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Default Extension="vsdx" ContentType="application/vnd.ms-visio.drawing"/>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6194" w:rsidRDefault="00DE6194" w:rsidP="00DE6194">
      <w:pPr>
        <w:pStyle w:val="32"/>
        <w:framePr w:w="5827" w:h="1536" w:hRule="exact" w:wrap="none" w:vAnchor="page" w:hAnchor="page" w:x="3035" w:y="2944"/>
        <w:shd w:val="clear" w:color="auto" w:fill="auto"/>
        <w:spacing w:after="0" w:line="480" w:lineRule="exact"/>
        <w:jc w:val="center"/>
      </w:pPr>
      <w:r>
        <w:t>УПРАВЛЕНИЕ</w:t>
      </w:r>
    </w:p>
    <w:p w:rsidR="00DE6194" w:rsidRDefault="00DE6194" w:rsidP="00DE6194">
      <w:pPr>
        <w:pStyle w:val="32"/>
        <w:framePr w:w="5827" w:h="1536" w:hRule="exact" w:wrap="none" w:vAnchor="page" w:hAnchor="page" w:x="3035" w:y="2944"/>
        <w:shd w:val="clear" w:color="auto" w:fill="auto"/>
        <w:spacing w:after="0" w:line="480" w:lineRule="exact"/>
        <w:jc w:val="center"/>
      </w:pPr>
      <w:r>
        <w:t>ПРОГРАММНЫМ</w:t>
      </w:r>
    </w:p>
    <w:p w:rsidR="00B54EC9" w:rsidRPr="00D12EBF" w:rsidRDefault="007B6632" w:rsidP="00DE6194">
      <w:pPr>
        <w:pStyle w:val="32"/>
        <w:framePr w:w="5827" w:h="1536" w:hRule="exact" w:wrap="none" w:vAnchor="page" w:hAnchor="page" w:x="3035" w:y="2944"/>
        <w:shd w:val="clear" w:color="auto" w:fill="auto"/>
        <w:spacing w:after="0" w:line="480" w:lineRule="exact"/>
        <w:jc w:val="center"/>
      </w:pPr>
      <w:r w:rsidRPr="00D12EBF">
        <w:t>ИНЖИНИРИНГОМ</w:t>
      </w:r>
    </w:p>
    <w:p w:rsidR="00DE09B6" w:rsidRDefault="00451486" w:rsidP="00DE09B6">
      <w:pPr>
        <w:pStyle w:val="42"/>
        <w:framePr w:w="8536" w:h="1156" w:hRule="exact" w:wrap="none" w:vAnchor="page" w:hAnchor="page" w:x="1576" w:y="5938"/>
        <w:shd w:val="clear" w:color="auto" w:fill="auto"/>
        <w:spacing w:line="320" w:lineRule="exact"/>
        <w:jc w:val="center"/>
      </w:pPr>
      <w:r w:rsidRPr="00D12EBF">
        <w:t xml:space="preserve">Труды </w:t>
      </w:r>
      <w:proofErr w:type="gramStart"/>
      <w:r w:rsidR="00DE09B6">
        <w:t>открытой</w:t>
      </w:r>
      <w:proofErr w:type="gramEnd"/>
    </w:p>
    <w:p w:rsidR="00B54EC9" w:rsidRPr="00D12EBF" w:rsidRDefault="00DE09B6" w:rsidP="00DE09B6">
      <w:pPr>
        <w:pStyle w:val="42"/>
        <w:framePr w:w="8536" w:h="1156" w:hRule="exact" w:wrap="none" w:vAnchor="page" w:hAnchor="page" w:x="1576" w:y="5938"/>
        <w:shd w:val="clear" w:color="auto" w:fill="auto"/>
        <w:spacing w:line="320" w:lineRule="exact"/>
        <w:jc w:val="center"/>
      </w:pPr>
      <w:r>
        <w:t>Международной</w:t>
      </w:r>
      <w:r w:rsidR="006C004E" w:rsidRPr="00D12EBF">
        <w:t xml:space="preserve"> научно-практической конференции</w:t>
      </w:r>
    </w:p>
    <w:p w:rsidR="00B54EC9" w:rsidRPr="00D12EBF" w:rsidRDefault="00DE09B6" w:rsidP="00DE09B6">
      <w:pPr>
        <w:framePr w:w="3690" w:wrap="none" w:vAnchor="page" w:hAnchor="page" w:x="4395" w:y="9237"/>
        <w:rPr>
          <w:sz w:val="2"/>
          <w:szCs w:val="2"/>
        </w:rPr>
      </w:pPr>
      <w:r>
        <w:rPr>
          <w:noProof/>
          <w:sz w:val="28"/>
          <w:szCs w:val="28"/>
          <w:lang w:bidi="ar-SA"/>
        </w:rPr>
        <w:drawing>
          <wp:inline distT="0" distB="0" distL="0" distR="0">
            <wp:extent cx="2143125" cy="21431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Т отдел.png"/>
                    <pic:cNvPicPr/>
                  </pic:nvPicPr>
                  <pic:blipFill>
                    <a:blip r:embed="rId9">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rsidR="00B54EC9" w:rsidRPr="00D12EBF" w:rsidRDefault="00B54EC9">
      <w:pPr>
        <w:rPr>
          <w:sz w:val="2"/>
          <w:szCs w:val="2"/>
        </w:rPr>
        <w:sectPr w:rsidR="00B54EC9" w:rsidRPr="00D12EBF" w:rsidSect="00C55B83">
          <w:footerReference w:type="default" r:id="rId10"/>
          <w:pgSz w:w="11900" w:h="16840"/>
          <w:pgMar w:top="360" w:right="360" w:bottom="360" w:left="360" w:header="0" w:footer="3" w:gutter="0"/>
          <w:cols w:space="720"/>
          <w:noEndnote/>
          <w:titlePg/>
          <w:docGrid w:linePitch="360"/>
        </w:sectPr>
      </w:pPr>
    </w:p>
    <w:p w:rsidR="00B54EC9" w:rsidRPr="00D12EBF" w:rsidRDefault="006C004E">
      <w:pPr>
        <w:pStyle w:val="52"/>
        <w:framePr w:w="8323" w:h="2261" w:hRule="exact" w:wrap="none" w:vAnchor="page" w:hAnchor="page" w:x="1787" w:y="1731"/>
        <w:shd w:val="clear" w:color="auto" w:fill="auto"/>
      </w:pPr>
      <w:r w:rsidRPr="00D12EBF">
        <w:lastRenderedPageBreak/>
        <w:t>МИНИСТЕРСТВО НАУКИ И ВЫСШЕГО ОБРАЗОВАНИЯ</w:t>
      </w:r>
      <w:r w:rsidRPr="00D12EBF">
        <w:br/>
        <w:t>РОССИЙСКОЙ ФЕДЕРАЦИИ</w:t>
      </w:r>
    </w:p>
    <w:p w:rsidR="00B54EC9" w:rsidRPr="00D12EBF" w:rsidRDefault="006C004E">
      <w:pPr>
        <w:pStyle w:val="52"/>
        <w:framePr w:w="8323" w:h="2261" w:hRule="exact" w:wrap="none" w:vAnchor="page" w:hAnchor="page" w:x="1787" w:y="1731"/>
        <w:shd w:val="clear" w:color="auto" w:fill="auto"/>
        <w:spacing w:after="0"/>
      </w:pPr>
      <w:r w:rsidRPr="00D12EBF">
        <w:t>Федеральное государственное бюджетное</w:t>
      </w:r>
      <w:r w:rsidRPr="00D12EBF">
        <w:br/>
        <w:t>образовательное учреждение высшего образования</w:t>
      </w:r>
      <w:r w:rsidRPr="00D12EBF">
        <w:br/>
        <w:t>«Воронежский государственный технический университет»</w:t>
      </w:r>
    </w:p>
    <w:p w:rsidR="007B6632" w:rsidRPr="00D12EBF" w:rsidRDefault="007B6632" w:rsidP="007B6632">
      <w:pPr>
        <w:pStyle w:val="42"/>
        <w:framePr w:w="8323" w:h="747" w:hRule="exact" w:wrap="none" w:vAnchor="page" w:hAnchor="page" w:x="1787" w:y="6922"/>
        <w:shd w:val="clear" w:color="auto" w:fill="auto"/>
        <w:spacing w:after="21" w:line="320" w:lineRule="exact"/>
        <w:jc w:val="center"/>
      </w:pPr>
      <w:r w:rsidRPr="00D12EBF">
        <w:t>УПРАВЛЕНИЕ ПРОГРАММНЫМ ИНЖИНИРИНГОМ</w:t>
      </w:r>
    </w:p>
    <w:p w:rsidR="00B54EC9" w:rsidRPr="00D12EBF" w:rsidRDefault="00B54EC9">
      <w:pPr>
        <w:pStyle w:val="42"/>
        <w:framePr w:w="8323" w:h="747" w:hRule="exact" w:wrap="none" w:vAnchor="page" w:hAnchor="page" w:x="1787" w:y="6922"/>
        <w:shd w:val="clear" w:color="auto" w:fill="auto"/>
        <w:spacing w:line="320" w:lineRule="exact"/>
        <w:jc w:val="center"/>
      </w:pPr>
    </w:p>
    <w:p w:rsidR="00DE09B6" w:rsidRDefault="007B6632" w:rsidP="00DE09B6">
      <w:pPr>
        <w:pStyle w:val="52"/>
        <w:framePr w:w="8323" w:h="1531" w:hRule="exact" w:wrap="none" w:vAnchor="page" w:hAnchor="page" w:x="1787" w:y="8421"/>
        <w:spacing w:after="0" w:line="240" w:lineRule="auto"/>
      </w:pPr>
      <w:r w:rsidRPr="00D12EBF">
        <w:t xml:space="preserve">Труды </w:t>
      </w:r>
      <w:proofErr w:type="gramStart"/>
      <w:r w:rsidR="00DE6194">
        <w:t>открытой</w:t>
      </w:r>
      <w:proofErr w:type="gramEnd"/>
    </w:p>
    <w:p w:rsidR="00DE6194" w:rsidRDefault="00DE09B6" w:rsidP="00DE09B6">
      <w:pPr>
        <w:pStyle w:val="52"/>
        <w:framePr w:w="8323" w:h="1531" w:hRule="exact" w:wrap="none" w:vAnchor="page" w:hAnchor="page" w:x="1787" w:y="8421"/>
        <w:spacing w:after="0" w:line="240" w:lineRule="auto"/>
      </w:pPr>
      <w:r>
        <w:t>Международной научно-практической конференции</w:t>
      </w:r>
    </w:p>
    <w:p w:rsidR="00B54EC9" w:rsidRPr="00D12EBF" w:rsidRDefault="00A000F6" w:rsidP="00DE09B6">
      <w:pPr>
        <w:pStyle w:val="52"/>
        <w:framePr w:w="8323" w:h="1531" w:hRule="exact" w:wrap="none" w:vAnchor="page" w:hAnchor="page" w:x="1787" w:y="8421"/>
        <w:spacing w:after="0" w:line="240" w:lineRule="auto"/>
      </w:pPr>
      <w:r w:rsidRPr="00D12EBF">
        <w:t xml:space="preserve">(г. Воронеж, </w:t>
      </w:r>
      <w:r w:rsidR="00A47B11">
        <w:t>11</w:t>
      </w:r>
      <w:r w:rsidRPr="00D12EBF">
        <w:t>-</w:t>
      </w:r>
      <w:r w:rsidR="00A47B11">
        <w:t>13</w:t>
      </w:r>
      <w:r w:rsidRPr="00D12EBF">
        <w:t xml:space="preserve"> марта</w:t>
      </w:r>
      <w:r w:rsidR="00A47B11">
        <w:t xml:space="preserve"> 2026</w:t>
      </w:r>
      <w:r w:rsidR="006C004E" w:rsidRPr="00D12EBF">
        <w:t xml:space="preserve"> г.)</w:t>
      </w:r>
    </w:p>
    <w:p w:rsidR="00B54EC9" w:rsidRPr="00D12EBF" w:rsidRDefault="00B54EC9">
      <w:pPr>
        <w:rPr>
          <w:sz w:val="2"/>
          <w:szCs w:val="2"/>
        </w:rPr>
        <w:sectPr w:rsidR="00B54EC9" w:rsidRPr="00D12EBF" w:rsidSect="00C55B83">
          <w:pgSz w:w="11900" w:h="16840"/>
          <w:pgMar w:top="360" w:right="360" w:bottom="360" w:left="360" w:header="0" w:footer="3" w:gutter="0"/>
          <w:cols w:space="720"/>
          <w:noEndnote/>
          <w:titlePg/>
          <w:docGrid w:linePitch="360"/>
        </w:sectPr>
      </w:pPr>
    </w:p>
    <w:p w:rsidR="00B54EC9" w:rsidRPr="00D12EBF" w:rsidRDefault="006C004E" w:rsidP="00DE09B6">
      <w:pPr>
        <w:pStyle w:val="22"/>
        <w:framePr w:w="9763" w:h="7111" w:hRule="exact" w:wrap="none" w:vAnchor="page" w:hAnchor="page" w:x="1100" w:y="1103"/>
        <w:shd w:val="clear" w:color="auto" w:fill="auto"/>
      </w:pPr>
      <w:r w:rsidRPr="00D12EBF">
        <w:lastRenderedPageBreak/>
        <w:t>УДК 681.518(06)</w:t>
      </w:r>
    </w:p>
    <w:p w:rsidR="00B54EC9" w:rsidRPr="00D12EBF" w:rsidRDefault="006C004E" w:rsidP="00DE09B6">
      <w:pPr>
        <w:pStyle w:val="22"/>
        <w:framePr w:w="9763" w:h="7111" w:hRule="exact" w:wrap="none" w:vAnchor="page" w:hAnchor="page" w:x="1100" w:y="1103"/>
        <w:shd w:val="clear" w:color="auto" w:fill="auto"/>
      </w:pPr>
      <w:r w:rsidRPr="00D12EBF">
        <w:t>ББК 32.97:74.58-26.253я</w:t>
      </w:r>
      <w:proofErr w:type="gramStart"/>
      <w:r w:rsidRPr="00D12EBF">
        <w:t>4</w:t>
      </w:r>
      <w:proofErr w:type="gramEnd"/>
    </w:p>
    <w:p w:rsidR="00B54EC9" w:rsidRPr="00D12EBF" w:rsidRDefault="006C004E" w:rsidP="00DE09B6">
      <w:pPr>
        <w:pStyle w:val="22"/>
        <w:framePr w:w="9763" w:h="7111" w:hRule="exact" w:wrap="none" w:vAnchor="page" w:hAnchor="page" w:x="1100" w:y="1103"/>
        <w:shd w:val="clear" w:color="auto" w:fill="auto"/>
        <w:ind w:firstLine="740"/>
      </w:pPr>
      <w:r w:rsidRPr="00D12EBF">
        <w:t>И73</w:t>
      </w:r>
    </w:p>
    <w:p w:rsidR="00B54EC9" w:rsidRDefault="007B6632" w:rsidP="00A4122D">
      <w:pPr>
        <w:pStyle w:val="22"/>
        <w:framePr w:w="9763" w:h="7111" w:hRule="exact" w:wrap="none" w:vAnchor="page" w:hAnchor="page" w:x="1100" w:y="1103"/>
        <w:tabs>
          <w:tab w:val="left" w:pos="725"/>
        </w:tabs>
        <w:spacing w:after="0" w:line="240" w:lineRule="auto"/>
        <w:ind w:left="840"/>
      </w:pPr>
      <w:r w:rsidRPr="00D12EBF">
        <w:rPr>
          <w:rStyle w:val="23"/>
        </w:rPr>
        <w:t>Управление программным инжинирингом</w:t>
      </w:r>
      <w:r w:rsidRPr="00D12EBF">
        <w:t xml:space="preserve">: </w:t>
      </w:r>
      <w:r w:rsidR="00A4122D" w:rsidRPr="00D12EBF">
        <w:t>труды открытой</w:t>
      </w:r>
      <w:r w:rsidR="00DE09B6">
        <w:t xml:space="preserve"> Международной</w:t>
      </w:r>
      <w:r w:rsidR="006C004E" w:rsidRPr="00D12EBF">
        <w:t>научно-практи</w:t>
      </w:r>
      <w:r w:rsidR="004455C3" w:rsidRPr="00D12EBF">
        <w:t>че</w:t>
      </w:r>
      <w:r w:rsidR="006B1E87">
        <w:t>ской конференции / отв. ред. В.</w:t>
      </w:r>
      <w:r w:rsidR="004455C3" w:rsidRPr="00D12EBF">
        <w:t>Ф. Барабанов</w:t>
      </w:r>
      <w:r w:rsidR="006C004E" w:rsidRPr="00D12EBF">
        <w:t xml:space="preserve"> [Электронный</w:t>
      </w:r>
      <w:r w:rsidR="006B1E87" w:rsidRPr="006B1E87">
        <w:t xml:space="preserve"> </w:t>
      </w:r>
      <w:r w:rsidR="006C004E" w:rsidRPr="00D12EBF">
        <w:t xml:space="preserve">ресурс] </w:t>
      </w:r>
      <w:r w:rsidR="006B1E87">
        <w:rPr>
          <w:lang w:val="en-US"/>
        </w:rPr>
        <w:t>–</w:t>
      </w:r>
      <w:bookmarkStart w:id="0" w:name="_GoBack"/>
      <w:bookmarkEnd w:id="0"/>
      <w:r w:rsidR="006C004E" w:rsidRPr="00D12EBF">
        <w:t xml:space="preserve"> Электрон.</w:t>
      </w:r>
      <w:r w:rsidR="006B1E87" w:rsidRPr="006B1E87">
        <w:t xml:space="preserve"> </w:t>
      </w:r>
      <w:proofErr w:type="gramStart"/>
      <w:r w:rsidR="006C004E" w:rsidRPr="00D12EBF">
        <w:t>т</w:t>
      </w:r>
      <w:proofErr w:type="gramEnd"/>
      <w:r w:rsidR="006C004E" w:rsidRPr="00D12EBF">
        <w:t>екстовые и граф. данные (</w:t>
      </w:r>
      <w:r w:rsidR="006B1E87" w:rsidRPr="006B1E87">
        <w:t>12</w:t>
      </w:r>
      <w:r w:rsidR="006C004E" w:rsidRPr="006B1E87">
        <w:t>,</w:t>
      </w:r>
      <w:r w:rsidR="006B1E87" w:rsidRPr="006B1E87">
        <w:t>5</w:t>
      </w:r>
      <w:r w:rsidR="006C004E" w:rsidRPr="006B1E87">
        <w:t xml:space="preserve"> Мб</w:t>
      </w:r>
      <w:r w:rsidR="006C004E" w:rsidRPr="00D12EBF">
        <w:t xml:space="preserve">) </w:t>
      </w:r>
      <w:r w:rsidR="008B2F9F">
        <w:t>–</w:t>
      </w:r>
      <w:r w:rsidR="006C004E" w:rsidRPr="00D12EBF">
        <w:t xml:space="preserve"> Воронеж: ФГБОУ ВО «Воронежский государственны</w:t>
      </w:r>
      <w:r w:rsidR="00A47B11">
        <w:t xml:space="preserve">й технический университет», </w:t>
      </w:r>
      <w:r w:rsidR="00A47B11" w:rsidRPr="00E06D2B">
        <w:t>2026</w:t>
      </w:r>
      <w:r w:rsidR="006C004E" w:rsidRPr="00D12EBF">
        <w:t xml:space="preserve">. </w:t>
      </w:r>
      <w:r w:rsidR="008B2F9F">
        <w:t>–</w:t>
      </w:r>
      <w:r w:rsidR="006C004E" w:rsidRPr="00D12EBF">
        <w:t xml:space="preserve"> 1 электрон</w:t>
      </w:r>
      <w:proofErr w:type="gramStart"/>
      <w:r w:rsidR="006C004E" w:rsidRPr="00D12EBF">
        <w:t>.</w:t>
      </w:r>
      <w:proofErr w:type="gramEnd"/>
      <w:r w:rsidR="006B1E87" w:rsidRPr="006B1E87">
        <w:t xml:space="preserve"> </w:t>
      </w:r>
      <w:proofErr w:type="gramStart"/>
      <w:r w:rsidR="006C004E" w:rsidRPr="00D12EBF">
        <w:t>о</w:t>
      </w:r>
      <w:proofErr w:type="gramEnd"/>
      <w:r w:rsidR="006C004E" w:rsidRPr="00D12EBF">
        <w:t xml:space="preserve">пт. диск </w:t>
      </w:r>
      <w:r w:rsidR="006C004E" w:rsidRPr="00D12EBF">
        <w:rPr>
          <w:lang w:eastAsia="en-US" w:bidi="en-US"/>
        </w:rPr>
        <w:t>(</w:t>
      </w:r>
      <w:r w:rsidR="006C004E" w:rsidRPr="00D12EBF">
        <w:rPr>
          <w:lang w:val="en-US" w:eastAsia="en-US" w:bidi="en-US"/>
        </w:rPr>
        <w:t>CD</w:t>
      </w:r>
      <w:r w:rsidR="006C004E" w:rsidRPr="00D12EBF">
        <w:rPr>
          <w:lang w:eastAsia="en-US" w:bidi="en-US"/>
        </w:rPr>
        <w:t>-</w:t>
      </w:r>
      <w:r w:rsidR="006C004E" w:rsidRPr="00D12EBF">
        <w:rPr>
          <w:lang w:val="en-US" w:eastAsia="en-US" w:bidi="en-US"/>
        </w:rPr>
        <w:t>ROM</w:t>
      </w:r>
      <w:r w:rsidR="006C004E" w:rsidRPr="00D12EBF">
        <w:rPr>
          <w:lang w:eastAsia="en-US" w:bidi="en-US"/>
        </w:rPr>
        <w:t xml:space="preserve">): </w:t>
      </w:r>
      <w:r w:rsidR="006C004E" w:rsidRPr="00D12EBF">
        <w:t xml:space="preserve">цв. </w:t>
      </w:r>
      <w:r w:rsidR="008B2F9F">
        <w:t>–</w:t>
      </w:r>
      <w:r w:rsidR="006C004E" w:rsidRPr="00D12EBF">
        <w:t xml:space="preserve"> Систем</w:t>
      </w:r>
      <w:proofErr w:type="gramStart"/>
      <w:r w:rsidR="006C004E" w:rsidRPr="00D12EBF">
        <w:t>.</w:t>
      </w:r>
      <w:proofErr w:type="gramEnd"/>
      <w:r w:rsidR="006B1E87" w:rsidRPr="006B1E87">
        <w:t xml:space="preserve"> </w:t>
      </w:r>
      <w:proofErr w:type="gramStart"/>
      <w:r w:rsidR="006C004E" w:rsidRPr="00D12EBF">
        <w:t>т</w:t>
      </w:r>
      <w:proofErr w:type="gramEnd"/>
      <w:r w:rsidR="006C004E" w:rsidRPr="00D12EBF">
        <w:t xml:space="preserve">ребования: ПК 500 и выше; 256 Мб ОЗУ; </w:t>
      </w:r>
      <w:r w:rsidR="006C004E" w:rsidRPr="00D12EBF">
        <w:rPr>
          <w:lang w:val="en-US" w:eastAsia="en-US" w:bidi="en-US"/>
        </w:rPr>
        <w:t>WindowsXP</w:t>
      </w:r>
      <w:r w:rsidR="006C004E" w:rsidRPr="00D12EBF">
        <w:rPr>
          <w:lang w:eastAsia="en-US" w:bidi="en-US"/>
        </w:rPr>
        <w:t xml:space="preserve">; </w:t>
      </w:r>
      <w:r w:rsidR="006C004E" w:rsidRPr="00D12EBF">
        <w:rPr>
          <w:lang w:val="en-US" w:eastAsia="en-US" w:bidi="en-US"/>
        </w:rPr>
        <w:t>SVGA</w:t>
      </w:r>
      <w:r w:rsidR="006B1E87" w:rsidRPr="006B1E87">
        <w:rPr>
          <w:lang w:eastAsia="en-US" w:bidi="en-US"/>
        </w:rPr>
        <w:t xml:space="preserve"> </w:t>
      </w:r>
      <w:r w:rsidR="006C004E" w:rsidRPr="00D12EBF">
        <w:t xml:space="preserve">с разрешением 1024х768; </w:t>
      </w:r>
      <w:r w:rsidR="006C004E" w:rsidRPr="00D12EBF">
        <w:rPr>
          <w:lang w:val="en-US" w:eastAsia="en-US" w:bidi="en-US"/>
        </w:rPr>
        <w:t>AdobeAcrobat</w:t>
      </w:r>
      <w:r w:rsidR="006C004E" w:rsidRPr="00D12EBF">
        <w:rPr>
          <w:lang w:eastAsia="en-US" w:bidi="en-US"/>
        </w:rPr>
        <w:t xml:space="preserve">; </w:t>
      </w:r>
      <w:proofErr w:type="gramStart"/>
      <w:r w:rsidR="006C004E" w:rsidRPr="00D12EBF">
        <w:rPr>
          <w:lang w:val="en-US" w:eastAsia="en-US" w:bidi="en-US"/>
        </w:rPr>
        <w:t>CD</w:t>
      </w:r>
      <w:proofErr w:type="gramEnd"/>
      <w:r w:rsidR="006C004E" w:rsidRPr="00D12EBF">
        <w:rPr>
          <w:lang w:eastAsia="en-US" w:bidi="en-US"/>
        </w:rPr>
        <w:t>-</w:t>
      </w:r>
      <w:r w:rsidR="006C004E" w:rsidRPr="00D12EBF">
        <w:rPr>
          <w:lang w:val="en-US" w:eastAsia="en-US" w:bidi="en-US"/>
        </w:rPr>
        <w:t>ROM</w:t>
      </w:r>
      <w:r w:rsidR="006C004E" w:rsidRPr="00D12EBF">
        <w:t xml:space="preserve">дисковод; мышь. </w:t>
      </w:r>
      <w:r w:rsidR="008B2F9F">
        <w:t>–</w:t>
      </w:r>
      <w:r w:rsidR="006C004E" w:rsidRPr="00D12EBF">
        <w:t xml:space="preserve"> Загл. с экрана.</w:t>
      </w:r>
    </w:p>
    <w:p w:rsidR="00DE09B6" w:rsidRPr="00D12EBF" w:rsidRDefault="00DE09B6" w:rsidP="00DE09B6">
      <w:pPr>
        <w:pStyle w:val="22"/>
        <w:framePr w:w="9763" w:h="7111" w:hRule="exact" w:wrap="none" w:vAnchor="page" w:hAnchor="page" w:x="1100" w:y="1103"/>
        <w:tabs>
          <w:tab w:val="left" w:pos="725"/>
        </w:tabs>
        <w:spacing w:after="0" w:line="240" w:lineRule="auto"/>
        <w:ind w:left="840" w:firstLine="1320"/>
        <w:jc w:val="left"/>
      </w:pPr>
    </w:p>
    <w:p w:rsidR="00B54EC9" w:rsidRPr="00D12EBF" w:rsidRDefault="006C004E" w:rsidP="00DE09B6">
      <w:pPr>
        <w:pStyle w:val="22"/>
        <w:framePr w:w="9763" w:h="7111" w:hRule="exact" w:wrap="none" w:vAnchor="page" w:hAnchor="page" w:x="1100" w:y="1103"/>
        <w:shd w:val="clear" w:color="auto" w:fill="auto"/>
        <w:spacing w:after="120" w:line="240" w:lineRule="auto"/>
        <w:ind w:firstLine="743"/>
      </w:pPr>
      <w:r w:rsidRPr="00D12EBF">
        <w:rPr>
          <w:lang w:val="en-US" w:eastAsia="en-US" w:bidi="en-US"/>
        </w:rPr>
        <w:t>ISBN</w:t>
      </w:r>
      <w:r w:rsidRPr="00D12EBF">
        <w:t>978-5-7731-1020-0</w:t>
      </w:r>
    </w:p>
    <w:p w:rsidR="00B54EC9" w:rsidRPr="00D12EBF" w:rsidRDefault="006C004E" w:rsidP="00DE09B6">
      <w:pPr>
        <w:pStyle w:val="22"/>
        <w:framePr w:w="9763" w:h="7111" w:hRule="exact" w:wrap="none" w:vAnchor="page" w:hAnchor="page" w:x="1100" w:y="1103"/>
        <w:shd w:val="clear" w:color="auto" w:fill="auto"/>
        <w:spacing w:after="120" w:line="240" w:lineRule="auto"/>
        <w:ind w:firstLine="743"/>
      </w:pPr>
      <w:r w:rsidRPr="00D12EBF">
        <w:t xml:space="preserve">В трудах нашли отражение вопросы </w:t>
      </w:r>
      <w:r w:rsidR="00E020AF" w:rsidRPr="00D12EBF">
        <w:t xml:space="preserve">адаптации, модификации, внедрения, </w:t>
      </w:r>
      <w:r w:rsidR="00EA65B9" w:rsidRPr="00D12EBF">
        <w:t>информационно-технологического с</w:t>
      </w:r>
      <w:r w:rsidR="001D7781">
        <w:t>опровождения программных систем.</w:t>
      </w:r>
    </w:p>
    <w:p w:rsidR="00B54EC9" w:rsidRPr="00D12EBF" w:rsidRDefault="006C004E" w:rsidP="00DE09B6">
      <w:pPr>
        <w:pStyle w:val="22"/>
        <w:framePr w:w="9763" w:h="7111" w:hRule="exact" w:wrap="none" w:vAnchor="page" w:hAnchor="page" w:x="1100" w:y="1103"/>
        <w:spacing w:after="120" w:line="240" w:lineRule="auto"/>
        <w:ind w:firstLine="743"/>
      </w:pPr>
      <w:r w:rsidRPr="00D12EBF">
        <w:t>Опубликованные материалы соответствуют научному направлению «</w:t>
      </w:r>
      <w:r w:rsidR="0033700B" w:rsidRPr="00D12EBF">
        <w:t>Вычислительные комплексы и проблемно</w:t>
      </w:r>
      <w:r w:rsidR="00E938E3" w:rsidRPr="00D12EBF">
        <w:t>-ориентированные системы управления</w:t>
      </w:r>
      <w:r w:rsidRPr="00D12EBF">
        <w:t>» и перечню критических технологий Российской Федерации, утвержденному Президентом Российской Федерации.</w:t>
      </w:r>
    </w:p>
    <w:p w:rsidR="00B54EC9" w:rsidRPr="00D12EBF" w:rsidRDefault="006C004E" w:rsidP="00DE09B6">
      <w:pPr>
        <w:pStyle w:val="62"/>
        <w:framePr w:w="9763" w:h="7111" w:hRule="exact" w:wrap="none" w:vAnchor="page" w:hAnchor="page" w:x="1100" w:y="1103"/>
        <w:shd w:val="clear" w:color="auto" w:fill="auto"/>
        <w:spacing w:before="0" w:after="0" w:line="260" w:lineRule="exact"/>
        <w:ind w:left="6560"/>
      </w:pPr>
      <w:r w:rsidRPr="00D12EBF">
        <w:t>УДК 681.518(06)</w:t>
      </w:r>
    </w:p>
    <w:p w:rsidR="00B54EC9" w:rsidRPr="00D12EBF" w:rsidRDefault="006C004E" w:rsidP="00DE09B6">
      <w:pPr>
        <w:pStyle w:val="62"/>
        <w:framePr w:w="9763" w:h="7111" w:hRule="exact" w:wrap="none" w:vAnchor="page" w:hAnchor="page" w:x="1100" w:y="1103"/>
        <w:shd w:val="clear" w:color="auto" w:fill="auto"/>
        <w:spacing w:before="0" w:after="0" w:line="260" w:lineRule="exact"/>
        <w:ind w:left="6560"/>
      </w:pPr>
      <w:r w:rsidRPr="00D12EBF">
        <w:t>ББК 32.97:74.58-26.253я</w:t>
      </w:r>
      <w:proofErr w:type="gramStart"/>
      <w:r w:rsidRPr="00D12EBF">
        <w:t>4</w:t>
      </w:r>
      <w:proofErr w:type="gramEnd"/>
    </w:p>
    <w:p w:rsidR="00B54EC9" w:rsidRPr="00D12EBF" w:rsidRDefault="006C004E" w:rsidP="008D35A5">
      <w:pPr>
        <w:pStyle w:val="22"/>
        <w:framePr w:w="9763" w:h="4510" w:hRule="exact" w:wrap="none" w:vAnchor="page" w:hAnchor="page" w:x="991" w:y="8686"/>
        <w:shd w:val="clear" w:color="auto" w:fill="auto"/>
        <w:spacing w:after="257" w:line="260" w:lineRule="exact"/>
        <w:ind w:left="2698" w:right="441"/>
      </w:pPr>
      <w:r w:rsidRPr="00D12EBF">
        <w:t>Редакционная коллегия:</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0"/>
        <w:gridCol w:w="6045"/>
      </w:tblGrid>
      <w:tr w:rsidR="00DE34D8" w:rsidRPr="00D12EBF" w:rsidTr="00DE34D8">
        <w:tc>
          <w:tcPr>
            <w:tcW w:w="3300" w:type="dxa"/>
          </w:tcPr>
          <w:p w:rsidR="00DE34D8" w:rsidRPr="00D12EBF" w:rsidRDefault="00DE34D8" w:rsidP="008D35A5">
            <w:pPr>
              <w:pStyle w:val="22"/>
              <w:framePr w:w="9763" w:h="4510" w:hRule="exact" w:wrap="none" w:vAnchor="page" w:hAnchor="page" w:x="991" w:y="8686"/>
              <w:shd w:val="clear" w:color="auto" w:fill="auto"/>
              <w:spacing w:after="278" w:line="260" w:lineRule="exact"/>
              <w:jc w:val="left"/>
            </w:pPr>
            <w:r w:rsidRPr="00D12EBF">
              <w:t>Барабанов В.Ф.</w:t>
            </w:r>
          </w:p>
        </w:tc>
        <w:tc>
          <w:tcPr>
            <w:tcW w:w="6045" w:type="dxa"/>
          </w:tcPr>
          <w:p w:rsidR="00DE34D8" w:rsidRPr="00D12EBF" w:rsidRDefault="004455C3" w:rsidP="008D35A5">
            <w:pPr>
              <w:pStyle w:val="22"/>
              <w:framePr w:w="9763" w:h="4510" w:hRule="exact" w:wrap="none" w:vAnchor="page" w:hAnchor="page" w:x="991" w:y="8686"/>
              <w:shd w:val="clear" w:color="auto" w:fill="auto"/>
              <w:tabs>
                <w:tab w:val="left" w:pos="2965"/>
              </w:tabs>
              <w:jc w:val="left"/>
            </w:pPr>
            <w:r w:rsidRPr="00D12EBF">
              <w:t xml:space="preserve">- </w:t>
            </w:r>
            <w:r w:rsidR="00DE34D8" w:rsidRPr="00D12EBF">
              <w:t xml:space="preserve"> д-р техн. наук, проф. (Воронеж) - ответственный редактор;</w:t>
            </w:r>
          </w:p>
        </w:tc>
      </w:tr>
      <w:tr w:rsidR="00DE34D8" w:rsidRPr="00D12EBF" w:rsidTr="00DE34D8">
        <w:tc>
          <w:tcPr>
            <w:tcW w:w="3300" w:type="dxa"/>
          </w:tcPr>
          <w:p w:rsidR="00DE34D8" w:rsidRPr="00D12EBF" w:rsidRDefault="006B1E87" w:rsidP="008D35A5">
            <w:pPr>
              <w:pStyle w:val="22"/>
              <w:framePr w:w="9763" w:h="4510" w:hRule="exact" w:wrap="none" w:vAnchor="page" w:hAnchor="page" w:x="991" w:y="8686"/>
              <w:shd w:val="clear" w:color="auto" w:fill="auto"/>
              <w:spacing w:after="248" w:line="260" w:lineRule="exact"/>
              <w:jc w:val="left"/>
            </w:pPr>
            <w:r>
              <w:t>Подвальный С.</w:t>
            </w:r>
            <w:r w:rsidR="00DE34D8" w:rsidRPr="00D12EBF">
              <w:t>Л.</w:t>
            </w:r>
          </w:p>
        </w:tc>
        <w:tc>
          <w:tcPr>
            <w:tcW w:w="6045" w:type="dxa"/>
          </w:tcPr>
          <w:p w:rsidR="00DE34D8" w:rsidRPr="00D12EBF" w:rsidRDefault="00DE34D8" w:rsidP="008D35A5">
            <w:pPr>
              <w:pStyle w:val="22"/>
              <w:framePr w:w="9763" w:h="4510" w:hRule="exact" w:wrap="none" w:vAnchor="page" w:hAnchor="page" w:x="991" w:y="8686"/>
              <w:shd w:val="clear" w:color="auto" w:fill="auto"/>
              <w:tabs>
                <w:tab w:val="left" w:pos="2965"/>
              </w:tabs>
              <w:jc w:val="left"/>
            </w:pPr>
            <w:r w:rsidRPr="00D12EBF">
              <w:t>-  д-р техн. наук, проф. (Воронеж);</w:t>
            </w:r>
          </w:p>
        </w:tc>
      </w:tr>
      <w:tr w:rsidR="00DE34D8" w:rsidRPr="00D12EBF" w:rsidTr="00DE34D8">
        <w:tc>
          <w:tcPr>
            <w:tcW w:w="3300" w:type="dxa"/>
          </w:tcPr>
          <w:p w:rsidR="008D35A5" w:rsidRPr="00D12EBF" w:rsidRDefault="00DD5B22" w:rsidP="008D35A5">
            <w:pPr>
              <w:pStyle w:val="22"/>
              <w:framePr w:w="9763" w:h="4510" w:hRule="exact" w:wrap="none" w:vAnchor="page" w:hAnchor="page" w:x="991" w:y="8686"/>
              <w:shd w:val="clear" w:color="auto" w:fill="auto"/>
              <w:spacing w:after="244"/>
              <w:jc w:val="left"/>
            </w:pPr>
            <w:r>
              <w:t>Данилов А.Д.</w:t>
            </w:r>
          </w:p>
          <w:p w:rsidR="004455C3" w:rsidRPr="00D12EBF" w:rsidRDefault="006B1E87" w:rsidP="008D35A5">
            <w:pPr>
              <w:pStyle w:val="22"/>
              <w:framePr w:w="9763" w:h="4510" w:hRule="exact" w:wrap="none" w:vAnchor="page" w:hAnchor="page" w:x="991" w:y="8686"/>
              <w:shd w:val="clear" w:color="auto" w:fill="auto"/>
              <w:spacing w:after="244"/>
              <w:jc w:val="left"/>
            </w:pPr>
            <w:r>
              <w:t>Олейникова С.</w:t>
            </w:r>
            <w:r w:rsidR="004455C3" w:rsidRPr="00D12EBF">
              <w:t>А.</w:t>
            </w:r>
          </w:p>
          <w:p w:rsidR="00DE34D8" w:rsidRPr="00D12EBF" w:rsidRDefault="006B1E87" w:rsidP="008D35A5">
            <w:pPr>
              <w:pStyle w:val="22"/>
              <w:framePr w:w="9763" w:h="4510" w:hRule="exact" w:wrap="none" w:vAnchor="page" w:hAnchor="page" w:x="991" w:y="8686"/>
              <w:shd w:val="clear" w:color="auto" w:fill="auto"/>
              <w:spacing w:after="244"/>
              <w:jc w:val="left"/>
            </w:pPr>
            <w:r>
              <w:t xml:space="preserve">Сафронов </w:t>
            </w:r>
            <w:r w:rsidR="00DE34D8" w:rsidRPr="00D12EBF">
              <w:t>В.В.</w:t>
            </w:r>
          </w:p>
        </w:tc>
        <w:tc>
          <w:tcPr>
            <w:tcW w:w="6045" w:type="dxa"/>
          </w:tcPr>
          <w:p w:rsidR="008D35A5" w:rsidRPr="00D12EBF" w:rsidRDefault="008D35A5" w:rsidP="008D35A5">
            <w:pPr>
              <w:pStyle w:val="22"/>
              <w:framePr w:w="9763" w:h="4510" w:hRule="exact" w:wrap="none" w:vAnchor="page" w:hAnchor="page" w:x="991" w:y="8686"/>
              <w:shd w:val="clear" w:color="auto" w:fill="auto"/>
              <w:tabs>
                <w:tab w:val="left" w:pos="2965"/>
              </w:tabs>
              <w:ind w:right="441"/>
            </w:pPr>
            <w:r w:rsidRPr="00D12EBF">
              <w:t>- д-р техн. наук, проф. (Воронеж)</w:t>
            </w:r>
          </w:p>
          <w:p w:rsidR="004455C3" w:rsidRPr="00D12EBF" w:rsidRDefault="004455C3" w:rsidP="008D35A5">
            <w:pPr>
              <w:pStyle w:val="22"/>
              <w:framePr w:w="9763" w:h="4510" w:hRule="exact" w:wrap="none" w:vAnchor="page" w:hAnchor="page" w:x="991" w:y="8686"/>
              <w:shd w:val="clear" w:color="auto" w:fill="auto"/>
              <w:tabs>
                <w:tab w:val="left" w:pos="2965"/>
              </w:tabs>
              <w:ind w:right="441"/>
            </w:pPr>
            <w:r w:rsidRPr="00D12EBF">
              <w:t>- д-р техн. наук, проф. (Воронеж);</w:t>
            </w:r>
          </w:p>
          <w:p w:rsidR="00DE34D8" w:rsidRPr="00D12EBF" w:rsidRDefault="00DE34D8" w:rsidP="008D35A5">
            <w:pPr>
              <w:pStyle w:val="22"/>
              <w:framePr w:w="9763" w:h="4510" w:hRule="exact" w:wrap="none" w:vAnchor="page" w:hAnchor="page" w:x="991" w:y="8686"/>
              <w:shd w:val="clear" w:color="auto" w:fill="auto"/>
              <w:tabs>
                <w:tab w:val="left" w:pos="2965"/>
              </w:tabs>
              <w:ind w:right="441"/>
            </w:pPr>
            <w:r w:rsidRPr="00D12EBF">
              <w:t>- канд. техн. наук,  (Воронеж);</w:t>
            </w:r>
          </w:p>
        </w:tc>
      </w:tr>
      <w:tr w:rsidR="00DE34D8" w:rsidRPr="00D12EBF" w:rsidTr="00DE34D8">
        <w:tc>
          <w:tcPr>
            <w:tcW w:w="3300" w:type="dxa"/>
          </w:tcPr>
          <w:p w:rsidR="00DE34D8" w:rsidRPr="00D12EBF" w:rsidRDefault="004455C3" w:rsidP="008D35A5">
            <w:pPr>
              <w:pStyle w:val="22"/>
              <w:framePr w:w="9763" w:h="4510" w:hRule="exact" w:wrap="none" w:vAnchor="page" w:hAnchor="page" w:x="991" w:y="8686"/>
              <w:shd w:val="clear" w:color="auto" w:fill="auto"/>
              <w:spacing w:after="244"/>
              <w:jc w:val="left"/>
            </w:pPr>
            <w:r w:rsidRPr="00D12EBF">
              <w:t>Нужный А.М</w:t>
            </w:r>
          </w:p>
        </w:tc>
        <w:tc>
          <w:tcPr>
            <w:tcW w:w="6045" w:type="dxa"/>
          </w:tcPr>
          <w:p w:rsidR="00DE34D8" w:rsidRPr="00D12EBF" w:rsidRDefault="004455C3" w:rsidP="008D35A5">
            <w:pPr>
              <w:pStyle w:val="22"/>
              <w:framePr w:w="9763" w:h="4510" w:hRule="exact" w:wrap="none" w:vAnchor="page" w:hAnchor="page" w:x="991" w:y="8686"/>
              <w:shd w:val="clear" w:color="auto" w:fill="auto"/>
              <w:tabs>
                <w:tab w:val="left" w:pos="2965"/>
              </w:tabs>
              <w:ind w:right="441"/>
            </w:pPr>
            <w:r w:rsidRPr="00D12EBF">
              <w:t>- канд. техн. наук,  (Воронеж);</w:t>
            </w:r>
          </w:p>
        </w:tc>
      </w:tr>
      <w:tr w:rsidR="00DE34D8" w:rsidRPr="00D12EBF" w:rsidTr="00DE34D8">
        <w:tc>
          <w:tcPr>
            <w:tcW w:w="3300" w:type="dxa"/>
          </w:tcPr>
          <w:p w:rsidR="00DE34D8" w:rsidRPr="00D12EBF" w:rsidRDefault="00DE34D8" w:rsidP="008D35A5">
            <w:pPr>
              <w:pStyle w:val="22"/>
              <w:framePr w:w="9763" w:h="4510" w:hRule="exact" w:wrap="none" w:vAnchor="page" w:hAnchor="page" w:x="991" w:y="8686"/>
              <w:shd w:val="clear" w:color="auto" w:fill="auto"/>
              <w:spacing w:after="244"/>
              <w:jc w:val="left"/>
            </w:pPr>
            <w:r w:rsidRPr="00D12EBF">
              <w:t xml:space="preserve">Белых М.А. </w:t>
            </w:r>
          </w:p>
        </w:tc>
        <w:tc>
          <w:tcPr>
            <w:tcW w:w="6045" w:type="dxa"/>
          </w:tcPr>
          <w:p w:rsidR="00DE34D8" w:rsidRPr="00D12EBF" w:rsidRDefault="004455C3" w:rsidP="008D35A5">
            <w:pPr>
              <w:pStyle w:val="22"/>
              <w:framePr w:w="9763" w:h="4510" w:hRule="exact" w:wrap="none" w:vAnchor="page" w:hAnchor="page" w:x="991" w:y="8686"/>
              <w:shd w:val="clear" w:color="auto" w:fill="auto"/>
              <w:tabs>
                <w:tab w:val="left" w:pos="2965"/>
              </w:tabs>
              <w:ind w:right="441"/>
            </w:pPr>
            <w:r w:rsidRPr="00D12EBF">
              <w:t xml:space="preserve">- </w:t>
            </w:r>
            <w:r w:rsidR="00DE34D8" w:rsidRPr="00D12EBF">
              <w:t>ответственный секретарь (Воронеж)</w:t>
            </w:r>
          </w:p>
        </w:tc>
      </w:tr>
      <w:tr w:rsidR="00DE34D8" w:rsidRPr="00D12EBF" w:rsidTr="00DE34D8">
        <w:tc>
          <w:tcPr>
            <w:tcW w:w="3300" w:type="dxa"/>
          </w:tcPr>
          <w:p w:rsidR="00DE34D8" w:rsidRPr="00D12EBF" w:rsidRDefault="00DE34D8" w:rsidP="008D35A5">
            <w:pPr>
              <w:pStyle w:val="22"/>
              <w:framePr w:w="9763" w:h="4510" w:hRule="exact" w:wrap="none" w:vAnchor="page" w:hAnchor="page" w:x="991" w:y="8686"/>
              <w:shd w:val="clear" w:color="auto" w:fill="auto"/>
              <w:spacing w:after="244"/>
              <w:jc w:val="left"/>
            </w:pPr>
          </w:p>
        </w:tc>
        <w:tc>
          <w:tcPr>
            <w:tcW w:w="6045" w:type="dxa"/>
          </w:tcPr>
          <w:p w:rsidR="00DE34D8" w:rsidRPr="00D12EBF" w:rsidRDefault="004455C3" w:rsidP="008D35A5">
            <w:pPr>
              <w:pStyle w:val="22"/>
              <w:framePr w:w="9763" w:h="4510" w:hRule="exact" w:wrap="none" w:vAnchor="page" w:hAnchor="page" w:x="991" w:y="8686"/>
              <w:shd w:val="clear" w:color="auto" w:fill="auto"/>
              <w:tabs>
                <w:tab w:val="left" w:pos="2965"/>
              </w:tabs>
              <w:ind w:right="441"/>
            </w:pPr>
            <w:r w:rsidRPr="00D12EBF">
              <w:t>,</w:t>
            </w:r>
          </w:p>
        </w:tc>
      </w:tr>
      <w:tr w:rsidR="00DE34D8" w:rsidRPr="00D12EBF" w:rsidTr="00DE34D8">
        <w:tc>
          <w:tcPr>
            <w:tcW w:w="3300" w:type="dxa"/>
          </w:tcPr>
          <w:p w:rsidR="00DE34D8" w:rsidRPr="00D12EBF" w:rsidRDefault="00DE34D8" w:rsidP="008D35A5">
            <w:pPr>
              <w:pStyle w:val="22"/>
              <w:framePr w:w="9763" w:h="4510" w:hRule="exact" w:wrap="none" w:vAnchor="page" w:hAnchor="page" w:x="991" w:y="8686"/>
              <w:shd w:val="clear" w:color="auto" w:fill="auto"/>
              <w:spacing w:line="293" w:lineRule="exact"/>
              <w:jc w:val="left"/>
            </w:pPr>
          </w:p>
        </w:tc>
        <w:tc>
          <w:tcPr>
            <w:tcW w:w="6045" w:type="dxa"/>
          </w:tcPr>
          <w:p w:rsidR="00DE34D8" w:rsidRPr="00D12EBF" w:rsidRDefault="00DE34D8" w:rsidP="008D35A5">
            <w:pPr>
              <w:pStyle w:val="22"/>
              <w:framePr w:w="9763" w:h="4510" w:hRule="exact" w:wrap="none" w:vAnchor="page" w:hAnchor="page" w:x="991" w:y="8686"/>
              <w:shd w:val="clear" w:color="auto" w:fill="auto"/>
              <w:tabs>
                <w:tab w:val="left" w:pos="2965"/>
              </w:tabs>
              <w:ind w:right="441"/>
            </w:pPr>
            <w:r w:rsidRPr="00D12EBF">
              <w:t>- д-р техн. наук, проф. (Воронеж).</w:t>
            </w:r>
          </w:p>
        </w:tc>
      </w:tr>
    </w:tbl>
    <w:p w:rsidR="00DE34D8" w:rsidRPr="00D12EBF" w:rsidRDefault="00DE34D8" w:rsidP="008D35A5">
      <w:pPr>
        <w:pStyle w:val="22"/>
        <w:framePr w:w="9763" w:h="4510" w:hRule="exact" w:wrap="none" w:vAnchor="page" w:hAnchor="page" w:x="991" w:y="8686"/>
        <w:shd w:val="clear" w:color="auto" w:fill="auto"/>
        <w:spacing w:after="257" w:line="260" w:lineRule="exact"/>
        <w:ind w:left="2698" w:right="441"/>
      </w:pPr>
    </w:p>
    <w:p w:rsidR="00B54EC9" w:rsidRPr="00D12EBF" w:rsidRDefault="006C004E">
      <w:pPr>
        <w:pStyle w:val="72"/>
        <w:framePr w:w="9763" w:h="1576" w:hRule="exact" w:wrap="none" w:vAnchor="page" w:hAnchor="page" w:x="1100" w:y="13359"/>
        <w:shd w:val="clear" w:color="auto" w:fill="auto"/>
        <w:spacing w:before="0" w:after="274"/>
        <w:ind w:left="80"/>
      </w:pPr>
      <w:r w:rsidRPr="00D12EBF">
        <w:t>Издается по решению редакционно-издательского совета</w:t>
      </w:r>
      <w:r w:rsidRPr="00D12EBF">
        <w:br/>
        <w:t>Воронежского государственного технического университета</w:t>
      </w:r>
    </w:p>
    <w:p w:rsidR="00B54EC9" w:rsidRPr="00D12EBF" w:rsidRDefault="006C004E">
      <w:pPr>
        <w:pStyle w:val="22"/>
        <w:framePr w:w="9763" w:h="1576" w:hRule="exact" w:wrap="none" w:vAnchor="page" w:hAnchor="page" w:x="1100" w:y="13359"/>
        <w:shd w:val="clear" w:color="auto" w:fill="auto"/>
        <w:tabs>
          <w:tab w:val="left" w:pos="4042"/>
        </w:tabs>
        <w:spacing w:line="260" w:lineRule="exact"/>
      </w:pPr>
      <w:r w:rsidRPr="00D12EBF">
        <w:rPr>
          <w:lang w:val="en-US" w:eastAsia="en-US" w:bidi="en-US"/>
        </w:rPr>
        <w:t>ISBN</w:t>
      </w:r>
      <w:r w:rsidRPr="00D12EBF">
        <w:t>978-5-7731-1020-0</w:t>
      </w:r>
      <w:r w:rsidRPr="00D12EBF">
        <w:tab/>
        <w:t>© ФГБОУ ВО «Воронежский государственный</w:t>
      </w:r>
    </w:p>
    <w:p w:rsidR="00B54EC9" w:rsidRPr="00D12EBF" w:rsidRDefault="00A47B11" w:rsidP="008B2F9F">
      <w:pPr>
        <w:pStyle w:val="22"/>
        <w:framePr w:w="9763" w:h="1576" w:hRule="exact" w:wrap="none" w:vAnchor="page" w:hAnchor="page" w:x="1100" w:y="13359"/>
        <w:shd w:val="clear" w:color="auto" w:fill="auto"/>
        <w:spacing w:line="260" w:lineRule="exact"/>
        <w:ind w:left="4253"/>
        <w:jc w:val="left"/>
      </w:pPr>
      <w:r>
        <w:t>технический университет», 2026</w:t>
      </w:r>
    </w:p>
    <w:p w:rsidR="00B54EC9" w:rsidRPr="00D12EBF" w:rsidRDefault="00B54EC9">
      <w:pPr>
        <w:rPr>
          <w:sz w:val="2"/>
          <w:szCs w:val="2"/>
        </w:rPr>
        <w:sectPr w:rsidR="00B54EC9" w:rsidRPr="00D12EBF" w:rsidSect="00C55B83">
          <w:pgSz w:w="11900" w:h="16840"/>
          <w:pgMar w:top="360" w:right="360" w:bottom="360" w:left="360" w:header="0" w:footer="3" w:gutter="0"/>
          <w:cols w:space="720"/>
          <w:noEndnote/>
          <w:titlePg/>
          <w:docGrid w:linePitch="360"/>
        </w:sectPr>
      </w:pPr>
    </w:p>
    <w:p w:rsidR="00D97264" w:rsidRPr="00DE6194" w:rsidRDefault="00D97264" w:rsidP="00D97264">
      <w:pPr>
        <w:pStyle w:val="1"/>
        <w:spacing w:before="0" w:after="0" w:line="240" w:lineRule="auto"/>
        <w:jc w:val="center"/>
        <w:rPr>
          <w:rFonts w:ascii="Times New Roman" w:hAnsi="Times New Roman" w:cs="Times New Roman"/>
          <w:b/>
          <w:sz w:val="28"/>
          <w:szCs w:val="28"/>
        </w:rPr>
      </w:pPr>
      <w:bookmarkStart w:id="1" w:name="_Toc222214168"/>
      <w:r w:rsidRPr="00DE6194">
        <w:rPr>
          <w:rFonts w:ascii="Times New Roman" w:hAnsi="Times New Roman" w:cs="Times New Roman"/>
          <w:b/>
          <w:sz w:val="28"/>
          <w:szCs w:val="28"/>
        </w:rPr>
        <w:lastRenderedPageBreak/>
        <w:t>ВВЕДЕНИЕ</w:t>
      </w:r>
      <w:bookmarkEnd w:id="1"/>
    </w:p>
    <w:p w:rsidR="00D97264" w:rsidRDefault="00D97264" w:rsidP="00D97264">
      <w:pPr>
        <w:spacing w:after="0" w:line="240" w:lineRule="auto"/>
        <w:ind w:firstLine="709"/>
        <w:rPr>
          <w:rFonts w:ascii="Times New Roman" w:hAnsi="Times New Roman" w:cs="Times New Roman"/>
          <w:sz w:val="28"/>
          <w:szCs w:val="28"/>
        </w:rPr>
      </w:pPr>
    </w:p>
    <w:p w:rsidR="00D97264" w:rsidRPr="00474F6B" w:rsidRDefault="00776E8C"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Вопросы эффективности работы и управления, надежности и безопасности эксплуатации и сопровождения информационных систем являются на данный момент одними из наиболее актуальных, с учетом появления высокопроизводительных (и вместе с тем – высокотребовательных) программных решений и развития технологий в нейросетевой области. Разработка и применение современных технологий и инновационных решений является основой развития систем управления и программного инжиниринга.</w:t>
      </w:r>
    </w:p>
    <w:p w:rsidR="007763CA" w:rsidRDefault="00474F6B"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Статьи в данном сборнике сгруппированы по следующим </w:t>
      </w:r>
      <w:r w:rsidR="007763CA">
        <w:rPr>
          <w:rFonts w:ascii="Times New Roman" w:hAnsi="Times New Roman" w:cs="Times New Roman"/>
          <w:sz w:val="28"/>
          <w:szCs w:val="28"/>
        </w:rPr>
        <w:t>разделам:</w:t>
      </w:r>
    </w:p>
    <w:p w:rsidR="007763CA" w:rsidRPr="007763CA" w:rsidRDefault="00474F6B" w:rsidP="007763CA">
      <w:pPr>
        <w:pStyle w:val="af0"/>
        <w:numPr>
          <w:ilvl w:val="0"/>
          <w:numId w:val="88"/>
        </w:numPr>
        <w:tabs>
          <w:tab w:val="left" w:pos="993"/>
        </w:tabs>
        <w:spacing w:after="0" w:line="240" w:lineRule="auto"/>
        <w:ind w:left="0" w:firstLine="709"/>
        <w:rPr>
          <w:rFonts w:ascii="Times New Roman" w:hAnsi="Times New Roman" w:cs="Times New Roman"/>
          <w:sz w:val="28"/>
          <w:szCs w:val="28"/>
        </w:rPr>
      </w:pPr>
      <w:r w:rsidRPr="007763CA">
        <w:rPr>
          <w:rFonts w:ascii="Times New Roman" w:hAnsi="Times New Roman" w:cs="Times New Roman"/>
          <w:sz w:val="28"/>
          <w:szCs w:val="28"/>
        </w:rPr>
        <w:t>прикла</w:t>
      </w:r>
      <w:r w:rsidR="007763CA" w:rsidRPr="007763CA">
        <w:rPr>
          <w:rFonts w:ascii="Times New Roman" w:hAnsi="Times New Roman" w:cs="Times New Roman"/>
          <w:sz w:val="28"/>
          <w:szCs w:val="28"/>
        </w:rPr>
        <w:t>дные информационные технологии;</w:t>
      </w:r>
    </w:p>
    <w:p w:rsidR="007763CA" w:rsidRPr="007763CA" w:rsidRDefault="007763CA" w:rsidP="007763CA">
      <w:pPr>
        <w:pStyle w:val="af0"/>
        <w:numPr>
          <w:ilvl w:val="0"/>
          <w:numId w:val="88"/>
        </w:numPr>
        <w:tabs>
          <w:tab w:val="left" w:pos="993"/>
        </w:tabs>
        <w:spacing w:after="0" w:line="240" w:lineRule="auto"/>
        <w:ind w:left="0" w:firstLine="709"/>
        <w:rPr>
          <w:rFonts w:ascii="Times New Roman" w:hAnsi="Times New Roman" w:cs="Times New Roman"/>
          <w:sz w:val="28"/>
          <w:szCs w:val="28"/>
        </w:rPr>
      </w:pPr>
      <w:r w:rsidRPr="007763CA">
        <w:rPr>
          <w:rFonts w:ascii="Times New Roman" w:hAnsi="Times New Roman" w:cs="Times New Roman"/>
          <w:sz w:val="28"/>
          <w:szCs w:val="28"/>
        </w:rPr>
        <w:t xml:space="preserve">разработка </w:t>
      </w:r>
      <w:r w:rsidRPr="00FE2202">
        <w:rPr>
          <w:rFonts w:ascii="Times New Roman" w:hAnsi="Times New Roman" w:cs="Times New Roman"/>
          <w:sz w:val="28"/>
          <w:szCs w:val="28"/>
        </w:rPr>
        <w:t xml:space="preserve">программных </w:t>
      </w:r>
      <w:r w:rsidR="00E95E6E" w:rsidRPr="00FE2202">
        <w:rPr>
          <w:rFonts w:ascii="Times New Roman" w:hAnsi="Times New Roman" w:cs="Times New Roman"/>
          <w:sz w:val="28"/>
          <w:szCs w:val="28"/>
        </w:rPr>
        <w:t>и вычислительных</w:t>
      </w:r>
      <w:r w:rsidR="00E95E6E">
        <w:rPr>
          <w:rFonts w:ascii="Times New Roman" w:hAnsi="Times New Roman" w:cs="Times New Roman"/>
          <w:sz w:val="28"/>
          <w:szCs w:val="28"/>
        </w:rPr>
        <w:t xml:space="preserve"> </w:t>
      </w:r>
      <w:r w:rsidRPr="007763CA">
        <w:rPr>
          <w:rFonts w:ascii="Times New Roman" w:hAnsi="Times New Roman" w:cs="Times New Roman"/>
          <w:sz w:val="28"/>
          <w:szCs w:val="28"/>
        </w:rPr>
        <w:t>систем;</w:t>
      </w:r>
    </w:p>
    <w:p w:rsidR="00D97264" w:rsidRPr="007763CA" w:rsidRDefault="00474F6B" w:rsidP="007763CA">
      <w:pPr>
        <w:pStyle w:val="af0"/>
        <w:numPr>
          <w:ilvl w:val="0"/>
          <w:numId w:val="88"/>
        </w:numPr>
        <w:tabs>
          <w:tab w:val="left" w:pos="993"/>
        </w:tabs>
        <w:spacing w:after="0" w:line="240" w:lineRule="auto"/>
        <w:ind w:left="0" w:firstLine="709"/>
        <w:rPr>
          <w:rFonts w:ascii="Times New Roman" w:hAnsi="Times New Roman" w:cs="Times New Roman"/>
          <w:sz w:val="28"/>
          <w:szCs w:val="28"/>
        </w:rPr>
      </w:pPr>
      <w:r w:rsidRPr="007763CA">
        <w:rPr>
          <w:rFonts w:ascii="Times New Roman" w:hAnsi="Times New Roman" w:cs="Times New Roman"/>
          <w:sz w:val="28"/>
          <w:szCs w:val="28"/>
        </w:rPr>
        <w:t>управление программным инжинирингом.</w:t>
      </w:r>
    </w:p>
    <w:p w:rsidR="00D97264" w:rsidRDefault="00776E8C"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В работах отражены актуальные проблемы и задачи в областях обесп</w:t>
      </w:r>
      <w:r w:rsidR="00AE3E1A">
        <w:rPr>
          <w:rFonts w:ascii="Times New Roman" w:hAnsi="Times New Roman" w:cs="Times New Roman"/>
          <w:sz w:val="28"/>
          <w:szCs w:val="28"/>
        </w:rPr>
        <w:t>ечения безопасности приложений,</w:t>
      </w:r>
      <w:r>
        <w:rPr>
          <w:rFonts w:ascii="Times New Roman" w:hAnsi="Times New Roman" w:cs="Times New Roman"/>
          <w:sz w:val="28"/>
          <w:szCs w:val="28"/>
        </w:rPr>
        <w:t xml:space="preserve"> прогнозирования программных </w:t>
      </w:r>
      <w:r w:rsidR="00AE3E1A">
        <w:rPr>
          <w:rFonts w:ascii="Times New Roman" w:hAnsi="Times New Roman" w:cs="Times New Roman"/>
          <w:sz w:val="28"/>
          <w:szCs w:val="28"/>
        </w:rPr>
        <w:t xml:space="preserve">и производственных </w:t>
      </w:r>
      <w:r>
        <w:rPr>
          <w:rFonts w:ascii="Times New Roman" w:hAnsi="Times New Roman" w:cs="Times New Roman"/>
          <w:sz w:val="28"/>
          <w:szCs w:val="28"/>
        </w:rPr>
        <w:t xml:space="preserve">дефектов, </w:t>
      </w:r>
      <w:r w:rsidR="00AE3E1A">
        <w:rPr>
          <w:rFonts w:ascii="Times New Roman" w:hAnsi="Times New Roman" w:cs="Times New Roman"/>
          <w:sz w:val="28"/>
          <w:szCs w:val="28"/>
        </w:rPr>
        <w:t>проектирования микросервисных систем, мобильных и веб-приложений, имитационного моделирования и оптимизации.</w:t>
      </w:r>
    </w:p>
    <w:p w:rsidR="00776E8C" w:rsidRPr="00FE2202" w:rsidRDefault="00084B4F" w:rsidP="00D97264">
      <w:pPr>
        <w:spacing w:after="0" w:line="240" w:lineRule="auto"/>
        <w:ind w:firstLine="709"/>
        <w:rPr>
          <w:rFonts w:ascii="Times New Roman" w:eastAsia="Times New Roman" w:hAnsi="Times New Roman" w:cs="Times New Roman"/>
          <w:sz w:val="28"/>
          <w:szCs w:val="28"/>
        </w:rPr>
      </w:pPr>
      <w:r>
        <w:rPr>
          <w:rFonts w:ascii="Times New Roman" w:hAnsi="Times New Roman" w:cs="Times New Roman"/>
          <w:sz w:val="28"/>
          <w:szCs w:val="28"/>
        </w:rPr>
        <w:t xml:space="preserve">Также в ряде работ затрагиваются вопросы проектирования </w:t>
      </w:r>
      <w:r w:rsidR="006323C1">
        <w:rPr>
          <w:rFonts w:ascii="Times New Roman" w:hAnsi="Times New Roman" w:cs="Times New Roman"/>
          <w:sz w:val="28"/>
          <w:szCs w:val="28"/>
        </w:rPr>
        <w:t xml:space="preserve">и </w:t>
      </w:r>
      <w:r>
        <w:rPr>
          <w:rFonts w:ascii="Times New Roman" w:hAnsi="Times New Roman" w:cs="Times New Roman"/>
          <w:sz w:val="28"/>
          <w:szCs w:val="28"/>
        </w:rPr>
        <w:t xml:space="preserve">построения математических и языковых моделей, </w:t>
      </w:r>
      <w:r w:rsidR="00577006">
        <w:rPr>
          <w:rFonts w:ascii="Times New Roman" w:hAnsi="Times New Roman" w:cs="Times New Roman"/>
          <w:sz w:val="28"/>
          <w:szCs w:val="28"/>
        </w:rPr>
        <w:t xml:space="preserve">управления жизненным циклом </w:t>
      </w:r>
      <w:r w:rsidR="000C0138">
        <w:rPr>
          <w:rFonts w:ascii="Times New Roman" w:hAnsi="Times New Roman" w:cs="Times New Roman"/>
          <w:sz w:val="28"/>
          <w:szCs w:val="28"/>
        </w:rPr>
        <w:t>программных продуктов</w:t>
      </w:r>
      <w:r w:rsidR="00577006">
        <w:rPr>
          <w:rFonts w:ascii="Times New Roman" w:hAnsi="Times New Roman" w:cs="Times New Roman"/>
          <w:sz w:val="28"/>
          <w:szCs w:val="28"/>
        </w:rPr>
        <w:t xml:space="preserve">, </w:t>
      </w:r>
      <w:r w:rsidR="00120C11" w:rsidRPr="00FE2202">
        <w:rPr>
          <w:rFonts w:ascii="Times New Roman" w:hAnsi="Times New Roman" w:cs="Times New Roman"/>
          <w:sz w:val="28"/>
          <w:szCs w:val="28"/>
        </w:rPr>
        <w:t>3</w:t>
      </w:r>
      <w:r w:rsidR="00120C11" w:rsidRPr="00FE2202">
        <w:rPr>
          <w:rFonts w:ascii="Times New Roman" w:hAnsi="Times New Roman" w:cs="Times New Roman"/>
          <w:sz w:val="28"/>
          <w:szCs w:val="28"/>
          <w:lang w:val="en-US"/>
        </w:rPr>
        <w:t>D</w:t>
      </w:r>
      <w:r w:rsidR="00120C11" w:rsidRPr="00FE2202">
        <w:rPr>
          <w:rFonts w:ascii="Times New Roman" w:hAnsi="Times New Roman" w:cs="Times New Roman"/>
          <w:sz w:val="28"/>
          <w:szCs w:val="28"/>
        </w:rPr>
        <w:t>-модел</w:t>
      </w:r>
      <w:r w:rsidR="00BB5347" w:rsidRPr="00FE2202">
        <w:rPr>
          <w:rFonts w:ascii="Times New Roman" w:hAnsi="Times New Roman" w:cs="Times New Roman"/>
          <w:sz w:val="28"/>
          <w:szCs w:val="28"/>
        </w:rPr>
        <w:t>ирования</w:t>
      </w:r>
      <w:r w:rsidR="00120C11">
        <w:rPr>
          <w:rFonts w:ascii="Times New Roman" w:hAnsi="Times New Roman" w:cs="Times New Roman"/>
          <w:sz w:val="28"/>
          <w:szCs w:val="28"/>
        </w:rPr>
        <w:t>.</w:t>
      </w:r>
      <w:r w:rsidR="006C7B67">
        <w:rPr>
          <w:rFonts w:ascii="Times New Roman" w:hAnsi="Times New Roman" w:cs="Times New Roman"/>
          <w:sz w:val="28"/>
          <w:szCs w:val="28"/>
        </w:rPr>
        <w:t xml:space="preserve"> </w:t>
      </w:r>
      <w:r w:rsidR="006C7B67" w:rsidRPr="00FE2202">
        <w:rPr>
          <w:rFonts w:ascii="Times New Roman" w:eastAsia="Times New Roman" w:hAnsi="Times New Roman" w:cs="Times New Roman"/>
          <w:sz w:val="28"/>
          <w:szCs w:val="28"/>
        </w:rPr>
        <w:t>Отражена теория проектирования программного обеспечения, в которой различают три основных архитектурных подхода: монолит, трёхуровневая архитектура и микросервисы.</w:t>
      </w:r>
    </w:p>
    <w:p w:rsidR="006C7B67" w:rsidRPr="00FE2202" w:rsidRDefault="006C7B67" w:rsidP="00D97264">
      <w:pPr>
        <w:spacing w:after="0" w:line="240" w:lineRule="auto"/>
        <w:ind w:firstLine="709"/>
        <w:rPr>
          <w:rFonts w:ascii="Times New Roman" w:hAnsi="Times New Roman"/>
          <w:sz w:val="28"/>
          <w:szCs w:val="28"/>
        </w:rPr>
      </w:pPr>
      <w:r w:rsidRPr="00FE2202">
        <w:rPr>
          <w:rFonts w:ascii="Times New Roman" w:hAnsi="Times New Roman"/>
          <w:sz w:val="28"/>
          <w:szCs w:val="28"/>
        </w:rPr>
        <w:t xml:space="preserve">Рассмотрены возможности импорта и экспорта в САПР печатных плат, вопросы конвертации </w:t>
      </w:r>
      <w:r w:rsidR="00DF465E" w:rsidRPr="00FE2202">
        <w:rPr>
          <w:rFonts w:ascii="Times New Roman" w:hAnsi="Times New Roman"/>
          <w:sz w:val="28"/>
          <w:szCs w:val="28"/>
        </w:rPr>
        <w:t xml:space="preserve">электронных </w:t>
      </w:r>
      <w:r w:rsidRPr="00FE2202">
        <w:rPr>
          <w:rFonts w:ascii="Times New Roman" w:hAnsi="Times New Roman"/>
          <w:sz w:val="28"/>
          <w:szCs w:val="28"/>
        </w:rPr>
        <w:t>библиотек компонентов в Delta Design.</w:t>
      </w:r>
      <w:r w:rsidR="005A53EB" w:rsidRPr="00FE2202">
        <w:rPr>
          <w:rFonts w:ascii="Times New Roman" w:hAnsi="Times New Roman"/>
          <w:sz w:val="28"/>
          <w:szCs w:val="28"/>
        </w:rPr>
        <w:t xml:space="preserve"> Исследуются возможности </w:t>
      </w:r>
      <w:proofErr w:type="gramStart"/>
      <w:r w:rsidR="005A53EB" w:rsidRPr="00FE2202">
        <w:rPr>
          <w:rFonts w:ascii="Times New Roman" w:hAnsi="Times New Roman"/>
          <w:sz w:val="28"/>
          <w:szCs w:val="28"/>
        </w:rPr>
        <w:t>применения встроенного языка программирования среды динамического моделирования</w:t>
      </w:r>
      <w:proofErr w:type="gramEnd"/>
      <w:r w:rsidR="005A53EB" w:rsidRPr="00FE2202">
        <w:rPr>
          <w:rFonts w:ascii="Times New Roman" w:hAnsi="Times New Roman"/>
          <w:sz w:val="28"/>
          <w:szCs w:val="28"/>
        </w:rPr>
        <w:t xml:space="preserve"> SimInTech для создания математических моделей сложных технических систем.</w:t>
      </w:r>
      <w:r w:rsidR="00FE2202">
        <w:rPr>
          <w:rFonts w:ascii="Times New Roman" w:hAnsi="Times New Roman"/>
          <w:sz w:val="28"/>
          <w:szCs w:val="28"/>
        </w:rPr>
        <w:t xml:space="preserve"> Отражены </w:t>
      </w:r>
      <w:r w:rsidR="00D9024A" w:rsidRPr="00FE2202">
        <w:rPr>
          <w:rFonts w:ascii="Times New Roman" w:hAnsi="Times New Roman"/>
          <w:sz w:val="28"/>
          <w:szCs w:val="28"/>
        </w:rPr>
        <w:t>методы интеграции сенсорных данных для повышения точности и надежности навигации и посадки космических зондов в условиях сложного и малоизученного рельефа.</w:t>
      </w:r>
      <w:r w:rsidR="00F129E0" w:rsidRPr="00FE2202">
        <w:rPr>
          <w:rFonts w:ascii="Times New Roman" w:hAnsi="Times New Roman"/>
          <w:sz w:val="28"/>
          <w:szCs w:val="28"/>
        </w:rPr>
        <w:t xml:space="preserve"> Изучены современные архитектуры нейронных сетей для детектирования объектов в задачах автоматизированного контроля качества.</w:t>
      </w:r>
      <w:r w:rsidR="00BB5347" w:rsidRPr="00FE2202">
        <w:rPr>
          <w:rFonts w:ascii="Times New Roman" w:hAnsi="Times New Roman"/>
          <w:sz w:val="28"/>
          <w:szCs w:val="28"/>
        </w:rPr>
        <w:t xml:space="preserve"> Рассмотрена задача управления программным инжинирингом интеллектуальной системы поддержки принятия решений в технологической подготовке машиностроительного производства.</w:t>
      </w:r>
    </w:p>
    <w:p w:rsidR="00776E8C" w:rsidRPr="00C94BAE" w:rsidRDefault="00776E8C"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Материалы, составляющие труды открытой Международной научно практической конференции, посвящены проектированию, разработке и эксплуатации приведенных теоретических и прикладных проблем</w:t>
      </w:r>
      <w:r w:rsidR="00082A9C">
        <w:rPr>
          <w:rFonts w:ascii="Times New Roman" w:hAnsi="Times New Roman" w:cs="Times New Roman"/>
          <w:sz w:val="28"/>
          <w:szCs w:val="28"/>
        </w:rPr>
        <w:t xml:space="preserve">, а также практике применения современных </w:t>
      </w:r>
      <w:r w:rsidR="006A6098">
        <w:rPr>
          <w:rFonts w:ascii="Times New Roman" w:hAnsi="Times New Roman" w:cs="Times New Roman"/>
          <w:sz w:val="28"/>
          <w:szCs w:val="28"/>
        </w:rPr>
        <w:t xml:space="preserve">прикладных </w:t>
      </w:r>
      <w:r w:rsidR="00082A9C">
        <w:rPr>
          <w:rFonts w:ascii="Times New Roman" w:hAnsi="Times New Roman" w:cs="Times New Roman"/>
          <w:sz w:val="28"/>
          <w:szCs w:val="28"/>
        </w:rPr>
        <w:t>технологий</w:t>
      </w:r>
      <w:r>
        <w:rPr>
          <w:rFonts w:ascii="Times New Roman" w:hAnsi="Times New Roman" w:cs="Times New Roman"/>
          <w:sz w:val="28"/>
          <w:szCs w:val="28"/>
        </w:rPr>
        <w:t>.</w:t>
      </w:r>
    </w:p>
    <w:p w:rsidR="00474F6B" w:rsidRDefault="00474F6B" w:rsidP="00D97264">
      <w:pPr>
        <w:spacing w:after="0" w:line="240" w:lineRule="auto"/>
        <w:ind w:firstLine="709"/>
        <w:rPr>
          <w:rFonts w:ascii="Times New Roman" w:hAnsi="Times New Roman" w:cs="Times New Roman"/>
          <w:sz w:val="28"/>
          <w:szCs w:val="28"/>
        </w:rPr>
      </w:pPr>
    </w:p>
    <w:p w:rsidR="00D97264" w:rsidRDefault="00D97264" w:rsidP="00D97264">
      <w:pPr>
        <w:rPr>
          <w:rFonts w:ascii="Times New Roman" w:hAnsi="Times New Roman" w:cs="Times New Roman"/>
          <w:sz w:val="28"/>
          <w:szCs w:val="28"/>
        </w:rPr>
      </w:pPr>
      <w:r>
        <w:rPr>
          <w:rFonts w:ascii="Times New Roman" w:hAnsi="Times New Roman" w:cs="Times New Roman"/>
          <w:sz w:val="28"/>
          <w:szCs w:val="28"/>
        </w:rPr>
        <w:br w:type="page"/>
      </w:r>
    </w:p>
    <w:p w:rsidR="00D97264" w:rsidRPr="00DE6194" w:rsidRDefault="00D97264" w:rsidP="00D97264">
      <w:pPr>
        <w:pStyle w:val="1"/>
        <w:spacing w:before="0" w:after="0" w:line="240" w:lineRule="auto"/>
        <w:jc w:val="center"/>
        <w:rPr>
          <w:rFonts w:ascii="Times New Roman" w:hAnsi="Times New Roman" w:cs="Times New Roman"/>
          <w:b/>
          <w:sz w:val="28"/>
          <w:szCs w:val="28"/>
        </w:rPr>
      </w:pPr>
      <w:bookmarkStart w:id="2" w:name="_Toc222214169"/>
      <w:r w:rsidRPr="00DE6194">
        <w:rPr>
          <w:rFonts w:ascii="Times New Roman" w:hAnsi="Times New Roman" w:cs="Times New Roman"/>
          <w:b/>
          <w:sz w:val="28"/>
          <w:szCs w:val="28"/>
        </w:rPr>
        <w:lastRenderedPageBreak/>
        <w:t>РАЗДЕЛ 1</w:t>
      </w:r>
      <w:r>
        <w:rPr>
          <w:rFonts w:ascii="Times New Roman" w:hAnsi="Times New Roman" w:cs="Times New Roman"/>
          <w:b/>
          <w:sz w:val="28"/>
          <w:szCs w:val="28"/>
        </w:rPr>
        <w:br/>
        <w:t>ПРИКЛАДНЫЕ ИНФОРМАЦИОННЫЕ ТЕХНОЛОГИИ</w:t>
      </w:r>
      <w:bookmarkEnd w:id="2"/>
    </w:p>
    <w:p w:rsidR="00D97264" w:rsidRDefault="00D97264" w:rsidP="00D97264">
      <w:pPr>
        <w:spacing w:after="0" w:line="240" w:lineRule="auto"/>
        <w:rPr>
          <w:rFonts w:ascii="Times New Roman" w:hAnsi="Times New Roman" w:cs="Times New Roman"/>
          <w:sz w:val="28"/>
          <w:szCs w:val="28"/>
        </w:rPr>
      </w:pPr>
    </w:p>
    <w:p w:rsidR="00D97264" w:rsidRPr="008F0CB8" w:rsidRDefault="00D97264" w:rsidP="00D97264">
      <w:pPr>
        <w:spacing w:after="0" w:line="240" w:lineRule="auto"/>
        <w:rPr>
          <w:rFonts w:ascii="Times New Roman" w:eastAsia="Times New Roman" w:hAnsi="Times New Roman" w:cs="Times New Roman"/>
          <w:sz w:val="28"/>
          <w:szCs w:val="28"/>
        </w:rPr>
      </w:pPr>
      <w:r w:rsidRPr="008F0CB8">
        <w:rPr>
          <w:rFonts w:ascii="Times New Roman" w:eastAsia="Times New Roman" w:hAnsi="Times New Roman" w:cs="Times New Roman"/>
          <w:sz w:val="28"/>
          <w:szCs w:val="28"/>
        </w:rPr>
        <w:t>УДК 519.25</w:t>
      </w:r>
    </w:p>
    <w:p w:rsidR="00D97264" w:rsidRPr="008B120B"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3" w:name="_Toc222214170"/>
      <w:r w:rsidRPr="008B120B">
        <w:rPr>
          <w:rFonts w:ascii="Times New Roman" w:eastAsia="Times New Roman" w:hAnsi="Times New Roman" w:cs="Times New Roman"/>
          <w:smallCaps w:val="0"/>
          <w:spacing w:val="0"/>
        </w:rPr>
        <w:t>М.В. Васильченко, М.Ю. Сергеев, Т.Н. Недикова</w:t>
      </w:r>
      <w:bookmarkEnd w:id="3"/>
    </w:p>
    <w:p w:rsidR="00D97264" w:rsidRPr="008F0CB8" w:rsidRDefault="00D97264" w:rsidP="00D97264">
      <w:pPr>
        <w:spacing w:after="0" w:line="240" w:lineRule="auto"/>
        <w:jc w:val="center"/>
        <w:rPr>
          <w:rFonts w:ascii="Times New Roman" w:eastAsia="Times New Roman" w:hAnsi="Times New Roman" w:cs="Times New Roman"/>
          <w:b/>
          <w:sz w:val="28"/>
          <w:szCs w:val="28"/>
        </w:rPr>
      </w:pPr>
    </w:p>
    <w:p w:rsidR="00D97264" w:rsidRPr="008F0CB8" w:rsidRDefault="00D97264" w:rsidP="00D97264">
      <w:pPr>
        <w:spacing w:after="0" w:line="240" w:lineRule="auto"/>
        <w:jc w:val="center"/>
        <w:rPr>
          <w:rFonts w:ascii="Times New Roman" w:hAnsi="Times New Roman" w:cs="Times New Roman"/>
          <w:sz w:val="28"/>
          <w:szCs w:val="28"/>
        </w:rPr>
      </w:pPr>
      <w:r w:rsidRPr="008F0CB8">
        <w:rPr>
          <w:rFonts w:ascii="Times New Roman" w:hAnsi="Times New Roman" w:cs="Times New Roman"/>
          <w:sz w:val="28"/>
          <w:szCs w:val="28"/>
        </w:rPr>
        <w:t>Воронежский государственный технический университет</w:t>
      </w:r>
      <w:r>
        <w:rPr>
          <w:rFonts w:ascii="Times New Roman" w:hAnsi="Times New Roman" w:cs="Times New Roman"/>
          <w:sz w:val="28"/>
          <w:szCs w:val="28"/>
        </w:rPr>
        <w:t>, Воронеж, Россия</w:t>
      </w:r>
    </w:p>
    <w:p w:rsidR="00D97264" w:rsidRPr="008F0CB8" w:rsidRDefault="00D97264" w:rsidP="00D97264">
      <w:pPr>
        <w:spacing w:after="0" w:line="240" w:lineRule="auto"/>
        <w:jc w:val="center"/>
        <w:rPr>
          <w:rFonts w:ascii="Times New Roman" w:eastAsia="Times New Roman" w:hAnsi="Times New Roman" w:cs="Times New Roman"/>
          <w:b/>
          <w:sz w:val="28"/>
          <w:szCs w:val="28"/>
        </w:rPr>
      </w:pPr>
    </w:p>
    <w:p w:rsidR="00D97264" w:rsidRPr="002D2FBF"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4" w:name="_Toc222214171"/>
      <w:r w:rsidRPr="002D2FBF">
        <w:rPr>
          <w:rFonts w:ascii="Times New Roman" w:eastAsia="Times New Roman" w:hAnsi="Times New Roman" w:cs="Times New Roman"/>
          <w:b/>
          <w:smallCaps w:val="0"/>
          <w:spacing w:val="0"/>
        </w:rPr>
        <w:t>АРХИТЕКТУРНЫЕ И ИНСТРУМЕНТАЛЬНЫЕ РЕШЕНИЯ</w:t>
      </w:r>
      <w:r>
        <w:rPr>
          <w:rFonts w:ascii="Times New Roman" w:eastAsia="Times New Roman" w:hAnsi="Times New Roman" w:cs="Times New Roman"/>
          <w:b/>
          <w:smallCaps w:val="0"/>
          <w:spacing w:val="0"/>
        </w:rPr>
        <w:br/>
      </w:r>
      <w:r w:rsidRPr="002D2FBF">
        <w:rPr>
          <w:rFonts w:ascii="Times New Roman" w:eastAsia="Times New Roman" w:hAnsi="Times New Roman" w:cs="Times New Roman"/>
          <w:b/>
          <w:smallCaps w:val="0"/>
          <w:spacing w:val="0"/>
        </w:rPr>
        <w:t>ДЛЯ СОЗДАНИЯ ПОТРЕБИТЕЛЬСКОГО ОНЛАЙН-СЕРВИСА</w:t>
      </w:r>
      <w:bookmarkEnd w:id="4"/>
    </w:p>
    <w:p w:rsidR="00D97264" w:rsidRPr="008F0CB8" w:rsidRDefault="00D97264" w:rsidP="00D97264">
      <w:pPr>
        <w:spacing w:after="0" w:line="240" w:lineRule="auto"/>
        <w:rPr>
          <w:rFonts w:ascii="Times New Roman" w:eastAsia="Times New Roman" w:hAnsi="Times New Roman" w:cs="Times New Roman"/>
          <w:b/>
        </w:rPr>
      </w:pPr>
    </w:p>
    <w:p w:rsidR="00D97264" w:rsidRPr="00AE5E72" w:rsidRDefault="00D97264" w:rsidP="00D97264">
      <w:pPr>
        <w:spacing w:after="0" w:line="240" w:lineRule="auto"/>
        <w:ind w:firstLine="709"/>
        <w:rPr>
          <w:rFonts w:ascii="Times New Roman" w:eastAsia="Times New Roman" w:hAnsi="Times New Roman" w:cs="Times New Roman"/>
          <w:sz w:val="22"/>
        </w:rPr>
      </w:pPr>
      <w:r w:rsidRPr="00FE2202">
        <w:rPr>
          <w:rFonts w:ascii="Times New Roman" w:eastAsia="Times New Roman" w:hAnsi="Times New Roman" w:cs="Times New Roman"/>
          <w:i/>
          <w:sz w:val="22"/>
        </w:rPr>
        <w:t>Аннотация</w:t>
      </w:r>
      <w:r w:rsidRPr="00AE5E72">
        <w:rPr>
          <w:rFonts w:ascii="Times New Roman" w:eastAsia="Times New Roman" w:hAnsi="Times New Roman" w:cs="Times New Roman"/>
          <w:sz w:val="22"/>
        </w:rPr>
        <w:t>.</w:t>
      </w:r>
      <w:r w:rsidR="00FE2202">
        <w:rPr>
          <w:rFonts w:ascii="Times New Roman" w:eastAsia="Times New Roman" w:hAnsi="Times New Roman" w:cs="Times New Roman"/>
          <w:sz w:val="22"/>
        </w:rPr>
        <w:t xml:space="preserve"> </w:t>
      </w:r>
      <w:r w:rsidRPr="00AE5E72">
        <w:rPr>
          <w:rFonts w:ascii="Times New Roman" w:eastAsia="Times New Roman" w:hAnsi="Times New Roman" w:cs="Times New Roman"/>
          <w:sz w:val="22"/>
        </w:rPr>
        <w:t xml:space="preserve">В статье рассматривается разработка </w:t>
      </w:r>
      <w:proofErr w:type="gramStart"/>
      <w:r w:rsidRPr="00AE5E72">
        <w:rPr>
          <w:rFonts w:ascii="Times New Roman" w:eastAsia="Times New Roman" w:hAnsi="Times New Roman" w:cs="Times New Roman"/>
          <w:sz w:val="22"/>
        </w:rPr>
        <w:t>специализированного</w:t>
      </w:r>
      <w:proofErr w:type="gramEnd"/>
      <w:r w:rsidRPr="00AE5E72">
        <w:rPr>
          <w:rFonts w:ascii="Times New Roman" w:eastAsia="Times New Roman" w:hAnsi="Times New Roman" w:cs="Times New Roman"/>
          <w:sz w:val="22"/>
        </w:rPr>
        <w:t xml:space="preserve"> онлайн-сервиса, обладающего функциями интернет-магазина. Особое внимание уделяется  архитектурным и инструментальным решениям, применяемым для создания сервиса, ориентированного на удобство </w:t>
      </w:r>
      <w:r w:rsidR="00FE2202" w:rsidRPr="00FE2202">
        <w:rPr>
          <w:rFonts w:ascii="Times New Roman" w:eastAsia="Times New Roman" w:hAnsi="Times New Roman" w:cs="Times New Roman"/>
          <w:sz w:val="22"/>
        </w:rPr>
        <w:t xml:space="preserve">работы </w:t>
      </w:r>
      <w:r w:rsidRPr="00FE2202">
        <w:rPr>
          <w:rFonts w:ascii="Times New Roman" w:eastAsia="Times New Roman" w:hAnsi="Times New Roman" w:cs="Times New Roman"/>
          <w:sz w:val="22"/>
        </w:rPr>
        <w:t xml:space="preserve">и адаптированного </w:t>
      </w:r>
      <w:r w:rsidRPr="00005819">
        <w:rPr>
          <w:rFonts w:ascii="Times New Roman" w:eastAsia="Times New Roman" w:hAnsi="Times New Roman" w:cs="Times New Roman"/>
          <w:sz w:val="22"/>
        </w:rPr>
        <w:t>на повседневные потребности пользователей в специфической предметной области. Приведены</w:t>
      </w:r>
      <w:r w:rsidRPr="00AE5E72">
        <w:rPr>
          <w:rFonts w:ascii="Times New Roman" w:eastAsia="Times New Roman" w:hAnsi="Times New Roman" w:cs="Times New Roman"/>
          <w:sz w:val="22"/>
        </w:rPr>
        <w:t xml:space="preserve"> результаты разработки прототипа </w:t>
      </w:r>
      <w:proofErr w:type="gramStart"/>
      <w:r w:rsidRPr="00AE5E72">
        <w:rPr>
          <w:rFonts w:ascii="Times New Roman" w:eastAsia="Times New Roman" w:hAnsi="Times New Roman" w:cs="Times New Roman"/>
          <w:sz w:val="22"/>
        </w:rPr>
        <w:t>интернет-магазина</w:t>
      </w:r>
      <w:proofErr w:type="gramEnd"/>
      <w:r w:rsidRPr="00AE5E72">
        <w:rPr>
          <w:rFonts w:ascii="Times New Roman" w:eastAsia="Times New Roman" w:hAnsi="Times New Roman" w:cs="Times New Roman"/>
          <w:sz w:val="22"/>
        </w:rPr>
        <w:t xml:space="preserve"> для</w:t>
      </w:r>
      <w:r>
        <w:rPr>
          <w:rFonts w:ascii="Times New Roman" w:eastAsia="Times New Roman" w:hAnsi="Times New Roman" w:cs="Times New Roman"/>
          <w:sz w:val="22"/>
        </w:rPr>
        <w:t xml:space="preserve"> продажи товаров для животных.</w:t>
      </w:r>
    </w:p>
    <w:p w:rsidR="00D97264" w:rsidRPr="00AE5E72" w:rsidRDefault="00D97264" w:rsidP="00D97264">
      <w:pPr>
        <w:spacing w:after="0" w:line="240" w:lineRule="auto"/>
        <w:ind w:firstLine="709"/>
        <w:rPr>
          <w:rFonts w:ascii="Times New Roman" w:eastAsia="Times New Roman" w:hAnsi="Times New Roman" w:cs="Times New Roman"/>
          <w:sz w:val="22"/>
        </w:rPr>
      </w:pPr>
      <w:r w:rsidRPr="00FE2202">
        <w:rPr>
          <w:rFonts w:ascii="Times New Roman" w:eastAsia="Times New Roman" w:hAnsi="Times New Roman" w:cs="Times New Roman"/>
          <w:i/>
          <w:sz w:val="22"/>
        </w:rPr>
        <w:t>Ключевые слова</w:t>
      </w:r>
      <w:r w:rsidRPr="00AE5E72">
        <w:rPr>
          <w:rFonts w:ascii="Times New Roman" w:eastAsia="Times New Roman" w:hAnsi="Times New Roman" w:cs="Times New Roman"/>
          <w:sz w:val="22"/>
        </w:rPr>
        <w:t xml:space="preserve">: онлайн сервис, архитектура сервиса, инструментальные средства, прототип </w:t>
      </w:r>
      <w:proofErr w:type="gramStart"/>
      <w:r w:rsidRPr="00AE5E72">
        <w:rPr>
          <w:rFonts w:ascii="Times New Roman" w:eastAsia="Times New Roman" w:hAnsi="Times New Roman" w:cs="Times New Roman"/>
          <w:sz w:val="22"/>
        </w:rPr>
        <w:t>интернет-магазина</w:t>
      </w:r>
      <w:proofErr w:type="gramEnd"/>
    </w:p>
    <w:p w:rsidR="00D97264" w:rsidRPr="008F0CB8" w:rsidRDefault="00D97264" w:rsidP="00D97264">
      <w:pPr>
        <w:spacing w:after="0" w:line="240" w:lineRule="auto"/>
        <w:ind w:firstLine="709"/>
        <w:rPr>
          <w:rFonts w:ascii="Times New Roman" w:eastAsia="Times New Roman" w:hAnsi="Times New Roman" w:cs="Times New Roman"/>
          <w:b/>
          <w:bCs/>
          <w:sz w:val="28"/>
          <w:szCs w:val="28"/>
        </w:rPr>
      </w:pPr>
    </w:p>
    <w:p w:rsidR="00D97264" w:rsidRPr="008F0CB8" w:rsidRDefault="00D97264" w:rsidP="00D97264">
      <w:pPr>
        <w:spacing w:after="0" w:line="240" w:lineRule="auto"/>
        <w:jc w:val="center"/>
        <w:rPr>
          <w:rFonts w:ascii="Times New Roman" w:eastAsia="Times New Roman" w:hAnsi="Times New Roman" w:cs="Times New Roman"/>
          <w:sz w:val="28"/>
          <w:szCs w:val="28"/>
        </w:rPr>
      </w:pPr>
      <w:r w:rsidRPr="008F0CB8">
        <w:rPr>
          <w:rFonts w:ascii="Times New Roman" w:eastAsia="Times New Roman" w:hAnsi="Times New Roman" w:cs="Times New Roman"/>
          <w:b/>
          <w:sz w:val="28"/>
          <w:szCs w:val="28"/>
        </w:rPr>
        <w:t>Введение</w:t>
      </w:r>
    </w:p>
    <w:p w:rsidR="00D97264" w:rsidRPr="008F0CB8" w:rsidRDefault="00D97264" w:rsidP="00D97264">
      <w:pPr>
        <w:autoSpaceDE w:val="0"/>
        <w:autoSpaceDN w:val="0"/>
        <w:spacing w:after="0" w:line="240" w:lineRule="auto"/>
        <w:ind w:firstLine="709"/>
        <w:rPr>
          <w:rFonts w:ascii="Times New Roman" w:eastAsia="Times New Roman" w:hAnsi="Times New Roman" w:cs="Times New Roman"/>
          <w:sz w:val="28"/>
          <w:szCs w:val="28"/>
        </w:rPr>
      </w:pPr>
      <w:r w:rsidRPr="008F0CB8">
        <w:rPr>
          <w:rFonts w:ascii="Times New Roman" w:eastAsia="Times New Roman" w:hAnsi="Times New Roman" w:cs="Times New Roman"/>
          <w:sz w:val="28"/>
          <w:szCs w:val="28"/>
        </w:rPr>
        <w:t xml:space="preserve">Стремительное развитие электронной коммерции и </w:t>
      </w:r>
      <w:proofErr w:type="gramStart"/>
      <w:r w:rsidRPr="008F0CB8">
        <w:rPr>
          <w:rFonts w:ascii="Times New Roman" w:eastAsia="Times New Roman" w:hAnsi="Times New Roman" w:cs="Times New Roman"/>
          <w:sz w:val="28"/>
          <w:szCs w:val="28"/>
        </w:rPr>
        <w:t>возрастающим</w:t>
      </w:r>
      <w:proofErr w:type="gramEnd"/>
      <w:r w:rsidRPr="008F0CB8">
        <w:rPr>
          <w:rFonts w:ascii="Times New Roman" w:eastAsia="Times New Roman" w:hAnsi="Times New Roman" w:cs="Times New Roman"/>
          <w:sz w:val="28"/>
          <w:szCs w:val="28"/>
        </w:rPr>
        <w:t xml:space="preserve"> спрос на специализированные онлайн-платформы для приобретения товаров и услуг требуют разработки эффективных архитектурных и инструментальных решений при проектировании прикладных онлайн-сервисов. Эффективные проектные решения позволят создать ориентированную на пользователя платформу с интуитивно понятным интерфейсом, адаптированную под повседневные потребности пользователей.</w:t>
      </w:r>
      <w:r w:rsidR="00FE2202">
        <w:rPr>
          <w:rFonts w:ascii="Times New Roman" w:eastAsia="Times New Roman" w:hAnsi="Times New Roman" w:cs="Times New Roman"/>
          <w:sz w:val="28"/>
          <w:szCs w:val="28"/>
        </w:rPr>
        <w:t xml:space="preserve"> </w:t>
      </w:r>
      <w:r w:rsidRPr="008F0CB8">
        <w:rPr>
          <w:rFonts w:ascii="Times New Roman" w:eastAsia="Times New Roman" w:hAnsi="Times New Roman" w:cs="Times New Roman"/>
          <w:sz w:val="28"/>
          <w:szCs w:val="28"/>
        </w:rPr>
        <w:t>Особое внимание при этом уделяется удобству взаимодействия с системой, минимизации временных и финансовых затрат пользователя, а также обеспечению быстрого доступа к необходимой информации и функциям платформы.</w:t>
      </w:r>
    </w:p>
    <w:p w:rsidR="00D97264" w:rsidRPr="008F0CB8" w:rsidRDefault="00D97264" w:rsidP="00D97264">
      <w:pPr>
        <w:autoSpaceDE w:val="0"/>
        <w:autoSpaceDN w:val="0"/>
        <w:spacing w:after="0" w:line="240" w:lineRule="auto"/>
        <w:ind w:firstLine="709"/>
        <w:rPr>
          <w:rFonts w:ascii="Times New Roman" w:eastAsia="Times New Roman" w:hAnsi="Times New Roman" w:cs="Times New Roman"/>
          <w:sz w:val="28"/>
          <w:szCs w:val="28"/>
        </w:rPr>
      </w:pPr>
    </w:p>
    <w:p w:rsidR="00D97264" w:rsidRPr="008F0CB8" w:rsidRDefault="00D97264" w:rsidP="00D97264">
      <w:pPr>
        <w:spacing w:after="0" w:line="240" w:lineRule="auto"/>
        <w:jc w:val="center"/>
        <w:rPr>
          <w:rFonts w:ascii="Times New Roman" w:eastAsia="Times New Roman" w:hAnsi="Times New Roman" w:cs="Times New Roman"/>
          <w:b/>
          <w:bCs/>
          <w:sz w:val="28"/>
          <w:szCs w:val="28"/>
        </w:rPr>
      </w:pPr>
      <w:r w:rsidRPr="008F0CB8">
        <w:rPr>
          <w:rFonts w:ascii="Times New Roman" w:eastAsia="Times New Roman" w:hAnsi="Times New Roman" w:cs="Times New Roman"/>
          <w:b/>
          <w:bCs/>
          <w:sz w:val="28"/>
          <w:szCs w:val="28"/>
        </w:rPr>
        <w:t>Выбор архитектурных и инструментальных решений для реализации</w:t>
      </w:r>
    </w:p>
    <w:p w:rsidR="00D97264" w:rsidRPr="008F0CB8" w:rsidRDefault="00D97264" w:rsidP="00D97264">
      <w:pPr>
        <w:spacing w:after="0" w:line="240" w:lineRule="auto"/>
        <w:jc w:val="center"/>
        <w:rPr>
          <w:rFonts w:ascii="Times New Roman" w:eastAsia="Times New Roman" w:hAnsi="Times New Roman" w:cs="Times New Roman"/>
          <w:b/>
          <w:bCs/>
          <w:sz w:val="28"/>
          <w:szCs w:val="28"/>
        </w:rPr>
      </w:pPr>
      <w:r w:rsidRPr="008F0CB8">
        <w:rPr>
          <w:rFonts w:ascii="Times New Roman" w:eastAsia="Times New Roman" w:hAnsi="Times New Roman" w:cs="Times New Roman"/>
          <w:b/>
          <w:bCs/>
          <w:sz w:val="28"/>
          <w:szCs w:val="28"/>
        </w:rPr>
        <w:t>онлайн-сервиса</w:t>
      </w:r>
    </w:p>
    <w:p w:rsidR="00D97264" w:rsidRPr="008F0CB8" w:rsidRDefault="00D97264" w:rsidP="00D97264">
      <w:pPr>
        <w:autoSpaceDE w:val="0"/>
        <w:autoSpaceDN w:val="0"/>
        <w:spacing w:after="0" w:line="240" w:lineRule="auto"/>
        <w:ind w:firstLine="709"/>
        <w:rPr>
          <w:rFonts w:ascii="Times New Roman" w:eastAsia="Times New Roman" w:hAnsi="Times New Roman" w:cs="Times New Roman"/>
          <w:sz w:val="28"/>
          <w:szCs w:val="28"/>
        </w:rPr>
      </w:pPr>
      <w:r w:rsidRPr="008F0CB8">
        <w:rPr>
          <w:rFonts w:ascii="Times New Roman" w:eastAsia="Times New Roman" w:hAnsi="Times New Roman" w:cs="Times New Roman"/>
          <w:sz w:val="28"/>
          <w:szCs w:val="28"/>
        </w:rPr>
        <w:t xml:space="preserve">Проект онлайн-сервиса реализуется с использованием современных серверных технологий без привлечения стандартных CMS-систем. Такой подход позволяет гибко управлять архитектурой приложения, обеспечивать высокую производительность и учитывать индивидуальные особенности </w:t>
      </w:r>
      <w:proofErr w:type="gramStart"/>
      <w:r w:rsidRPr="008F0CB8">
        <w:rPr>
          <w:rFonts w:ascii="Times New Roman" w:eastAsia="Times New Roman" w:hAnsi="Times New Roman" w:cs="Times New Roman"/>
          <w:sz w:val="28"/>
          <w:szCs w:val="28"/>
        </w:rPr>
        <w:t>бизнес-логики</w:t>
      </w:r>
      <w:proofErr w:type="gramEnd"/>
      <w:r w:rsidRPr="008F0CB8">
        <w:rPr>
          <w:rFonts w:ascii="Times New Roman" w:eastAsia="Times New Roman" w:hAnsi="Times New Roman" w:cs="Times New Roman"/>
          <w:sz w:val="28"/>
          <w:szCs w:val="28"/>
        </w:rPr>
        <w:t>.</w:t>
      </w:r>
    </w:p>
    <w:p w:rsidR="00D97264" w:rsidRPr="008F0CB8" w:rsidRDefault="00D97264" w:rsidP="00D97264">
      <w:pPr>
        <w:autoSpaceDE w:val="0"/>
        <w:autoSpaceDN w:val="0"/>
        <w:spacing w:after="0" w:line="240" w:lineRule="auto"/>
        <w:ind w:firstLine="709"/>
        <w:rPr>
          <w:rFonts w:ascii="Times New Roman" w:eastAsia="Times New Roman" w:hAnsi="Times New Roman" w:cs="Times New Roman"/>
          <w:sz w:val="28"/>
          <w:szCs w:val="28"/>
        </w:rPr>
      </w:pPr>
      <w:r w:rsidRPr="008F0CB8">
        <w:rPr>
          <w:rFonts w:ascii="Times New Roman" w:eastAsia="Times New Roman" w:hAnsi="Times New Roman" w:cs="Times New Roman"/>
          <w:sz w:val="28"/>
          <w:szCs w:val="28"/>
        </w:rPr>
        <w:t>Функциональные возможности разрабатываемого сервиса включают: регистрацию и авторизацию пользователей, поиск и фильтрацию товаров, добавление товаров в избранное и корзину, редактирование содержимого корзины, оформление заказов, а также просмотр истории покупок. Все данные будут заноситься в базу вручную, что исключает необходимость интеграции с административными панелями CMS и позволяет сфокусироваться на разработке собственного интерфейса и логики взаимодействия с данными.</w:t>
      </w:r>
    </w:p>
    <w:p w:rsidR="00D97264" w:rsidRPr="00EE7D27" w:rsidRDefault="00D97264" w:rsidP="00D97264">
      <w:pPr>
        <w:autoSpaceDE w:val="0"/>
        <w:autoSpaceDN w:val="0"/>
        <w:spacing w:after="0" w:line="240" w:lineRule="auto"/>
        <w:ind w:firstLine="709"/>
        <w:rPr>
          <w:rFonts w:ascii="Times New Roman" w:eastAsia="Times New Roman" w:hAnsi="Times New Roman" w:cs="Times New Roman"/>
          <w:sz w:val="28"/>
          <w:szCs w:val="28"/>
        </w:rPr>
      </w:pPr>
      <w:r w:rsidRPr="008F0CB8">
        <w:rPr>
          <w:rFonts w:ascii="Times New Roman" w:eastAsia="Times New Roman" w:hAnsi="Times New Roman" w:cs="Times New Roman"/>
          <w:sz w:val="28"/>
          <w:szCs w:val="28"/>
        </w:rPr>
        <w:t xml:space="preserve">В теории проектирования программного обеспечения различают три основных архитектурных подхода: монолит, трёхуровневая архитектура и </w:t>
      </w:r>
      <w:r w:rsidRPr="008F0CB8">
        <w:rPr>
          <w:rFonts w:ascii="Times New Roman" w:eastAsia="Times New Roman" w:hAnsi="Times New Roman" w:cs="Times New Roman"/>
          <w:sz w:val="28"/>
          <w:szCs w:val="28"/>
        </w:rPr>
        <w:lastRenderedPageBreak/>
        <w:t>микросервисы [1]. Выбор в пользу трёхуровневой структуры обоснован необходимостью разделения представления, логики и данных – принципом, лежащим в основе методики MVC (Model-View-Controller). Это повышает модульность, облегчает тестирование и даёт возможность в будущем расширять слои независимо друг от друга.</w:t>
      </w:r>
    </w:p>
    <w:p w:rsidR="00D97264" w:rsidRPr="008F0CB8" w:rsidRDefault="00D97264" w:rsidP="00D97264">
      <w:pPr>
        <w:autoSpaceDE w:val="0"/>
        <w:autoSpaceDN w:val="0"/>
        <w:spacing w:after="0" w:line="240" w:lineRule="auto"/>
        <w:ind w:firstLine="709"/>
        <w:rPr>
          <w:rFonts w:ascii="Times New Roman" w:eastAsia="Times New Roman" w:hAnsi="Times New Roman" w:cs="Times New Roman"/>
          <w:sz w:val="28"/>
          <w:szCs w:val="28"/>
        </w:rPr>
      </w:pPr>
      <w:r w:rsidRPr="008F0CB8">
        <w:rPr>
          <w:rFonts w:ascii="Times New Roman" w:eastAsia="Times New Roman" w:hAnsi="Times New Roman" w:cs="Times New Roman"/>
          <w:bCs/>
          <w:sz w:val="28"/>
          <w:szCs w:val="28"/>
        </w:rPr>
        <w:t>Трёхуровневая модель</w:t>
      </w:r>
      <w:r w:rsidRPr="008F0CB8">
        <w:rPr>
          <w:rFonts w:ascii="Times New Roman" w:eastAsia="Times New Roman" w:hAnsi="Times New Roman" w:cs="Times New Roman"/>
          <w:sz w:val="28"/>
          <w:szCs w:val="28"/>
        </w:rPr>
        <w:t xml:space="preserve"> включает в себя клиентскую часть (frontend), серверную часть (backend) и базу данных (database) [2]. Такой подход обеспечивает модульность, расширяемость и возможность независимого развития каждого слоя приложения.</w:t>
      </w:r>
    </w:p>
    <w:p w:rsidR="00D97264" w:rsidRPr="008F0CB8" w:rsidRDefault="00D97264" w:rsidP="00D97264">
      <w:pPr>
        <w:autoSpaceDE w:val="0"/>
        <w:autoSpaceDN w:val="0"/>
        <w:spacing w:after="0" w:line="240" w:lineRule="auto"/>
        <w:ind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Для разработки  серверной части (backend) выбрана платформа Node.js, которая является средой  для выполнения JavaScript вне браузера. Основные преимущества Node.js следующие [3]:</w:t>
      </w:r>
    </w:p>
    <w:p w:rsidR="00D97264" w:rsidRPr="008F0CB8"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высокая производительность за счёт событийно-ориентированной архитектуры;</w:t>
      </w:r>
    </w:p>
    <w:p w:rsidR="00D97264" w:rsidRPr="008F0CB8"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высокая скорость обработки запросов;</w:t>
      </w:r>
    </w:p>
    <w:p w:rsidR="00D97264" w:rsidRPr="008F0CB8"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широкая экосистема npm-пакетов;</w:t>
      </w:r>
    </w:p>
    <w:p w:rsidR="00D97264" w:rsidRPr="008F0CB8"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активное сообщество и постоянное развитие.</w:t>
      </w:r>
    </w:p>
    <w:p w:rsidR="00D97264" w:rsidRPr="008F0CB8" w:rsidRDefault="00D97264" w:rsidP="00D97264">
      <w:pPr>
        <w:autoSpaceDE w:val="0"/>
        <w:autoSpaceDN w:val="0"/>
        <w:spacing w:after="0" w:line="240" w:lineRule="auto"/>
        <w:ind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 xml:space="preserve">Фреймворком для организации серверной логики был выбран </w:t>
      </w:r>
      <w:r w:rsidRPr="008F0CB8">
        <w:rPr>
          <w:rFonts w:ascii="Times New Roman" w:eastAsia="Times New Roman" w:hAnsi="Times New Roman" w:cs="Times New Roman"/>
          <w:sz w:val="28"/>
          <w:szCs w:val="28"/>
        </w:rPr>
        <w:t xml:space="preserve">Express.js. Это </w:t>
      </w:r>
      <w:r w:rsidRPr="008F0CB8">
        <w:rPr>
          <w:rFonts w:ascii="Times New Roman" w:eastAsia="Times New Roman" w:hAnsi="Times New Roman" w:cs="Times New Roman"/>
          <w:bCs/>
          <w:sz w:val="28"/>
          <w:szCs w:val="28"/>
        </w:rPr>
        <w:t xml:space="preserve"> гибкая библиотека, позволяющая быстро развернуть REST API, настраивать маршруты, промежуточное программное обеспечение для проверки запросов и ответов на них (middleware) и реализовывать логику обработки запросов.</w:t>
      </w:r>
    </w:p>
    <w:p w:rsidR="00D97264" w:rsidRPr="008F0CB8" w:rsidRDefault="00D97264" w:rsidP="00D97264">
      <w:pPr>
        <w:autoSpaceDE w:val="0"/>
        <w:autoSpaceDN w:val="0"/>
        <w:spacing w:after="0" w:line="240" w:lineRule="auto"/>
        <w:ind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В качестве инструмента разработки клиентской части (frontend) использованы HTML, CSS и JavaScript [3]. JavaScript используется как на клиентской, так и на серверной части, что упрощает разработку и поддержку проекта.</w:t>
      </w:r>
    </w:p>
    <w:p w:rsidR="00D97264" w:rsidRPr="00EE7D27" w:rsidRDefault="00D97264" w:rsidP="00D97264">
      <w:pPr>
        <w:autoSpaceDE w:val="0"/>
        <w:autoSpaceDN w:val="0"/>
        <w:spacing w:after="0" w:line="240" w:lineRule="auto"/>
        <w:ind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 xml:space="preserve">Для работы с базой данных выбрана СУБД MongoDB. Это документно-ориентированная СУБД, используемая для хранения динамически меняющихся данных в формате JSON-подобных объектов. Основные преимущества MongoDB следующие: </w:t>
      </w:r>
      <w:bookmarkStart w:id="5" w:name="_Hlk200972490"/>
      <w:r w:rsidRPr="008F0CB8">
        <w:rPr>
          <w:rFonts w:ascii="Times New Roman" w:eastAsia="Times New Roman" w:hAnsi="Times New Roman" w:cs="Times New Roman"/>
          <w:bCs/>
          <w:sz w:val="28"/>
          <w:szCs w:val="28"/>
        </w:rPr>
        <w:t>гибкость схемы (schema-less); высокая производительность; удобство интеграции с Node.js через драйверы и ORM (например, Mongoose); горизонтальное масштабирование.</w:t>
      </w:r>
    </w:p>
    <w:p w:rsidR="00D97264" w:rsidRPr="00EE7D27" w:rsidRDefault="00D97264" w:rsidP="00D97264">
      <w:pPr>
        <w:autoSpaceDE w:val="0"/>
        <w:autoSpaceDN w:val="0"/>
        <w:spacing w:after="0" w:line="240" w:lineRule="auto"/>
        <w:ind w:firstLine="709"/>
        <w:rPr>
          <w:rFonts w:ascii="Times New Roman" w:eastAsia="Times New Roman" w:hAnsi="Times New Roman" w:cs="Times New Roman"/>
          <w:bCs/>
          <w:sz w:val="28"/>
          <w:szCs w:val="28"/>
        </w:rPr>
      </w:pPr>
    </w:p>
    <w:bookmarkEnd w:id="5"/>
    <w:p w:rsidR="00D97264" w:rsidRPr="00EE7D27" w:rsidRDefault="00D97264" w:rsidP="00D97264">
      <w:pPr>
        <w:autoSpaceDE w:val="0"/>
        <w:autoSpaceDN w:val="0"/>
        <w:spacing w:after="0" w:line="240" w:lineRule="auto"/>
        <w:jc w:val="center"/>
        <w:rPr>
          <w:rFonts w:ascii="Times New Roman" w:eastAsia="Times New Roman" w:hAnsi="Times New Roman" w:cs="Times New Roman"/>
          <w:b/>
          <w:bCs/>
          <w:sz w:val="28"/>
          <w:szCs w:val="28"/>
        </w:rPr>
      </w:pPr>
      <w:r w:rsidRPr="008F0CB8">
        <w:rPr>
          <w:rFonts w:ascii="Times New Roman" w:eastAsia="Times New Roman" w:hAnsi="Times New Roman" w:cs="Times New Roman"/>
          <w:b/>
          <w:bCs/>
          <w:sz w:val="28"/>
          <w:szCs w:val="28"/>
        </w:rPr>
        <w:t>Проектирование структуры базы данных</w:t>
      </w:r>
    </w:p>
    <w:p w:rsidR="00D97264" w:rsidRPr="008F0CB8" w:rsidRDefault="00D97264" w:rsidP="00D97264">
      <w:pPr>
        <w:autoSpaceDE w:val="0"/>
        <w:autoSpaceDN w:val="0"/>
        <w:spacing w:after="0" w:line="240" w:lineRule="auto"/>
        <w:ind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 xml:space="preserve">Проектирование базы данных является важным шагом разработки, определяющим структуру данных. База данных обеспечивает хранение, обработку и доступ к данным о товарах или услугах, пользователях, заказах и прочих сущностях, важных для функционирования </w:t>
      </w:r>
      <w:proofErr w:type="gramStart"/>
      <w:r w:rsidRPr="008F0CB8">
        <w:rPr>
          <w:rFonts w:ascii="Times New Roman" w:eastAsia="Times New Roman" w:hAnsi="Times New Roman" w:cs="Times New Roman"/>
          <w:bCs/>
          <w:sz w:val="28"/>
          <w:szCs w:val="28"/>
        </w:rPr>
        <w:t>интернет-магазина</w:t>
      </w:r>
      <w:proofErr w:type="gramEnd"/>
      <w:r w:rsidRPr="008F0CB8">
        <w:rPr>
          <w:rFonts w:ascii="Times New Roman" w:eastAsia="Times New Roman" w:hAnsi="Times New Roman" w:cs="Times New Roman"/>
          <w:bCs/>
          <w:sz w:val="28"/>
          <w:szCs w:val="28"/>
        </w:rPr>
        <w:t>.</w:t>
      </w:r>
    </w:p>
    <w:p w:rsidR="00D97264" w:rsidRPr="00EE7D27" w:rsidRDefault="00D97264" w:rsidP="00D97264">
      <w:pPr>
        <w:autoSpaceDE w:val="0"/>
        <w:autoSpaceDN w:val="0"/>
        <w:spacing w:after="0" w:line="240" w:lineRule="auto"/>
        <w:ind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Основные сущности базы данных приведены ниже.</w:t>
      </w:r>
    </w:p>
    <w:p w:rsidR="00D97264" w:rsidRPr="008F0CB8" w:rsidRDefault="00D97264" w:rsidP="00D97264">
      <w:pPr>
        <w:autoSpaceDE w:val="0"/>
        <w:autoSpaceDN w:val="0"/>
        <w:spacing w:after="0" w:line="240" w:lineRule="auto"/>
        <w:ind w:firstLine="709"/>
        <w:rPr>
          <w:rStyle w:val="hljs-attr"/>
          <w:rFonts w:ascii="Times New Roman" w:hAnsi="Times New Roman" w:cs="Times New Roman"/>
          <w:sz w:val="28"/>
          <w:szCs w:val="28"/>
        </w:rPr>
      </w:pPr>
      <w:r w:rsidRPr="008F0CB8">
        <w:rPr>
          <w:rFonts w:ascii="Times New Roman" w:eastAsia="Times New Roman" w:hAnsi="Times New Roman" w:cs="Times New Roman"/>
          <w:bCs/>
          <w:sz w:val="28"/>
          <w:szCs w:val="28"/>
        </w:rPr>
        <w:t xml:space="preserve">Сущность user содержит информацию о зарегистрированных клиентах. В состав сущности могут входить следующие атрибуты: _id (идентификатор клиента), email (адрес электронной почты), </w:t>
      </w:r>
      <w:r w:rsidRPr="008F0CB8">
        <w:rPr>
          <w:rStyle w:val="hljs-attr"/>
          <w:rFonts w:ascii="Times New Roman" w:hAnsi="Times New Roman" w:cs="Times New Roman"/>
          <w:sz w:val="28"/>
          <w:szCs w:val="28"/>
        </w:rPr>
        <w:t>passwordHash (пароль), name (имя, фамилия).</w:t>
      </w:r>
    </w:p>
    <w:p w:rsidR="00D97264" w:rsidRPr="008F0CB8" w:rsidRDefault="00D97264" w:rsidP="00D97264">
      <w:pPr>
        <w:autoSpaceDE w:val="0"/>
        <w:autoSpaceDN w:val="0"/>
        <w:spacing w:after="0" w:line="240" w:lineRule="auto"/>
        <w:ind w:firstLine="709"/>
        <w:rPr>
          <w:rFonts w:ascii="Times New Roman" w:eastAsia="Times New Roman" w:hAnsi="Times New Roman" w:cs="Times New Roman"/>
          <w:bCs/>
          <w:sz w:val="28"/>
          <w:szCs w:val="28"/>
        </w:rPr>
      </w:pPr>
      <w:r w:rsidRPr="008F0CB8">
        <w:rPr>
          <w:rStyle w:val="hljs-attr"/>
          <w:rFonts w:ascii="Times New Roman" w:hAnsi="Times New Roman" w:cs="Times New Roman"/>
          <w:sz w:val="28"/>
          <w:szCs w:val="28"/>
        </w:rPr>
        <w:t xml:space="preserve">Сущность product описывает основные характеристики товара или услуги. Пример возможных атрибутов: _id (идентификатор товара или услуги), name (название группы товара), description (название товара), category (категория </w:t>
      </w:r>
      <w:r w:rsidRPr="008F0CB8">
        <w:rPr>
          <w:rStyle w:val="hljs-attr"/>
          <w:rFonts w:ascii="Times New Roman" w:hAnsi="Times New Roman" w:cs="Times New Roman"/>
          <w:sz w:val="28"/>
          <w:szCs w:val="28"/>
        </w:rPr>
        <w:lastRenderedPageBreak/>
        <w:t>товара), animalType (группа потребителей), brand (производитель), price (цена), tags (тип товара), imageUrl (адрес изображения).</w:t>
      </w:r>
    </w:p>
    <w:p w:rsidR="00D97264" w:rsidRPr="008F0CB8" w:rsidRDefault="00FE2202" w:rsidP="00D97264">
      <w:pPr>
        <w:autoSpaceDE w:val="0"/>
        <w:autoSpaceDN w:val="0"/>
        <w:spacing w:after="0" w:line="240" w:lineRule="auto"/>
        <w:ind w:firstLine="709"/>
        <w:rPr>
          <w:rStyle w:val="hljs-attr"/>
          <w:rFonts w:ascii="Times New Roman" w:hAnsi="Times New Roman" w:cs="Times New Roman"/>
        </w:rPr>
      </w:pPr>
      <w:r>
        <w:rPr>
          <w:rStyle w:val="hljs-attr"/>
          <w:rFonts w:ascii="Times New Roman" w:hAnsi="Times New Roman" w:cs="Times New Roman"/>
          <w:sz w:val="28"/>
          <w:szCs w:val="28"/>
        </w:rPr>
        <w:t>Сущность</w:t>
      </w:r>
      <w:proofErr w:type="gramStart"/>
      <w:r>
        <w:rPr>
          <w:rStyle w:val="hljs-attr"/>
          <w:rFonts w:ascii="Times New Roman" w:hAnsi="Times New Roman" w:cs="Times New Roman"/>
          <w:sz w:val="28"/>
          <w:szCs w:val="28"/>
        </w:rPr>
        <w:t>favorite</w:t>
      </w:r>
      <w:proofErr w:type="gramEnd"/>
      <w:r>
        <w:rPr>
          <w:rStyle w:val="hljs-attr"/>
          <w:rFonts w:ascii="Times New Roman" w:hAnsi="Times New Roman" w:cs="Times New Roman"/>
          <w:sz w:val="28"/>
          <w:szCs w:val="28"/>
        </w:rPr>
        <w:t xml:space="preserve"> </w:t>
      </w:r>
      <w:r w:rsidR="00D97264" w:rsidRPr="008F0CB8">
        <w:rPr>
          <w:rStyle w:val="hljs-attr"/>
          <w:rFonts w:ascii="Times New Roman" w:hAnsi="Times New Roman" w:cs="Times New Roman"/>
          <w:sz w:val="28"/>
          <w:szCs w:val="28"/>
        </w:rPr>
        <w:t>хранит пары «пользователь – товар» для избранных позиций. Атрибуты данной сущности следующие: _id (идентификатор записи), userId (идентификатор пользователя), productId (идентификатор товара).</w:t>
      </w:r>
    </w:p>
    <w:p w:rsidR="00D97264" w:rsidRPr="008F0CB8" w:rsidRDefault="00D97264" w:rsidP="00D97264">
      <w:pPr>
        <w:autoSpaceDE w:val="0"/>
        <w:autoSpaceDN w:val="0"/>
        <w:spacing w:after="0" w:line="240" w:lineRule="auto"/>
        <w:ind w:firstLine="709"/>
        <w:rPr>
          <w:rStyle w:val="hljs-attr"/>
          <w:rFonts w:ascii="Times New Roman" w:hAnsi="Times New Roman" w:cs="Times New Roman"/>
          <w:sz w:val="28"/>
          <w:szCs w:val="28"/>
        </w:rPr>
      </w:pPr>
      <w:r w:rsidRPr="008F0CB8">
        <w:rPr>
          <w:rFonts w:ascii="Times New Roman" w:eastAsia="Times New Roman" w:hAnsi="Times New Roman" w:cs="Times New Roman"/>
          <w:bCs/>
          <w:sz w:val="28"/>
          <w:szCs w:val="28"/>
        </w:rPr>
        <w:t xml:space="preserve">Сущность </w:t>
      </w:r>
      <w:r w:rsidRPr="008F0CB8">
        <w:rPr>
          <w:rFonts w:ascii="Times New Roman" w:hAnsi="Times New Roman" w:cs="Times New Roman"/>
          <w:sz w:val="28"/>
          <w:szCs w:val="28"/>
        </w:rPr>
        <w:t xml:space="preserve">cart определяет </w:t>
      </w:r>
      <w:r w:rsidRPr="008F0CB8">
        <w:rPr>
          <w:rStyle w:val="HTML"/>
          <w:rFonts w:ascii="Times New Roman" w:eastAsiaTheme="majorEastAsia" w:hAnsi="Times New Roman" w:cs="Times New Roman"/>
          <w:sz w:val="28"/>
          <w:szCs w:val="28"/>
        </w:rPr>
        <w:t xml:space="preserve">список товаров, отобранных пользователем перед оформлением заказа. </w:t>
      </w:r>
      <w:r w:rsidRPr="008F0CB8">
        <w:rPr>
          <w:rFonts w:ascii="Times New Roman" w:hAnsi="Times New Roman" w:cs="Times New Roman"/>
          <w:sz w:val="28"/>
          <w:szCs w:val="28"/>
        </w:rPr>
        <w:t xml:space="preserve">Сущность содержит следующие атрибуты: _id (идентификатор строки), </w:t>
      </w:r>
      <w:r w:rsidRPr="008F0CB8">
        <w:rPr>
          <w:rStyle w:val="hljs-attr"/>
          <w:rFonts w:ascii="Times New Roman" w:hAnsi="Times New Roman" w:cs="Times New Roman"/>
          <w:sz w:val="28"/>
          <w:szCs w:val="28"/>
        </w:rPr>
        <w:t>userId (идентификатор пользователя), список заказанных товаров, для которых фиксируется идентификатор товара и заказанное количество.</w:t>
      </w:r>
    </w:p>
    <w:p w:rsidR="00D97264" w:rsidRPr="008F0CB8" w:rsidRDefault="00D97264" w:rsidP="00D97264">
      <w:pPr>
        <w:autoSpaceDE w:val="0"/>
        <w:autoSpaceDN w:val="0"/>
        <w:spacing w:after="0" w:line="240" w:lineRule="auto"/>
        <w:ind w:firstLine="709"/>
        <w:rPr>
          <w:rFonts w:ascii="Times New Roman" w:hAnsi="Times New Roman" w:cs="Times New Roman"/>
          <w:sz w:val="28"/>
          <w:szCs w:val="28"/>
        </w:rPr>
      </w:pPr>
      <w:r w:rsidRPr="008F0CB8">
        <w:rPr>
          <w:rFonts w:ascii="Times New Roman" w:hAnsi="Times New Roman" w:cs="Times New Roman"/>
          <w:sz w:val="28"/>
          <w:szCs w:val="28"/>
        </w:rPr>
        <w:t xml:space="preserve">Сущность order  фиксирует </w:t>
      </w:r>
      <w:r w:rsidRPr="008F0CB8">
        <w:rPr>
          <w:rStyle w:val="HTML"/>
          <w:rFonts w:ascii="Times New Roman" w:eastAsiaTheme="majorEastAsia" w:hAnsi="Times New Roman" w:cs="Times New Roman"/>
          <w:sz w:val="28"/>
          <w:szCs w:val="28"/>
        </w:rPr>
        <w:t>моментальный снимок состояния корзины и соответствующих товаров на момент покупки</w:t>
      </w:r>
      <w:r w:rsidRPr="008F0CB8">
        <w:rPr>
          <w:rFonts w:ascii="Times New Roman" w:hAnsi="Times New Roman" w:cs="Times New Roman"/>
          <w:sz w:val="28"/>
          <w:szCs w:val="28"/>
        </w:rPr>
        <w:t xml:space="preserve">. </w:t>
      </w:r>
      <w:proofErr w:type="gramStart"/>
      <w:r w:rsidRPr="008F0CB8">
        <w:rPr>
          <w:rFonts w:ascii="Times New Roman" w:hAnsi="Times New Roman" w:cs="Times New Roman"/>
          <w:sz w:val="28"/>
          <w:szCs w:val="28"/>
        </w:rPr>
        <w:t xml:space="preserve">Возможные атрибуты сущности следующие: </w:t>
      </w:r>
      <w:r w:rsidRPr="008F0CB8">
        <w:rPr>
          <w:rStyle w:val="hljs-attr"/>
          <w:rFonts w:ascii="Times New Roman" w:hAnsi="Times New Roman" w:cs="Times New Roman"/>
          <w:sz w:val="28"/>
          <w:szCs w:val="28"/>
        </w:rPr>
        <w:t>_id (идентификатор записи), userId (идентификатор пользователя), список заказанных товаров (идентификатор, название, количество, цена), totalAmount  (общая сумма), status (статус), date (дата и время заказа).</w:t>
      </w:r>
      <w:proofErr w:type="gramEnd"/>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t xml:space="preserve">ER-диаграмма базы данных </w:t>
      </w:r>
      <w:proofErr w:type="gramStart"/>
      <w:r w:rsidRPr="008F0CB8">
        <w:rPr>
          <w:rStyle w:val="HTML"/>
          <w:rFonts w:ascii="Times New Roman" w:eastAsiaTheme="majorEastAsia" w:hAnsi="Times New Roman" w:cs="Times New Roman"/>
          <w:sz w:val="28"/>
          <w:szCs w:val="28"/>
        </w:rPr>
        <w:t>представлена</w:t>
      </w:r>
      <w:proofErr w:type="gramEnd"/>
      <w:r w:rsidRPr="008F0CB8">
        <w:rPr>
          <w:rStyle w:val="HTML"/>
          <w:rFonts w:ascii="Times New Roman" w:eastAsiaTheme="majorEastAsia" w:hAnsi="Times New Roman" w:cs="Times New Roman"/>
          <w:sz w:val="28"/>
          <w:szCs w:val="28"/>
        </w:rPr>
        <w:t xml:space="preserve"> на рисунке 1.</w:t>
      </w:r>
    </w:p>
    <w:p w:rsidR="00D97264" w:rsidRPr="008F0CB8" w:rsidRDefault="00D97264" w:rsidP="00D97264">
      <w:pPr>
        <w:autoSpaceDE w:val="0"/>
        <w:autoSpaceDN w:val="0"/>
        <w:spacing w:after="0" w:line="240" w:lineRule="auto"/>
        <w:jc w:val="center"/>
        <w:rPr>
          <w:rFonts w:ascii="Times New Roman" w:eastAsia="Times New Roman" w:hAnsi="Times New Roman" w:cs="Times New Roman"/>
          <w:bCs/>
          <w:sz w:val="28"/>
          <w:szCs w:val="28"/>
        </w:rPr>
      </w:pPr>
      <w:r w:rsidRPr="008F0CB8">
        <w:rPr>
          <w:rFonts w:ascii="Times New Roman" w:eastAsia="Times New Roman" w:hAnsi="Times New Roman" w:cs="Times New Roman"/>
          <w:bCs/>
          <w:noProof/>
          <w:sz w:val="28"/>
          <w:szCs w:val="28"/>
          <w:lang w:bidi="ar-SA"/>
        </w:rPr>
        <w:drawing>
          <wp:inline distT="0" distB="0" distL="0" distR="0">
            <wp:extent cx="5307330" cy="3296655"/>
            <wp:effectExtent l="19050" t="0" r="7620" b="0"/>
            <wp:docPr id="12" name="Рисунок 1" descr="er_diagram_petsh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_petshop.jpg"/>
                    <pic:cNvPicPr/>
                  </pic:nvPicPr>
                  <pic:blipFill>
                    <a:blip r:embed="rId11" cstate="print"/>
                    <a:stretch>
                      <a:fillRect/>
                    </a:stretch>
                  </pic:blipFill>
                  <pic:spPr>
                    <a:xfrm>
                      <a:off x="0" y="0"/>
                      <a:ext cx="5307330" cy="3296655"/>
                    </a:xfrm>
                    <a:prstGeom prst="rect">
                      <a:avLst/>
                    </a:prstGeom>
                  </pic:spPr>
                </pic:pic>
              </a:graphicData>
            </a:graphic>
          </wp:inline>
        </w:drawing>
      </w:r>
    </w:p>
    <w:p w:rsidR="00D97264" w:rsidRPr="008F0CB8" w:rsidRDefault="00D97264" w:rsidP="00D97264">
      <w:pPr>
        <w:spacing w:after="0" w:line="240" w:lineRule="auto"/>
        <w:jc w:val="center"/>
        <w:rPr>
          <w:rFonts w:ascii="Times New Roman" w:hAnsi="Times New Roman" w:cs="Times New Roman"/>
          <w:sz w:val="28"/>
          <w:szCs w:val="28"/>
        </w:rPr>
      </w:pPr>
      <w:r w:rsidRPr="008F0CB8">
        <w:rPr>
          <w:rFonts w:ascii="Times New Roman" w:hAnsi="Times New Roman" w:cs="Times New Roman"/>
          <w:sz w:val="28"/>
          <w:szCs w:val="28"/>
        </w:rPr>
        <w:t>Рис. 1. ER-диаграмма базы данных</w:t>
      </w:r>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t xml:space="preserve">В условиях </w:t>
      </w:r>
      <w:proofErr w:type="gramStart"/>
      <w:r w:rsidRPr="008F0CB8">
        <w:rPr>
          <w:rStyle w:val="HTML"/>
          <w:rFonts w:ascii="Times New Roman" w:eastAsiaTheme="majorEastAsia" w:hAnsi="Times New Roman" w:cs="Times New Roman"/>
          <w:sz w:val="28"/>
          <w:szCs w:val="28"/>
        </w:rPr>
        <w:t>интернет-магазина</w:t>
      </w:r>
      <w:proofErr w:type="gramEnd"/>
      <w:r w:rsidRPr="008F0CB8">
        <w:rPr>
          <w:rStyle w:val="HTML"/>
          <w:rFonts w:ascii="Times New Roman" w:eastAsiaTheme="majorEastAsia" w:hAnsi="Times New Roman" w:cs="Times New Roman"/>
          <w:sz w:val="28"/>
          <w:szCs w:val="28"/>
        </w:rPr>
        <w:t xml:space="preserve"> пользователи активно применяют поиск, фильтрацию, сортировку и оформление заказов. Это требует быстрой выборки нужной информации из базы данных.</w:t>
      </w:r>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t>Для ускорения поиска СУБД MongoDB позволяет индексировать поля, по которым часто осуществляется фильтрация или сортировка. В рамках проекта созданы индексы по следующим полям: products.category; products.animalType; products.brand; orders.userId; cart.userId.</w:t>
      </w:r>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t>Помимо структуры и связей между сущностями, важным аспектом проектирования является организация физического хранения и доступ к данным на уровне выполнения операций.</w:t>
      </w:r>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lastRenderedPageBreak/>
        <w:t>Выбранная система хранения данных даёт возможность гибко реагировать на увеличение объема информации. При необходимости структура может быть масштабирована горизонтально с использованием механизма шардинга, позволяющего разделить коллекции (сущности) на части и распределить нагрузку между серверами. Также предусмотрена возможность создания резервных копий и восстановления данных, что важно для минимизации рисков в случае сбоев. Такой подход обеспечивает устойчивую работу даже при росте пользовательской базы и количества заказов.</w:t>
      </w:r>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p>
    <w:p w:rsidR="00D97264" w:rsidRPr="008F0CB8" w:rsidRDefault="00D97264" w:rsidP="00D97264">
      <w:pPr>
        <w:spacing w:after="0" w:line="240" w:lineRule="auto"/>
        <w:jc w:val="center"/>
        <w:rPr>
          <w:rFonts w:ascii="Times New Roman" w:eastAsia="Times New Roman" w:hAnsi="Times New Roman" w:cs="Times New Roman"/>
          <w:b/>
          <w:bCs/>
          <w:sz w:val="28"/>
          <w:szCs w:val="28"/>
        </w:rPr>
      </w:pPr>
      <w:r w:rsidRPr="008F0CB8">
        <w:rPr>
          <w:rFonts w:ascii="Times New Roman" w:eastAsia="Times New Roman" w:hAnsi="Times New Roman" w:cs="Times New Roman"/>
          <w:b/>
          <w:bCs/>
          <w:sz w:val="28"/>
          <w:szCs w:val="28"/>
        </w:rPr>
        <w:t xml:space="preserve">Разработка прототипа </w:t>
      </w:r>
      <w:proofErr w:type="gramStart"/>
      <w:r w:rsidRPr="008F0CB8">
        <w:rPr>
          <w:rFonts w:ascii="Times New Roman" w:eastAsia="Times New Roman" w:hAnsi="Times New Roman" w:cs="Times New Roman"/>
          <w:b/>
          <w:bCs/>
          <w:sz w:val="28"/>
          <w:szCs w:val="28"/>
        </w:rPr>
        <w:t>интернет-магазина</w:t>
      </w:r>
      <w:proofErr w:type="gramEnd"/>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t>Разработка прототипа магазина велась с использованием стека Node.js + MongoDB без применения CMS, что обеспечило гибкость и полный контроль над логикой приложения.</w:t>
      </w:r>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t xml:space="preserve">Функциональность </w:t>
      </w:r>
      <w:proofErr w:type="gramStart"/>
      <w:r w:rsidRPr="008F0CB8">
        <w:rPr>
          <w:rStyle w:val="HTML"/>
          <w:rFonts w:ascii="Times New Roman" w:eastAsiaTheme="majorEastAsia" w:hAnsi="Times New Roman" w:cs="Times New Roman"/>
          <w:sz w:val="28"/>
          <w:szCs w:val="28"/>
        </w:rPr>
        <w:t>интернет-магазина</w:t>
      </w:r>
      <w:proofErr w:type="gramEnd"/>
      <w:r w:rsidRPr="008F0CB8">
        <w:rPr>
          <w:rStyle w:val="HTML"/>
          <w:rFonts w:ascii="Times New Roman" w:eastAsiaTheme="majorEastAsia" w:hAnsi="Times New Roman" w:cs="Times New Roman"/>
          <w:sz w:val="28"/>
          <w:szCs w:val="28"/>
        </w:rPr>
        <w:t xml:space="preserve"> включает все ключевые сценарии взаимодействия между пользователем и системой [4]:</w:t>
      </w:r>
    </w:p>
    <w:p w:rsidR="00D97264" w:rsidRPr="008F0CB8"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регистрацию и авторизацию;</w:t>
      </w:r>
    </w:p>
    <w:p w:rsidR="00D97264" w:rsidRPr="008F0CB8"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поиск и фильтрацию товаров;</w:t>
      </w:r>
    </w:p>
    <w:p w:rsidR="00D97264" w:rsidRPr="008F0CB8"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управление корзиной и оформление заказа.</w:t>
      </w:r>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t>Для обеспечения доступа к персонализированному функционалу (история заказов, избранное, корзина) реализован механизм регистрации и авторизации пользователей.</w:t>
      </w:r>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t>Регистрация включает следующие этапы:</w:t>
      </w:r>
    </w:p>
    <w:p w:rsidR="00D97264" w:rsidRPr="008F0CB8"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ввод e-mail и пароля;</w:t>
      </w:r>
    </w:p>
    <w:p w:rsidR="00D97264" w:rsidRPr="008F0CB8"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хеширование пароля (с использованием библиотеки bcrypt);</w:t>
      </w:r>
    </w:p>
    <w:p w:rsidR="00D97264" w:rsidRPr="008F0CB8"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проверка уникальности e-mail;</w:t>
      </w:r>
    </w:p>
    <w:p w:rsidR="00D97264" w:rsidRPr="008F0CB8"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сохранение данных пользователя в коллекции (сущности) users.</w:t>
      </w:r>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t>Авторизация осуществляется по следующим шагам:</w:t>
      </w:r>
    </w:p>
    <w:p w:rsidR="00D97264" w:rsidRPr="008F0CB8"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проверка введённой пары e-mail / пароль;</w:t>
      </w:r>
    </w:p>
    <w:p w:rsidR="00D97264" w:rsidRPr="008F0CB8"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сравнение пароля с хешем;</w:t>
      </w:r>
    </w:p>
    <w:p w:rsidR="00D97264" w:rsidRPr="008F0CB8"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генерация JWT-токена (через библиотеку jsonwebtoken);</w:t>
      </w:r>
    </w:p>
    <w:p w:rsidR="00D97264" w:rsidRPr="008F0CB8"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отправка токена клиенту для хранения в локальном хранилище или cookie.</w:t>
      </w:r>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t>Таким образом, реализована безопасная аутентификация с защитой пользовательских данных и поддержкой сессий.</w:t>
      </w:r>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t>Для упрощения выбора товаров и повышения удобства использования реализован функционал поиска и фильтрации с использованием параметров.</w:t>
      </w:r>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t>Функционал включает:</w:t>
      </w:r>
    </w:p>
    <w:p w:rsidR="00D97264" w:rsidRPr="008F0CB8"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поиск по названию и ключевым словам (products.name, products. tags);</w:t>
      </w:r>
    </w:p>
    <w:p w:rsidR="00D97264" w:rsidRPr="008F0CB8"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фильтрацию по категории товара, типу, бренду и ценовому диапазону.</w:t>
      </w:r>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t>Для реализации данных функций используется REST API с возможностью передачи query-параметров. Запросы к MongoDB обрабатываются через фильтрующие конструкции ($regex, $gte, $lte, $in и др.). Все поля, по которым предусмотрена фильтрация, индексированы для повышения скорости отклика.</w:t>
      </w:r>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lastRenderedPageBreak/>
        <w:t>Выдача результатов фильтрации формируется в виде массива JSON-объектов, пригодных для отображения в клиентском приложении.</w:t>
      </w:r>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t>Сценарий оформления заказа реализован в несколько этапов:</w:t>
      </w:r>
    </w:p>
    <w:p w:rsidR="00D97264" w:rsidRPr="008F0CB8"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добавление пользователем товаров в корзину;</w:t>
      </w:r>
    </w:p>
    <w:p w:rsidR="00D97264" w:rsidRPr="008F0CB8"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редактирование состава корзины с использованием изменения количества товаров или удаления позиций;</w:t>
      </w:r>
    </w:p>
    <w:p w:rsidR="00D97264" w:rsidRPr="008F0CB8"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 xml:space="preserve">оформление заказа; </w:t>
      </w:r>
    </w:p>
    <w:p w:rsidR="00D97264" w:rsidRPr="008F0CB8"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8F0CB8">
        <w:rPr>
          <w:rFonts w:ascii="Times New Roman" w:eastAsia="Times New Roman" w:hAnsi="Times New Roman" w:cs="Times New Roman"/>
          <w:bCs/>
          <w:sz w:val="28"/>
          <w:szCs w:val="28"/>
        </w:rPr>
        <w:t>очищение корзины после успешного оформления.</w:t>
      </w:r>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t>Внутри базы данных заказ сохраняется с полями:</w:t>
      </w:r>
    </w:p>
    <w:p w:rsidR="00D97264" w:rsidRPr="00F80182"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F80182">
        <w:rPr>
          <w:rFonts w:ascii="Times New Roman" w:eastAsia="Times New Roman" w:hAnsi="Times New Roman" w:cs="Times New Roman"/>
          <w:bCs/>
          <w:sz w:val="28"/>
          <w:szCs w:val="28"/>
        </w:rPr>
        <w:t>userId – идентификатор пользователя;</w:t>
      </w:r>
    </w:p>
    <w:p w:rsidR="00D97264" w:rsidRPr="00F80182"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F80182">
        <w:rPr>
          <w:rFonts w:ascii="Times New Roman" w:eastAsia="Times New Roman" w:hAnsi="Times New Roman" w:cs="Times New Roman"/>
          <w:bCs/>
          <w:sz w:val="28"/>
          <w:szCs w:val="28"/>
        </w:rPr>
        <w:t>items – список товаров, их количество и цена;</w:t>
      </w:r>
    </w:p>
    <w:p w:rsidR="00D97264" w:rsidRPr="00F80182"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F80182">
        <w:rPr>
          <w:rFonts w:ascii="Times New Roman" w:eastAsia="Times New Roman" w:hAnsi="Times New Roman" w:cs="Times New Roman"/>
          <w:bCs/>
          <w:sz w:val="28"/>
          <w:szCs w:val="28"/>
        </w:rPr>
        <w:t>status – статус «новый», «в обработке», «доставлен» и т.п.;</w:t>
      </w:r>
    </w:p>
    <w:p w:rsidR="00D97264" w:rsidRPr="00F80182"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F80182">
        <w:rPr>
          <w:rFonts w:ascii="Times New Roman" w:eastAsia="Times New Roman" w:hAnsi="Times New Roman" w:cs="Times New Roman"/>
          <w:bCs/>
          <w:sz w:val="28"/>
          <w:szCs w:val="28"/>
        </w:rPr>
        <w:t>createdAt – дата и время создания заказа.</w:t>
      </w:r>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t>Такая структура позволяет отслеживать историю заказов и предоставлять пользователю доступ к ним через личный кабинет.</w:t>
      </w:r>
    </w:p>
    <w:p w:rsidR="00D97264"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t>При оформлении заказа вся информация копируется в новую запись в коллекцию (сущность) order.</w:t>
      </w:r>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p>
    <w:p w:rsidR="00D97264" w:rsidRPr="008F0CB8" w:rsidRDefault="00D97264" w:rsidP="00D97264">
      <w:pPr>
        <w:autoSpaceDE w:val="0"/>
        <w:autoSpaceDN w:val="0"/>
        <w:spacing w:after="0" w:line="240" w:lineRule="auto"/>
        <w:jc w:val="center"/>
        <w:rPr>
          <w:rStyle w:val="HTML"/>
          <w:rFonts w:ascii="Times New Roman" w:eastAsiaTheme="majorEastAsia" w:hAnsi="Times New Roman" w:cs="Times New Roman"/>
          <w:b/>
          <w:sz w:val="28"/>
          <w:szCs w:val="28"/>
        </w:rPr>
      </w:pPr>
      <w:r w:rsidRPr="008F0CB8">
        <w:rPr>
          <w:rStyle w:val="HTML"/>
          <w:rFonts w:ascii="Times New Roman" w:eastAsiaTheme="majorEastAsia" w:hAnsi="Times New Roman" w:cs="Times New Roman"/>
          <w:b/>
          <w:sz w:val="28"/>
          <w:szCs w:val="28"/>
        </w:rPr>
        <w:t>Структура пользовательского интерфейса</w:t>
      </w:r>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t>При проектировании интерфейса особое внимание уделялось построению пользовательских сценариев, где минимизируется количество шагов для совершения ключевых действий: от поиска товара до оформления заказа [4]. Это обеспечивает быструю ориентацию на сайте даже при первом посещении. Структура пользовательского интерфейса приведена на рис</w:t>
      </w:r>
      <w:r>
        <w:rPr>
          <w:rStyle w:val="HTML"/>
          <w:rFonts w:ascii="Times New Roman" w:eastAsiaTheme="majorEastAsia" w:hAnsi="Times New Roman" w:cs="Times New Roman"/>
          <w:sz w:val="28"/>
          <w:szCs w:val="28"/>
        </w:rPr>
        <w:t>унке</w:t>
      </w:r>
      <w:r w:rsidRPr="008F0CB8">
        <w:rPr>
          <w:rStyle w:val="HTML"/>
          <w:rFonts w:ascii="Times New Roman" w:eastAsiaTheme="majorEastAsia" w:hAnsi="Times New Roman" w:cs="Times New Roman"/>
          <w:sz w:val="28"/>
          <w:szCs w:val="28"/>
        </w:rPr>
        <w:t xml:space="preserve"> 2.</w:t>
      </w:r>
    </w:p>
    <w:p w:rsidR="00D97264" w:rsidRPr="008F0CB8" w:rsidRDefault="00FE2202" w:rsidP="00D97264">
      <w:pPr>
        <w:autoSpaceDE w:val="0"/>
        <w:autoSpaceDN w:val="0"/>
        <w:spacing w:after="0" w:line="240" w:lineRule="auto"/>
        <w:rPr>
          <w:rStyle w:val="HTML"/>
          <w:rFonts w:ascii="Times New Roman" w:eastAsiaTheme="majorEastAsia" w:hAnsi="Times New Roman" w:cs="Times New Roman"/>
          <w:sz w:val="28"/>
          <w:szCs w:val="28"/>
        </w:rPr>
      </w:pPr>
      <w:r>
        <w:rPr>
          <w:noProof/>
          <w:lang w:bidi="ar-SA"/>
        </w:rPr>
        <mc:AlternateContent>
          <mc:Choice Requires="wpg">
            <w:drawing>
              <wp:inline distT="0" distB="0" distL="0" distR="0">
                <wp:extent cx="6207125" cy="2270760"/>
                <wp:effectExtent l="0" t="0" r="22225" b="15240"/>
                <wp:docPr id="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07125" cy="2270760"/>
                          <a:chOff x="1193" y="10484"/>
                          <a:chExt cx="9775" cy="3576"/>
                        </a:xfrm>
                      </wpg:grpSpPr>
                      <wps:wsp>
                        <wps:cNvPr id="3" name="Rectangle 2"/>
                        <wps:cNvSpPr>
                          <a:spLocks noChangeArrowheads="1"/>
                        </wps:cNvSpPr>
                        <wps:spPr bwMode="auto">
                          <a:xfrm>
                            <a:off x="4728" y="10484"/>
                            <a:ext cx="2671" cy="1608"/>
                          </a:xfrm>
                          <a:prstGeom prst="rect">
                            <a:avLst/>
                          </a:prstGeom>
                          <a:solidFill>
                            <a:srgbClr val="FFFFFF"/>
                          </a:solidFill>
                          <a:ln w="9525">
                            <a:solidFill>
                              <a:srgbClr val="000000"/>
                            </a:solidFill>
                            <a:miter lim="800000"/>
                            <a:headEnd/>
                            <a:tailEnd/>
                          </a:ln>
                        </wps:spPr>
                        <wps:txbx>
                          <w:txbxContent>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Главная страница:</w:t>
                              </w:r>
                            </w:p>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 краткая информация о магазине;</w:t>
                              </w:r>
                            </w:p>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 реклама и акции;</w:t>
                              </w:r>
                            </w:p>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 переход к каталогу.</w:t>
                              </w:r>
                            </w:p>
                          </w:txbxContent>
                        </wps:txbx>
                        <wps:bodyPr rot="0" vert="horz" wrap="square" lIns="91440" tIns="45720" rIns="91440" bIns="45720" anchor="t" anchorCtr="0" upright="1">
                          <a:noAutofit/>
                        </wps:bodyPr>
                      </wps:wsp>
                      <wps:wsp>
                        <wps:cNvPr id="4" name="Rectangle 3"/>
                        <wps:cNvSpPr>
                          <a:spLocks noChangeArrowheads="1"/>
                        </wps:cNvSpPr>
                        <wps:spPr bwMode="auto">
                          <a:xfrm>
                            <a:off x="7814" y="10526"/>
                            <a:ext cx="3154" cy="1552"/>
                          </a:xfrm>
                          <a:prstGeom prst="rect">
                            <a:avLst/>
                          </a:prstGeom>
                          <a:solidFill>
                            <a:srgbClr val="FFFFFF"/>
                          </a:solidFill>
                          <a:ln w="9525">
                            <a:solidFill>
                              <a:srgbClr val="000000"/>
                            </a:solidFill>
                            <a:miter lim="800000"/>
                            <a:headEnd/>
                            <a:tailEnd/>
                          </a:ln>
                        </wps:spPr>
                        <wps:txbx>
                          <w:txbxContent>
                            <w:p w:rsidR="002B71F9" w:rsidRPr="00806A3B" w:rsidRDefault="002B71F9" w:rsidP="00D97264">
                              <w:pPr>
                                <w:spacing w:after="0" w:line="240" w:lineRule="auto"/>
                                <w:rPr>
                                  <w:rFonts w:ascii="Times New Roman" w:hAnsi="Times New Roman" w:cs="Times New Roman"/>
                                  <w:sz w:val="24"/>
                                  <w:szCs w:val="24"/>
                                </w:rPr>
                              </w:pPr>
                              <w:r>
                                <w:rPr>
                                  <w:rFonts w:ascii="Times New Roman" w:hAnsi="Times New Roman" w:cs="Times New Roman"/>
                                  <w:sz w:val="24"/>
                                  <w:szCs w:val="24"/>
                                </w:rPr>
                                <w:t>Карточка товаров</w:t>
                              </w:r>
                              <w:r w:rsidRPr="00806A3B">
                                <w:rPr>
                                  <w:rFonts w:ascii="Times New Roman" w:hAnsi="Times New Roman" w:cs="Times New Roman"/>
                                  <w:sz w:val="24"/>
                                  <w:szCs w:val="24"/>
                                </w:rPr>
                                <w:t>:</w:t>
                              </w:r>
                            </w:p>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 xml:space="preserve">- </w:t>
                              </w:r>
                              <w:r>
                                <w:rPr>
                                  <w:rFonts w:ascii="Times New Roman" w:hAnsi="Times New Roman" w:cs="Times New Roman"/>
                                  <w:sz w:val="24"/>
                                  <w:szCs w:val="24"/>
                                </w:rPr>
                                <w:t>изображение, описание, характеристики</w:t>
                              </w:r>
                              <w:r w:rsidRPr="00806A3B">
                                <w:rPr>
                                  <w:rFonts w:ascii="Times New Roman" w:hAnsi="Times New Roman" w:cs="Times New Roman"/>
                                  <w:sz w:val="24"/>
                                  <w:szCs w:val="24"/>
                                </w:rPr>
                                <w:t>;</w:t>
                              </w:r>
                            </w:p>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w:t>
                              </w:r>
                              <w:r>
                                <w:rPr>
                                  <w:rFonts w:ascii="Times New Roman" w:hAnsi="Times New Roman" w:cs="Times New Roman"/>
                                  <w:sz w:val="24"/>
                                  <w:szCs w:val="24"/>
                                </w:rPr>
                                <w:t xml:space="preserve"> кнопка «Добавить в корзину»</w:t>
                              </w:r>
                              <w:r w:rsidRPr="00806A3B">
                                <w:rPr>
                                  <w:rFonts w:ascii="Times New Roman" w:hAnsi="Times New Roman" w:cs="Times New Roman"/>
                                  <w:sz w:val="24"/>
                                  <w:szCs w:val="24"/>
                                </w:rPr>
                                <w:t>.</w:t>
                              </w:r>
                            </w:p>
                          </w:txbxContent>
                        </wps:txbx>
                        <wps:bodyPr rot="0" vert="horz" wrap="square" lIns="91440" tIns="45720" rIns="91440" bIns="45720" anchor="t" anchorCtr="0" upright="1">
                          <a:noAutofit/>
                        </wps:bodyPr>
                      </wps:wsp>
                      <wps:wsp>
                        <wps:cNvPr id="5" name="Rectangle 4"/>
                        <wps:cNvSpPr>
                          <a:spLocks noChangeArrowheads="1"/>
                        </wps:cNvSpPr>
                        <wps:spPr bwMode="auto">
                          <a:xfrm>
                            <a:off x="1193" y="10526"/>
                            <a:ext cx="3031" cy="1552"/>
                          </a:xfrm>
                          <a:prstGeom prst="rect">
                            <a:avLst/>
                          </a:prstGeom>
                          <a:solidFill>
                            <a:srgbClr val="FFFFFF"/>
                          </a:solidFill>
                          <a:ln w="9525">
                            <a:solidFill>
                              <a:srgbClr val="000000"/>
                            </a:solidFill>
                            <a:miter lim="800000"/>
                            <a:headEnd/>
                            <a:tailEnd/>
                          </a:ln>
                        </wps:spPr>
                        <wps:txbx>
                          <w:txbxContent>
                            <w:p w:rsidR="002B71F9" w:rsidRPr="00806A3B" w:rsidRDefault="002B71F9" w:rsidP="00D97264">
                              <w:pPr>
                                <w:spacing w:after="0" w:line="240" w:lineRule="auto"/>
                                <w:rPr>
                                  <w:rFonts w:ascii="Times New Roman" w:hAnsi="Times New Roman" w:cs="Times New Roman"/>
                                  <w:sz w:val="24"/>
                                  <w:szCs w:val="24"/>
                                </w:rPr>
                              </w:pPr>
                              <w:r>
                                <w:rPr>
                                  <w:rFonts w:ascii="Times New Roman" w:hAnsi="Times New Roman" w:cs="Times New Roman"/>
                                  <w:sz w:val="24"/>
                                  <w:szCs w:val="24"/>
                                </w:rPr>
                                <w:t>Каталог товаров</w:t>
                              </w:r>
                              <w:r w:rsidRPr="00806A3B">
                                <w:rPr>
                                  <w:rFonts w:ascii="Times New Roman" w:hAnsi="Times New Roman" w:cs="Times New Roman"/>
                                  <w:sz w:val="24"/>
                                  <w:szCs w:val="24"/>
                                </w:rPr>
                                <w:t>:</w:t>
                              </w:r>
                            </w:p>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 xml:space="preserve">- </w:t>
                              </w:r>
                              <w:r>
                                <w:rPr>
                                  <w:rFonts w:ascii="Times New Roman" w:hAnsi="Times New Roman" w:cs="Times New Roman"/>
                                  <w:sz w:val="24"/>
                                  <w:szCs w:val="24"/>
                                </w:rPr>
                                <w:t>панель фильтров</w:t>
                              </w:r>
                              <w:r w:rsidRPr="00806A3B">
                                <w:rPr>
                                  <w:rFonts w:ascii="Times New Roman" w:hAnsi="Times New Roman" w:cs="Times New Roman"/>
                                  <w:sz w:val="24"/>
                                  <w:szCs w:val="24"/>
                                </w:rPr>
                                <w:t>;</w:t>
                              </w:r>
                            </w:p>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 xml:space="preserve">- </w:t>
                              </w:r>
                              <w:r>
                                <w:rPr>
                                  <w:rFonts w:ascii="Times New Roman" w:hAnsi="Times New Roman" w:cs="Times New Roman"/>
                                  <w:sz w:val="24"/>
                                  <w:szCs w:val="24"/>
                                </w:rPr>
                                <w:t>сетка товаров с кнопкой «В корзину»</w:t>
                              </w:r>
                              <w:r w:rsidRPr="00806A3B">
                                <w:rPr>
                                  <w:rFonts w:ascii="Times New Roman" w:hAnsi="Times New Roman" w:cs="Times New Roman"/>
                                  <w:sz w:val="24"/>
                                  <w:szCs w:val="24"/>
                                </w:rPr>
                                <w:t>;</w:t>
                              </w:r>
                            </w:p>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 xml:space="preserve">- </w:t>
                              </w:r>
                              <w:r>
                                <w:rPr>
                                  <w:rFonts w:ascii="Times New Roman" w:hAnsi="Times New Roman" w:cs="Times New Roman"/>
                                  <w:sz w:val="24"/>
                                  <w:szCs w:val="24"/>
                                </w:rPr>
                                <w:t>панель сортировки</w:t>
                              </w:r>
                              <w:r w:rsidRPr="00806A3B">
                                <w:rPr>
                                  <w:rFonts w:ascii="Times New Roman" w:hAnsi="Times New Roman" w:cs="Times New Roman"/>
                                  <w:sz w:val="24"/>
                                  <w:szCs w:val="24"/>
                                </w:rPr>
                                <w:t>.</w:t>
                              </w:r>
                            </w:p>
                          </w:txbxContent>
                        </wps:txbx>
                        <wps:bodyPr rot="0" vert="horz" wrap="square" lIns="91440" tIns="45720" rIns="91440" bIns="45720" anchor="t" anchorCtr="0" upright="1">
                          <a:noAutofit/>
                        </wps:bodyPr>
                      </wps:wsp>
                      <wps:wsp>
                        <wps:cNvPr id="6" name="Rectangle 5"/>
                        <wps:cNvSpPr>
                          <a:spLocks noChangeArrowheads="1"/>
                        </wps:cNvSpPr>
                        <wps:spPr bwMode="auto">
                          <a:xfrm>
                            <a:off x="1769" y="12452"/>
                            <a:ext cx="4351" cy="1608"/>
                          </a:xfrm>
                          <a:prstGeom prst="rect">
                            <a:avLst/>
                          </a:prstGeom>
                          <a:solidFill>
                            <a:srgbClr val="FFFFFF"/>
                          </a:solidFill>
                          <a:ln w="9525">
                            <a:solidFill>
                              <a:srgbClr val="000000"/>
                            </a:solidFill>
                            <a:miter lim="800000"/>
                            <a:headEnd/>
                            <a:tailEnd/>
                          </a:ln>
                        </wps:spPr>
                        <wps:txbx>
                          <w:txbxContent>
                            <w:p w:rsidR="002B71F9" w:rsidRPr="00806A3B" w:rsidRDefault="002B71F9" w:rsidP="00D97264">
                              <w:pPr>
                                <w:spacing w:after="0" w:line="240" w:lineRule="auto"/>
                                <w:rPr>
                                  <w:rFonts w:ascii="Times New Roman" w:hAnsi="Times New Roman" w:cs="Times New Roman"/>
                                  <w:sz w:val="24"/>
                                  <w:szCs w:val="24"/>
                                </w:rPr>
                              </w:pPr>
                              <w:r>
                                <w:rPr>
                                  <w:rFonts w:ascii="Times New Roman" w:hAnsi="Times New Roman" w:cs="Times New Roman"/>
                                  <w:sz w:val="24"/>
                                  <w:szCs w:val="24"/>
                                </w:rPr>
                                <w:t>Корзина</w:t>
                              </w:r>
                              <w:r w:rsidRPr="00806A3B">
                                <w:rPr>
                                  <w:rFonts w:ascii="Times New Roman" w:hAnsi="Times New Roman" w:cs="Times New Roman"/>
                                  <w:sz w:val="24"/>
                                  <w:szCs w:val="24"/>
                                </w:rPr>
                                <w:t>:</w:t>
                              </w:r>
                            </w:p>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 xml:space="preserve">- </w:t>
                              </w:r>
                              <w:r>
                                <w:rPr>
                                  <w:rFonts w:ascii="Times New Roman" w:hAnsi="Times New Roman" w:cs="Times New Roman"/>
                                  <w:sz w:val="24"/>
                                  <w:szCs w:val="24"/>
                                </w:rPr>
                                <w:t>список товаров</w:t>
                              </w:r>
                              <w:r w:rsidRPr="00806A3B">
                                <w:rPr>
                                  <w:rFonts w:ascii="Times New Roman" w:hAnsi="Times New Roman" w:cs="Times New Roman"/>
                                  <w:sz w:val="24"/>
                                  <w:szCs w:val="24"/>
                                </w:rPr>
                                <w:t>;</w:t>
                              </w:r>
                            </w:p>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 xml:space="preserve">- </w:t>
                              </w:r>
                              <w:r>
                                <w:rPr>
                                  <w:rFonts w:ascii="Times New Roman" w:hAnsi="Times New Roman" w:cs="Times New Roman"/>
                                  <w:sz w:val="24"/>
                                  <w:szCs w:val="24"/>
                                </w:rPr>
                                <w:t>кнопки «Редактировать», «Удалить»</w:t>
                              </w:r>
                              <w:r w:rsidRPr="00806A3B">
                                <w:rPr>
                                  <w:rFonts w:ascii="Times New Roman" w:hAnsi="Times New Roman" w:cs="Times New Roman"/>
                                  <w:sz w:val="24"/>
                                  <w:szCs w:val="24"/>
                                </w:rPr>
                                <w:t>;</w:t>
                              </w:r>
                            </w:p>
                            <w:p w:rsidR="002B71F9"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 xml:space="preserve">- </w:t>
                              </w:r>
                              <w:r>
                                <w:rPr>
                                  <w:rFonts w:ascii="Times New Roman" w:hAnsi="Times New Roman" w:cs="Times New Roman"/>
                                  <w:sz w:val="24"/>
                                  <w:szCs w:val="24"/>
                                </w:rPr>
                                <w:t>расчет итоговой стоимости;</w:t>
                              </w:r>
                            </w:p>
                            <w:p w:rsidR="002B71F9" w:rsidRPr="00806A3B" w:rsidRDefault="002B71F9" w:rsidP="00D97264">
                              <w:pPr>
                                <w:spacing w:after="0" w:line="240" w:lineRule="auto"/>
                                <w:rPr>
                                  <w:rFonts w:ascii="Times New Roman" w:hAnsi="Times New Roman" w:cs="Times New Roman"/>
                                  <w:sz w:val="24"/>
                                  <w:szCs w:val="24"/>
                                </w:rPr>
                              </w:pPr>
                              <w:r>
                                <w:rPr>
                                  <w:rFonts w:ascii="Times New Roman" w:hAnsi="Times New Roman" w:cs="Times New Roman"/>
                                  <w:sz w:val="24"/>
                                  <w:szCs w:val="24"/>
                                </w:rPr>
                                <w:t>- кнопка «Оформить заказ».</w:t>
                              </w:r>
                            </w:p>
                          </w:txbxContent>
                        </wps:txbx>
                        <wps:bodyPr rot="0" vert="horz" wrap="square" lIns="91440" tIns="45720" rIns="91440" bIns="45720" anchor="t" anchorCtr="0" upright="1">
                          <a:noAutofit/>
                        </wps:bodyPr>
                      </wps:wsp>
                      <wps:wsp>
                        <wps:cNvPr id="7" name="Rectangle 6"/>
                        <wps:cNvSpPr>
                          <a:spLocks noChangeArrowheads="1"/>
                        </wps:cNvSpPr>
                        <wps:spPr bwMode="auto">
                          <a:xfrm>
                            <a:off x="6545" y="12452"/>
                            <a:ext cx="3929" cy="1297"/>
                          </a:xfrm>
                          <a:prstGeom prst="rect">
                            <a:avLst/>
                          </a:prstGeom>
                          <a:solidFill>
                            <a:srgbClr val="FFFFFF"/>
                          </a:solidFill>
                          <a:ln w="9525">
                            <a:solidFill>
                              <a:srgbClr val="000000"/>
                            </a:solidFill>
                            <a:miter lim="800000"/>
                            <a:headEnd/>
                            <a:tailEnd/>
                          </a:ln>
                        </wps:spPr>
                        <wps:txbx>
                          <w:txbxContent>
                            <w:p w:rsidR="002B71F9" w:rsidRPr="00806A3B" w:rsidRDefault="002B71F9" w:rsidP="00D97264">
                              <w:pPr>
                                <w:spacing w:after="0" w:line="240" w:lineRule="auto"/>
                                <w:rPr>
                                  <w:rFonts w:ascii="Times New Roman" w:hAnsi="Times New Roman" w:cs="Times New Roman"/>
                                  <w:sz w:val="24"/>
                                  <w:szCs w:val="24"/>
                                </w:rPr>
                              </w:pPr>
                              <w:r>
                                <w:rPr>
                                  <w:rFonts w:ascii="Times New Roman" w:hAnsi="Times New Roman" w:cs="Times New Roman"/>
                                  <w:sz w:val="24"/>
                                  <w:szCs w:val="24"/>
                                </w:rPr>
                                <w:t>Регистрация / авторизация</w:t>
                              </w:r>
                              <w:r w:rsidRPr="00806A3B">
                                <w:rPr>
                                  <w:rFonts w:ascii="Times New Roman" w:hAnsi="Times New Roman" w:cs="Times New Roman"/>
                                  <w:sz w:val="24"/>
                                  <w:szCs w:val="24"/>
                                </w:rPr>
                                <w:t>:</w:t>
                              </w:r>
                            </w:p>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 xml:space="preserve">- </w:t>
                              </w:r>
                              <w:r>
                                <w:rPr>
                                  <w:rFonts w:ascii="Times New Roman" w:hAnsi="Times New Roman" w:cs="Times New Roman"/>
                                  <w:sz w:val="24"/>
                                  <w:szCs w:val="24"/>
                                </w:rPr>
                                <w:t>страница для авторизации</w:t>
                              </w:r>
                              <w:r w:rsidRPr="00806A3B">
                                <w:rPr>
                                  <w:rFonts w:ascii="Times New Roman" w:hAnsi="Times New Roman" w:cs="Times New Roman"/>
                                  <w:sz w:val="24"/>
                                  <w:szCs w:val="24"/>
                                </w:rPr>
                                <w:t>;</w:t>
                              </w:r>
                            </w:p>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 xml:space="preserve">- </w:t>
                              </w:r>
                              <w:r>
                                <w:rPr>
                                  <w:rFonts w:ascii="Times New Roman" w:hAnsi="Times New Roman" w:cs="Times New Roman"/>
                                  <w:sz w:val="24"/>
                                  <w:szCs w:val="24"/>
                                </w:rPr>
                                <w:t>страница для регистрации.</w:t>
                              </w:r>
                            </w:p>
                          </w:txbxContent>
                        </wps:txbx>
                        <wps:bodyPr rot="0" vert="horz" wrap="square" lIns="91440" tIns="45720" rIns="91440" bIns="45720" anchor="t" anchorCtr="0" upright="1">
                          <a:noAutofit/>
                        </wps:bodyPr>
                      </wps:wsp>
                      <wps:wsp>
                        <wps:cNvPr id="8" name="AutoShape 7"/>
                        <wps:cNvCnPr>
                          <a:cxnSpLocks noChangeShapeType="1"/>
                        </wps:cNvCnPr>
                        <wps:spPr bwMode="auto">
                          <a:xfrm flipH="1">
                            <a:off x="4224" y="11253"/>
                            <a:ext cx="50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AutoShape 8"/>
                        <wps:cNvCnPr>
                          <a:cxnSpLocks noChangeShapeType="1"/>
                        </wps:cNvCnPr>
                        <wps:spPr bwMode="auto">
                          <a:xfrm>
                            <a:off x="7399" y="11253"/>
                            <a:ext cx="4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 name="AutoShape 9"/>
                        <wps:cNvCnPr>
                          <a:cxnSpLocks noChangeShapeType="1"/>
                        </wps:cNvCnPr>
                        <wps:spPr bwMode="auto">
                          <a:xfrm flipH="1">
                            <a:off x="3909" y="12092"/>
                            <a:ext cx="1337" cy="3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AutoShape 10"/>
                        <wps:cNvCnPr>
                          <a:cxnSpLocks noChangeShapeType="1"/>
                        </wps:cNvCnPr>
                        <wps:spPr bwMode="auto">
                          <a:xfrm>
                            <a:off x="6850" y="12092"/>
                            <a:ext cx="1687" cy="3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id="Group 11" o:spid="_x0000_s1026" style="width:488.75pt;height:178.8pt;mso-position-horizontal-relative:char;mso-position-vertical-relative:line" coordorigin="1193,10484" coordsize="9775,3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">
                <v:rect id="Rectangle 2" o:spid="_x0000_s1027" style="position:absolute;left:4728;top:10484;width:2671;height:16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Vt9sMA&#10;AADaAAAADwAAAGRycy9kb3ducmV2LnhtbESPQWvCQBSE74L/YXmF3symEUpNXUNRlPYYk4u31+wz&#10;ic2+DdnVpP313ULB4zAz3zDrbDKduNHgWssKnqIYBHFldcu1grLYL15AOI+ssbNMCr7JQbaZz9aY&#10;ajtyTrejr0WAsEtRQeN9n0rpqoYMusj2xME728GgD3KopR5wDHDTySSOn6XBlsNCgz1tG6q+jlej&#10;4LNNSvzJi0NsVvul/5iKy/W0U+rxYXp7BeFp8vfwf/tdK1jC35VwA+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tVt9sMAAADaAAAADwAAAAAAAAAAAAAAAACYAgAAZHJzL2Rv&#10;d25yZXYueG1sUEsFBgAAAAAEAAQA9QAAAIgDAAAAAA==&#10;">
                  <v:textbox>
                    <w:txbxContent>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Главная страница:</w:t>
                        </w:r>
                      </w:p>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 краткая информация о магазине;</w:t>
                        </w:r>
                      </w:p>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 реклама и акции;</w:t>
                        </w:r>
                      </w:p>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 переход к каталогу.</w:t>
                        </w:r>
                      </w:p>
                    </w:txbxContent>
                  </v:textbox>
                </v:rect>
                <v:rect id="Rectangle 3" o:spid="_x0000_s1028" style="position:absolute;left:7814;top:10526;width:3154;height:1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z1gsIA&#10;AADaAAAADwAAAGRycy9kb3ducmV2LnhtbESPT4vCMBTE7wt+h/AEb2vqH0SrUWQXFz1qvXh7Ns+2&#10;2ryUJmrXT28EweMwM79hZovGlOJGtSssK+h1IxDEqdUFZwr2yep7DMJ5ZI2lZVLwTw4W89bXDGNt&#10;77yl285nIkDYxagg976KpXRpTgZd11bEwTvZ2qAPss6krvEe4KaU/SgaSYMFh4UcK/rJKb3srkbB&#10;sejv8bFN/iIzWQ38pknO18OvUp12s5yC8NT4T/jdXmsFQ3hdCTd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PPWCwgAAANoAAAAPAAAAAAAAAAAAAAAAAJgCAABkcnMvZG93&#10;bnJldi54bWxQSwUGAAAAAAQABAD1AAAAhwMAAAAA&#10;">
                  <v:textbox>
                    <w:txbxContent>
                      <w:p w:rsidR="002B71F9" w:rsidRPr="00806A3B" w:rsidRDefault="002B71F9" w:rsidP="00D97264">
                        <w:pPr>
                          <w:spacing w:after="0" w:line="240" w:lineRule="auto"/>
                          <w:rPr>
                            <w:rFonts w:ascii="Times New Roman" w:hAnsi="Times New Roman" w:cs="Times New Roman"/>
                            <w:sz w:val="24"/>
                            <w:szCs w:val="24"/>
                          </w:rPr>
                        </w:pPr>
                        <w:r>
                          <w:rPr>
                            <w:rFonts w:ascii="Times New Roman" w:hAnsi="Times New Roman" w:cs="Times New Roman"/>
                            <w:sz w:val="24"/>
                            <w:szCs w:val="24"/>
                          </w:rPr>
                          <w:t>Карточка товаров</w:t>
                        </w:r>
                        <w:r w:rsidRPr="00806A3B">
                          <w:rPr>
                            <w:rFonts w:ascii="Times New Roman" w:hAnsi="Times New Roman" w:cs="Times New Roman"/>
                            <w:sz w:val="24"/>
                            <w:szCs w:val="24"/>
                          </w:rPr>
                          <w:t>:</w:t>
                        </w:r>
                      </w:p>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 xml:space="preserve">- </w:t>
                        </w:r>
                        <w:r>
                          <w:rPr>
                            <w:rFonts w:ascii="Times New Roman" w:hAnsi="Times New Roman" w:cs="Times New Roman"/>
                            <w:sz w:val="24"/>
                            <w:szCs w:val="24"/>
                          </w:rPr>
                          <w:t>изображение, описание, характеристики</w:t>
                        </w:r>
                        <w:r w:rsidRPr="00806A3B">
                          <w:rPr>
                            <w:rFonts w:ascii="Times New Roman" w:hAnsi="Times New Roman" w:cs="Times New Roman"/>
                            <w:sz w:val="24"/>
                            <w:szCs w:val="24"/>
                          </w:rPr>
                          <w:t>;</w:t>
                        </w:r>
                      </w:p>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w:t>
                        </w:r>
                        <w:r>
                          <w:rPr>
                            <w:rFonts w:ascii="Times New Roman" w:hAnsi="Times New Roman" w:cs="Times New Roman"/>
                            <w:sz w:val="24"/>
                            <w:szCs w:val="24"/>
                          </w:rPr>
                          <w:t xml:space="preserve"> кнопка «Добавить в корзину»</w:t>
                        </w:r>
                        <w:r w:rsidRPr="00806A3B">
                          <w:rPr>
                            <w:rFonts w:ascii="Times New Roman" w:hAnsi="Times New Roman" w:cs="Times New Roman"/>
                            <w:sz w:val="24"/>
                            <w:szCs w:val="24"/>
                          </w:rPr>
                          <w:t>.</w:t>
                        </w:r>
                      </w:p>
                    </w:txbxContent>
                  </v:textbox>
                </v:rect>
                <v:rect id="Rectangle 4" o:spid="_x0000_s1029" style="position:absolute;left:1193;top:10526;width:3031;height:1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BQGcEA&#10;AADaAAAADwAAAGRycy9kb3ducmV2LnhtbESPQYvCMBSE7wv+h/AEb2uqomg1iuzioketF2/P5tlW&#10;m5fSRO36640geBxm5htmtmhMKW5Uu8Kygl43AkGcWl1wpmCfrL7HIJxH1lhaJgX/5GAxb33NMNb2&#10;zlu67XwmAoRdjApy76tYSpfmZNB1bUUcvJOtDfog60zqGu8BbkrZj6KRNFhwWMixop+c0svuahQc&#10;i/4eH9vkLzKT1cBvmuR8Pfwq1Wk3yykIT43/hN/ttVYwhNeVcAP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5wUBnBAAAA2gAAAA8AAAAAAAAAAAAAAAAAmAIAAGRycy9kb3du&#10;cmV2LnhtbFBLBQYAAAAABAAEAPUAAACGAwAAAAA=&#10;">
                  <v:textbox>
                    <w:txbxContent>
                      <w:p w:rsidR="002B71F9" w:rsidRPr="00806A3B" w:rsidRDefault="002B71F9" w:rsidP="00D97264">
                        <w:pPr>
                          <w:spacing w:after="0" w:line="240" w:lineRule="auto"/>
                          <w:rPr>
                            <w:rFonts w:ascii="Times New Roman" w:hAnsi="Times New Roman" w:cs="Times New Roman"/>
                            <w:sz w:val="24"/>
                            <w:szCs w:val="24"/>
                          </w:rPr>
                        </w:pPr>
                        <w:r>
                          <w:rPr>
                            <w:rFonts w:ascii="Times New Roman" w:hAnsi="Times New Roman" w:cs="Times New Roman"/>
                            <w:sz w:val="24"/>
                            <w:szCs w:val="24"/>
                          </w:rPr>
                          <w:t>Каталог товаров</w:t>
                        </w:r>
                        <w:r w:rsidRPr="00806A3B">
                          <w:rPr>
                            <w:rFonts w:ascii="Times New Roman" w:hAnsi="Times New Roman" w:cs="Times New Roman"/>
                            <w:sz w:val="24"/>
                            <w:szCs w:val="24"/>
                          </w:rPr>
                          <w:t>:</w:t>
                        </w:r>
                      </w:p>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 xml:space="preserve">- </w:t>
                        </w:r>
                        <w:r>
                          <w:rPr>
                            <w:rFonts w:ascii="Times New Roman" w:hAnsi="Times New Roman" w:cs="Times New Roman"/>
                            <w:sz w:val="24"/>
                            <w:szCs w:val="24"/>
                          </w:rPr>
                          <w:t>панель фильтров</w:t>
                        </w:r>
                        <w:r w:rsidRPr="00806A3B">
                          <w:rPr>
                            <w:rFonts w:ascii="Times New Roman" w:hAnsi="Times New Roman" w:cs="Times New Roman"/>
                            <w:sz w:val="24"/>
                            <w:szCs w:val="24"/>
                          </w:rPr>
                          <w:t>;</w:t>
                        </w:r>
                      </w:p>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 xml:space="preserve">- </w:t>
                        </w:r>
                        <w:r>
                          <w:rPr>
                            <w:rFonts w:ascii="Times New Roman" w:hAnsi="Times New Roman" w:cs="Times New Roman"/>
                            <w:sz w:val="24"/>
                            <w:szCs w:val="24"/>
                          </w:rPr>
                          <w:t>сетка товаров с кнопкой «В корзину»</w:t>
                        </w:r>
                        <w:r w:rsidRPr="00806A3B">
                          <w:rPr>
                            <w:rFonts w:ascii="Times New Roman" w:hAnsi="Times New Roman" w:cs="Times New Roman"/>
                            <w:sz w:val="24"/>
                            <w:szCs w:val="24"/>
                          </w:rPr>
                          <w:t>;</w:t>
                        </w:r>
                      </w:p>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 xml:space="preserve">- </w:t>
                        </w:r>
                        <w:r>
                          <w:rPr>
                            <w:rFonts w:ascii="Times New Roman" w:hAnsi="Times New Roman" w:cs="Times New Roman"/>
                            <w:sz w:val="24"/>
                            <w:szCs w:val="24"/>
                          </w:rPr>
                          <w:t>панель сортировки</w:t>
                        </w:r>
                        <w:r w:rsidRPr="00806A3B">
                          <w:rPr>
                            <w:rFonts w:ascii="Times New Roman" w:hAnsi="Times New Roman" w:cs="Times New Roman"/>
                            <w:sz w:val="24"/>
                            <w:szCs w:val="24"/>
                          </w:rPr>
                          <w:t>.</w:t>
                        </w:r>
                      </w:p>
                    </w:txbxContent>
                  </v:textbox>
                </v:rect>
                <v:rect id="Rectangle 5" o:spid="_x0000_s1030" style="position:absolute;left:1769;top:12452;width:4351;height:16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LObsMA&#10;AADaAAAADwAAAGRycy9kb3ducmV2LnhtbESPQWvCQBSE7wX/w/IK3ppNFUJNXUUUpR5jcvH2mn0m&#10;0ezbkF019dd3CwWPw8x8w8yXg2nFjXrXWFbwHsUgiEurG64UFPn27QOE88gaW8uk4IccLBejlzmm&#10;2t45o9vBVyJA2KWooPa+S6V0ZU0GXWQ74uCdbG/QB9lXUvd4D3DTykkcJ9Jgw2Ghxo7WNZWXw9Uo&#10;+G4mBT6yfBeb2Xbq90N+vh43So1fh9UnCE+Df4b/219aQQJ/V8IN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qLObsMAAADaAAAADwAAAAAAAAAAAAAAAACYAgAAZHJzL2Rv&#10;d25yZXYueG1sUEsFBgAAAAAEAAQA9QAAAIgDAAAAAA==&#10;">
                  <v:textbox>
                    <w:txbxContent>
                      <w:p w:rsidR="002B71F9" w:rsidRPr="00806A3B" w:rsidRDefault="002B71F9" w:rsidP="00D97264">
                        <w:pPr>
                          <w:spacing w:after="0" w:line="240" w:lineRule="auto"/>
                          <w:rPr>
                            <w:rFonts w:ascii="Times New Roman" w:hAnsi="Times New Roman" w:cs="Times New Roman"/>
                            <w:sz w:val="24"/>
                            <w:szCs w:val="24"/>
                          </w:rPr>
                        </w:pPr>
                        <w:r>
                          <w:rPr>
                            <w:rFonts w:ascii="Times New Roman" w:hAnsi="Times New Roman" w:cs="Times New Roman"/>
                            <w:sz w:val="24"/>
                            <w:szCs w:val="24"/>
                          </w:rPr>
                          <w:t>Корзина</w:t>
                        </w:r>
                        <w:r w:rsidRPr="00806A3B">
                          <w:rPr>
                            <w:rFonts w:ascii="Times New Roman" w:hAnsi="Times New Roman" w:cs="Times New Roman"/>
                            <w:sz w:val="24"/>
                            <w:szCs w:val="24"/>
                          </w:rPr>
                          <w:t>:</w:t>
                        </w:r>
                      </w:p>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 xml:space="preserve">- </w:t>
                        </w:r>
                        <w:r>
                          <w:rPr>
                            <w:rFonts w:ascii="Times New Roman" w:hAnsi="Times New Roman" w:cs="Times New Roman"/>
                            <w:sz w:val="24"/>
                            <w:szCs w:val="24"/>
                          </w:rPr>
                          <w:t>список товаров</w:t>
                        </w:r>
                        <w:r w:rsidRPr="00806A3B">
                          <w:rPr>
                            <w:rFonts w:ascii="Times New Roman" w:hAnsi="Times New Roman" w:cs="Times New Roman"/>
                            <w:sz w:val="24"/>
                            <w:szCs w:val="24"/>
                          </w:rPr>
                          <w:t>;</w:t>
                        </w:r>
                      </w:p>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 xml:space="preserve">- </w:t>
                        </w:r>
                        <w:r>
                          <w:rPr>
                            <w:rFonts w:ascii="Times New Roman" w:hAnsi="Times New Roman" w:cs="Times New Roman"/>
                            <w:sz w:val="24"/>
                            <w:szCs w:val="24"/>
                          </w:rPr>
                          <w:t>кнопки «Редактировать», «Удалить»</w:t>
                        </w:r>
                        <w:r w:rsidRPr="00806A3B">
                          <w:rPr>
                            <w:rFonts w:ascii="Times New Roman" w:hAnsi="Times New Roman" w:cs="Times New Roman"/>
                            <w:sz w:val="24"/>
                            <w:szCs w:val="24"/>
                          </w:rPr>
                          <w:t>;</w:t>
                        </w:r>
                      </w:p>
                      <w:p w:rsidR="002B71F9"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 xml:space="preserve">- </w:t>
                        </w:r>
                        <w:r>
                          <w:rPr>
                            <w:rFonts w:ascii="Times New Roman" w:hAnsi="Times New Roman" w:cs="Times New Roman"/>
                            <w:sz w:val="24"/>
                            <w:szCs w:val="24"/>
                          </w:rPr>
                          <w:t>расчет итоговой стоимости;</w:t>
                        </w:r>
                      </w:p>
                      <w:p w:rsidR="002B71F9" w:rsidRPr="00806A3B" w:rsidRDefault="002B71F9" w:rsidP="00D97264">
                        <w:pPr>
                          <w:spacing w:after="0" w:line="240" w:lineRule="auto"/>
                          <w:rPr>
                            <w:rFonts w:ascii="Times New Roman" w:hAnsi="Times New Roman" w:cs="Times New Roman"/>
                            <w:sz w:val="24"/>
                            <w:szCs w:val="24"/>
                          </w:rPr>
                        </w:pPr>
                        <w:r>
                          <w:rPr>
                            <w:rFonts w:ascii="Times New Roman" w:hAnsi="Times New Roman" w:cs="Times New Roman"/>
                            <w:sz w:val="24"/>
                            <w:szCs w:val="24"/>
                          </w:rPr>
                          <w:t>- кнопка «Оформить заказ».</w:t>
                        </w:r>
                      </w:p>
                    </w:txbxContent>
                  </v:textbox>
                </v:rect>
                <v:rect id="Rectangle 6" o:spid="_x0000_s1031" style="position:absolute;left:6545;top:12452;width:3929;height:12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5r9cIA&#10;AADaAAAADwAAAGRycy9kb3ducmV2LnhtbESPT4vCMBTE7wt+h/AEb2uqgn+qUWQXFz1qvXh7Ns+2&#10;2ryUJmrXT28EweMwM79hZovGlOJGtSssK+h1IxDEqdUFZwr2yep7DMJ5ZI2lZVLwTw4W89bXDGNt&#10;77yl285nIkDYxagg976KpXRpTgZd11bEwTvZ2qAPss6krvEe4KaU/SgaSoMFh4UcK/rJKb3srkbB&#10;sejv8bFN/iIzWQ38pknO18OvUp12s5yC8NT4T/jdXmsFI3hdCTd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7mv1wgAAANoAAAAPAAAAAAAAAAAAAAAAAJgCAABkcnMvZG93&#10;bnJldi54bWxQSwUGAAAAAAQABAD1AAAAhwMAAAAA&#10;">
                  <v:textbox>
                    <w:txbxContent>
                      <w:p w:rsidR="002B71F9" w:rsidRPr="00806A3B" w:rsidRDefault="002B71F9" w:rsidP="00D97264">
                        <w:pPr>
                          <w:spacing w:after="0" w:line="240" w:lineRule="auto"/>
                          <w:rPr>
                            <w:rFonts w:ascii="Times New Roman" w:hAnsi="Times New Roman" w:cs="Times New Roman"/>
                            <w:sz w:val="24"/>
                            <w:szCs w:val="24"/>
                          </w:rPr>
                        </w:pPr>
                        <w:r>
                          <w:rPr>
                            <w:rFonts w:ascii="Times New Roman" w:hAnsi="Times New Roman" w:cs="Times New Roman"/>
                            <w:sz w:val="24"/>
                            <w:szCs w:val="24"/>
                          </w:rPr>
                          <w:t>Регистрация / авторизация</w:t>
                        </w:r>
                        <w:r w:rsidRPr="00806A3B">
                          <w:rPr>
                            <w:rFonts w:ascii="Times New Roman" w:hAnsi="Times New Roman" w:cs="Times New Roman"/>
                            <w:sz w:val="24"/>
                            <w:szCs w:val="24"/>
                          </w:rPr>
                          <w:t>:</w:t>
                        </w:r>
                      </w:p>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 xml:space="preserve">- </w:t>
                        </w:r>
                        <w:r>
                          <w:rPr>
                            <w:rFonts w:ascii="Times New Roman" w:hAnsi="Times New Roman" w:cs="Times New Roman"/>
                            <w:sz w:val="24"/>
                            <w:szCs w:val="24"/>
                          </w:rPr>
                          <w:t>страница для авторизации</w:t>
                        </w:r>
                        <w:r w:rsidRPr="00806A3B">
                          <w:rPr>
                            <w:rFonts w:ascii="Times New Roman" w:hAnsi="Times New Roman" w:cs="Times New Roman"/>
                            <w:sz w:val="24"/>
                            <w:szCs w:val="24"/>
                          </w:rPr>
                          <w:t>;</w:t>
                        </w:r>
                      </w:p>
                      <w:p w:rsidR="002B71F9" w:rsidRPr="00806A3B" w:rsidRDefault="002B71F9" w:rsidP="00D97264">
                        <w:pPr>
                          <w:spacing w:after="0" w:line="240" w:lineRule="auto"/>
                          <w:rPr>
                            <w:rFonts w:ascii="Times New Roman" w:hAnsi="Times New Roman" w:cs="Times New Roman"/>
                            <w:sz w:val="24"/>
                            <w:szCs w:val="24"/>
                          </w:rPr>
                        </w:pPr>
                        <w:r w:rsidRPr="00806A3B">
                          <w:rPr>
                            <w:rFonts w:ascii="Times New Roman" w:hAnsi="Times New Roman" w:cs="Times New Roman"/>
                            <w:sz w:val="24"/>
                            <w:szCs w:val="24"/>
                          </w:rPr>
                          <w:t xml:space="preserve">- </w:t>
                        </w:r>
                        <w:r>
                          <w:rPr>
                            <w:rFonts w:ascii="Times New Roman" w:hAnsi="Times New Roman" w:cs="Times New Roman"/>
                            <w:sz w:val="24"/>
                            <w:szCs w:val="24"/>
                          </w:rPr>
                          <w:t>страница для регистрации.</w:t>
                        </w:r>
                      </w:p>
                    </w:txbxContent>
                  </v:textbox>
                </v:rect>
                <v:shapetype id="_x0000_t32" coordsize="21600,21600" o:spt="32" o:oned="t" path="m,l21600,21600e" filled="f">
                  <v:path arrowok="t" fillok="f" o:connecttype="none"/>
                  <o:lock v:ext="edit" shapetype="t"/>
                </v:shapetype>
                <v:shape id="AutoShape 7" o:spid="_x0000_s1032" type="#_x0000_t32" style="position:absolute;left:4224;top:11253;width:504;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IRYL0AAADaAAAADwAAAGRycy9kb3ducmV2LnhtbERPTYvCMBC9L/gfwgjetqmCslSjqCDI&#10;XkRX0OPQjG2wmZQm29R/bw4Le3y879VmsI3oqfPGsYJploMgLp02XCm4/hw+v0D4gKyxcUwKXuRh&#10;sx59rLDQLvKZ+kuoRAphX6CCOoS2kNKXNVn0mWuJE/dwncWQYFdJ3WFM4baRszxfSIuGU0ONLe1r&#10;Kp+XX6vAxJPp2+M+7r5vd68jmdfcGaUm42G7BBFoCP/iP/dRK0hb05V0A+T6DQ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HjiEWC9AAAA2gAAAA8AAAAAAAAAAAAAAAAAoQIA&#10;AGRycy9kb3ducmV2LnhtbFBLBQYAAAAABAAEAPkAAACLAwAAAAA=&#10;">
                  <v:stroke endarrow="block"/>
                </v:shape>
                <v:shape id="AutoShape 8" o:spid="_x0000_s1033" type="#_x0000_t32" style="position:absolute;left:7399;top:11253;width:41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ZAcMAAADaAAAADwAAAGRycy9kb3ducmV2LnhtbESPQWvCQBSE74X+h+UVems2eigmukop&#10;KKJ4qErQ2yP7TILZt2F31eiv7xYKHoeZ+YaZzHrTiis531hWMEhSEMSl1Q1XCva7+ccIhA/IGlvL&#10;pOBOHmbT15cJ5tre+Ieu21CJCGGfo4I6hC6X0pc1GfSJ7Yijd7LOYIjSVVI7vEW4aeUwTT+lwYbj&#10;Qo0dfddUnrcXo+Cwzi7FvdjQqhhkqyM64x+7hVLvb/3XGESgPjzD/+2lVpDB35V4A+T0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F/2QHDAAAA2gAAAA8AAAAAAAAAAAAA&#10;AAAAoQIAAGRycy9kb3ducmV2LnhtbFBLBQYAAAAABAAEAPkAAACRAwAAAAA=&#10;">
                  <v:stroke endarrow="block"/>
                </v:shape>
                <v:shape id="AutoShape 9" o:spid="_x0000_s1034" type="#_x0000_t32" style="position:absolute;left:3909;top:12092;width:1337;height:36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oQW8IAAADbAAAADwAAAGRycy9kb3ducmV2LnhtbESPQWsCMRCF7wX/QxjBW80qWMrWKFUQ&#10;pBepFfQ4bKa7oZvJskk36793DoXeZnhv3vtmvR19qwbqowtsYDEvQBFXwTquDVy+Ds+voGJCttgG&#10;JgN3irDdTJ7WWNqQ+ZOGc6qVhHAs0UCTUldqHauGPMZ56IhF+w69xyRrX2vbY5Zw3+plUbxoj46l&#10;ocGO9g1VP+dfb8Dlkxu64z7vPq63aDO5+yo4Y2bT8f0NVKIx/Zv/ro9W8IVefpEB9OY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3oQW8IAAADbAAAADwAAAAAAAAAAAAAA&#10;AAChAgAAZHJzL2Rvd25yZXYueG1sUEsFBgAAAAAEAAQA+QAAAJADAAAAAA==&#10;">
                  <v:stroke endarrow="block"/>
                </v:shape>
                <v:shape id="AutoShape 10" o:spid="_x0000_s1035" type="#_x0000_t32" style="position:absolute;left:6850;top:12092;width:1687;height:3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1N4sIAAADbAAAADwAAAGRycy9kb3ducmV2LnhtbERPTWvCQBC9C/0PyxR60016KDW6BhFa&#10;itJDVYLehuw0Cc3Oht2NRn99VxC8zeN9zjwfTCtO5HxjWUE6SUAQl1Y3XCnY7z7G7yB8QNbYWiYF&#10;F/KQL55Gc8y0PfMPnbahEjGEfYYK6hC6TEpf1mTQT2xHHLlf6wyGCF0ltcNzDDetfE2SN2mw4dhQ&#10;Y0ermsq/bW8UHDbTvrgU37Qu0un6iM746+5TqZfnYTkDEWgID/Hd/aXj/BRuv8QD5O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E1N4sIAAADbAAAADwAAAAAAAAAAAAAA&#10;AAChAgAAZHJzL2Rvd25yZXYueG1sUEsFBgAAAAAEAAQA+QAAAJADAAAAAA==&#10;">
                  <v:stroke endarrow="block"/>
                </v:shape>
                <w10:anchorlock/>
              </v:group>
            </w:pict>
          </mc:Fallback>
        </mc:AlternateContent>
      </w:r>
    </w:p>
    <w:p w:rsidR="00D97264" w:rsidRPr="008F0CB8" w:rsidRDefault="00D97264" w:rsidP="00D97264">
      <w:pPr>
        <w:autoSpaceDE w:val="0"/>
        <w:autoSpaceDN w:val="0"/>
        <w:spacing w:after="0" w:line="240" w:lineRule="auto"/>
        <w:jc w:val="center"/>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t>Рис. 2. Структура пользовательского интерфейса</w:t>
      </w:r>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t>При оформлении страниц использовались следующие инструменты:</w:t>
      </w:r>
    </w:p>
    <w:p w:rsidR="00D97264" w:rsidRPr="00F80182"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F80182">
        <w:rPr>
          <w:rFonts w:ascii="Times New Roman" w:eastAsia="Times New Roman" w:hAnsi="Times New Roman" w:cs="Times New Roman"/>
          <w:bCs/>
          <w:sz w:val="28"/>
          <w:szCs w:val="28"/>
        </w:rPr>
        <w:t>HTML5 / CSS3 – основа разметки и стилизации;</w:t>
      </w:r>
    </w:p>
    <w:p w:rsidR="00D97264" w:rsidRPr="00F80182"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F80182">
        <w:rPr>
          <w:rFonts w:ascii="Times New Roman" w:eastAsia="Times New Roman" w:hAnsi="Times New Roman" w:cs="Times New Roman"/>
          <w:bCs/>
          <w:sz w:val="28"/>
          <w:szCs w:val="28"/>
        </w:rPr>
        <w:t>JavaScript (ES6+) – взаимодействие с API, динамическое поведение страниц;</w:t>
      </w:r>
    </w:p>
    <w:p w:rsidR="00D97264" w:rsidRPr="00F80182"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F80182">
        <w:rPr>
          <w:rFonts w:ascii="Times New Roman" w:eastAsia="Times New Roman" w:hAnsi="Times New Roman" w:cs="Times New Roman"/>
          <w:bCs/>
          <w:sz w:val="28"/>
          <w:szCs w:val="28"/>
        </w:rPr>
        <w:t>Flexbox / Grid Layout – для адаптивной вёрстки;</w:t>
      </w:r>
    </w:p>
    <w:p w:rsidR="00D97264" w:rsidRPr="00F80182"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F80182">
        <w:rPr>
          <w:rFonts w:ascii="Times New Roman" w:eastAsia="Times New Roman" w:hAnsi="Times New Roman" w:cs="Times New Roman"/>
          <w:bCs/>
          <w:sz w:val="28"/>
          <w:szCs w:val="28"/>
        </w:rPr>
        <w:t>конструктор прототипов (Figma) – использовался на этапе проектирования макетов страниц.</w:t>
      </w:r>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lastRenderedPageBreak/>
        <w:t xml:space="preserve">Одним из ключевых факторов успешного продвижения интернет-магазина в поисковых системах является </w:t>
      </w:r>
      <w:proofErr w:type="gramStart"/>
      <w:r w:rsidRPr="008F0CB8">
        <w:rPr>
          <w:rStyle w:val="HTML"/>
          <w:rFonts w:ascii="Times New Roman" w:eastAsiaTheme="majorEastAsia" w:hAnsi="Times New Roman" w:cs="Times New Roman"/>
          <w:sz w:val="28"/>
          <w:szCs w:val="28"/>
        </w:rPr>
        <w:t>правильная</w:t>
      </w:r>
      <w:proofErr w:type="gramEnd"/>
      <w:r w:rsidRPr="008F0CB8">
        <w:rPr>
          <w:rStyle w:val="HTML"/>
          <w:rFonts w:ascii="Times New Roman" w:eastAsiaTheme="majorEastAsia" w:hAnsi="Times New Roman" w:cs="Times New Roman"/>
          <w:sz w:val="28"/>
          <w:szCs w:val="28"/>
        </w:rPr>
        <w:t xml:space="preserve"> и продуманная SEO-оптимизация.</w:t>
      </w:r>
    </w:p>
    <w:p w:rsidR="00D97264" w:rsidRPr="008F0CB8" w:rsidRDefault="00D97264" w:rsidP="00D97264">
      <w:pPr>
        <w:autoSpaceDE w:val="0"/>
        <w:autoSpaceDN w:val="0"/>
        <w:spacing w:after="0" w:line="240" w:lineRule="auto"/>
        <w:ind w:firstLine="709"/>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t>Были реализованы следующие базовые мероприятия по поисковой оптимизации:</w:t>
      </w:r>
    </w:p>
    <w:p w:rsidR="00D97264" w:rsidRPr="00F80182"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F80182">
        <w:rPr>
          <w:rFonts w:ascii="Times New Roman" w:eastAsia="Times New Roman" w:hAnsi="Times New Roman" w:cs="Times New Roman"/>
          <w:bCs/>
          <w:sz w:val="28"/>
          <w:szCs w:val="28"/>
        </w:rPr>
        <w:t>генерация интуитивно понятных URL адресов;</w:t>
      </w:r>
    </w:p>
    <w:p w:rsidR="00D97264" w:rsidRPr="00F80182"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F80182">
        <w:rPr>
          <w:rFonts w:ascii="Times New Roman" w:eastAsia="Times New Roman" w:hAnsi="Times New Roman" w:cs="Times New Roman"/>
          <w:bCs/>
          <w:sz w:val="28"/>
          <w:szCs w:val="28"/>
        </w:rPr>
        <w:t>применение мета тегов и единого стилевого оформления заголовков;</w:t>
      </w:r>
    </w:p>
    <w:p w:rsidR="00D97264" w:rsidRPr="00F80182"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F80182">
        <w:rPr>
          <w:rFonts w:ascii="Times New Roman" w:eastAsia="Times New Roman" w:hAnsi="Times New Roman" w:cs="Times New Roman"/>
          <w:bCs/>
          <w:sz w:val="28"/>
          <w:szCs w:val="28"/>
        </w:rPr>
        <w:t>применение индексирования при поиске;</w:t>
      </w:r>
    </w:p>
    <w:p w:rsidR="00D97264" w:rsidRPr="00F80182"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F80182">
        <w:rPr>
          <w:rFonts w:ascii="Times New Roman" w:eastAsia="Times New Roman" w:hAnsi="Times New Roman" w:cs="Times New Roman"/>
          <w:bCs/>
          <w:sz w:val="28"/>
          <w:szCs w:val="28"/>
        </w:rPr>
        <w:t>автоматическая генерация карты сайта.</w:t>
      </w:r>
    </w:p>
    <w:p w:rsidR="00D97264" w:rsidRPr="00F80182" w:rsidRDefault="00D97264" w:rsidP="00D97264">
      <w:pPr>
        <w:spacing w:after="0" w:line="240" w:lineRule="auto"/>
        <w:jc w:val="center"/>
        <w:rPr>
          <w:rFonts w:ascii="Times New Roman" w:hAnsi="Times New Roman" w:cs="Times New Roman"/>
          <w:sz w:val="28"/>
          <w:szCs w:val="28"/>
        </w:rPr>
      </w:pPr>
    </w:p>
    <w:p w:rsidR="00D97264" w:rsidRPr="008F0CB8" w:rsidRDefault="00D97264" w:rsidP="00D97264">
      <w:pPr>
        <w:spacing w:after="0" w:line="240" w:lineRule="auto"/>
        <w:jc w:val="center"/>
        <w:rPr>
          <w:rFonts w:ascii="Times New Roman" w:hAnsi="Times New Roman" w:cs="Times New Roman"/>
          <w:b/>
          <w:sz w:val="28"/>
          <w:szCs w:val="28"/>
        </w:rPr>
      </w:pPr>
      <w:r w:rsidRPr="008F0CB8">
        <w:rPr>
          <w:rFonts w:ascii="Times New Roman" w:hAnsi="Times New Roman" w:cs="Times New Roman"/>
          <w:b/>
          <w:sz w:val="28"/>
          <w:szCs w:val="28"/>
        </w:rPr>
        <w:t>Заключение</w:t>
      </w:r>
    </w:p>
    <w:p w:rsidR="00D97264" w:rsidRPr="008F0CB8" w:rsidRDefault="00D97264" w:rsidP="00D97264">
      <w:pPr>
        <w:spacing w:after="0" w:line="240" w:lineRule="auto"/>
        <w:ind w:firstLine="709"/>
        <w:rPr>
          <w:rFonts w:ascii="Times New Roman" w:hAnsi="Times New Roman" w:cs="Times New Roman"/>
          <w:bCs/>
          <w:sz w:val="28"/>
          <w:szCs w:val="28"/>
        </w:rPr>
      </w:pPr>
      <w:r w:rsidRPr="008F0CB8">
        <w:rPr>
          <w:rFonts w:ascii="Times New Roman" w:hAnsi="Times New Roman" w:cs="Times New Roman"/>
          <w:bCs/>
          <w:sz w:val="28"/>
          <w:szCs w:val="28"/>
        </w:rPr>
        <w:t xml:space="preserve">В ходе разработки онлайн-сервиса </w:t>
      </w:r>
      <w:proofErr w:type="gramStart"/>
      <w:r w:rsidRPr="008F0CB8">
        <w:rPr>
          <w:rFonts w:ascii="Times New Roman" w:hAnsi="Times New Roman" w:cs="Times New Roman"/>
          <w:bCs/>
          <w:sz w:val="28"/>
          <w:szCs w:val="28"/>
        </w:rPr>
        <w:t>интернет-магазина</w:t>
      </w:r>
      <w:proofErr w:type="gramEnd"/>
      <w:r w:rsidRPr="008F0CB8">
        <w:rPr>
          <w:rFonts w:ascii="Times New Roman" w:hAnsi="Times New Roman" w:cs="Times New Roman"/>
          <w:bCs/>
          <w:sz w:val="28"/>
          <w:szCs w:val="28"/>
        </w:rPr>
        <w:t xml:space="preserve"> был предложен подход, </w:t>
      </w:r>
      <w:r w:rsidRPr="008F0CB8">
        <w:rPr>
          <w:rStyle w:val="HTML"/>
          <w:rFonts w:ascii="Times New Roman" w:eastAsiaTheme="majorEastAsia" w:hAnsi="Times New Roman" w:cs="Times New Roman"/>
          <w:sz w:val="28"/>
          <w:szCs w:val="28"/>
        </w:rPr>
        <w:t>обеспечивающий создание функциональной, гибкой и масштабируемой платформы, предоставляющей пользователю удобный и современный инструмент для поиска, выбора и заказа товаров.</w:t>
      </w:r>
    </w:p>
    <w:p w:rsidR="00D97264" w:rsidRPr="008F0CB8" w:rsidRDefault="00D97264" w:rsidP="00D97264">
      <w:pPr>
        <w:spacing w:after="0" w:line="240" w:lineRule="auto"/>
        <w:ind w:firstLine="709"/>
        <w:rPr>
          <w:rStyle w:val="HTML"/>
          <w:rFonts w:ascii="Times New Roman" w:eastAsiaTheme="majorEastAsia" w:hAnsi="Times New Roman" w:cs="Times New Roman"/>
          <w:sz w:val="28"/>
          <w:szCs w:val="28"/>
        </w:rPr>
      </w:pPr>
      <w:r w:rsidRPr="008F0CB8">
        <w:rPr>
          <w:rStyle w:val="HTML"/>
          <w:rFonts w:ascii="Times New Roman" w:eastAsiaTheme="majorEastAsia" w:hAnsi="Times New Roman" w:cs="Times New Roman"/>
          <w:sz w:val="28"/>
          <w:szCs w:val="28"/>
        </w:rPr>
        <w:t>В ходе практической реализации проекта были разработаны:</w:t>
      </w:r>
    </w:p>
    <w:p w:rsidR="00D97264" w:rsidRPr="00F80182"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F80182">
        <w:rPr>
          <w:rFonts w:ascii="Times New Roman" w:eastAsia="Times New Roman" w:hAnsi="Times New Roman" w:cs="Times New Roman"/>
          <w:bCs/>
          <w:sz w:val="28"/>
          <w:szCs w:val="28"/>
        </w:rPr>
        <w:t>backend-сервис на платформе Node.js с использованием Express;</w:t>
      </w:r>
    </w:p>
    <w:p w:rsidR="00D97264" w:rsidRPr="00F80182"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F80182">
        <w:rPr>
          <w:rFonts w:ascii="Times New Roman" w:eastAsia="Times New Roman" w:hAnsi="Times New Roman" w:cs="Times New Roman"/>
          <w:bCs/>
          <w:sz w:val="28"/>
          <w:szCs w:val="28"/>
        </w:rPr>
        <w:t xml:space="preserve">структура базы данных на MongoDB для </w:t>
      </w:r>
      <w:proofErr w:type="gramStart"/>
      <w:r w:rsidRPr="00F80182">
        <w:rPr>
          <w:rFonts w:ascii="Times New Roman" w:eastAsia="Times New Roman" w:hAnsi="Times New Roman" w:cs="Times New Roman"/>
          <w:bCs/>
          <w:sz w:val="28"/>
          <w:szCs w:val="28"/>
        </w:rPr>
        <w:t>типового</w:t>
      </w:r>
      <w:proofErr w:type="gramEnd"/>
      <w:r w:rsidRPr="00F80182">
        <w:rPr>
          <w:rFonts w:ascii="Times New Roman" w:eastAsia="Times New Roman" w:hAnsi="Times New Roman" w:cs="Times New Roman"/>
          <w:bCs/>
          <w:sz w:val="28"/>
          <w:szCs w:val="28"/>
        </w:rPr>
        <w:t xml:space="preserve"> интернет-магазина;</w:t>
      </w:r>
    </w:p>
    <w:p w:rsidR="00D97264" w:rsidRPr="00F80182"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F80182">
        <w:rPr>
          <w:rFonts w:ascii="Times New Roman" w:eastAsia="Times New Roman" w:hAnsi="Times New Roman" w:cs="Times New Roman"/>
          <w:bCs/>
          <w:sz w:val="28"/>
          <w:szCs w:val="28"/>
        </w:rPr>
        <w:t>функции для выполнения всех основных пользовательских действий: регистрация, авторизация, работа с корзиной, оформление заказов, фильтрация товаров;</w:t>
      </w:r>
    </w:p>
    <w:p w:rsidR="00D97264" w:rsidRPr="00F80182"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F80182">
        <w:rPr>
          <w:rFonts w:ascii="Times New Roman" w:eastAsia="Times New Roman" w:hAnsi="Times New Roman" w:cs="Times New Roman"/>
          <w:bCs/>
          <w:sz w:val="28"/>
          <w:szCs w:val="28"/>
        </w:rPr>
        <w:t>пользовательский интерфейс с адаптивной вёрсткой и логичной навигацией;</w:t>
      </w:r>
    </w:p>
    <w:p w:rsidR="00D97264" w:rsidRPr="00F80182" w:rsidRDefault="00D97264" w:rsidP="00D97264">
      <w:pPr>
        <w:pStyle w:val="af0"/>
        <w:numPr>
          <w:ilvl w:val="0"/>
          <w:numId w:val="2"/>
        </w:numPr>
        <w:tabs>
          <w:tab w:val="left" w:pos="993"/>
        </w:tabs>
        <w:autoSpaceDE w:val="0"/>
        <w:autoSpaceDN w:val="0"/>
        <w:spacing w:after="0" w:line="240" w:lineRule="auto"/>
        <w:ind w:left="0" w:firstLine="709"/>
        <w:rPr>
          <w:rFonts w:ascii="Times New Roman" w:eastAsia="Times New Roman" w:hAnsi="Times New Roman" w:cs="Times New Roman"/>
          <w:bCs/>
          <w:sz w:val="28"/>
          <w:szCs w:val="28"/>
        </w:rPr>
      </w:pPr>
      <w:r w:rsidRPr="00F80182">
        <w:rPr>
          <w:rFonts w:ascii="Times New Roman" w:eastAsia="Times New Roman" w:hAnsi="Times New Roman" w:cs="Times New Roman"/>
          <w:bCs/>
          <w:sz w:val="28"/>
          <w:szCs w:val="28"/>
        </w:rPr>
        <w:t>инструменты базовой SEO-оптимизации для повышения эффективности в поисковых системах.</w:t>
      </w:r>
    </w:p>
    <w:p w:rsidR="00D97264" w:rsidRPr="00F80182" w:rsidRDefault="00D97264" w:rsidP="00D97264">
      <w:pPr>
        <w:tabs>
          <w:tab w:val="left" w:pos="0"/>
        </w:tabs>
        <w:spacing w:after="0" w:line="240" w:lineRule="auto"/>
        <w:jc w:val="center"/>
        <w:rPr>
          <w:rFonts w:ascii="Times New Roman" w:eastAsia="Times New Roman" w:hAnsi="Times New Roman" w:cs="Times New Roman"/>
          <w:bCs/>
          <w:sz w:val="28"/>
          <w:szCs w:val="28"/>
        </w:rPr>
      </w:pPr>
    </w:p>
    <w:p w:rsidR="00D97264" w:rsidRPr="008F0CB8" w:rsidRDefault="00D97264" w:rsidP="00D97264">
      <w:pPr>
        <w:tabs>
          <w:tab w:val="left" w:pos="0"/>
        </w:tabs>
        <w:spacing w:after="0" w:line="240" w:lineRule="auto"/>
        <w:jc w:val="center"/>
        <w:rPr>
          <w:rFonts w:ascii="Times New Roman" w:eastAsia="Times New Roman" w:hAnsi="Times New Roman" w:cs="Times New Roman"/>
          <w:b/>
          <w:bCs/>
          <w:sz w:val="28"/>
          <w:szCs w:val="28"/>
        </w:rPr>
      </w:pPr>
      <w:r w:rsidRPr="008F0CB8">
        <w:rPr>
          <w:rFonts w:ascii="Times New Roman" w:eastAsia="Times New Roman" w:hAnsi="Times New Roman" w:cs="Times New Roman"/>
          <w:b/>
          <w:bCs/>
          <w:sz w:val="28"/>
          <w:szCs w:val="28"/>
        </w:rPr>
        <w:t>Литература</w:t>
      </w:r>
    </w:p>
    <w:p w:rsidR="00D97264" w:rsidRPr="008F0CB8" w:rsidRDefault="00D97264" w:rsidP="00D97264">
      <w:pPr>
        <w:pStyle w:val="af0"/>
        <w:numPr>
          <w:ilvl w:val="0"/>
          <w:numId w:val="1"/>
        </w:numPr>
        <w:tabs>
          <w:tab w:val="left" w:pos="993"/>
        </w:tabs>
        <w:spacing w:after="0" w:line="240" w:lineRule="auto"/>
        <w:ind w:left="0" w:firstLine="709"/>
        <w:contextualSpacing w:val="0"/>
        <w:rPr>
          <w:rFonts w:ascii="Times New Roman" w:eastAsia="Times New Roman" w:hAnsi="Times New Roman" w:cs="Times New Roman"/>
          <w:sz w:val="28"/>
          <w:szCs w:val="28"/>
        </w:rPr>
      </w:pPr>
      <w:r w:rsidRPr="008F0CB8">
        <w:rPr>
          <w:rFonts w:ascii="Times New Roman" w:eastAsia="Times New Roman" w:hAnsi="Times New Roman" w:cs="Times New Roman"/>
          <w:sz w:val="28"/>
          <w:szCs w:val="28"/>
        </w:rPr>
        <w:t>Беспалов Д.А., Гушанский С.М., Коробейникова Н.М. Операционные системы реального времени и технологии разработки кроссплатформенного программного обеспечения. Ростов-на-Дону; Таганрог: Изд-во Южного федерального университета, 2021. – 214 с.</w:t>
      </w:r>
    </w:p>
    <w:p w:rsidR="00D97264" w:rsidRPr="008F0CB8" w:rsidRDefault="00D97264" w:rsidP="00D97264">
      <w:pPr>
        <w:pStyle w:val="af0"/>
        <w:numPr>
          <w:ilvl w:val="0"/>
          <w:numId w:val="1"/>
        </w:numPr>
        <w:tabs>
          <w:tab w:val="left" w:pos="993"/>
        </w:tabs>
        <w:spacing w:after="0" w:line="240" w:lineRule="auto"/>
        <w:ind w:left="0" w:firstLine="709"/>
        <w:contextualSpacing w:val="0"/>
        <w:rPr>
          <w:rFonts w:ascii="Times New Roman" w:eastAsia="Times New Roman" w:hAnsi="Times New Roman" w:cs="Times New Roman"/>
          <w:sz w:val="28"/>
          <w:szCs w:val="28"/>
        </w:rPr>
      </w:pPr>
      <w:r w:rsidRPr="008F0CB8">
        <w:rPr>
          <w:rFonts w:ascii="Times New Roman" w:eastAsia="Times New Roman" w:hAnsi="Times New Roman" w:cs="Times New Roman"/>
          <w:sz w:val="28"/>
          <w:szCs w:val="28"/>
        </w:rPr>
        <w:t>Сергеев М.Ю., Абрамов А.В. Методика разработки онлайн сервисов прикладного назначения // Информационные технологии моделирования и управления</w:t>
      </w:r>
      <w:r>
        <w:rPr>
          <w:rFonts w:ascii="Times New Roman" w:eastAsia="Times New Roman" w:hAnsi="Times New Roman" w:cs="Times New Roman"/>
          <w:sz w:val="28"/>
          <w:szCs w:val="28"/>
        </w:rPr>
        <w:t>. 2025.</w:t>
      </w:r>
      <w:r w:rsidRPr="008F0CB8">
        <w:rPr>
          <w:rFonts w:ascii="Times New Roman" w:eastAsia="Times New Roman" w:hAnsi="Times New Roman" w:cs="Times New Roman"/>
          <w:sz w:val="28"/>
          <w:szCs w:val="28"/>
        </w:rPr>
        <w:t xml:space="preserve"> № 3 (141). - С. 214-223</w:t>
      </w:r>
      <w:r>
        <w:rPr>
          <w:rFonts w:ascii="Times New Roman" w:eastAsia="Times New Roman" w:hAnsi="Times New Roman" w:cs="Times New Roman"/>
          <w:sz w:val="28"/>
          <w:szCs w:val="28"/>
        </w:rPr>
        <w:t>.</w:t>
      </w:r>
    </w:p>
    <w:p w:rsidR="00D97264" w:rsidRPr="008F0CB8" w:rsidRDefault="00D97264" w:rsidP="00D97264">
      <w:pPr>
        <w:pStyle w:val="af0"/>
        <w:numPr>
          <w:ilvl w:val="0"/>
          <w:numId w:val="1"/>
        </w:numPr>
        <w:tabs>
          <w:tab w:val="left" w:pos="993"/>
        </w:tabs>
        <w:spacing w:after="0" w:line="240" w:lineRule="auto"/>
        <w:ind w:left="0" w:firstLine="709"/>
        <w:contextualSpacing w:val="0"/>
        <w:rPr>
          <w:rFonts w:ascii="Times New Roman" w:eastAsia="Times New Roman" w:hAnsi="Times New Roman" w:cs="Times New Roman"/>
          <w:sz w:val="28"/>
          <w:szCs w:val="28"/>
        </w:rPr>
      </w:pPr>
      <w:r w:rsidRPr="008F0CB8">
        <w:rPr>
          <w:rFonts w:ascii="Times New Roman" w:eastAsia="Times New Roman" w:hAnsi="Times New Roman" w:cs="Times New Roman"/>
          <w:sz w:val="28"/>
          <w:szCs w:val="28"/>
        </w:rPr>
        <w:t xml:space="preserve">Никсон Р. Создаем </w:t>
      </w:r>
      <w:proofErr w:type="gramStart"/>
      <w:r w:rsidRPr="008F0CB8">
        <w:rPr>
          <w:rFonts w:ascii="Times New Roman" w:eastAsia="Times New Roman" w:hAnsi="Times New Roman" w:cs="Times New Roman"/>
          <w:sz w:val="28"/>
          <w:szCs w:val="28"/>
        </w:rPr>
        <w:t>динамические</w:t>
      </w:r>
      <w:proofErr w:type="gramEnd"/>
      <w:r w:rsidRPr="008F0CB8">
        <w:rPr>
          <w:rFonts w:ascii="Times New Roman" w:eastAsia="Times New Roman" w:hAnsi="Times New Roman" w:cs="Times New Roman"/>
          <w:sz w:val="28"/>
          <w:szCs w:val="28"/>
        </w:rPr>
        <w:t xml:space="preserve"> веб-сайты с помощью </w:t>
      </w:r>
      <w:r w:rsidRPr="00EE7D27">
        <w:rPr>
          <w:rFonts w:ascii="Times New Roman" w:eastAsia="Times New Roman" w:hAnsi="Times New Roman" w:cs="Times New Roman"/>
          <w:sz w:val="28"/>
          <w:szCs w:val="28"/>
          <w:lang w:val="en-US"/>
        </w:rPr>
        <w:t>PHP</w:t>
      </w:r>
      <w:r w:rsidRPr="002E00CC">
        <w:rPr>
          <w:rFonts w:ascii="Times New Roman" w:eastAsia="Times New Roman" w:hAnsi="Times New Roman" w:cs="Times New Roman"/>
          <w:sz w:val="28"/>
          <w:szCs w:val="28"/>
        </w:rPr>
        <w:t xml:space="preserve">, </w:t>
      </w:r>
      <w:r w:rsidRPr="00EE7D27">
        <w:rPr>
          <w:rFonts w:ascii="Times New Roman" w:eastAsia="Times New Roman" w:hAnsi="Times New Roman" w:cs="Times New Roman"/>
          <w:sz w:val="28"/>
          <w:szCs w:val="28"/>
          <w:lang w:val="en-US"/>
        </w:rPr>
        <w:t>MySQL</w:t>
      </w:r>
      <w:r w:rsidRPr="002E00CC">
        <w:rPr>
          <w:rFonts w:ascii="Times New Roman" w:eastAsia="Times New Roman" w:hAnsi="Times New Roman" w:cs="Times New Roman"/>
          <w:sz w:val="28"/>
          <w:szCs w:val="28"/>
        </w:rPr>
        <w:t xml:space="preserve">, </w:t>
      </w:r>
      <w:r w:rsidRPr="00EE7D27">
        <w:rPr>
          <w:rFonts w:ascii="Times New Roman" w:eastAsia="Times New Roman" w:hAnsi="Times New Roman" w:cs="Times New Roman"/>
          <w:sz w:val="28"/>
          <w:szCs w:val="28"/>
          <w:lang w:val="en-US"/>
        </w:rPr>
        <w:t>JavaScript</w:t>
      </w:r>
      <w:r w:rsidRPr="002E00CC">
        <w:rPr>
          <w:rFonts w:ascii="Times New Roman" w:eastAsia="Times New Roman" w:hAnsi="Times New Roman" w:cs="Times New Roman"/>
          <w:sz w:val="28"/>
          <w:szCs w:val="28"/>
        </w:rPr>
        <w:t xml:space="preserve">, </w:t>
      </w:r>
      <w:r w:rsidRPr="00EE7D27">
        <w:rPr>
          <w:rFonts w:ascii="Times New Roman" w:eastAsia="Times New Roman" w:hAnsi="Times New Roman" w:cs="Times New Roman"/>
          <w:sz w:val="28"/>
          <w:szCs w:val="28"/>
          <w:lang w:val="en-US"/>
        </w:rPr>
        <w:t>CSS</w:t>
      </w:r>
      <w:r w:rsidRPr="008F0CB8">
        <w:rPr>
          <w:rFonts w:ascii="Times New Roman" w:eastAsia="Times New Roman" w:hAnsi="Times New Roman" w:cs="Times New Roman"/>
          <w:sz w:val="28"/>
          <w:szCs w:val="28"/>
        </w:rPr>
        <w:t>и</w:t>
      </w:r>
      <w:r w:rsidRPr="00EE7D27">
        <w:rPr>
          <w:rFonts w:ascii="Times New Roman" w:eastAsia="Times New Roman" w:hAnsi="Times New Roman" w:cs="Times New Roman"/>
          <w:sz w:val="28"/>
          <w:szCs w:val="28"/>
          <w:lang w:val="en-US"/>
        </w:rPr>
        <w:t>HTML</w:t>
      </w:r>
      <w:r w:rsidRPr="002E00CC">
        <w:rPr>
          <w:rFonts w:ascii="Times New Roman" w:eastAsia="Times New Roman" w:hAnsi="Times New Roman" w:cs="Times New Roman"/>
          <w:sz w:val="28"/>
          <w:szCs w:val="28"/>
        </w:rPr>
        <w:t xml:space="preserve">5. </w:t>
      </w:r>
      <w:r w:rsidRPr="008F0CB8">
        <w:rPr>
          <w:rFonts w:ascii="Times New Roman" w:eastAsia="Times New Roman" w:hAnsi="Times New Roman" w:cs="Times New Roman"/>
          <w:sz w:val="28"/>
          <w:szCs w:val="28"/>
        </w:rPr>
        <w:t>СПб</w:t>
      </w:r>
      <w:proofErr w:type="gramStart"/>
      <w:r w:rsidRPr="008F0CB8">
        <w:rPr>
          <w:rFonts w:ascii="Times New Roman" w:eastAsia="Times New Roman" w:hAnsi="Times New Roman" w:cs="Times New Roman"/>
          <w:sz w:val="28"/>
          <w:szCs w:val="28"/>
        </w:rPr>
        <w:t xml:space="preserve">.: </w:t>
      </w:r>
      <w:proofErr w:type="gramEnd"/>
      <w:r w:rsidRPr="008F0CB8">
        <w:rPr>
          <w:rFonts w:ascii="Times New Roman" w:eastAsia="Times New Roman" w:hAnsi="Times New Roman" w:cs="Times New Roman"/>
          <w:sz w:val="28"/>
          <w:szCs w:val="28"/>
        </w:rPr>
        <w:t>Питер, 2023. – 832 с.</w:t>
      </w:r>
    </w:p>
    <w:p w:rsidR="00D97264" w:rsidRPr="008F0CB8" w:rsidRDefault="00D97264" w:rsidP="00D97264">
      <w:pPr>
        <w:pStyle w:val="af0"/>
        <w:numPr>
          <w:ilvl w:val="0"/>
          <w:numId w:val="1"/>
        </w:numPr>
        <w:tabs>
          <w:tab w:val="left" w:pos="993"/>
        </w:tabs>
        <w:spacing w:after="0" w:line="240" w:lineRule="auto"/>
        <w:ind w:left="0" w:firstLine="709"/>
        <w:contextualSpacing w:val="0"/>
        <w:rPr>
          <w:rFonts w:ascii="Times New Roman" w:hAnsi="Times New Roman" w:cs="Times New Roman"/>
          <w:sz w:val="28"/>
          <w:szCs w:val="28"/>
        </w:rPr>
      </w:pPr>
      <w:r w:rsidRPr="008F0CB8">
        <w:rPr>
          <w:rFonts w:ascii="Times New Roman" w:eastAsia="Times New Roman" w:hAnsi="Times New Roman" w:cs="Times New Roman"/>
          <w:sz w:val="28"/>
          <w:szCs w:val="28"/>
        </w:rPr>
        <w:t>Сергеев М.Ю., Гребенникова Н.И. Разработка информационных клиент-серверных систем прикладного назначения с применением веб-технологий // Экономика и менеджмент систем управлен</w:t>
      </w:r>
      <w:r>
        <w:rPr>
          <w:rFonts w:ascii="Times New Roman" w:eastAsia="Times New Roman" w:hAnsi="Times New Roman" w:cs="Times New Roman"/>
          <w:sz w:val="28"/>
          <w:szCs w:val="28"/>
        </w:rPr>
        <w:t>ия. 2024. № 3 (53). –</w:t>
      </w:r>
      <w:r w:rsidRPr="008F0CB8">
        <w:rPr>
          <w:rFonts w:ascii="Times New Roman" w:eastAsia="Times New Roman" w:hAnsi="Times New Roman" w:cs="Times New Roman"/>
          <w:sz w:val="28"/>
          <w:szCs w:val="28"/>
        </w:rPr>
        <w:t xml:space="preserve"> С. 80-89.</w:t>
      </w:r>
    </w:p>
    <w:p w:rsidR="00D97264" w:rsidRDefault="00D97264" w:rsidP="00D97264">
      <w:pPr>
        <w:spacing w:after="0" w:line="240" w:lineRule="auto"/>
        <w:rPr>
          <w:rFonts w:ascii="Times New Roman" w:hAnsi="Times New Roman" w:cs="Times New Roman"/>
          <w:sz w:val="28"/>
          <w:szCs w:val="28"/>
        </w:rPr>
      </w:pPr>
    </w:p>
    <w:p w:rsidR="00D97264" w:rsidRDefault="00D97264" w:rsidP="00D97264">
      <w:pPr>
        <w:spacing w:after="0" w:line="240" w:lineRule="auto"/>
        <w:rPr>
          <w:rFonts w:ascii="Times New Roman" w:eastAsia="Times New Roman" w:hAnsi="Times New Roman" w:cs="Times New Roman"/>
          <w:sz w:val="28"/>
          <w:szCs w:val="28"/>
        </w:rPr>
      </w:pPr>
      <w:r w:rsidRPr="00A34A70">
        <w:rPr>
          <w:rFonts w:ascii="Times New Roman" w:eastAsia="Times New Roman" w:hAnsi="Times New Roman" w:cs="Times New Roman"/>
          <w:sz w:val="28"/>
          <w:szCs w:val="28"/>
        </w:rPr>
        <w:t>УДК 519.25</w:t>
      </w:r>
    </w:p>
    <w:p w:rsidR="00D97264" w:rsidRPr="008B120B"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6" w:name="_Toc222214172"/>
      <w:r w:rsidRPr="008B120B">
        <w:rPr>
          <w:rFonts w:ascii="Times New Roman" w:eastAsia="Times New Roman" w:hAnsi="Times New Roman" w:cs="Times New Roman"/>
          <w:smallCaps w:val="0"/>
          <w:spacing w:val="0"/>
        </w:rPr>
        <w:t>М.Ю. Талагаев, Т.Н. Недикова, М.Н. Аралов</w:t>
      </w:r>
      <w:bookmarkEnd w:id="6"/>
    </w:p>
    <w:p w:rsidR="00D97264" w:rsidRPr="00390DEA" w:rsidRDefault="00D97264" w:rsidP="00D97264">
      <w:pPr>
        <w:spacing w:after="0" w:line="240" w:lineRule="auto"/>
        <w:jc w:val="center"/>
        <w:rPr>
          <w:rFonts w:ascii="Times New Roman" w:eastAsia="Times New Roman" w:hAnsi="Times New Roman" w:cs="Times New Roman"/>
          <w:sz w:val="28"/>
          <w:szCs w:val="28"/>
        </w:rPr>
      </w:pPr>
    </w:p>
    <w:p w:rsidR="00D97264" w:rsidRPr="00390DEA" w:rsidRDefault="00D97264" w:rsidP="00D97264">
      <w:pPr>
        <w:spacing w:after="0" w:line="240" w:lineRule="auto"/>
        <w:jc w:val="center"/>
        <w:rPr>
          <w:rFonts w:ascii="Times New Roman" w:hAnsi="Times New Roman"/>
          <w:sz w:val="28"/>
          <w:szCs w:val="28"/>
        </w:rPr>
      </w:pPr>
      <w:r w:rsidRPr="00390DEA">
        <w:rPr>
          <w:rFonts w:ascii="Times New Roman" w:hAnsi="Times New Roman"/>
          <w:sz w:val="28"/>
          <w:szCs w:val="28"/>
        </w:rPr>
        <w:t>Воронежский государственный технический университет, Воронеж</w:t>
      </w:r>
      <w:r>
        <w:rPr>
          <w:rFonts w:ascii="Times New Roman" w:hAnsi="Times New Roman"/>
          <w:sz w:val="28"/>
          <w:szCs w:val="28"/>
        </w:rPr>
        <w:t>, Россия</w:t>
      </w:r>
    </w:p>
    <w:p w:rsidR="00D97264" w:rsidRPr="00390DEA" w:rsidRDefault="00D97264" w:rsidP="00D97264">
      <w:pPr>
        <w:spacing w:after="0" w:line="240" w:lineRule="auto"/>
        <w:jc w:val="center"/>
        <w:rPr>
          <w:rFonts w:ascii="Times New Roman" w:eastAsia="Times New Roman" w:hAnsi="Times New Roman" w:cs="Times New Roman"/>
          <w:sz w:val="28"/>
          <w:szCs w:val="28"/>
        </w:rPr>
      </w:pPr>
    </w:p>
    <w:p w:rsidR="00D97264" w:rsidRPr="002D2FBF"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7" w:name="_Toc222214173"/>
      <w:r w:rsidRPr="002D2FBF">
        <w:rPr>
          <w:rFonts w:ascii="Times New Roman" w:eastAsia="Times New Roman" w:hAnsi="Times New Roman" w:cs="Times New Roman"/>
          <w:b/>
          <w:smallCaps w:val="0"/>
          <w:spacing w:val="0"/>
        </w:rPr>
        <w:t>МЕТОДИКА ПРИМЕНЕНИЯ DEVSECOPS ПОДХОДАДЛЯ ПОВЫШЕНИЯ БЕЗОПАСНОСТИ ВЕБ-ПРИЛОЖЕНИЙ</w:t>
      </w:r>
      <w:bookmarkEnd w:id="7"/>
    </w:p>
    <w:p w:rsidR="00D97264" w:rsidRPr="0048518A" w:rsidRDefault="00D97264" w:rsidP="00D97264">
      <w:pPr>
        <w:spacing w:after="0" w:line="240" w:lineRule="auto"/>
        <w:jc w:val="center"/>
        <w:rPr>
          <w:rFonts w:ascii="Times New Roman" w:eastAsia="Times New Roman" w:hAnsi="Times New Roman" w:cs="Times New Roman"/>
          <w:b/>
          <w:sz w:val="28"/>
          <w:szCs w:val="28"/>
        </w:rPr>
      </w:pPr>
    </w:p>
    <w:p w:rsidR="00D97264" w:rsidRPr="0010322D" w:rsidRDefault="00D97264" w:rsidP="00D97264">
      <w:pPr>
        <w:spacing w:after="0" w:line="240" w:lineRule="auto"/>
        <w:ind w:firstLine="709"/>
        <w:rPr>
          <w:rFonts w:ascii="Times New Roman" w:eastAsia="Times New Roman" w:hAnsi="Times New Roman" w:cs="Times New Roman"/>
          <w:sz w:val="22"/>
        </w:rPr>
      </w:pPr>
      <w:r w:rsidRPr="0010322D">
        <w:rPr>
          <w:rFonts w:ascii="Times New Roman" w:eastAsia="Times New Roman" w:hAnsi="Times New Roman" w:cs="Times New Roman"/>
          <w:i/>
          <w:sz w:val="22"/>
        </w:rPr>
        <w:t>Аннотация.</w:t>
      </w:r>
      <w:r w:rsidRPr="0010322D">
        <w:rPr>
          <w:rFonts w:ascii="Times New Roman" w:eastAsia="Times New Roman" w:hAnsi="Times New Roman" w:cs="Times New Roman"/>
          <w:sz w:val="22"/>
        </w:rPr>
        <w:t xml:space="preserve"> В статье рассматривается применение подхода DevSecOps для выявления и устранения уязвимостей безопасности в веб-приложениях, разработанных с использованием фреймворков React и Next.js. Особое внимание уделяется основным принципам интеграции механизмов информационной безопасности в процессы DevOps. Определяются инструменты автоматизированного анализа исходного кода, управления зависимостями и контроля конфигураций, применяемые в экосистеме React и Next.js.</w:t>
      </w:r>
    </w:p>
    <w:p w:rsidR="00D97264" w:rsidRPr="0010322D" w:rsidRDefault="00D97264" w:rsidP="00D97264">
      <w:pPr>
        <w:spacing w:after="0" w:line="240" w:lineRule="auto"/>
        <w:ind w:firstLine="709"/>
        <w:rPr>
          <w:rFonts w:ascii="Times New Roman" w:eastAsia="Times New Roman" w:hAnsi="Times New Roman" w:cs="Times New Roman"/>
          <w:sz w:val="22"/>
        </w:rPr>
      </w:pPr>
      <w:r w:rsidRPr="0010322D">
        <w:rPr>
          <w:rFonts w:ascii="Times New Roman" w:eastAsia="Times New Roman" w:hAnsi="Times New Roman" w:cs="Times New Roman"/>
          <w:i/>
          <w:sz w:val="22"/>
        </w:rPr>
        <w:t>Ключевые слова:</w:t>
      </w:r>
      <w:r w:rsidRPr="0010322D">
        <w:rPr>
          <w:rFonts w:ascii="Times New Roman" w:eastAsia="Times New Roman" w:hAnsi="Times New Roman" w:cs="Times New Roman"/>
          <w:sz w:val="22"/>
        </w:rPr>
        <w:t xml:space="preserve"> уязвимости безопасности, веб-приложения, инструменты анализа исходного кода, автоматическая проверка уязвимостей</w:t>
      </w:r>
    </w:p>
    <w:p w:rsidR="00D97264" w:rsidRDefault="00D97264" w:rsidP="00D97264">
      <w:pPr>
        <w:spacing w:after="0" w:line="240" w:lineRule="auto"/>
        <w:ind w:firstLine="709"/>
        <w:rPr>
          <w:rFonts w:ascii="Times New Roman" w:eastAsia="Times New Roman" w:hAnsi="Times New Roman" w:cs="Times New Roman"/>
          <w:b/>
          <w:bCs/>
          <w:sz w:val="28"/>
          <w:szCs w:val="28"/>
        </w:rPr>
      </w:pPr>
    </w:p>
    <w:p w:rsidR="00D97264" w:rsidRDefault="00D97264" w:rsidP="00D97264">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Введение</w:t>
      </w:r>
    </w:p>
    <w:p w:rsidR="00D97264" w:rsidRDefault="00D97264" w:rsidP="00D97264">
      <w:pPr>
        <w:spacing w:after="0" w:line="24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разработке </w:t>
      </w:r>
      <w:proofErr w:type="gramStart"/>
      <w:r>
        <w:rPr>
          <w:rFonts w:ascii="Times New Roman" w:eastAsia="Times New Roman" w:hAnsi="Times New Roman" w:cs="Times New Roman"/>
          <w:sz w:val="28"/>
          <w:szCs w:val="28"/>
        </w:rPr>
        <w:t>клиент-серверных</w:t>
      </w:r>
      <w:proofErr w:type="gramEnd"/>
      <w:r>
        <w:rPr>
          <w:rFonts w:ascii="Times New Roman" w:eastAsia="Times New Roman" w:hAnsi="Times New Roman" w:cs="Times New Roman"/>
          <w:sz w:val="28"/>
          <w:szCs w:val="28"/>
        </w:rPr>
        <w:t xml:space="preserve"> веб-приложений широко применяют </w:t>
      </w:r>
      <w:r w:rsidRPr="002A509A">
        <w:rPr>
          <w:rFonts w:ascii="Times New Roman" w:eastAsia="Times New Roman" w:hAnsi="Times New Roman" w:cs="Times New Roman"/>
          <w:sz w:val="28"/>
          <w:szCs w:val="28"/>
        </w:rPr>
        <w:t xml:space="preserve">фреймворки React и Next.js. Современные проекты на базе </w:t>
      </w:r>
      <w:r>
        <w:rPr>
          <w:rFonts w:ascii="Times New Roman" w:eastAsia="Times New Roman" w:hAnsi="Times New Roman" w:cs="Times New Roman"/>
          <w:sz w:val="28"/>
          <w:szCs w:val="28"/>
        </w:rPr>
        <w:t>данных программных продуктов</w:t>
      </w:r>
      <w:r w:rsidRPr="002A509A">
        <w:rPr>
          <w:rFonts w:ascii="Times New Roman" w:eastAsia="Times New Roman" w:hAnsi="Times New Roman" w:cs="Times New Roman"/>
          <w:sz w:val="28"/>
          <w:szCs w:val="28"/>
        </w:rPr>
        <w:t xml:space="preserve">, как правило, включают десятки или сотни npm-пакетов, каждый из которых потенциально может содержать </w:t>
      </w:r>
      <w:r>
        <w:rPr>
          <w:rFonts w:ascii="Times New Roman" w:eastAsia="Times New Roman" w:hAnsi="Times New Roman" w:cs="Times New Roman"/>
          <w:sz w:val="28"/>
          <w:szCs w:val="28"/>
        </w:rPr>
        <w:t xml:space="preserve">различные </w:t>
      </w:r>
      <w:r w:rsidRPr="002A509A">
        <w:rPr>
          <w:rFonts w:ascii="Times New Roman" w:eastAsia="Times New Roman" w:hAnsi="Times New Roman" w:cs="Times New Roman"/>
          <w:sz w:val="28"/>
          <w:szCs w:val="28"/>
        </w:rPr>
        <w:t xml:space="preserve">уязвимости безопасности. </w:t>
      </w:r>
      <w:r>
        <w:rPr>
          <w:rFonts w:ascii="Times New Roman" w:eastAsia="Times New Roman" w:hAnsi="Times New Roman" w:cs="Times New Roman"/>
          <w:sz w:val="28"/>
          <w:szCs w:val="28"/>
        </w:rPr>
        <w:t xml:space="preserve">Это </w:t>
      </w:r>
      <w:r w:rsidRPr="002A509A">
        <w:rPr>
          <w:rFonts w:ascii="Times New Roman" w:eastAsia="Times New Roman" w:hAnsi="Times New Roman" w:cs="Times New Roman"/>
          <w:sz w:val="28"/>
          <w:szCs w:val="28"/>
        </w:rPr>
        <w:t xml:space="preserve"> может повлечь за собой утечку данных, нарушение целостности системы и компрометацию серверных и клиентских компонентов приложения. </w:t>
      </w:r>
      <w:r>
        <w:rPr>
          <w:rFonts w:ascii="Times New Roman" w:eastAsia="Times New Roman" w:hAnsi="Times New Roman" w:cs="Times New Roman"/>
          <w:sz w:val="28"/>
          <w:szCs w:val="28"/>
        </w:rPr>
        <w:t xml:space="preserve">В </w:t>
      </w:r>
      <w:r w:rsidRPr="003A53E6">
        <w:rPr>
          <w:rFonts w:ascii="Times New Roman" w:eastAsia="Times New Roman" w:hAnsi="Times New Roman" w:cs="Times New Roman"/>
          <w:sz w:val="28"/>
          <w:szCs w:val="28"/>
        </w:rPr>
        <w:t> декабр</w:t>
      </w:r>
      <w:r>
        <w:rPr>
          <w:rFonts w:ascii="Times New Roman" w:eastAsia="Times New Roman" w:hAnsi="Times New Roman" w:cs="Times New Roman"/>
          <w:sz w:val="28"/>
          <w:szCs w:val="28"/>
        </w:rPr>
        <w:t>е</w:t>
      </w:r>
      <w:r w:rsidRPr="003A53E6">
        <w:rPr>
          <w:rFonts w:ascii="Times New Roman" w:eastAsia="Times New Roman" w:hAnsi="Times New Roman" w:cs="Times New Roman"/>
          <w:sz w:val="28"/>
          <w:szCs w:val="28"/>
        </w:rPr>
        <w:t> 2025 года</w:t>
      </w:r>
      <w:r>
        <w:rPr>
          <w:rFonts w:ascii="Times New Roman" w:eastAsia="Times New Roman" w:hAnsi="Times New Roman" w:cs="Times New Roman"/>
          <w:sz w:val="28"/>
          <w:szCs w:val="28"/>
        </w:rPr>
        <w:t xml:space="preserve"> была найдена уязвимость, получившая название </w:t>
      </w:r>
      <w:r w:rsidRPr="003A53E6">
        <w:rPr>
          <w:rFonts w:ascii="Times New Roman" w:eastAsia="Times New Roman" w:hAnsi="Times New Roman" w:cs="Times New Roman"/>
          <w:sz w:val="28"/>
          <w:szCs w:val="28"/>
        </w:rPr>
        <w:t>CVE</w:t>
      </w:r>
      <w:r>
        <w:rPr>
          <w:rFonts w:ascii="Times New Roman" w:eastAsia="Times New Roman" w:hAnsi="Times New Roman" w:cs="Times New Roman"/>
          <w:sz w:val="28"/>
          <w:szCs w:val="28"/>
        </w:rPr>
        <w:t>-2025-</w:t>
      </w:r>
      <w:r w:rsidRPr="000A35DC">
        <w:rPr>
          <w:rFonts w:ascii="Times New Roman" w:eastAsia="Times New Roman" w:hAnsi="Times New Roman" w:cs="Times New Roman"/>
          <w:sz w:val="28"/>
          <w:szCs w:val="28"/>
        </w:rPr>
        <w:t>55182</w:t>
      </w:r>
      <w:r>
        <w:rPr>
          <w:rFonts w:ascii="Times New Roman" w:eastAsia="Times New Roman" w:hAnsi="Times New Roman" w:cs="Times New Roman"/>
          <w:sz w:val="28"/>
          <w:szCs w:val="28"/>
        </w:rPr>
        <w:t>, которая затрагивает</w:t>
      </w:r>
      <w:r w:rsidRPr="003A53E6">
        <w:rPr>
          <w:rFonts w:ascii="Times New Roman" w:eastAsia="Times New Roman" w:hAnsi="Times New Roman" w:cs="Times New Roman"/>
          <w:sz w:val="28"/>
          <w:szCs w:val="28"/>
        </w:rPr>
        <w:t xml:space="preserve"> компоненты React и Next.js</w:t>
      </w:r>
      <w:r>
        <w:rPr>
          <w:rFonts w:ascii="Times New Roman" w:eastAsia="Times New Roman" w:hAnsi="Times New Roman" w:cs="Times New Roman"/>
          <w:sz w:val="28"/>
          <w:szCs w:val="28"/>
        </w:rPr>
        <w:t xml:space="preserve">, встроенные в веб-приложения </w:t>
      </w:r>
      <w:r w:rsidRPr="003A53E6">
        <w:rPr>
          <w:rFonts w:ascii="Times New Roman" w:eastAsia="Times New Roman" w:hAnsi="Times New Roman" w:cs="Times New Roman"/>
          <w:sz w:val="28"/>
          <w:szCs w:val="28"/>
        </w:rPr>
        <w:t xml:space="preserve">[1]. </w:t>
      </w:r>
      <w:r>
        <w:rPr>
          <w:rFonts w:ascii="Times New Roman" w:eastAsia="Times New Roman" w:hAnsi="Times New Roman" w:cs="Times New Roman"/>
          <w:sz w:val="28"/>
          <w:szCs w:val="28"/>
        </w:rPr>
        <w:t>В связи с этим возникает необходимость внедрения подходов, снижающих негативное воздействие данной уязвимости на работу веб разработок.</w:t>
      </w:r>
    </w:p>
    <w:p w:rsidR="00D97264" w:rsidRDefault="00D97264" w:rsidP="00D97264">
      <w:pPr>
        <w:spacing w:after="0" w:line="240" w:lineRule="auto"/>
        <w:ind w:firstLine="709"/>
        <w:rPr>
          <w:rFonts w:ascii="Times New Roman" w:eastAsia="Times New Roman" w:hAnsi="Times New Roman" w:cs="Times New Roman"/>
          <w:sz w:val="28"/>
          <w:szCs w:val="28"/>
        </w:rPr>
      </w:pPr>
    </w:p>
    <w:p w:rsidR="00D97264" w:rsidRPr="00B576A9" w:rsidRDefault="00D97264" w:rsidP="00D97264">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Методология </w:t>
      </w:r>
      <w:r w:rsidRPr="00E93327">
        <w:rPr>
          <w:rFonts w:ascii="Times New Roman" w:eastAsia="Times New Roman" w:hAnsi="Times New Roman" w:cs="Times New Roman"/>
          <w:b/>
          <w:bCs/>
          <w:sz w:val="28"/>
          <w:szCs w:val="28"/>
        </w:rPr>
        <w:t>DevOps</w:t>
      </w:r>
      <w:proofErr w:type="gramStart"/>
      <w:r>
        <w:rPr>
          <w:rFonts w:ascii="Times New Roman" w:eastAsia="Times New Roman" w:hAnsi="Times New Roman" w:cs="Times New Roman"/>
          <w:b/>
          <w:bCs/>
          <w:sz w:val="28"/>
          <w:szCs w:val="28"/>
        </w:rPr>
        <w:t>в</w:t>
      </w:r>
      <w:proofErr w:type="gramEnd"/>
      <w:r>
        <w:rPr>
          <w:rFonts w:ascii="Times New Roman" w:eastAsia="Times New Roman" w:hAnsi="Times New Roman" w:cs="Times New Roman"/>
          <w:b/>
          <w:bCs/>
          <w:sz w:val="28"/>
          <w:szCs w:val="28"/>
        </w:rPr>
        <w:t xml:space="preserve"> разработке программных приложений</w:t>
      </w:r>
    </w:p>
    <w:p w:rsidR="00D97264" w:rsidRPr="00B576A9" w:rsidRDefault="00D97264" w:rsidP="00D97264">
      <w:pPr>
        <w:spacing w:after="0" w:line="240" w:lineRule="auto"/>
        <w:ind w:firstLine="709"/>
        <w:rPr>
          <w:rFonts w:ascii="Times New Roman" w:eastAsia="Times New Roman" w:hAnsi="Times New Roman" w:cs="Times New Roman"/>
          <w:sz w:val="28"/>
          <w:szCs w:val="28"/>
        </w:rPr>
      </w:pPr>
      <w:r w:rsidRPr="00B576A9">
        <w:rPr>
          <w:rFonts w:ascii="Times New Roman" w:eastAsia="Times New Roman" w:hAnsi="Times New Roman" w:cs="Times New Roman"/>
          <w:sz w:val="28"/>
          <w:szCs w:val="28"/>
        </w:rPr>
        <w:t>DevOps представляет собой методологию организации процессов разработки</w:t>
      </w:r>
      <w:r>
        <w:rPr>
          <w:rFonts w:ascii="Times New Roman" w:eastAsia="Times New Roman" w:hAnsi="Times New Roman" w:cs="Times New Roman"/>
          <w:sz w:val="28"/>
          <w:szCs w:val="28"/>
        </w:rPr>
        <w:t xml:space="preserve"> для</w:t>
      </w:r>
      <w:r w:rsidRPr="00B576A9">
        <w:rPr>
          <w:rFonts w:ascii="Times New Roman" w:eastAsia="Times New Roman" w:hAnsi="Times New Roman" w:cs="Times New Roman"/>
          <w:sz w:val="28"/>
          <w:szCs w:val="28"/>
        </w:rPr>
        <w:t xml:space="preserve"> повышения скорости выпуска приложений. В основе подхода DevOps лежит автоматизация и непрерывность процессов, охватывающих весь жизненный цикл программного продукта. В контексте разработки </w:t>
      </w:r>
      <w:proofErr w:type="gramStart"/>
      <w:r w:rsidRPr="00B576A9">
        <w:rPr>
          <w:rFonts w:ascii="Times New Roman" w:eastAsia="Times New Roman" w:hAnsi="Times New Roman" w:cs="Times New Roman"/>
          <w:sz w:val="28"/>
          <w:szCs w:val="28"/>
        </w:rPr>
        <w:t>клиентских</w:t>
      </w:r>
      <w:proofErr w:type="gramEnd"/>
      <w:r w:rsidRPr="00B576A9">
        <w:rPr>
          <w:rFonts w:ascii="Times New Roman" w:eastAsia="Times New Roman" w:hAnsi="Times New Roman" w:cs="Times New Roman"/>
          <w:sz w:val="28"/>
          <w:szCs w:val="28"/>
        </w:rPr>
        <w:t xml:space="preserve"> веб-приложений DevOps способствует сокращению времени между изменением исходного кода и его доставкой </w:t>
      </w:r>
      <w:r>
        <w:rPr>
          <w:rFonts w:ascii="Times New Roman" w:eastAsia="Times New Roman" w:hAnsi="Times New Roman" w:cs="Times New Roman"/>
          <w:sz w:val="28"/>
          <w:szCs w:val="28"/>
        </w:rPr>
        <w:t>до конечного клиента</w:t>
      </w:r>
      <w:r w:rsidRPr="00B576A9">
        <w:rPr>
          <w:rFonts w:ascii="Times New Roman" w:eastAsia="Times New Roman" w:hAnsi="Times New Roman" w:cs="Times New Roman"/>
          <w:sz w:val="28"/>
          <w:szCs w:val="28"/>
        </w:rPr>
        <w:t>.</w:t>
      </w:r>
    </w:p>
    <w:p w:rsidR="00D97264" w:rsidRPr="00B576A9" w:rsidRDefault="00D97264" w:rsidP="00D97264">
      <w:pPr>
        <w:spacing w:after="0" w:line="240" w:lineRule="auto"/>
        <w:ind w:firstLine="709"/>
        <w:rPr>
          <w:rFonts w:ascii="Times New Roman" w:eastAsia="Times New Roman" w:hAnsi="Times New Roman" w:cs="Times New Roman"/>
          <w:sz w:val="28"/>
          <w:szCs w:val="28"/>
        </w:rPr>
      </w:pPr>
      <w:r w:rsidRPr="00B576A9">
        <w:rPr>
          <w:rFonts w:ascii="Times New Roman" w:eastAsia="Times New Roman" w:hAnsi="Times New Roman" w:cs="Times New Roman"/>
          <w:sz w:val="28"/>
          <w:szCs w:val="28"/>
        </w:rPr>
        <w:t>Классическая модель DevOps включает следующие основные стадии</w:t>
      </w:r>
      <w:r>
        <w:rPr>
          <w:rFonts w:ascii="Times New Roman" w:eastAsia="Times New Roman" w:hAnsi="Times New Roman" w:cs="Times New Roman"/>
          <w:sz w:val="28"/>
          <w:szCs w:val="28"/>
        </w:rPr>
        <w:t xml:space="preserve"> разработки программного обеспечения </w:t>
      </w:r>
      <w:r w:rsidRPr="007C19CD">
        <w:rPr>
          <w:rFonts w:ascii="Times New Roman" w:eastAsia="Times New Roman" w:hAnsi="Times New Roman" w:cs="Times New Roman"/>
          <w:sz w:val="28"/>
          <w:szCs w:val="28"/>
        </w:rPr>
        <w:t>[2]</w:t>
      </w:r>
      <w:r w:rsidRPr="00B576A9">
        <w:rPr>
          <w:rFonts w:ascii="Times New Roman" w:eastAsia="Times New Roman" w:hAnsi="Times New Roman" w:cs="Times New Roman"/>
          <w:sz w:val="28"/>
          <w:szCs w:val="28"/>
        </w:rPr>
        <w:t>:</w:t>
      </w:r>
    </w:p>
    <w:p w:rsidR="00D97264" w:rsidRPr="0048518A" w:rsidRDefault="00D97264" w:rsidP="00D97264">
      <w:pPr>
        <w:pStyle w:val="af0"/>
        <w:numPr>
          <w:ilvl w:val="0"/>
          <w:numId w:val="3"/>
        </w:numPr>
        <w:tabs>
          <w:tab w:val="left" w:pos="993"/>
        </w:tabs>
        <w:spacing w:after="0" w:line="240" w:lineRule="auto"/>
        <w:ind w:left="0" w:firstLine="709"/>
        <w:rPr>
          <w:rFonts w:ascii="Times New Roman" w:eastAsia="Times New Roman" w:hAnsi="Times New Roman" w:cs="Times New Roman"/>
          <w:sz w:val="28"/>
          <w:szCs w:val="28"/>
        </w:rPr>
      </w:pPr>
      <w:r w:rsidRPr="0048518A">
        <w:rPr>
          <w:rFonts w:ascii="Times New Roman" w:eastAsia="Times New Roman" w:hAnsi="Times New Roman" w:cs="Times New Roman"/>
          <w:sz w:val="28"/>
          <w:szCs w:val="28"/>
        </w:rPr>
        <w:t>планирование и разработка;</w:t>
      </w:r>
    </w:p>
    <w:p w:rsidR="00D97264" w:rsidRPr="0048518A" w:rsidRDefault="00D97264" w:rsidP="00D97264">
      <w:pPr>
        <w:pStyle w:val="af0"/>
        <w:numPr>
          <w:ilvl w:val="0"/>
          <w:numId w:val="3"/>
        </w:numPr>
        <w:tabs>
          <w:tab w:val="left" w:pos="993"/>
        </w:tabs>
        <w:spacing w:after="0" w:line="240" w:lineRule="auto"/>
        <w:ind w:left="0" w:firstLine="709"/>
        <w:rPr>
          <w:rFonts w:ascii="Times New Roman" w:eastAsia="Times New Roman" w:hAnsi="Times New Roman" w:cs="Times New Roman"/>
          <w:sz w:val="28"/>
          <w:szCs w:val="28"/>
        </w:rPr>
      </w:pPr>
      <w:r w:rsidRPr="0048518A">
        <w:rPr>
          <w:rFonts w:ascii="Times New Roman" w:eastAsia="Times New Roman" w:hAnsi="Times New Roman" w:cs="Times New Roman"/>
          <w:sz w:val="28"/>
          <w:szCs w:val="28"/>
        </w:rPr>
        <w:t>сборка и тестирование;</w:t>
      </w:r>
    </w:p>
    <w:p w:rsidR="00D97264" w:rsidRPr="0048518A" w:rsidRDefault="00D97264" w:rsidP="00D97264">
      <w:pPr>
        <w:pStyle w:val="af0"/>
        <w:numPr>
          <w:ilvl w:val="0"/>
          <w:numId w:val="3"/>
        </w:numPr>
        <w:tabs>
          <w:tab w:val="left" w:pos="993"/>
        </w:tabs>
        <w:spacing w:after="0" w:line="240" w:lineRule="auto"/>
        <w:ind w:left="0" w:firstLine="709"/>
        <w:rPr>
          <w:rFonts w:ascii="Times New Roman" w:eastAsia="Times New Roman" w:hAnsi="Times New Roman" w:cs="Times New Roman"/>
          <w:sz w:val="28"/>
          <w:szCs w:val="28"/>
        </w:rPr>
      </w:pPr>
      <w:r w:rsidRPr="0048518A">
        <w:rPr>
          <w:rFonts w:ascii="Times New Roman" w:eastAsia="Times New Roman" w:hAnsi="Times New Roman" w:cs="Times New Roman"/>
          <w:sz w:val="28"/>
          <w:szCs w:val="28"/>
        </w:rPr>
        <w:t>развертывание;</w:t>
      </w:r>
    </w:p>
    <w:p w:rsidR="00D97264" w:rsidRPr="0048518A" w:rsidRDefault="00D97264" w:rsidP="00D97264">
      <w:pPr>
        <w:pStyle w:val="af0"/>
        <w:numPr>
          <w:ilvl w:val="0"/>
          <w:numId w:val="3"/>
        </w:numPr>
        <w:tabs>
          <w:tab w:val="left" w:pos="993"/>
        </w:tabs>
        <w:spacing w:after="0" w:line="240" w:lineRule="auto"/>
        <w:ind w:left="0" w:firstLine="709"/>
        <w:rPr>
          <w:rFonts w:ascii="Times New Roman" w:eastAsia="Times New Roman" w:hAnsi="Times New Roman" w:cs="Times New Roman"/>
          <w:sz w:val="28"/>
          <w:szCs w:val="28"/>
        </w:rPr>
      </w:pPr>
      <w:r w:rsidRPr="0048518A">
        <w:rPr>
          <w:rFonts w:ascii="Times New Roman" w:eastAsia="Times New Roman" w:hAnsi="Times New Roman" w:cs="Times New Roman"/>
          <w:sz w:val="28"/>
          <w:szCs w:val="28"/>
        </w:rPr>
        <w:t>эксплуатация и мониторинг.</w:t>
      </w:r>
    </w:p>
    <w:p w:rsidR="00D97264" w:rsidRDefault="00D97264" w:rsidP="00D97264">
      <w:pPr>
        <w:spacing w:after="0" w:line="240" w:lineRule="auto"/>
        <w:ind w:firstLine="709"/>
        <w:rPr>
          <w:rFonts w:ascii="Times New Roman" w:eastAsia="Times New Roman" w:hAnsi="Times New Roman" w:cs="Times New Roman"/>
          <w:sz w:val="28"/>
          <w:szCs w:val="28"/>
        </w:rPr>
      </w:pPr>
      <w:r w:rsidRPr="00B576A9">
        <w:rPr>
          <w:rFonts w:ascii="Times New Roman" w:eastAsia="Times New Roman" w:hAnsi="Times New Roman" w:cs="Times New Roman"/>
          <w:sz w:val="28"/>
          <w:szCs w:val="28"/>
        </w:rPr>
        <w:t xml:space="preserve">Для </w:t>
      </w:r>
      <w:r>
        <w:rPr>
          <w:rFonts w:ascii="Times New Roman" w:eastAsia="Times New Roman" w:hAnsi="Times New Roman" w:cs="Times New Roman"/>
          <w:sz w:val="28"/>
          <w:szCs w:val="28"/>
        </w:rPr>
        <w:t>веб-</w:t>
      </w:r>
      <w:r w:rsidRPr="00B576A9">
        <w:rPr>
          <w:rFonts w:ascii="Times New Roman" w:eastAsia="Times New Roman" w:hAnsi="Times New Roman" w:cs="Times New Roman"/>
          <w:sz w:val="28"/>
          <w:szCs w:val="28"/>
        </w:rPr>
        <w:t xml:space="preserve">приложений, разработанных с использованием React и Next.js, </w:t>
      </w:r>
      <w:r>
        <w:rPr>
          <w:rFonts w:ascii="Times New Roman" w:eastAsia="Times New Roman" w:hAnsi="Times New Roman" w:cs="Times New Roman"/>
          <w:sz w:val="28"/>
          <w:szCs w:val="28"/>
        </w:rPr>
        <w:t xml:space="preserve">этап разработкивключаетприменение </w:t>
      </w:r>
      <w:r w:rsidRPr="00B576A9">
        <w:rPr>
          <w:rFonts w:ascii="Times New Roman" w:eastAsia="Times New Roman" w:hAnsi="Times New Roman" w:cs="Times New Roman"/>
          <w:sz w:val="28"/>
          <w:szCs w:val="28"/>
        </w:rPr>
        <w:t>автоматизированных сборочных процес</w:t>
      </w:r>
      <w:r>
        <w:rPr>
          <w:rFonts w:ascii="Times New Roman" w:eastAsia="Times New Roman" w:hAnsi="Times New Roman" w:cs="Times New Roman"/>
          <w:sz w:val="28"/>
          <w:szCs w:val="28"/>
        </w:rPr>
        <w:t xml:space="preserve">сов. Этап тестирования дополняется </w:t>
      </w:r>
      <w:r w:rsidRPr="00B576A9">
        <w:rPr>
          <w:rFonts w:ascii="Times New Roman" w:eastAsia="Times New Roman" w:hAnsi="Times New Roman" w:cs="Times New Roman"/>
          <w:sz w:val="28"/>
          <w:szCs w:val="28"/>
        </w:rPr>
        <w:t>систем</w:t>
      </w:r>
      <w:r>
        <w:rPr>
          <w:rFonts w:ascii="Times New Roman" w:eastAsia="Times New Roman" w:hAnsi="Times New Roman" w:cs="Times New Roman"/>
          <w:sz w:val="28"/>
          <w:szCs w:val="28"/>
        </w:rPr>
        <w:t>ами</w:t>
      </w:r>
      <w:r w:rsidRPr="00B576A9">
        <w:rPr>
          <w:rFonts w:ascii="Times New Roman" w:eastAsia="Times New Roman" w:hAnsi="Times New Roman" w:cs="Times New Roman"/>
          <w:sz w:val="28"/>
          <w:szCs w:val="28"/>
        </w:rPr>
        <w:t xml:space="preserve"> контроля версий</w:t>
      </w:r>
      <w:r>
        <w:rPr>
          <w:rFonts w:ascii="Times New Roman" w:eastAsia="Times New Roman" w:hAnsi="Times New Roman" w:cs="Times New Roman"/>
          <w:sz w:val="28"/>
          <w:szCs w:val="28"/>
        </w:rPr>
        <w:t xml:space="preserve">. Этап развертывания использует </w:t>
      </w:r>
      <w:r w:rsidRPr="00B576A9">
        <w:rPr>
          <w:rFonts w:ascii="Times New Roman" w:eastAsia="Times New Roman" w:hAnsi="Times New Roman" w:cs="Times New Roman"/>
          <w:sz w:val="28"/>
          <w:szCs w:val="28"/>
        </w:rPr>
        <w:t>механизм</w:t>
      </w:r>
      <w:r>
        <w:rPr>
          <w:rFonts w:ascii="Times New Roman" w:eastAsia="Times New Roman" w:hAnsi="Times New Roman" w:cs="Times New Roman"/>
          <w:sz w:val="28"/>
          <w:szCs w:val="28"/>
        </w:rPr>
        <w:t>ы</w:t>
      </w:r>
      <w:r w:rsidRPr="00B576A9">
        <w:rPr>
          <w:rFonts w:ascii="Times New Roman" w:eastAsia="Times New Roman" w:hAnsi="Times New Roman" w:cs="Times New Roman"/>
          <w:sz w:val="28"/>
          <w:szCs w:val="28"/>
        </w:rPr>
        <w:t xml:space="preserve"> непрерывной интеграции и доставки</w:t>
      </w:r>
      <w:proofErr w:type="gramStart"/>
      <w:r w:rsidRPr="00B576A9">
        <w:rPr>
          <w:rFonts w:ascii="Times New Roman" w:eastAsia="Times New Roman" w:hAnsi="Times New Roman" w:cs="Times New Roman"/>
          <w:sz w:val="28"/>
          <w:szCs w:val="28"/>
        </w:rPr>
        <w:t>CI</w:t>
      </w:r>
      <w:proofErr w:type="gramEnd"/>
      <w:r w:rsidRPr="00B576A9">
        <w:rPr>
          <w:rFonts w:ascii="Times New Roman" w:eastAsia="Times New Roman" w:hAnsi="Times New Roman" w:cs="Times New Roman"/>
          <w:sz w:val="28"/>
          <w:szCs w:val="28"/>
        </w:rPr>
        <w:t>/CD</w:t>
      </w:r>
      <w:r w:rsidRPr="005B6C3E">
        <w:rPr>
          <w:rFonts w:ascii="Times New Roman" w:eastAsia="Times New Roman" w:hAnsi="Times New Roman" w:cs="Times New Roman"/>
          <w:sz w:val="28"/>
          <w:szCs w:val="28"/>
        </w:rPr>
        <w:t xml:space="preserve"> (Continuous Integration/Continuous Delivery or Deployment)</w:t>
      </w:r>
      <w:r>
        <w:rPr>
          <w:rFonts w:ascii="Times New Roman" w:eastAsia="Times New Roman" w:hAnsi="Times New Roman" w:cs="Times New Roman"/>
          <w:sz w:val="28"/>
          <w:szCs w:val="28"/>
        </w:rPr>
        <w:t>. Этап эксплуатации и мониторинга дополняется специфическими</w:t>
      </w:r>
      <w:r w:rsidRPr="00B576A9">
        <w:rPr>
          <w:rFonts w:ascii="Times New Roman" w:eastAsia="Times New Roman" w:hAnsi="Times New Roman" w:cs="Times New Roman"/>
          <w:sz w:val="28"/>
          <w:szCs w:val="28"/>
        </w:rPr>
        <w:t xml:space="preserve"> инструмент</w:t>
      </w:r>
      <w:r>
        <w:rPr>
          <w:rFonts w:ascii="Times New Roman" w:eastAsia="Times New Roman" w:hAnsi="Times New Roman" w:cs="Times New Roman"/>
          <w:sz w:val="28"/>
          <w:szCs w:val="28"/>
        </w:rPr>
        <w:t>ами</w:t>
      </w:r>
      <w:r w:rsidRPr="00B576A9">
        <w:rPr>
          <w:rFonts w:ascii="Times New Roman" w:eastAsia="Times New Roman" w:hAnsi="Times New Roman" w:cs="Times New Roman"/>
          <w:sz w:val="28"/>
          <w:szCs w:val="28"/>
        </w:rPr>
        <w:t xml:space="preserve"> мониторинга производительности и доступности.</w:t>
      </w:r>
      <w:r>
        <w:rPr>
          <w:rFonts w:ascii="Times New Roman" w:eastAsia="Times New Roman" w:hAnsi="Times New Roman" w:cs="Times New Roman"/>
          <w:sz w:val="28"/>
          <w:szCs w:val="28"/>
        </w:rPr>
        <w:t xml:space="preserve"> В рамках данной статьи </w:t>
      </w:r>
      <w:r>
        <w:rPr>
          <w:rFonts w:ascii="Times New Roman" w:eastAsia="Times New Roman" w:hAnsi="Times New Roman" w:cs="Times New Roman"/>
          <w:sz w:val="28"/>
          <w:szCs w:val="28"/>
        </w:rPr>
        <w:lastRenderedPageBreak/>
        <w:t>подробнее рассматривается этапразвертывания CI</w:t>
      </w:r>
      <w:r w:rsidRPr="00B576A9">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CD, как наиболее </w:t>
      </w:r>
      <w:proofErr w:type="gramStart"/>
      <w:r>
        <w:rPr>
          <w:rFonts w:ascii="Times New Roman" w:eastAsia="Times New Roman" w:hAnsi="Times New Roman" w:cs="Times New Roman"/>
          <w:sz w:val="28"/>
          <w:szCs w:val="28"/>
        </w:rPr>
        <w:t>сложный</w:t>
      </w:r>
      <w:proofErr w:type="gramEnd"/>
      <w:r>
        <w:rPr>
          <w:rFonts w:ascii="Times New Roman" w:eastAsia="Times New Roman" w:hAnsi="Times New Roman" w:cs="Times New Roman"/>
          <w:sz w:val="28"/>
          <w:szCs w:val="28"/>
        </w:rPr>
        <w:t xml:space="preserve"> и обеспечивающий подготовку приложения к эксплуатации.</w:t>
      </w:r>
    </w:p>
    <w:p w:rsidR="00D97264" w:rsidRDefault="00D97264" w:rsidP="00D97264">
      <w:pPr>
        <w:spacing w:after="0" w:line="240" w:lineRule="auto"/>
        <w:ind w:firstLine="709"/>
        <w:rPr>
          <w:rFonts w:ascii="Times New Roman" w:eastAsia="Times New Roman" w:hAnsi="Times New Roman" w:cs="Times New Roman"/>
          <w:sz w:val="28"/>
          <w:szCs w:val="28"/>
        </w:rPr>
      </w:pPr>
    </w:p>
    <w:p w:rsidR="00D97264" w:rsidRDefault="00D97264" w:rsidP="00D97264">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Этап CI</w:t>
      </w:r>
      <w:r w:rsidRPr="00B576A9">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CD</w:t>
      </w:r>
      <w:proofErr w:type="gramStart"/>
      <w:r>
        <w:rPr>
          <w:rFonts w:ascii="Times New Roman" w:eastAsia="Times New Roman" w:hAnsi="Times New Roman" w:cs="Times New Roman"/>
          <w:b/>
          <w:bCs/>
          <w:sz w:val="28"/>
          <w:szCs w:val="28"/>
        </w:rPr>
        <w:t>в</w:t>
      </w:r>
      <w:proofErr w:type="gramEnd"/>
      <w:r>
        <w:rPr>
          <w:rFonts w:ascii="Times New Roman" w:eastAsia="Times New Roman" w:hAnsi="Times New Roman" w:cs="Times New Roman"/>
          <w:b/>
          <w:bCs/>
          <w:sz w:val="28"/>
          <w:szCs w:val="28"/>
        </w:rPr>
        <w:t xml:space="preserve"> жизненном цикле приложений</w:t>
      </w:r>
    </w:p>
    <w:p w:rsidR="00D97264" w:rsidRDefault="00D97264" w:rsidP="00D97264">
      <w:pPr>
        <w:spacing w:after="0" w:line="240" w:lineRule="auto"/>
        <w:ind w:firstLine="709"/>
        <w:rPr>
          <w:rFonts w:ascii="Times New Roman" w:eastAsia="Times New Roman" w:hAnsi="Times New Roman" w:cs="Times New Roman"/>
          <w:sz w:val="28"/>
          <w:szCs w:val="28"/>
        </w:rPr>
      </w:pPr>
      <w:r w:rsidRPr="00B576A9">
        <w:rPr>
          <w:rFonts w:ascii="Times New Roman" w:eastAsia="Times New Roman" w:hAnsi="Times New Roman" w:cs="Times New Roman"/>
          <w:sz w:val="28"/>
          <w:szCs w:val="28"/>
        </w:rPr>
        <w:t xml:space="preserve">CI/CD </w:t>
      </w:r>
      <w:r>
        <w:rPr>
          <w:rStyle w:val="wtbs9"/>
          <w:rFonts w:ascii="Times New Roman" w:hAnsi="Times New Roman"/>
          <w:sz w:val="28"/>
          <w:szCs w:val="28"/>
        </w:rPr>
        <w:t>–</w:t>
      </w:r>
      <w:r w:rsidRPr="00B576A9">
        <w:rPr>
          <w:rFonts w:ascii="Times New Roman" w:eastAsia="Times New Roman" w:hAnsi="Times New Roman" w:cs="Times New Roman"/>
          <w:sz w:val="28"/>
          <w:szCs w:val="28"/>
        </w:rPr>
        <w:t>это совокупность практик и инструментов, обеспечивающих автоматизацию процессов сборки, тестирования и развертывания приложения</w:t>
      </w:r>
      <w:r w:rsidRPr="00D01530">
        <w:rPr>
          <w:rFonts w:ascii="Times New Roman" w:eastAsia="Times New Roman" w:hAnsi="Times New Roman" w:cs="Times New Roman"/>
          <w:sz w:val="28"/>
          <w:szCs w:val="28"/>
        </w:rPr>
        <w:t>[3]</w:t>
      </w:r>
      <w:r>
        <w:rPr>
          <w:rFonts w:ascii="Times New Roman" w:eastAsia="Times New Roman" w:hAnsi="Times New Roman" w:cs="Times New Roman"/>
          <w:sz w:val="28"/>
          <w:szCs w:val="28"/>
        </w:rPr>
        <w:t>.В общем виде, этапы CI</w:t>
      </w:r>
      <w:r w:rsidRPr="00D01530">
        <w:rPr>
          <w:rFonts w:ascii="Times New Roman" w:eastAsia="Times New Roman" w:hAnsi="Times New Roman" w:cs="Times New Roman"/>
          <w:sz w:val="28"/>
          <w:szCs w:val="28"/>
        </w:rPr>
        <w:t>/</w:t>
      </w:r>
      <w:proofErr w:type="gramStart"/>
      <w:r>
        <w:rPr>
          <w:rFonts w:ascii="Times New Roman" w:eastAsia="Times New Roman" w:hAnsi="Times New Roman" w:cs="Times New Roman"/>
          <w:sz w:val="28"/>
          <w:szCs w:val="28"/>
        </w:rPr>
        <w:t>CD</w:t>
      </w:r>
      <w:proofErr w:type="gramEnd"/>
      <w:r>
        <w:rPr>
          <w:rFonts w:ascii="Times New Roman" w:eastAsia="Times New Roman" w:hAnsi="Times New Roman" w:cs="Times New Roman"/>
          <w:sz w:val="28"/>
          <w:szCs w:val="28"/>
        </w:rPr>
        <w:t>изображены на рисунке 1.</w:t>
      </w:r>
    </w:p>
    <w:p w:rsidR="00D97264" w:rsidRPr="00B576A9" w:rsidRDefault="00FE2202" w:rsidP="00D97264">
      <w:pPr>
        <w:spacing w:after="0" w:line="240" w:lineRule="auto"/>
        <w:jc w:val="center"/>
        <w:rPr>
          <w:rFonts w:ascii="Times New Roman" w:eastAsia="Times New Roman" w:hAnsi="Times New Roman" w:cs="Times New Roman"/>
          <w:sz w:val="28"/>
          <w:szCs w:val="28"/>
        </w:rPr>
      </w:pPr>
      <w:r>
        <w:rPr>
          <w:rFonts w:ascii="Times New Roman" w:eastAsiaTheme="minorHAnsi" w:hAnsi="Times New Roman"/>
          <w:noProof/>
          <w:sz w:val="28"/>
          <w:szCs w:val="28"/>
          <w:lang w:bidi="ar-SA"/>
        </w:rPr>
        <mc:AlternateContent>
          <mc:Choice Requires="wpg">
            <w:drawing>
              <wp:inline distT="0" distB="0" distL="0" distR="0">
                <wp:extent cx="6184900" cy="521970"/>
                <wp:effectExtent l="0" t="0" r="25400" b="11430"/>
                <wp:docPr id="13"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4900" cy="521970"/>
                          <a:chOff x="1265" y="6213"/>
                          <a:chExt cx="9740" cy="822"/>
                        </a:xfrm>
                      </wpg:grpSpPr>
                      <wps:wsp>
                        <wps:cNvPr id="14" name="Rectangle 2"/>
                        <wps:cNvSpPr>
                          <a:spLocks noChangeArrowheads="1"/>
                        </wps:cNvSpPr>
                        <wps:spPr bwMode="auto">
                          <a:xfrm>
                            <a:off x="1265" y="6213"/>
                            <a:ext cx="1903" cy="822"/>
                          </a:xfrm>
                          <a:prstGeom prst="rect">
                            <a:avLst/>
                          </a:prstGeom>
                          <a:solidFill>
                            <a:srgbClr val="FFFFFF"/>
                          </a:solidFill>
                          <a:ln w="9525">
                            <a:solidFill>
                              <a:srgbClr val="000000"/>
                            </a:solidFill>
                            <a:miter lim="800000"/>
                            <a:headEnd/>
                            <a:tailEnd/>
                          </a:ln>
                        </wps:spPr>
                        <wps:txbx>
                          <w:txbxContent>
                            <w:p w:rsidR="002B71F9" w:rsidRDefault="002B71F9"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Сборка</w:t>
                              </w:r>
                            </w:p>
                            <w:p w:rsidR="002B71F9" w:rsidRPr="00FE5661" w:rsidRDefault="002B71F9"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приложения</w:t>
                              </w:r>
                            </w:p>
                          </w:txbxContent>
                        </wps:txbx>
                        <wps:bodyPr rot="0" vert="horz" wrap="square" lIns="91440" tIns="45720" rIns="91440" bIns="45720" anchor="t" anchorCtr="0" upright="1">
                          <a:noAutofit/>
                        </wps:bodyPr>
                      </wps:wsp>
                      <wps:wsp>
                        <wps:cNvPr id="15" name="Rectangle 3"/>
                        <wps:cNvSpPr>
                          <a:spLocks noChangeArrowheads="1"/>
                        </wps:cNvSpPr>
                        <wps:spPr bwMode="auto">
                          <a:xfrm>
                            <a:off x="3497" y="6213"/>
                            <a:ext cx="2633" cy="822"/>
                          </a:xfrm>
                          <a:prstGeom prst="rect">
                            <a:avLst/>
                          </a:prstGeom>
                          <a:solidFill>
                            <a:srgbClr val="FFFFFF"/>
                          </a:solidFill>
                          <a:ln w="9525">
                            <a:solidFill>
                              <a:srgbClr val="000000"/>
                            </a:solidFill>
                            <a:miter lim="800000"/>
                            <a:headEnd/>
                            <a:tailEnd/>
                          </a:ln>
                        </wps:spPr>
                        <wps:txbx>
                          <w:txbxContent>
                            <w:p w:rsidR="002B71F9" w:rsidRPr="00FE5661" w:rsidRDefault="002B71F9"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Автоматизированное тестирование</w:t>
                              </w:r>
                            </w:p>
                          </w:txbxContent>
                        </wps:txbx>
                        <wps:bodyPr rot="0" vert="horz" wrap="square" lIns="91440" tIns="45720" rIns="91440" bIns="45720" anchor="t" anchorCtr="0" upright="1">
                          <a:noAutofit/>
                        </wps:bodyPr>
                      </wps:wsp>
                      <wps:wsp>
                        <wps:cNvPr id="16" name="Rectangle 4"/>
                        <wps:cNvSpPr>
                          <a:spLocks noChangeArrowheads="1"/>
                        </wps:cNvSpPr>
                        <wps:spPr bwMode="auto">
                          <a:xfrm>
                            <a:off x="6497" y="6213"/>
                            <a:ext cx="2098" cy="822"/>
                          </a:xfrm>
                          <a:prstGeom prst="rect">
                            <a:avLst/>
                          </a:prstGeom>
                          <a:solidFill>
                            <a:srgbClr val="FFFFFF"/>
                          </a:solidFill>
                          <a:ln w="9525">
                            <a:solidFill>
                              <a:srgbClr val="000000"/>
                            </a:solidFill>
                            <a:miter lim="800000"/>
                            <a:headEnd/>
                            <a:tailEnd/>
                          </a:ln>
                        </wps:spPr>
                        <wps:txbx>
                          <w:txbxContent>
                            <w:p w:rsidR="002B71F9" w:rsidRDefault="002B71F9"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Развертывание</w:t>
                              </w:r>
                            </w:p>
                            <w:p w:rsidR="002B71F9" w:rsidRPr="00FE5661" w:rsidRDefault="002B71F9"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приложения</w:t>
                              </w:r>
                            </w:p>
                          </w:txbxContent>
                        </wps:txbx>
                        <wps:bodyPr rot="0" vert="horz" wrap="square" lIns="91440" tIns="45720" rIns="91440" bIns="45720" anchor="t" anchorCtr="0" upright="1">
                          <a:noAutofit/>
                        </wps:bodyPr>
                      </wps:wsp>
                      <wps:wsp>
                        <wps:cNvPr id="17" name="Rectangle 5"/>
                        <wps:cNvSpPr>
                          <a:spLocks noChangeArrowheads="1"/>
                        </wps:cNvSpPr>
                        <wps:spPr bwMode="auto">
                          <a:xfrm>
                            <a:off x="8907" y="6213"/>
                            <a:ext cx="2098" cy="822"/>
                          </a:xfrm>
                          <a:prstGeom prst="rect">
                            <a:avLst/>
                          </a:prstGeom>
                          <a:solidFill>
                            <a:srgbClr val="FFFFFF"/>
                          </a:solidFill>
                          <a:ln w="9525">
                            <a:solidFill>
                              <a:srgbClr val="000000"/>
                            </a:solidFill>
                            <a:miter lim="800000"/>
                            <a:headEnd/>
                            <a:tailEnd/>
                          </a:ln>
                        </wps:spPr>
                        <wps:txbx>
                          <w:txbxContent>
                            <w:p w:rsidR="002B71F9" w:rsidRPr="00FE5661" w:rsidRDefault="002B71F9"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Мониторинг и логирование</w:t>
                              </w:r>
                            </w:p>
                          </w:txbxContent>
                        </wps:txbx>
                        <wps:bodyPr rot="0" vert="horz" wrap="square" lIns="91440" tIns="45720" rIns="91440" bIns="45720" anchor="t" anchorCtr="0" upright="1">
                          <a:noAutofit/>
                        </wps:bodyPr>
                      </wps:wsp>
                      <wps:wsp>
                        <wps:cNvPr id="18" name="AutoShape 6"/>
                        <wps:cNvCnPr>
                          <a:cxnSpLocks noChangeShapeType="1"/>
                        </wps:cNvCnPr>
                        <wps:spPr bwMode="auto">
                          <a:xfrm flipV="1">
                            <a:off x="3168" y="6624"/>
                            <a:ext cx="329" cy="2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 name="AutoShape 7"/>
                        <wps:cNvCnPr>
                          <a:cxnSpLocks noChangeShapeType="1"/>
                        </wps:cNvCnPr>
                        <wps:spPr bwMode="auto">
                          <a:xfrm>
                            <a:off x="6130" y="6624"/>
                            <a:ext cx="36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AutoShape 8"/>
                        <wps:cNvCnPr>
                          <a:cxnSpLocks noChangeShapeType="1"/>
                        </wps:cNvCnPr>
                        <wps:spPr bwMode="auto">
                          <a:xfrm>
                            <a:off x="8595" y="6624"/>
                            <a:ext cx="31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id="Group 9" o:spid="_x0000_s1036" style="width:487pt;height:41.1pt;mso-position-horizontal-relative:char;mso-position-vertical-relative:line" coordorigin="1265,6213" coordsize="9740,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">
                <v:rect id="Rectangle 2" o:spid="_x0000_s1037" style="position:absolute;left:1265;top:6213;width:1903;height:8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RLncEA&#10;AADbAAAADwAAAGRycy9kb3ducmV2LnhtbERPTYvCMBC9C/6HMMLeNNVdZK1GEUXZPWp72dvYjG21&#10;mZQmavXXmwXB2zze58wWranElRpXWlYwHEQgiDOrS84VpMmm/w3CeWSNlWVScCcHi3m3M8NY2xvv&#10;6Lr3uQgh7GJUUHhfx1K6rCCDbmBr4sAdbWPQB9jkUjd4C+GmkqMoGkuDJYeGAmtaFZSd9xej4FCO&#10;Unzskm1kJptP/9smp8vfWqmPXrucgvDU+rf45f7RYf4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US53BAAAA2wAAAA8AAAAAAAAAAAAAAAAAmAIAAGRycy9kb3du&#10;cmV2LnhtbFBLBQYAAAAABAAEAPUAAACGAwAAAAA=&#10;">
                  <v:textbox>
                    <w:txbxContent>
                      <w:p w:rsidR="002B71F9" w:rsidRDefault="002B71F9"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Сборка</w:t>
                        </w:r>
                      </w:p>
                      <w:p w:rsidR="002B71F9" w:rsidRPr="00FE5661" w:rsidRDefault="002B71F9"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приложения</w:t>
                        </w:r>
                      </w:p>
                    </w:txbxContent>
                  </v:textbox>
                </v:rect>
                <v:rect id="Rectangle 3" o:spid="_x0000_s1038" style="position:absolute;left:3497;top:6213;width:2633;height:8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juBsEA&#10;AADbAAAADwAAAGRycy9kb3ducmV2LnhtbERPTYvCMBC9C/6HMMLeNNVlZa1GEUXZPWp72dvYjG21&#10;mZQmavXXmwXB2zze58wWranElRpXWlYwHEQgiDOrS84VpMmm/w3CeWSNlWVScCcHi3m3M8NY2xvv&#10;6Lr3uQgh7GJUUHhfx1K6rCCDbmBr4sAdbWPQB9jkUjd4C+GmkqMoGkuDJYeGAmtaFZSd9xej4FCO&#10;Unzskm1kJptP/9smp8vfWqmPXrucgvDU+rf45f7RYf4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rY7gbBAAAA2wAAAA8AAAAAAAAAAAAAAAAAmAIAAGRycy9kb3du&#10;cmV2LnhtbFBLBQYAAAAABAAEAPUAAACGAwAAAAA=&#10;">
                  <v:textbox>
                    <w:txbxContent>
                      <w:p w:rsidR="002B71F9" w:rsidRPr="00FE5661" w:rsidRDefault="002B71F9"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Автоматизированное тестирование</w:t>
                        </w:r>
                      </w:p>
                    </w:txbxContent>
                  </v:textbox>
                </v:rect>
                <v:rect id="Rectangle 4" o:spid="_x0000_s1039" style="position:absolute;left:6497;top:6213;width:2098;height:8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pwccEA&#10;AADbAAAADwAAAGRycy9kb3ducmV2LnhtbERPTWvCQBC9F/wPyxS8NZsqhJq6iihKPcbk4m2aHZNo&#10;djZkV0399d1Cwds83ufMl4NpxY1611hW8B7FIIhLqxuuFBT59u0DhPPIGlvLpOCHHCwXo5c5ptre&#10;OaPbwVcihLBLUUHtfZdK6cqaDLrIdsSBO9neoA+wr6Tu8R7CTSsncZxIgw2Hhho7WtdUXg5Xo+C7&#10;mRT4yPJdbGbbqd8P+fl63Cg1fh1WnyA8Df4p/nd/6TA/gb9fwgFy8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oKcHHBAAAA2wAAAA8AAAAAAAAAAAAAAAAAmAIAAGRycy9kb3du&#10;cmV2LnhtbFBLBQYAAAAABAAEAPUAAACGAwAAAAA=&#10;">
                  <v:textbox>
                    <w:txbxContent>
                      <w:p w:rsidR="002B71F9" w:rsidRDefault="002B71F9"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Развертывание</w:t>
                        </w:r>
                      </w:p>
                      <w:p w:rsidR="002B71F9" w:rsidRPr="00FE5661" w:rsidRDefault="002B71F9"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приложения</w:t>
                        </w:r>
                      </w:p>
                    </w:txbxContent>
                  </v:textbox>
                </v:rect>
                <v:rect id="Rectangle 5" o:spid="_x0000_s1040" style="position:absolute;left:8907;top:6213;width:2098;height:8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bV6sEA&#10;AADbAAAADwAAAGRycy9kb3ducmV2LnhtbERPTYvCMBC9C/6HMMLeNNWFda1GEUXZPWp72dvYjG21&#10;mZQmavXXmwXB2zze58wWranElRpXWlYwHEQgiDOrS84VpMmm/w3CeWSNlWVScCcHi3m3M8NY2xvv&#10;6Lr3uQgh7GJUUHhfx1K6rCCDbmBr4sAdbWPQB9jkUjd4C+GmkqMo+pIGSw4NBda0Kig77y9GwaEc&#10;pfjYJdvITDaf/rdNTpe/tVIfvXY5BeGp9W/xy/2jw/w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VG1erBAAAA2wAAAA8AAAAAAAAAAAAAAAAAmAIAAGRycy9kb3du&#10;cmV2LnhtbFBLBQYAAAAABAAEAPUAAACGAwAAAAA=&#10;">
                  <v:textbox>
                    <w:txbxContent>
                      <w:p w:rsidR="002B71F9" w:rsidRPr="00FE5661" w:rsidRDefault="002B71F9"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Мониторинг и логирование</w:t>
                        </w:r>
                      </w:p>
                    </w:txbxContent>
                  </v:textbox>
                </v:rect>
                <v:shape id="AutoShape 6" o:spid="_x0000_s1041" type="#_x0000_t32" style="position:absolute;left:3168;top:6624;width:329;height:2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wcXcIAAADbAAAADwAAAGRycy9kb3ducmV2LnhtbESPQWsCMRCF7wX/QxjBW80qWMrWKFUQ&#10;pBepFfQ4bKa7oZvJskk36793DoXeZnhv3vtmvR19qwbqowtsYDEvQBFXwTquDVy+Ds+voGJCttgG&#10;JgN3irDdTJ7WWNqQ+ZOGc6qVhHAs0UCTUldqHauGPMZ56IhF+w69xyRrX2vbY5Zw3+plUbxoj46l&#10;ocGO9g1VP+dfb8Dlkxu64z7vPq63aDO5+yo4Y2bT8f0NVKIx/Zv/ro9W8AVWfpEB9OY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QwcXcIAAADbAAAADwAAAAAAAAAAAAAA&#10;AAChAgAAZHJzL2Rvd25yZXYueG1sUEsFBgAAAAAEAAQA+QAAAJADAAAAAA==&#10;">
                  <v:stroke endarrow="block"/>
                </v:shape>
                <v:shape id="AutoShape 7" o:spid="_x0000_s1042" type="#_x0000_t32" style="position:absolute;left:6130;top:6624;width:36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tB5MIAAADbAAAADwAAAGRycy9kb3ducmV2LnhtbERPTWvCQBC9C/0PyxR60016KE10DaWg&#10;FKWHqgS9DdlpEpqdDburRn99VxC8zeN9zqwYTCdO5HxrWUE6SUAQV1a3XCvYbRfjdxA+IGvsLJOC&#10;C3ko5k+jGebanvmHTptQixjCPkcFTQh9LqWvGjLoJ7YnjtyvdQZDhK6W2uE5hptOvibJmzTYcmxo&#10;sKfPhqq/zdEo2K+zY3kpv2lVptnqgM7463ap1Mvz8DEFEWgID/Hd/aXj/Axuv8QD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jtB5MIAAADbAAAADwAAAAAAAAAAAAAA&#10;AAChAgAAZHJzL2Rvd25yZXYueG1sUEsFBgAAAAAEAAQA+QAAAJADAAAAAA==&#10;">
                  <v:stroke endarrow="block"/>
                </v:shape>
                <v:shape id="AutoShape 8" o:spid="_x0000_s1043" type="#_x0000_t32" style="position:absolute;left:8595;top:6624;width:31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0ixMIAAADbAAAADwAAAGRycy9kb3ducmV2LnhtbERPz2vCMBS+D/wfwhN2m6kexuyMIoJj&#10;VHawStluj+atLTYvJYm29a83h8GOH9/v1WYwrbiR841lBfNZAoK4tLrhSsH5tH95A+EDssbWMikY&#10;ycNmPXlaYaptz0e65aESMYR9igrqELpUSl/WZNDPbEccuV/rDIYIXSW1wz6Gm1YukuRVGmw4NtTY&#10;0a6m8pJfjYLvw/JajMUXZcV8mf2gM/5++lDqeTps30EEGsK/+M/9qRUs4vr4Jf4AuX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W0ixMIAAADbAAAADwAAAAAAAAAAAAAA&#10;AAChAgAAZHJzL2Rvd25yZXYueG1sUEsFBgAAAAAEAAQA+QAAAJADAAAAAA==&#10;">
                  <v:stroke endarrow="block"/>
                </v:shape>
                <w10:anchorlock/>
              </v:group>
            </w:pict>
          </mc:Fallback>
        </mc:AlternateContent>
      </w:r>
    </w:p>
    <w:p w:rsidR="00D97264" w:rsidRPr="005B6C3E" w:rsidRDefault="00D97264" w:rsidP="00D97264">
      <w:pPr>
        <w:spacing w:after="0" w:line="240" w:lineRule="auto"/>
        <w:jc w:val="center"/>
        <w:rPr>
          <w:rFonts w:ascii="Times New Roman" w:hAnsi="Times New Roman"/>
          <w:sz w:val="28"/>
          <w:szCs w:val="28"/>
        </w:rPr>
      </w:pPr>
      <w:r w:rsidRPr="00B576A9">
        <w:rPr>
          <w:rFonts w:ascii="Times New Roman" w:hAnsi="Times New Roman"/>
          <w:sz w:val="28"/>
          <w:szCs w:val="28"/>
        </w:rPr>
        <w:t xml:space="preserve">Рис. </w:t>
      </w:r>
      <w:r>
        <w:rPr>
          <w:rFonts w:ascii="Times New Roman" w:hAnsi="Times New Roman"/>
          <w:sz w:val="28"/>
          <w:szCs w:val="28"/>
        </w:rPr>
        <w:t>1</w:t>
      </w:r>
      <w:r w:rsidRPr="00B576A9">
        <w:rPr>
          <w:rFonts w:ascii="Times New Roman" w:hAnsi="Times New Roman"/>
          <w:sz w:val="28"/>
          <w:szCs w:val="28"/>
        </w:rPr>
        <w:t xml:space="preserve">. </w:t>
      </w:r>
      <w:r>
        <w:rPr>
          <w:rFonts w:ascii="Times New Roman" w:hAnsi="Times New Roman"/>
          <w:sz w:val="28"/>
          <w:szCs w:val="28"/>
        </w:rPr>
        <w:t>Этапы CI</w:t>
      </w:r>
      <w:r w:rsidRPr="00B576A9">
        <w:rPr>
          <w:rFonts w:ascii="Times New Roman" w:hAnsi="Times New Roman"/>
          <w:sz w:val="28"/>
          <w:szCs w:val="28"/>
        </w:rPr>
        <w:t>/</w:t>
      </w:r>
      <w:r>
        <w:rPr>
          <w:rFonts w:ascii="Times New Roman" w:hAnsi="Times New Roman"/>
          <w:sz w:val="28"/>
          <w:szCs w:val="28"/>
        </w:rPr>
        <w:t>CD</w:t>
      </w:r>
      <w:proofErr w:type="gramStart"/>
      <w:r>
        <w:rPr>
          <w:rFonts w:ascii="Times New Roman" w:hAnsi="Times New Roman"/>
          <w:sz w:val="28"/>
          <w:szCs w:val="28"/>
        </w:rPr>
        <w:t>в</w:t>
      </w:r>
      <w:proofErr w:type="gramEnd"/>
      <w:r>
        <w:rPr>
          <w:rFonts w:ascii="Times New Roman" w:hAnsi="Times New Roman"/>
          <w:sz w:val="28"/>
          <w:szCs w:val="28"/>
        </w:rPr>
        <w:t xml:space="preserve"> общем виде</w:t>
      </w:r>
    </w:p>
    <w:p w:rsidR="00D97264" w:rsidRDefault="00D97264" w:rsidP="00D97264">
      <w:pPr>
        <w:spacing w:after="0" w:line="240" w:lineRule="auto"/>
        <w:ind w:firstLine="709"/>
        <w:rPr>
          <w:rFonts w:ascii="Times New Roman" w:eastAsia="Times New Roman" w:hAnsi="Times New Roman" w:cs="Times New Roman"/>
          <w:sz w:val="28"/>
          <w:szCs w:val="28"/>
        </w:rPr>
      </w:pPr>
    </w:p>
    <w:p w:rsidR="00D97264" w:rsidRDefault="00D97264" w:rsidP="00D97264">
      <w:pPr>
        <w:spacing w:after="0" w:line="240" w:lineRule="auto"/>
        <w:ind w:firstLine="709"/>
        <w:rPr>
          <w:rFonts w:ascii="Times New Roman" w:eastAsia="Times New Roman" w:hAnsi="Times New Roman" w:cs="Times New Roman"/>
          <w:sz w:val="28"/>
          <w:szCs w:val="28"/>
        </w:rPr>
      </w:pPr>
      <w:r w:rsidRPr="00B576A9">
        <w:rPr>
          <w:rFonts w:ascii="Times New Roman" w:eastAsia="Times New Roman" w:hAnsi="Times New Roman" w:cs="Times New Roman"/>
          <w:sz w:val="28"/>
          <w:szCs w:val="28"/>
        </w:rPr>
        <w:t xml:space="preserve">Сборка приложения </w:t>
      </w:r>
      <w:r>
        <w:rPr>
          <w:rStyle w:val="wtbs9"/>
          <w:rFonts w:ascii="Times New Roman" w:hAnsi="Times New Roman"/>
          <w:sz w:val="28"/>
          <w:szCs w:val="28"/>
        </w:rPr>
        <w:t>–</w:t>
      </w:r>
      <w:r w:rsidRPr="00B576A9">
        <w:rPr>
          <w:rFonts w:ascii="Times New Roman" w:eastAsia="Times New Roman" w:hAnsi="Times New Roman" w:cs="Times New Roman"/>
          <w:sz w:val="28"/>
          <w:szCs w:val="28"/>
        </w:rPr>
        <w:t xml:space="preserve"> это процесс компиляции и упаковки исходного кода в готовые артефактыдля развертывания и тестирования</w:t>
      </w:r>
      <w:r>
        <w:rPr>
          <w:rFonts w:ascii="Times New Roman" w:eastAsia="Times New Roman" w:hAnsi="Times New Roman" w:cs="Times New Roman"/>
          <w:sz w:val="28"/>
          <w:szCs w:val="28"/>
        </w:rPr>
        <w:t>.</w:t>
      </w:r>
    </w:p>
    <w:p w:rsidR="00D97264" w:rsidRDefault="00D97264" w:rsidP="00D97264">
      <w:pPr>
        <w:spacing w:after="0" w:line="240" w:lineRule="auto"/>
        <w:ind w:firstLine="709"/>
        <w:rPr>
          <w:rFonts w:ascii="Times New Roman" w:eastAsia="Times New Roman" w:hAnsi="Times New Roman" w:cs="Times New Roman"/>
          <w:sz w:val="28"/>
          <w:szCs w:val="28"/>
        </w:rPr>
      </w:pPr>
      <w:r w:rsidRPr="00B576A9">
        <w:rPr>
          <w:rFonts w:ascii="Times New Roman" w:eastAsia="Times New Roman" w:hAnsi="Times New Roman" w:cs="Times New Roman"/>
          <w:sz w:val="28"/>
          <w:szCs w:val="28"/>
        </w:rPr>
        <w:t xml:space="preserve">Автоматизированное тестирование проверяет работу </w:t>
      </w:r>
      <w:r>
        <w:rPr>
          <w:rFonts w:ascii="Times New Roman" w:eastAsia="Times New Roman" w:hAnsi="Times New Roman" w:cs="Times New Roman"/>
          <w:sz w:val="28"/>
          <w:szCs w:val="28"/>
        </w:rPr>
        <w:t>приложения</w:t>
      </w:r>
      <w:r w:rsidRPr="00B576A9">
        <w:rPr>
          <w:rFonts w:ascii="Times New Roman" w:eastAsia="Times New Roman" w:hAnsi="Times New Roman" w:cs="Times New Roman"/>
          <w:sz w:val="28"/>
          <w:szCs w:val="28"/>
        </w:rPr>
        <w:t xml:space="preserve"> и всей систе</w:t>
      </w:r>
      <w:r>
        <w:rPr>
          <w:rFonts w:ascii="Times New Roman" w:eastAsia="Times New Roman" w:hAnsi="Times New Roman" w:cs="Times New Roman"/>
          <w:sz w:val="28"/>
          <w:szCs w:val="28"/>
        </w:rPr>
        <w:t>мы.</w:t>
      </w:r>
    </w:p>
    <w:p w:rsidR="00D97264" w:rsidRDefault="00D97264" w:rsidP="00D97264">
      <w:pPr>
        <w:spacing w:after="0" w:line="240" w:lineRule="auto"/>
        <w:ind w:firstLine="709"/>
        <w:rPr>
          <w:rFonts w:ascii="Times New Roman" w:eastAsia="Times New Roman" w:hAnsi="Times New Roman" w:cs="Times New Roman"/>
          <w:sz w:val="28"/>
          <w:szCs w:val="28"/>
        </w:rPr>
      </w:pPr>
      <w:r w:rsidRPr="00B576A9">
        <w:rPr>
          <w:rFonts w:ascii="Times New Roman" w:eastAsia="Times New Roman" w:hAnsi="Times New Roman" w:cs="Times New Roman"/>
          <w:sz w:val="28"/>
          <w:szCs w:val="28"/>
        </w:rPr>
        <w:t xml:space="preserve">Развертывание доставляет протестированное </w:t>
      </w:r>
      <w:r>
        <w:rPr>
          <w:rFonts w:ascii="Times New Roman" w:eastAsia="Times New Roman" w:hAnsi="Times New Roman" w:cs="Times New Roman"/>
          <w:sz w:val="28"/>
          <w:szCs w:val="28"/>
        </w:rPr>
        <w:t>программное обеспечение</w:t>
      </w:r>
      <w:r w:rsidRPr="00B576A9">
        <w:rPr>
          <w:rFonts w:ascii="Times New Roman" w:eastAsia="Times New Roman" w:hAnsi="Times New Roman" w:cs="Times New Roman"/>
          <w:sz w:val="28"/>
          <w:szCs w:val="28"/>
        </w:rPr>
        <w:t xml:space="preserve"> в рабочую среду с настро</w:t>
      </w:r>
      <w:r>
        <w:rPr>
          <w:rFonts w:ascii="Times New Roman" w:eastAsia="Times New Roman" w:hAnsi="Times New Roman" w:cs="Times New Roman"/>
          <w:sz w:val="28"/>
          <w:szCs w:val="28"/>
        </w:rPr>
        <w:t>йкой инфраструктуры и сервисов.</w:t>
      </w:r>
    </w:p>
    <w:p w:rsidR="00D97264" w:rsidRDefault="00D97264" w:rsidP="00D97264">
      <w:pPr>
        <w:spacing w:after="0" w:line="240" w:lineRule="auto"/>
        <w:ind w:firstLine="709"/>
        <w:rPr>
          <w:rFonts w:ascii="Times New Roman" w:eastAsia="Times New Roman" w:hAnsi="Times New Roman" w:cs="Times New Roman"/>
          <w:sz w:val="28"/>
          <w:szCs w:val="28"/>
        </w:rPr>
      </w:pPr>
      <w:r w:rsidRPr="00B576A9">
        <w:rPr>
          <w:rFonts w:ascii="Times New Roman" w:eastAsia="Times New Roman" w:hAnsi="Times New Roman" w:cs="Times New Roman"/>
          <w:sz w:val="28"/>
          <w:szCs w:val="28"/>
        </w:rPr>
        <w:t>Мониторинг и логирование обеспечивают наблюдение за работой приложения.</w:t>
      </w:r>
    </w:p>
    <w:p w:rsidR="00D97264" w:rsidRPr="008E38AD" w:rsidRDefault="00D97264" w:rsidP="00D97264">
      <w:pPr>
        <w:spacing w:after="0" w:line="24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Все эти этапы входят в общие понятие пайплайна разработки. Пайплайн разработки – это целостная последовательность обязательных действий</w:t>
      </w:r>
      <w:proofErr w:type="gramStart"/>
      <w:r>
        <w:rPr>
          <w:rFonts w:ascii="Times New Roman" w:eastAsia="Times New Roman" w:hAnsi="Times New Roman" w:cs="Times New Roman"/>
          <w:sz w:val="28"/>
          <w:szCs w:val="28"/>
        </w:rPr>
        <w:t>.П</w:t>
      </w:r>
      <w:proofErr w:type="gramEnd"/>
      <w:r>
        <w:rPr>
          <w:rFonts w:ascii="Times New Roman" w:eastAsia="Times New Roman" w:hAnsi="Times New Roman" w:cs="Times New Roman"/>
          <w:sz w:val="28"/>
          <w:szCs w:val="28"/>
        </w:rPr>
        <w:t xml:space="preserve">оследовательность действий </w:t>
      </w:r>
      <w:r w:rsidRPr="008E38AD">
        <w:rPr>
          <w:rFonts w:ascii="Times New Roman" w:eastAsia="Times New Roman" w:hAnsi="Times New Roman" w:cs="Times New Roman"/>
          <w:sz w:val="28"/>
          <w:szCs w:val="28"/>
        </w:rPr>
        <w:t xml:space="preserve">чаще всего реализуется в виде </w:t>
      </w:r>
      <w:r w:rsidRPr="00F638FD">
        <w:rPr>
          <w:rFonts w:ascii="Times New Roman" w:eastAsia="Times New Roman" w:hAnsi="Times New Roman" w:cs="Times New Roman"/>
          <w:sz w:val="28"/>
          <w:szCs w:val="28"/>
        </w:rPr>
        <w:t>CI</w:t>
      </w:r>
      <w:r w:rsidRPr="008E38AD">
        <w:rPr>
          <w:rFonts w:ascii="Times New Roman" w:eastAsia="Times New Roman" w:hAnsi="Times New Roman" w:cs="Times New Roman"/>
          <w:sz w:val="28"/>
          <w:szCs w:val="28"/>
        </w:rPr>
        <w:t>/</w:t>
      </w:r>
      <w:r w:rsidRPr="00F638FD">
        <w:rPr>
          <w:rFonts w:ascii="Times New Roman" w:eastAsia="Times New Roman" w:hAnsi="Times New Roman" w:cs="Times New Roman"/>
          <w:sz w:val="28"/>
          <w:szCs w:val="28"/>
        </w:rPr>
        <w:t>CD</w:t>
      </w:r>
      <w:r w:rsidRPr="008E38AD">
        <w:rPr>
          <w:rFonts w:ascii="Times New Roman" w:eastAsia="Times New Roman" w:hAnsi="Times New Roman" w:cs="Times New Roman"/>
          <w:sz w:val="28"/>
          <w:szCs w:val="28"/>
        </w:rPr>
        <w:t>-конвейера</w:t>
      </w:r>
      <w:r>
        <w:rPr>
          <w:rFonts w:ascii="Times New Roman" w:eastAsia="Times New Roman" w:hAnsi="Times New Roman" w:cs="Times New Roman"/>
          <w:sz w:val="28"/>
          <w:szCs w:val="28"/>
        </w:rPr>
        <w:t>.</w:t>
      </w:r>
    </w:p>
    <w:p w:rsidR="00D97264" w:rsidRDefault="00D97264" w:rsidP="00D97264">
      <w:pPr>
        <w:spacing w:after="0" w:line="24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Классическая модель DevOps</w:t>
      </w:r>
      <w:proofErr w:type="gramStart"/>
      <w:r>
        <w:rPr>
          <w:rFonts w:ascii="Times New Roman" w:eastAsia="Times New Roman" w:hAnsi="Times New Roman" w:cs="Times New Roman"/>
          <w:sz w:val="28"/>
          <w:szCs w:val="28"/>
        </w:rPr>
        <w:t>не</w:t>
      </w:r>
      <w:proofErr w:type="gramEnd"/>
      <w:r>
        <w:rPr>
          <w:rFonts w:ascii="Times New Roman" w:eastAsia="Times New Roman" w:hAnsi="Times New Roman" w:cs="Times New Roman"/>
          <w:sz w:val="28"/>
          <w:szCs w:val="28"/>
        </w:rPr>
        <w:t xml:space="preserve"> включает в себя этапов, направленных на проверку безопасности итогового продукта. Чаще всего в такой модели поиск уязвимостей и их устранение выполняются на финальных шагах выпуска приложений. В этом случае обнаружение уязвимостей значительно замедляет разработку приложений. При устранен</w:t>
      </w:r>
      <w:proofErr w:type="gramStart"/>
      <w:r>
        <w:rPr>
          <w:rFonts w:ascii="Times New Roman" w:eastAsia="Times New Roman" w:hAnsi="Times New Roman" w:cs="Times New Roman"/>
          <w:sz w:val="28"/>
          <w:szCs w:val="28"/>
        </w:rPr>
        <w:t>ии уя</w:t>
      </w:r>
      <w:proofErr w:type="gramEnd"/>
      <w:r>
        <w:rPr>
          <w:rFonts w:ascii="Times New Roman" w:eastAsia="Times New Roman" w:hAnsi="Times New Roman" w:cs="Times New Roman"/>
          <w:sz w:val="28"/>
          <w:szCs w:val="28"/>
        </w:rPr>
        <w:t>звимостей приходится заново проходить весь путь от планирования и разработки до развертывания приложения.</w:t>
      </w:r>
    </w:p>
    <w:p w:rsidR="00D97264" w:rsidRDefault="00D97264" w:rsidP="00D97264">
      <w:pPr>
        <w:spacing w:after="0" w:line="240" w:lineRule="auto"/>
        <w:ind w:firstLine="709"/>
        <w:rPr>
          <w:rFonts w:ascii="Times New Roman" w:eastAsia="Times New Roman" w:hAnsi="Times New Roman" w:cs="Times New Roman"/>
          <w:sz w:val="28"/>
          <w:szCs w:val="28"/>
        </w:rPr>
      </w:pPr>
    </w:p>
    <w:p w:rsidR="00D97264" w:rsidRDefault="00D97264" w:rsidP="00D97264">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Ключевые концепции </w:t>
      </w:r>
      <w:r w:rsidRPr="00E93327">
        <w:rPr>
          <w:rFonts w:ascii="Times New Roman" w:eastAsia="Times New Roman" w:hAnsi="Times New Roman" w:cs="Times New Roman"/>
          <w:b/>
          <w:bCs/>
          <w:sz w:val="28"/>
          <w:szCs w:val="28"/>
        </w:rPr>
        <w:t>DevSecOps</w:t>
      </w:r>
      <w:proofErr w:type="gramStart"/>
      <w:r>
        <w:rPr>
          <w:rFonts w:ascii="Times New Roman" w:eastAsia="Times New Roman" w:hAnsi="Times New Roman" w:cs="Times New Roman"/>
          <w:b/>
          <w:bCs/>
          <w:sz w:val="28"/>
          <w:szCs w:val="28"/>
        </w:rPr>
        <w:t>подхода</w:t>
      </w:r>
      <w:proofErr w:type="gramEnd"/>
    </w:p>
    <w:p w:rsidR="00D97264" w:rsidRPr="005B6C3E" w:rsidRDefault="00D97264" w:rsidP="00D97264">
      <w:pPr>
        <w:tabs>
          <w:tab w:val="left" w:pos="2535"/>
        </w:tabs>
        <w:spacing w:after="0" w:line="240" w:lineRule="auto"/>
        <w:ind w:firstLine="709"/>
        <w:rPr>
          <w:rFonts w:ascii="Times New Roman" w:eastAsia="Times New Roman" w:hAnsi="Times New Roman" w:cs="Times New Roman"/>
          <w:sz w:val="28"/>
          <w:szCs w:val="28"/>
        </w:rPr>
      </w:pPr>
      <w:r w:rsidRPr="007E1DCC">
        <w:rPr>
          <w:rFonts w:ascii="Times New Roman" w:eastAsia="Times New Roman" w:hAnsi="Times New Roman" w:cs="Times New Roman"/>
          <w:sz w:val="28"/>
          <w:szCs w:val="28"/>
        </w:rPr>
        <w:t>Подход DevSecOps является развитием концепции DevOps и направлен на решение проблемы внедрения механизмов информационной безопасности в процессе разработки программного обеспечения. DevSecOps основывается на принципе «security by design»</w:t>
      </w:r>
      <w:r>
        <w:rPr>
          <w:rFonts w:ascii="Times New Roman" w:eastAsia="Times New Roman" w:hAnsi="Times New Roman" w:cs="Times New Roman"/>
          <w:sz w:val="28"/>
          <w:szCs w:val="28"/>
        </w:rPr>
        <w:t>. Он</w:t>
      </w:r>
      <w:r w:rsidRPr="007E1DCC">
        <w:rPr>
          <w:rFonts w:ascii="Times New Roman" w:eastAsia="Times New Roman" w:hAnsi="Times New Roman" w:cs="Times New Roman"/>
          <w:sz w:val="28"/>
          <w:szCs w:val="28"/>
        </w:rPr>
        <w:t xml:space="preserve"> предусматривает </w:t>
      </w:r>
      <w:r>
        <w:rPr>
          <w:rFonts w:ascii="Times New Roman" w:eastAsia="Times New Roman" w:hAnsi="Times New Roman" w:cs="Times New Roman"/>
          <w:sz w:val="28"/>
          <w:szCs w:val="28"/>
        </w:rPr>
        <w:t>проверку</w:t>
      </w:r>
      <w:r w:rsidRPr="007E1DCC">
        <w:rPr>
          <w:rFonts w:ascii="Times New Roman" w:eastAsia="Times New Roman" w:hAnsi="Times New Roman" w:cs="Times New Roman"/>
          <w:sz w:val="28"/>
          <w:szCs w:val="28"/>
        </w:rPr>
        <w:t xml:space="preserve"> безопасности на всех этапах жизненного цикла приложения</w:t>
      </w:r>
      <w:r>
        <w:rPr>
          <w:rFonts w:ascii="Times New Roman" w:eastAsia="Times New Roman" w:hAnsi="Times New Roman" w:cs="Times New Roman"/>
          <w:sz w:val="28"/>
          <w:szCs w:val="28"/>
        </w:rPr>
        <w:t>. Подход DevSecOps</w:t>
      </w:r>
      <w:proofErr w:type="gramStart"/>
      <w:r>
        <w:rPr>
          <w:rFonts w:ascii="Times New Roman" w:eastAsia="Times New Roman" w:hAnsi="Times New Roman" w:cs="Times New Roman"/>
          <w:sz w:val="28"/>
          <w:szCs w:val="28"/>
        </w:rPr>
        <w:t>включает</w:t>
      </w:r>
      <w:proofErr w:type="gramEnd"/>
      <w:r>
        <w:rPr>
          <w:rFonts w:ascii="Times New Roman" w:eastAsia="Times New Roman" w:hAnsi="Times New Roman" w:cs="Times New Roman"/>
          <w:sz w:val="28"/>
          <w:szCs w:val="28"/>
        </w:rPr>
        <w:t xml:space="preserve"> выполнение следующих действий </w:t>
      </w:r>
      <w:r w:rsidRPr="005B6C3E">
        <w:rPr>
          <w:rFonts w:ascii="Times New Roman" w:eastAsia="Times New Roman" w:hAnsi="Times New Roman" w:cs="Times New Roman"/>
          <w:sz w:val="28"/>
          <w:szCs w:val="28"/>
        </w:rPr>
        <w:t>[4</w:t>
      </w:r>
      <w:r>
        <w:rPr>
          <w:rFonts w:ascii="Times New Roman" w:eastAsia="Times New Roman" w:hAnsi="Times New Roman" w:cs="Times New Roman"/>
          <w:sz w:val="28"/>
          <w:szCs w:val="28"/>
        </w:rPr>
        <w:t>, 5</w:t>
      </w:r>
      <w:r w:rsidRPr="005B6C3E">
        <w:rPr>
          <w:rFonts w:ascii="Times New Roman" w:eastAsia="Times New Roman" w:hAnsi="Times New Roman" w:cs="Times New Roman"/>
          <w:sz w:val="28"/>
          <w:szCs w:val="28"/>
        </w:rPr>
        <w:t>]</w:t>
      </w:r>
      <w:r w:rsidRPr="004249F2">
        <w:rPr>
          <w:rFonts w:ascii="Times New Roman" w:eastAsia="Times New Roman" w:hAnsi="Times New Roman" w:cs="Times New Roman"/>
          <w:sz w:val="28"/>
          <w:szCs w:val="28"/>
        </w:rPr>
        <w:t>:</w:t>
      </w:r>
    </w:p>
    <w:p w:rsidR="00D97264" w:rsidRPr="004249F2" w:rsidRDefault="00D97264" w:rsidP="00D97264">
      <w:pPr>
        <w:pStyle w:val="af0"/>
        <w:numPr>
          <w:ilvl w:val="0"/>
          <w:numId w:val="3"/>
        </w:numPr>
        <w:tabs>
          <w:tab w:val="left" w:pos="993"/>
        </w:tabs>
        <w:spacing w:after="0" w:line="240" w:lineRule="auto"/>
        <w:ind w:left="0" w:firstLine="709"/>
        <w:rPr>
          <w:rFonts w:ascii="Times New Roman" w:eastAsia="Times New Roman" w:hAnsi="Times New Roman" w:cs="Times New Roman"/>
          <w:sz w:val="28"/>
          <w:szCs w:val="28"/>
        </w:rPr>
      </w:pPr>
      <w:r w:rsidRPr="007E1DCC">
        <w:rPr>
          <w:rFonts w:ascii="Times New Roman" w:eastAsia="Times New Roman" w:hAnsi="Times New Roman" w:cs="Times New Roman"/>
          <w:sz w:val="28"/>
          <w:szCs w:val="28"/>
        </w:rPr>
        <w:t>автоматизированный статический и динамический анализ исходного кода для выявления уязвимостей на ранних этапах разработки;</w:t>
      </w:r>
    </w:p>
    <w:p w:rsidR="00D97264" w:rsidRPr="004249F2" w:rsidRDefault="00D97264" w:rsidP="00D97264">
      <w:pPr>
        <w:pStyle w:val="af0"/>
        <w:numPr>
          <w:ilvl w:val="0"/>
          <w:numId w:val="3"/>
        </w:numPr>
        <w:tabs>
          <w:tab w:val="left" w:pos="993"/>
        </w:tabs>
        <w:spacing w:after="0" w:line="240" w:lineRule="auto"/>
        <w:ind w:left="0" w:firstLine="709"/>
        <w:rPr>
          <w:rFonts w:ascii="Times New Roman" w:eastAsia="Times New Roman" w:hAnsi="Times New Roman" w:cs="Times New Roman"/>
          <w:sz w:val="28"/>
          <w:szCs w:val="28"/>
        </w:rPr>
      </w:pPr>
      <w:r w:rsidRPr="007E1DCC">
        <w:rPr>
          <w:rFonts w:ascii="Times New Roman" w:eastAsia="Times New Roman" w:hAnsi="Times New Roman" w:cs="Times New Roman"/>
          <w:sz w:val="28"/>
          <w:szCs w:val="28"/>
        </w:rPr>
        <w:t>контроль и анализ сторонних библиотек и их зависимостей на наличие известных уязвимостей (CVE);</w:t>
      </w:r>
    </w:p>
    <w:p w:rsidR="00D97264" w:rsidRPr="004249F2" w:rsidRDefault="00D97264" w:rsidP="00D97264">
      <w:pPr>
        <w:pStyle w:val="af0"/>
        <w:numPr>
          <w:ilvl w:val="0"/>
          <w:numId w:val="3"/>
        </w:numPr>
        <w:tabs>
          <w:tab w:val="left" w:pos="993"/>
        </w:tabs>
        <w:spacing w:after="0" w:line="240" w:lineRule="auto"/>
        <w:ind w:left="0" w:firstLine="709"/>
        <w:rPr>
          <w:rFonts w:ascii="Times New Roman" w:eastAsia="Times New Roman" w:hAnsi="Times New Roman" w:cs="Times New Roman"/>
          <w:sz w:val="28"/>
          <w:szCs w:val="28"/>
        </w:rPr>
      </w:pPr>
      <w:r w:rsidRPr="007E1DCC">
        <w:rPr>
          <w:rFonts w:ascii="Times New Roman" w:eastAsia="Times New Roman" w:hAnsi="Times New Roman" w:cs="Times New Roman"/>
          <w:sz w:val="28"/>
          <w:szCs w:val="28"/>
        </w:rPr>
        <w:t>внедрение механизмов безопасности</w:t>
      </w:r>
      <w:r>
        <w:rPr>
          <w:rFonts w:ascii="Times New Roman" w:eastAsia="Times New Roman" w:hAnsi="Times New Roman" w:cs="Times New Roman"/>
          <w:sz w:val="28"/>
          <w:szCs w:val="28"/>
        </w:rPr>
        <w:t xml:space="preserve"> в процессы CI/CD;</w:t>
      </w:r>
    </w:p>
    <w:p w:rsidR="00D97264" w:rsidRPr="004249F2" w:rsidRDefault="00D97264" w:rsidP="00D97264">
      <w:pPr>
        <w:pStyle w:val="af0"/>
        <w:numPr>
          <w:ilvl w:val="0"/>
          <w:numId w:val="3"/>
        </w:numPr>
        <w:tabs>
          <w:tab w:val="left" w:pos="993"/>
        </w:tabs>
        <w:spacing w:after="0" w:line="240" w:lineRule="auto"/>
        <w:ind w:left="0" w:firstLine="709"/>
        <w:rPr>
          <w:rFonts w:ascii="Times New Roman" w:eastAsia="Times New Roman" w:hAnsi="Times New Roman" w:cs="Times New Roman"/>
          <w:sz w:val="28"/>
          <w:szCs w:val="28"/>
        </w:rPr>
      </w:pPr>
      <w:r w:rsidRPr="007E1DCC">
        <w:rPr>
          <w:rFonts w:ascii="Times New Roman" w:eastAsia="Times New Roman" w:hAnsi="Times New Roman" w:cs="Times New Roman"/>
          <w:sz w:val="28"/>
          <w:szCs w:val="28"/>
        </w:rPr>
        <w:t>проверки при сборке и развертывании приложений;</w:t>
      </w:r>
    </w:p>
    <w:p w:rsidR="00D97264" w:rsidRPr="00B576A9" w:rsidRDefault="00D97264" w:rsidP="00D97264">
      <w:pPr>
        <w:pStyle w:val="af0"/>
        <w:numPr>
          <w:ilvl w:val="0"/>
          <w:numId w:val="3"/>
        </w:numPr>
        <w:tabs>
          <w:tab w:val="left" w:pos="993"/>
        </w:tabs>
        <w:spacing w:after="0" w:line="240" w:lineRule="auto"/>
        <w:ind w:left="0" w:firstLine="709"/>
        <w:rPr>
          <w:rFonts w:ascii="Times New Roman" w:eastAsia="Times New Roman" w:hAnsi="Times New Roman" w:cs="Times New Roman"/>
          <w:sz w:val="28"/>
          <w:szCs w:val="28"/>
        </w:rPr>
      </w:pPr>
      <w:r w:rsidRPr="007E1DCC">
        <w:rPr>
          <w:rFonts w:ascii="Times New Roman" w:eastAsia="Times New Roman" w:hAnsi="Times New Roman" w:cs="Times New Roman"/>
          <w:sz w:val="28"/>
          <w:szCs w:val="28"/>
        </w:rPr>
        <w:lastRenderedPageBreak/>
        <w:t>управление конфигурациями и секретами с целью предотвращен</w:t>
      </w:r>
      <w:r>
        <w:rPr>
          <w:rFonts w:ascii="Times New Roman" w:eastAsia="Times New Roman" w:hAnsi="Times New Roman" w:cs="Times New Roman"/>
          <w:sz w:val="28"/>
          <w:szCs w:val="28"/>
        </w:rPr>
        <w:t>ия утечек чувствительных данных.</w:t>
      </w:r>
    </w:p>
    <w:p w:rsidR="00D97264" w:rsidRDefault="00D97264" w:rsidP="00D97264">
      <w:pPr>
        <w:tabs>
          <w:tab w:val="left" w:pos="2535"/>
        </w:tabs>
        <w:spacing w:after="0" w:line="24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Предлагаемые действиядолжны быть внедрены в пайплайн разработки для того, чтобы запрещать переход к следующему шагу, если были найдены уязвимости или ошибки в коде в текущем шаге.</w:t>
      </w:r>
    </w:p>
    <w:p w:rsidR="00D97264" w:rsidRPr="004249F2" w:rsidRDefault="00D97264" w:rsidP="00D97264">
      <w:pPr>
        <w:tabs>
          <w:tab w:val="left" w:pos="2535"/>
        </w:tabs>
        <w:spacing w:after="0" w:line="240" w:lineRule="auto"/>
        <w:ind w:firstLine="709"/>
        <w:rPr>
          <w:rFonts w:ascii="Times New Roman" w:eastAsia="Times New Roman" w:hAnsi="Times New Roman" w:cs="Times New Roman"/>
          <w:sz w:val="28"/>
          <w:szCs w:val="28"/>
        </w:rPr>
      </w:pPr>
    </w:p>
    <w:p w:rsidR="00D97264" w:rsidRDefault="00D97264" w:rsidP="00D97264">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Примеры внедрения DevSecOps</w:t>
      </w:r>
      <w:proofErr w:type="gramStart"/>
      <w:r>
        <w:rPr>
          <w:rFonts w:ascii="Times New Roman" w:eastAsia="Times New Roman" w:hAnsi="Times New Roman" w:cs="Times New Roman"/>
          <w:b/>
          <w:bCs/>
          <w:sz w:val="28"/>
          <w:szCs w:val="28"/>
        </w:rPr>
        <w:t>подходов</w:t>
      </w:r>
      <w:proofErr w:type="gramEnd"/>
      <w:r>
        <w:rPr>
          <w:rFonts w:ascii="Times New Roman" w:eastAsia="Times New Roman" w:hAnsi="Times New Roman" w:cs="Times New Roman"/>
          <w:b/>
          <w:bCs/>
          <w:sz w:val="28"/>
          <w:szCs w:val="28"/>
        </w:rPr>
        <w:t xml:space="preserve"> в разработку приложений</w:t>
      </w:r>
    </w:p>
    <w:p w:rsidR="00D97264" w:rsidRPr="00B576A9" w:rsidRDefault="00D97264" w:rsidP="00D97264">
      <w:pPr>
        <w:spacing w:after="0" w:line="240" w:lineRule="auto"/>
        <w:ind w:firstLine="709"/>
        <w:rPr>
          <w:rFonts w:ascii="Times New Roman" w:eastAsia="Times New Roman" w:hAnsi="Times New Roman" w:cs="Times New Roman"/>
          <w:sz w:val="28"/>
          <w:szCs w:val="28"/>
        </w:rPr>
      </w:pPr>
      <w:r w:rsidRPr="00B576A9">
        <w:rPr>
          <w:rFonts w:ascii="Times New Roman" w:eastAsia="Times New Roman" w:hAnsi="Times New Roman" w:cs="Times New Roman"/>
          <w:sz w:val="28"/>
          <w:szCs w:val="28"/>
        </w:rPr>
        <w:t>Одним из ключевых аспектов DevSecOps</w:t>
      </w:r>
      <w:r>
        <w:rPr>
          <w:rFonts w:ascii="Times New Roman" w:eastAsia="Times New Roman" w:hAnsi="Times New Roman" w:cs="Times New Roman"/>
          <w:sz w:val="28"/>
          <w:szCs w:val="28"/>
        </w:rPr>
        <w:t xml:space="preserve"> подхода </w:t>
      </w:r>
      <w:r w:rsidRPr="00B576A9">
        <w:rPr>
          <w:rFonts w:ascii="Times New Roman" w:eastAsia="Times New Roman" w:hAnsi="Times New Roman" w:cs="Times New Roman"/>
          <w:sz w:val="28"/>
          <w:szCs w:val="28"/>
        </w:rPr>
        <w:t xml:space="preserve"> является автоматизированный статический анализ кода. </w:t>
      </w:r>
      <w:r>
        <w:rPr>
          <w:rFonts w:ascii="Times New Roman" w:eastAsia="Times New Roman" w:hAnsi="Times New Roman" w:cs="Times New Roman"/>
          <w:sz w:val="28"/>
          <w:szCs w:val="28"/>
        </w:rPr>
        <w:t>Д</w:t>
      </w:r>
      <w:r w:rsidRPr="00B576A9">
        <w:rPr>
          <w:rFonts w:ascii="Times New Roman" w:eastAsia="Times New Roman" w:hAnsi="Times New Roman" w:cs="Times New Roman"/>
          <w:sz w:val="28"/>
          <w:szCs w:val="28"/>
        </w:rPr>
        <w:t xml:space="preserve">ля более глубокого анализа рекомендуется использовать </w:t>
      </w:r>
      <w:r>
        <w:rPr>
          <w:rFonts w:ascii="Times New Roman" w:eastAsia="Times New Roman" w:hAnsi="Times New Roman" w:cs="Times New Roman"/>
          <w:sz w:val="28"/>
          <w:szCs w:val="28"/>
        </w:rPr>
        <w:t xml:space="preserve">механизм </w:t>
      </w:r>
      <w:r w:rsidRPr="00B576A9">
        <w:rPr>
          <w:rFonts w:ascii="Times New Roman" w:eastAsia="Times New Roman" w:hAnsi="Times New Roman" w:cs="Times New Roman"/>
          <w:sz w:val="28"/>
          <w:szCs w:val="28"/>
        </w:rPr>
        <w:t>SonarQube, который предлагает мощные возможности для статического анализа</w:t>
      </w:r>
      <w:r>
        <w:rPr>
          <w:rFonts w:ascii="Times New Roman" w:eastAsia="Times New Roman" w:hAnsi="Times New Roman" w:cs="Times New Roman"/>
          <w:sz w:val="28"/>
          <w:szCs w:val="28"/>
        </w:rPr>
        <w:t xml:space="preserve"> кода</w:t>
      </w:r>
      <w:r w:rsidRPr="00B576A9">
        <w:rPr>
          <w:rFonts w:ascii="Times New Roman" w:eastAsia="Times New Roman" w:hAnsi="Times New Roman" w:cs="Times New Roman"/>
          <w:sz w:val="28"/>
          <w:szCs w:val="28"/>
        </w:rPr>
        <w:t>.</w:t>
      </w:r>
    </w:p>
    <w:p w:rsidR="00D97264" w:rsidRDefault="00D97264" w:rsidP="00D97264">
      <w:pPr>
        <w:spacing w:after="0" w:line="240" w:lineRule="auto"/>
        <w:ind w:firstLine="709"/>
        <w:rPr>
          <w:rFonts w:ascii="Times New Roman" w:eastAsia="Times New Roman" w:hAnsi="Times New Roman" w:cs="Times New Roman"/>
          <w:sz w:val="28"/>
          <w:szCs w:val="28"/>
        </w:rPr>
      </w:pPr>
      <w:r w:rsidRPr="00B576A9">
        <w:rPr>
          <w:rFonts w:ascii="Times New Roman" w:eastAsia="Times New Roman" w:hAnsi="Times New Roman" w:cs="Times New Roman"/>
          <w:sz w:val="28"/>
          <w:szCs w:val="28"/>
        </w:rPr>
        <w:t xml:space="preserve">SonarQube </w:t>
      </w:r>
      <w:r>
        <w:rPr>
          <w:rFonts w:ascii="Times New Roman" w:eastAsia="Times New Roman" w:hAnsi="Times New Roman" w:cs="Times New Roman"/>
          <w:sz w:val="28"/>
          <w:szCs w:val="28"/>
        </w:rPr>
        <w:t xml:space="preserve">интегрируется в пайплайн разработки на начальном этапе. Пример интеграции </w:t>
      </w:r>
      <w:r w:rsidRPr="00B576A9">
        <w:rPr>
          <w:rFonts w:ascii="Times New Roman" w:eastAsia="Times New Roman" w:hAnsi="Times New Roman" w:cs="Times New Roman"/>
          <w:sz w:val="28"/>
          <w:szCs w:val="28"/>
        </w:rPr>
        <w:t xml:space="preserve">SonarQube </w:t>
      </w:r>
      <w:r>
        <w:rPr>
          <w:rFonts w:ascii="Times New Roman" w:eastAsia="Times New Roman" w:hAnsi="Times New Roman" w:cs="Times New Roman"/>
          <w:sz w:val="28"/>
          <w:szCs w:val="28"/>
        </w:rPr>
        <w:t>в пайплайн GitLabCI</w:t>
      </w:r>
      <w:r w:rsidRPr="00B576A9">
        <w:rPr>
          <w:rFonts w:ascii="Times New Roman" w:eastAsia="Times New Roman" w:hAnsi="Times New Roman" w:cs="Times New Roman"/>
          <w:sz w:val="28"/>
          <w:szCs w:val="28"/>
        </w:rPr>
        <w:t>/</w:t>
      </w:r>
      <w:proofErr w:type="gramStart"/>
      <w:r>
        <w:rPr>
          <w:rFonts w:ascii="Times New Roman" w:eastAsia="Times New Roman" w:hAnsi="Times New Roman" w:cs="Times New Roman"/>
          <w:sz w:val="28"/>
          <w:szCs w:val="28"/>
        </w:rPr>
        <w:t>CD</w:t>
      </w:r>
      <w:proofErr w:type="gramEnd"/>
      <w:r>
        <w:rPr>
          <w:rFonts w:ascii="Times New Roman" w:eastAsia="Times New Roman" w:hAnsi="Times New Roman" w:cs="Times New Roman"/>
          <w:sz w:val="28"/>
          <w:szCs w:val="28"/>
        </w:rPr>
        <w:t>приведен на рисунке 2.</w:t>
      </w:r>
    </w:p>
    <w:p w:rsidR="00D97264" w:rsidRDefault="00D97264" w:rsidP="00D97264">
      <w:pPr>
        <w:spacing w:after="0" w:line="240" w:lineRule="auto"/>
        <w:jc w:val="center"/>
        <w:rPr>
          <w:rFonts w:ascii="Times New Roman" w:eastAsia="Times New Roman" w:hAnsi="Times New Roman" w:cs="Times New Roman"/>
          <w:b/>
          <w:bCs/>
          <w:sz w:val="28"/>
          <w:szCs w:val="28"/>
        </w:rPr>
      </w:pPr>
      <w:r w:rsidRPr="00B576A9">
        <w:rPr>
          <w:rFonts w:ascii="Times New Roman" w:eastAsia="Times New Roman" w:hAnsi="Times New Roman" w:cs="Times New Roman"/>
          <w:b/>
          <w:bCs/>
          <w:noProof/>
          <w:sz w:val="28"/>
          <w:szCs w:val="28"/>
          <w:lang w:bidi="ar-SA"/>
        </w:rPr>
        <w:drawing>
          <wp:inline distT="0" distB="0" distL="0" distR="0">
            <wp:extent cx="4469315" cy="2338251"/>
            <wp:effectExtent l="19050" t="19050" r="7620" b="5080"/>
            <wp:docPr id="617741307"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41307"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2" cstate="print"/>
                    <a:stretch>
                      <a:fillRect/>
                    </a:stretch>
                  </pic:blipFill>
                  <pic:spPr>
                    <a:xfrm>
                      <a:off x="0" y="0"/>
                      <a:ext cx="4500712" cy="2354677"/>
                    </a:xfrm>
                    <a:prstGeom prst="rect">
                      <a:avLst/>
                    </a:prstGeom>
                    <a:ln>
                      <a:solidFill>
                        <a:schemeClr val="tx1"/>
                      </a:solidFill>
                    </a:ln>
                  </pic:spPr>
                </pic:pic>
              </a:graphicData>
            </a:graphic>
          </wp:inline>
        </w:drawing>
      </w:r>
    </w:p>
    <w:p w:rsidR="00D97264" w:rsidRDefault="00D97264" w:rsidP="00D97264">
      <w:pPr>
        <w:spacing w:after="0" w:line="240" w:lineRule="auto"/>
        <w:jc w:val="center"/>
        <w:rPr>
          <w:rFonts w:ascii="Times New Roman" w:hAnsi="Times New Roman"/>
          <w:sz w:val="28"/>
          <w:szCs w:val="28"/>
        </w:rPr>
      </w:pPr>
      <w:r w:rsidRPr="00B576A9">
        <w:rPr>
          <w:rFonts w:ascii="Times New Roman" w:hAnsi="Times New Roman"/>
          <w:sz w:val="28"/>
          <w:szCs w:val="28"/>
        </w:rPr>
        <w:t xml:space="preserve">Рис. 2. </w:t>
      </w:r>
      <w:r>
        <w:rPr>
          <w:rFonts w:ascii="Times New Roman" w:hAnsi="Times New Roman"/>
          <w:sz w:val="28"/>
          <w:szCs w:val="28"/>
        </w:rPr>
        <w:t>Этап статической проверки кода в GitlabCi</w:t>
      </w:r>
      <w:r w:rsidRPr="00B576A9">
        <w:rPr>
          <w:rFonts w:ascii="Times New Roman" w:hAnsi="Times New Roman"/>
          <w:sz w:val="28"/>
          <w:szCs w:val="28"/>
        </w:rPr>
        <w:t>/</w:t>
      </w:r>
      <w:r>
        <w:rPr>
          <w:rFonts w:ascii="Times New Roman" w:hAnsi="Times New Roman"/>
          <w:sz w:val="28"/>
          <w:szCs w:val="28"/>
        </w:rPr>
        <w:t>CD</w:t>
      </w:r>
    </w:p>
    <w:p w:rsidR="00D97264" w:rsidRDefault="00D97264" w:rsidP="00D97264">
      <w:pPr>
        <w:spacing w:after="0" w:line="240" w:lineRule="auto"/>
        <w:jc w:val="center"/>
        <w:rPr>
          <w:rFonts w:ascii="Times New Roman" w:eastAsia="Times New Roman" w:hAnsi="Times New Roman" w:cs="Times New Roman"/>
          <w:sz w:val="28"/>
          <w:szCs w:val="28"/>
        </w:rPr>
      </w:pPr>
      <w:r>
        <w:rPr>
          <w:rFonts w:ascii="Times New Roman" w:hAnsi="Times New Roman"/>
          <w:sz w:val="28"/>
          <w:szCs w:val="28"/>
        </w:rPr>
        <w:t xml:space="preserve">с использованием </w:t>
      </w:r>
      <w:r w:rsidRPr="00B576A9">
        <w:rPr>
          <w:rFonts w:ascii="Times New Roman" w:eastAsia="Times New Roman" w:hAnsi="Times New Roman" w:cs="Times New Roman"/>
          <w:sz w:val="28"/>
          <w:szCs w:val="28"/>
        </w:rPr>
        <w:t>SonarQube</w:t>
      </w:r>
    </w:p>
    <w:p w:rsidR="00D97264" w:rsidRPr="00B576A9" w:rsidRDefault="00D97264" w:rsidP="00D97264">
      <w:pPr>
        <w:spacing w:after="0" w:line="240" w:lineRule="auto"/>
        <w:jc w:val="center"/>
        <w:rPr>
          <w:rFonts w:ascii="Times New Roman" w:hAnsi="Times New Roman"/>
          <w:sz w:val="28"/>
          <w:szCs w:val="28"/>
        </w:rPr>
      </w:pPr>
    </w:p>
    <w:p w:rsidR="00D97264" w:rsidRDefault="00D97264" w:rsidP="00D97264">
      <w:pPr>
        <w:spacing w:after="0" w:line="240" w:lineRule="auto"/>
        <w:ind w:firstLine="709"/>
        <w:rPr>
          <w:rFonts w:ascii="Times New Roman" w:eastAsia="Times New Roman" w:hAnsi="Times New Roman" w:cs="Times New Roman"/>
          <w:sz w:val="28"/>
          <w:szCs w:val="28"/>
        </w:rPr>
      </w:pPr>
      <w:r w:rsidRPr="00B576A9">
        <w:rPr>
          <w:rFonts w:ascii="Times New Roman" w:eastAsia="Times New Roman" w:hAnsi="Times New Roman" w:cs="Times New Roman"/>
          <w:sz w:val="28"/>
          <w:szCs w:val="28"/>
        </w:rPr>
        <w:t>SonarQube запускает</w:t>
      </w:r>
      <w:r>
        <w:rPr>
          <w:rFonts w:ascii="Times New Roman" w:eastAsia="Times New Roman" w:hAnsi="Times New Roman" w:cs="Times New Roman"/>
          <w:sz w:val="28"/>
          <w:szCs w:val="28"/>
        </w:rPr>
        <w:t xml:space="preserve"> проверку кода в указанной директории, например, </w:t>
      </w:r>
      <w:r>
        <w:rPr>
          <w:rFonts w:ascii="Times New Roman" w:eastAsia="Times New Roman" w:hAnsi="Times New Roman" w:cs="Times New Roman"/>
          <w:sz w:val="28"/>
          <w:szCs w:val="28"/>
          <w:lang w:val="en-US"/>
        </w:rPr>
        <w:t>src</w:t>
      </w:r>
      <w:r>
        <w:rPr>
          <w:rFonts w:ascii="Times New Roman" w:eastAsia="Times New Roman" w:hAnsi="Times New Roman" w:cs="Times New Roman"/>
          <w:sz w:val="28"/>
          <w:szCs w:val="28"/>
        </w:rPr>
        <w:t xml:space="preserve">. Внутренний модуль </w:t>
      </w:r>
      <w:proofErr w:type="gramStart"/>
      <w:r>
        <w:rPr>
          <w:rFonts w:ascii="Times New Roman" w:eastAsia="Times New Roman" w:hAnsi="Times New Roman" w:cs="Times New Roman"/>
          <w:sz w:val="28"/>
          <w:szCs w:val="28"/>
        </w:rPr>
        <w:t xml:space="preserve">подключается к </w:t>
      </w:r>
      <w:r w:rsidRPr="00B576A9">
        <w:rPr>
          <w:rFonts w:ascii="Times New Roman" w:eastAsia="Times New Roman" w:hAnsi="Times New Roman" w:cs="Times New Roman"/>
          <w:sz w:val="28"/>
          <w:szCs w:val="28"/>
        </w:rPr>
        <w:t>SonarQube</w:t>
      </w:r>
      <w:r>
        <w:rPr>
          <w:rFonts w:ascii="Times New Roman" w:eastAsia="Times New Roman" w:hAnsi="Times New Roman" w:cs="Times New Roman"/>
          <w:sz w:val="28"/>
          <w:szCs w:val="28"/>
        </w:rPr>
        <w:t xml:space="preserve"> используя</w:t>
      </w:r>
      <w:proofErr w:type="gramEnd"/>
      <w:r>
        <w:rPr>
          <w:rFonts w:ascii="Times New Roman" w:eastAsia="Times New Roman" w:hAnsi="Times New Roman" w:cs="Times New Roman"/>
          <w:sz w:val="28"/>
          <w:szCs w:val="28"/>
        </w:rPr>
        <w:t xml:space="preserve"> переменные </w:t>
      </w:r>
      <w:r w:rsidRPr="00B576A9">
        <w:rPr>
          <w:rFonts w:ascii="Times New Roman" w:eastAsia="Times New Roman" w:hAnsi="Times New Roman" w:cs="Times New Roman"/>
          <w:sz w:val="28"/>
          <w:szCs w:val="28"/>
        </w:rPr>
        <w:t xml:space="preserve">SONAR_HOST_URL и SONAR_TOKEN </w:t>
      </w:r>
      <w:r>
        <w:rPr>
          <w:rFonts w:ascii="Times New Roman" w:eastAsia="Times New Roman" w:hAnsi="Times New Roman" w:cs="Times New Roman"/>
          <w:sz w:val="28"/>
          <w:szCs w:val="28"/>
        </w:rPr>
        <w:t>и выполняет сканирование.</w:t>
      </w:r>
    </w:p>
    <w:p w:rsidR="00D97264" w:rsidRDefault="00D97264" w:rsidP="00D97264">
      <w:pPr>
        <w:spacing w:after="0" w:line="24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Пример интеграции </w:t>
      </w:r>
      <w:r w:rsidRPr="00B576A9">
        <w:rPr>
          <w:rFonts w:ascii="Times New Roman" w:eastAsia="Times New Roman" w:hAnsi="Times New Roman" w:cs="Times New Roman"/>
          <w:sz w:val="28"/>
          <w:szCs w:val="28"/>
        </w:rPr>
        <w:t xml:space="preserve">SonarQube </w:t>
      </w:r>
      <w:r>
        <w:rPr>
          <w:rFonts w:ascii="Times New Roman" w:eastAsia="Times New Roman" w:hAnsi="Times New Roman" w:cs="Times New Roman"/>
          <w:sz w:val="28"/>
          <w:szCs w:val="28"/>
        </w:rPr>
        <w:t>в пайплайн GitHubActions</w:t>
      </w:r>
      <w:r w:rsidRPr="00B576A9">
        <w:rPr>
          <w:rFonts w:ascii="Times New Roman" w:eastAsia="Times New Roman" w:hAnsi="Times New Roman" w:cs="Times New Roman"/>
          <w:sz w:val="28"/>
          <w:szCs w:val="28"/>
        </w:rPr>
        <w:t xml:space="preserve"> представлен</w:t>
      </w:r>
      <w:r>
        <w:rPr>
          <w:rFonts w:ascii="Times New Roman" w:eastAsia="Times New Roman" w:hAnsi="Times New Roman" w:cs="Times New Roman"/>
          <w:sz w:val="28"/>
          <w:szCs w:val="28"/>
        </w:rPr>
        <w:t xml:space="preserve"> на рисунке 3.</w:t>
      </w:r>
    </w:p>
    <w:p w:rsidR="00D97264" w:rsidRPr="00B576A9" w:rsidRDefault="00D97264" w:rsidP="00D97264">
      <w:pPr>
        <w:spacing w:after="0" w:line="24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Среди наиболее популярных решений для автоматического сканирования зависимостей и поиска уязвимостей в нихв глобальной базе CVE можно выделить следующие решения </w:t>
      </w:r>
      <w:r w:rsidRPr="00EB1969">
        <w:rPr>
          <w:rFonts w:ascii="Times New Roman" w:eastAsia="Times New Roman" w:hAnsi="Times New Roman" w:cs="Times New Roman"/>
          <w:sz w:val="28"/>
          <w:szCs w:val="28"/>
        </w:rPr>
        <w:t>[4-</w:t>
      </w:r>
      <w:r w:rsidRPr="005D24CE">
        <w:rPr>
          <w:rFonts w:ascii="Times New Roman" w:eastAsia="Times New Roman" w:hAnsi="Times New Roman" w:cs="Times New Roman"/>
          <w:sz w:val="28"/>
          <w:szCs w:val="28"/>
        </w:rPr>
        <w:t>5</w:t>
      </w:r>
      <w:r w:rsidRPr="00EB1969">
        <w:rPr>
          <w:rFonts w:ascii="Times New Roman" w:eastAsia="Times New Roman" w:hAnsi="Times New Roman" w:cs="Times New Roman"/>
          <w:sz w:val="28"/>
          <w:szCs w:val="28"/>
        </w:rPr>
        <w:t>]</w:t>
      </w:r>
      <w:r w:rsidRPr="00B576A9">
        <w:rPr>
          <w:rFonts w:ascii="Times New Roman" w:eastAsia="Times New Roman" w:hAnsi="Times New Roman" w:cs="Times New Roman"/>
          <w:sz w:val="28"/>
          <w:szCs w:val="28"/>
        </w:rPr>
        <w:t>:</w:t>
      </w:r>
    </w:p>
    <w:p w:rsidR="00D97264" w:rsidRPr="0048518A" w:rsidRDefault="00D97264" w:rsidP="00D97264">
      <w:pPr>
        <w:pStyle w:val="af0"/>
        <w:numPr>
          <w:ilvl w:val="0"/>
          <w:numId w:val="3"/>
        </w:numPr>
        <w:tabs>
          <w:tab w:val="left" w:pos="993"/>
        </w:tabs>
        <w:spacing w:after="0" w:line="240" w:lineRule="auto"/>
        <w:ind w:left="0" w:firstLine="709"/>
        <w:rPr>
          <w:rFonts w:ascii="Times New Roman" w:eastAsia="Times New Roman" w:hAnsi="Times New Roman" w:cs="Times New Roman"/>
        </w:rPr>
      </w:pPr>
      <w:r w:rsidRPr="0048518A">
        <w:rPr>
          <w:rFonts w:ascii="Times New Roman" w:eastAsia="Times New Roman" w:hAnsi="Times New Roman" w:cs="Times New Roman"/>
          <w:sz w:val="28"/>
          <w:szCs w:val="28"/>
        </w:rPr>
        <w:t>Snyk;</w:t>
      </w:r>
    </w:p>
    <w:p w:rsidR="00D97264" w:rsidRPr="0048518A" w:rsidRDefault="00D97264" w:rsidP="00D97264">
      <w:pPr>
        <w:pStyle w:val="af0"/>
        <w:numPr>
          <w:ilvl w:val="0"/>
          <w:numId w:val="3"/>
        </w:numPr>
        <w:tabs>
          <w:tab w:val="left" w:pos="993"/>
        </w:tabs>
        <w:spacing w:after="0" w:line="240" w:lineRule="auto"/>
        <w:ind w:left="0" w:firstLine="709"/>
        <w:rPr>
          <w:rFonts w:ascii="Times New Roman" w:eastAsia="Times New Roman" w:hAnsi="Times New Roman" w:cs="Times New Roman"/>
        </w:rPr>
      </w:pPr>
      <w:r w:rsidRPr="0048518A">
        <w:rPr>
          <w:rFonts w:ascii="Times New Roman" w:eastAsia="Times New Roman" w:hAnsi="Times New Roman" w:cs="Times New Roman"/>
          <w:sz w:val="28"/>
          <w:szCs w:val="28"/>
        </w:rPr>
        <w:t>Dependabot;</w:t>
      </w:r>
    </w:p>
    <w:p w:rsidR="00D97264" w:rsidRPr="0048518A" w:rsidRDefault="00D97264" w:rsidP="00D97264">
      <w:pPr>
        <w:pStyle w:val="af0"/>
        <w:numPr>
          <w:ilvl w:val="0"/>
          <w:numId w:val="3"/>
        </w:numPr>
        <w:tabs>
          <w:tab w:val="left" w:pos="993"/>
        </w:tabs>
        <w:spacing w:after="0" w:line="240" w:lineRule="auto"/>
        <w:ind w:left="0" w:firstLine="709"/>
        <w:rPr>
          <w:rFonts w:ascii="Times New Roman" w:eastAsia="Times New Roman" w:hAnsi="Times New Roman" w:cs="Times New Roman"/>
        </w:rPr>
      </w:pPr>
      <w:r w:rsidRPr="0048518A">
        <w:rPr>
          <w:rFonts w:ascii="Times New Roman" w:eastAsia="Times New Roman" w:hAnsi="Times New Roman" w:cs="Times New Roman"/>
          <w:sz w:val="28"/>
          <w:szCs w:val="28"/>
        </w:rPr>
        <w:t>OWASP Dependency-Check;</w:t>
      </w:r>
    </w:p>
    <w:p w:rsidR="00D97264" w:rsidRPr="0048518A" w:rsidRDefault="00D97264" w:rsidP="00D97264">
      <w:pPr>
        <w:pStyle w:val="af0"/>
        <w:numPr>
          <w:ilvl w:val="0"/>
          <w:numId w:val="3"/>
        </w:numPr>
        <w:tabs>
          <w:tab w:val="left" w:pos="993"/>
        </w:tabs>
        <w:spacing w:after="0" w:line="240" w:lineRule="auto"/>
        <w:ind w:left="0" w:firstLine="709"/>
        <w:rPr>
          <w:rFonts w:ascii="Times New Roman" w:eastAsia="Times New Roman" w:hAnsi="Times New Roman" w:cs="Times New Roman"/>
          <w:sz w:val="28"/>
          <w:szCs w:val="28"/>
        </w:rPr>
      </w:pPr>
      <w:r w:rsidRPr="0048518A">
        <w:rPr>
          <w:rFonts w:ascii="Times New Roman" w:eastAsia="Times New Roman" w:hAnsi="Times New Roman" w:cs="Times New Roman"/>
          <w:sz w:val="28"/>
          <w:szCs w:val="28"/>
        </w:rPr>
        <w:t>WhiteSource.</w:t>
      </w:r>
    </w:p>
    <w:p w:rsidR="00D97264" w:rsidRDefault="00D97264" w:rsidP="00D97264">
      <w:pPr>
        <w:spacing w:after="0" w:line="240" w:lineRule="auto"/>
        <w:ind w:firstLine="709"/>
        <w:rPr>
          <w:rFonts w:ascii="Times New Roman" w:eastAsia="Times New Roman" w:hAnsi="Times New Roman" w:cs="Times New Roman"/>
          <w:sz w:val="28"/>
          <w:szCs w:val="28"/>
        </w:rPr>
      </w:pPr>
    </w:p>
    <w:p w:rsidR="00D97264" w:rsidRPr="0048518A" w:rsidRDefault="00D97264" w:rsidP="00D97264">
      <w:pPr>
        <w:spacing w:after="0" w:line="240" w:lineRule="auto"/>
        <w:jc w:val="center"/>
        <w:rPr>
          <w:rFonts w:ascii="Times New Roman" w:eastAsia="Times New Roman" w:hAnsi="Times New Roman" w:cs="Times New Roman"/>
          <w:sz w:val="28"/>
          <w:szCs w:val="28"/>
        </w:rPr>
      </w:pPr>
      <w:r w:rsidRPr="0048518A">
        <w:rPr>
          <w:rFonts w:ascii="Times New Roman" w:eastAsia="Times New Roman" w:hAnsi="Times New Roman" w:cs="Times New Roman"/>
          <w:noProof/>
          <w:sz w:val="28"/>
          <w:szCs w:val="28"/>
          <w:lang w:bidi="ar-SA"/>
        </w:rPr>
        <w:lastRenderedPageBreak/>
        <w:drawing>
          <wp:inline distT="0" distB="0" distL="0" distR="0">
            <wp:extent cx="4226766" cy="3592285"/>
            <wp:effectExtent l="19050" t="19050" r="2540" b="8255"/>
            <wp:docPr id="441397714"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97714"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3" cstate="print"/>
                    <a:stretch>
                      <a:fillRect/>
                    </a:stretch>
                  </pic:blipFill>
                  <pic:spPr>
                    <a:xfrm>
                      <a:off x="0" y="0"/>
                      <a:ext cx="4244182" cy="3607086"/>
                    </a:xfrm>
                    <a:prstGeom prst="rect">
                      <a:avLst/>
                    </a:prstGeom>
                    <a:ln>
                      <a:solidFill>
                        <a:schemeClr val="tx1"/>
                      </a:solidFill>
                    </a:ln>
                  </pic:spPr>
                </pic:pic>
              </a:graphicData>
            </a:graphic>
          </wp:inline>
        </w:drawing>
      </w:r>
    </w:p>
    <w:p w:rsidR="00D97264" w:rsidRDefault="00D97264" w:rsidP="00D97264">
      <w:pPr>
        <w:spacing w:after="0" w:line="240" w:lineRule="auto"/>
        <w:jc w:val="center"/>
        <w:rPr>
          <w:rFonts w:ascii="Times New Roman" w:eastAsia="Times New Roman" w:hAnsi="Times New Roman" w:cs="Times New Roman"/>
          <w:sz w:val="28"/>
          <w:szCs w:val="28"/>
        </w:rPr>
      </w:pPr>
      <w:r w:rsidRPr="0048518A">
        <w:rPr>
          <w:rFonts w:ascii="Times New Roman" w:eastAsia="Times New Roman" w:hAnsi="Times New Roman" w:cs="Times New Roman"/>
          <w:sz w:val="28"/>
          <w:szCs w:val="28"/>
        </w:rPr>
        <w:t>Рис. 3. Этап статической проверки кода в GitHubActions</w:t>
      </w:r>
    </w:p>
    <w:p w:rsidR="00D97264" w:rsidRDefault="00D97264" w:rsidP="00D97264">
      <w:pPr>
        <w:spacing w:after="0" w:line="240" w:lineRule="auto"/>
        <w:jc w:val="center"/>
        <w:rPr>
          <w:rFonts w:ascii="Times New Roman" w:eastAsia="Times New Roman" w:hAnsi="Times New Roman" w:cs="Times New Roman"/>
          <w:sz w:val="28"/>
          <w:szCs w:val="28"/>
        </w:rPr>
      </w:pPr>
      <w:r w:rsidRPr="0048518A">
        <w:rPr>
          <w:rFonts w:ascii="Times New Roman" w:eastAsia="Times New Roman" w:hAnsi="Times New Roman" w:cs="Times New Roman"/>
          <w:sz w:val="28"/>
          <w:szCs w:val="28"/>
        </w:rPr>
        <w:t>c использованием SonarQube</w:t>
      </w:r>
    </w:p>
    <w:p w:rsidR="00D97264" w:rsidRPr="000941E9" w:rsidRDefault="00D97264" w:rsidP="00D97264">
      <w:pPr>
        <w:spacing w:after="0" w:line="240" w:lineRule="auto"/>
        <w:ind w:firstLine="709"/>
        <w:rPr>
          <w:rFonts w:ascii="Times New Roman" w:eastAsia="Times New Roman" w:hAnsi="Times New Roman" w:cs="Times New Roman"/>
          <w:sz w:val="28"/>
          <w:szCs w:val="28"/>
        </w:rPr>
      </w:pPr>
    </w:p>
    <w:p w:rsidR="00D97264" w:rsidRDefault="00D97264" w:rsidP="00D97264">
      <w:pPr>
        <w:spacing w:after="0" w:line="240" w:lineRule="auto"/>
        <w:ind w:firstLine="708"/>
        <w:rPr>
          <w:rFonts w:ascii="Times New Roman" w:eastAsia="Times New Roman" w:hAnsi="Times New Roman" w:cs="Times New Roman"/>
          <w:sz w:val="28"/>
          <w:szCs w:val="28"/>
        </w:rPr>
      </w:pPr>
      <w:r w:rsidRPr="0006402F">
        <w:rPr>
          <w:rFonts w:ascii="Times New Roman" w:eastAsia="Times New Roman" w:hAnsi="Times New Roman" w:cs="Times New Roman"/>
          <w:sz w:val="28"/>
          <w:szCs w:val="28"/>
        </w:rPr>
        <w:t>Каждая из представленных технологий реализует уникальный подход к обеспечению безопасности цепочки поставок программного обеспечения. Платформа Snyk специализируется на автоматизированном сканировании графа зависимостей проекта, выявляя в нём известные уязвимости на основе актуальных баз данных. Dependabot предлагает стратегию активного устранения рисков, генерируя автоматические запросы на слияние (pull requests) для обновления уязвимых пакетов до безопасных версий. Инструмент OWASP Dependency-Check, будучи мощным решением с открытым исходным кодом и широкой поддержкой экосистем, тем не менее, предъявляет повышенные требования к квалификации для своей корректной конфигурации и интеграции в конвейер сборки. Коммерческий продукт WhiteSource (ныне Mend) представляет собой комплексную платформу для управления не только безопасностью, но и лицензионн</w:t>
      </w:r>
      <w:r>
        <w:rPr>
          <w:rFonts w:ascii="Times New Roman" w:eastAsia="Times New Roman" w:hAnsi="Times New Roman" w:cs="Times New Roman"/>
          <w:sz w:val="28"/>
          <w:szCs w:val="28"/>
        </w:rPr>
        <w:t>ых</w:t>
      </w:r>
      <w:r w:rsidRPr="0006402F">
        <w:rPr>
          <w:rFonts w:ascii="Times New Roman" w:eastAsia="Times New Roman" w:hAnsi="Times New Roman" w:cs="Times New Roman"/>
          <w:sz w:val="28"/>
          <w:szCs w:val="28"/>
        </w:rPr>
        <w:t xml:space="preserve"> (license compliance) зависимостей, однако его богатый функционал может оказаться избыточным для небольших или экспериментальных проектов, формируя ненужную арх</w:t>
      </w:r>
      <w:r w:rsidRPr="0006402F">
        <w:rPr>
          <w:rFonts w:ascii="Times New Roman" w:eastAsia="Times New Roman" w:hAnsi="Times New Roman" w:cs="Times New Roman" w:hint="eastAsia"/>
          <w:sz w:val="28"/>
          <w:szCs w:val="28"/>
        </w:rPr>
        <w:t>итектурную</w:t>
      </w:r>
      <w:r w:rsidRPr="0006402F">
        <w:rPr>
          <w:rFonts w:ascii="Times New Roman" w:eastAsia="Times New Roman" w:hAnsi="Times New Roman" w:cs="Times New Roman"/>
          <w:sz w:val="28"/>
          <w:szCs w:val="28"/>
        </w:rPr>
        <w:t xml:space="preserve"> сложность.</w:t>
      </w:r>
    </w:p>
    <w:p w:rsidR="00D97264" w:rsidRDefault="00D97264" w:rsidP="00D97264">
      <w:pPr>
        <w:spacing w:after="0" w:line="240" w:lineRule="auto"/>
        <w:ind w:firstLine="708"/>
        <w:rPr>
          <w:rFonts w:ascii="Times New Roman" w:eastAsia="Times New Roman" w:hAnsi="Times New Roman" w:cs="Times New Roman"/>
          <w:sz w:val="28"/>
          <w:szCs w:val="28"/>
        </w:rPr>
      </w:pPr>
      <w:r w:rsidRPr="00B576A9">
        <w:rPr>
          <w:rFonts w:ascii="Times New Roman" w:eastAsia="Times New Roman" w:hAnsi="Times New Roman" w:cs="Times New Roman"/>
          <w:sz w:val="28"/>
          <w:szCs w:val="28"/>
        </w:rPr>
        <w:t>Snyk на данный момент остаётся одним из самых передовых и удобных решений для внедрения в CI/</w:t>
      </w:r>
      <w:proofErr w:type="gramStart"/>
      <w:r w:rsidRPr="00B576A9">
        <w:rPr>
          <w:rFonts w:ascii="Times New Roman" w:eastAsia="Times New Roman" w:hAnsi="Times New Roman" w:cs="Times New Roman"/>
          <w:sz w:val="28"/>
          <w:szCs w:val="28"/>
        </w:rPr>
        <w:t>CD</w:t>
      </w:r>
      <w:proofErr w:type="gramEnd"/>
      <w:r>
        <w:rPr>
          <w:rFonts w:ascii="Times New Roman" w:eastAsia="Times New Roman" w:hAnsi="Times New Roman" w:cs="Times New Roman"/>
          <w:sz w:val="28"/>
          <w:szCs w:val="28"/>
        </w:rPr>
        <w:t xml:space="preserve"> поскольку легко </w:t>
      </w:r>
      <w:r w:rsidRPr="00B576A9">
        <w:rPr>
          <w:rFonts w:ascii="Times New Roman" w:eastAsia="Times New Roman" w:hAnsi="Times New Roman" w:cs="Times New Roman"/>
          <w:sz w:val="28"/>
          <w:szCs w:val="28"/>
        </w:rPr>
        <w:t xml:space="preserve">интегрируется с популярными CI/CD системами (GitHub Actions, GitLab CI, </w:t>
      </w:r>
      <w:r w:rsidRPr="00253FD7">
        <w:rPr>
          <w:rFonts w:ascii="Times New Roman" w:eastAsia="Times New Roman" w:hAnsi="Times New Roman" w:cs="Times New Roman"/>
          <w:sz w:val="28"/>
          <w:szCs w:val="28"/>
        </w:rPr>
        <w:t>Jenkins</w:t>
      </w:r>
      <w:r>
        <w:rPr>
          <w:rFonts w:ascii="Times New Roman" w:eastAsia="Times New Roman" w:hAnsi="Times New Roman" w:cs="Times New Roman"/>
          <w:sz w:val="28"/>
          <w:szCs w:val="28"/>
        </w:rPr>
        <w:t xml:space="preserve"> и др.).</w:t>
      </w:r>
    </w:p>
    <w:p w:rsidR="00D97264" w:rsidRDefault="00D97264" w:rsidP="00D97264">
      <w:pPr>
        <w:spacing w:after="0" w:line="240" w:lineRule="auto"/>
        <w:ind w:firstLine="708"/>
        <w:rPr>
          <w:rFonts w:ascii="Times New Roman" w:eastAsia="Times New Roman" w:hAnsi="Times New Roman" w:cs="Times New Roman"/>
          <w:sz w:val="28"/>
          <w:szCs w:val="28"/>
        </w:rPr>
      </w:pPr>
      <w:r w:rsidRPr="00B576A9">
        <w:rPr>
          <w:rFonts w:ascii="Times New Roman" w:eastAsia="Times New Roman" w:hAnsi="Times New Roman" w:cs="Times New Roman"/>
          <w:sz w:val="28"/>
          <w:szCs w:val="28"/>
        </w:rPr>
        <w:t>Snyk регулярно обновляется, предлагает рекомендации по исправлению уязвимост</w:t>
      </w:r>
      <w:r>
        <w:rPr>
          <w:rFonts w:ascii="Times New Roman" w:eastAsia="Times New Roman" w:hAnsi="Times New Roman" w:cs="Times New Roman"/>
          <w:sz w:val="28"/>
          <w:szCs w:val="28"/>
        </w:rPr>
        <w:t>ями</w:t>
      </w:r>
      <w:r w:rsidRPr="00B576A9">
        <w:rPr>
          <w:rFonts w:ascii="Times New Roman" w:eastAsia="Times New Roman" w:hAnsi="Times New Roman" w:cs="Times New Roman"/>
          <w:sz w:val="28"/>
          <w:szCs w:val="28"/>
        </w:rPr>
        <w:t xml:space="preserve"> и поддерживает создание pull</w:t>
      </w:r>
      <w:r>
        <w:rPr>
          <w:rFonts w:ascii="Times New Roman" w:eastAsia="Times New Roman" w:hAnsi="Times New Roman" w:cs="Times New Roman"/>
          <w:sz w:val="28"/>
          <w:szCs w:val="28"/>
        </w:rPr>
        <w:t>-</w:t>
      </w:r>
      <w:r w:rsidRPr="00B576A9">
        <w:rPr>
          <w:rFonts w:ascii="Times New Roman" w:eastAsia="Times New Roman" w:hAnsi="Times New Roman" w:cs="Times New Roman"/>
          <w:sz w:val="28"/>
          <w:szCs w:val="28"/>
        </w:rPr>
        <w:t>запросов для обновлений зависимостей. Эти особенности делают его лучшим выбором для обеспечения безопасности на всех этапах разработки.</w:t>
      </w:r>
    </w:p>
    <w:p w:rsidR="00D97264" w:rsidRDefault="00D97264" w:rsidP="00D97264">
      <w:pPr>
        <w:spacing w:after="0" w:line="24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Пример интеграции </w:t>
      </w:r>
      <w:r w:rsidRPr="00B576A9">
        <w:rPr>
          <w:rFonts w:ascii="Times New Roman" w:eastAsia="Times New Roman" w:hAnsi="Times New Roman" w:cs="Times New Roman"/>
          <w:sz w:val="28"/>
          <w:szCs w:val="28"/>
        </w:rPr>
        <w:t xml:space="preserve">Snyk </w:t>
      </w:r>
      <w:r>
        <w:rPr>
          <w:rFonts w:ascii="Times New Roman" w:eastAsia="Times New Roman" w:hAnsi="Times New Roman" w:cs="Times New Roman"/>
          <w:sz w:val="28"/>
          <w:szCs w:val="28"/>
        </w:rPr>
        <w:t>в пайплайн GitLabCi</w:t>
      </w:r>
      <w:r w:rsidRPr="00B576A9">
        <w:rPr>
          <w:rFonts w:ascii="Times New Roman" w:eastAsia="Times New Roman" w:hAnsi="Times New Roman" w:cs="Times New Roman"/>
          <w:sz w:val="28"/>
          <w:szCs w:val="28"/>
        </w:rPr>
        <w:t>/</w:t>
      </w:r>
      <w:proofErr w:type="gramStart"/>
      <w:r>
        <w:rPr>
          <w:rFonts w:ascii="Times New Roman" w:eastAsia="Times New Roman" w:hAnsi="Times New Roman" w:cs="Times New Roman"/>
          <w:sz w:val="28"/>
          <w:szCs w:val="28"/>
        </w:rPr>
        <w:t>CD</w:t>
      </w:r>
      <w:proofErr w:type="gramEnd"/>
      <w:r>
        <w:rPr>
          <w:rFonts w:ascii="Times New Roman" w:eastAsia="Times New Roman" w:hAnsi="Times New Roman" w:cs="Times New Roman"/>
          <w:sz w:val="28"/>
          <w:szCs w:val="28"/>
        </w:rPr>
        <w:t>приведен на рисунке 4.</w:t>
      </w:r>
    </w:p>
    <w:p w:rsidR="00D97264" w:rsidRPr="00B576A9" w:rsidRDefault="00D97264" w:rsidP="00D97264">
      <w:pPr>
        <w:spacing w:after="0" w:line="240" w:lineRule="auto"/>
        <w:jc w:val="center"/>
        <w:rPr>
          <w:rFonts w:ascii="Times New Roman" w:eastAsia="Times New Roman" w:hAnsi="Times New Roman" w:cs="Times New Roman"/>
          <w:sz w:val="28"/>
          <w:szCs w:val="28"/>
        </w:rPr>
      </w:pPr>
      <w:r w:rsidRPr="00B576A9">
        <w:rPr>
          <w:rFonts w:ascii="Times New Roman" w:eastAsia="Times New Roman" w:hAnsi="Times New Roman" w:cs="Times New Roman"/>
          <w:noProof/>
          <w:sz w:val="28"/>
          <w:szCs w:val="28"/>
          <w:lang w:bidi="ar-SA"/>
        </w:rPr>
        <w:lastRenderedPageBreak/>
        <w:drawing>
          <wp:inline distT="0" distB="0" distL="0" distR="0">
            <wp:extent cx="2660752" cy="1876425"/>
            <wp:effectExtent l="19050" t="19050" r="6350" b="0"/>
            <wp:docPr id="21" name="Рисунок 21" descr="Изображение выглядит как текст, Шрифт, снимок экрана, бел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86248" name="Рисунок 1" descr="Изображение выглядит как текст, Шрифт, снимок экрана, белый&#10;&#10;Содержимое, созданное искусственным интеллектом, может быть неверным."/>
                    <pic:cNvPicPr/>
                  </pic:nvPicPr>
                  <pic:blipFill>
                    <a:blip r:embed="rId14" cstate="print"/>
                    <a:stretch>
                      <a:fillRect/>
                    </a:stretch>
                  </pic:blipFill>
                  <pic:spPr>
                    <a:xfrm>
                      <a:off x="0" y="0"/>
                      <a:ext cx="2672075" cy="1884411"/>
                    </a:xfrm>
                    <a:prstGeom prst="rect">
                      <a:avLst/>
                    </a:prstGeom>
                    <a:ln>
                      <a:solidFill>
                        <a:schemeClr val="tx1"/>
                      </a:solidFill>
                    </a:ln>
                  </pic:spPr>
                </pic:pic>
              </a:graphicData>
            </a:graphic>
          </wp:inline>
        </w:drawing>
      </w:r>
    </w:p>
    <w:p w:rsidR="00D97264" w:rsidRPr="0048518A" w:rsidRDefault="00D97264" w:rsidP="00D97264">
      <w:pPr>
        <w:spacing w:after="0" w:line="240" w:lineRule="auto"/>
        <w:jc w:val="center"/>
        <w:rPr>
          <w:rFonts w:ascii="Times New Roman" w:eastAsia="Times New Roman" w:hAnsi="Times New Roman" w:cs="Times New Roman"/>
          <w:sz w:val="28"/>
          <w:szCs w:val="28"/>
        </w:rPr>
      </w:pPr>
      <w:r w:rsidRPr="0048518A">
        <w:rPr>
          <w:rFonts w:ascii="Times New Roman" w:eastAsia="Times New Roman" w:hAnsi="Times New Roman" w:cs="Times New Roman"/>
          <w:sz w:val="28"/>
          <w:szCs w:val="28"/>
        </w:rPr>
        <w:t>Рис. 4. Этап автоматической проверки уязвимостей в GitLab Ci/CD</w:t>
      </w:r>
    </w:p>
    <w:p w:rsidR="00D97264" w:rsidRDefault="00D97264" w:rsidP="00D97264">
      <w:pPr>
        <w:spacing w:after="0" w:line="240" w:lineRule="auto"/>
        <w:jc w:val="center"/>
        <w:rPr>
          <w:rFonts w:ascii="Times New Roman" w:eastAsia="Times New Roman" w:hAnsi="Times New Roman" w:cs="Times New Roman"/>
          <w:sz w:val="28"/>
          <w:szCs w:val="28"/>
        </w:rPr>
      </w:pPr>
      <w:r w:rsidRPr="0048518A">
        <w:rPr>
          <w:rFonts w:ascii="Times New Roman" w:eastAsia="Times New Roman" w:hAnsi="Times New Roman" w:cs="Times New Roman"/>
          <w:sz w:val="28"/>
          <w:szCs w:val="28"/>
        </w:rPr>
        <w:t xml:space="preserve">c использованием </w:t>
      </w:r>
      <w:r w:rsidRPr="00B576A9">
        <w:rPr>
          <w:rFonts w:ascii="Times New Roman" w:eastAsia="Times New Roman" w:hAnsi="Times New Roman" w:cs="Times New Roman"/>
          <w:sz w:val="28"/>
          <w:szCs w:val="28"/>
        </w:rPr>
        <w:t>Snyk</w:t>
      </w:r>
    </w:p>
    <w:p w:rsidR="00D97264" w:rsidRDefault="00D97264" w:rsidP="00D97264">
      <w:pPr>
        <w:spacing w:after="0" w:line="240" w:lineRule="auto"/>
        <w:ind w:firstLine="709"/>
        <w:rPr>
          <w:rFonts w:ascii="Times New Roman" w:eastAsia="Times New Roman" w:hAnsi="Times New Roman" w:cs="Times New Roman"/>
          <w:sz w:val="28"/>
          <w:szCs w:val="28"/>
        </w:rPr>
      </w:pPr>
    </w:p>
    <w:p w:rsidR="00D97264" w:rsidRDefault="00D97264" w:rsidP="00D97264">
      <w:pPr>
        <w:spacing w:after="0" w:line="240" w:lineRule="auto"/>
        <w:ind w:firstLine="709"/>
        <w:rPr>
          <w:rFonts w:ascii="Times New Roman" w:eastAsia="Times New Roman" w:hAnsi="Times New Roman" w:cs="Times New Roman"/>
          <w:sz w:val="28"/>
          <w:szCs w:val="28"/>
        </w:rPr>
      </w:pPr>
      <w:r>
        <w:rPr>
          <w:rFonts w:ascii="Times New Roman" w:hAnsi="Times New Roman"/>
          <w:sz w:val="28"/>
          <w:szCs w:val="28"/>
        </w:rPr>
        <w:t xml:space="preserve">В начале работы </w:t>
      </w:r>
      <w:r w:rsidRPr="00B576A9">
        <w:rPr>
          <w:rFonts w:ascii="Times New Roman" w:hAnsi="Times New Roman"/>
          <w:sz w:val="28"/>
          <w:szCs w:val="28"/>
        </w:rPr>
        <w:t>Snyk</w:t>
      </w:r>
      <w:r>
        <w:rPr>
          <w:rFonts w:ascii="Times New Roman" w:hAnsi="Times New Roman"/>
          <w:sz w:val="28"/>
          <w:szCs w:val="28"/>
        </w:rPr>
        <w:t xml:space="preserve">, также как и </w:t>
      </w:r>
      <w:r w:rsidRPr="00B576A9">
        <w:rPr>
          <w:rFonts w:ascii="Times New Roman" w:eastAsia="Times New Roman" w:hAnsi="Times New Roman" w:cs="Times New Roman"/>
          <w:sz w:val="28"/>
          <w:szCs w:val="28"/>
        </w:rPr>
        <w:t>SonarQube</w:t>
      </w:r>
      <w:r>
        <w:rPr>
          <w:rFonts w:ascii="Times New Roman" w:eastAsia="Times New Roman" w:hAnsi="Times New Roman" w:cs="Times New Roman"/>
          <w:sz w:val="28"/>
          <w:szCs w:val="28"/>
        </w:rPr>
        <w:t xml:space="preserve"> осуществляет </w:t>
      </w:r>
      <w:r w:rsidRPr="00B576A9">
        <w:rPr>
          <w:rFonts w:ascii="Times New Roman" w:hAnsi="Times New Roman"/>
          <w:sz w:val="28"/>
          <w:szCs w:val="28"/>
        </w:rPr>
        <w:t>аутентификаци</w:t>
      </w:r>
      <w:r>
        <w:rPr>
          <w:rFonts w:ascii="Times New Roman" w:hAnsi="Times New Roman"/>
          <w:sz w:val="28"/>
          <w:szCs w:val="28"/>
        </w:rPr>
        <w:t xml:space="preserve">ю через заданные переменные, а затем запускает сканирование </w:t>
      </w:r>
      <w:r w:rsidRPr="00B576A9">
        <w:rPr>
          <w:rFonts w:ascii="Times New Roman" w:hAnsi="Times New Roman"/>
          <w:sz w:val="28"/>
          <w:szCs w:val="28"/>
        </w:rPr>
        <w:t>на наличие уязвимостейизвестных</w:t>
      </w:r>
      <w:r>
        <w:rPr>
          <w:rFonts w:ascii="Times New Roman" w:hAnsi="Times New Roman"/>
          <w:sz w:val="28"/>
          <w:szCs w:val="28"/>
        </w:rPr>
        <w:t xml:space="preserve"> из базы </w:t>
      </w:r>
      <w:r w:rsidRPr="00B576A9">
        <w:rPr>
          <w:rFonts w:ascii="Times New Roman" w:hAnsi="Times New Roman"/>
          <w:sz w:val="28"/>
          <w:szCs w:val="28"/>
        </w:rPr>
        <w:t xml:space="preserve">CVE. </w:t>
      </w:r>
      <w:r>
        <w:rPr>
          <w:rFonts w:ascii="Times New Roman" w:eastAsia="Times New Roman" w:hAnsi="Times New Roman" w:cs="Times New Roman"/>
          <w:sz w:val="28"/>
          <w:szCs w:val="28"/>
        </w:rPr>
        <w:t xml:space="preserve">Пример интеграции </w:t>
      </w:r>
      <w:r w:rsidRPr="00B576A9">
        <w:rPr>
          <w:rFonts w:ascii="Times New Roman" w:eastAsia="Times New Roman" w:hAnsi="Times New Roman" w:cs="Times New Roman"/>
          <w:sz w:val="28"/>
          <w:szCs w:val="28"/>
        </w:rPr>
        <w:t xml:space="preserve">Snyk </w:t>
      </w:r>
      <w:r>
        <w:rPr>
          <w:rFonts w:ascii="Times New Roman" w:eastAsia="Times New Roman" w:hAnsi="Times New Roman" w:cs="Times New Roman"/>
          <w:sz w:val="28"/>
          <w:szCs w:val="28"/>
        </w:rPr>
        <w:t>в пайплайн GitHubActions</w:t>
      </w:r>
      <w:r w:rsidR="0022051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приведен на рисунке</w:t>
      </w:r>
      <w:r w:rsidR="0022051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5.</w:t>
      </w:r>
    </w:p>
    <w:p w:rsidR="00D97264" w:rsidRPr="00B576A9" w:rsidRDefault="00D97264" w:rsidP="00D97264">
      <w:pPr>
        <w:spacing w:after="0" w:line="240" w:lineRule="auto"/>
        <w:ind w:firstLine="709"/>
        <w:rPr>
          <w:rFonts w:ascii="Times New Roman" w:eastAsia="Times New Roman" w:hAnsi="Times New Roman" w:cs="Times New Roman"/>
          <w:sz w:val="28"/>
          <w:szCs w:val="28"/>
        </w:rPr>
      </w:pPr>
      <w:r w:rsidRPr="00B576A9">
        <w:rPr>
          <w:rFonts w:ascii="Times New Roman" w:eastAsia="Times New Roman" w:hAnsi="Times New Roman" w:cs="Times New Roman"/>
          <w:sz w:val="28"/>
          <w:szCs w:val="28"/>
        </w:rPr>
        <w:t xml:space="preserve">Для </w:t>
      </w:r>
      <w:r>
        <w:rPr>
          <w:rFonts w:ascii="Times New Roman" w:eastAsia="Times New Roman" w:hAnsi="Times New Roman" w:cs="Times New Roman"/>
          <w:sz w:val="28"/>
          <w:szCs w:val="28"/>
        </w:rPr>
        <w:t xml:space="preserve">реализации </w:t>
      </w:r>
      <w:r w:rsidRPr="00B576A9">
        <w:rPr>
          <w:rFonts w:ascii="Times New Roman" w:eastAsia="Times New Roman" w:hAnsi="Times New Roman" w:cs="Times New Roman"/>
          <w:sz w:val="28"/>
          <w:szCs w:val="28"/>
        </w:rPr>
        <w:t>динамических проверок необходимо внедрить сканирование собранных образов с целью выявления уязвимостей в зависимостях, операционных системах и приложениях, которые могут быть использованы злоумышленниками</w:t>
      </w:r>
      <w:r w:rsidRPr="003D4F37">
        <w:rPr>
          <w:rFonts w:ascii="Times New Roman" w:eastAsia="Times New Roman" w:hAnsi="Times New Roman" w:cs="Times New Roman"/>
          <w:sz w:val="28"/>
          <w:szCs w:val="28"/>
        </w:rPr>
        <w:t>[</w:t>
      </w:r>
      <w:r w:rsidRPr="005D24CE">
        <w:rPr>
          <w:rFonts w:ascii="Times New Roman" w:eastAsia="Times New Roman" w:hAnsi="Times New Roman" w:cs="Times New Roman"/>
          <w:sz w:val="28"/>
          <w:szCs w:val="28"/>
        </w:rPr>
        <w:t>5</w:t>
      </w:r>
      <w:r w:rsidRPr="003D4F37">
        <w:rPr>
          <w:rFonts w:ascii="Times New Roman" w:eastAsia="Times New Roman" w:hAnsi="Times New Roman" w:cs="Times New Roman"/>
          <w:sz w:val="28"/>
          <w:szCs w:val="28"/>
        </w:rPr>
        <w:t>]</w:t>
      </w:r>
      <w:r w:rsidRPr="00B576A9">
        <w:rPr>
          <w:rFonts w:ascii="Times New Roman" w:eastAsia="Times New Roman" w:hAnsi="Times New Roman" w:cs="Times New Roman"/>
          <w:sz w:val="28"/>
          <w:szCs w:val="28"/>
        </w:rPr>
        <w:t>.</w:t>
      </w:r>
    </w:p>
    <w:p w:rsidR="00D97264" w:rsidRPr="00B576A9" w:rsidRDefault="00D97264" w:rsidP="00D97264">
      <w:pPr>
        <w:spacing w:after="0" w:line="240" w:lineRule="auto"/>
        <w:ind w:firstLine="709"/>
        <w:rPr>
          <w:rFonts w:ascii="Times New Roman" w:eastAsia="Times New Roman" w:hAnsi="Times New Roman" w:cs="Times New Roman"/>
          <w:sz w:val="28"/>
          <w:szCs w:val="28"/>
        </w:rPr>
      </w:pPr>
      <w:r w:rsidRPr="00B576A9">
        <w:rPr>
          <w:rFonts w:ascii="Times New Roman" w:eastAsia="Times New Roman" w:hAnsi="Times New Roman" w:cs="Times New Roman"/>
          <w:sz w:val="28"/>
          <w:szCs w:val="28"/>
        </w:rPr>
        <w:t>На сегодняшний день на рынке доступны несколько популярных инструментов для анализа уязвимостей в образах</w:t>
      </w:r>
      <w:r w:rsidRPr="007F7159">
        <w:rPr>
          <w:rFonts w:ascii="Times New Roman" w:eastAsia="Times New Roman" w:hAnsi="Times New Roman" w:cs="Times New Roman"/>
          <w:sz w:val="28"/>
          <w:szCs w:val="28"/>
        </w:rPr>
        <w:t>[5]</w:t>
      </w:r>
      <w:r w:rsidRPr="00B576A9">
        <w:rPr>
          <w:rFonts w:ascii="Times New Roman" w:eastAsia="Times New Roman" w:hAnsi="Times New Roman" w:cs="Times New Roman"/>
          <w:sz w:val="28"/>
          <w:szCs w:val="28"/>
        </w:rPr>
        <w:t>:</w:t>
      </w:r>
    </w:p>
    <w:p w:rsidR="00D97264" w:rsidRPr="0048518A" w:rsidRDefault="00D97264" w:rsidP="00D97264">
      <w:pPr>
        <w:pStyle w:val="af0"/>
        <w:numPr>
          <w:ilvl w:val="0"/>
          <w:numId w:val="3"/>
        </w:numPr>
        <w:tabs>
          <w:tab w:val="left" w:pos="1134"/>
        </w:tabs>
        <w:spacing w:after="0" w:line="240" w:lineRule="auto"/>
        <w:ind w:left="0" w:firstLine="709"/>
        <w:rPr>
          <w:rFonts w:ascii="Times New Roman" w:eastAsia="Times New Roman" w:hAnsi="Times New Roman" w:cs="Times New Roman"/>
        </w:rPr>
      </w:pPr>
      <w:r w:rsidRPr="0048518A">
        <w:rPr>
          <w:rFonts w:ascii="Times New Roman" w:eastAsia="Times New Roman" w:hAnsi="Times New Roman" w:cs="Times New Roman"/>
          <w:sz w:val="28"/>
          <w:szCs w:val="28"/>
        </w:rPr>
        <w:t>Clair;</w:t>
      </w:r>
    </w:p>
    <w:p w:rsidR="00D97264" w:rsidRPr="0048518A" w:rsidRDefault="00D97264" w:rsidP="00D97264">
      <w:pPr>
        <w:pStyle w:val="af0"/>
        <w:numPr>
          <w:ilvl w:val="0"/>
          <w:numId w:val="3"/>
        </w:numPr>
        <w:tabs>
          <w:tab w:val="left" w:pos="1134"/>
        </w:tabs>
        <w:spacing w:after="0" w:line="240" w:lineRule="auto"/>
        <w:ind w:left="0" w:firstLine="709"/>
        <w:rPr>
          <w:rFonts w:ascii="Times New Roman" w:eastAsia="Times New Roman" w:hAnsi="Times New Roman" w:cs="Times New Roman"/>
        </w:rPr>
      </w:pPr>
      <w:r w:rsidRPr="0048518A">
        <w:rPr>
          <w:rFonts w:ascii="Times New Roman" w:eastAsia="Times New Roman" w:hAnsi="Times New Roman" w:cs="Times New Roman"/>
          <w:sz w:val="28"/>
          <w:szCs w:val="28"/>
        </w:rPr>
        <w:t>Anchore;</w:t>
      </w:r>
    </w:p>
    <w:p w:rsidR="00D97264" w:rsidRPr="0048518A" w:rsidRDefault="00D97264" w:rsidP="00D97264">
      <w:pPr>
        <w:pStyle w:val="af0"/>
        <w:numPr>
          <w:ilvl w:val="0"/>
          <w:numId w:val="3"/>
        </w:numPr>
        <w:tabs>
          <w:tab w:val="left" w:pos="1134"/>
        </w:tabs>
        <w:spacing w:after="0" w:line="240" w:lineRule="auto"/>
        <w:ind w:left="0" w:firstLine="709"/>
        <w:rPr>
          <w:rFonts w:ascii="Times New Roman" w:eastAsia="Times New Roman" w:hAnsi="Times New Roman" w:cs="Times New Roman"/>
        </w:rPr>
      </w:pPr>
      <w:r w:rsidRPr="0048518A">
        <w:rPr>
          <w:rFonts w:ascii="Times New Roman" w:eastAsia="Times New Roman" w:hAnsi="Times New Roman" w:cs="Times New Roman"/>
          <w:sz w:val="28"/>
          <w:szCs w:val="28"/>
        </w:rPr>
        <w:t>Aqua Security;</w:t>
      </w:r>
    </w:p>
    <w:p w:rsidR="00D97264" w:rsidRPr="0048518A" w:rsidRDefault="00D97264" w:rsidP="00D97264">
      <w:pPr>
        <w:pStyle w:val="af0"/>
        <w:numPr>
          <w:ilvl w:val="0"/>
          <w:numId w:val="3"/>
        </w:numPr>
        <w:tabs>
          <w:tab w:val="left" w:pos="1134"/>
        </w:tabs>
        <w:spacing w:after="0" w:line="240" w:lineRule="auto"/>
        <w:ind w:left="0" w:firstLine="709"/>
        <w:rPr>
          <w:rFonts w:ascii="Times New Roman" w:eastAsia="Times New Roman" w:hAnsi="Times New Roman" w:cs="Times New Roman"/>
          <w:sz w:val="28"/>
          <w:szCs w:val="28"/>
        </w:rPr>
      </w:pPr>
      <w:r w:rsidRPr="0048518A">
        <w:rPr>
          <w:rFonts w:ascii="Times New Roman" w:eastAsia="Times New Roman" w:hAnsi="Times New Roman" w:cs="Times New Roman"/>
          <w:sz w:val="28"/>
          <w:szCs w:val="28"/>
        </w:rPr>
        <w:t>Trivy;</w:t>
      </w:r>
    </w:p>
    <w:p w:rsidR="00D97264" w:rsidRDefault="00D97264" w:rsidP="00D97264">
      <w:pPr>
        <w:pStyle w:val="af0"/>
        <w:numPr>
          <w:ilvl w:val="0"/>
          <w:numId w:val="3"/>
        </w:numPr>
        <w:tabs>
          <w:tab w:val="left" w:pos="1134"/>
        </w:tabs>
        <w:spacing w:after="0" w:line="240" w:lineRule="auto"/>
        <w:ind w:left="0" w:firstLine="709"/>
        <w:rPr>
          <w:rFonts w:ascii="Times New Roman" w:eastAsia="Times New Roman" w:hAnsi="Times New Roman" w:cs="Times New Roman"/>
          <w:sz w:val="28"/>
          <w:szCs w:val="28"/>
        </w:rPr>
      </w:pPr>
      <w:r w:rsidRPr="0048518A">
        <w:rPr>
          <w:rFonts w:ascii="Times New Roman" w:eastAsia="Times New Roman" w:hAnsi="Times New Roman" w:cs="Times New Roman"/>
          <w:sz w:val="28"/>
          <w:szCs w:val="28"/>
        </w:rPr>
        <w:t>Docker Scan.</w:t>
      </w:r>
    </w:p>
    <w:p w:rsidR="00D97264" w:rsidRDefault="00D97264" w:rsidP="00D97264">
      <w:pPr>
        <w:spacing w:after="0" w:line="240" w:lineRule="auto"/>
        <w:ind w:firstLine="709"/>
        <w:rPr>
          <w:rFonts w:ascii="Times New Roman" w:eastAsia="Times New Roman" w:hAnsi="Times New Roman" w:cs="Times New Roman"/>
          <w:sz w:val="28"/>
          <w:szCs w:val="28"/>
        </w:rPr>
      </w:pPr>
      <w:r w:rsidRPr="00B576A9">
        <w:rPr>
          <w:rFonts w:ascii="Times New Roman" w:eastAsia="Times New Roman" w:hAnsi="Times New Roman" w:cs="Times New Roman"/>
          <w:sz w:val="28"/>
          <w:szCs w:val="28"/>
        </w:rPr>
        <w:t>Clair анализирует Docker</w:t>
      </w:r>
      <w:r>
        <w:rPr>
          <w:rFonts w:ascii="Times New Roman" w:eastAsia="Times New Roman" w:hAnsi="Times New Roman" w:cs="Times New Roman"/>
          <w:sz w:val="28"/>
          <w:szCs w:val="28"/>
        </w:rPr>
        <w:t>-</w:t>
      </w:r>
      <w:r w:rsidRPr="00B576A9">
        <w:rPr>
          <w:rFonts w:ascii="Times New Roman" w:eastAsia="Times New Roman" w:hAnsi="Times New Roman" w:cs="Times New Roman"/>
          <w:sz w:val="28"/>
          <w:szCs w:val="28"/>
        </w:rPr>
        <w:t xml:space="preserve">образы на наличие уязвимостей, но требует настройки и сопровождения. Anchore предоставляет глубокую проверку зависимостей и политики безопасности, но может быть сложным для малых проектов. Aqua Security является коммерческим решением, предлагающим расширенные функции мониторинга и управления безопасностью контейнеров и облачных приложений. Trivy </w:t>
      </w:r>
      <w:r w:rsidR="00220517">
        <w:rPr>
          <w:rStyle w:val="wtbs9"/>
          <w:rFonts w:ascii="Times New Roman" w:hAnsi="Times New Roman"/>
          <w:sz w:val="28"/>
          <w:szCs w:val="28"/>
        </w:rPr>
        <w:t xml:space="preserve">– </w:t>
      </w:r>
      <w:r w:rsidRPr="00B576A9">
        <w:rPr>
          <w:rFonts w:ascii="Times New Roman" w:eastAsia="Times New Roman" w:hAnsi="Times New Roman" w:cs="Times New Roman"/>
          <w:sz w:val="28"/>
          <w:szCs w:val="28"/>
        </w:rPr>
        <w:t>лёгкий и быстрый инструмент с открытым исходным кодом, подходящий для быстрого сканирования, хотя его возможности ограничены по сравнению с более мощными решениями. Docker Scan, встроенный инструмент для Docker, использует базу данных Snyk и предоставляет удобное решение для базовых нужд, но имеет ограничения в функционале.</w:t>
      </w:r>
    </w:p>
    <w:p w:rsidR="00D97264" w:rsidRPr="00B576A9" w:rsidRDefault="00D97264" w:rsidP="00D97264">
      <w:pPr>
        <w:spacing w:after="0" w:line="240" w:lineRule="auto"/>
        <w:ind w:firstLine="709"/>
        <w:rPr>
          <w:rFonts w:ascii="Times New Roman" w:eastAsia="Times New Roman" w:hAnsi="Times New Roman" w:cs="Times New Roman"/>
          <w:sz w:val="28"/>
          <w:szCs w:val="28"/>
        </w:rPr>
      </w:pPr>
      <w:r w:rsidRPr="00B576A9">
        <w:rPr>
          <w:rFonts w:ascii="Times New Roman" w:eastAsia="Times New Roman" w:hAnsi="Times New Roman" w:cs="Times New Roman"/>
          <w:sz w:val="28"/>
          <w:szCs w:val="28"/>
        </w:rPr>
        <w:t>Для большинства проектов Trivy является лучшим выбором благодаря своей простоте, в то время как для более сложных случаев подойдут Anchore или Aqua Security.</w:t>
      </w:r>
    </w:p>
    <w:p w:rsidR="00D97264" w:rsidRPr="0048518A" w:rsidRDefault="00D97264" w:rsidP="00D97264">
      <w:pPr>
        <w:spacing w:after="0" w:line="240" w:lineRule="auto"/>
        <w:jc w:val="center"/>
        <w:rPr>
          <w:rFonts w:ascii="Times New Roman" w:hAnsi="Times New Roman" w:cs="Times New Roman"/>
          <w:sz w:val="28"/>
          <w:szCs w:val="28"/>
        </w:rPr>
      </w:pPr>
      <w:r w:rsidRPr="0048518A">
        <w:rPr>
          <w:rFonts w:ascii="Times New Roman" w:hAnsi="Times New Roman" w:cs="Times New Roman"/>
          <w:noProof/>
          <w:sz w:val="28"/>
          <w:szCs w:val="28"/>
          <w:lang w:bidi="ar-SA"/>
        </w:rPr>
        <w:lastRenderedPageBreak/>
        <w:drawing>
          <wp:inline distT="0" distB="0" distL="0" distR="0">
            <wp:extent cx="4124901" cy="3258005"/>
            <wp:effectExtent l="19050" t="19050" r="9525" b="0"/>
            <wp:docPr id="1290603369"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03369"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5" cstate="print"/>
                    <a:stretch>
                      <a:fillRect/>
                    </a:stretch>
                  </pic:blipFill>
                  <pic:spPr>
                    <a:xfrm>
                      <a:off x="0" y="0"/>
                      <a:ext cx="4124901" cy="3258005"/>
                    </a:xfrm>
                    <a:prstGeom prst="rect">
                      <a:avLst/>
                    </a:prstGeom>
                    <a:ln>
                      <a:solidFill>
                        <a:schemeClr val="tx1"/>
                      </a:solidFill>
                    </a:ln>
                  </pic:spPr>
                </pic:pic>
              </a:graphicData>
            </a:graphic>
          </wp:inline>
        </w:drawing>
      </w:r>
    </w:p>
    <w:p w:rsidR="00D97264" w:rsidRDefault="00D97264" w:rsidP="00D97264">
      <w:pPr>
        <w:spacing w:after="0" w:line="240" w:lineRule="auto"/>
        <w:jc w:val="center"/>
        <w:rPr>
          <w:rFonts w:ascii="Times New Roman" w:hAnsi="Times New Roman"/>
          <w:sz w:val="28"/>
          <w:szCs w:val="28"/>
        </w:rPr>
      </w:pPr>
      <w:r w:rsidRPr="00B576A9">
        <w:rPr>
          <w:rFonts w:ascii="Times New Roman" w:hAnsi="Times New Roman"/>
          <w:sz w:val="28"/>
          <w:szCs w:val="28"/>
        </w:rPr>
        <w:t xml:space="preserve">Рис. </w:t>
      </w:r>
      <w:r>
        <w:rPr>
          <w:rFonts w:ascii="Times New Roman" w:hAnsi="Times New Roman"/>
          <w:sz w:val="28"/>
          <w:szCs w:val="28"/>
        </w:rPr>
        <w:t>5</w:t>
      </w:r>
      <w:r w:rsidRPr="00B576A9">
        <w:rPr>
          <w:rFonts w:ascii="Times New Roman" w:hAnsi="Times New Roman"/>
          <w:sz w:val="28"/>
          <w:szCs w:val="28"/>
        </w:rPr>
        <w:t xml:space="preserve">. </w:t>
      </w:r>
      <w:r>
        <w:rPr>
          <w:rFonts w:ascii="Times New Roman" w:hAnsi="Times New Roman"/>
          <w:sz w:val="28"/>
          <w:szCs w:val="28"/>
        </w:rPr>
        <w:t xml:space="preserve">Этап автоматической проверки уязвимостей в </w:t>
      </w:r>
      <w:r>
        <w:rPr>
          <w:rFonts w:ascii="Times New Roman" w:eastAsia="Times New Roman" w:hAnsi="Times New Roman" w:cs="Times New Roman"/>
          <w:sz w:val="28"/>
          <w:szCs w:val="28"/>
        </w:rPr>
        <w:t>GitHubActions</w:t>
      </w:r>
    </w:p>
    <w:p w:rsidR="00D97264" w:rsidRDefault="00D97264" w:rsidP="00D97264">
      <w:pPr>
        <w:spacing w:after="0" w:line="240" w:lineRule="auto"/>
        <w:jc w:val="center"/>
        <w:rPr>
          <w:rFonts w:ascii="Times New Roman" w:eastAsia="Times New Roman" w:hAnsi="Times New Roman" w:cs="Times New Roman"/>
          <w:sz w:val="28"/>
          <w:szCs w:val="28"/>
        </w:rPr>
      </w:pPr>
      <w:r>
        <w:rPr>
          <w:rFonts w:ascii="Times New Roman" w:hAnsi="Times New Roman"/>
          <w:sz w:val="28"/>
          <w:szCs w:val="28"/>
        </w:rPr>
        <w:t>c</w:t>
      </w:r>
      <w:r w:rsidR="00220517">
        <w:rPr>
          <w:rFonts w:ascii="Times New Roman" w:hAnsi="Times New Roman"/>
          <w:sz w:val="28"/>
          <w:szCs w:val="28"/>
        </w:rPr>
        <w:t xml:space="preserve"> </w:t>
      </w:r>
      <w:r>
        <w:rPr>
          <w:rFonts w:ascii="Times New Roman" w:hAnsi="Times New Roman"/>
          <w:sz w:val="28"/>
          <w:szCs w:val="28"/>
        </w:rPr>
        <w:t xml:space="preserve">использованием </w:t>
      </w:r>
      <w:r w:rsidRPr="00B576A9">
        <w:rPr>
          <w:rFonts w:ascii="Times New Roman" w:eastAsia="Times New Roman" w:hAnsi="Times New Roman" w:cs="Times New Roman"/>
          <w:sz w:val="28"/>
          <w:szCs w:val="28"/>
        </w:rPr>
        <w:t>Snyk</w:t>
      </w:r>
    </w:p>
    <w:p w:rsidR="00D97264" w:rsidRDefault="00D97264" w:rsidP="00D97264">
      <w:pPr>
        <w:spacing w:after="0" w:line="240" w:lineRule="auto"/>
        <w:ind w:firstLine="709"/>
        <w:rPr>
          <w:rFonts w:ascii="Times New Roman" w:eastAsia="Times New Roman" w:hAnsi="Times New Roman" w:cs="Times New Roman"/>
          <w:sz w:val="28"/>
          <w:szCs w:val="28"/>
        </w:rPr>
      </w:pPr>
    </w:p>
    <w:p w:rsidR="00D97264" w:rsidRDefault="00D97264" w:rsidP="00D97264">
      <w:pPr>
        <w:spacing w:after="0" w:line="24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Пример интеграции </w:t>
      </w:r>
      <w:r w:rsidRPr="00B576A9">
        <w:rPr>
          <w:rFonts w:ascii="Times New Roman" w:eastAsia="Times New Roman" w:hAnsi="Times New Roman" w:cs="Times New Roman"/>
          <w:sz w:val="28"/>
          <w:szCs w:val="28"/>
        </w:rPr>
        <w:t xml:space="preserve">Trivy </w:t>
      </w:r>
      <w:r>
        <w:rPr>
          <w:rFonts w:ascii="Times New Roman" w:eastAsia="Times New Roman" w:hAnsi="Times New Roman" w:cs="Times New Roman"/>
          <w:sz w:val="28"/>
          <w:szCs w:val="28"/>
        </w:rPr>
        <w:t xml:space="preserve">в пайплайн </w:t>
      </w:r>
      <w:r>
        <w:rPr>
          <w:rFonts w:ascii="Times New Roman" w:hAnsi="Times New Roman"/>
          <w:sz w:val="28"/>
          <w:szCs w:val="28"/>
        </w:rPr>
        <w:t>GitLabCi</w:t>
      </w:r>
      <w:r w:rsidRPr="00B576A9">
        <w:rPr>
          <w:rFonts w:ascii="Times New Roman" w:hAnsi="Times New Roman"/>
          <w:sz w:val="28"/>
          <w:szCs w:val="28"/>
        </w:rPr>
        <w:t>/</w:t>
      </w:r>
      <w:proofErr w:type="gramStart"/>
      <w:r>
        <w:rPr>
          <w:rFonts w:ascii="Times New Roman" w:hAnsi="Times New Roman"/>
          <w:sz w:val="28"/>
          <w:szCs w:val="28"/>
        </w:rPr>
        <w:t>CD</w:t>
      </w:r>
      <w:proofErr w:type="gramEnd"/>
      <w:r>
        <w:rPr>
          <w:rFonts w:ascii="Times New Roman" w:eastAsia="Times New Roman" w:hAnsi="Times New Roman" w:cs="Times New Roman"/>
          <w:sz w:val="28"/>
          <w:szCs w:val="28"/>
        </w:rPr>
        <w:t>приведен на рисунке 6.</w:t>
      </w:r>
    </w:p>
    <w:p w:rsidR="00D97264" w:rsidRDefault="00D97264" w:rsidP="00D97264">
      <w:pPr>
        <w:spacing w:after="0" w:line="240" w:lineRule="auto"/>
        <w:jc w:val="center"/>
        <w:rPr>
          <w:rFonts w:ascii="Times New Roman" w:eastAsia="Times New Roman" w:hAnsi="Times New Roman" w:cs="Times New Roman"/>
          <w:sz w:val="28"/>
          <w:szCs w:val="28"/>
        </w:rPr>
      </w:pPr>
      <w:r w:rsidRPr="00B576A9">
        <w:rPr>
          <w:rFonts w:ascii="Times New Roman" w:eastAsia="Times New Roman" w:hAnsi="Times New Roman" w:cs="Times New Roman"/>
          <w:noProof/>
          <w:sz w:val="28"/>
          <w:szCs w:val="28"/>
          <w:lang w:bidi="ar-SA"/>
        </w:rPr>
        <w:drawing>
          <wp:inline distT="0" distB="0" distL="0" distR="0">
            <wp:extent cx="5760637" cy="1658983"/>
            <wp:effectExtent l="19050" t="19050" r="0" b="0"/>
            <wp:docPr id="1911970136"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70136" name="Рисунок 1" descr="Изображение выглядит как текст, снимок экрана, Шрифт, линия&#10;&#10;Содержимое, созданное искусственным интеллектом, может быть неверным."/>
                    <pic:cNvPicPr/>
                  </pic:nvPicPr>
                  <pic:blipFill>
                    <a:blip r:embed="rId16" cstate="print"/>
                    <a:stretch>
                      <a:fillRect/>
                    </a:stretch>
                  </pic:blipFill>
                  <pic:spPr>
                    <a:xfrm>
                      <a:off x="0" y="0"/>
                      <a:ext cx="5757372" cy="1658043"/>
                    </a:xfrm>
                    <a:prstGeom prst="rect">
                      <a:avLst/>
                    </a:prstGeom>
                    <a:ln>
                      <a:solidFill>
                        <a:schemeClr val="tx1"/>
                      </a:solidFill>
                    </a:ln>
                  </pic:spPr>
                </pic:pic>
              </a:graphicData>
            </a:graphic>
          </wp:inline>
        </w:drawing>
      </w:r>
    </w:p>
    <w:p w:rsidR="00D97264" w:rsidRPr="00340796" w:rsidRDefault="00D97264" w:rsidP="00D97264">
      <w:pPr>
        <w:spacing w:after="0" w:line="240" w:lineRule="auto"/>
        <w:jc w:val="center"/>
        <w:rPr>
          <w:rFonts w:ascii="Times New Roman" w:eastAsia="Times New Roman" w:hAnsi="Times New Roman" w:cs="Times New Roman"/>
          <w:sz w:val="28"/>
          <w:szCs w:val="28"/>
        </w:rPr>
      </w:pPr>
      <w:r w:rsidRPr="00B576A9">
        <w:rPr>
          <w:rFonts w:ascii="Times New Roman" w:hAnsi="Times New Roman"/>
          <w:sz w:val="28"/>
          <w:szCs w:val="28"/>
        </w:rPr>
        <w:t xml:space="preserve">Рис. </w:t>
      </w:r>
      <w:r>
        <w:rPr>
          <w:rFonts w:ascii="Times New Roman" w:hAnsi="Times New Roman"/>
          <w:sz w:val="28"/>
          <w:szCs w:val="28"/>
        </w:rPr>
        <w:t>6</w:t>
      </w:r>
      <w:r w:rsidRPr="00B576A9">
        <w:rPr>
          <w:rFonts w:ascii="Times New Roman" w:hAnsi="Times New Roman"/>
          <w:sz w:val="28"/>
          <w:szCs w:val="28"/>
        </w:rPr>
        <w:t xml:space="preserve">. </w:t>
      </w:r>
      <w:r>
        <w:rPr>
          <w:rFonts w:ascii="Times New Roman" w:hAnsi="Times New Roman"/>
          <w:sz w:val="28"/>
          <w:szCs w:val="28"/>
        </w:rPr>
        <w:t>Этап проверки образов в GitLabCi</w:t>
      </w:r>
      <w:r w:rsidRPr="00B576A9">
        <w:rPr>
          <w:rFonts w:ascii="Times New Roman" w:hAnsi="Times New Roman"/>
          <w:sz w:val="28"/>
          <w:szCs w:val="28"/>
        </w:rPr>
        <w:t>/</w:t>
      </w:r>
      <w:r>
        <w:rPr>
          <w:rFonts w:ascii="Times New Roman" w:hAnsi="Times New Roman"/>
          <w:sz w:val="28"/>
          <w:szCs w:val="28"/>
        </w:rPr>
        <w:t>CD</w:t>
      </w:r>
      <w:r w:rsidR="00220517">
        <w:rPr>
          <w:rFonts w:ascii="Times New Roman" w:hAnsi="Times New Roman"/>
          <w:sz w:val="28"/>
          <w:szCs w:val="28"/>
        </w:rPr>
        <w:t xml:space="preserve"> </w:t>
      </w:r>
      <w:r>
        <w:rPr>
          <w:rFonts w:ascii="Times New Roman" w:hAnsi="Times New Roman"/>
          <w:sz w:val="28"/>
          <w:szCs w:val="28"/>
        </w:rPr>
        <w:t>c</w:t>
      </w:r>
      <w:r w:rsidR="00220517">
        <w:rPr>
          <w:rFonts w:ascii="Times New Roman" w:hAnsi="Times New Roman"/>
          <w:sz w:val="28"/>
          <w:szCs w:val="28"/>
        </w:rPr>
        <w:t xml:space="preserve"> </w:t>
      </w:r>
      <w:r>
        <w:rPr>
          <w:rFonts w:ascii="Times New Roman" w:hAnsi="Times New Roman"/>
          <w:sz w:val="28"/>
          <w:szCs w:val="28"/>
        </w:rPr>
        <w:t xml:space="preserve">использованием </w:t>
      </w:r>
      <w:r w:rsidRPr="00B576A9">
        <w:rPr>
          <w:rFonts w:ascii="Times New Roman" w:eastAsia="Times New Roman" w:hAnsi="Times New Roman" w:cs="Times New Roman"/>
          <w:sz w:val="28"/>
          <w:szCs w:val="28"/>
        </w:rPr>
        <w:t>Trivy</w:t>
      </w:r>
    </w:p>
    <w:p w:rsidR="00D97264" w:rsidRDefault="00D97264" w:rsidP="00D97264">
      <w:pPr>
        <w:spacing w:after="0" w:line="240" w:lineRule="auto"/>
        <w:ind w:firstLine="709"/>
        <w:rPr>
          <w:rFonts w:ascii="Times New Roman" w:eastAsia="Times New Roman" w:hAnsi="Times New Roman" w:cs="Times New Roman"/>
          <w:sz w:val="28"/>
          <w:szCs w:val="28"/>
        </w:rPr>
      </w:pPr>
    </w:p>
    <w:p w:rsidR="00D97264" w:rsidRDefault="00D97264" w:rsidP="00D97264">
      <w:pPr>
        <w:spacing w:after="0" w:line="240" w:lineRule="auto"/>
        <w:ind w:firstLine="709"/>
        <w:rPr>
          <w:rFonts w:ascii="Times New Roman" w:eastAsia="Times New Roman" w:hAnsi="Times New Roman" w:cs="Times New Roman"/>
          <w:sz w:val="28"/>
          <w:szCs w:val="28"/>
        </w:rPr>
      </w:pPr>
      <w:r w:rsidRPr="00B576A9">
        <w:rPr>
          <w:rFonts w:ascii="Times New Roman" w:eastAsia="Times New Roman" w:hAnsi="Times New Roman" w:cs="Times New Roman"/>
          <w:sz w:val="28"/>
          <w:szCs w:val="28"/>
        </w:rPr>
        <w:t>В данном примере конфигурации GitLab CI/CD используется образ acquiesce/trivy:latest для сканирования Docker</w:t>
      </w:r>
      <w:r>
        <w:rPr>
          <w:rFonts w:ascii="Times New Roman" w:eastAsia="Times New Roman" w:hAnsi="Times New Roman" w:cs="Times New Roman"/>
          <w:sz w:val="28"/>
          <w:szCs w:val="28"/>
        </w:rPr>
        <w:t>-</w:t>
      </w:r>
      <w:r w:rsidRPr="00B576A9">
        <w:rPr>
          <w:rFonts w:ascii="Times New Roman" w:eastAsia="Times New Roman" w:hAnsi="Times New Roman" w:cs="Times New Roman"/>
          <w:sz w:val="28"/>
          <w:szCs w:val="28"/>
        </w:rPr>
        <w:t>образа на наличие уязвимостей. Trivy</w:t>
      </w:r>
      <w:r w:rsidR="00220517">
        <w:rPr>
          <w:rFonts w:ascii="Times New Roman" w:eastAsia="Times New Roman" w:hAnsi="Times New Roman" w:cs="Times New Roman"/>
          <w:sz w:val="28"/>
          <w:szCs w:val="28"/>
        </w:rPr>
        <w:t xml:space="preserve"> </w:t>
      </w:r>
      <w:r w:rsidRPr="00B576A9">
        <w:rPr>
          <w:rFonts w:ascii="Times New Roman" w:eastAsia="Times New Roman" w:hAnsi="Times New Roman" w:cs="Times New Roman"/>
          <w:sz w:val="28"/>
          <w:szCs w:val="28"/>
        </w:rPr>
        <w:t xml:space="preserve">сканирует образ и останавливает пайплайн, если обнаружены уязвимости с серьёзностью HIGH или CRITICAL. </w:t>
      </w:r>
      <w:r>
        <w:rPr>
          <w:rFonts w:ascii="Times New Roman" w:eastAsia="Times New Roman" w:hAnsi="Times New Roman" w:cs="Times New Roman"/>
          <w:sz w:val="28"/>
          <w:szCs w:val="28"/>
        </w:rPr>
        <w:t xml:space="preserve">Пример интеграции </w:t>
      </w:r>
      <w:r w:rsidRPr="00B576A9">
        <w:rPr>
          <w:rFonts w:ascii="Times New Roman" w:eastAsia="Times New Roman" w:hAnsi="Times New Roman" w:cs="Times New Roman"/>
          <w:sz w:val="28"/>
          <w:szCs w:val="28"/>
        </w:rPr>
        <w:t xml:space="preserve">Trivy </w:t>
      </w:r>
      <w:r>
        <w:rPr>
          <w:rFonts w:ascii="Times New Roman" w:eastAsia="Times New Roman" w:hAnsi="Times New Roman" w:cs="Times New Roman"/>
          <w:sz w:val="28"/>
          <w:szCs w:val="28"/>
        </w:rPr>
        <w:t>в пайплайн GitHubActions</w:t>
      </w:r>
      <w:r w:rsidRPr="00B576A9">
        <w:rPr>
          <w:rFonts w:ascii="Times New Roman" w:eastAsia="Times New Roman" w:hAnsi="Times New Roman" w:cs="Times New Roman"/>
          <w:sz w:val="28"/>
          <w:szCs w:val="28"/>
        </w:rPr>
        <w:t xml:space="preserve"> представлен</w:t>
      </w:r>
      <w:r>
        <w:rPr>
          <w:rFonts w:ascii="Times New Roman" w:eastAsia="Times New Roman" w:hAnsi="Times New Roman" w:cs="Times New Roman"/>
          <w:sz w:val="28"/>
          <w:szCs w:val="28"/>
        </w:rPr>
        <w:t xml:space="preserve"> на рис. </w:t>
      </w:r>
      <w:r w:rsidRPr="00D86849">
        <w:rPr>
          <w:rFonts w:ascii="Times New Roman" w:eastAsia="Times New Roman" w:hAnsi="Times New Roman" w:cs="Times New Roman"/>
          <w:sz w:val="28"/>
          <w:szCs w:val="28"/>
        </w:rPr>
        <w:t>7</w:t>
      </w:r>
      <w:r>
        <w:rPr>
          <w:rFonts w:ascii="Times New Roman" w:eastAsia="Times New Roman" w:hAnsi="Times New Roman" w:cs="Times New Roman"/>
          <w:sz w:val="28"/>
          <w:szCs w:val="28"/>
        </w:rPr>
        <w:t>.</w:t>
      </w:r>
    </w:p>
    <w:p w:rsidR="00D97264" w:rsidRDefault="00D97264" w:rsidP="00D97264">
      <w:pPr>
        <w:spacing w:after="0" w:line="240" w:lineRule="auto"/>
        <w:ind w:firstLine="709"/>
        <w:rPr>
          <w:rFonts w:ascii="Times New Roman" w:eastAsia="Times New Roman" w:hAnsi="Times New Roman" w:cs="Times New Roman"/>
          <w:sz w:val="28"/>
          <w:szCs w:val="28"/>
        </w:rPr>
      </w:pPr>
    </w:p>
    <w:p w:rsidR="00D97264" w:rsidRDefault="00D97264" w:rsidP="00D97264">
      <w:pPr>
        <w:spacing w:after="0" w:line="240" w:lineRule="auto"/>
        <w:jc w:val="center"/>
        <w:rPr>
          <w:rFonts w:ascii="Times New Roman" w:hAnsi="Times New Roman"/>
          <w:b/>
          <w:sz w:val="28"/>
          <w:szCs w:val="28"/>
        </w:rPr>
      </w:pPr>
      <w:r w:rsidRPr="007C19CD">
        <w:rPr>
          <w:rFonts w:ascii="Times New Roman" w:hAnsi="Times New Roman"/>
          <w:b/>
          <w:sz w:val="28"/>
          <w:szCs w:val="28"/>
        </w:rPr>
        <w:t>Заключение</w:t>
      </w:r>
    </w:p>
    <w:p w:rsidR="00D97264" w:rsidRDefault="00D97264" w:rsidP="00D97264">
      <w:pPr>
        <w:spacing w:after="0" w:line="240" w:lineRule="auto"/>
        <w:ind w:firstLine="709"/>
        <w:rPr>
          <w:rFonts w:ascii="Times New Roman" w:hAnsi="Times New Roman"/>
          <w:bCs/>
          <w:sz w:val="28"/>
          <w:szCs w:val="28"/>
        </w:rPr>
      </w:pPr>
      <w:r w:rsidRPr="007C19CD">
        <w:rPr>
          <w:rFonts w:ascii="Times New Roman" w:hAnsi="Times New Roman"/>
          <w:bCs/>
          <w:sz w:val="28"/>
          <w:szCs w:val="28"/>
        </w:rPr>
        <w:t>Внедрение подхода DevSecOps в разработку веб</w:t>
      </w:r>
      <w:r>
        <w:rPr>
          <w:rFonts w:ascii="Times New Roman" w:hAnsi="Times New Roman"/>
          <w:bCs/>
          <w:sz w:val="28"/>
          <w:szCs w:val="28"/>
        </w:rPr>
        <w:t>-</w:t>
      </w:r>
      <w:r w:rsidRPr="007C19CD">
        <w:rPr>
          <w:rFonts w:ascii="Times New Roman" w:hAnsi="Times New Roman"/>
          <w:bCs/>
          <w:sz w:val="28"/>
          <w:szCs w:val="28"/>
        </w:rPr>
        <w:t>приложений на базе React и Next.js значительно безопасности</w:t>
      </w:r>
      <w:r>
        <w:rPr>
          <w:rFonts w:ascii="Times New Roman" w:hAnsi="Times New Roman"/>
          <w:bCs/>
          <w:sz w:val="28"/>
          <w:szCs w:val="28"/>
        </w:rPr>
        <w:t xml:space="preserve"> итоговых приложений, а также ускоряет процесс их разработки.</w:t>
      </w:r>
      <w:r w:rsidRPr="007C19CD">
        <w:rPr>
          <w:rFonts w:ascii="Times New Roman" w:hAnsi="Times New Roman"/>
          <w:bCs/>
          <w:sz w:val="28"/>
          <w:szCs w:val="28"/>
        </w:rPr>
        <w:t xml:space="preserve"> Автоматизированный анализ кода, управление зависимостями и контроль конфигураций позволяют выявлять уязвимости и минимизировать риски эксплуатации</w:t>
      </w:r>
      <w:r>
        <w:rPr>
          <w:rFonts w:ascii="Times New Roman" w:hAnsi="Times New Roman"/>
          <w:bCs/>
          <w:sz w:val="28"/>
          <w:szCs w:val="28"/>
        </w:rPr>
        <w:t xml:space="preserve"> веб-приложений</w:t>
      </w:r>
      <w:r w:rsidRPr="007C19CD">
        <w:rPr>
          <w:rFonts w:ascii="Times New Roman" w:hAnsi="Times New Roman"/>
          <w:bCs/>
          <w:sz w:val="28"/>
          <w:szCs w:val="28"/>
        </w:rPr>
        <w:t>. Использование таких инструментов, как SonarQube, Snyk и Trivy, интегрированных в CI/CD пайплайн</w:t>
      </w:r>
      <w:r>
        <w:rPr>
          <w:rFonts w:ascii="Times New Roman" w:hAnsi="Times New Roman"/>
          <w:bCs/>
          <w:sz w:val="28"/>
          <w:szCs w:val="28"/>
        </w:rPr>
        <w:t>ы</w:t>
      </w:r>
      <w:r w:rsidRPr="007C19CD">
        <w:rPr>
          <w:rFonts w:ascii="Times New Roman" w:hAnsi="Times New Roman"/>
          <w:bCs/>
          <w:sz w:val="28"/>
          <w:szCs w:val="28"/>
        </w:rPr>
        <w:t xml:space="preserve">, способствует </w:t>
      </w:r>
      <w:r>
        <w:rPr>
          <w:rFonts w:ascii="Times New Roman" w:hAnsi="Times New Roman"/>
          <w:bCs/>
          <w:sz w:val="28"/>
          <w:szCs w:val="28"/>
        </w:rPr>
        <w:t>быстрому выявлению угроз и их разрешени</w:t>
      </w:r>
      <w:r w:rsidRPr="007C19CD">
        <w:rPr>
          <w:rFonts w:ascii="Times New Roman" w:hAnsi="Times New Roman"/>
          <w:bCs/>
          <w:sz w:val="28"/>
          <w:szCs w:val="28"/>
        </w:rPr>
        <w:t xml:space="preserve">. </w:t>
      </w:r>
      <w:r w:rsidRPr="007C19CD">
        <w:rPr>
          <w:rFonts w:ascii="Times New Roman" w:hAnsi="Times New Roman"/>
          <w:bCs/>
          <w:sz w:val="28"/>
          <w:szCs w:val="28"/>
        </w:rPr>
        <w:lastRenderedPageBreak/>
        <w:t xml:space="preserve">Внедрение DevSecOps обеспечивает не только повышение безопасности, но и улучшение надежности </w:t>
      </w:r>
      <w:proofErr w:type="gramStart"/>
      <w:r w:rsidRPr="007C19CD">
        <w:rPr>
          <w:rFonts w:ascii="Times New Roman" w:hAnsi="Times New Roman"/>
          <w:bCs/>
          <w:sz w:val="28"/>
          <w:szCs w:val="28"/>
        </w:rPr>
        <w:t>современных</w:t>
      </w:r>
      <w:proofErr w:type="gramEnd"/>
      <w:r w:rsidRPr="007C19CD">
        <w:rPr>
          <w:rFonts w:ascii="Times New Roman" w:hAnsi="Times New Roman"/>
          <w:bCs/>
          <w:sz w:val="28"/>
          <w:szCs w:val="28"/>
        </w:rPr>
        <w:t xml:space="preserve"> веб</w:t>
      </w:r>
      <w:r>
        <w:rPr>
          <w:rFonts w:ascii="Times New Roman" w:hAnsi="Times New Roman"/>
          <w:bCs/>
          <w:sz w:val="28"/>
          <w:szCs w:val="28"/>
        </w:rPr>
        <w:t>-приложений.</w:t>
      </w:r>
    </w:p>
    <w:p w:rsidR="00D97264" w:rsidRDefault="00D97264" w:rsidP="00D97264">
      <w:pPr>
        <w:spacing w:after="0" w:line="240" w:lineRule="auto"/>
        <w:jc w:val="center"/>
        <w:rPr>
          <w:rFonts w:ascii="Times New Roman" w:eastAsia="Times New Roman" w:hAnsi="Times New Roman" w:cs="Times New Roman"/>
          <w:sz w:val="28"/>
          <w:szCs w:val="28"/>
        </w:rPr>
      </w:pPr>
      <w:r w:rsidRPr="00B576A9">
        <w:rPr>
          <w:rFonts w:ascii="Times New Roman" w:eastAsia="Times New Roman" w:hAnsi="Times New Roman" w:cs="Times New Roman"/>
          <w:noProof/>
          <w:sz w:val="28"/>
          <w:szCs w:val="28"/>
          <w:lang w:bidi="ar-SA"/>
        </w:rPr>
        <w:drawing>
          <wp:inline distT="0" distB="0" distL="0" distR="0">
            <wp:extent cx="6130381" cy="2586446"/>
            <wp:effectExtent l="19050" t="19050" r="3810" b="4445"/>
            <wp:docPr id="8416761"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761"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7" cstate="print"/>
                    <a:stretch>
                      <a:fillRect/>
                    </a:stretch>
                  </pic:blipFill>
                  <pic:spPr>
                    <a:xfrm>
                      <a:off x="0" y="0"/>
                      <a:ext cx="6136499" cy="2589027"/>
                    </a:xfrm>
                    <a:prstGeom prst="rect">
                      <a:avLst/>
                    </a:prstGeom>
                    <a:ln>
                      <a:solidFill>
                        <a:schemeClr val="tx1"/>
                      </a:solidFill>
                    </a:ln>
                  </pic:spPr>
                </pic:pic>
              </a:graphicData>
            </a:graphic>
          </wp:inline>
        </w:drawing>
      </w:r>
    </w:p>
    <w:p w:rsidR="00D97264" w:rsidRPr="00340796" w:rsidRDefault="00D97264" w:rsidP="00D97264">
      <w:pPr>
        <w:spacing w:after="0" w:line="240" w:lineRule="auto"/>
        <w:jc w:val="center"/>
        <w:rPr>
          <w:rFonts w:ascii="Times New Roman" w:eastAsia="Times New Roman" w:hAnsi="Times New Roman" w:cs="Times New Roman"/>
          <w:sz w:val="28"/>
          <w:szCs w:val="28"/>
        </w:rPr>
      </w:pPr>
      <w:r w:rsidRPr="00B576A9">
        <w:rPr>
          <w:rFonts w:ascii="Times New Roman" w:hAnsi="Times New Roman"/>
          <w:sz w:val="28"/>
          <w:szCs w:val="28"/>
        </w:rPr>
        <w:t xml:space="preserve">Рис. </w:t>
      </w:r>
      <w:r w:rsidRPr="008E636B">
        <w:rPr>
          <w:rFonts w:ascii="Times New Roman" w:hAnsi="Times New Roman"/>
          <w:sz w:val="28"/>
          <w:szCs w:val="28"/>
        </w:rPr>
        <w:t>7</w:t>
      </w:r>
      <w:r w:rsidRPr="00B576A9">
        <w:rPr>
          <w:rFonts w:ascii="Times New Roman" w:hAnsi="Times New Roman"/>
          <w:sz w:val="28"/>
          <w:szCs w:val="28"/>
        </w:rPr>
        <w:t xml:space="preserve">. </w:t>
      </w:r>
      <w:r>
        <w:rPr>
          <w:rFonts w:ascii="Times New Roman" w:hAnsi="Times New Roman"/>
          <w:sz w:val="28"/>
          <w:szCs w:val="28"/>
        </w:rPr>
        <w:t xml:space="preserve">Этап проверки образов в </w:t>
      </w:r>
      <w:proofErr w:type="gramStart"/>
      <w:r>
        <w:rPr>
          <w:rFonts w:ascii="Times New Roman" w:eastAsia="Times New Roman" w:hAnsi="Times New Roman" w:cs="Times New Roman"/>
          <w:sz w:val="28"/>
          <w:szCs w:val="28"/>
        </w:rPr>
        <w:t>GitHubActions</w:t>
      </w:r>
      <w:r>
        <w:rPr>
          <w:rFonts w:ascii="Times New Roman" w:hAnsi="Times New Roman"/>
          <w:sz w:val="28"/>
          <w:szCs w:val="28"/>
        </w:rPr>
        <w:t>c</w:t>
      </w:r>
      <w:proofErr w:type="gramEnd"/>
      <w:r>
        <w:rPr>
          <w:rFonts w:ascii="Times New Roman" w:hAnsi="Times New Roman"/>
          <w:sz w:val="28"/>
          <w:szCs w:val="28"/>
        </w:rPr>
        <w:t xml:space="preserve">использованием </w:t>
      </w:r>
      <w:r w:rsidRPr="00B576A9">
        <w:rPr>
          <w:rFonts w:ascii="Times New Roman" w:eastAsia="Times New Roman" w:hAnsi="Times New Roman" w:cs="Times New Roman"/>
          <w:sz w:val="28"/>
          <w:szCs w:val="28"/>
        </w:rPr>
        <w:t>Trivy</w:t>
      </w:r>
    </w:p>
    <w:p w:rsidR="00D97264" w:rsidRDefault="00D97264" w:rsidP="00D97264">
      <w:pPr>
        <w:spacing w:after="0" w:line="240" w:lineRule="auto"/>
        <w:ind w:firstLine="709"/>
        <w:rPr>
          <w:rFonts w:ascii="Times New Roman" w:hAnsi="Times New Roman"/>
          <w:bCs/>
          <w:sz w:val="28"/>
          <w:szCs w:val="28"/>
        </w:rPr>
      </w:pPr>
    </w:p>
    <w:p w:rsidR="00D97264" w:rsidRDefault="00D97264" w:rsidP="00D97264">
      <w:pPr>
        <w:tabs>
          <w:tab w:val="left" w:pos="-426"/>
        </w:tabs>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Литература</w:t>
      </w:r>
    </w:p>
    <w:p w:rsidR="00D97264" w:rsidRPr="00D01530" w:rsidRDefault="00D97264" w:rsidP="00220517">
      <w:pPr>
        <w:pStyle w:val="af0"/>
        <w:numPr>
          <w:ilvl w:val="0"/>
          <w:numId w:val="90"/>
        </w:numPr>
        <w:tabs>
          <w:tab w:val="left" w:pos="993"/>
        </w:tabs>
        <w:spacing w:after="0" w:line="240" w:lineRule="auto"/>
        <w:ind w:left="0" w:firstLine="709"/>
        <w:contextualSpacing w:val="0"/>
        <w:rPr>
          <w:rFonts w:ascii="Times New Roman" w:eastAsia="Times New Roman" w:hAnsi="Times New Roman" w:cs="Times New Roman"/>
          <w:sz w:val="28"/>
          <w:szCs w:val="28"/>
        </w:rPr>
      </w:pPr>
      <w:r w:rsidRPr="00D01530">
        <w:rPr>
          <w:rFonts w:ascii="Times New Roman" w:eastAsia="Times New Roman" w:hAnsi="Times New Roman" w:cs="Times New Roman"/>
          <w:sz w:val="28"/>
          <w:szCs w:val="28"/>
        </w:rPr>
        <w:t xml:space="preserve">Баланов А. Н. DevOps: интеграция и автоматизация. </w:t>
      </w:r>
      <w:r>
        <w:rPr>
          <w:rFonts w:ascii="Times New Roman" w:eastAsia="Times New Roman" w:hAnsi="Times New Roman" w:cs="Times New Roman"/>
          <w:sz w:val="28"/>
          <w:szCs w:val="28"/>
        </w:rPr>
        <w:t>М.: Лань, 2024. – 240 </w:t>
      </w:r>
      <w:r w:rsidRPr="00D01530">
        <w:rPr>
          <w:rFonts w:ascii="Times New Roman" w:eastAsia="Times New Roman" w:hAnsi="Times New Roman" w:cs="Times New Roman"/>
          <w:sz w:val="28"/>
          <w:szCs w:val="28"/>
        </w:rPr>
        <w:t>с.</w:t>
      </w:r>
    </w:p>
    <w:p w:rsidR="00D97264" w:rsidRDefault="00D97264" w:rsidP="00220517">
      <w:pPr>
        <w:pStyle w:val="af0"/>
        <w:numPr>
          <w:ilvl w:val="0"/>
          <w:numId w:val="90"/>
        </w:numPr>
        <w:tabs>
          <w:tab w:val="left" w:pos="993"/>
        </w:tabs>
        <w:spacing w:after="0" w:line="240" w:lineRule="auto"/>
        <w:ind w:left="0" w:firstLine="709"/>
        <w:contextualSpacing w:val="0"/>
        <w:rPr>
          <w:rFonts w:ascii="Times New Roman" w:eastAsia="Times New Roman" w:hAnsi="Times New Roman" w:cs="Times New Roman"/>
          <w:sz w:val="28"/>
          <w:szCs w:val="28"/>
        </w:rPr>
      </w:pPr>
      <w:r w:rsidRPr="00D01530">
        <w:rPr>
          <w:rFonts w:ascii="Times New Roman" w:eastAsia="Times New Roman" w:hAnsi="Times New Roman" w:cs="Times New Roman"/>
          <w:sz w:val="28"/>
          <w:szCs w:val="28"/>
        </w:rPr>
        <w:t>Хамбл Д., Фарли Д. Непрерывное развертывание ПО: автоматизация процессов сборки, тестирования и внедрения новых версий программ</w:t>
      </w:r>
      <w:proofErr w:type="gramStart"/>
      <w:r w:rsidRPr="00D01530">
        <w:rPr>
          <w:rFonts w:ascii="Times New Roman" w:eastAsia="Times New Roman" w:hAnsi="Times New Roman" w:cs="Times New Roman"/>
          <w:sz w:val="28"/>
          <w:szCs w:val="28"/>
        </w:rPr>
        <w:t>.М</w:t>
      </w:r>
      <w:proofErr w:type="gramEnd"/>
      <w:r w:rsidRPr="00D01530">
        <w:rPr>
          <w:rFonts w:ascii="Times New Roman" w:eastAsia="Times New Roman" w:hAnsi="Times New Roman" w:cs="Times New Roman"/>
          <w:sz w:val="28"/>
          <w:szCs w:val="28"/>
        </w:rPr>
        <w:t>.: ДМК Пресс, 2019. – 434 с.</w:t>
      </w:r>
    </w:p>
    <w:p w:rsidR="00D97264" w:rsidRPr="00D01530" w:rsidRDefault="00D97264" w:rsidP="00220517">
      <w:pPr>
        <w:pStyle w:val="af0"/>
        <w:numPr>
          <w:ilvl w:val="0"/>
          <w:numId w:val="90"/>
        </w:numPr>
        <w:tabs>
          <w:tab w:val="left" w:pos="993"/>
        </w:tabs>
        <w:spacing w:after="0" w:line="240" w:lineRule="auto"/>
        <w:ind w:left="0" w:firstLine="709"/>
        <w:contextualSpacing w:val="0"/>
        <w:rPr>
          <w:rFonts w:ascii="Times New Roman" w:eastAsia="Times New Roman" w:hAnsi="Times New Roman" w:cs="Times New Roman"/>
          <w:sz w:val="28"/>
          <w:szCs w:val="28"/>
        </w:rPr>
      </w:pPr>
      <w:r w:rsidRPr="00D01530">
        <w:rPr>
          <w:rFonts w:ascii="Times New Roman" w:eastAsia="Times New Roman" w:hAnsi="Times New Roman" w:cs="Times New Roman"/>
          <w:sz w:val="28"/>
          <w:szCs w:val="28"/>
        </w:rPr>
        <w:t>Вехен Д. Безопасный DevOps. Эффективная эксплуатация систем. СПб</w:t>
      </w:r>
      <w:proofErr w:type="gramStart"/>
      <w:r w:rsidRPr="00D01530">
        <w:rPr>
          <w:rFonts w:ascii="Times New Roman" w:eastAsia="Times New Roman" w:hAnsi="Times New Roman" w:cs="Times New Roman"/>
          <w:sz w:val="28"/>
          <w:szCs w:val="28"/>
        </w:rPr>
        <w:t xml:space="preserve">.: </w:t>
      </w:r>
      <w:proofErr w:type="gramEnd"/>
      <w:r w:rsidRPr="00D01530">
        <w:rPr>
          <w:rFonts w:ascii="Times New Roman" w:eastAsia="Times New Roman" w:hAnsi="Times New Roman" w:cs="Times New Roman"/>
          <w:sz w:val="28"/>
          <w:szCs w:val="28"/>
        </w:rPr>
        <w:t>Питер, 2020. – 432 с.</w:t>
      </w:r>
    </w:p>
    <w:p w:rsidR="00D97264" w:rsidRPr="00D01530" w:rsidRDefault="00D97264" w:rsidP="00220517">
      <w:pPr>
        <w:pStyle w:val="af0"/>
        <w:numPr>
          <w:ilvl w:val="0"/>
          <w:numId w:val="90"/>
        </w:numPr>
        <w:tabs>
          <w:tab w:val="left" w:pos="993"/>
        </w:tabs>
        <w:spacing w:after="0" w:line="240" w:lineRule="auto"/>
        <w:ind w:left="0" w:firstLine="709"/>
        <w:contextualSpacing w:val="0"/>
        <w:rPr>
          <w:rFonts w:ascii="Times New Roman" w:eastAsia="Times New Roman" w:hAnsi="Times New Roman" w:cs="Times New Roman"/>
          <w:sz w:val="28"/>
          <w:szCs w:val="28"/>
        </w:rPr>
      </w:pPr>
      <w:r w:rsidRPr="00D01530">
        <w:rPr>
          <w:rFonts w:ascii="Times New Roman" w:eastAsia="Times New Roman" w:hAnsi="Times New Roman" w:cs="Times New Roman"/>
          <w:sz w:val="28"/>
          <w:szCs w:val="28"/>
        </w:rPr>
        <w:t>Хамбл Д., Ким Дж., Дебуа П., Уиллис Дж. Руководство по DevOps. Как добиться гибкости, надежности и безопасности мирового уровня в технологических компаниях. М.: Манн, Иванов и Фербер, 2018. – 542 с.</w:t>
      </w:r>
    </w:p>
    <w:p w:rsidR="00D97264" w:rsidRPr="00D01530" w:rsidRDefault="00D97264" w:rsidP="00220517">
      <w:pPr>
        <w:pStyle w:val="af0"/>
        <w:numPr>
          <w:ilvl w:val="0"/>
          <w:numId w:val="90"/>
        </w:numPr>
        <w:tabs>
          <w:tab w:val="left" w:pos="993"/>
        </w:tabs>
        <w:spacing w:after="0" w:line="240" w:lineRule="auto"/>
        <w:ind w:left="0" w:firstLine="709"/>
        <w:contextualSpacing w:val="0"/>
        <w:rPr>
          <w:rFonts w:ascii="Times New Roman" w:eastAsia="Times New Roman" w:hAnsi="Times New Roman" w:cs="Times New Roman"/>
          <w:sz w:val="28"/>
          <w:szCs w:val="28"/>
        </w:rPr>
      </w:pPr>
      <w:r w:rsidRPr="00D01530">
        <w:rPr>
          <w:rFonts w:ascii="Times New Roman" w:eastAsia="Times New Roman" w:hAnsi="Times New Roman" w:cs="Times New Roman"/>
          <w:sz w:val="28"/>
          <w:szCs w:val="28"/>
        </w:rPr>
        <w:t>Райс Л. Безопасность контейнеров. Фундаментальный подход к защите контейнеризированных приложений. СПб</w:t>
      </w:r>
      <w:proofErr w:type="gramStart"/>
      <w:r w:rsidRPr="00D01530">
        <w:rPr>
          <w:rFonts w:ascii="Times New Roman" w:eastAsia="Times New Roman" w:hAnsi="Times New Roman" w:cs="Times New Roman"/>
          <w:sz w:val="28"/>
          <w:szCs w:val="28"/>
        </w:rPr>
        <w:t xml:space="preserve">.: </w:t>
      </w:r>
      <w:proofErr w:type="gramEnd"/>
      <w:r w:rsidRPr="00D01530">
        <w:rPr>
          <w:rFonts w:ascii="Times New Roman" w:eastAsia="Times New Roman" w:hAnsi="Times New Roman" w:cs="Times New Roman"/>
          <w:sz w:val="28"/>
          <w:szCs w:val="28"/>
        </w:rPr>
        <w:t>Питер, 2021. – 224 с.</w:t>
      </w:r>
    </w:p>
    <w:p w:rsidR="00D97264" w:rsidRDefault="00D97264" w:rsidP="00D97264">
      <w:pPr>
        <w:spacing w:after="0" w:line="240" w:lineRule="auto"/>
        <w:rPr>
          <w:rFonts w:ascii="Times New Roman" w:hAnsi="Times New Roman" w:cs="Times New Roman"/>
          <w:sz w:val="28"/>
          <w:szCs w:val="28"/>
        </w:rPr>
      </w:pPr>
    </w:p>
    <w:p w:rsidR="00D97264" w:rsidRDefault="00D97264" w:rsidP="00D97264">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УДК </w:t>
      </w:r>
      <w:r>
        <w:rPr>
          <w:rFonts w:ascii="Times New Roman" w:hAnsi="Times New Roman" w:cs="Times New Roman"/>
          <w:color w:val="000000"/>
          <w:sz w:val="28"/>
          <w:szCs w:val="28"/>
        </w:rPr>
        <w:t>004.624</w:t>
      </w:r>
    </w:p>
    <w:p w:rsidR="00D97264" w:rsidRPr="008B120B"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8" w:name="_Toc222214174"/>
      <w:r w:rsidRPr="008B120B">
        <w:rPr>
          <w:rFonts w:ascii="Times New Roman" w:eastAsia="Times New Roman" w:hAnsi="Times New Roman" w:cs="Times New Roman"/>
          <w:smallCaps w:val="0"/>
          <w:spacing w:val="0"/>
        </w:rPr>
        <w:t>Н.В. Яровой, А.М. Нужный</w:t>
      </w:r>
      <w:bookmarkEnd w:id="8"/>
    </w:p>
    <w:p w:rsidR="00D97264"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Воронежский государственный технический университет, Воронеж, Россия</w:t>
      </w:r>
    </w:p>
    <w:p w:rsidR="00D97264" w:rsidRDefault="00D97264" w:rsidP="00D97264">
      <w:pPr>
        <w:spacing w:after="0" w:line="240" w:lineRule="auto"/>
        <w:jc w:val="center"/>
        <w:rPr>
          <w:rFonts w:ascii="Times New Roman" w:hAnsi="Times New Roman" w:cs="Times New Roman"/>
          <w:sz w:val="28"/>
          <w:szCs w:val="28"/>
        </w:rPr>
      </w:pPr>
    </w:p>
    <w:p w:rsidR="00D97264" w:rsidRPr="002D2FBF"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9" w:name="_Toc222214175"/>
      <w:r w:rsidRPr="002D2FBF">
        <w:rPr>
          <w:rFonts w:ascii="Times New Roman" w:eastAsia="Times New Roman" w:hAnsi="Times New Roman" w:cs="Times New Roman"/>
          <w:b/>
          <w:smallCaps w:val="0"/>
          <w:spacing w:val="0"/>
        </w:rPr>
        <w:t>АНАЛИЗ ВОЗМОЖНОСТЕЙ ИМПОРТА И ЭКСПОРТА В СИСТЕМАХ ПРОЕКТИРОВАНИЯ ПЕЧАТНЫХ ПЛАТ</w:t>
      </w:r>
      <w:bookmarkEnd w:id="9"/>
    </w:p>
    <w:p w:rsidR="00D97264" w:rsidRDefault="00D97264" w:rsidP="00D97264">
      <w:pPr>
        <w:spacing w:after="0" w:line="240" w:lineRule="auto"/>
        <w:jc w:val="center"/>
        <w:rPr>
          <w:rFonts w:ascii="Times New Roman" w:hAnsi="Times New Roman" w:cs="Times New Roman"/>
          <w:sz w:val="28"/>
          <w:szCs w:val="28"/>
        </w:rPr>
      </w:pPr>
    </w:p>
    <w:p w:rsidR="00D97264" w:rsidRPr="00AE5E72" w:rsidRDefault="00D97264" w:rsidP="00D97264">
      <w:pPr>
        <w:spacing w:after="0" w:line="240" w:lineRule="auto"/>
        <w:ind w:firstLine="709"/>
        <w:rPr>
          <w:rFonts w:ascii="Times New Roman" w:hAnsi="Times New Roman" w:cs="Times New Roman"/>
          <w:sz w:val="22"/>
        </w:rPr>
      </w:pPr>
      <w:r w:rsidRPr="00AE5E72">
        <w:rPr>
          <w:rFonts w:ascii="Times New Roman" w:hAnsi="Times New Roman" w:cs="Times New Roman"/>
          <w:i/>
          <w:sz w:val="22"/>
        </w:rPr>
        <w:t>Аннотация</w:t>
      </w:r>
      <w:proofErr w:type="gramStart"/>
      <w:r w:rsidRPr="00AE5E72">
        <w:rPr>
          <w:rFonts w:ascii="Times New Roman" w:hAnsi="Times New Roman" w:cs="Times New Roman"/>
          <w:i/>
          <w:sz w:val="22"/>
        </w:rPr>
        <w:t>:</w:t>
      </w:r>
      <w:r w:rsidRPr="00AE5E72">
        <w:rPr>
          <w:rFonts w:ascii="Times New Roman" w:hAnsi="Times New Roman" w:cs="Times New Roman"/>
          <w:iCs/>
          <w:sz w:val="22"/>
        </w:rPr>
        <w:t>В</w:t>
      </w:r>
      <w:proofErr w:type="gramEnd"/>
      <w:r w:rsidRPr="00AE5E72">
        <w:rPr>
          <w:rFonts w:ascii="Times New Roman" w:hAnsi="Times New Roman" w:cs="Times New Roman"/>
          <w:iCs/>
          <w:sz w:val="22"/>
        </w:rPr>
        <w:t xml:space="preserve"> статье анализируются возможности импорта и экспорта библиотек компонентов в системах автоматизированного проектирования печатных плат с учётом необходимости развития отечественных продуктов. Рассматриваются отечественная система Delta Design и зарубежные аналоги Altium Designer, P-CAD, PADS, Eagle, DipTrace, EasyEDA по критериям объемов библиотек, поддерживаемых форматов и наличия API. Детально рассмотрена структура файлов библиотек в системе Delta Design, включая иерархию тегов, принципы описания контактных площадок, посадочных мест, трёхмерных моделей компонентов и условных графических обозначений. Большинство операций экспорта проводятся для текстовых версий библиотек, что мотивирует создать </w:t>
      </w:r>
      <w:r w:rsidRPr="00AE5E72">
        <w:rPr>
          <w:rFonts w:ascii="Times New Roman" w:hAnsi="Times New Roman" w:cs="Times New Roman"/>
          <w:iCs/>
          <w:sz w:val="22"/>
        </w:rPr>
        <w:lastRenderedPageBreak/>
        <w:t>собственную программу миграции данных. Основную сложность в таком случае составит изучение структур библиотек и разработка алгоритма их конвертации.</w:t>
      </w:r>
    </w:p>
    <w:p w:rsidR="00D97264" w:rsidRPr="00AE5E72" w:rsidRDefault="00D97264" w:rsidP="00D97264">
      <w:pPr>
        <w:spacing w:after="0" w:line="240" w:lineRule="auto"/>
        <w:ind w:firstLine="709"/>
        <w:rPr>
          <w:rFonts w:ascii="Times New Roman" w:hAnsi="Times New Roman" w:cs="Times New Roman"/>
          <w:sz w:val="22"/>
        </w:rPr>
      </w:pPr>
      <w:r w:rsidRPr="00AE5E72">
        <w:rPr>
          <w:rFonts w:ascii="Times New Roman" w:hAnsi="Times New Roman" w:cs="Times New Roman"/>
          <w:i/>
          <w:sz w:val="22"/>
        </w:rPr>
        <w:t xml:space="preserve">Ключевые слова: </w:t>
      </w:r>
      <w:r w:rsidRPr="00AE5E72">
        <w:rPr>
          <w:rFonts w:ascii="Times New Roman" w:hAnsi="Times New Roman" w:cs="Times New Roman"/>
          <w:sz w:val="22"/>
        </w:rPr>
        <w:t>EDA, САПР, библиотеки компонентов, миграция библиотек, Delta Design, импорт библиотек, DDL.</w:t>
      </w:r>
    </w:p>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Введение</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В современном мире электроники системы автоматизированного проектирования (САПР) печатных плат (ПП) играют ключевую роль в ускорении разработки сложных устройств, минимизации ошибок и сокращении времени вывода продуктов на рынок. Актуальность САПР обусловлена экспоненциальным ростом сложности схем – от многослойных плат с высокой плотностью компонентов до интеграции с системами искусственного интеллекта. </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В текущих условиях </w:t>
      </w:r>
      <w:proofErr w:type="gramStart"/>
      <w:r>
        <w:rPr>
          <w:rFonts w:ascii="Times New Roman" w:hAnsi="Times New Roman" w:cs="Times New Roman"/>
          <w:sz w:val="28"/>
          <w:szCs w:val="28"/>
        </w:rPr>
        <w:t>существует высокий риск ввода санкций из-за чего возникает</w:t>
      </w:r>
      <w:proofErr w:type="gramEnd"/>
      <w:r>
        <w:rPr>
          <w:rFonts w:ascii="Times New Roman" w:hAnsi="Times New Roman" w:cs="Times New Roman"/>
          <w:sz w:val="28"/>
          <w:szCs w:val="28"/>
        </w:rPr>
        <w:t xml:space="preserve"> острая необходимость перехода на отечественные решения САПР, обеспечивающие технологический суверенитет и независимость от импортных поставок. По данным аналитики отрасли, российский рынок САПР достиг почти 15 </w:t>
      </w:r>
      <w:proofErr w:type="gramStart"/>
      <w:r>
        <w:rPr>
          <w:rFonts w:ascii="Times New Roman" w:hAnsi="Times New Roman" w:cs="Times New Roman"/>
          <w:sz w:val="28"/>
          <w:szCs w:val="28"/>
        </w:rPr>
        <w:t>млрд</w:t>
      </w:r>
      <w:proofErr w:type="gramEnd"/>
      <w:r>
        <w:rPr>
          <w:rFonts w:ascii="Times New Roman" w:hAnsi="Times New Roman" w:cs="Times New Roman"/>
          <w:sz w:val="28"/>
          <w:szCs w:val="28"/>
        </w:rPr>
        <w:t xml:space="preserve"> рублей в 2024 году с ростом 22% относительно предыдущего года [1]. При этом по данным Strategy Partners эта отрасль будет ежегодно расти в среднем на 12% до 2030 года [2].</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Одним из перспективных российских продуктов является Delta Design, но ее набор библиотек существенно уступает зарубежным аналогам вроде Altium Designer или DipTrace по объему и разнообразию компонентов. Это ограничивает эффективность проектирования и требует значительных усилий на создание библиотек с нуля. Поэтому особенно актуальна задача анализа и реализации механизмов импорта и экспорта данных между системами САПР, позволяющих переносить библиотеки и ускорять миграцию на отечественные платформы.</w:t>
      </w:r>
    </w:p>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Анализ существующих систем проектирования печатных плат</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Системы автоматизированного проектирования предоставляют функционал для создания печатных плат, сопутствующих схем и файлов. При этом для их построения необходимо описание ножек и посадочного места электронного компонента, его электрической схемы и, в некоторых случаях, 3D-модели. Именно эту информацию для каждой из САПР предоставляют библиотеки компонентов, и именно ее миграция так необходима для развития отечественной САПР. Для решения задачи переноса библиотек компонентов между САПР необходимо рассмотреть:</w:t>
      </w:r>
    </w:p>
    <w:p w:rsidR="00D97264" w:rsidRDefault="00D97264" w:rsidP="00D97264">
      <w:pPr>
        <w:numPr>
          <w:ilvl w:val="0"/>
          <w:numId w:val="5"/>
        </w:numPr>
        <w:tabs>
          <w:tab w:val="clear" w:pos="720"/>
          <w:tab w:val="num" w:pos="993"/>
        </w:tabs>
        <w:suppressAutoHyphens/>
        <w:spacing w:after="0" w:line="240" w:lineRule="auto"/>
        <w:ind w:left="0" w:firstLine="709"/>
        <w:rPr>
          <w:rFonts w:ascii="Times New Roman" w:hAnsi="Times New Roman"/>
          <w:sz w:val="28"/>
          <w:szCs w:val="28"/>
        </w:rPr>
      </w:pPr>
      <w:r>
        <w:rPr>
          <w:rFonts w:ascii="Times New Roman" w:hAnsi="Times New Roman"/>
          <w:sz w:val="28"/>
          <w:szCs w:val="28"/>
        </w:rPr>
        <w:t>существующие системы автоматизированного проектирования печатных плат;</w:t>
      </w:r>
    </w:p>
    <w:p w:rsidR="00D97264" w:rsidRDefault="00D97264" w:rsidP="00D97264">
      <w:pPr>
        <w:numPr>
          <w:ilvl w:val="0"/>
          <w:numId w:val="5"/>
        </w:numPr>
        <w:tabs>
          <w:tab w:val="clear" w:pos="720"/>
          <w:tab w:val="num" w:pos="993"/>
        </w:tabs>
        <w:suppressAutoHyphens/>
        <w:spacing w:after="0" w:line="240" w:lineRule="auto"/>
        <w:ind w:left="0" w:firstLine="709"/>
        <w:rPr>
          <w:rFonts w:ascii="Times New Roman" w:hAnsi="Times New Roman"/>
          <w:sz w:val="28"/>
          <w:szCs w:val="28"/>
        </w:rPr>
      </w:pPr>
      <w:r>
        <w:rPr>
          <w:rFonts w:ascii="Times New Roman" w:hAnsi="Times New Roman"/>
          <w:sz w:val="28"/>
          <w:szCs w:val="28"/>
        </w:rPr>
        <w:t>объемы библиотек компонентов для них;</w:t>
      </w:r>
    </w:p>
    <w:p w:rsidR="00D97264" w:rsidRDefault="00D97264" w:rsidP="00D97264">
      <w:pPr>
        <w:numPr>
          <w:ilvl w:val="0"/>
          <w:numId w:val="5"/>
        </w:numPr>
        <w:tabs>
          <w:tab w:val="clear" w:pos="720"/>
          <w:tab w:val="num" w:pos="993"/>
        </w:tabs>
        <w:suppressAutoHyphens/>
        <w:spacing w:after="0" w:line="240" w:lineRule="auto"/>
        <w:ind w:left="0" w:firstLine="709"/>
        <w:rPr>
          <w:rFonts w:ascii="Times New Roman" w:hAnsi="Times New Roman"/>
          <w:sz w:val="28"/>
          <w:szCs w:val="28"/>
        </w:rPr>
      </w:pPr>
      <w:r>
        <w:rPr>
          <w:rFonts w:ascii="Times New Roman" w:hAnsi="Times New Roman"/>
          <w:sz w:val="28"/>
          <w:szCs w:val="28"/>
        </w:rPr>
        <w:t>возможности экспорта и импорта библиотек компонентов в другие форматы;</w:t>
      </w:r>
    </w:p>
    <w:p w:rsidR="00D97264" w:rsidRDefault="00D97264" w:rsidP="00D97264">
      <w:pPr>
        <w:numPr>
          <w:ilvl w:val="0"/>
          <w:numId w:val="5"/>
        </w:numPr>
        <w:tabs>
          <w:tab w:val="clear" w:pos="720"/>
          <w:tab w:val="num" w:pos="993"/>
        </w:tabs>
        <w:suppressAutoHyphens/>
        <w:spacing w:after="0" w:line="240" w:lineRule="auto"/>
        <w:ind w:left="0" w:firstLine="709"/>
        <w:rPr>
          <w:rFonts w:ascii="Times New Roman" w:hAnsi="Times New Roman"/>
          <w:sz w:val="28"/>
          <w:szCs w:val="28"/>
        </w:rPr>
      </w:pPr>
      <w:r>
        <w:rPr>
          <w:rFonts w:ascii="Times New Roman" w:hAnsi="Times New Roman"/>
          <w:sz w:val="28"/>
          <w:szCs w:val="28"/>
        </w:rPr>
        <w:t>наличие API.</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lastRenderedPageBreak/>
        <w:t xml:space="preserve">Начать рассматривать существующие системы стоит </w:t>
      </w:r>
      <w:proofErr w:type="gramStart"/>
      <w:r>
        <w:rPr>
          <w:rFonts w:ascii="Times New Roman" w:hAnsi="Times New Roman"/>
          <w:sz w:val="28"/>
          <w:szCs w:val="28"/>
        </w:rPr>
        <w:t>с</w:t>
      </w:r>
      <w:proofErr w:type="gramEnd"/>
      <w:r>
        <w:rPr>
          <w:rFonts w:ascii="Times New Roman" w:hAnsi="Times New Roman"/>
          <w:sz w:val="28"/>
          <w:szCs w:val="28"/>
        </w:rPr>
        <w:t xml:space="preserve"> отечественной Delta Design. Она имеет встроенную демонстрационную библиотеку компонентов. Также производитель предоставляет собственную библиотеку компонентов Delta ЭКБ. Она предоставляется бесплатно на условиях «как есть» и включает как схемотехнические обозначения и посадочные места, так и 3D-модели. На момент начала разработки </w:t>
      </w:r>
      <w:proofErr w:type="gramStart"/>
      <w:r>
        <w:rPr>
          <w:rFonts w:ascii="Times New Roman" w:hAnsi="Times New Roman"/>
          <w:sz w:val="28"/>
          <w:szCs w:val="28"/>
        </w:rPr>
        <w:t>заявлялись</w:t>
      </w:r>
      <w:proofErr w:type="gramEnd"/>
      <w:r>
        <w:rPr>
          <w:rFonts w:ascii="Times New Roman" w:hAnsi="Times New Roman"/>
          <w:sz w:val="28"/>
          <w:szCs w:val="28"/>
        </w:rPr>
        <w:t xml:space="preserve"> планы на реализацию зарубежных электронных компонентов [3], но пока поставляются только цифровые модели продуктов отечественных производителей. Сама библиотека представлена в виде </w:t>
      </w:r>
      <w:proofErr w:type="gramStart"/>
      <w:r>
        <w:rPr>
          <w:rFonts w:ascii="Times New Roman" w:hAnsi="Times New Roman"/>
          <w:sz w:val="28"/>
          <w:szCs w:val="28"/>
        </w:rPr>
        <w:t>текстового</w:t>
      </w:r>
      <w:proofErr w:type="gramEnd"/>
      <w:r>
        <w:rPr>
          <w:rFonts w:ascii="Times New Roman" w:hAnsi="Times New Roman"/>
          <w:sz w:val="28"/>
          <w:szCs w:val="28"/>
        </w:rPr>
        <w:t xml:space="preserve"> XML-файла. Программа Delta Design поддерживает импорт проектов и библиотек из Altium Designer и P-CAD, PADS. Для последних двух импорт библиотек возможен только из текстовых форматов. Также имеется API [4]. На рисунке 1 приводится схема модулей Delta Design.</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 xml:space="preserve">Зарубежные аналоги можно начать рассматривать с P-CAD. Она является самой старой. Последняя версия вышла 2006 году, а жизненный цикл имел большие изменения в ядре программы. Например, тип автоматического трассировщика менялся три раза [5]. Поэтому говорить об этой программе как об источнике библиотек компонентов не рационально. Также в силу своего возраста P-CAD имел других конкурентов, которые также не дожили до сегодняшних дней, что отражается на возможностях импорта и экспорта. Единственная польза от этой программы может быть только конвертации проприетарного формата lib в </w:t>
      </w:r>
      <w:proofErr w:type="gramStart"/>
      <w:r>
        <w:rPr>
          <w:rFonts w:ascii="Times New Roman" w:hAnsi="Times New Roman"/>
          <w:sz w:val="28"/>
          <w:szCs w:val="28"/>
        </w:rPr>
        <w:t>текстовый</w:t>
      </w:r>
      <w:proofErr w:type="gramEnd"/>
      <w:r>
        <w:rPr>
          <w:rFonts w:ascii="Times New Roman" w:hAnsi="Times New Roman"/>
          <w:sz w:val="28"/>
          <w:szCs w:val="28"/>
        </w:rPr>
        <w:t xml:space="preserve"> lia. Но этот функционал не очень актуален, так как у этой системы есть преемник – Altium Designer. Эта система уже имеет большое количество библиотек компонентов, в том числе благодаря большому набору встроенных скриптов импорта.</w:t>
      </w:r>
    </w:p>
    <w:p w:rsidR="00D97264" w:rsidRDefault="00D97264" w:rsidP="00D97264">
      <w:pPr>
        <w:spacing w:after="0" w:line="240" w:lineRule="auto"/>
        <w:jc w:val="center"/>
      </w:pPr>
      <w:r>
        <w:rPr>
          <w:noProof/>
          <w:lang w:bidi="ar-SA"/>
        </w:rPr>
        <w:drawing>
          <wp:inline distT="0" distB="0" distL="0" distR="0">
            <wp:extent cx="6120130" cy="3124835"/>
            <wp:effectExtent l="0" t="0" r="0" b="0"/>
            <wp:docPr id="22"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18"/>
                    <a:stretch>
                      <a:fillRect/>
                    </a:stretch>
                  </pic:blipFill>
                  <pic:spPr bwMode="auto">
                    <a:xfrm>
                      <a:off x="0" y="0"/>
                      <a:ext cx="6120130" cy="3124835"/>
                    </a:xfrm>
                    <a:prstGeom prst="rect">
                      <a:avLst/>
                    </a:prstGeom>
                    <a:noFill/>
                  </pic:spPr>
                </pic:pic>
              </a:graphicData>
            </a:graphic>
          </wp:inline>
        </w:drawing>
      </w:r>
    </w:p>
    <w:p w:rsidR="00D97264" w:rsidRDefault="00D97264" w:rsidP="00D97264">
      <w:pPr>
        <w:spacing w:after="0" w:line="240" w:lineRule="auto"/>
        <w:ind w:firstLine="709"/>
        <w:jc w:val="center"/>
        <w:rPr>
          <w:rFonts w:ascii="Times New Roman" w:hAnsi="Times New Roman"/>
          <w:sz w:val="28"/>
          <w:szCs w:val="28"/>
        </w:rPr>
      </w:pPr>
      <w:r>
        <w:rPr>
          <w:rFonts w:ascii="Times New Roman" w:hAnsi="Times New Roman"/>
          <w:sz w:val="28"/>
          <w:szCs w:val="28"/>
        </w:rPr>
        <w:t>Рис. 1. Схема модулей САПР ПП Delta Design</w:t>
      </w:r>
    </w:p>
    <w:p w:rsidR="00D97264" w:rsidRDefault="00D97264" w:rsidP="00D97264">
      <w:pPr>
        <w:spacing w:after="0" w:line="240" w:lineRule="auto"/>
        <w:ind w:firstLine="709"/>
        <w:jc w:val="center"/>
        <w:rPr>
          <w:rFonts w:ascii="Times New Roman" w:hAnsi="Times New Roman"/>
          <w:sz w:val="28"/>
          <w:szCs w:val="28"/>
        </w:rPr>
      </w:pP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 xml:space="preserve">На рисунке 2 показаны поддерживаемые форматы файлов для импорта. </w:t>
      </w:r>
      <w:proofErr w:type="gramStart"/>
      <w:r>
        <w:rPr>
          <w:rFonts w:ascii="Times New Roman" w:hAnsi="Times New Roman"/>
          <w:sz w:val="28"/>
          <w:szCs w:val="28"/>
        </w:rPr>
        <w:t>Также, как</w:t>
      </w:r>
      <w:proofErr w:type="gramEnd"/>
      <w:r>
        <w:rPr>
          <w:rFonts w:ascii="Times New Roman" w:hAnsi="Times New Roman"/>
          <w:sz w:val="28"/>
          <w:szCs w:val="28"/>
        </w:rPr>
        <w:t xml:space="preserve"> и Delta Design поддерживает описание 3D-моделей. Файлы проектов и библиотек Altium Designer не являются проприетарными. Имеется </w:t>
      </w:r>
      <w:r>
        <w:rPr>
          <w:rFonts w:ascii="Times New Roman" w:hAnsi="Times New Roman"/>
          <w:sz w:val="28"/>
          <w:szCs w:val="28"/>
        </w:rPr>
        <w:lastRenderedPageBreak/>
        <w:t>высокоразвитое API. Таким образом, Altium Designer наиболее привлекательная программа для промежуточной конвертации.</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 xml:space="preserve">Далее рассмотрим систему PADS. Она разрабатывается Siemens и является достаточно тяжелой программой. Также можно найти упоминания о наличии API, но получить документацию по ней не удалось. Возможности импорта весьма скудные и ограничены системами Altium Designer и P-CAD. Отличительной чертой является то, что из последней САПР обрабатываются библиотеки компонентов не только в текстовом формате, но и бинарном. Обладает достаточно широким набором встроенных библиотек, но найти </w:t>
      </w:r>
      <w:proofErr w:type="gramStart"/>
      <w:r>
        <w:rPr>
          <w:rFonts w:ascii="Times New Roman" w:hAnsi="Times New Roman"/>
          <w:sz w:val="28"/>
          <w:szCs w:val="28"/>
        </w:rPr>
        <w:t>сторонние</w:t>
      </w:r>
      <w:proofErr w:type="gramEnd"/>
      <w:r>
        <w:rPr>
          <w:rFonts w:ascii="Times New Roman" w:hAnsi="Times New Roman"/>
          <w:sz w:val="28"/>
          <w:szCs w:val="28"/>
        </w:rPr>
        <w:t xml:space="preserve"> трудно.</w:t>
      </w:r>
    </w:p>
    <w:p w:rsidR="00D97264" w:rsidRDefault="00D97264" w:rsidP="00D97264">
      <w:pPr>
        <w:spacing w:after="0" w:line="240" w:lineRule="auto"/>
        <w:jc w:val="center"/>
        <w:rPr>
          <w:rFonts w:ascii="Times New Roman" w:hAnsi="Times New Roman"/>
          <w:sz w:val="28"/>
          <w:szCs w:val="28"/>
        </w:rPr>
      </w:pPr>
      <w:r>
        <w:rPr>
          <w:rFonts w:ascii="Times New Roman" w:hAnsi="Times New Roman"/>
          <w:noProof/>
          <w:sz w:val="28"/>
          <w:szCs w:val="28"/>
          <w:lang w:bidi="ar-SA"/>
        </w:rPr>
        <w:drawing>
          <wp:inline distT="0" distB="0" distL="0" distR="0">
            <wp:extent cx="6120130" cy="4151630"/>
            <wp:effectExtent l="0" t="0" r="0" b="0"/>
            <wp:docPr id="23"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19"/>
                    <a:stretch>
                      <a:fillRect/>
                    </a:stretch>
                  </pic:blipFill>
                  <pic:spPr bwMode="auto">
                    <a:xfrm>
                      <a:off x="0" y="0"/>
                      <a:ext cx="6120130" cy="4151630"/>
                    </a:xfrm>
                    <a:prstGeom prst="rect">
                      <a:avLst/>
                    </a:prstGeom>
                    <a:noFill/>
                  </pic:spPr>
                </pic:pic>
              </a:graphicData>
            </a:graphic>
          </wp:inline>
        </w:drawing>
      </w:r>
    </w:p>
    <w:p w:rsidR="00D97264" w:rsidRDefault="00D97264" w:rsidP="00D97264">
      <w:pPr>
        <w:spacing w:after="0" w:line="240" w:lineRule="auto"/>
        <w:jc w:val="center"/>
        <w:rPr>
          <w:rFonts w:ascii="Times New Roman" w:hAnsi="Times New Roman"/>
          <w:sz w:val="28"/>
          <w:szCs w:val="28"/>
        </w:rPr>
      </w:pPr>
      <w:r>
        <w:rPr>
          <w:rFonts w:ascii="Times New Roman" w:hAnsi="Times New Roman"/>
          <w:sz w:val="28"/>
          <w:szCs w:val="28"/>
        </w:rPr>
        <w:t>Рис. 2. Окно импорта файлов в программе Altium Designer</w:t>
      </w:r>
    </w:p>
    <w:p w:rsidR="00D97264" w:rsidRDefault="00D97264" w:rsidP="00D97264">
      <w:pPr>
        <w:spacing w:after="0" w:line="240" w:lineRule="auto"/>
        <w:jc w:val="center"/>
        <w:rPr>
          <w:rFonts w:ascii="Times New Roman" w:hAnsi="Times New Roman"/>
          <w:sz w:val="28"/>
          <w:szCs w:val="28"/>
        </w:rPr>
      </w:pP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 xml:space="preserve">Следующая система: Eagle. Её версии разделены по платформам. Оффлайн устаревшая и простая, а онлайн продолжает развиваться. </w:t>
      </w:r>
      <w:proofErr w:type="gramStart"/>
      <w:r>
        <w:rPr>
          <w:rFonts w:ascii="Times New Roman" w:hAnsi="Times New Roman"/>
          <w:sz w:val="28"/>
          <w:szCs w:val="28"/>
        </w:rPr>
        <w:t>Последняя</w:t>
      </w:r>
      <w:proofErr w:type="gramEnd"/>
      <w:r>
        <w:rPr>
          <w:rFonts w:ascii="Times New Roman" w:hAnsi="Times New Roman"/>
          <w:sz w:val="28"/>
          <w:szCs w:val="28"/>
        </w:rPr>
        <w:t xml:space="preserve"> недоступна из-за санкций Autodesk в отношении России. Поэтому рассмотрим оффлайн версию. Она содержит достаточно большой набор библиотек компонентов без 3D-моделей. При этом в программе отсутствует возможность импорта и экспорта библиотек компонентов.</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 xml:space="preserve">Еще одна не молодая система – DipTrace. Она обладает достаточно широким набором встроенных библиотек компонентов. Также есть множество пользовательских библиотек. Сама программа имеет хороший набор импорта библиотек, но только текстовых форматов. Отличительной чертой является возможность экспорта импортированной библиотеки не только в собственные </w:t>
      </w:r>
      <w:r>
        <w:rPr>
          <w:rFonts w:ascii="Times New Roman" w:hAnsi="Times New Roman"/>
          <w:sz w:val="28"/>
          <w:szCs w:val="28"/>
        </w:rPr>
        <w:lastRenderedPageBreak/>
        <w:t xml:space="preserve">текстовые форматы, но и в EagleXML. Эта </w:t>
      </w:r>
      <w:proofErr w:type="gramStart"/>
      <w:r>
        <w:rPr>
          <w:rFonts w:ascii="Times New Roman" w:hAnsi="Times New Roman"/>
          <w:sz w:val="28"/>
          <w:szCs w:val="28"/>
        </w:rPr>
        <w:t>САПР</w:t>
      </w:r>
      <w:proofErr w:type="gramEnd"/>
      <w:r>
        <w:rPr>
          <w:rFonts w:ascii="Times New Roman" w:hAnsi="Times New Roman"/>
          <w:sz w:val="28"/>
          <w:szCs w:val="28"/>
        </w:rPr>
        <w:t xml:space="preserve"> не имеет API ни для </w:t>
      </w:r>
      <w:proofErr w:type="gramStart"/>
      <w:r>
        <w:rPr>
          <w:rFonts w:ascii="Times New Roman" w:hAnsi="Times New Roman"/>
          <w:sz w:val="28"/>
          <w:szCs w:val="28"/>
        </w:rPr>
        <w:t>каких</w:t>
      </w:r>
      <w:proofErr w:type="gramEnd"/>
      <w:r>
        <w:rPr>
          <w:rFonts w:ascii="Times New Roman" w:hAnsi="Times New Roman"/>
          <w:sz w:val="28"/>
          <w:szCs w:val="28"/>
        </w:rPr>
        <w:t> задач.</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 xml:space="preserve">Последней системой ПП рассмотрю EasyEDA. Это современная китайская САПР с web-интерфейсом. Она обладает широким набором встроенных библиотек компонентов и интегрированным репозиторием с </w:t>
      </w:r>
      <w:proofErr w:type="gramStart"/>
      <w:r>
        <w:rPr>
          <w:rFonts w:ascii="Times New Roman" w:hAnsi="Times New Roman"/>
          <w:sz w:val="28"/>
          <w:szCs w:val="28"/>
        </w:rPr>
        <w:t>пользовательскими</w:t>
      </w:r>
      <w:proofErr w:type="gramEnd"/>
      <w:r>
        <w:rPr>
          <w:rFonts w:ascii="Times New Roman" w:hAnsi="Times New Roman"/>
          <w:sz w:val="28"/>
          <w:szCs w:val="28"/>
        </w:rPr>
        <w:t>. Есть возможность разнообразного импорта, но экспорт библиотеки возможен в собственный текстовый формат. Система имеет API.</w:t>
      </w:r>
    </w:p>
    <w:p w:rsidR="00D97264" w:rsidRDefault="00D97264" w:rsidP="00D97264">
      <w:pPr>
        <w:spacing w:after="0" w:line="240" w:lineRule="auto"/>
        <w:jc w:val="center"/>
        <w:rPr>
          <w:rFonts w:ascii="Times New Roman" w:hAnsi="Times New Roman" w:cs="Times New Roman"/>
          <w:b/>
          <w:sz w:val="28"/>
          <w:szCs w:val="28"/>
        </w:rPr>
      </w:pPr>
    </w:p>
    <w:p w:rsidR="00D97264" w:rsidRDefault="00D97264" w:rsidP="00D9726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Структура файла библиотеки компонентов Delta Design</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 xml:space="preserve">Как ранее отмечалось, она имеет формат XML, но расширение файла называется .DDL от аббревиатуры Delta Design Library. Иерархия начинается с родительского тега «DeltaDesign». Он содержит различные метаданные от версии XML до CRC суммы файла. Из важных свойств только «Unit», </w:t>
      </w:r>
      <w:proofErr w:type="gramStart"/>
      <w:r>
        <w:rPr>
          <w:rFonts w:ascii="Times New Roman" w:hAnsi="Times New Roman"/>
          <w:sz w:val="28"/>
          <w:szCs w:val="28"/>
        </w:rPr>
        <w:t>который</w:t>
      </w:r>
      <w:proofErr w:type="gramEnd"/>
      <w:r>
        <w:rPr>
          <w:rFonts w:ascii="Times New Roman" w:hAnsi="Times New Roman"/>
          <w:sz w:val="28"/>
          <w:szCs w:val="28"/>
        </w:rPr>
        <w:t xml:space="preserve"> задает систему измерений. В официальных библиотеках указаны миллиметры, но также поддерживаются милы и дюймы.</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Затем идет тег «Libraries», который должен содержать, как минимум, одну библиотеку, обозначаемую тегом «Library». Последний должен содержать свойство «Name», задающее имя библиотеки. Также опциональным свойством является «Flags». Оно может иметь значение «Protected», защищающее импортированную библиотеку от изменения.</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В сущности «Library» встречается тег «Folder». Он имеет три параметра: «Name», «Type» и «Flags», - последний из которых опциональный. Здесь стоит отметить, что уровень «Library» должен включать определенное количество папок с соответствующими значениями «Type». Аименно</w:t>
      </w:r>
      <w:r w:rsidRPr="00005819">
        <w:rPr>
          <w:rFonts w:ascii="Times New Roman" w:hAnsi="Times New Roman"/>
          <w:sz w:val="28"/>
          <w:szCs w:val="28"/>
        </w:rPr>
        <w:t>: «</w:t>
      </w:r>
      <w:r w:rsidRPr="00D8292E">
        <w:rPr>
          <w:rFonts w:ascii="Times New Roman" w:hAnsi="Times New Roman"/>
          <w:sz w:val="28"/>
          <w:szCs w:val="28"/>
          <w:lang w:val="en-US"/>
        </w:rPr>
        <w:t>Shapes</w:t>
      </w:r>
      <w:r w:rsidRPr="00005819">
        <w:rPr>
          <w:rFonts w:ascii="Times New Roman" w:hAnsi="Times New Roman"/>
          <w:sz w:val="28"/>
          <w:szCs w:val="28"/>
        </w:rPr>
        <w:t>», «</w:t>
      </w:r>
      <w:r w:rsidRPr="00D8292E">
        <w:rPr>
          <w:rFonts w:ascii="Times New Roman" w:hAnsi="Times New Roman"/>
          <w:sz w:val="28"/>
          <w:szCs w:val="28"/>
          <w:lang w:val="en-US"/>
        </w:rPr>
        <w:t>Holes</w:t>
      </w:r>
      <w:r w:rsidRPr="00005819">
        <w:rPr>
          <w:rFonts w:ascii="Times New Roman" w:hAnsi="Times New Roman"/>
          <w:sz w:val="28"/>
          <w:szCs w:val="28"/>
        </w:rPr>
        <w:t>», «</w:t>
      </w:r>
      <w:r w:rsidRPr="00D8292E">
        <w:rPr>
          <w:rFonts w:ascii="Times New Roman" w:hAnsi="Times New Roman"/>
          <w:sz w:val="28"/>
          <w:szCs w:val="28"/>
          <w:lang w:val="en-US"/>
        </w:rPr>
        <w:t>Padstacks</w:t>
      </w:r>
      <w:r w:rsidRPr="00005819">
        <w:rPr>
          <w:rFonts w:ascii="Times New Roman" w:hAnsi="Times New Roman"/>
          <w:sz w:val="28"/>
          <w:szCs w:val="28"/>
        </w:rPr>
        <w:t>», «</w:t>
      </w:r>
      <w:r w:rsidRPr="00D8292E">
        <w:rPr>
          <w:rFonts w:ascii="Times New Roman" w:hAnsi="Times New Roman"/>
          <w:sz w:val="28"/>
          <w:szCs w:val="28"/>
          <w:lang w:val="en-US"/>
        </w:rPr>
        <w:t>Footprints</w:t>
      </w:r>
      <w:r w:rsidRPr="00005819">
        <w:rPr>
          <w:rFonts w:ascii="Times New Roman" w:hAnsi="Times New Roman"/>
          <w:sz w:val="28"/>
          <w:szCs w:val="28"/>
        </w:rPr>
        <w:t>», «</w:t>
      </w:r>
      <w:r w:rsidRPr="00D8292E">
        <w:rPr>
          <w:rFonts w:ascii="Times New Roman" w:hAnsi="Times New Roman"/>
          <w:sz w:val="28"/>
          <w:szCs w:val="28"/>
          <w:lang w:val="en-US"/>
        </w:rPr>
        <w:t>Components</w:t>
      </w:r>
      <w:r w:rsidRPr="00005819">
        <w:rPr>
          <w:rFonts w:ascii="Times New Roman" w:hAnsi="Times New Roman"/>
          <w:sz w:val="28"/>
          <w:szCs w:val="28"/>
        </w:rPr>
        <w:t>», «</w:t>
      </w:r>
      <w:r w:rsidRPr="00D8292E">
        <w:rPr>
          <w:rFonts w:ascii="Times New Roman" w:hAnsi="Times New Roman"/>
          <w:sz w:val="28"/>
          <w:szCs w:val="28"/>
          <w:lang w:val="en-US"/>
        </w:rPr>
        <w:t>Files</w:t>
      </w:r>
      <w:r w:rsidRPr="00005819">
        <w:rPr>
          <w:rFonts w:ascii="Times New Roman" w:hAnsi="Times New Roman"/>
          <w:sz w:val="28"/>
          <w:szCs w:val="28"/>
        </w:rPr>
        <w:t xml:space="preserve">» </w:t>
      </w:r>
      <w:r>
        <w:rPr>
          <w:rFonts w:ascii="Times New Roman" w:hAnsi="Times New Roman"/>
          <w:sz w:val="28"/>
          <w:szCs w:val="28"/>
        </w:rPr>
        <w:t>и</w:t>
      </w:r>
      <w:r w:rsidRPr="00005819">
        <w:rPr>
          <w:rFonts w:ascii="Times New Roman" w:hAnsi="Times New Roman"/>
          <w:sz w:val="28"/>
          <w:szCs w:val="28"/>
        </w:rPr>
        <w:t xml:space="preserve"> «</w:t>
      </w:r>
      <w:r w:rsidRPr="00D8292E">
        <w:rPr>
          <w:rFonts w:ascii="Times New Roman" w:hAnsi="Times New Roman"/>
          <w:sz w:val="28"/>
          <w:szCs w:val="28"/>
          <w:lang w:val="en-US"/>
        </w:rPr>
        <w:t>Blocks</w:t>
      </w:r>
      <w:r w:rsidRPr="00005819">
        <w:rPr>
          <w:rFonts w:ascii="Times New Roman" w:hAnsi="Times New Roman"/>
          <w:sz w:val="28"/>
          <w:szCs w:val="28"/>
        </w:rPr>
        <w:t>».</w:t>
      </w:r>
      <w:r>
        <w:rPr>
          <w:rFonts w:ascii="Times New Roman" w:hAnsi="Times New Roman"/>
          <w:sz w:val="28"/>
          <w:szCs w:val="28"/>
        </w:rPr>
        <w:t>Каждая из папок этого типа может включать условно неограниченное количество подпапок того же типа. Это позволит структурировать сущности в рамках одной библиотеки. На рисунке 3 показан описанный верхний уровень структуры XML библиотеки.</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В папке типа «Shape» находятся сущности типа «PadShape». Они хранят метаинформацию: имя и тип геометрической формы. Саму форму определяет вложенные сущности. Это может быть как примитив (круг, прямоугольник или тому подобное), так и кастомное решение, созданное при помощи дуг и линий. Эти сущности «PadShape» определяют контуры контактных площадок.</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Точно такое же наполнение имеет папка «Hole». И ее сущности также применяются для создания контактных площадок. Но они отличаются от «Shape» тем, что создают своим телом сквозные отверстия в печатной плате.</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 xml:space="preserve">Сами контактные площадки определяются в папке «Padstacks». Точнее, она содержит теги «Padstack», которые, в свою очередь, определяют наборы контактных площадок «Pad» для одного компонента. Один набор контактных площадок «Padstack» характеризуется именем «Name», типом контактных площадок: планарные контактные площадки (ПКП) «SMD», сквозные контактные площадки «Through», монтажное отверстие «MountingHole», переходное отверстие «Via» и реперная точка «Fidutial», - и размером маски и пасты. Сами контактные площадки «Pad» должны быть привязаны свойством «Layer» к слою, а также связаны с формой «Shape» или «Hole» при помощи </w:t>
      </w:r>
      <w:r>
        <w:rPr>
          <w:rFonts w:ascii="Times New Roman" w:hAnsi="Times New Roman"/>
          <w:sz w:val="28"/>
          <w:szCs w:val="28"/>
        </w:rPr>
        <w:lastRenderedPageBreak/>
        <w:t xml:space="preserve">свойства «PadShapeRef». Кроме того, в зависимости от типа «Padstack» необходимо разное количество контактных площадок «Pad». Так для ПКП или реперной точки не нужно указывать «Pad» для внутренних сигнальных слоев. А для остальных сквозных типов </w:t>
      </w:r>
      <w:proofErr w:type="gramStart"/>
      <w:r>
        <w:rPr>
          <w:rFonts w:ascii="Times New Roman" w:hAnsi="Times New Roman"/>
          <w:sz w:val="28"/>
          <w:szCs w:val="28"/>
        </w:rPr>
        <w:t>необходим</w:t>
      </w:r>
      <w:proofErr w:type="gramEnd"/>
      <w:r>
        <w:rPr>
          <w:rFonts w:ascii="Times New Roman" w:hAnsi="Times New Roman"/>
          <w:sz w:val="28"/>
          <w:szCs w:val="28"/>
        </w:rPr>
        <w:t xml:space="preserve"> дополнительная сущность «Pad» и абсолютно другие привязки к слоям.</w:t>
      </w:r>
    </w:p>
    <w:p w:rsidR="00D97264" w:rsidRDefault="00D97264" w:rsidP="00D97264">
      <w:pPr>
        <w:spacing w:after="0" w:line="240" w:lineRule="auto"/>
        <w:jc w:val="center"/>
        <w:rPr>
          <w:rFonts w:ascii="Times New Roman" w:hAnsi="Times New Roman"/>
          <w:sz w:val="28"/>
          <w:szCs w:val="28"/>
        </w:rPr>
      </w:pPr>
      <w:r w:rsidRPr="00606272">
        <w:rPr>
          <w:rFonts w:ascii="Times New Roman" w:hAnsi="Times New Roman"/>
          <w:noProof/>
          <w:sz w:val="28"/>
          <w:szCs w:val="28"/>
          <w:lang w:bidi="ar-SA"/>
        </w:rPr>
        <w:drawing>
          <wp:inline distT="0" distB="0" distL="0" distR="0">
            <wp:extent cx="6120130" cy="4328160"/>
            <wp:effectExtent l="0" t="0" r="0" b="0"/>
            <wp:docPr id="24"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20"/>
                    <a:stretch>
                      <a:fillRect/>
                    </a:stretch>
                  </pic:blipFill>
                  <pic:spPr bwMode="auto">
                    <a:xfrm>
                      <a:off x="0" y="0"/>
                      <a:ext cx="6120130" cy="4328160"/>
                    </a:xfrm>
                    <a:prstGeom prst="rect">
                      <a:avLst/>
                    </a:prstGeom>
                    <a:noFill/>
                  </pic:spPr>
                </pic:pic>
              </a:graphicData>
            </a:graphic>
          </wp:inline>
        </w:drawing>
      </w:r>
    </w:p>
    <w:p w:rsidR="00D97264" w:rsidRDefault="00D97264" w:rsidP="00D97264">
      <w:pPr>
        <w:spacing w:after="0" w:line="240" w:lineRule="auto"/>
        <w:jc w:val="center"/>
        <w:rPr>
          <w:rFonts w:ascii="Times New Roman" w:hAnsi="Times New Roman"/>
          <w:sz w:val="28"/>
          <w:szCs w:val="28"/>
        </w:rPr>
      </w:pPr>
      <w:r>
        <w:rPr>
          <w:rFonts w:ascii="Times New Roman" w:hAnsi="Times New Roman"/>
          <w:sz w:val="28"/>
          <w:szCs w:val="28"/>
        </w:rPr>
        <w:t>Рис. 3. Верхний уровень структур DDL библиотеки компонентов</w:t>
      </w:r>
    </w:p>
    <w:p w:rsidR="00D97264" w:rsidRDefault="00D97264" w:rsidP="00D97264">
      <w:pPr>
        <w:spacing w:after="0" w:line="240" w:lineRule="auto"/>
        <w:jc w:val="center"/>
        <w:rPr>
          <w:rFonts w:ascii="Times New Roman" w:hAnsi="Times New Roman"/>
          <w:sz w:val="28"/>
          <w:szCs w:val="28"/>
        </w:rPr>
      </w:pP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Затем идет папка типа «Footprints», которая определяет посадочные места, используя ранее созданные наборы контактных площадок. Одно такое место объявляется тегом «Footprint». Оно состоит из четырех структурных частей и трех логических. Первая задана тегом «Pads». В ней при помощи тегов «Pad» определяется набор используемых «Padstack», их расположение и нумерация. Вторая логическая часть реализует трехмерное представление по</w:t>
      </w:r>
      <w:r w:rsidR="00220517">
        <w:rPr>
          <w:rFonts w:ascii="Times New Roman" w:hAnsi="Times New Roman"/>
          <w:sz w:val="28"/>
          <w:szCs w:val="28"/>
        </w:rPr>
        <w:t xml:space="preserve">садочного места. Она состоит как минимум из </w:t>
      </w:r>
      <w:r>
        <w:rPr>
          <w:rFonts w:ascii="Times New Roman" w:hAnsi="Times New Roman"/>
          <w:sz w:val="28"/>
          <w:szCs w:val="28"/>
        </w:rPr>
        <w:t>одного тега «TechnologyItem» со свойством «Technology» равным «Default». В нем внутри дополнительного тега «GraphicData» при помощи геометрических тегов с постфиксом «G», например «RectangleG», задается трехмерная форма компонента на посадочном месте. Delta Design самостоятельно создает участок платы и примененные контактные площадки, а также стандартное представление компонента, выполненное не в твердотельном, а, скорее всего, поверхностном исполнении. Пример отоюражения стандартного представления компонента в 3D иде показан на рисунке 4.</w:t>
      </w:r>
    </w:p>
    <w:p w:rsidR="00D97264" w:rsidRDefault="00D97264" w:rsidP="00D97264">
      <w:pPr>
        <w:spacing w:after="0" w:line="240" w:lineRule="auto"/>
        <w:jc w:val="center"/>
        <w:rPr>
          <w:rFonts w:ascii="Times New Roman" w:hAnsi="Times New Roman"/>
          <w:sz w:val="28"/>
          <w:szCs w:val="28"/>
        </w:rPr>
      </w:pPr>
      <w:r>
        <w:rPr>
          <w:noProof/>
          <w:lang w:bidi="ar-SA"/>
        </w:rPr>
        <w:lastRenderedPageBreak/>
        <w:drawing>
          <wp:inline distT="0" distB="0" distL="0" distR="0">
            <wp:extent cx="5737859" cy="4015740"/>
            <wp:effectExtent l="0" t="0" r="0" b="3810"/>
            <wp:docPr id="25"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rotWithShape="1">
                    <a:blip r:embed="rId21"/>
                    <a:srcRect l="2865" t="3248" r="3327" b="6666"/>
                    <a:stretch/>
                  </pic:blipFill>
                  <pic:spPr bwMode="auto">
                    <a:xfrm>
                      <a:off x="0" y="0"/>
                      <a:ext cx="5741129" cy="4018028"/>
                    </a:xfrm>
                    <a:prstGeom prst="rect">
                      <a:avLst/>
                    </a:prstGeom>
                    <a:noFill/>
                    <a:ln>
                      <a:noFill/>
                    </a:ln>
                    <a:extLst>
                      <a:ext uri="{53640926-AAD7-44D8-BBD7-CCE9431645EC}">
                        <a14:shadowObscured xmlns:a14="http://schemas.microsoft.com/office/drawing/2010/main"/>
                      </a:ext>
                    </a:extLst>
                  </pic:spPr>
                </pic:pic>
              </a:graphicData>
            </a:graphic>
          </wp:inline>
        </w:drawing>
      </w:r>
    </w:p>
    <w:p w:rsidR="00D97264" w:rsidRDefault="00D97264" w:rsidP="00D97264">
      <w:pPr>
        <w:spacing w:after="0" w:line="240" w:lineRule="auto"/>
        <w:jc w:val="center"/>
        <w:rPr>
          <w:rFonts w:ascii="Times New Roman" w:hAnsi="Times New Roman"/>
          <w:sz w:val="28"/>
          <w:szCs w:val="28"/>
        </w:rPr>
      </w:pPr>
      <w:r>
        <w:rPr>
          <w:rFonts w:ascii="Times New Roman" w:hAnsi="Times New Roman"/>
          <w:sz w:val="28"/>
          <w:szCs w:val="28"/>
        </w:rPr>
        <w:t>Рис. 4. 3D модель посадочного места без привязки 3D модели компонента</w:t>
      </w:r>
    </w:p>
    <w:p w:rsidR="00D97264" w:rsidRDefault="00D97264" w:rsidP="00D97264">
      <w:pPr>
        <w:spacing w:after="0" w:line="240" w:lineRule="auto"/>
        <w:jc w:val="center"/>
        <w:rPr>
          <w:rFonts w:ascii="Times New Roman" w:hAnsi="Times New Roman"/>
          <w:sz w:val="28"/>
          <w:szCs w:val="28"/>
        </w:rPr>
      </w:pP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Заданная в теге «GraphicData» геометрия переопределяет это стандартное представление. После «TechnologyItem» идет один тег «DrawData3d» он хранит трехмерную твердотельную модель, которая подставляется место стандартной поверхностной, в бинарном режиме в base64 кодировке. Если быть более точным, в base64 кодировке находит</w:t>
      </w:r>
      <w:r w:rsidR="00220517">
        <w:rPr>
          <w:rFonts w:ascii="Times New Roman" w:hAnsi="Times New Roman"/>
          <w:sz w:val="28"/>
          <w:szCs w:val="28"/>
        </w:rPr>
        <w:t xml:space="preserve">ся zip-архив, </w:t>
      </w:r>
      <w:proofErr w:type="gramStart"/>
      <w:r w:rsidR="00220517">
        <w:rPr>
          <w:rFonts w:ascii="Times New Roman" w:hAnsi="Times New Roman"/>
          <w:sz w:val="28"/>
          <w:szCs w:val="28"/>
        </w:rPr>
        <w:t>сжатый</w:t>
      </w:r>
      <w:proofErr w:type="gramEnd"/>
      <w:r w:rsidR="00220517">
        <w:rPr>
          <w:rFonts w:ascii="Times New Roman" w:hAnsi="Times New Roman"/>
          <w:sz w:val="28"/>
          <w:szCs w:val="28"/>
        </w:rPr>
        <w:t xml:space="preserve"> по Deflate-</w:t>
      </w:r>
      <w:r>
        <w:rPr>
          <w:rFonts w:ascii="Times New Roman" w:hAnsi="Times New Roman"/>
          <w:sz w:val="28"/>
          <w:szCs w:val="28"/>
        </w:rPr>
        <w:t>кодировке и установленным паролем с AES-256 шифрованием. В архиве находится два файла: «model_actions.txt» и «model_source.c3d». Последним, четвертым тегом в папке «Footprints» является «Fields». Он является необязательным, а его назначение непонятно. Так, в библиотеках от Delta Design «Fields» всегда содержит одну сущность, заданную тегом «Attribute» с именем «MD5/CRC», но даже она не имеет указанного значения.</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Папка типа «Components» определяет компоненты в библиотеке. Каждый компонент задается внутри тега «Component». Для этого применяются следующие сущности: «Parts», «Pins», «Designs» и «Attachments».</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 xml:space="preserve">Уровень тега «Parts» состоит из тегов «Part», описывающих различные товарные модификации одной модели компонента. Для настройки свойств модификации компонента «Part» используется тег «Attribute» со свойством «Name». Полный список состоит из десятков наименований, например, самые популярные: «PartName», «Weight», «Comment». Минимально необходимый набор для создания одного компонента это, как минимум, атрибуты «Attribute» со свойствами «Name»: «PartName» и «Footprint», – для одного «Part», вложенного последовательно в «Parts» и «Component». При этом важно, чтобы атрибут с именем «Footprint» ссылался на существующее посадочное место </w:t>
      </w:r>
      <w:r>
        <w:rPr>
          <w:rFonts w:ascii="Times New Roman" w:hAnsi="Times New Roman"/>
          <w:sz w:val="28"/>
          <w:szCs w:val="28"/>
        </w:rPr>
        <w:lastRenderedPageBreak/>
        <w:t xml:space="preserve">«Footprint». Эти атрибуты </w:t>
      </w:r>
      <w:proofErr w:type="gramStart"/>
      <w:r>
        <w:rPr>
          <w:rFonts w:ascii="Times New Roman" w:hAnsi="Times New Roman"/>
          <w:sz w:val="28"/>
          <w:szCs w:val="28"/>
        </w:rPr>
        <w:t>выполняют роль</w:t>
      </w:r>
      <w:proofErr w:type="gramEnd"/>
      <w:r>
        <w:rPr>
          <w:rFonts w:ascii="Times New Roman" w:hAnsi="Times New Roman"/>
          <w:sz w:val="28"/>
          <w:szCs w:val="28"/>
        </w:rPr>
        <w:t xml:space="preserve"> не только настройки условных графических обозначений (УГО), но и привязывают компонент к посадочным местам, контактным площадкам и трехмерным моделям.</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 xml:space="preserve">Далее идут теги, </w:t>
      </w:r>
      <w:proofErr w:type="gramStart"/>
      <w:r>
        <w:rPr>
          <w:rFonts w:ascii="Times New Roman" w:hAnsi="Times New Roman"/>
          <w:sz w:val="28"/>
          <w:szCs w:val="28"/>
        </w:rPr>
        <w:t>определяющих</w:t>
      </w:r>
      <w:proofErr w:type="gramEnd"/>
      <w:r>
        <w:rPr>
          <w:rFonts w:ascii="Times New Roman" w:hAnsi="Times New Roman"/>
          <w:sz w:val="28"/>
          <w:szCs w:val="28"/>
        </w:rPr>
        <w:t xml:space="preserve"> только УГО компонента. Первый из таких: «Pins» – наиболее простой. Он содержит список из тегов «Pin», объявляющих контактные выходы компонента.</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Третьим тегом, настраивающим компонент</w:t>
      </w:r>
      <w:r w:rsidR="00220517">
        <w:rPr>
          <w:rFonts w:ascii="Times New Roman" w:hAnsi="Times New Roman"/>
          <w:sz w:val="28"/>
          <w:szCs w:val="28"/>
        </w:rPr>
        <w:t>,</w:t>
      </w:r>
      <w:r>
        <w:rPr>
          <w:rFonts w:ascii="Times New Roman" w:hAnsi="Times New Roman"/>
          <w:sz w:val="28"/>
          <w:szCs w:val="28"/>
        </w:rPr>
        <w:t xml:space="preserve"> является «Disign». Это самая сложная сущность. Она выполняет реализацию УГО для текстовых данных в теге «SymbolView» и для посадочных мест в теге «FootprintView». Для последних в свойстве «FootprintRef» указывают посадочное место для конкретного его представления. А в теле самого «FootprintView» связывают контактные выходы компонента, объявленные в секции «Pins», с контактными площадками «Padstask» при помощи тега «PinRef». Набор этих связей дополнительно обернут </w:t>
      </w:r>
      <w:proofErr w:type="gramStart"/>
      <w:r>
        <w:rPr>
          <w:rFonts w:ascii="Times New Roman" w:hAnsi="Times New Roman"/>
          <w:sz w:val="28"/>
          <w:szCs w:val="28"/>
        </w:rPr>
        <w:t>в</w:t>
      </w:r>
      <w:proofErr w:type="gramEnd"/>
      <w:r>
        <w:rPr>
          <w:rFonts w:ascii="Times New Roman" w:hAnsi="Times New Roman"/>
          <w:sz w:val="28"/>
          <w:szCs w:val="28"/>
        </w:rPr>
        <w:t xml:space="preserve"> тег «Pins».</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 xml:space="preserve">Тег «SymbolView» указывает на реализацию УГО компонента при помощи тега «Gate», в котором связываются его контактные выходы с этой самой реализацией при помощи тега «PinImplementation». Набор </w:t>
      </w:r>
      <w:proofErr w:type="gramStart"/>
      <w:r>
        <w:rPr>
          <w:rFonts w:ascii="Times New Roman" w:hAnsi="Times New Roman"/>
          <w:sz w:val="28"/>
          <w:szCs w:val="28"/>
        </w:rPr>
        <w:t>последних</w:t>
      </w:r>
      <w:proofErr w:type="gramEnd"/>
      <w:r>
        <w:rPr>
          <w:rFonts w:ascii="Times New Roman" w:hAnsi="Times New Roman"/>
          <w:sz w:val="28"/>
          <w:szCs w:val="28"/>
        </w:rPr>
        <w:t xml:space="preserve"> оборачивается в тег «Pins». Непосредственно реализация может </w:t>
      </w:r>
      <w:proofErr w:type="gramStart"/>
      <w:r>
        <w:rPr>
          <w:rFonts w:ascii="Times New Roman" w:hAnsi="Times New Roman"/>
          <w:sz w:val="28"/>
          <w:szCs w:val="28"/>
        </w:rPr>
        <w:t>находится</w:t>
      </w:r>
      <w:proofErr w:type="gramEnd"/>
      <w:r>
        <w:rPr>
          <w:rFonts w:ascii="Times New Roman" w:hAnsi="Times New Roman"/>
          <w:sz w:val="28"/>
          <w:szCs w:val="28"/>
        </w:rPr>
        <w:t xml:space="preserve"> в отдельном теге «Standards» на уровне «Libraries» или сразу после «Gate» в теге «InternalSymbol». Они имеют одинаковый принцип построения тела, начиная с тега «Graphics». Только в случае «InternalSymbols» он идет сразу, а в случае «Standards» дополнительно оборачивается в «FamilySymbols» и «FamilySymbol». Последний является аналогом «InternalSymbol», то есть реализует один экземпляр УГО для компонента. Таких экземпляров может быть несколько в «FamilySymbols».</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Реализация УГО состоит из нескольких тегов «RotatedView», каждый из которых отвечает за УГО компонента в определенном положении на сцене: 0, 90, 180 и 270 градусов относительно оси абсцисс, а также состояние зеркальности. Для каждого из этих восьми состояний необходимо определить реализацию УГО. Эта реализация начинается с установки границ УГО при помощи тега «PinRectangle». Важным условием является прохождение установленных границ через наиболее удаленные контактные площадки компонента.</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 xml:space="preserve">Затем настраивают контактные выводы компонента при помощи тега «SymbolPin». Он рисуется из точки по координатам (0; 0) со смещением «Offset», по умолчанию равным (0; 0), в направлении «Direction» на расстояние «Lenght». </w:t>
      </w:r>
      <w:proofErr w:type="gramStart"/>
      <w:r>
        <w:rPr>
          <w:rFonts w:ascii="Times New Roman" w:hAnsi="Times New Roman"/>
          <w:sz w:val="28"/>
          <w:szCs w:val="28"/>
        </w:rPr>
        <w:t>По мимо</w:t>
      </w:r>
      <w:proofErr w:type="gramEnd"/>
      <w:r>
        <w:rPr>
          <w:rFonts w:ascii="Times New Roman" w:hAnsi="Times New Roman"/>
          <w:sz w:val="28"/>
          <w:szCs w:val="28"/>
        </w:rPr>
        <w:t xml:space="preserve"> этого у него есть различные опциональные настройки при помощи свойства «Flags», но важно привязать реализацию контактного вывода к объявленному ранее в структуре «Pins» компонента при помощи свойства «PinId». Также для каждого контактного вывода настраиваются правила отображения его атрибутов. Для этого применяется тег «AttributeG».</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 xml:space="preserve">Потом определяется тело компонента при помощи примитивов, например: прямоугольник «RectangleG», эллипс «EllipseG», – а также кастомных фигур, полученных при помощи линий «Line» и дуг «Arc» внутри тегов «PolylineX» и «PolygonX». Первый подразумевает незамкнутый контур, то есть кривую или </w:t>
      </w:r>
      <w:r>
        <w:rPr>
          <w:rFonts w:ascii="Times New Roman" w:hAnsi="Times New Roman"/>
          <w:sz w:val="28"/>
          <w:szCs w:val="28"/>
        </w:rPr>
        <w:lastRenderedPageBreak/>
        <w:t>ломаную, а последний определяет замкнутый контур, то есть многоугольник, но с возможностью скругления углов.</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После этого остается настроить положение атрибута обозначения компонента при помощи тега «AttributeG». А также контейнера других атрибутов при помощи тега «AttributesContainerG» и указания положения его верхнего левого угла. Внутри него можно расположить при помощи того же «AtributeG» атрибуты, которые будут отображаться в этом контейнере по умолчанию, используя те же названия, что и ранее при настройке компонента в «Part» блоках.</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 xml:space="preserve">В папке типа «Files» можно привязать файл к библиотеке. Это делается при помощи тега «LibraryFile». При импорте этот файл должен быть в том месте, где это было указано в свойстве «Path». Это специфический функционал, </w:t>
      </w:r>
      <w:proofErr w:type="gramStart"/>
      <w:r>
        <w:rPr>
          <w:rFonts w:ascii="Times New Roman" w:hAnsi="Times New Roman"/>
          <w:sz w:val="28"/>
          <w:szCs w:val="28"/>
        </w:rPr>
        <w:t>которые</w:t>
      </w:r>
      <w:proofErr w:type="gramEnd"/>
      <w:r>
        <w:rPr>
          <w:rFonts w:ascii="Times New Roman" w:hAnsi="Times New Roman"/>
          <w:sz w:val="28"/>
          <w:szCs w:val="28"/>
        </w:rPr>
        <w:t xml:space="preserve"> не был использован ни одной официальной библиотекой. Также обделенной вниманием осталась папка типа «Blocks». Она ни разу не была применена, а в интерфейсе программы Delta Design не показана. Поэтому узнать ее назначение и устройство не представляется возможным.</w:t>
      </w:r>
    </w:p>
    <w:p w:rsidR="00D97264" w:rsidRDefault="00D97264" w:rsidP="00D97264">
      <w:pPr>
        <w:spacing w:after="0" w:line="240" w:lineRule="auto"/>
        <w:jc w:val="center"/>
        <w:rPr>
          <w:rFonts w:ascii="Times New Roman" w:hAnsi="Times New Roman" w:cs="Times New Roman"/>
          <w:b/>
          <w:sz w:val="28"/>
          <w:szCs w:val="28"/>
        </w:rPr>
      </w:pPr>
    </w:p>
    <w:p w:rsidR="00D97264" w:rsidRDefault="00D97264" w:rsidP="00D9726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Заключение</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 xml:space="preserve">Рассмотрев возможности импорта и экспорта в САПР печатных плат, можно отметить, что все решения имеют различные возможности в этой области. Altium Designer является перспективным вариантом промежуточного звена конвертации библиотек компонентов, так как ее форматы поддерживаются, большинством программ, в том числе целевой Delta Design, и она имеет широкие возможности по импорту сторонних библиотек. Остальные системы можно использовать как источники пользовательских библиотек компонентов и инструменты перевода проприетарного формата в </w:t>
      </w:r>
      <w:proofErr w:type="gramStart"/>
      <w:r>
        <w:rPr>
          <w:rFonts w:ascii="Times New Roman" w:hAnsi="Times New Roman"/>
          <w:sz w:val="28"/>
          <w:szCs w:val="28"/>
        </w:rPr>
        <w:t>текстовый</w:t>
      </w:r>
      <w:proofErr w:type="gramEnd"/>
      <w:r>
        <w:rPr>
          <w:rFonts w:ascii="Times New Roman" w:hAnsi="Times New Roman"/>
          <w:sz w:val="28"/>
          <w:szCs w:val="28"/>
        </w:rPr>
        <w:t>.</w:t>
      </w:r>
    </w:p>
    <w:p w:rsidR="00D97264" w:rsidRPr="001B4EA9"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Также можно отметить, что практически весь импорт сторонних библиотек компонентов основывается на текстовых форматах. Это свидетельствует о возможности создания суверенной программы, которая сможет организовать миграцию библиотек компонентов между разными производителями САПР. Основную сложность составит изучение структуры библиотек компонентов сторонних САПР решений и разработка алгоритма ее конвертации к целевой структуре. Миграция трехмерных моделей более сложна из-за необходимости встроенной конвертации уже форматов разных геометрических ядер, не говоря об их хранении в библиотеке в зашифрованном виде.</w:t>
      </w:r>
    </w:p>
    <w:p w:rsidR="00D97264" w:rsidRPr="001B4EA9" w:rsidRDefault="00D97264" w:rsidP="00D97264">
      <w:pPr>
        <w:spacing w:after="0" w:line="240" w:lineRule="auto"/>
        <w:ind w:firstLine="709"/>
        <w:rPr>
          <w:rFonts w:ascii="Times New Roman" w:hAnsi="Times New Roman"/>
          <w:sz w:val="28"/>
          <w:szCs w:val="28"/>
        </w:rPr>
      </w:pPr>
    </w:p>
    <w:p w:rsidR="00D97264" w:rsidRDefault="00D97264" w:rsidP="00D97264">
      <w:pPr>
        <w:spacing w:after="0" w:line="240" w:lineRule="auto"/>
        <w:jc w:val="center"/>
        <w:rPr>
          <w:rFonts w:ascii="Times New Roman" w:hAnsi="Times New Roman"/>
        </w:rPr>
      </w:pPr>
      <w:r>
        <w:rPr>
          <w:rFonts w:ascii="Times New Roman" w:hAnsi="Times New Roman" w:cs="Times New Roman"/>
          <w:b/>
          <w:sz w:val="28"/>
          <w:szCs w:val="28"/>
        </w:rPr>
        <w:t>Литература</w:t>
      </w:r>
    </w:p>
    <w:p w:rsidR="00D97264" w:rsidRDefault="00D97264" w:rsidP="00D97264">
      <w:pPr>
        <w:pStyle w:val="af0"/>
        <w:numPr>
          <w:ilvl w:val="0"/>
          <w:numId w:val="4"/>
        </w:numPr>
        <w:tabs>
          <w:tab w:val="left" w:pos="993"/>
        </w:tabs>
        <w:suppressAutoHyphens/>
        <w:spacing w:after="0" w:line="240" w:lineRule="auto"/>
        <w:ind w:left="0" w:firstLine="709"/>
        <w:rPr>
          <w:rFonts w:ascii="Times New Roman" w:hAnsi="Times New Roman"/>
          <w:sz w:val="28"/>
          <w:szCs w:val="28"/>
        </w:rPr>
      </w:pPr>
      <w:r>
        <w:rPr>
          <w:rFonts w:ascii="Times New Roman" w:hAnsi="Times New Roman" w:cs="Times New Roman"/>
          <w:sz w:val="28"/>
          <w:szCs w:val="28"/>
          <w:lang w:val="en-US"/>
        </w:rPr>
        <w:t>COMNEWS</w:t>
      </w:r>
      <w:r w:rsidRPr="00D45F88">
        <w:rPr>
          <w:rFonts w:ascii="Times New Roman" w:hAnsi="Times New Roman" w:cs="Times New Roman"/>
          <w:sz w:val="28"/>
          <w:szCs w:val="28"/>
        </w:rPr>
        <w:t xml:space="preserve">: </w:t>
      </w:r>
      <w:r>
        <w:rPr>
          <w:rFonts w:ascii="Times New Roman" w:hAnsi="Times New Roman" w:cs="Times New Roman"/>
          <w:sz w:val="28"/>
          <w:szCs w:val="28"/>
        </w:rPr>
        <w:t xml:space="preserve">Выручка крупнейших разработчиков САПР составила почти 15 млрд руб. в 2024 г. </w:t>
      </w:r>
      <w:r>
        <w:rPr>
          <w:rFonts w:ascii="Times New Roman" w:hAnsi="Times New Roman" w:cs="Times New Roman"/>
          <w:sz w:val="28"/>
          <w:szCs w:val="28"/>
          <w:lang w:val="en-US"/>
        </w:rPr>
        <w:t>URL</w:t>
      </w:r>
      <w:r>
        <w:rPr>
          <w:rFonts w:ascii="Times New Roman" w:hAnsi="Times New Roman" w:cs="Times New Roman"/>
          <w:sz w:val="28"/>
          <w:szCs w:val="28"/>
        </w:rPr>
        <w:t>: https://www.comnews.ru/content/238908/2025-04-22/2025-w17/1007/vyruchka-krupneyshikh-razrabotchikov-sapr-sostavila-pochti-15-mlrd-rub-2024-g</w:t>
      </w:r>
    </w:p>
    <w:p w:rsidR="00D97264" w:rsidRDefault="00D97264" w:rsidP="00D97264">
      <w:pPr>
        <w:pStyle w:val="af0"/>
        <w:numPr>
          <w:ilvl w:val="0"/>
          <w:numId w:val="4"/>
        </w:numPr>
        <w:tabs>
          <w:tab w:val="left" w:pos="993"/>
        </w:tabs>
        <w:suppressAutoHyphens/>
        <w:spacing w:after="0" w:line="240" w:lineRule="auto"/>
        <w:ind w:left="0" w:firstLine="709"/>
        <w:rPr>
          <w:rFonts w:ascii="Times New Roman" w:hAnsi="Times New Roman"/>
          <w:sz w:val="28"/>
          <w:szCs w:val="28"/>
          <w:lang w:val="en-US"/>
        </w:rPr>
      </w:pPr>
      <w:r>
        <w:rPr>
          <w:rFonts w:ascii="Times New Roman" w:hAnsi="Times New Roman" w:cs="Times New Roman"/>
          <w:sz w:val="28"/>
          <w:szCs w:val="28"/>
        </w:rPr>
        <w:t xml:space="preserve">ИИ, блокчейн и устойчивые практики: как развивается российский рынок </w:t>
      </w:r>
      <w:proofErr w:type="gramStart"/>
      <w:r>
        <w:rPr>
          <w:rFonts w:ascii="Times New Roman" w:hAnsi="Times New Roman" w:cs="Times New Roman"/>
          <w:sz w:val="28"/>
          <w:szCs w:val="28"/>
        </w:rPr>
        <w:t>инженерного</w:t>
      </w:r>
      <w:proofErr w:type="gramEnd"/>
      <w:r>
        <w:rPr>
          <w:rFonts w:ascii="Times New Roman" w:hAnsi="Times New Roman" w:cs="Times New Roman"/>
          <w:sz w:val="28"/>
          <w:szCs w:val="28"/>
        </w:rPr>
        <w:t xml:space="preserve"> ПО. </w:t>
      </w:r>
      <w:r>
        <w:rPr>
          <w:rFonts w:ascii="Times New Roman" w:hAnsi="Times New Roman" w:cs="Times New Roman"/>
          <w:sz w:val="28"/>
          <w:szCs w:val="28"/>
          <w:lang w:val="en-US"/>
        </w:rPr>
        <w:t xml:space="preserve">URL: </w:t>
      </w:r>
      <w:r>
        <w:rPr>
          <w:rFonts w:ascii="Times New Roman" w:hAnsi="Times New Roman" w:cs="Times New Roman"/>
          <w:sz w:val="28"/>
          <w:szCs w:val="28"/>
          <w:lang w:val="en-US"/>
        </w:rPr>
        <w:lastRenderedPageBreak/>
        <w:t>https://strategy.ru/research/research/ii-blokcheyn-i-ustoychivye-praktiki-kak-razvivaetsya-rossiyskiy-rynok-inzhenernogo-po-85/</w:t>
      </w:r>
    </w:p>
    <w:p w:rsidR="00D97264" w:rsidRDefault="00D97264" w:rsidP="00D97264">
      <w:pPr>
        <w:pStyle w:val="af0"/>
        <w:numPr>
          <w:ilvl w:val="0"/>
          <w:numId w:val="4"/>
        </w:numPr>
        <w:tabs>
          <w:tab w:val="left" w:pos="993"/>
        </w:tabs>
        <w:suppressAutoHyphens/>
        <w:spacing w:after="0" w:line="240" w:lineRule="auto"/>
        <w:ind w:left="0" w:firstLine="709"/>
        <w:rPr>
          <w:rFonts w:ascii="Times New Roman" w:hAnsi="Times New Roman"/>
          <w:sz w:val="28"/>
          <w:szCs w:val="28"/>
          <w:lang w:val="en-US"/>
        </w:rPr>
      </w:pPr>
      <w:r>
        <w:rPr>
          <w:rFonts w:ascii="Times New Roman" w:hAnsi="Times New Roman" w:cs="Times New Roman"/>
          <w:sz w:val="28"/>
          <w:szCs w:val="28"/>
        </w:rPr>
        <w:t xml:space="preserve">Delta ЭКБ – библиотека электронных компонентов в формате САПР Delta Design доступна для скачивания. </w:t>
      </w:r>
      <w:r>
        <w:rPr>
          <w:rFonts w:ascii="Times New Roman" w:hAnsi="Times New Roman" w:cs="Times New Roman"/>
          <w:sz w:val="28"/>
          <w:szCs w:val="28"/>
          <w:lang w:val="en-US"/>
        </w:rPr>
        <w:t>URL: https://www.eremex.ru/society/news/ delta-ekb-biblioteka-elektronnykh-komponentov-v-formate-sapr-delta-design-dostupna-dlya-skachivaniya/</w:t>
      </w:r>
    </w:p>
    <w:p w:rsidR="00D97264" w:rsidRDefault="00D97264" w:rsidP="00D97264">
      <w:pPr>
        <w:pStyle w:val="af0"/>
        <w:numPr>
          <w:ilvl w:val="0"/>
          <w:numId w:val="4"/>
        </w:numPr>
        <w:tabs>
          <w:tab w:val="left" w:pos="993"/>
        </w:tabs>
        <w:suppressAutoHyphens/>
        <w:spacing w:after="0" w:line="240" w:lineRule="auto"/>
        <w:ind w:left="0" w:firstLine="709"/>
        <w:rPr>
          <w:rFonts w:ascii="Times New Roman" w:hAnsi="Times New Roman"/>
          <w:sz w:val="28"/>
          <w:szCs w:val="28"/>
          <w:lang w:val="en-US"/>
        </w:rPr>
      </w:pPr>
      <w:r>
        <w:rPr>
          <w:rFonts w:ascii="Times New Roman" w:hAnsi="Times New Roman"/>
          <w:sz w:val="28"/>
          <w:szCs w:val="28"/>
        </w:rPr>
        <w:t>САПР</w:t>
      </w:r>
      <w:r>
        <w:rPr>
          <w:rFonts w:ascii="Times New Roman" w:hAnsi="Times New Roman"/>
          <w:sz w:val="28"/>
          <w:szCs w:val="28"/>
          <w:lang w:val="en-US"/>
        </w:rPr>
        <w:t xml:space="preserve"> Delta Design. URL: https://www.eremex.ru/products/delta-design/</w:t>
      </w:r>
    </w:p>
    <w:p w:rsidR="00D97264" w:rsidRDefault="00D97264" w:rsidP="00D97264">
      <w:pPr>
        <w:pStyle w:val="af0"/>
        <w:numPr>
          <w:ilvl w:val="0"/>
          <w:numId w:val="4"/>
        </w:numPr>
        <w:tabs>
          <w:tab w:val="left" w:pos="993"/>
        </w:tabs>
        <w:suppressAutoHyphens/>
        <w:spacing w:after="0" w:line="240" w:lineRule="auto"/>
        <w:ind w:left="0" w:firstLine="709"/>
        <w:rPr>
          <w:rFonts w:ascii="Times New Roman" w:hAnsi="Times New Roman"/>
          <w:sz w:val="28"/>
          <w:szCs w:val="28"/>
        </w:rPr>
      </w:pPr>
      <w:r>
        <w:rPr>
          <w:rFonts w:ascii="Times New Roman" w:hAnsi="Times New Roman" w:cs="Times New Roman"/>
          <w:sz w:val="28"/>
          <w:szCs w:val="28"/>
        </w:rPr>
        <w:t xml:space="preserve">Барабанов В.Ф., Войтенко А.С., Феденко Ю.Н., Антонов А.И. Практика проектирования электронных устройств с использованием системы Delta Design: учебное пособие. Воронеж: ФГБОУ </w:t>
      </w:r>
      <w:proofErr w:type="gramStart"/>
      <w:r>
        <w:rPr>
          <w:rFonts w:ascii="Times New Roman" w:hAnsi="Times New Roman" w:cs="Times New Roman"/>
          <w:sz w:val="28"/>
          <w:szCs w:val="28"/>
        </w:rPr>
        <w:t>ВО</w:t>
      </w:r>
      <w:proofErr w:type="gramEnd"/>
      <w:r>
        <w:rPr>
          <w:rFonts w:ascii="Times New Roman" w:hAnsi="Times New Roman" w:cs="Times New Roman"/>
          <w:sz w:val="28"/>
          <w:szCs w:val="28"/>
        </w:rPr>
        <w:t xml:space="preserve"> «Воронежский государственный технический университет», 2024. – 100 с.</w:t>
      </w:r>
    </w:p>
    <w:p w:rsidR="00D97264" w:rsidRDefault="00D97264" w:rsidP="00D97264">
      <w:pPr>
        <w:spacing w:after="0" w:line="240" w:lineRule="auto"/>
        <w:rPr>
          <w:rFonts w:ascii="Times New Roman" w:hAnsi="Times New Roman" w:cs="Times New Roman"/>
          <w:sz w:val="28"/>
          <w:szCs w:val="28"/>
        </w:rPr>
      </w:pPr>
    </w:p>
    <w:p w:rsidR="00D97264" w:rsidRDefault="00D97264" w:rsidP="00D97264">
      <w:pPr>
        <w:spacing w:after="0" w:line="240" w:lineRule="auto"/>
        <w:rPr>
          <w:rFonts w:ascii="Times New Roman" w:hAnsi="Times New Roman" w:cs="Times New Roman"/>
          <w:sz w:val="28"/>
          <w:szCs w:val="28"/>
        </w:rPr>
      </w:pPr>
      <w:r w:rsidRPr="00A35F81">
        <w:rPr>
          <w:rFonts w:ascii="Times New Roman" w:hAnsi="Times New Roman" w:cs="Times New Roman"/>
          <w:sz w:val="28"/>
          <w:szCs w:val="28"/>
        </w:rPr>
        <w:t>УДК 004.94</w:t>
      </w:r>
    </w:p>
    <w:p w:rsidR="00D97264" w:rsidRPr="008B120B"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10" w:name="_Toc222214176"/>
      <w:r w:rsidRPr="008B120B">
        <w:rPr>
          <w:rFonts w:ascii="Times New Roman" w:eastAsia="Times New Roman" w:hAnsi="Times New Roman" w:cs="Times New Roman"/>
          <w:smallCaps w:val="0"/>
          <w:spacing w:val="0"/>
        </w:rPr>
        <w:t>Г.А. Башкиров, А.Д. Данилов</w:t>
      </w:r>
      <w:bookmarkEnd w:id="10"/>
    </w:p>
    <w:p w:rsidR="00D97264"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sz w:val="28"/>
          <w:szCs w:val="28"/>
        </w:rPr>
      </w:pPr>
      <w:r w:rsidRPr="002D72A8">
        <w:rPr>
          <w:rFonts w:ascii="Times New Roman" w:hAnsi="Times New Roman" w:cs="Times New Roman"/>
          <w:sz w:val="28"/>
          <w:szCs w:val="28"/>
        </w:rPr>
        <w:t>Воронежск</w:t>
      </w:r>
      <w:r>
        <w:rPr>
          <w:rFonts w:ascii="Times New Roman" w:hAnsi="Times New Roman" w:cs="Times New Roman"/>
          <w:sz w:val="28"/>
          <w:szCs w:val="28"/>
        </w:rPr>
        <w:t>ий</w:t>
      </w:r>
      <w:r w:rsidRPr="002D72A8">
        <w:rPr>
          <w:rFonts w:ascii="Times New Roman" w:hAnsi="Times New Roman" w:cs="Times New Roman"/>
          <w:sz w:val="28"/>
          <w:szCs w:val="28"/>
        </w:rPr>
        <w:t xml:space="preserve"> государственн</w:t>
      </w:r>
      <w:r>
        <w:rPr>
          <w:rFonts w:ascii="Times New Roman" w:hAnsi="Times New Roman" w:cs="Times New Roman"/>
          <w:sz w:val="28"/>
          <w:szCs w:val="28"/>
        </w:rPr>
        <w:t>ый</w:t>
      </w:r>
      <w:r w:rsidRPr="002D72A8">
        <w:rPr>
          <w:rFonts w:ascii="Times New Roman" w:hAnsi="Times New Roman" w:cs="Times New Roman"/>
          <w:sz w:val="28"/>
          <w:szCs w:val="28"/>
        </w:rPr>
        <w:t xml:space="preserve"> техническ</w:t>
      </w:r>
      <w:r>
        <w:rPr>
          <w:rFonts w:ascii="Times New Roman" w:hAnsi="Times New Roman" w:cs="Times New Roman"/>
          <w:sz w:val="28"/>
          <w:szCs w:val="28"/>
        </w:rPr>
        <w:t>ий университет,</w:t>
      </w:r>
      <w:r w:rsidRPr="002D72A8">
        <w:rPr>
          <w:rFonts w:ascii="Times New Roman" w:hAnsi="Times New Roman" w:cs="Times New Roman"/>
          <w:sz w:val="28"/>
          <w:szCs w:val="28"/>
        </w:rPr>
        <w:t xml:space="preserve"> Воронеж</w:t>
      </w:r>
      <w:r>
        <w:rPr>
          <w:rFonts w:ascii="Times New Roman" w:hAnsi="Times New Roman" w:cs="Times New Roman"/>
          <w:sz w:val="28"/>
          <w:szCs w:val="28"/>
        </w:rPr>
        <w:t>, Россия</w:t>
      </w:r>
    </w:p>
    <w:p w:rsidR="00D97264" w:rsidRDefault="00D97264" w:rsidP="00D97264">
      <w:pPr>
        <w:spacing w:after="0" w:line="240" w:lineRule="auto"/>
        <w:jc w:val="center"/>
        <w:rPr>
          <w:rFonts w:ascii="Times New Roman" w:hAnsi="Times New Roman" w:cs="Times New Roman"/>
          <w:sz w:val="28"/>
          <w:szCs w:val="28"/>
        </w:rPr>
      </w:pPr>
    </w:p>
    <w:p w:rsidR="00D97264" w:rsidRPr="002D2FBF"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11" w:name="_Toc222214177"/>
      <w:r w:rsidRPr="002D2FBF">
        <w:rPr>
          <w:rFonts w:ascii="Times New Roman" w:eastAsia="Times New Roman" w:hAnsi="Times New Roman" w:cs="Times New Roman"/>
          <w:b/>
          <w:smallCaps w:val="0"/>
          <w:spacing w:val="0"/>
        </w:rPr>
        <w:t>ПРИМЕНЕНИЕ ВНУТРЕННЕГО ЯЗЫКА ПРОГРАММИРОВАНИЯ</w:t>
      </w:r>
      <w:proofErr w:type="gramStart"/>
      <w:r w:rsidRPr="002D2FBF">
        <w:rPr>
          <w:rFonts w:ascii="Times New Roman" w:eastAsia="Times New Roman" w:hAnsi="Times New Roman" w:cs="Times New Roman"/>
          <w:b/>
          <w:smallCaps w:val="0"/>
          <w:spacing w:val="0"/>
        </w:rPr>
        <w:t>SIMINTECH</w:t>
      </w:r>
      <w:proofErr w:type="gramEnd"/>
      <w:r w:rsidRPr="002D2FBF">
        <w:rPr>
          <w:rFonts w:ascii="Times New Roman" w:eastAsia="Times New Roman" w:hAnsi="Times New Roman" w:cs="Times New Roman"/>
          <w:b/>
          <w:smallCaps w:val="0"/>
          <w:spacing w:val="0"/>
        </w:rPr>
        <w:t xml:space="preserve"> ДЛЯ ПОСТРОЕНИЯ МАТЕМАТИЧЕСКИХ МОДЕЛЕЙ</w:t>
      </w:r>
      <w:bookmarkEnd w:id="11"/>
    </w:p>
    <w:p w:rsidR="00D97264" w:rsidRPr="00A833C8" w:rsidRDefault="00D97264" w:rsidP="00D97264">
      <w:pPr>
        <w:spacing w:after="0" w:line="240" w:lineRule="auto"/>
        <w:jc w:val="center"/>
        <w:rPr>
          <w:rFonts w:ascii="Times New Roman" w:hAnsi="Times New Roman" w:cs="Times New Roman"/>
          <w:sz w:val="28"/>
          <w:szCs w:val="28"/>
        </w:rPr>
      </w:pPr>
    </w:p>
    <w:p w:rsidR="00D97264" w:rsidRPr="00AE5E72" w:rsidRDefault="00D97264" w:rsidP="00D97264">
      <w:pPr>
        <w:spacing w:after="0" w:line="240" w:lineRule="auto"/>
        <w:ind w:firstLine="709"/>
        <w:rPr>
          <w:rFonts w:ascii="Times New Roman" w:hAnsi="Times New Roman" w:cs="Times New Roman"/>
          <w:sz w:val="22"/>
        </w:rPr>
      </w:pPr>
      <w:r w:rsidRPr="00AE5E72">
        <w:rPr>
          <w:rFonts w:ascii="Times New Roman" w:hAnsi="Times New Roman" w:cs="Times New Roman"/>
          <w:i/>
          <w:sz w:val="22"/>
        </w:rPr>
        <w:t>Аннотация:</w:t>
      </w:r>
      <w:r w:rsidRPr="00AE5E72">
        <w:rPr>
          <w:rFonts w:ascii="Times New Roman" w:hAnsi="Times New Roman" w:cs="Times New Roman"/>
          <w:sz w:val="22"/>
        </w:rPr>
        <w:t xml:space="preserve"> В статье исследуются возможности </w:t>
      </w:r>
      <w:proofErr w:type="gramStart"/>
      <w:r w:rsidRPr="00AE5E72">
        <w:rPr>
          <w:rFonts w:ascii="Times New Roman" w:hAnsi="Times New Roman" w:cs="Times New Roman"/>
          <w:sz w:val="22"/>
        </w:rPr>
        <w:t>применения встроенного языка программирования среды динамического моделирования</w:t>
      </w:r>
      <w:proofErr w:type="gramEnd"/>
      <w:r w:rsidRPr="00AE5E72">
        <w:rPr>
          <w:rFonts w:ascii="Times New Roman" w:hAnsi="Times New Roman" w:cs="Times New Roman"/>
          <w:sz w:val="22"/>
        </w:rPr>
        <w:t xml:space="preserve"> SimInTech для создания математических моделей сложных технических систем. На примере разработки нелинейной динамической модели башенной испарительной градирни энергоблока АЭС демонстрируется методология объединения визуального и текстового программирования. Рассмотрены синтаксические особенности языка, изучено поведение системы при изменяющихся внешних условиях и управляющих воздействиях. Показано, что данный инструмент позволяет эффективно реализовывать алгоритмы на основе уравнений </w:t>
      </w:r>
      <w:proofErr w:type="gramStart"/>
      <w:r w:rsidRPr="00AE5E72">
        <w:rPr>
          <w:rFonts w:ascii="Times New Roman" w:hAnsi="Times New Roman" w:cs="Times New Roman"/>
          <w:sz w:val="22"/>
        </w:rPr>
        <w:t>баланса</w:t>
      </w:r>
      <w:proofErr w:type="gramEnd"/>
      <w:r w:rsidRPr="00AE5E72">
        <w:rPr>
          <w:rFonts w:ascii="Times New Roman" w:hAnsi="Times New Roman" w:cs="Times New Roman"/>
          <w:sz w:val="22"/>
        </w:rPr>
        <w:t xml:space="preserve"> и может быть использован для анализа и оптимизации режимов работы энергетического оборудования.</w:t>
      </w:r>
    </w:p>
    <w:p w:rsidR="00D97264" w:rsidRPr="00AE5E72" w:rsidRDefault="00D97264" w:rsidP="00D97264">
      <w:pPr>
        <w:spacing w:after="0" w:line="240" w:lineRule="auto"/>
        <w:ind w:firstLine="709"/>
        <w:rPr>
          <w:rFonts w:ascii="Times New Roman" w:hAnsi="Times New Roman" w:cs="Times New Roman"/>
          <w:sz w:val="22"/>
        </w:rPr>
      </w:pPr>
      <w:r w:rsidRPr="00AE5E72">
        <w:rPr>
          <w:rFonts w:ascii="Times New Roman" w:hAnsi="Times New Roman" w:cs="Times New Roman"/>
          <w:i/>
          <w:sz w:val="22"/>
        </w:rPr>
        <w:t>Ключевые слова:</w:t>
      </w:r>
      <w:r w:rsidRPr="00AE5E72">
        <w:rPr>
          <w:rFonts w:ascii="Times New Roman" w:hAnsi="Times New Roman" w:cs="Times New Roman"/>
          <w:sz w:val="22"/>
        </w:rPr>
        <w:t xml:space="preserve"> SimInTech, математическое моделирование, динамическая модель, градирня, язык программирования</w:t>
      </w:r>
    </w:p>
    <w:p w:rsidR="00D97264" w:rsidRDefault="00D97264" w:rsidP="00D97264">
      <w:pPr>
        <w:spacing w:after="0" w:line="240" w:lineRule="auto"/>
        <w:ind w:firstLine="709"/>
        <w:rPr>
          <w:rFonts w:ascii="Times New Roman" w:hAnsi="Times New Roman" w:cs="Times New Roman"/>
          <w:sz w:val="28"/>
          <w:szCs w:val="28"/>
        </w:rPr>
      </w:pPr>
    </w:p>
    <w:p w:rsidR="00D97264" w:rsidRPr="00FC25DF" w:rsidRDefault="00D97264" w:rsidP="00D97264">
      <w:pPr>
        <w:spacing w:after="0" w:line="240" w:lineRule="auto"/>
        <w:jc w:val="center"/>
        <w:rPr>
          <w:rFonts w:ascii="Times New Roman" w:hAnsi="Times New Roman" w:cs="Times New Roman"/>
          <w:b/>
          <w:sz w:val="28"/>
          <w:szCs w:val="28"/>
        </w:rPr>
      </w:pPr>
      <w:r w:rsidRPr="00FC25DF">
        <w:rPr>
          <w:rFonts w:ascii="Times New Roman" w:hAnsi="Times New Roman" w:cs="Times New Roman"/>
          <w:b/>
          <w:sz w:val="28"/>
          <w:szCs w:val="28"/>
        </w:rPr>
        <w:t>Введение</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Для решения современных задач проектирования и оптимизации сложных технических систем применяют методы математического моделирования</w:t>
      </w:r>
      <w:r w:rsidRPr="00D17F3D">
        <w:rPr>
          <w:rFonts w:ascii="Times New Roman" w:hAnsi="Times New Roman" w:cs="Times New Roman"/>
          <w:sz w:val="28"/>
          <w:szCs w:val="28"/>
        </w:rPr>
        <w:t xml:space="preserve"> [1]</w:t>
      </w:r>
      <w:r>
        <w:rPr>
          <w:rFonts w:ascii="Times New Roman" w:hAnsi="Times New Roman" w:cs="Times New Roman"/>
          <w:sz w:val="28"/>
          <w:szCs w:val="28"/>
        </w:rPr>
        <w:t>. Особым вниманием выделяют моделирование различных контуров и систем охлаждения энергетических установок</w:t>
      </w:r>
      <w:r w:rsidRPr="00D4634D">
        <w:rPr>
          <w:rFonts w:ascii="Times New Roman" w:hAnsi="Times New Roman" w:cs="Times New Roman"/>
          <w:sz w:val="28"/>
          <w:szCs w:val="28"/>
        </w:rPr>
        <w:t>, эффективность которых напрямую определяет экономические показатели работы электростанций</w:t>
      </w:r>
      <w:r w:rsidRPr="00D17F3D">
        <w:rPr>
          <w:rFonts w:ascii="Times New Roman" w:hAnsi="Times New Roman" w:cs="Times New Roman"/>
          <w:sz w:val="28"/>
          <w:szCs w:val="28"/>
        </w:rPr>
        <w:t xml:space="preserve"> [</w:t>
      </w:r>
      <w:r w:rsidRPr="00B626BC">
        <w:rPr>
          <w:rFonts w:ascii="Times New Roman" w:hAnsi="Times New Roman" w:cs="Times New Roman"/>
          <w:sz w:val="28"/>
          <w:szCs w:val="28"/>
        </w:rPr>
        <w:t>2</w:t>
      </w:r>
      <w:r w:rsidRPr="00D17F3D">
        <w:rPr>
          <w:rFonts w:ascii="Times New Roman" w:hAnsi="Times New Roman" w:cs="Times New Roman"/>
          <w:sz w:val="28"/>
          <w:szCs w:val="28"/>
        </w:rPr>
        <w:t>]</w:t>
      </w:r>
      <w:r w:rsidRPr="00D4634D">
        <w:rPr>
          <w:rFonts w:ascii="Times New Roman" w:hAnsi="Times New Roman" w:cs="Times New Roman"/>
          <w:sz w:val="28"/>
          <w:szCs w:val="28"/>
        </w:rPr>
        <w:t xml:space="preserve">. </w:t>
      </w:r>
      <w:r>
        <w:rPr>
          <w:rFonts w:ascii="Times New Roman" w:hAnsi="Times New Roman" w:cs="Times New Roman"/>
          <w:sz w:val="28"/>
          <w:szCs w:val="28"/>
        </w:rPr>
        <w:t>Д</w:t>
      </w:r>
      <w:r w:rsidRPr="00D4634D">
        <w:rPr>
          <w:rFonts w:ascii="Times New Roman" w:hAnsi="Times New Roman" w:cs="Times New Roman"/>
          <w:sz w:val="28"/>
          <w:szCs w:val="28"/>
        </w:rPr>
        <w:t>ля этих целей</w:t>
      </w:r>
      <w:r>
        <w:rPr>
          <w:rFonts w:ascii="Times New Roman" w:hAnsi="Times New Roman" w:cs="Times New Roman"/>
          <w:sz w:val="28"/>
          <w:szCs w:val="28"/>
        </w:rPr>
        <w:t xml:space="preserve"> чаще всего</w:t>
      </w:r>
      <w:r w:rsidRPr="00D4634D">
        <w:rPr>
          <w:rFonts w:ascii="Times New Roman" w:hAnsi="Times New Roman" w:cs="Times New Roman"/>
          <w:sz w:val="28"/>
          <w:szCs w:val="28"/>
        </w:rPr>
        <w:t xml:space="preserve"> используются как универсальные среды (MATLAB/Simulink, Modelica), так и специализированное программное обеспечение. В этом ряду </w:t>
      </w:r>
      <w:r>
        <w:rPr>
          <w:rFonts w:ascii="Times New Roman" w:hAnsi="Times New Roman" w:cs="Times New Roman"/>
          <w:sz w:val="28"/>
          <w:szCs w:val="28"/>
        </w:rPr>
        <w:t xml:space="preserve">важное место занимает </w:t>
      </w:r>
      <w:r w:rsidRPr="00D4634D">
        <w:rPr>
          <w:rFonts w:ascii="Times New Roman" w:hAnsi="Times New Roman" w:cs="Times New Roman"/>
          <w:sz w:val="28"/>
          <w:szCs w:val="28"/>
        </w:rPr>
        <w:t xml:space="preserve">отечественная среда динамического моделирования </w:t>
      </w:r>
      <w:r>
        <w:rPr>
          <w:rFonts w:ascii="Times New Roman" w:hAnsi="Times New Roman" w:cs="Times New Roman"/>
          <w:sz w:val="28"/>
          <w:szCs w:val="28"/>
        </w:rPr>
        <w:t xml:space="preserve">технических систем </w:t>
      </w:r>
      <w:r w:rsidRPr="00D4634D">
        <w:rPr>
          <w:rFonts w:ascii="Times New Roman" w:hAnsi="Times New Roman" w:cs="Times New Roman"/>
          <w:sz w:val="28"/>
          <w:szCs w:val="28"/>
        </w:rPr>
        <w:t>SimInTech</w:t>
      </w:r>
      <w:r>
        <w:rPr>
          <w:rFonts w:ascii="Times New Roman" w:hAnsi="Times New Roman" w:cs="Times New Roman"/>
          <w:sz w:val="28"/>
          <w:szCs w:val="28"/>
        </w:rPr>
        <w:t xml:space="preserve">, которая предлагает использование совокупности </w:t>
      </w:r>
      <w:r w:rsidRPr="00D4634D">
        <w:rPr>
          <w:rFonts w:ascii="Times New Roman" w:hAnsi="Times New Roman" w:cs="Times New Roman"/>
          <w:sz w:val="28"/>
          <w:szCs w:val="28"/>
        </w:rPr>
        <w:t>визуального построения структурных схем и встроенного императивного языка программирования для описания нестандартных алгоритмов и нелинейных зависимостей.</w:t>
      </w:r>
    </w:p>
    <w:p w:rsidR="00D97264" w:rsidRPr="008A74D6" w:rsidRDefault="00D97264" w:rsidP="00D97264">
      <w:pPr>
        <w:spacing w:after="0" w:line="240" w:lineRule="auto"/>
        <w:ind w:firstLine="709"/>
        <w:rPr>
          <w:rFonts w:ascii="Times New Roman" w:hAnsi="Times New Roman" w:cs="Times New Roman"/>
          <w:sz w:val="28"/>
          <w:szCs w:val="28"/>
        </w:rPr>
      </w:pPr>
      <w:r w:rsidRPr="008A74D6">
        <w:rPr>
          <w:rFonts w:ascii="Times New Roman" w:hAnsi="Times New Roman" w:cs="Times New Roman"/>
          <w:sz w:val="28"/>
          <w:szCs w:val="28"/>
        </w:rPr>
        <w:lastRenderedPageBreak/>
        <w:t xml:space="preserve">Целью настоящей работы является разработка методики и демонстрация практического применения внутреннего языка программирования SimInTech для построения математической модели </w:t>
      </w:r>
      <w:r>
        <w:rPr>
          <w:rFonts w:ascii="Times New Roman" w:hAnsi="Times New Roman" w:cs="Times New Roman"/>
          <w:sz w:val="28"/>
          <w:szCs w:val="28"/>
        </w:rPr>
        <w:t>башенной испарительной градирни</w:t>
      </w:r>
      <w:r w:rsidRPr="008A74D6">
        <w:rPr>
          <w:rFonts w:ascii="Times New Roman" w:hAnsi="Times New Roman" w:cs="Times New Roman"/>
          <w:sz w:val="28"/>
          <w:szCs w:val="28"/>
        </w:rPr>
        <w:t>. В качестве конкретного объекта исследования рассматривается е</w:t>
      </w:r>
      <w:r>
        <w:rPr>
          <w:rFonts w:ascii="Times New Roman" w:hAnsi="Times New Roman" w:cs="Times New Roman"/>
          <w:sz w:val="28"/>
          <w:szCs w:val="28"/>
        </w:rPr>
        <w:t>е</w:t>
      </w:r>
      <w:r w:rsidRPr="008A74D6">
        <w:rPr>
          <w:rFonts w:ascii="Times New Roman" w:hAnsi="Times New Roman" w:cs="Times New Roman"/>
          <w:sz w:val="28"/>
          <w:szCs w:val="28"/>
        </w:rPr>
        <w:t xml:space="preserve"> работа в составе контура энергоблока атомной электростанции в условиях изменяющейся климатической нагрузки.</w:t>
      </w:r>
    </w:p>
    <w:p w:rsidR="00D97264" w:rsidRDefault="00D97264" w:rsidP="00D97264">
      <w:pPr>
        <w:spacing w:after="0" w:line="240" w:lineRule="auto"/>
        <w:ind w:firstLine="709"/>
        <w:rPr>
          <w:rFonts w:ascii="Times New Roman" w:hAnsi="Times New Roman" w:cs="Times New Roman"/>
          <w:sz w:val="28"/>
          <w:szCs w:val="28"/>
        </w:rPr>
      </w:pPr>
    </w:p>
    <w:p w:rsidR="00D97264" w:rsidRPr="00F30A59" w:rsidRDefault="00D97264" w:rsidP="00D97264">
      <w:pPr>
        <w:spacing w:after="0" w:line="240" w:lineRule="auto"/>
        <w:ind w:firstLine="709"/>
        <w:jc w:val="center"/>
        <w:rPr>
          <w:rFonts w:ascii="Times New Roman" w:hAnsi="Times New Roman" w:cs="Times New Roman"/>
          <w:b/>
          <w:bCs/>
          <w:sz w:val="28"/>
          <w:szCs w:val="28"/>
        </w:rPr>
      </w:pPr>
      <w:r w:rsidRPr="00F30A59">
        <w:rPr>
          <w:rFonts w:ascii="Times New Roman" w:hAnsi="Times New Roman" w:cs="Times New Roman"/>
          <w:b/>
          <w:bCs/>
          <w:sz w:val="28"/>
          <w:szCs w:val="28"/>
        </w:rPr>
        <w:t>Материалы и методы</w:t>
      </w:r>
    </w:p>
    <w:p w:rsidR="00D97264" w:rsidRDefault="00D97264" w:rsidP="00D97264">
      <w:pPr>
        <w:spacing w:after="0" w:line="240" w:lineRule="auto"/>
        <w:ind w:firstLine="709"/>
        <w:rPr>
          <w:rFonts w:ascii="Times New Roman" w:hAnsi="Times New Roman" w:cs="Times New Roman"/>
          <w:sz w:val="28"/>
          <w:szCs w:val="28"/>
        </w:rPr>
      </w:pPr>
      <w:r w:rsidRPr="005B5657">
        <w:rPr>
          <w:rFonts w:ascii="Times New Roman" w:hAnsi="Times New Roman" w:cs="Times New Roman"/>
          <w:sz w:val="28"/>
          <w:szCs w:val="28"/>
        </w:rPr>
        <w:t>В качестве объекта исследования рассматривается замкнутый контур циркуляции технической воды между узлами ключевого энергетического оборудования: градирней и конденсатором турбины</w:t>
      </w:r>
      <w:r w:rsidRPr="00B626BC">
        <w:rPr>
          <w:rFonts w:ascii="Times New Roman" w:hAnsi="Times New Roman" w:cs="Times New Roman"/>
          <w:sz w:val="28"/>
          <w:szCs w:val="28"/>
        </w:rPr>
        <w:t xml:space="preserve"> [3, 4]</w:t>
      </w:r>
      <w:r>
        <w:rPr>
          <w:rFonts w:ascii="Times New Roman" w:hAnsi="Times New Roman" w:cs="Times New Roman"/>
          <w:sz w:val="28"/>
          <w:szCs w:val="28"/>
        </w:rPr>
        <w:t>.</w:t>
      </w:r>
    </w:p>
    <w:p w:rsidR="00D97264" w:rsidRPr="005B5657"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В качестве примера создания математической модели выберем</w:t>
      </w:r>
      <w:r w:rsidRPr="005B5657">
        <w:rPr>
          <w:rFonts w:ascii="Times New Roman" w:hAnsi="Times New Roman" w:cs="Times New Roman"/>
          <w:sz w:val="28"/>
          <w:szCs w:val="28"/>
        </w:rPr>
        <w:t xml:space="preserve"> анализ влияния изменения температуры окружающего воздуха</w:t>
      </w:r>
      <m:oMath>
        <m:sSub>
          <m:sSubPr>
            <m:ctrlPr>
              <w:rPr>
                <w:rFonts w:ascii="Cambria Math" w:hAnsi="Cambria Math" w:cs="Times New Roman"/>
                <w:i/>
                <w:sz w:val="28"/>
                <w:szCs w:val="28"/>
              </w:rPr>
            </m:ctrlPr>
          </m:sSubPr>
          <m:e>
            <m:r>
              <w:rPr>
                <w:rFonts w:ascii="Cambria Math" w:hAnsi="Cambria Math" w:cs="Times New Roman"/>
                <w:sz w:val="28"/>
                <w:szCs w:val="28"/>
                <w:lang w:val="en-US"/>
              </w:rPr>
              <m:t>T</m:t>
            </m:r>
          </m:e>
          <m:sub>
            <m:r>
              <w:rPr>
                <w:rFonts w:ascii="Cambria Math" w:hAnsi="Cambria Math" w:cs="Times New Roman"/>
                <w:sz w:val="28"/>
                <w:szCs w:val="28"/>
              </w:rPr>
              <m:t>возд</m:t>
            </m:r>
          </m:sub>
        </m:sSub>
      </m:oMath>
      <w:r w:rsidRPr="005B5657">
        <w:rPr>
          <w:rFonts w:ascii="Times New Roman" w:hAnsi="Times New Roman" w:cs="Times New Roman"/>
          <w:sz w:val="28"/>
          <w:szCs w:val="28"/>
        </w:rPr>
        <w:t xml:space="preserve"> на температуру охлаждающей воды</w:t>
      </w:r>
      <m:oMath>
        <m:sSub>
          <m:sSubPr>
            <m:ctrlPr>
              <w:rPr>
                <w:rFonts w:ascii="Cambria Math" w:hAnsi="Cambria Math" w:cs="Times New Roman"/>
                <w:i/>
                <w:sz w:val="28"/>
                <w:szCs w:val="28"/>
              </w:rPr>
            </m:ctrlPr>
          </m:sSubPr>
          <m:e>
            <m:r>
              <w:rPr>
                <w:rFonts w:ascii="Cambria Math" w:hAnsi="Cambria Math" w:cs="Times New Roman"/>
                <w:sz w:val="28"/>
                <w:szCs w:val="28"/>
                <w:lang w:val="en-US"/>
              </w:rPr>
              <m:t>T</m:t>
            </m:r>
          </m:e>
          <m:sub>
            <m:r>
              <w:rPr>
                <w:rFonts w:ascii="Cambria Math" w:hAnsi="Cambria Math" w:cs="Times New Roman"/>
                <w:sz w:val="28"/>
                <w:szCs w:val="28"/>
              </w:rPr>
              <m:t>вых</m:t>
            </m:r>
          </m:sub>
        </m:sSub>
      </m:oMath>
      <w:r>
        <w:rPr>
          <w:rFonts w:ascii="Times New Roman" w:hAnsi="Times New Roman" w:cs="Times New Roman"/>
          <w:sz w:val="28"/>
          <w:szCs w:val="28"/>
        </w:rPr>
        <w:t xml:space="preserve"> и </w:t>
      </w:r>
      <w:r w:rsidRPr="005B5657">
        <w:rPr>
          <w:rFonts w:ascii="Times New Roman" w:hAnsi="Times New Roman" w:cs="Times New Roman"/>
          <w:sz w:val="28"/>
          <w:szCs w:val="28"/>
        </w:rPr>
        <w:t xml:space="preserve">на давление (вакуум) в </w:t>
      </w:r>
      <w:r>
        <w:rPr>
          <w:rFonts w:ascii="Times New Roman" w:hAnsi="Times New Roman" w:cs="Times New Roman"/>
          <w:sz w:val="28"/>
          <w:szCs w:val="28"/>
        </w:rPr>
        <w:t xml:space="preserve">главном </w:t>
      </w:r>
      <w:r w:rsidRPr="005B5657">
        <w:rPr>
          <w:rFonts w:ascii="Times New Roman" w:hAnsi="Times New Roman" w:cs="Times New Roman"/>
          <w:sz w:val="28"/>
          <w:szCs w:val="28"/>
        </w:rPr>
        <w:t>конденсаторе</w:t>
      </w:r>
      <w:r>
        <w:rPr>
          <w:rFonts w:ascii="Times New Roman" w:hAnsi="Times New Roman" w:cs="Times New Roman"/>
          <w:sz w:val="28"/>
          <w:szCs w:val="28"/>
        </w:rPr>
        <w:t xml:space="preserve"> пароконденсатного контура АЭС </w:t>
      </w:r>
      <m:oMath>
        <m:sSub>
          <m:sSubPr>
            <m:ctrlPr>
              <w:rPr>
                <w:rFonts w:ascii="Cambria Math" w:hAnsi="Cambria Math" w:cs="Times New Roman"/>
                <w:i/>
                <w:sz w:val="28"/>
                <w:szCs w:val="28"/>
              </w:rPr>
            </m:ctrlPr>
          </m:sSubPr>
          <m:e>
            <m:r>
              <w:rPr>
                <w:rFonts w:ascii="Cambria Math" w:hAnsi="Cambria Math" w:cs="Times New Roman"/>
                <w:sz w:val="28"/>
                <w:szCs w:val="28"/>
                <w:lang w:val="en-US"/>
              </w:rPr>
              <m:t>P</m:t>
            </m:r>
          </m:e>
          <m:sub>
            <m:r>
              <w:rPr>
                <w:rFonts w:ascii="Cambria Math" w:hAnsi="Cambria Math" w:cs="Times New Roman"/>
                <w:sz w:val="28"/>
                <w:szCs w:val="28"/>
              </w:rPr>
              <m:t>конд</m:t>
            </m:r>
          </m:sub>
        </m:sSub>
      </m:oMath>
      <w:r w:rsidRPr="00B626BC">
        <w:rPr>
          <w:rFonts w:ascii="Times New Roman" w:hAnsi="Times New Roman" w:cs="Times New Roman"/>
          <w:sz w:val="28"/>
          <w:szCs w:val="28"/>
        </w:rPr>
        <w:t xml:space="preserve"> [5]</w:t>
      </w:r>
      <w:r w:rsidRPr="005B5657">
        <w:rPr>
          <w:rFonts w:ascii="Times New Roman" w:hAnsi="Times New Roman" w:cs="Times New Roman"/>
          <w:sz w:val="28"/>
          <w:szCs w:val="28"/>
        </w:rPr>
        <w:t>. В соответствии с поставленной задачей по изучению инструментария SimInTech, была разработана принципиальная, но физически обоснованная модель, фокусирующаяся на демонстрации методологии программирования, а не на детальном воспроизведении всех физических процессов</w:t>
      </w:r>
      <w:r w:rsidRPr="00B626BC">
        <w:rPr>
          <w:rFonts w:ascii="Times New Roman" w:hAnsi="Times New Roman" w:cs="Times New Roman"/>
          <w:sz w:val="28"/>
          <w:szCs w:val="28"/>
        </w:rPr>
        <w:t xml:space="preserve"> [6]</w:t>
      </w:r>
      <w:r w:rsidRPr="005B5657">
        <w:rPr>
          <w:rFonts w:ascii="Times New Roman" w:hAnsi="Times New Roman" w:cs="Times New Roman"/>
          <w:sz w:val="28"/>
          <w:szCs w:val="28"/>
        </w:rPr>
        <w:t>.</w:t>
      </w:r>
    </w:p>
    <w:p w:rsidR="00D97264" w:rsidRDefault="00D97264" w:rsidP="00D97264">
      <w:pPr>
        <w:spacing w:after="0" w:line="240" w:lineRule="auto"/>
        <w:ind w:firstLine="709"/>
        <w:rPr>
          <w:rFonts w:ascii="Times New Roman" w:hAnsi="Times New Roman" w:cs="Times New Roman"/>
          <w:sz w:val="28"/>
          <w:szCs w:val="28"/>
        </w:rPr>
      </w:pPr>
      <w:r w:rsidRPr="00C9113A">
        <w:rPr>
          <w:rFonts w:ascii="Times New Roman" w:hAnsi="Times New Roman" w:cs="Times New Roman"/>
          <w:sz w:val="28"/>
          <w:szCs w:val="28"/>
        </w:rPr>
        <w:t>Модель основана на двух упрощенных уравнениях баланса, связывающих ключевые параметры системы.</w:t>
      </w:r>
      <w:r>
        <w:rPr>
          <w:rFonts w:ascii="Times New Roman" w:hAnsi="Times New Roman" w:cs="Times New Roman"/>
          <w:sz w:val="28"/>
          <w:szCs w:val="28"/>
        </w:rPr>
        <w:t xml:space="preserve"> Условием для составления у</w:t>
      </w:r>
      <w:r w:rsidRPr="00C9113A">
        <w:rPr>
          <w:rFonts w:ascii="Times New Roman" w:hAnsi="Times New Roman" w:cs="Times New Roman"/>
          <w:sz w:val="28"/>
          <w:szCs w:val="28"/>
        </w:rPr>
        <w:t>равнени</w:t>
      </w:r>
      <w:r>
        <w:rPr>
          <w:rFonts w:ascii="Times New Roman" w:hAnsi="Times New Roman" w:cs="Times New Roman"/>
          <w:sz w:val="28"/>
          <w:szCs w:val="28"/>
        </w:rPr>
        <w:t>я</w:t>
      </w:r>
      <w:r w:rsidRPr="00C9113A">
        <w:rPr>
          <w:rFonts w:ascii="Times New Roman" w:hAnsi="Times New Roman" w:cs="Times New Roman"/>
          <w:sz w:val="28"/>
          <w:szCs w:val="28"/>
        </w:rPr>
        <w:t xml:space="preserve"> теплового баланса конденсатора</w:t>
      </w:r>
      <w:r>
        <w:rPr>
          <w:rFonts w:ascii="Times New Roman" w:hAnsi="Times New Roman" w:cs="Times New Roman"/>
          <w:sz w:val="28"/>
          <w:szCs w:val="28"/>
        </w:rPr>
        <w:t xml:space="preserve"> является то</w:t>
      </w:r>
      <w:r w:rsidRPr="00C9113A">
        <w:rPr>
          <w:rFonts w:ascii="Times New Roman" w:hAnsi="Times New Roman" w:cs="Times New Roman"/>
          <w:sz w:val="28"/>
          <w:szCs w:val="28"/>
        </w:rPr>
        <w:t xml:space="preserve">, что вся тепловая нагрузка от </w:t>
      </w:r>
      <w:r>
        <w:rPr>
          <w:rFonts w:ascii="Times New Roman" w:hAnsi="Times New Roman" w:cs="Times New Roman"/>
          <w:sz w:val="28"/>
          <w:szCs w:val="28"/>
        </w:rPr>
        <w:t xml:space="preserve">паротурбинной установки </w:t>
      </w:r>
      <w:r w:rsidRPr="00C9113A">
        <w:rPr>
          <w:rFonts w:ascii="Times New Roman" w:hAnsi="Times New Roman" w:cs="Times New Roman"/>
          <w:sz w:val="28"/>
          <w:szCs w:val="28"/>
        </w:rPr>
        <w:t>принимаемая постоянной</w:t>
      </w:r>
      <w:r>
        <w:rPr>
          <w:rFonts w:ascii="Times New Roman" w:hAnsi="Times New Roman" w:cs="Times New Roman"/>
          <w:sz w:val="28"/>
          <w:szCs w:val="28"/>
        </w:rPr>
        <w:t xml:space="preserve"> и </w:t>
      </w:r>
      <w:r w:rsidRPr="00C9113A">
        <w:rPr>
          <w:rFonts w:ascii="Times New Roman" w:hAnsi="Times New Roman" w:cs="Times New Roman"/>
          <w:sz w:val="28"/>
          <w:szCs w:val="28"/>
        </w:rPr>
        <w:t>переда</w:t>
      </w:r>
      <w:r>
        <w:rPr>
          <w:rFonts w:ascii="Times New Roman" w:hAnsi="Times New Roman" w:cs="Times New Roman"/>
          <w:sz w:val="28"/>
          <w:szCs w:val="28"/>
        </w:rPr>
        <w:t>е</w:t>
      </w:r>
      <w:r w:rsidRPr="00C9113A">
        <w:rPr>
          <w:rFonts w:ascii="Times New Roman" w:hAnsi="Times New Roman" w:cs="Times New Roman"/>
          <w:sz w:val="28"/>
          <w:szCs w:val="28"/>
        </w:rPr>
        <w:t>тся циркулирующей</w:t>
      </w:r>
      <w:r>
        <w:rPr>
          <w:rFonts w:ascii="Times New Roman" w:hAnsi="Times New Roman" w:cs="Times New Roman"/>
          <w:sz w:val="28"/>
          <w:szCs w:val="28"/>
        </w:rPr>
        <w:t xml:space="preserve"> (охлаждающей)</w:t>
      </w:r>
      <w:r w:rsidRPr="00C9113A">
        <w:rPr>
          <w:rFonts w:ascii="Times New Roman" w:hAnsi="Times New Roman" w:cs="Times New Roman"/>
          <w:sz w:val="28"/>
          <w:szCs w:val="28"/>
        </w:rPr>
        <w:t xml:space="preserve"> воде:</w:t>
      </w:r>
    </w:p>
    <w:p w:rsidR="00D97264" w:rsidRPr="00A61937" w:rsidRDefault="006B1E87" w:rsidP="00D97264">
      <w:pPr>
        <w:spacing w:after="0" w:line="240" w:lineRule="auto"/>
        <w:ind w:firstLine="709"/>
        <w:jc w:val="right"/>
        <w:rPr>
          <w:rFonts w:ascii="Times New Roman" w:hAnsi="Times New Roman" w:cs="Times New Roman"/>
          <w:sz w:val="28"/>
          <w:szCs w:val="28"/>
        </w:rPr>
      </w:pPr>
      <m:oMathPara>
        <m:oMathParaPr>
          <m:jc m:val="right"/>
        </m:oMathParaP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вых</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вх</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Q</m:t>
              </m:r>
            </m:num>
            <m:den>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p</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w</m:t>
                  </m:r>
                </m:sub>
              </m:sSub>
            </m:den>
          </m:f>
          <m:r>
            <w:rPr>
              <w:rFonts w:ascii="Cambria Math" w:hAnsi="Cambria Math" w:cs="Times New Roman"/>
              <w:sz w:val="28"/>
              <w:szCs w:val="28"/>
            </w:rPr>
            <m:t>,                                                   (1)</m:t>
          </m:r>
        </m:oMath>
      </m:oMathPara>
    </w:p>
    <w:p w:rsidR="00D97264" w:rsidRDefault="00D97264" w:rsidP="00D97264">
      <w:pPr>
        <w:spacing w:after="0" w:line="240" w:lineRule="auto"/>
        <w:rPr>
          <w:rFonts w:ascii="Times New Roman" w:hAnsi="Times New Roman" w:cs="Times New Roman"/>
          <w:sz w:val="28"/>
          <w:szCs w:val="28"/>
        </w:rPr>
      </w:pPr>
      <w:r>
        <w:rPr>
          <w:rFonts w:ascii="Times New Roman" w:hAnsi="Times New Roman" w:cs="Times New Roman"/>
          <w:sz w:val="28"/>
          <w:szCs w:val="28"/>
        </w:rPr>
        <w:t>г</w:t>
      </w:r>
      <w:r w:rsidRPr="00A61937">
        <w:rPr>
          <w:rFonts w:ascii="Times New Roman" w:hAnsi="Times New Roman" w:cs="Times New Roman"/>
          <w:sz w:val="28"/>
          <w:szCs w:val="28"/>
        </w:rPr>
        <w:t>де</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вх</m:t>
            </m:r>
          </m:sub>
        </m:sSub>
      </m:oMath>
      <w:r>
        <w:rPr>
          <w:rFonts w:ascii="Times New Roman" w:hAnsi="Times New Roman" w:cs="Times New Roman"/>
          <w:sz w:val="28"/>
          <w:szCs w:val="28"/>
        </w:rPr>
        <w:t>–</w:t>
      </w:r>
      <w:r w:rsidRPr="00A61937">
        <w:rPr>
          <w:rFonts w:ascii="Times New Roman" w:hAnsi="Times New Roman" w:cs="Times New Roman"/>
          <w:sz w:val="28"/>
          <w:szCs w:val="28"/>
        </w:rPr>
        <w:t xml:space="preserve"> температура воды на входе в конденсатор,</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p</m:t>
            </m:r>
          </m:sub>
        </m:sSub>
      </m:oMath>
      <w:r>
        <w:rPr>
          <w:rFonts w:ascii="Times New Roman" w:hAnsi="Times New Roman" w:cs="Times New Roman"/>
          <w:sz w:val="28"/>
          <w:szCs w:val="28"/>
        </w:rPr>
        <w:t>–</w:t>
      </w:r>
      <w:r w:rsidRPr="00A61937">
        <w:rPr>
          <w:rFonts w:ascii="Times New Roman" w:hAnsi="Times New Roman" w:cs="Times New Roman"/>
          <w:sz w:val="28"/>
          <w:szCs w:val="28"/>
        </w:rPr>
        <w:t xml:space="preserve"> удельная тепло</w:t>
      </w:r>
      <w:r>
        <w:rPr>
          <w:rFonts w:ascii="Times New Roman" w:hAnsi="Times New Roman" w:cs="Times New Roman"/>
          <w:sz w:val="28"/>
          <w:szCs w:val="28"/>
        </w:rPr>
        <w:t>е</w:t>
      </w:r>
      <w:r w:rsidRPr="00A61937">
        <w:rPr>
          <w:rFonts w:ascii="Times New Roman" w:hAnsi="Times New Roman" w:cs="Times New Roman"/>
          <w:sz w:val="28"/>
          <w:szCs w:val="28"/>
        </w:rPr>
        <w:t>мкость воды,</w:t>
      </w:r>
      <m:oMath>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w</m:t>
            </m:r>
          </m:sub>
        </m:sSub>
      </m:oMath>
      <w:r>
        <w:rPr>
          <w:rFonts w:ascii="Times New Roman" w:hAnsi="Times New Roman" w:cs="Times New Roman"/>
          <w:sz w:val="28"/>
          <w:szCs w:val="28"/>
        </w:rPr>
        <w:t>–</w:t>
      </w:r>
      <w:r w:rsidRPr="00A61937">
        <w:rPr>
          <w:rFonts w:ascii="Times New Roman" w:hAnsi="Times New Roman" w:cs="Times New Roman"/>
          <w:sz w:val="28"/>
          <w:szCs w:val="28"/>
        </w:rPr>
        <w:t xml:space="preserve"> массовый расход воды</w:t>
      </w:r>
      <w:r w:rsidRPr="00A4667D">
        <w:rPr>
          <w:rFonts w:ascii="Times New Roman" w:hAnsi="Times New Roman" w:cs="Times New Roman"/>
          <w:sz w:val="28"/>
          <w:szCs w:val="28"/>
        </w:rPr>
        <w:t>[5]</w:t>
      </w:r>
      <w:r>
        <w:rPr>
          <w:rFonts w:ascii="Times New Roman" w:hAnsi="Times New Roman" w:cs="Times New Roman"/>
          <w:sz w:val="28"/>
          <w:szCs w:val="28"/>
        </w:rPr>
        <w:t>.</w:t>
      </w:r>
    </w:p>
    <w:p w:rsidR="00D97264" w:rsidRDefault="00D97264" w:rsidP="00D97264">
      <w:pPr>
        <w:spacing w:after="0" w:line="240" w:lineRule="auto"/>
        <w:ind w:firstLine="709"/>
        <w:rPr>
          <w:rFonts w:ascii="Times New Roman" w:hAnsi="Times New Roman" w:cs="Times New Roman"/>
          <w:sz w:val="28"/>
          <w:szCs w:val="28"/>
        </w:rPr>
      </w:pPr>
      <w:r w:rsidRPr="00A61937">
        <w:rPr>
          <w:rFonts w:ascii="Times New Roman" w:hAnsi="Times New Roman" w:cs="Times New Roman"/>
          <w:sz w:val="28"/>
          <w:szCs w:val="28"/>
        </w:rPr>
        <w:t>Данное уравнение отражает прямую зависимость нагрева воды от постоянной тепловой нагрузки и обратную от расхода теплоносителя.</w:t>
      </w:r>
    </w:p>
    <w:p w:rsidR="00D97264" w:rsidRDefault="00D97264" w:rsidP="00D97264">
      <w:pPr>
        <w:spacing w:after="0" w:line="240" w:lineRule="auto"/>
        <w:ind w:firstLine="709"/>
        <w:rPr>
          <w:rFonts w:ascii="Times New Roman" w:hAnsi="Times New Roman" w:cs="Times New Roman"/>
          <w:sz w:val="28"/>
          <w:szCs w:val="28"/>
        </w:rPr>
      </w:pPr>
      <w:r w:rsidRPr="00EF55CF">
        <w:rPr>
          <w:rFonts w:ascii="Times New Roman" w:hAnsi="Times New Roman" w:cs="Times New Roman"/>
          <w:sz w:val="28"/>
          <w:szCs w:val="28"/>
        </w:rPr>
        <w:t>Для описания охлаждения воды в градирне использована упрощ</w:t>
      </w:r>
      <w:r>
        <w:rPr>
          <w:rFonts w:ascii="Times New Roman" w:hAnsi="Times New Roman" w:cs="Times New Roman"/>
          <w:sz w:val="28"/>
          <w:szCs w:val="28"/>
        </w:rPr>
        <w:t>е</w:t>
      </w:r>
      <w:r w:rsidRPr="00EF55CF">
        <w:rPr>
          <w:rFonts w:ascii="Times New Roman" w:hAnsi="Times New Roman" w:cs="Times New Roman"/>
          <w:sz w:val="28"/>
          <w:szCs w:val="28"/>
        </w:rPr>
        <w:t>нная модель, связывающая перепад температур с приближ</w:t>
      </w:r>
      <w:r>
        <w:rPr>
          <w:rFonts w:ascii="Times New Roman" w:hAnsi="Times New Roman" w:cs="Times New Roman"/>
          <w:sz w:val="28"/>
          <w:szCs w:val="28"/>
        </w:rPr>
        <w:t>е</w:t>
      </w:r>
      <w:r w:rsidRPr="00EF55CF">
        <w:rPr>
          <w:rFonts w:ascii="Times New Roman" w:hAnsi="Times New Roman" w:cs="Times New Roman"/>
          <w:sz w:val="28"/>
          <w:szCs w:val="28"/>
        </w:rPr>
        <w:t>нной температурой влажного термометра</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вл.т</m:t>
            </m:r>
          </m:sub>
        </m:sSub>
      </m:oMath>
      <w:r w:rsidRPr="00EF55CF">
        <w:rPr>
          <w:rFonts w:ascii="Times New Roman" w:hAnsi="Times New Roman" w:cs="Times New Roman"/>
          <w:sz w:val="28"/>
          <w:szCs w:val="28"/>
        </w:rPr>
        <w:t>и эмпирическим коэффициентом эффективностиk</w:t>
      </w:r>
      <m:oMath>
        <m:r>
          <w:rPr>
            <w:rFonts w:ascii="Cambria Math" w:hAnsi="Cambria Math" w:cs="Times New Roman"/>
            <w:sz w:val="28"/>
            <w:szCs w:val="28"/>
          </w:rPr>
          <m:t>(0&lt;k&lt;1)</m:t>
        </m:r>
      </m:oMath>
      <w:r w:rsidRPr="00EF55CF">
        <w:rPr>
          <w:rFonts w:ascii="Times New Roman" w:hAnsi="Times New Roman" w:cs="Times New Roman"/>
          <w:sz w:val="28"/>
          <w:szCs w:val="28"/>
        </w:rPr>
        <w:t>:</w:t>
      </w:r>
    </w:p>
    <w:p w:rsidR="00D97264" w:rsidRPr="00A61937" w:rsidRDefault="006B1E87" w:rsidP="00D97264">
      <w:pPr>
        <w:spacing w:after="0" w:line="240" w:lineRule="auto"/>
        <w:ind w:firstLine="709"/>
        <w:jc w:val="right"/>
        <w:rPr>
          <w:rFonts w:ascii="Times New Roman" w:hAnsi="Times New Roman" w:cs="Times New Roman"/>
          <w:sz w:val="28"/>
          <w:szCs w:val="28"/>
        </w:rPr>
      </w:pPr>
      <m:oMathPara>
        <m:oMathParaPr>
          <m:jc m:val="right"/>
        </m:oMathParaP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вх</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вых</m:t>
              </m:r>
            </m:sub>
          </m:sSub>
          <m:r>
            <w:rPr>
              <w:rFonts w:ascii="Cambria Math" w:hAnsi="Cambria Math" w:cs="Times New Roman"/>
              <w:sz w:val="28"/>
              <w:szCs w:val="28"/>
            </w:rPr>
            <m:t>-</m:t>
          </m:r>
          <m:r>
            <w:rPr>
              <w:rFonts w:ascii="Cambria Math" w:hAnsi="Cambria Math" w:cs="Times New Roman"/>
              <w:sz w:val="28"/>
              <w:szCs w:val="28"/>
              <w:lang w:val="en-US"/>
            </w:rPr>
            <m:t>k×</m:t>
          </m:r>
          <m:d>
            <m:dPr>
              <m:ctrlPr>
                <w:rPr>
                  <w:rFonts w:ascii="Cambria Math" w:hAnsi="Cambria Math" w:cs="Times New Roman"/>
                  <w:i/>
                  <w:sz w:val="28"/>
                  <w:szCs w:val="28"/>
                  <w:lang w:val="en-US"/>
                </w:rPr>
              </m:ctrlPr>
            </m:dPr>
            <m:e>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вых</m:t>
                  </m:r>
                </m:sub>
              </m:sSub>
              <m:r>
                <w:rPr>
                  <w:rFonts w:ascii="Cambria Math" w:hAnsi="Cambria Math" w:cs="Times New Roman"/>
                  <w:sz w:val="28"/>
                  <w:szCs w:val="28"/>
                  <w:lang w:val="en-US"/>
                </w:rPr>
                <m:t>-</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вл.т</m:t>
                  </m:r>
                </m:sub>
              </m:sSub>
            </m:e>
          </m:d>
          <m:r>
            <w:rPr>
              <w:rFonts w:ascii="Cambria Math" w:hAnsi="Cambria Math" w:cs="Times New Roman"/>
              <w:sz w:val="28"/>
              <w:szCs w:val="28"/>
              <w:lang w:val="en-US"/>
            </w:rPr>
            <m:t>.</m:t>
          </m:r>
          <m:r>
            <w:rPr>
              <w:rFonts w:ascii="Cambria Math" w:hAnsi="Cambria Math" w:cs="Times New Roman"/>
              <w:sz w:val="28"/>
              <w:szCs w:val="28"/>
            </w:rPr>
            <m:t xml:space="preserve">                                          (2)</m:t>
          </m:r>
        </m:oMath>
      </m:oMathPara>
    </w:p>
    <w:p w:rsidR="00D97264" w:rsidRDefault="00D97264" w:rsidP="00D97264">
      <w:pPr>
        <w:spacing w:after="0" w:line="240" w:lineRule="auto"/>
        <w:ind w:firstLine="709"/>
        <w:rPr>
          <w:rFonts w:ascii="Times New Roman" w:hAnsi="Times New Roman" w:cs="Times New Roman"/>
          <w:sz w:val="28"/>
          <w:szCs w:val="28"/>
        </w:rPr>
      </w:pPr>
      <w:r w:rsidRPr="00FC31AE">
        <w:rPr>
          <w:rFonts w:ascii="Times New Roman" w:hAnsi="Times New Roman" w:cs="Times New Roman"/>
          <w:sz w:val="28"/>
          <w:szCs w:val="28"/>
        </w:rPr>
        <w:t>Температура влажного термометра оценена как</w:t>
      </w:r>
      <w:r>
        <w:rPr>
          <w:rFonts w:ascii="Times New Roman" w:hAnsi="Times New Roman" w:cs="Times New Roman"/>
          <w:sz w:val="28"/>
          <w:szCs w:val="28"/>
        </w:rPr>
        <w:t>:</w:t>
      </w:r>
    </w:p>
    <w:p w:rsidR="00D97264" w:rsidRPr="00A61937" w:rsidRDefault="006B1E87" w:rsidP="00D97264">
      <w:pPr>
        <w:spacing w:after="0" w:line="240" w:lineRule="auto"/>
        <w:ind w:firstLine="709"/>
        <w:jc w:val="right"/>
        <w:rPr>
          <w:rFonts w:ascii="Times New Roman" w:hAnsi="Times New Roman" w:cs="Times New Roman"/>
          <w:sz w:val="28"/>
          <w:szCs w:val="28"/>
        </w:rPr>
      </w:pPr>
      <m:oMathPara>
        <m:oMathParaPr>
          <m:jc m:val="right"/>
        </m:oMathParaP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вл.т</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возд</m:t>
              </m:r>
            </m:sub>
          </m:sSub>
          <m:r>
            <w:rPr>
              <w:rFonts w:ascii="Cambria Math" w:hAnsi="Cambria Math" w:cs="Times New Roman"/>
              <w:sz w:val="28"/>
              <w:szCs w:val="28"/>
            </w:rPr>
            <m:t>-</m:t>
          </m:r>
          <m:r>
            <m:rPr>
              <m:sty m:val="p"/>
            </m:rPr>
            <w:rPr>
              <w:rFonts w:ascii="Cambria Math" w:hAnsi="Cambria Math" w:cs="Times New Roman"/>
              <w:sz w:val="28"/>
              <w:szCs w:val="28"/>
              <w:lang w:val="en-US"/>
            </w:rPr>
            <m:t>∆</m:t>
          </m:r>
          <m:r>
            <w:rPr>
              <w:rFonts w:ascii="Cambria Math" w:hAnsi="Cambria Math" w:cs="Times New Roman"/>
              <w:sz w:val="28"/>
              <w:szCs w:val="28"/>
              <w:lang w:val="en-US"/>
            </w:rPr>
            <m:t>T,</m:t>
          </m:r>
          <m:r>
            <w:rPr>
              <w:rFonts w:ascii="Cambria Math" w:hAnsi="Cambria Math" w:cs="Times New Roman"/>
              <w:sz w:val="28"/>
              <w:szCs w:val="28"/>
            </w:rPr>
            <m:t xml:space="preserve">                                                     (3)</m:t>
          </m:r>
        </m:oMath>
      </m:oMathPara>
    </w:p>
    <w:p w:rsidR="00D97264" w:rsidRPr="00EA2C48" w:rsidRDefault="00D97264" w:rsidP="00D97264">
      <w:pPr>
        <w:spacing w:after="0" w:line="240" w:lineRule="auto"/>
        <w:rPr>
          <w:rFonts w:ascii="Times New Roman" w:hAnsi="Times New Roman" w:cs="Times New Roman"/>
          <w:sz w:val="28"/>
          <w:szCs w:val="28"/>
        </w:rPr>
      </w:pPr>
      <w:r w:rsidRPr="00FC31AE">
        <w:rPr>
          <w:rFonts w:ascii="Times New Roman" w:hAnsi="Times New Roman" w:cs="Times New Roman"/>
          <w:sz w:val="28"/>
          <w:szCs w:val="28"/>
        </w:rPr>
        <w:t>где</w:t>
      </w:r>
      <m:oMath>
        <m:r>
          <m:rPr>
            <m:sty m:val="p"/>
          </m:rPr>
          <w:rPr>
            <w:rFonts w:ascii="Cambria Math" w:hAnsi="Cambria Math" w:cs="Times New Roman"/>
            <w:sz w:val="28"/>
            <w:szCs w:val="28"/>
          </w:rPr>
          <m:t>∆</m:t>
        </m:r>
        <m:r>
          <w:rPr>
            <w:rFonts w:ascii="Cambria Math" w:hAnsi="Cambria Math" w:cs="Times New Roman"/>
            <w:sz w:val="28"/>
            <w:szCs w:val="28"/>
            <w:lang w:val="en-US"/>
          </w:rPr>
          <m:t>T</m:t>
        </m:r>
      </m:oMath>
      <w:r>
        <w:rPr>
          <w:rFonts w:ascii="Times New Roman" w:hAnsi="Times New Roman" w:cs="Times New Roman"/>
          <w:sz w:val="28"/>
          <w:szCs w:val="28"/>
        </w:rPr>
        <w:t>–</w:t>
      </w:r>
      <w:r w:rsidRPr="00FC31AE">
        <w:rPr>
          <w:rFonts w:ascii="Times New Roman" w:hAnsi="Times New Roman" w:cs="Times New Roman"/>
          <w:sz w:val="28"/>
          <w:szCs w:val="28"/>
        </w:rPr>
        <w:t xml:space="preserve"> эмпирическая поправка для влажного климата</w:t>
      </w:r>
      <w:r w:rsidRPr="00EA2C48">
        <w:rPr>
          <w:rFonts w:ascii="Times New Roman" w:hAnsi="Times New Roman" w:cs="Times New Roman"/>
          <w:sz w:val="28"/>
          <w:szCs w:val="28"/>
        </w:rPr>
        <w:t>,</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возд</m:t>
            </m:r>
            <w:proofErr w:type="gramStart"/>
          </m:sub>
        </m:sSub>
      </m:oMath>
      <w:r>
        <w:rPr>
          <w:rFonts w:ascii="Times New Roman" w:hAnsi="Times New Roman" w:cs="Times New Roman"/>
          <w:sz w:val="28"/>
          <w:szCs w:val="28"/>
        </w:rPr>
        <w:t>–</w:t>
      </w:r>
      <w:proofErr w:type="gramEnd"/>
      <w:r>
        <w:rPr>
          <w:rFonts w:ascii="Times New Roman" w:hAnsi="Times New Roman" w:cs="Times New Roman"/>
          <w:sz w:val="28"/>
          <w:szCs w:val="28"/>
        </w:rPr>
        <w:t>температура воздуха</w:t>
      </w:r>
      <w:r w:rsidRPr="00A4667D">
        <w:rPr>
          <w:rFonts w:ascii="Times New Roman" w:hAnsi="Times New Roman" w:cs="Times New Roman"/>
          <w:sz w:val="28"/>
          <w:szCs w:val="28"/>
        </w:rPr>
        <w:t xml:space="preserve"> [4]</w:t>
      </w:r>
      <w:r>
        <w:rPr>
          <w:rFonts w:ascii="Times New Roman" w:hAnsi="Times New Roman" w:cs="Times New Roman"/>
          <w:sz w:val="28"/>
          <w:szCs w:val="28"/>
        </w:rPr>
        <w:t>.</w:t>
      </w:r>
    </w:p>
    <w:p w:rsidR="00D97264" w:rsidRDefault="00D97264" w:rsidP="00D97264">
      <w:pPr>
        <w:spacing w:after="0" w:line="240" w:lineRule="auto"/>
        <w:ind w:firstLine="709"/>
        <w:rPr>
          <w:rFonts w:ascii="Times New Roman" w:hAnsi="Times New Roman" w:cs="Times New Roman"/>
          <w:sz w:val="28"/>
          <w:szCs w:val="28"/>
        </w:rPr>
      </w:pPr>
      <w:r w:rsidRPr="00FC31AE">
        <w:rPr>
          <w:rFonts w:ascii="Times New Roman" w:hAnsi="Times New Roman" w:cs="Times New Roman"/>
          <w:sz w:val="28"/>
          <w:szCs w:val="28"/>
        </w:rPr>
        <w:t>Эта модель качественно верно отражает тенденцию: с ростом</w:t>
      </w:r>
      <m:oMath>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возд</m:t>
            </m:r>
          </m:sub>
        </m:sSub>
      </m:oMath>
      <w:r w:rsidRPr="00FC31AE">
        <w:rPr>
          <w:rFonts w:ascii="Times New Roman" w:hAnsi="Times New Roman" w:cs="Times New Roman"/>
          <w:sz w:val="28"/>
          <w:szCs w:val="28"/>
        </w:rPr>
        <w:t>эффективность охлаждения падает</w:t>
      </w:r>
      <w:proofErr w:type="gramStart"/>
      <w:r w:rsidRPr="00FC31AE">
        <w:rPr>
          <w:rFonts w:ascii="Times New Roman" w:hAnsi="Times New Roman" w:cs="Times New Roman"/>
          <w:sz w:val="28"/>
          <w:szCs w:val="28"/>
        </w:rPr>
        <w:t>.</w:t>
      </w:r>
      <w:r w:rsidRPr="00794C60">
        <w:rPr>
          <w:rFonts w:ascii="Times New Roman" w:hAnsi="Times New Roman" w:cs="Times New Roman"/>
          <w:sz w:val="28"/>
          <w:szCs w:val="28"/>
        </w:rPr>
        <w:t>Д</w:t>
      </w:r>
      <w:proofErr w:type="gramEnd"/>
      <w:r w:rsidRPr="00794C60">
        <w:rPr>
          <w:rFonts w:ascii="Times New Roman" w:hAnsi="Times New Roman" w:cs="Times New Roman"/>
          <w:sz w:val="28"/>
          <w:szCs w:val="28"/>
        </w:rPr>
        <w:t>анная система уравнений (1)-(3) образует замкнутый контур, достаточный для исследования динамики системы при изменении внешнего воздействия</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возд</m:t>
            </m:r>
          </m:sub>
        </m:sSub>
      </m:oMath>
      <w:r w:rsidRPr="00794C60">
        <w:rPr>
          <w:rFonts w:ascii="Times New Roman" w:hAnsi="Times New Roman" w:cs="Times New Roman"/>
          <w:sz w:val="28"/>
          <w:szCs w:val="28"/>
        </w:rPr>
        <w:t>и управляющего параметра</w:t>
      </w:r>
      <m:oMath>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w</m:t>
            </m:r>
          </m:sub>
        </m:sSub>
      </m:oMath>
      <w:r w:rsidRPr="00A4667D">
        <w:rPr>
          <w:rFonts w:ascii="Times New Roman" w:hAnsi="Times New Roman" w:cs="Times New Roman"/>
          <w:sz w:val="28"/>
          <w:szCs w:val="28"/>
        </w:rPr>
        <w:t xml:space="preserve"> [7]</w:t>
      </w:r>
      <w:r w:rsidRPr="00794C60">
        <w:rPr>
          <w:rFonts w:ascii="Times New Roman" w:hAnsi="Times New Roman" w:cs="Times New Roman"/>
          <w:sz w:val="28"/>
          <w:szCs w:val="28"/>
        </w:rPr>
        <w:t>.</w:t>
      </w:r>
    </w:p>
    <w:p w:rsidR="00D97264" w:rsidRDefault="00D97264" w:rsidP="00D97264">
      <w:pPr>
        <w:spacing w:after="0" w:line="240" w:lineRule="auto"/>
        <w:ind w:firstLine="709"/>
        <w:rPr>
          <w:rFonts w:ascii="Times New Roman" w:hAnsi="Times New Roman" w:cs="Times New Roman"/>
          <w:sz w:val="28"/>
          <w:szCs w:val="28"/>
        </w:rPr>
      </w:pPr>
      <w:r w:rsidRPr="00794C60">
        <w:rPr>
          <w:rFonts w:ascii="Times New Roman" w:hAnsi="Times New Roman" w:cs="Times New Roman"/>
          <w:sz w:val="28"/>
          <w:szCs w:val="28"/>
        </w:rPr>
        <w:lastRenderedPageBreak/>
        <w:t>Реализация модели была выполнена в среде SimInTech с использованием блока «Язык программирования». Этот подход позволил сконцентрировать логику расч</w:t>
      </w:r>
      <w:r>
        <w:rPr>
          <w:rFonts w:ascii="Times New Roman" w:hAnsi="Times New Roman" w:cs="Times New Roman"/>
          <w:sz w:val="28"/>
          <w:szCs w:val="28"/>
        </w:rPr>
        <w:t>е</w:t>
      </w:r>
      <w:r w:rsidRPr="00794C60">
        <w:rPr>
          <w:rFonts w:ascii="Times New Roman" w:hAnsi="Times New Roman" w:cs="Times New Roman"/>
          <w:sz w:val="28"/>
          <w:szCs w:val="28"/>
        </w:rPr>
        <w:t xml:space="preserve">та уравнений (1) и (3) в </w:t>
      </w:r>
      <w:r>
        <w:rPr>
          <w:rFonts w:ascii="Times New Roman" w:hAnsi="Times New Roman" w:cs="Times New Roman"/>
          <w:sz w:val="28"/>
          <w:szCs w:val="28"/>
        </w:rPr>
        <w:t>двух</w:t>
      </w:r>
      <w:r w:rsidRPr="00794C60">
        <w:rPr>
          <w:rFonts w:ascii="Times New Roman" w:hAnsi="Times New Roman" w:cs="Times New Roman"/>
          <w:sz w:val="28"/>
          <w:szCs w:val="28"/>
        </w:rPr>
        <w:t xml:space="preserve"> текстов</w:t>
      </w:r>
      <w:r>
        <w:rPr>
          <w:rFonts w:ascii="Times New Roman" w:hAnsi="Times New Roman" w:cs="Times New Roman"/>
          <w:sz w:val="28"/>
          <w:szCs w:val="28"/>
        </w:rPr>
        <w:t>ых</w:t>
      </w:r>
      <w:r w:rsidRPr="00794C60">
        <w:rPr>
          <w:rFonts w:ascii="Times New Roman" w:hAnsi="Times New Roman" w:cs="Times New Roman"/>
          <w:sz w:val="28"/>
          <w:szCs w:val="28"/>
        </w:rPr>
        <w:t xml:space="preserve"> модул</w:t>
      </w:r>
      <w:r>
        <w:rPr>
          <w:rFonts w:ascii="Times New Roman" w:hAnsi="Times New Roman" w:cs="Times New Roman"/>
          <w:sz w:val="28"/>
          <w:szCs w:val="28"/>
        </w:rPr>
        <w:t>ях (модель градирни и конденсатора)</w:t>
      </w:r>
      <w:r w:rsidRPr="00794C60">
        <w:rPr>
          <w:rFonts w:ascii="Times New Roman" w:hAnsi="Times New Roman" w:cs="Times New Roman"/>
          <w:sz w:val="28"/>
          <w:szCs w:val="28"/>
        </w:rPr>
        <w:t xml:space="preserve">, что обеспечивает </w:t>
      </w:r>
      <w:proofErr w:type="gramStart"/>
      <w:r w:rsidRPr="00794C60">
        <w:rPr>
          <w:rFonts w:ascii="Times New Roman" w:hAnsi="Times New Roman" w:cs="Times New Roman"/>
          <w:sz w:val="28"/>
          <w:szCs w:val="28"/>
        </w:rPr>
        <w:t>наглядность</w:t>
      </w:r>
      <w:proofErr w:type="gramEnd"/>
      <w:r w:rsidRPr="00794C60">
        <w:rPr>
          <w:rFonts w:ascii="Times New Roman" w:hAnsi="Times New Roman" w:cs="Times New Roman"/>
          <w:sz w:val="28"/>
          <w:szCs w:val="28"/>
        </w:rPr>
        <w:t xml:space="preserve"> и л</w:t>
      </w:r>
      <w:r>
        <w:rPr>
          <w:rFonts w:ascii="Times New Roman" w:hAnsi="Times New Roman" w:cs="Times New Roman"/>
          <w:sz w:val="28"/>
          <w:szCs w:val="28"/>
        </w:rPr>
        <w:t>е</w:t>
      </w:r>
      <w:r w:rsidRPr="00794C60">
        <w:rPr>
          <w:rFonts w:ascii="Times New Roman" w:hAnsi="Times New Roman" w:cs="Times New Roman"/>
          <w:sz w:val="28"/>
          <w:szCs w:val="28"/>
        </w:rPr>
        <w:t>гкость модификации кода по сравнению с полностью графическим моделированием</w:t>
      </w:r>
      <w:r>
        <w:rPr>
          <w:rFonts w:ascii="Times New Roman" w:hAnsi="Times New Roman" w:cs="Times New Roman"/>
          <w:sz w:val="28"/>
          <w:szCs w:val="28"/>
        </w:rPr>
        <w:t xml:space="preserve"> время расчета увеличивается, рисунок 1, 2</w:t>
      </w:r>
      <w:r w:rsidRPr="00A4667D">
        <w:rPr>
          <w:rFonts w:ascii="Times New Roman" w:hAnsi="Times New Roman" w:cs="Times New Roman"/>
          <w:sz w:val="28"/>
          <w:szCs w:val="28"/>
        </w:rPr>
        <w:t xml:space="preserve"> [8]</w:t>
      </w:r>
      <w:r w:rsidRPr="00794C60">
        <w:rPr>
          <w:rFonts w:ascii="Times New Roman" w:hAnsi="Times New Roman" w:cs="Times New Roman"/>
          <w:sz w:val="28"/>
          <w:szCs w:val="28"/>
        </w:rPr>
        <w:t>.</w:t>
      </w:r>
    </w:p>
    <w:p w:rsidR="00D97264" w:rsidRDefault="00D97264" w:rsidP="00D97264">
      <w:pPr>
        <w:spacing w:after="0" w:line="240" w:lineRule="auto"/>
        <w:jc w:val="center"/>
        <w:rPr>
          <w:rFonts w:ascii="Times New Roman" w:hAnsi="Times New Roman" w:cs="Times New Roman"/>
          <w:sz w:val="28"/>
          <w:szCs w:val="28"/>
        </w:rPr>
      </w:pPr>
      <w:r>
        <w:rPr>
          <w:noProof/>
          <w:lang w:bidi="ar-SA"/>
        </w:rPr>
        <w:drawing>
          <wp:inline distT="0" distB="0" distL="0" distR="0">
            <wp:extent cx="6120130" cy="3364523"/>
            <wp:effectExtent l="0" t="0" r="0" b="7620"/>
            <wp:docPr id="26" name="Рисунок 26"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4994"/>
                    <a:stretch/>
                  </pic:blipFill>
                  <pic:spPr bwMode="auto">
                    <a:xfrm>
                      <a:off x="0" y="0"/>
                      <a:ext cx="6120130" cy="3364523"/>
                    </a:xfrm>
                    <a:prstGeom prst="rect">
                      <a:avLst/>
                    </a:prstGeom>
                    <a:ln>
                      <a:noFill/>
                    </a:ln>
                    <a:extLst>
                      <a:ext uri="{53640926-AAD7-44D8-BBD7-CCE9431645EC}">
                        <a14:shadowObscured xmlns:a14="http://schemas.microsoft.com/office/drawing/2010/main"/>
                      </a:ext>
                    </a:extLst>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sidRPr="00C372E9">
        <w:rPr>
          <w:rFonts w:ascii="Times New Roman" w:hAnsi="Times New Roman" w:cs="Times New Roman"/>
          <w:sz w:val="28"/>
          <w:szCs w:val="28"/>
        </w:rPr>
        <w:t xml:space="preserve">Рис. </w:t>
      </w:r>
      <w:r>
        <w:rPr>
          <w:rFonts w:ascii="Times New Roman" w:hAnsi="Times New Roman" w:cs="Times New Roman"/>
          <w:sz w:val="28"/>
          <w:szCs w:val="28"/>
        </w:rPr>
        <w:t>1</w:t>
      </w:r>
      <w:r w:rsidRPr="00C372E9">
        <w:rPr>
          <w:rFonts w:ascii="Times New Roman" w:hAnsi="Times New Roman" w:cs="Times New Roman"/>
          <w:sz w:val="28"/>
          <w:szCs w:val="28"/>
        </w:rPr>
        <w:t xml:space="preserve">. </w:t>
      </w:r>
      <w:r>
        <w:rPr>
          <w:rFonts w:ascii="Times New Roman" w:hAnsi="Times New Roman" w:cs="Times New Roman"/>
          <w:sz w:val="28"/>
          <w:szCs w:val="28"/>
        </w:rPr>
        <w:t>Расчетный программный код для модуля «Градирня»</w:t>
      </w:r>
    </w:p>
    <w:p w:rsidR="00D97264"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ind w:firstLine="709"/>
        <w:rPr>
          <w:rFonts w:ascii="Times New Roman" w:hAnsi="Times New Roman" w:cs="Times New Roman"/>
          <w:sz w:val="28"/>
          <w:szCs w:val="28"/>
        </w:rPr>
      </w:pPr>
      <w:r w:rsidRPr="00050622">
        <w:rPr>
          <w:rFonts w:ascii="Times New Roman" w:hAnsi="Times New Roman" w:cs="Times New Roman"/>
          <w:sz w:val="28"/>
          <w:szCs w:val="28"/>
        </w:rPr>
        <w:t>Непосредственное соединение выхода блока «Конденсатор» (</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вых</m:t>
            </m:r>
          </m:sub>
        </m:sSub>
      </m:oMath>
      <w:r w:rsidRPr="00050622">
        <w:rPr>
          <w:rFonts w:ascii="Times New Roman" w:hAnsi="Times New Roman" w:cs="Times New Roman"/>
          <w:sz w:val="28"/>
          <w:szCs w:val="28"/>
        </w:rPr>
        <w:t xml:space="preserve">) </w:t>
      </w:r>
      <w:proofErr w:type="gramStart"/>
      <w:r w:rsidRPr="00050622">
        <w:rPr>
          <w:rFonts w:ascii="Times New Roman" w:hAnsi="Times New Roman" w:cs="Times New Roman"/>
          <w:sz w:val="28"/>
          <w:szCs w:val="28"/>
        </w:rPr>
        <w:t>со</w:t>
      </w:r>
      <w:proofErr w:type="gramEnd"/>
      <w:r w:rsidRPr="00050622">
        <w:rPr>
          <w:rFonts w:ascii="Times New Roman" w:hAnsi="Times New Roman" w:cs="Times New Roman"/>
          <w:sz w:val="28"/>
          <w:szCs w:val="28"/>
        </w:rPr>
        <w:t xml:space="preserve"> входом блока «Градирня», а его выхода (</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вх</m:t>
            </m:r>
          </m:sub>
        </m:sSub>
      </m:oMath>
      <w:r w:rsidRPr="00050622">
        <w:rPr>
          <w:rFonts w:ascii="Times New Roman" w:hAnsi="Times New Roman" w:cs="Times New Roman"/>
          <w:sz w:val="28"/>
          <w:szCs w:val="28"/>
        </w:rPr>
        <w:t xml:space="preserve">) </w:t>
      </w:r>
      <w:r>
        <w:rPr>
          <w:rFonts w:ascii="Times New Roman" w:hAnsi="Times New Roman" w:cs="Times New Roman"/>
          <w:sz w:val="28"/>
          <w:szCs w:val="28"/>
        </w:rPr>
        <w:t>–</w:t>
      </w:r>
      <w:r w:rsidRPr="00050622">
        <w:rPr>
          <w:rFonts w:ascii="Times New Roman" w:hAnsi="Times New Roman" w:cs="Times New Roman"/>
          <w:sz w:val="28"/>
          <w:szCs w:val="28"/>
        </w:rPr>
        <w:t xml:space="preserve"> со входом «Конденсатора» привело к возникновению </w:t>
      </w:r>
      <w:r w:rsidRPr="004A1B54">
        <w:rPr>
          <w:rFonts w:ascii="Times New Roman" w:hAnsi="Times New Roman" w:cs="Times New Roman"/>
          <w:sz w:val="28"/>
          <w:szCs w:val="28"/>
        </w:rPr>
        <w:t>классической проблемыалгебраической петли (Algebraic Loop). SimInTech диагностировал эту ошибку, так как для расч</w:t>
      </w:r>
      <w:r>
        <w:rPr>
          <w:rFonts w:ascii="Times New Roman" w:hAnsi="Times New Roman" w:cs="Times New Roman"/>
          <w:sz w:val="28"/>
          <w:szCs w:val="28"/>
        </w:rPr>
        <w:t>е</w:t>
      </w:r>
      <w:r w:rsidRPr="004A1B54">
        <w:rPr>
          <w:rFonts w:ascii="Times New Roman" w:hAnsi="Times New Roman" w:cs="Times New Roman"/>
          <w:sz w:val="28"/>
          <w:szCs w:val="28"/>
        </w:rPr>
        <w:t>та</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вых</m:t>
            </m:r>
          </m:sub>
        </m:sSub>
      </m:oMath>
      <w:r w:rsidRPr="004A1B54">
        <w:rPr>
          <w:rFonts w:ascii="Times New Roman" w:hAnsi="Times New Roman" w:cs="Times New Roman"/>
          <w:sz w:val="28"/>
          <w:szCs w:val="28"/>
        </w:rPr>
        <w:t>по уравнению (1) в момент времени</w:t>
      </w:r>
      <w:proofErr w:type="gramStart"/>
      <w:r w:rsidRPr="004A1B54">
        <w:rPr>
          <w:rFonts w:ascii="Times New Roman" w:hAnsi="Times New Roman" w:cs="Times New Roman"/>
          <w:sz w:val="28"/>
          <w:szCs w:val="28"/>
        </w:rPr>
        <w:t>t</w:t>
      </w:r>
      <w:proofErr w:type="gramEnd"/>
      <w:r w:rsidRPr="004A1B54">
        <w:rPr>
          <w:rFonts w:ascii="Times New Roman" w:hAnsi="Times New Roman" w:cs="Times New Roman"/>
          <w:sz w:val="28"/>
          <w:szCs w:val="28"/>
        </w:rPr>
        <w:t>требуется значение</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вх</m:t>
            </m:r>
          </m:sub>
        </m:sSub>
        <m:d>
          <m:dPr>
            <m:ctrlPr>
              <w:rPr>
                <w:rFonts w:ascii="Cambria Math" w:hAnsi="Cambria Math" w:cs="Times New Roman"/>
                <w:i/>
                <w:sz w:val="28"/>
                <w:szCs w:val="28"/>
              </w:rPr>
            </m:ctrlPr>
          </m:dPr>
          <m:e>
            <m:r>
              <w:rPr>
                <w:rFonts w:ascii="Cambria Math" w:hAnsi="Cambria Math" w:cs="Times New Roman"/>
                <w:sz w:val="28"/>
                <w:szCs w:val="28"/>
              </w:rPr>
              <m:t>t</m:t>
            </m:r>
          </m:e>
        </m:d>
      </m:oMath>
      <w:r w:rsidRPr="004A1B54">
        <w:rPr>
          <w:rFonts w:ascii="Times New Roman" w:hAnsi="Times New Roman" w:cs="Times New Roman"/>
          <w:sz w:val="28"/>
          <w:szCs w:val="28"/>
        </w:rPr>
        <w:t>, которое, в свою очередь, по уравнению (2) зависит от</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вых</m:t>
            </m:r>
          </m:sub>
        </m:sSub>
        <m:d>
          <m:dPr>
            <m:ctrlPr>
              <w:rPr>
                <w:rFonts w:ascii="Cambria Math" w:hAnsi="Cambria Math" w:cs="Times New Roman"/>
                <w:i/>
                <w:sz w:val="28"/>
                <w:szCs w:val="28"/>
                <w:lang w:val="en-US"/>
              </w:rPr>
            </m:ctrlPr>
          </m:dPr>
          <m:e>
            <m:r>
              <w:rPr>
                <w:rFonts w:ascii="Cambria Math" w:hAnsi="Cambria Math" w:cs="Times New Roman"/>
                <w:sz w:val="28"/>
                <w:szCs w:val="28"/>
                <w:lang w:val="en-US"/>
              </w:rPr>
              <m:t>t</m:t>
            </m:r>
          </m:e>
        </m:d>
      </m:oMath>
      <w:r w:rsidRPr="004A1B54">
        <w:rPr>
          <w:rFonts w:ascii="Times New Roman" w:hAnsi="Times New Roman" w:cs="Times New Roman"/>
          <w:sz w:val="28"/>
          <w:szCs w:val="28"/>
        </w:rPr>
        <w:t>. Это созда</w:t>
      </w:r>
      <w:r>
        <w:rPr>
          <w:rFonts w:ascii="Times New Roman" w:hAnsi="Times New Roman" w:cs="Times New Roman"/>
          <w:sz w:val="28"/>
          <w:szCs w:val="28"/>
        </w:rPr>
        <w:t>е</w:t>
      </w:r>
      <w:r w:rsidRPr="004A1B54">
        <w:rPr>
          <w:rFonts w:ascii="Times New Roman" w:hAnsi="Times New Roman" w:cs="Times New Roman"/>
          <w:sz w:val="28"/>
          <w:szCs w:val="28"/>
        </w:rPr>
        <w:t>т циклическую мгновенную зависимость, неразрешимую решателем без дополнительной информации</w:t>
      </w:r>
      <w:r w:rsidRPr="00A4667D">
        <w:rPr>
          <w:rFonts w:ascii="Times New Roman" w:hAnsi="Times New Roman" w:cs="Times New Roman"/>
          <w:sz w:val="28"/>
          <w:szCs w:val="28"/>
        </w:rPr>
        <w:t xml:space="preserve"> [7]</w:t>
      </w:r>
      <w:r w:rsidRPr="004A1B54">
        <w:rPr>
          <w:rFonts w:ascii="Times New Roman" w:hAnsi="Times New Roman" w:cs="Times New Roman"/>
          <w:sz w:val="28"/>
          <w:szCs w:val="28"/>
        </w:rPr>
        <w:t>.</w:t>
      </w:r>
    </w:p>
    <w:p w:rsidR="00D97264" w:rsidRPr="00050622" w:rsidRDefault="00D97264" w:rsidP="00D97264">
      <w:pPr>
        <w:spacing w:after="0" w:line="240" w:lineRule="auto"/>
        <w:ind w:firstLine="709"/>
        <w:rPr>
          <w:rFonts w:ascii="Times New Roman" w:hAnsi="Times New Roman" w:cs="Times New Roman"/>
          <w:sz w:val="28"/>
          <w:szCs w:val="28"/>
        </w:rPr>
      </w:pPr>
      <w:r w:rsidRPr="004A1B54">
        <w:rPr>
          <w:rFonts w:ascii="Times New Roman" w:hAnsi="Times New Roman" w:cs="Times New Roman"/>
          <w:sz w:val="28"/>
          <w:szCs w:val="28"/>
        </w:rPr>
        <w:t>Для устранения этой проблемы в разрыв сигнальной линии</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вх</m:t>
            </m:r>
          </m:sub>
        </m:sSub>
      </m:oMath>
      <w:r w:rsidRPr="004A1B54">
        <w:rPr>
          <w:rFonts w:ascii="Times New Roman" w:hAnsi="Times New Roman" w:cs="Times New Roman"/>
          <w:sz w:val="28"/>
          <w:szCs w:val="28"/>
        </w:rPr>
        <w:t xml:space="preserve">был </w:t>
      </w:r>
      <w:r>
        <w:rPr>
          <w:rFonts w:ascii="Times New Roman" w:hAnsi="Times New Roman" w:cs="Times New Roman"/>
          <w:sz w:val="28"/>
          <w:szCs w:val="28"/>
        </w:rPr>
        <w:t>использован</w:t>
      </w:r>
      <w:r w:rsidRPr="004A1B54">
        <w:rPr>
          <w:rFonts w:ascii="Times New Roman" w:hAnsi="Times New Roman" w:cs="Times New Roman"/>
          <w:sz w:val="28"/>
          <w:szCs w:val="28"/>
        </w:rPr>
        <w:t xml:space="preserve"> динамический бло</w:t>
      </w:r>
      <w:proofErr w:type="gramStart"/>
      <w:r w:rsidRPr="004A1B54">
        <w:rPr>
          <w:rFonts w:ascii="Times New Roman" w:hAnsi="Times New Roman" w:cs="Times New Roman"/>
          <w:sz w:val="28"/>
          <w:szCs w:val="28"/>
        </w:rPr>
        <w:t>к«</w:t>
      </w:r>
      <w:proofErr w:type="gramEnd"/>
      <w:r w:rsidRPr="004A1B54">
        <w:rPr>
          <w:rFonts w:ascii="Times New Roman" w:hAnsi="Times New Roman" w:cs="Times New Roman"/>
          <w:sz w:val="28"/>
          <w:szCs w:val="28"/>
        </w:rPr>
        <w:t>Задержка» (Unit Delay). Данный</w:t>
      </w:r>
      <w:r w:rsidRPr="00050622">
        <w:rPr>
          <w:rFonts w:ascii="Times New Roman" w:hAnsi="Times New Roman" w:cs="Times New Roman"/>
          <w:sz w:val="28"/>
          <w:szCs w:val="28"/>
        </w:rPr>
        <w:t xml:space="preserve"> блок разрывает мгновенную связь, выдавая на выходе в момент времениtзначение своего входа, задержанно</w:t>
      </w:r>
      <w:r>
        <w:rPr>
          <w:rFonts w:ascii="Times New Roman" w:hAnsi="Times New Roman" w:cs="Times New Roman"/>
          <w:sz w:val="28"/>
          <w:szCs w:val="28"/>
        </w:rPr>
        <w:t>е на один шаг интегрировани</w:t>
      </w:r>
      <w:proofErr w:type="gramStart"/>
      <w:r>
        <w:rPr>
          <w:rFonts w:ascii="Times New Roman" w:hAnsi="Times New Roman" w:cs="Times New Roman"/>
          <w:sz w:val="28"/>
          <w:szCs w:val="28"/>
        </w:rPr>
        <w:t>я</w:t>
      </w:r>
      <m:oMath>
        <m:r>
          <w:rPr>
            <w:rFonts w:ascii="Cambria Math" w:hAnsi="Cambria Math" w:cs="Times New Roman"/>
            <w:sz w:val="28"/>
            <w:szCs w:val="28"/>
          </w:rPr>
          <m:t>(</m:t>
        </m:r>
        <w:proofErr w:type="gramEnd"/>
        <m:r>
          <w:rPr>
            <w:rFonts w:ascii="Cambria Math" w:hAnsi="Cambria Math" w:cs="Times New Roman"/>
            <w:sz w:val="28"/>
            <w:szCs w:val="28"/>
          </w:rPr>
          <m:t>t-dt)</m:t>
        </m:r>
      </m:oMath>
      <w:r w:rsidRPr="00050622">
        <w:rPr>
          <w:rFonts w:ascii="Times New Roman" w:hAnsi="Times New Roman" w:cs="Times New Roman"/>
          <w:sz w:val="28"/>
          <w:szCs w:val="28"/>
        </w:rPr>
        <w:t>. Таким образом, уравнение (1) в дискретном виде принимает форму:</w:t>
      </w:r>
    </w:p>
    <w:p w:rsidR="00D97264" w:rsidRPr="00A61937" w:rsidRDefault="006B1E87" w:rsidP="00D97264">
      <w:pPr>
        <w:spacing w:after="0" w:line="240" w:lineRule="auto"/>
        <w:ind w:firstLine="709"/>
        <w:jc w:val="right"/>
        <w:rPr>
          <w:rFonts w:ascii="Times New Roman" w:hAnsi="Times New Roman" w:cs="Times New Roman"/>
          <w:sz w:val="28"/>
          <w:szCs w:val="28"/>
        </w:rPr>
      </w:pPr>
      <m:oMathPara>
        <m:oMathParaPr>
          <m:jc m:val="right"/>
        </m:oMathParaP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вых</m:t>
              </m:r>
            </m:sub>
          </m:sSub>
          <m:d>
            <m:dPr>
              <m:ctrlPr>
                <w:rPr>
                  <w:rFonts w:ascii="Cambria Math" w:hAnsi="Cambria Math" w:cs="Times New Roman"/>
                  <w:i/>
                  <w:sz w:val="28"/>
                  <w:szCs w:val="28"/>
                </w:rPr>
              </m:ctrlPr>
            </m:dPr>
            <m:e>
              <m:r>
                <w:rPr>
                  <w:rFonts w:ascii="Cambria Math" w:hAnsi="Cambria Math" w:cs="Times New Roman"/>
                  <w:sz w:val="28"/>
                  <w:szCs w:val="28"/>
                  <w:lang w:val="en-US"/>
                </w:rPr>
                <m:t>t</m:t>
              </m:r>
            </m:e>
          </m:d>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вх</m:t>
              </m:r>
            </m:sub>
          </m:sSub>
          <m:d>
            <m:dPr>
              <m:ctrlPr>
                <w:rPr>
                  <w:rFonts w:ascii="Cambria Math" w:hAnsi="Cambria Math" w:cs="Times New Roman"/>
                  <w:i/>
                  <w:sz w:val="28"/>
                  <w:szCs w:val="28"/>
                </w:rPr>
              </m:ctrlPr>
            </m:dPr>
            <m:e>
              <m:r>
                <w:rPr>
                  <w:rFonts w:ascii="Cambria Math" w:hAnsi="Cambria Math" w:cs="Times New Roman"/>
                  <w:sz w:val="28"/>
                  <w:szCs w:val="28"/>
                </w:rPr>
                <m:t>t-dt</m:t>
              </m:r>
            </m:e>
          </m:d>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Q</m:t>
              </m:r>
            </m:num>
            <m:den>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p</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w</m:t>
                  </m:r>
                </m:sub>
              </m:sSub>
              <m:d>
                <m:dPr>
                  <m:ctrlPr>
                    <w:rPr>
                      <w:rFonts w:ascii="Cambria Math" w:hAnsi="Cambria Math" w:cs="Times New Roman"/>
                      <w:i/>
                      <w:sz w:val="28"/>
                      <w:szCs w:val="28"/>
                    </w:rPr>
                  </m:ctrlPr>
                </m:dPr>
                <m:e>
                  <m:r>
                    <w:rPr>
                      <w:rFonts w:ascii="Cambria Math" w:hAnsi="Cambria Math" w:cs="Times New Roman"/>
                      <w:sz w:val="28"/>
                      <w:szCs w:val="28"/>
                    </w:rPr>
                    <m:t>t</m:t>
                  </m:r>
                </m:e>
              </m:d>
            </m:den>
          </m:f>
          <m:r>
            <w:rPr>
              <w:rFonts w:ascii="Cambria Math" w:hAnsi="Cambria Math" w:cs="Times New Roman"/>
              <w:sz w:val="28"/>
              <w:szCs w:val="28"/>
            </w:rPr>
            <m:t>,                                     (4)</m:t>
          </m:r>
        </m:oMath>
      </m:oMathPara>
    </w:p>
    <w:p w:rsidR="00D97264" w:rsidRDefault="00D97264" w:rsidP="00D97264">
      <w:pPr>
        <w:spacing w:after="0" w:line="240" w:lineRule="auto"/>
        <w:rPr>
          <w:rFonts w:ascii="Times New Roman" w:hAnsi="Times New Roman" w:cs="Times New Roman"/>
          <w:sz w:val="28"/>
          <w:szCs w:val="28"/>
        </w:rPr>
      </w:pPr>
      <w:r w:rsidRPr="00583E38">
        <w:rPr>
          <w:rFonts w:ascii="Times New Roman" w:hAnsi="Times New Roman" w:cs="Times New Roman"/>
          <w:sz w:val="28"/>
          <w:szCs w:val="28"/>
        </w:rPr>
        <w:t>что является физически корректным (уч</w:t>
      </w:r>
      <w:r>
        <w:rPr>
          <w:rFonts w:ascii="Times New Roman" w:hAnsi="Times New Roman" w:cs="Times New Roman"/>
          <w:sz w:val="28"/>
          <w:szCs w:val="28"/>
        </w:rPr>
        <w:t>е</w:t>
      </w:r>
      <w:r w:rsidRPr="00583E38">
        <w:rPr>
          <w:rFonts w:ascii="Times New Roman" w:hAnsi="Times New Roman" w:cs="Times New Roman"/>
          <w:sz w:val="28"/>
          <w:szCs w:val="28"/>
        </w:rPr>
        <w:t>т времени переноса воды) и математически разрешимым для решателя</w:t>
      </w:r>
      <w:r w:rsidRPr="00A4667D">
        <w:rPr>
          <w:rFonts w:ascii="Times New Roman" w:hAnsi="Times New Roman" w:cs="Times New Roman"/>
          <w:sz w:val="28"/>
          <w:szCs w:val="28"/>
        </w:rPr>
        <w:t xml:space="preserve"> [</w:t>
      </w:r>
      <w:r w:rsidRPr="009329FF">
        <w:rPr>
          <w:rFonts w:ascii="Times New Roman" w:hAnsi="Times New Roman" w:cs="Times New Roman"/>
          <w:sz w:val="28"/>
          <w:szCs w:val="28"/>
        </w:rPr>
        <w:t>8</w:t>
      </w:r>
      <w:r w:rsidRPr="00A4667D">
        <w:rPr>
          <w:rFonts w:ascii="Times New Roman" w:hAnsi="Times New Roman" w:cs="Times New Roman"/>
          <w:sz w:val="28"/>
          <w:szCs w:val="28"/>
        </w:rPr>
        <w:t>]</w:t>
      </w:r>
      <w:r w:rsidRPr="00583E38">
        <w:rPr>
          <w:rFonts w:ascii="Times New Roman" w:hAnsi="Times New Roman" w:cs="Times New Roman"/>
          <w:sz w:val="28"/>
          <w:szCs w:val="28"/>
        </w:rPr>
        <w:t>. Начальное условие для блока задержки было задано равным расч</w:t>
      </w:r>
      <w:r>
        <w:rPr>
          <w:rFonts w:ascii="Times New Roman" w:hAnsi="Times New Roman" w:cs="Times New Roman"/>
          <w:sz w:val="28"/>
          <w:szCs w:val="28"/>
        </w:rPr>
        <w:t>е</w:t>
      </w:r>
      <w:r w:rsidRPr="00583E38">
        <w:rPr>
          <w:rFonts w:ascii="Times New Roman" w:hAnsi="Times New Roman" w:cs="Times New Roman"/>
          <w:sz w:val="28"/>
          <w:szCs w:val="28"/>
        </w:rPr>
        <w:t xml:space="preserve">тной температуре воды в </w:t>
      </w:r>
      <w:r>
        <w:rPr>
          <w:rFonts w:ascii="Times New Roman" w:hAnsi="Times New Roman" w:cs="Times New Roman"/>
          <w:sz w:val="28"/>
          <w:szCs w:val="28"/>
        </w:rPr>
        <w:t>начальный</w:t>
      </w:r>
      <w:r w:rsidRPr="00583E38">
        <w:rPr>
          <w:rFonts w:ascii="Times New Roman" w:hAnsi="Times New Roman" w:cs="Times New Roman"/>
          <w:sz w:val="28"/>
          <w:szCs w:val="28"/>
        </w:rPr>
        <w:t xml:space="preserve"> момент моделирования</w:t>
      </w:r>
      <w:r>
        <w:rPr>
          <w:rFonts w:ascii="Times New Roman" w:hAnsi="Times New Roman" w:cs="Times New Roman"/>
          <w:sz w:val="28"/>
          <w:szCs w:val="28"/>
        </w:rPr>
        <w:t>.</w:t>
      </w:r>
    </w:p>
    <w:p w:rsidR="00D97264" w:rsidRDefault="00D97264" w:rsidP="00D97264">
      <w:pPr>
        <w:spacing w:after="0" w:line="240" w:lineRule="auto"/>
        <w:jc w:val="center"/>
        <w:rPr>
          <w:rFonts w:ascii="Times New Roman" w:hAnsi="Times New Roman" w:cs="Times New Roman"/>
          <w:sz w:val="28"/>
          <w:szCs w:val="28"/>
        </w:rPr>
      </w:pPr>
      <w:r>
        <w:rPr>
          <w:noProof/>
          <w:lang w:bidi="ar-SA"/>
        </w:rPr>
        <w:lastRenderedPageBreak/>
        <w:drawing>
          <wp:inline distT="0" distB="0" distL="0" distR="0">
            <wp:extent cx="6120130" cy="2760345"/>
            <wp:effectExtent l="0" t="0" r="0" b="1905"/>
            <wp:docPr id="27" name="Рисунок 27"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2760345"/>
                    </a:xfrm>
                    <a:prstGeom prst="rect">
                      <a:avLst/>
                    </a:prstGeom>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sidRPr="00C372E9">
        <w:rPr>
          <w:rFonts w:ascii="Times New Roman" w:hAnsi="Times New Roman" w:cs="Times New Roman"/>
          <w:sz w:val="28"/>
          <w:szCs w:val="28"/>
        </w:rPr>
        <w:t xml:space="preserve">Рис. </w:t>
      </w:r>
      <w:r>
        <w:rPr>
          <w:rFonts w:ascii="Times New Roman" w:hAnsi="Times New Roman" w:cs="Times New Roman"/>
          <w:sz w:val="28"/>
          <w:szCs w:val="28"/>
        </w:rPr>
        <w:t>2</w:t>
      </w:r>
      <w:r w:rsidRPr="00C372E9">
        <w:rPr>
          <w:rFonts w:ascii="Times New Roman" w:hAnsi="Times New Roman" w:cs="Times New Roman"/>
          <w:sz w:val="28"/>
          <w:szCs w:val="28"/>
        </w:rPr>
        <w:t xml:space="preserve">. </w:t>
      </w:r>
      <w:r>
        <w:rPr>
          <w:rFonts w:ascii="Times New Roman" w:hAnsi="Times New Roman" w:cs="Times New Roman"/>
          <w:sz w:val="28"/>
          <w:szCs w:val="28"/>
        </w:rPr>
        <w:t>Расчетный программный код для модуля «Конденсатор»</w:t>
      </w:r>
    </w:p>
    <w:p w:rsidR="00D97264"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Итоговый вид математической модели изображен на рисунке 3, в нем последовательно соединены основные структурные блоки: константы, блоки расчетного кода с использованием внутреннего языка программирования </w:t>
      </w:r>
      <w:r>
        <w:rPr>
          <w:rFonts w:ascii="Times New Roman" w:hAnsi="Times New Roman" w:cs="Times New Roman"/>
          <w:sz w:val="28"/>
          <w:szCs w:val="28"/>
          <w:lang w:val="en-US"/>
        </w:rPr>
        <w:t>SimInTech</w:t>
      </w:r>
      <w:r w:rsidRPr="00630B9F">
        <w:rPr>
          <w:rFonts w:ascii="Times New Roman" w:hAnsi="Times New Roman" w:cs="Times New Roman"/>
          <w:sz w:val="28"/>
          <w:szCs w:val="28"/>
        </w:rPr>
        <w:t xml:space="preserve">, </w:t>
      </w:r>
      <w:r>
        <w:rPr>
          <w:rFonts w:ascii="Times New Roman" w:hAnsi="Times New Roman" w:cs="Times New Roman"/>
          <w:sz w:val="28"/>
          <w:szCs w:val="28"/>
        </w:rPr>
        <w:t>вывод расчетов на графики функции, а также возмущающие сигналы – ключи с различными параметрами</w:t>
      </w:r>
      <w:r w:rsidRPr="009329FF">
        <w:rPr>
          <w:rFonts w:ascii="Times New Roman" w:hAnsi="Times New Roman" w:cs="Times New Roman"/>
          <w:sz w:val="28"/>
          <w:szCs w:val="28"/>
        </w:rPr>
        <w:t xml:space="preserve"> [8]</w:t>
      </w:r>
      <w:r w:rsidRPr="00583E38">
        <w:rPr>
          <w:rFonts w:ascii="Times New Roman" w:hAnsi="Times New Roman" w:cs="Times New Roman"/>
          <w:sz w:val="28"/>
          <w:szCs w:val="28"/>
        </w:rPr>
        <w:t>.</w:t>
      </w:r>
    </w:p>
    <w:p w:rsidR="00D97264" w:rsidRPr="00EC006E" w:rsidRDefault="00D97264" w:rsidP="00D97264">
      <w:pPr>
        <w:spacing w:after="0" w:line="240" w:lineRule="auto"/>
        <w:ind w:firstLine="709"/>
        <w:rPr>
          <w:rFonts w:ascii="Times New Roman" w:hAnsi="Times New Roman" w:cs="Times New Roman"/>
          <w:sz w:val="28"/>
          <w:szCs w:val="28"/>
        </w:rPr>
      </w:pPr>
      <w:r w:rsidRPr="009C0AE8">
        <w:rPr>
          <w:rFonts w:ascii="Times New Roman" w:hAnsi="Times New Roman" w:cs="Times New Roman"/>
          <w:sz w:val="28"/>
          <w:szCs w:val="28"/>
        </w:rPr>
        <w:t>Для демонстрации работоспособности модели и языка был провед</w:t>
      </w:r>
      <w:r>
        <w:rPr>
          <w:rFonts w:ascii="Times New Roman" w:hAnsi="Times New Roman" w:cs="Times New Roman"/>
          <w:sz w:val="28"/>
          <w:szCs w:val="28"/>
        </w:rPr>
        <w:t>е</w:t>
      </w:r>
      <w:r w:rsidRPr="009C0AE8">
        <w:rPr>
          <w:rFonts w:ascii="Times New Roman" w:hAnsi="Times New Roman" w:cs="Times New Roman"/>
          <w:sz w:val="28"/>
          <w:szCs w:val="28"/>
        </w:rPr>
        <w:t xml:space="preserve">н вычислительный эксперимент. </w:t>
      </w:r>
      <w:r w:rsidRPr="00B774EB">
        <w:rPr>
          <w:rFonts w:ascii="Times New Roman" w:hAnsi="Times New Roman" w:cs="Times New Roman"/>
          <w:sz w:val="28"/>
          <w:szCs w:val="28"/>
        </w:rPr>
        <w:t>В качестве внешнего воздействия задавался линейный рост температуры воздуха</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возд</m:t>
            </m:r>
          </m:sub>
        </m:sSub>
      </m:oMath>
      <w:r w:rsidRPr="00B774EB">
        <w:rPr>
          <w:rFonts w:ascii="Times New Roman" w:hAnsi="Times New Roman" w:cs="Times New Roman"/>
          <w:sz w:val="28"/>
          <w:szCs w:val="28"/>
        </w:rPr>
        <w:t>от 0°</w:t>
      </w:r>
      <w:r w:rsidRPr="00137A3F">
        <w:rPr>
          <w:rFonts w:ascii="Times New Roman" w:hAnsi="Times New Roman" w:cs="Times New Roman"/>
          <w:sz w:val="28"/>
          <w:szCs w:val="28"/>
          <w:lang w:val="en-US"/>
        </w:rPr>
        <w:t>C</w:t>
      </w:r>
      <w:r w:rsidRPr="00B774EB">
        <w:rPr>
          <w:rFonts w:ascii="Times New Roman" w:hAnsi="Times New Roman" w:cs="Times New Roman"/>
          <w:sz w:val="28"/>
          <w:szCs w:val="28"/>
        </w:rPr>
        <w:t xml:space="preserve"> до 30°</w:t>
      </w:r>
      <w:r w:rsidRPr="00137A3F">
        <w:rPr>
          <w:rFonts w:ascii="Times New Roman" w:hAnsi="Times New Roman" w:cs="Times New Roman"/>
          <w:sz w:val="28"/>
          <w:szCs w:val="28"/>
          <w:lang w:val="en-US"/>
        </w:rPr>
        <w:t>C</w:t>
      </w:r>
      <w:r w:rsidRPr="00B774EB">
        <w:rPr>
          <w:rFonts w:ascii="Times New Roman" w:hAnsi="Times New Roman" w:cs="Times New Roman"/>
          <w:sz w:val="28"/>
          <w:szCs w:val="28"/>
        </w:rPr>
        <w:t xml:space="preserve"> в течение расч</w:t>
      </w:r>
      <w:r>
        <w:rPr>
          <w:rFonts w:ascii="Times New Roman" w:hAnsi="Times New Roman" w:cs="Times New Roman"/>
          <w:sz w:val="28"/>
          <w:szCs w:val="28"/>
        </w:rPr>
        <w:t>е</w:t>
      </w:r>
      <w:r w:rsidRPr="00B774EB">
        <w:rPr>
          <w:rFonts w:ascii="Times New Roman" w:hAnsi="Times New Roman" w:cs="Times New Roman"/>
          <w:sz w:val="28"/>
          <w:szCs w:val="28"/>
        </w:rPr>
        <w:t xml:space="preserve">тного интервала. </w:t>
      </w:r>
      <w:r w:rsidRPr="00EC006E">
        <w:rPr>
          <w:rFonts w:ascii="Times New Roman" w:hAnsi="Times New Roman" w:cs="Times New Roman"/>
          <w:sz w:val="28"/>
          <w:szCs w:val="28"/>
        </w:rPr>
        <w:t>Основным управляющим воздействием был выбран массовый расход воды</w:t>
      </w:r>
      <m:oMath>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w</m:t>
            </m:r>
          </m:sub>
        </m:sSub>
      </m:oMath>
      <w:r w:rsidRPr="00EC006E">
        <w:rPr>
          <w:rFonts w:ascii="Times New Roman" w:hAnsi="Times New Roman" w:cs="Times New Roman"/>
          <w:sz w:val="28"/>
          <w:szCs w:val="28"/>
        </w:rPr>
        <w:t>.</w:t>
      </w:r>
    </w:p>
    <w:p w:rsidR="00D97264" w:rsidRDefault="00D97264" w:rsidP="00D97264">
      <w:pPr>
        <w:spacing w:after="0" w:line="240" w:lineRule="auto"/>
        <w:ind w:firstLine="709"/>
        <w:rPr>
          <w:rFonts w:ascii="Times New Roman" w:hAnsi="Times New Roman" w:cs="Times New Roman"/>
          <w:sz w:val="28"/>
          <w:szCs w:val="28"/>
        </w:rPr>
      </w:pPr>
      <w:r w:rsidRPr="005B60C0">
        <w:rPr>
          <w:rFonts w:ascii="Times New Roman" w:hAnsi="Times New Roman" w:cs="Times New Roman"/>
          <w:sz w:val="28"/>
          <w:szCs w:val="28"/>
        </w:rPr>
        <w:t>В ходе эксперимента моделировались два сценария:</w:t>
      </w:r>
      <w:r>
        <w:rPr>
          <w:rFonts w:ascii="Times New Roman" w:hAnsi="Times New Roman" w:cs="Times New Roman"/>
          <w:sz w:val="28"/>
          <w:szCs w:val="28"/>
        </w:rPr>
        <w:t xml:space="preserve"> с</w:t>
      </w:r>
      <w:r w:rsidRPr="005B60C0">
        <w:rPr>
          <w:rFonts w:ascii="Times New Roman" w:hAnsi="Times New Roman" w:cs="Times New Roman"/>
          <w:sz w:val="28"/>
          <w:szCs w:val="28"/>
        </w:rPr>
        <w:t xml:space="preserve">ценарий </w:t>
      </w:r>
      <w:r w:rsidRPr="00137A3F">
        <w:rPr>
          <w:rFonts w:ascii="Times New Roman" w:hAnsi="Times New Roman" w:cs="Times New Roman"/>
          <w:sz w:val="28"/>
          <w:szCs w:val="28"/>
          <w:lang w:val="en-US"/>
        </w:rPr>
        <w:t>A</w:t>
      </w:r>
      <w:r>
        <w:rPr>
          <w:rFonts w:ascii="Times New Roman" w:hAnsi="Times New Roman" w:cs="Times New Roman"/>
          <w:sz w:val="28"/>
          <w:szCs w:val="28"/>
        </w:rPr>
        <w:t xml:space="preserve"> с п</w:t>
      </w:r>
      <w:r w:rsidRPr="005B60C0">
        <w:rPr>
          <w:rFonts w:ascii="Times New Roman" w:hAnsi="Times New Roman" w:cs="Times New Roman"/>
          <w:sz w:val="28"/>
          <w:szCs w:val="28"/>
        </w:rPr>
        <w:t>остоянны</w:t>
      </w:r>
      <w:r>
        <w:rPr>
          <w:rFonts w:ascii="Times New Roman" w:hAnsi="Times New Roman" w:cs="Times New Roman"/>
          <w:sz w:val="28"/>
          <w:szCs w:val="28"/>
        </w:rPr>
        <w:t>м</w:t>
      </w:r>
      <w:r w:rsidRPr="005B60C0">
        <w:rPr>
          <w:rFonts w:ascii="Times New Roman" w:hAnsi="Times New Roman" w:cs="Times New Roman"/>
          <w:sz w:val="28"/>
          <w:szCs w:val="28"/>
        </w:rPr>
        <w:t xml:space="preserve"> расход</w:t>
      </w:r>
      <w:r>
        <w:rPr>
          <w:rFonts w:ascii="Times New Roman" w:hAnsi="Times New Roman" w:cs="Times New Roman"/>
          <w:sz w:val="28"/>
          <w:szCs w:val="28"/>
        </w:rPr>
        <w:t xml:space="preserve">ом </w:t>
      </w:r>
      <m:oMath>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w</m:t>
            </m:r>
          </m:sub>
        </m:sSub>
        <m:r>
          <w:rPr>
            <w:rFonts w:ascii="Cambria Math" w:hAnsi="Cambria Math" w:cs="Times New Roman"/>
            <w:sz w:val="28"/>
            <w:szCs w:val="28"/>
          </w:rPr>
          <m:t>=38888 кг/с (140000 т/ч)</m:t>
        </m:r>
      </m:oMath>
      <w:r>
        <w:rPr>
          <w:rFonts w:ascii="Times New Roman" w:hAnsi="Times New Roman" w:cs="Times New Roman"/>
          <w:sz w:val="28"/>
          <w:szCs w:val="28"/>
        </w:rPr>
        <w:t xml:space="preserve"> и сценарий</w:t>
      </w:r>
      <w:proofErr w:type="gramStart"/>
      <w:r>
        <w:rPr>
          <w:rFonts w:ascii="Times New Roman" w:hAnsi="Times New Roman" w:cs="Times New Roman"/>
          <w:sz w:val="28"/>
          <w:szCs w:val="28"/>
        </w:rPr>
        <w:t xml:space="preserve"> В</w:t>
      </w:r>
      <w:proofErr w:type="gramEnd"/>
      <w:r>
        <w:rPr>
          <w:rFonts w:ascii="Times New Roman" w:hAnsi="Times New Roman" w:cs="Times New Roman"/>
          <w:sz w:val="28"/>
          <w:szCs w:val="28"/>
        </w:rPr>
        <w:t xml:space="preserve"> с ступенчатым увеличением </w:t>
      </w:r>
      <w:r w:rsidRPr="00C56E93">
        <w:rPr>
          <w:rFonts w:ascii="Times New Roman" w:hAnsi="Times New Roman" w:cs="Times New Roman"/>
          <w:sz w:val="28"/>
          <w:szCs w:val="28"/>
        </w:rPr>
        <w:t>расхода</w:t>
      </w:r>
      <w:r>
        <w:rPr>
          <w:rFonts w:ascii="Times New Roman" w:hAnsi="Times New Roman" w:cs="Times New Roman"/>
          <w:sz w:val="28"/>
          <w:szCs w:val="28"/>
        </w:rPr>
        <w:t xml:space="preserve"> до </w:t>
      </w:r>
      <m:oMath>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w</m:t>
            </m:r>
          </m:sub>
        </m:sSub>
        <m:r>
          <w:rPr>
            <w:rFonts w:ascii="Cambria Math" w:hAnsi="Cambria Math" w:cs="Times New Roman"/>
            <w:sz w:val="28"/>
            <w:szCs w:val="28"/>
          </w:rPr>
          <m:t>=41667 кг/с (150000 т/ч)</m:t>
        </m:r>
      </m:oMath>
      <w:r>
        <w:rPr>
          <w:rFonts w:ascii="Times New Roman" w:hAnsi="Times New Roman" w:cs="Times New Roman"/>
          <w:sz w:val="28"/>
          <w:szCs w:val="28"/>
        </w:rPr>
        <w:t xml:space="preserve"> в момент достижения вакуума в конденсаторе 13 кПа.</w:t>
      </w:r>
    </w:p>
    <w:p w:rsidR="00D97264" w:rsidRPr="00041362" w:rsidRDefault="00D97264" w:rsidP="00D97264">
      <w:pPr>
        <w:spacing w:after="0" w:line="240" w:lineRule="auto"/>
        <w:ind w:firstLine="709"/>
        <w:rPr>
          <w:rFonts w:ascii="Times New Roman" w:hAnsi="Times New Roman" w:cs="Times New Roman"/>
          <w:sz w:val="28"/>
          <w:szCs w:val="28"/>
        </w:rPr>
      </w:pPr>
      <w:r w:rsidRPr="00041362">
        <w:rPr>
          <w:rFonts w:ascii="Times New Roman" w:hAnsi="Times New Roman" w:cs="Times New Roman"/>
          <w:sz w:val="28"/>
          <w:szCs w:val="28"/>
        </w:rPr>
        <w:t>Целью эксперимента была верификация того, что модель адекватно отражает качественные физические закономерности: рост</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возд</m:t>
            </m:r>
          </m:sub>
        </m:sSub>
      </m:oMath>
      <w:r w:rsidRPr="00041362">
        <w:rPr>
          <w:rFonts w:ascii="Times New Roman" w:hAnsi="Times New Roman" w:cs="Times New Roman"/>
          <w:sz w:val="28"/>
          <w:szCs w:val="28"/>
        </w:rPr>
        <w:t>вед</w:t>
      </w:r>
      <w:r>
        <w:rPr>
          <w:rFonts w:ascii="Times New Roman" w:hAnsi="Times New Roman" w:cs="Times New Roman"/>
          <w:sz w:val="28"/>
          <w:szCs w:val="28"/>
        </w:rPr>
        <w:t>е</w:t>
      </w:r>
      <w:r w:rsidRPr="00041362">
        <w:rPr>
          <w:rFonts w:ascii="Times New Roman" w:hAnsi="Times New Roman" w:cs="Times New Roman"/>
          <w:sz w:val="28"/>
          <w:szCs w:val="28"/>
        </w:rPr>
        <w:t>т к росту</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вых</m:t>
            </m:r>
          </m:sub>
        </m:sSub>
      </m:oMath>
      <w:r w:rsidRPr="00041362">
        <w:rPr>
          <w:rFonts w:ascii="Times New Roman" w:hAnsi="Times New Roman" w:cs="Times New Roman"/>
          <w:sz w:val="28"/>
          <w:szCs w:val="28"/>
        </w:rPr>
        <w:t>и</w:t>
      </w:r>
      <m:oMath>
        <m:sSub>
          <m:sSubPr>
            <m:ctrlPr>
              <w:rPr>
                <w:rFonts w:ascii="Cambria Math" w:hAnsi="Cambria Math" w:cs="Times New Roman"/>
                <w:i/>
                <w:sz w:val="28"/>
                <w:szCs w:val="28"/>
              </w:rPr>
            </m:ctrlPr>
          </m:sSubPr>
          <m:e>
            <m:r>
              <w:rPr>
                <w:rFonts w:ascii="Cambria Math" w:hAnsi="Cambria Math" w:cs="Times New Roman"/>
                <w:sz w:val="28"/>
                <w:szCs w:val="28"/>
                <w:lang w:val="en-US"/>
              </w:rPr>
              <m:t>P</m:t>
            </m:r>
          </m:e>
          <m:sub>
            <m:r>
              <w:rPr>
                <w:rFonts w:ascii="Cambria Math" w:hAnsi="Cambria Math" w:cs="Times New Roman"/>
                <w:sz w:val="28"/>
                <w:szCs w:val="28"/>
              </w:rPr>
              <m:t>конд</m:t>
            </m:r>
          </m:sub>
        </m:sSub>
      </m:oMath>
      <w:r w:rsidRPr="00041362">
        <w:rPr>
          <w:rFonts w:ascii="Times New Roman" w:hAnsi="Times New Roman" w:cs="Times New Roman"/>
          <w:sz w:val="28"/>
          <w:szCs w:val="28"/>
        </w:rPr>
        <w:t>, а увеличение</w:t>
      </w:r>
      <w:r>
        <w:rPr>
          <w:rFonts w:ascii="Times New Roman" w:hAnsi="Times New Roman" w:cs="Times New Roman"/>
          <w:sz w:val="28"/>
          <w:szCs w:val="28"/>
        </w:rPr>
        <w:t xml:space="preserve"> расхода </w:t>
      </w:r>
      <m:oMath>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w</m:t>
            </m:r>
          </m:sub>
        </m:sSub>
      </m:oMath>
      <w:r w:rsidRPr="00041362">
        <w:rPr>
          <w:rFonts w:ascii="Times New Roman" w:hAnsi="Times New Roman" w:cs="Times New Roman"/>
          <w:sz w:val="28"/>
          <w:szCs w:val="28"/>
        </w:rPr>
        <w:t xml:space="preserve">(Сценарий </w:t>
      </w:r>
      <w:r w:rsidRPr="00137A3F">
        <w:rPr>
          <w:rFonts w:ascii="Times New Roman" w:hAnsi="Times New Roman" w:cs="Times New Roman"/>
          <w:sz w:val="28"/>
          <w:szCs w:val="28"/>
          <w:lang w:val="en-US"/>
        </w:rPr>
        <w:t>B</w:t>
      </w:r>
      <w:r w:rsidRPr="00041362">
        <w:rPr>
          <w:rFonts w:ascii="Times New Roman" w:hAnsi="Times New Roman" w:cs="Times New Roman"/>
          <w:sz w:val="28"/>
          <w:szCs w:val="28"/>
        </w:rPr>
        <w:t>) позволяет смягчить этот рост, что иллюстрирует один из основных методов регулирования вакуума в реальной системе</w:t>
      </w:r>
      <w:r>
        <w:rPr>
          <w:rFonts w:ascii="Times New Roman" w:hAnsi="Times New Roman" w:cs="Times New Roman"/>
          <w:sz w:val="28"/>
          <w:szCs w:val="28"/>
        </w:rPr>
        <w:t>, рисунок 4</w:t>
      </w:r>
      <w:r w:rsidRPr="009329FF">
        <w:rPr>
          <w:rFonts w:ascii="Times New Roman" w:hAnsi="Times New Roman" w:cs="Times New Roman"/>
          <w:sz w:val="28"/>
          <w:szCs w:val="28"/>
        </w:rPr>
        <w:t xml:space="preserve"> [5]</w:t>
      </w:r>
      <w:r w:rsidRPr="00041362">
        <w:rPr>
          <w:rFonts w:ascii="Times New Roman" w:hAnsi="Times New Roman" w:cs="Times New Roman"/>
          <w:sz w:val="28"/>
          <w:szCs w:val="28"/>
        </w:rPr>
        <w:t>.</w:t>
      </w:r>
    </w:p>
    <w:p w:rsidR="00D97264" w:rsidRDefault="00D97264" w:rsidP="00D97264">
      <w:pPr>
        <w:spacing w:after="0" w:line="240" w:lineRule="auto"/>
        <w:jc w:val="center"/>
        <w:rPr>
          <w:rFonts w:ascii="Times New Roman" w:hAnsi="Times New Roman" w:cs="Times New Roman"/>
          <w:sz w:val="28"/>
          <w:szCs w:val="28"/>
        </w:rPr>
      </w:pPr>
    </w:p>
    <w:p w:rsidR="00D97264" w:rsidRPr="00DD578C" w:rsidRDefault="00D97264" w:rsidP="00D97264">
      <w:pPr>
        <w:spacing w:after="0" w:line="240" w:lineRule="auto"/>
        <w:jc w:val="center"/>
        <w:rPr>
          <w:rFonts w:ascii="Times New Roman" w:hAnsi="Times New Roman" w:cs="Times New Roman"/>
          <w:b/>
          <w:bCs/>
          <w:sz w:val="28"/>
          <w:szCs w:val="28"/>
        </w:rPr>
      </w:pPr>
      <w:r w:rsidRPr="00DD578C">
        <w:rPr>
          <w:rFonts w:ascii="Times New Roman" w:hAnsi="Times New Roman" w:cs="Times New Roman"/>
          <w:b/>
          <w:bCs/>
          <w:sz w:val="28"/>
          <w:szCs w:val="28"/>
        </w:rPr>
        <w:t>Заключение</w:t>
      </w:r>
    </w:p>
    <w:p w:rsidR="00D97264" w:rsidRPr="00DD578C"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Использование для создания математических </w:t>
      </w:r>
      <w:proofErr w:type="gramStart"/>
      <w:r>
        <w:rPr>
          <w:rFonts w:ascii="Times New Roman" w:hAnsi="Times New Roman" w:cs="Times New Roman"/>
          <w:sz w:val="28"/>
          <w:szCs w:val="28"/>
        </w:rPr>
        <w:t xml:space="preserve">моделей сложных технических систем </w:t>
      </w:r>
      <w:r w:rsidRPr="00D84C2A">
        <w:rPr>
          <w:rFonts w:ascii="Times New Roman" w:hAnsi="Times New Roman" w:cs="Times New Roman"/>
          <w:sz w:val="28"/>
          <w:szCs w:val="28"/>
        </w:rPr>
        <w:t>встроенного языка программирования среды динамического моделирования</w:t>
      </w:r>
      <w:proofErr w:type="gramEnd"/>
      <w:r w:rsidRPr="00D84C2A">
        <w:rPr>
          <w:rFonts w:ascii="Times New Roman" w:hAnsi="Times New Roman" w:cs="Times New Roman"/>
          <w:sz w:val="28"/>
          <w:szCs w:val="28"/>
        </w:rPr>
        <w:t xml:space="preserve"> SimInTech</w:t>
      </w:r>
      <w:r>
        <w:rPr>
          <w:rFonts w:ascii="Times New Roman" w:hAnsi="Times New Roman" w:cs="Times New Roman"/>
          <w:sz w:val="28"/>
          <w:szCs w:val="28"/>
        </w:rPr>
        <w:t xml:space="preserve"> подтвердило удобство и верность данного способа анализа различных зависимостей основных параметров в энергетическом оборудовании</w:t>
      </w:r>
      <w:r w:rsidRPr="009329FF">
        <w:rPr>
          <w:rFonts w:ascii="Times New Roman" w:hAnsi="Times New Roman" w:cs="Times New Roman"/>
          <w:sz w:val="28"/>
          <w:szCs w:val="28"/>
        </w:rPr>
        <w:t xml:space="preserve"> [</w:t>
      </w:r>
      <w:r w:rsidRPr="008C48AB">
        <w:rPr>
          <w:rFonts w:ascii="Times New Roman" w:hAnsi="Times New Roman" w:cs="Times New Roman"/>
          <w:sz w:val="28"/>
          <w:szCs w:val="28"/>
        </w:rPr>
        <w:t>7</w:t>
      </w:r>
      <w:r w:rsidRPr="009329FF">
        <w:rPr>
          <w:rFonts w:ascii="Times New Roman" w:hAnsi="Times New Roman" w:cs="Times New Roman"/>
          <w:sz w:val="28"/>
          <w:szCs w:val="28"/>
        </w:rPr>
        <w:t>]</w:t>
      </w:r>
      <w:r>
        <w:rPr>
          <w:rFonts w:ascii="Times New Roman" w:hAnsi="Times New Roman" w:cs="Times New Roman"/>
          <w:sz w:val="28"/>
          <w:szCs w:val="28"/>
        </w:rPr>
        <w:t xml:space="preserve">. </w:t>
      </w:r>
      <w:r w:rsidRPr="00DD578C">
        <w:rPr>
          <w:rFonts w:ascii="Times New Roman" w:hAnsi="Times New Roman" w:cs="Times New Roman"/>
          <w:sz w:val="28"/>
          <w:szCs w:val="28"/>
        </w:rPr>
        <w:t xml:space="preserve">На примере </w:t>
      </w:r>
      <w:proofErr w:type="gramStart"/>
      <w:r w:rsidRPr="00DD578C">
        <w:rPr>
          <w:rFonts w:ascii="Times New Roman" w:hAnsi="Times New Roman" w:cs="Times New Roman"/>
          <w:sz w:val="28"/>
          <w:szCs w:val="28"/>
        </w:rPr>
        <w:t>разработки принципиальной модели контура охлаждения энергоблока</w:t>
      </w:r>
      <w:proofErr w:type="gramEnd"/>
      <w:r w:rsidRPr="00DD578C">
        <w:rPr>
          <w:rFonts w:ascii="Times New Roman" w:hAnsi="Times New Roman" w:cs="Times New Roman"/>
          <w:sz w:val="28"/>
          <w:szCs w:val="28"/>
        </w:rPr>
        <w:t xml:space="preserve"> АЭС, включающей градирню и конденсатор, была продемонстрирована практическая методология работы с</w:t>
      </w:r>
      <w:r>
        <w:rPr>
          <w:rFonts w:ascii="Times New Roman" w:hAnsi="Times New Roman" w:cs="Times New Roman"/>
          <w:sz w:val="28"/>
          <w:szCs w:val="28"/>
        </w:rPr>
        <w:t>о встроенным языком программирования</w:t>
      </w:r>
      <w:r w:rsidRPr="00DD578C">
        <w:rPr>
          <w:rFonts w:ascii="Times New Roman" w:hAnsi="Times New Roman" w:cs="Times New Roman"/>
          <w:sz w:val="28"/>
          <w:szCs w:val="28"/>
        </w:rPr>
        <w:t>.</w:t>
      </w:r>
    </w:p>
    <w:p w:rsidR="00D97264" w:rsidRPr="00DD578C" w:rsidRDefault="00D97264" w:rsidP="00D97264">
      <w:pPr>
        <w:spacing w:after="0" w:line="240" w:lineRule="auto"/>
        <w:ind w:firstLine="709"/>
        <w:rPr>
          <w:rFonts w:ascii="Times New Roman" w:hAnsi="Times New Roman" w:cs="Times New Roman"/>
          <w:sz w:val="28"/>
          <w:szCs w:val="28"/>
        </w:rPr>
      </w:pPr>
      <w:r w:rsidRPr="00DD578C">
        <w:rPr>
          <w:rFonts w:ascii="Times New Roman" w:hAnsi="Times New Roman" w:cs="Times New Roman"/>
          <w:sz w:val="28"/>
          <w:szCs w:val="28"/>
        </w:rPr>
        <w:lastRenderedPageBreak/>
        <w:t>Главным результатом работы является успешная реализация вычислительного алгоритма, основанного на уравнениях теплового баланса, в блоке «Язык программирования». В процессе реализации были выявлены и преодолены ключевые проблемы, характерные для интеграции текстовых алгоритмов в структурные схемы</w:t>
      </w:r>
      <w:r>
        <w:rPr>
          <w:rFonts w:ascii="Times New Roman" w:hAnsi="Times New Roman" w:cs="Times New Roman"/>
          <w:sz w:val="28"/>
          <w:szCs w:val="28"/>
        </w:rPr>
        <w:t xml:space="preserve">. </w:t>
      </w:r>
      <w:r w:rsidRPr="00DD578C">
        <w:rPr>
          <w:rFonts w:ascii="Times New Roman" w:hAnsi="Times New Roman" w:cs="Times New Roman"/>
          <w:sz w:val="28"/>
          <w:szCs w:val="28"/>
        </w:rPr>
        <w:t>Установлена и решена проблема алгебраической петли, возникающей при создании замкнутых контуров. Для е</w:t>
      </w:r>
      <w:r>
        <w:rPr>
          <w:rFonts w:ascii="Times New Roman" w:hAnsi="Times New Roman" w:cs="Times New Roman"/>
          <w:sz w:val="28"/>
          <w:szCs w:val="28"/>
        </w:rPr>
        <w:t>е</w:t>
      </w:r>
      <w:r w:rsidRPr="00DD578C">
        <w:rPr>
          <w:rFonts w:ascii="Times New Roman" w:hAnsi="Times New Roman" w:cs="Times New Roman"/>
          <w:sz w:val="28"/>
          <w:szCs w:val="28"/>
        </w:rPr>
        <w:t xml:space="preserve"> устранения был примен</w:t>
      </w:r>
      <w:r>
        <w:rPr>
          <w:rFonts w:ascii="Times New Roman" w:hAnsi="Times New Roman" w:cs="Times New Roman"/>
          <w:sz w:val="28"/>
          <w:szCs w:val="28"/>
        </w:rPr>
        <w:t>е</w:t>
      </w:r>
      <w:r w:rsidRPr="00DD578C">
        <w:rPr>
          <w:rFonts w:ascii="Times New Roman" w:hAnsi="Times New Roman" w:cs="Times New Roman"/>
          <w:sz w:val="28"/>
          <w:szCs w:val="28"/>
        </w:rPr>
        <w:t>н блок «Задержка», что является стандартным и физически обоснованным при</w:t>
      </w:r>
      <w:r>
        <w:rPr>
          <w:rFonts w:ascii="Times New Roman" w:hAnsi="Times New Roman" w:cs="Times New Roman"/>
          <w:sz w:val="28"/>
          <w:szCs w:val="28"/>
        </w:rPr>
        <w:t>е</w:t>
      </w:r>
      <w:r w:rsidRPr="00DD578C">
        <w:rPr>
          <w:rFonts w:ascii="Times New Roman" w:hAnsi="Times New Roman" w:cs="Times New Roman"/>
          <w:sz w:val="28"/>
          <w:szCs w:val="28"/>
        </w:rPr>
        <w:t>мом в динамическом моделировании.</w:t>
      </w:r>
      <w:r w:rsidR="00220517">
        <w:rPr>
          <w:rFonts w:ascii="Times New Roman" w:hAnsi="Times New Roman" w:cs="Times New Roman"/>
          <w:sz w:val="28"/>
          <w:szCs w:val="28"/>
        </w:rPr>
        <w:t xml:space="preserve"> </w:t>
      </w:r>
      <w:r w:rsidRPr="00DD578C">
        <w:rPr>
          <w:rFonts w:ascii="Times New Roman" w:hAnsi="Times New Roman" w:cs="Times New Roman"/>
          <w:sz w:val="28"/>
          <w:szCs w:val="28"/>
        </w:rPr>
        <w:t>Эмпирически определена критически важная синтаксическая особенность внутреннего язык</w:t>
      </w:r>
      <w:r>
        <w:rPr>
          <w:rFonts w:ascii="Times New Roman" w:hAnsi="Times New Roman" w:cs="Times New Roman"/>
          <w:sz w:val="28"/>
          <w:szCs w:val="28"/>
        </w:rPr>
        <w:t xml:space="preserve">а по работе с кодом и </w:t>
      </w:r>
      <w:proofErr w:type="gramStart"/>
      <w:r>
        <w:rPr>
          <w:rFonts w:ascii="Times New Roman" w:hAnsi="Times New Roman" w:cs="Times New Roman"/>
          <w:sz w:val="28"/>
          <w:szCs w:val="28"/>
        </w:rPr>
        <w:t>выводе</w:t>
      </w:r>
      <w:proofErr w:type="gramEnd"/>
      <w:r>
        <w:rPr>
          <w:rFonts w:ascii="Times New Roman" w:hAnsi="Times New Roman" w:cs="Times New Roman"/>
          <w:sz w:val="28"/>
          <w:szCs w:val="28"/>
        </w:rPr>
        <w:t xml:space="preserve"> информации на графики функций</w:t>
      </w:r>
      <w:r w:rsidRPr="00DD578C">
        <w:rPr>
          <w:rFonts w:ascii="Times New Roman" w:hAnsi="Times New Roman" w:cs="Times New Roman"/>
          <w:sz w:val="28"/>
          <w:szCs w:val="28"/>
        </w:rPr>
        <w:t>.</w:t>
      </w:r>
    </w:p>
    <w:p w:rsidR="00D97264" w:rsidRDefault="00D97264" w:rsidP="00D97264">
      <w:pPr>
        <w:spacing w:after="0" w:line="240" w:lineRule="auto"/>
        <w:jc w:val="center"/>
        <w:rPr>
          <w:rFonts w:ascii="Times New Roman" w:hAnsi="Times New Roman" w:cs="Times New Roman"/>
          <w:sz w:val="28"/>
          <w:szCs w:val="28"/>
        </w:rPr>
      </w:pPr>
      <w:r>
        <w:rPr>
          <w:noProof/>
          <w:lang w:bidi="ar-SA"/>
        </w:rPr>
        <w:drawing>
          <wp:inline distT="0" distB="0" distL="0" distR="0">
            <wp:extent cx="6120130" cy="2952750"/>
            <wp:effectExtent l="0" t="0" r="0" b="0"/>
            <wp:docPr id="28" name="Рисунок 28" descr="Изображение выглядит как диаграмма, текст, План,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952750"/>
                    </a:xfrm>
                    <a:prstGeom prst="rect">
                      <a:avLst/>
                    </a:prstGeom>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sidRPr="00C372E9">
        <w:rPr>
          <w:rFonts w:ascii="Times New Roman" w:hAnsi="Times New Roman" w:cs="Times New Roman"/>
          <w:sz w:val="28"/>
          <w:szCs w:val="28"/>
        </w:rPr>
        <w:t xml:space="preserve">Рис. </w:t>
      </w:r>
      <w:r>
        <w:rPr>
          <w:rFonts w:ascii="Times New Roman" w:hAnsi="Times New Roman" w:cs="Times New Roman"/>
          <w:sz w:val="28"/>
          <w:szCs w:val="28"/>
        </w:rPr>
        <w:t>3</w:t>
      </w:r>
      <w:r w:rsidRPr="00C372E9">
        <w:rPr>
          <w:rFonts w:ascii="Times New Roman" w:hAnsi="Times New Roman" w:cs="Times New Roman"/>
          <w:sz w:val="28"/>
          <w:szCs w:val="28"/>
        </w:rPr>
        <w:t xml:space="preserve">. </w:t>
      </w:r>
      <w:r>
        <w:rPr>
          <w:rFonts w:ascii="Times New Roman" w:hAnsi="Times New Roman" w:cs="Times New Roman"/>
          <w:sz w:val="28"/>
          <w:szCs w:val="28"/>
        </w:rPr>
        <w:t>Математическая модель расчета влияния давления в конденсаторе</w:t>
      </w: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от температуры окружающей среды</w:t>
      </w:r>
    </w:p>
    <w:p w:rsidR="00D97264" w:rsidRPr="009C0AE8"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sz w:val="28"/>
          <w:szCs w:val="28"/>
        </w:rPr>
      </w:pPr>
      <w:r>
        <w:rPr>
          <w:noProof/>
          <w:lang w:bidi="ar-SA"/>
        </w:rPr>
        <w:drawing>
          <wp:inline distT="0" distB="0" distL="0" distR="0">
            <wp:extent cx="5148708" cy="2574300"/>
            <wp:effectExtent l="0" t="0" r="0" b="0"/>
            <wp:docPr id="29" name="Рисунок 29" descr="Изображение выглядит как текст, снимок экрана, линия,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srcRect t="6300" b="4807"/>
                    <a:stretch/>
                  </pic:blipFill>
                  <pic:spPr bwMode="auto">
                    <a:xfrm>
                      <a:off x="0" y="0"/>
                      <a:ext cx="5152300" cy="2576096"/>
                    </a:xfrm>
                    <a:prstGeom prst="rect">
                      <a:avLst/>
                    </a:prstGeom>
                    <a:ln>
                      <a:noFill/>
                    </a:ln>
                    <a:extLst>
                      <a:ext uri="{53640926-AAD7-44D8-BBD7-CCE9431645EC}">
                        <a14:shadowObscured xmlns:a14="http://schemas.microsoft.com/office/drawing/2010/main"/>
                      </a:ext>
                    </a:extLst>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sidRPr="00C372E9">
        <w:rPr>
          <w:rFonts w:ascii="Times New Roman" w:hAnsi="Times New Roman" w:cs="Times New Roman"/>
          <w:sz w:val="28"/>
          <w:szCs w:val="28"/>
        </w:rPr>
        <w:t xml:space="preserve">Рис. </w:t>
      </w:r>
      <w:r>
        <w:rPr>
          <w:rFonts w:ascii="Times New Roman" w:hAnsi="Times New Roman" w:cs="Times New Roman"/>
          <w:sz w:val="28"/>
          <w:szCs w:val="28"/>
        </w:rPr>
        <w:t>4</w:t>
      </w:r>
      <w:r w:rsidRPr="00C372E9">
        <w:rPr>
          <w:rFonts w:ascii="Times New Roman" w:hAnsi="Times New Roman" w:cs="Times New Roman"/>
          <w:sz w:val="28"/>
          <w:szCs w:val="28"/>
        </w:rPr>
        <w:t xml:space="preserve">. </w:t>
      </w:r>
      <w:r>
        <w:rPr>
          <w:rFonts w:ascii="Times New Roman" w:hAnsi="Times New Roman" w:cs="Times New Roman"/>
          <w:sz w:val="28"/>
          <w:szCs w:val="28"/>
        </w:rPr>
        <w:t>График зависимости основных параметров математической модели от времени с учетом условий возмущений</w:t>
      </w:r>
    </w:p>
    <w:p w:rsidR="00D97264"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ind w:firstLine="709"/>
        <w:rPr>
          <w:rFonts w:ascii="Times New Roman" w:hAnsi="Times New Roman" w:cs="Times New Roman"/>
          <w:sz w:val="28"/>
          <w:szCs w:val="28"/>
        </w:rPr>
      </w:pPr>
      <w:r w:rsidRPr="00DD578C">
        <w:rPr>
          <w:rFonts w:ascii="Times New Roman" w:hAnsi="Times New Roman" w:cs="Times New Roman"/>
          <w:sz w:val="28"/>
          <w:szCs w:val="28"/>
        </w:rPr>
        <w:lastRenderedPageBreak/>
        <w:t xml:space="preserve">Разработанная модель, несмотря на принципиальный характер, адекватно отражает качественные физические зависимости: рост температуры окружающего воздуха приводит к повышению температуры охлаждающей воды и ухудшению вакуума в конденсаторе, а увеличение </w:t>
      </w:r>
      <w:r>
        <w:rPr>
          <w:rFonts w:ascii="Times New Roman" w:hAnsi="Times New Roman" w:cs="Times New Roman"/>
          <w:sz w:val="28"/>
          <w:szCs w:val="28"/>
        </w:rPr>
        <w:t>расхода</w:t>
      </w:r>
      <w:r w:rsidRPr="00DD578C">
        <w:rPr>
          <w:rFonts w:ascii="Times New Roman" w:hAnsi="Times New Roman" w:cs="Times New Roman"/>
          <w:sz w:val="28"/>
          <w:szCs w:val="28"/>
        </w:rPr>
        <w:t xml:space="preserve"> является эффективным управляющим воздействи</w:t>
      </w:r>
      <w:r>
        <w:rPr>
          <w:rFonts w:ascii="Times New Roman" w:hAnsi="Times New Roman" w:cs="Times New Roman"/>
          <w:sz w:val="28"/>
          <w:szCs w:val="28"/>
        </w:rPr>
        <w:t>ем для стабилизации параметров.</w:t>
      </w:r>
    </w:p>
    <w:p w:rsidR="00D97264" w:rsidRDefault="00D97264" w:rsidP="00D97264">
      <w:pPr>
        <w:spacing w:after="0" w:line="240" w:lineRule="auto"/>
        <w:ind w:firstLine="709"/>
        <w:rPr>
          <w:rFonts w:ascii="Times New Roman" w:hAnsi="Times New Roman" w:cs="Times New Roman"/>
          <w:sz w:val="28"/>
          <w:szCs w:val="28"/>
        </w:rPr>
      </w:pPr>
      <w:r w:rsidRPr="006B7651">
        <w:rPr>
          <w:rFonts w:ascii="Times New Roman" w:hAnsi="Times New Roman" w:cs="Times New Roman"/>
          <w:sz w:val="28"/>
          <w:szCs w:val="28"/>
        </w:rPr>
        <w:t>Таким образом, внутренний язык SimInTech представляет собой гибкий инструмент, который при корректном уч</w:t>
      </w:r>
      <w:r>
        <w:rPr>
          <w:rFonts w:ascii="Times New Roman" w:hAnsi="Times New Roman" w:cs="Times New Roman"/>
          <w:sz w:val="28"/>
          <w:szCs w:val="28"/>
        </w:rPr>
        <w:t>е</w:t>
      </w:r>
      <w:r w:rsidRPr="006B7651">
        <w:rPr>
          <w:rFonts w:ascii="Times New Roman" w:hAnsi="Times New Roman" w:cs="Times New Roman"/>
          <w:sz w:val="28"/>
          <w:szCs w:val="28"/>
        </w:rPr>
        <w:t xml:space="preserve">те его архитектурных и синтаксических особенностей позволяет эффективно решать широкий класс задач математического моделирования в энергетике и смежных областях. Полученный опыт и сформулированные рекомендации могут быть использованы инженерами и исследователями для внедрения методологии текстового программирования в практику визуального моделирования сложных </w:t>
      </w:r>
      <w:r>
        <w:rPr>
          <w:rFonts w:ascii="Times New Roman" w:hAnsi="Times New Roman" w:cs="Times New Roman"/>
          <w:sz w:val="28"/>
          <w:szCs w:val="28"/>
        </w:rPr>
        <w:t xml:space="preserve">технических </w:t>
      </w:r>
      <w:r w:rsidRPr="006B7651">
        <w:rPr>
          <w:rFonts w:ascii="Times New Roman" w:hAnsi="Times New Roman" w:cs="Times New Roman"/>
          <w:sz w:val="28"/>
          <w:szCs w:val="28"/>
        </w:rPr>
        <w:t>систем.</w:t>
      </w:r>
    </w:p>
    <w:p w:rsidR="00D97264" w:rsidRDefault="00D97264" w:rsidP="00D97264">
      <w:pPr>
        <w:spacing w:after="0" w:line="240" w:lineRule="auto"/>
        <w:ind w:firstLine="709"/>
        <w:rPr>
          <w:rFonts w:ascii="Times New Roman" w:hAnsi="Times New Roman" w:cs="Times New Roman"/>
          <w:sz w:val="28"/>
          <w:szCs w:val="28"/>
        </w:rPr>
      </w:pPr>
    </w:p>
    <w:p w:rsidR="00D97264" w:rsidRPr="005328DD" w:rsidRDefault="00D97264" w:rsidP="00D97264">
      <w:pPr>
        <w:spacing w:after="0" w:line="240" w:lineRule="auto"/>
        <w:jc w:val="center"/>
        <w:rPr>
          <w:rFonts w:ascii="Times New Roman" w:hAnsi="Times New Roman" w:cs="Times New Roman"/>
          <w:b/>
          <w:bCs/>
          <w:sz w:val="28"/>
          <w:szCs w:val="28"/>
        </w:rPr>
      </w:pPr>
      <w:r w:rsidRPr="005328DD">
        <w:rPr>
          <w:rFonts w:ascii="Times New Roman" w:hAnsi="Times New Roman" w:cs="Times New Roman"/>
          <w:b/>
          <w:bCs/>
          <w:sz w:val="28"/>
          <w:szCs w:val="28"/>
        </w:rPr>
        <w:t>Литература</w:t>
      </w:r>
    </w:p>
    <w:p w:rsidR="00D97264" w:rsidRPr="00102A30" w:rsidRDefault="00D97264" w:rsidP="00D97264">
      <w:pPr>
        <w:pStyle w:val="af0"/>
        <w:numPr>
          <w:ilvl w:val="0"/>
          <w:numId w:val="6"/>
        </w:numPr>
        <w:tabs>
          <w:tab w:val="left" w:pos="993"/>
        </w:tabs>
        <w:spacing w:after="0" w:line="240" w:lineRule="auto"/>
        <w:ind w:left="0" w:firstLine="709"/>
        <w:rPr>
          <w:rFonts w:ascii="Times New Roman" w:hAnsi="Times New Roman" w:cs="Times New Roman"/>
          <w:sz w:val="28"/>
          <w:szCs w:val="28"/>
        </w:rPr>
      </w:pPr>
      <w:r w:rsidRPr="00102A30">
        <w:rPr>
          <w:rFonts w:ascii="Times New Roman" w:hAnsi="Times New Roman" w:cs="Times New Roman"/>
          <w:sz w:val="28"/>
          <w:szCs w:val="28"/>
        </w:rPr>
        <w:t xml:space="preserve">Поваров В.П., Стацура Д.Б., Усачев Д.Е. Опыт эксплуатации и пути </w:t>
      </w:r>
      <w:proofErr w:type="gramStart"/>
      <w:r w:rsidRPr="00102A30">
        <w:rPr>
          <w:rFonts w:ascii="Times New Roman" w:hAnsi="Times New Roman" w:cs="Times New Roman"/>
          <w:sz w:val="28"/>
          <w:szCs w:val="28"/>
        </w:rPr>
        <w:t>повышения эффективности работы системы технического водоснабжения энергоблок</w:t>
      </w:r>
      <w:r>
        <w:rPr>
          <w:rFonts w:ascii="Times New Roman" w:hAnsi="Times New Roman" w:cs="Times New Roman"/>
          <w:sz w:val="28"/>
          <w:szCs w:val="28"/>
        </w:rPr>
        <w:t>ов</w:t>
      </w:r>
      <w:proofErr w:type="gramEnd"/>
      <w:r>
        <w:rPr>
          <w:rFonts w:ascii="Times New Roman" w:hAnsi="Times New Roman" w:cs="Times New Roman"/>
          <w:sz w:val="28"/>
          <w:szCs w:val="28"/>
        </w:rPr>
        <w:t xml:space="preserve"> № 1, 2 Нововоронежской АЭС-2</w:t>
      </w:r>
      <w:r w:rsidRPr="00102A30">
        <w:rPr>
          <w:rFonts w:ascii="Times New Roman" w:hAnsi="Times New Roman" w:cs="Times New Roman"/>
          <w:sz w:val="28"/>
          <w:szCs w:val="28"/>
        </w:rPr>
        <w:t xml:space="preserve"> // Известия вузов. Ядерная энергетика. 2020. </w:t>
      </w:r>
      <w:r>
        <w:rPr>
          <w:rFonts w:ascii="Times New Roman" w:hAnsi="Times New Roman" w:cs="Times New Roman"/>
          <w:sz w:val="28"/>
          <w:szCs w:val="28"/>
        </w:rPr>
        <w:t>№ 2</w:t>
      </w:r>
      <w:r w:rsidRPr="00102A30">
        <w:rPr>
          <w:rFonts w:ascii="Times New Roman" w:hAnsi="Times New Roman" w:cs="Times New Roman"/>
          <w:sz w:val="28"/>
          <w:szCs w:val="28"/>
        </w:rPr>
        <w:t>. С. 5-16.</w:t>
      </w:r>
    </w:p>
    <w:p w:rsidR="00D97264" w:rsidRPr="00102A30" w:rsidRDefault="00D97264" w:rsidP="00D97264">
      <w:pPr>
        <w:pStyle w:val="af0"/>
        <w:numPr>
          <w:ilvl w:val="0"/>
          <w:numId w:val="6"/>
        </w:numPr>
        <w:tabs>
          <w:tab w:val="left" w:pos="993"/>
        </w:tabs>
        <w:spacing w:after="0" w:line="240" w:lineRule="auto"/>
        <w:ind w:left="0" w:firstLine="709"/>
        <w:rPr>
          <w:rFonts w:ascii="Times New Roman" w:hAnsi="Times New Roman" w:cs="Times New Roman"/>
          <w:sz w:val="28"/>
          <w:szCs w:val="28"/>
        </w:rPr>
      </w:pPr>
      <w:r w:rsidRPr="00102A30">
        <w:rPr>
          <w:rFonts w:ascii="Times New Roman" w:hAnsi="Times New Roman" w:cs="Times New Roman"/>
          <w:sz w:val="28"/>
          <w:szCs w:val="28"/>
        </w:rPr>
        <w:t>Малинина Т.В., Чишко С.Д. Сравнительная оценка эффективности АЭС и КЭС в электроэнергетике. // Научно-технические ведомости СПбГПУ</w:t>
      </w:r>
      <w:r>
        <w:rPr>
          <w:rFonts w:ascii="Times New Roman" w:hAnsi="Times New Roman" w:cs="Times New Roman"/>
          <w:sz w:val="28"/>
          <w:szCs w:val="28"/>
        </w:rPr>
        <w:t>.</w:t>
      </w:r>
      <w:r w:rsidRPr="00102A30">
        <w:rPr>
          <w:rFonts w:ascii="Times New Roman" w:hAnsi="Times New Roman" w:cs="Times New Roman"/>
          <w:sz w:val="28"/>
          <w:szCs w:val="28"/>
        </w:rPr>
        <w:t xml:space="preserve"> 2017. № 10. С. 80-89.</w:t>
      </w:r>
    </w:p>
    <w:p w:rsidR="00D97264" w:rsidRPr="00102A30" w:rsidRDefault="00D97264" w:rsidP="00D97264">
      <w:pPr>
        <w:pStyle w:val="af0"/>
        <w:numPr>
          <w:ilvl w:val="0"/>
          <w:numId w:val="6"/>
        </w:numPr>
        <w:tabs>
          <w:tab w:val="left" w:pos="993"/>
        </w:tabs>
        <w:spacing w:after="0" w:line="240" w:lineRule="auto"/>
        <w:ind w:left="0" w:firstLine="709"/>
        <w:rPr>
          <w:rFonts w:ascii="Times New Roman" w:hAnsi="Times New Roman" w:cs="Times New Roman"/>
          <w:sz w:val="28"/>
          <w:szCs w:val="28"/>
        </w:rPr>
      </w:pPr>
      <w:r w:rsidRPr="00102A30">
        <w:rPr>
          <w:rFonts w:ascii="Times New Roman" w:hAnsi="Times New Roman" w:cs="Times New Roman"/>
          <w:sz w:val="28"/>
          <w:szCs w:val="28"/>
        </w:rPr>
        <w:t xml:space="preserve">Ростунцова И.А., Шевченко Н.Ю. Оценка </w:t>
      </w:r>
      <w:proofErr w:type="gramStart"/>
      <w:r w:rsidRPr="00102A30">
        <w:rPr>
          <w:rFonts w:ascii="Times New Roman" w:hAnsi="Times New Roman" w:cs="Times New Roman"/>
          <w:sz w:val="28"/>
          <w:szCs w:val="28"/>
        </w:rPr>
        <w:t>эффективности схем модернизации системы технического водоснабжения АЭС</w:t>
      </w:r>
      <w:proofErr w:type="gramEnd"/>
      <w:r w:rsidRPr="00102A30">
        <w:rPr>
          <w:rFonts w:ascii="Times New Roman" w:hAnsi="Times New Roman" w:cs="Times New Roman"/>
          <w:sz w:val="28"/>
          <w:szCs w:val="28"/>
        </w:rPr>
        <w:t>. // Международный журнал прикладных и фундаментальных исследований. 2015. № 9 (часть 4). С. 612-617.</w:t>
      </w:r>
    </w:p>
    <w:p w:rsidR="00D97264" w:rsidRPr="000131A4" w:rsidRDefault="00D97264" w:rsidP="00D97264">
      <w:pPr>
        <w:pStyle w:val="af0"/>
        <w:numPr>
          <w:ilvl w:val="0"/>
          <w:numId w:val="6"/>
        </w:numPr>
        <w:tabs>
          <w:tab w:val="left" w:pos="993"/>
        </w:tabs>
        <w:spacing w:after="0" w:line="240" w:lineRule="auto"/>
        <w:ind w:left="0" w:firstLine="709"/>
        <w:rPr>
          <w:rFonts w:ascii="Times New Roman" w:hAnsi="Times New Roman" w:cs="Times New Roman"/>
          <w:sz w:val="28"/>
          <w:szCs w:val="28"/>
        </w:rPr>
      </w:pPr>
      <w:r w:rsidRPr="000131A4">
        <w:rPr>
          <w:rFonts w:ascii="Times New Roman" w:hAnsi="Times New Roman" w:cs="Times New Roman"/>
          <w:sz w:val="28"/>
          <w:szCs w:val="28"/>
        </w:rPr>
        <w:t>Трухний А.Д. Стационарные паровые турбины. М.: Энергоатомиздат, 1989. – 481 с.</w:t>
      </w:r>
    </w:p>
    <w:p w:rsidR="00D97264" w:rsidRPr="000131A4" w:rsidRDefault="00D97264" w:rsidP="00D97264">
      <w:pPr>
        <w:pStyle w:val="af0"/>
        <w:numPr>
          <w:ilvl w:val="0"/>
          <w:numId w:val="6"/>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Лосев С.</w:t>
      </w:r>
      <w:r w:rsidRPr="000131A4">
        <w:rPr>
          <w:rFonts w:ascii="Times New Roman" w:hAnsi="Times New Roman" w:cs="Times New Roman"/>
          <w:sz w:val="28"/>
          <w:szCs w:val="28"/>
        </w:rPr>
        <w:t>М. Паровые турбины и конденсационные устройства. М.: Энергия, 1964. – 376 с.</w:t>
      </w:r>
    </w:p>
    <w:p w:rsidR="00D97264" w:rsidRPr="000131A4" w:rsidRDefault="00D97264" w:rsidP="00D97264">
      <w:pPr>
        <w:pStyle w:val="af0"/>
        <w:numPr>
          <w:ilvl w:val="0"/>
          <w:numId w:val="6"/>
        </w:numPr>
        <w:tabs>
          <w:tab w:val="left" w:pos="993"/>
        </w:tabs>
        <w:spacing w:after="0" w:line="240" w:lineRule="auto"/>
        <w:ind w:left="0" w:firstLine="709"/>
        <w:rPr>
          <w:rFonts w:ascii="Times New Roman" w:hAnsi="Times New Roman" w:cs="Times New Roman"/>
          <w:sz w:val="28"/>
          <w:szCs w:val="28"/>
        </w:rPr>
      </w:pPr>
      <w:proofErr w:type="gramStart"/>
      <w:r w:rsidRPr="000131A4">
        <w:rPr>
          <w:rFonts w:ascii="Times New Roman" w:hAnsi="Times New Roman" w:cs="Times New Roman"/>
          <w:sz w:val="28"/>
          <w:szCs w:val="28"/>
        </w:rPr>
        <w:t>Хабаров</w:t>
      </w:r>
      <w:proofErr w:type="gramEnd"/>
      <w:r w:rsidRPr="000131A4">
        <w:rPr>
          <w:rFonts w:ascii="Times New Roman" w:hAnsi="Times New Roman" w:cs="Times New Roman"/>
          <w:sz w:val="28"/>
          <w:szCs w:val="28"/>
        </w:rPr>
        <w:t xml:space="preserve"> С.П., Шилкина М.Л. Основы моделирования технических систем. Среда SimInTech: Учебное пособие. СПб</w:t>
      </w:r>
      <w:proofErr w:type="gramStart"/>
      <w:r w:rsidRPr="000131A4">
        <w:rPr>
          <w:rFonts w:ascii="Times New Roman" w:hAnsi="Times New Roman" w:cs="Times New Roman"/>
          <w:sz w:val="28"/>
          <w:szCs w:val="28"/>
        </w:rPr>
        <w:t xml:space="preserve">.: </w:t>
      </w:r>
      <w:proofErr w:type="gramEnd"/>
      <w:r w:rsidRPr="000131A4">
        <w:rPr>
          <w:rFonts w:ascii="Times New Roman" w:hAnsi="Times New Roman" w:cs="Times New Roman"/>
          <w:sz w:val="28"/>
          <w:szCs w:val="28"/>
        </w:rPr>
        <w:t>Лань, 2019. – 120 с.</w:t>
      </w:r>
    </w:p>
    <w:p w:rsidR="00D97264" w:rsidRPr="000131A4" w:rsidRDefault="00D97264" w:rsidP="00D97264">
      <w:pPr>
        <w:pStyle w:val="af0"/>
        <w:numPr>
          <w:ilvl w:val="0"/>
          <w:numId w:val="6"/>
        </w:numPr>
        <w:tabs>
          <w:tab w:val="left" w:pos="993"/>
        </w:tabs>
        <w:spacing w:after="0" w:line="240" w:lineRule="auto"/>
        <w:ind w:left="0" w:firstLine="709"/>
        <w:rPr>
          <w:rFonts w:ascii="Times New Roman" w:hAnsi="Times New Roman" w:cs="Times New Roman"/>
          <w:sz w:val="28"/>
          <w:szCs w:val="28"/>
        </w:rPr>
      </w:pPr>
      <w:r w:rsidRPr="000131A4">
        <w:rPr>
          <w:rFonts w:ascii="Times New Roman" w:hAnsi="Times New Roman" w:cs="Times New Roman"/>
          <w:sz w:val="28"/>
          <w:szCs w:val="28"/>
        </w:rPr>
        <w:t>Жмудь В.А. Основные ошибки при оптимизации регуляторов для замкнутых систем управления // Автоматика и программная инженерия. 2016. №2. С. 47-61.</w:t>
      </w:r>
    </w:p>
    <w:p w:rsidR="00D97264" w:rsidRPr="000131A4" w:rsidRDefault="00D97264" w:rsidP="00D97264">
      <w:pPr>
        <w:pStyle w:val="af0"/>
        <w:numPr>
          <w:ilvl w:val="0"/>
          <w:numId w:val="6"/>
        </w:numPr>
        <w:tabs>
          <w:tab w:val="left" w:pos="993"/>
        </w:tabs>
        <w:spacing w:after="0" w:line="240" w:lineRule="auto"/>
        <w:ind w:left="0" w:firstLine="709"/>
        <w:rPr>
          <w:rFonts w:ascii="Times New Roman" w:hAnsi="Times New Roman" w:cs="Times New Roman"/>
          <w:sz w:val="28"/>
          <w:szCs w:val="28"/>
        </w:rPr>
      </w:pPr>
      <w:r w:rsidRPr="000131A4">
        <w:rPr>
          <w:rFonts w:ascii="Times New Roman" w:hAnsi="Times New Roman" w:cs="Times New Roman"/>
          <w:sz w:val="28"/>
          <w:szCs w:val="28"/>
        </w:rPr>
        <w:t>Официальная документация SimInTech. Комплекс динамического моделирования SimInTech. Руководство пользователя. 2024. URL: https://simintech.ru/support/</w:t>
      </w:r>
    </w:p>
    <w:p w:rsidR="00D97264" w:rsidRDefault="00D97264" w:rsidP="00D97264">
      <w:pPr>
        <w:spacing w:after="0" w:line="240" w:lineRule="auto"/>
        <w:rPr>
          <w:rFonts w:ascii="Times New Roman" w:hAnsi="Times New Roman" w:cs="Times New Roman"/>
          <w:sz w:val="28"/>
          <w:szCs w:val="28"/>
        </w:rPr>
      </w:pPr>
    </w:p>
    <w:p w:rsidR="00D97264" w:rsidRPr="002907A7" w:rsidRDefault="00D97264" w:rsidP="00D97264">
      <w:pPr>
        <w:spacing w:after="0" w:line="240" w:lineRule="auto"/>
        <w:rPr>
          <w:rFonts w:ascii="Times New Roman" w:hAnsi="Times New Roman" w:cs="Times New Roman"/>
          <w:sz w:val="28"/>
          <w:szCs w:val="28"/>
        </w:rPr>
      </w:pPr>
      <w:r w:rsidRPr="002907A7">
        <w:rPr>
          <w:rFonts w:ascii="Times New Roman" w:hAnsi="Times New Roman" w:cs="Times New Roman"/>
          <w:sz w:val="28"/>
          <w:szCs w:val="28"/>
        </w:rPr>
        <w:t>УДК 004.75</w:t>
      </w:r>
    </w:p>
    <w:p w:rsidR="00D97264" w:rsidRPr="008B120B"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12" w:name="_Toc222214178"/>
      <w:r w:rsidRPr="008B120B">
        <w:rPr>
          <w:rFonts w:ascii="Times New Roman" w:eastAsia="Times New Roman" w:hAnsi="Times New Roman" w:cs="Times New Roman"/>
          <w:smallCaps w:val="0"/>
          <w:spacing w:val="0"/>
        </w:rPr>
        <w:t>Е.О. Комаров</w:t>
      </w:r>
      <w:bookmarkEnd w:id="12"/>
    </w:p>
    <w:p w:rsidR="00D97264" w:rsidRPr="002907A7" w:rsidRDefault="00D97264" w:rsidP="00D97264">
      <w:pPr>
        <w:spacing w:after="0" w:line="240" w:lineRule="auto"/>
        <w:jc w:val="center"/>
        <w:rPr>
          <w:rFonts w:ascii="Times New Roman" w:hAnsi="Times New Roman" w:cs="Times New Roman"/>
          <w:bCs/>
          <w:sz w:val="28"/>
          <w:szCs w:val="28"/>
        </w:rPr>
      </w:pPr>
    </w:p>
    <w:p w:rsidR="00D97264" w:rsidRPr="002907A7" w:rsidRDefault="00D97264" w:rsidP="00D97264">
      <w:pPr>
        <w:spacing w:after="0" w:line="240" w:lineRule="auto"/>
        <w:jc w:val="center"/>
        <w:rPr>
          <w:rFonts w:ascii="Times New Roman" w:hAnsi="Times New Roman" w:cs="Times New Roman"/>
          <w:bCs/>
          <w:sz w:val="28"/>
          <w:szCs w:val="28"/>
        </w:rPr>
      </w:pPr>
      <w:r w:rsidRPr="002907A7">
        <w:rPr>
          <w:rFonts w:ascii="Times New Roman" w:hAnsi="Times New Roman" w:cs="Times New Roman"/>
          <w:bCs/>
          <w:sz w:val="28"/>
          <w:szCs w:val="28"/>
        </w:rPr>
        <w:t>Воронежский государственный технический университет, Воронеж, Россия</w:t>
      </w:r>
    </w:p>
    <w:p w:rsidR="00D97264" w:rsidRPr="002907A7" w:rsidRDefault="00D97264" w:rsidP="00D97264">
      <w:pPr>
        <w:spacing w:after="0" w:line="240" w:lineRule="auto"/>
        <w:jc w:val="center"/>
        <w:rPr>
          <w:rFonts w:ascii="Times New Roman" w:hAnsi="Times New Roman" w:cs="Times New Roman"/>
          <w:bCs/>
          <w:sz w:val="28"/>
          <w:szCs w:val="28"/>
        </w:rPr>
      </w:pPr>
    </w:p>
    <w:p w:rsidR="00D97264" w:rsidRPr="002D2FBF"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13" w:name="_Toc222214179"/>
      <w:r w:rsidRPr="002D2FBF">
        <w:rPr>
          <w:rFonts w:ascii="Times New Roman" w:eastAsia="Times New Roman" w:hAnsi="Times New Roman" w:cs="Times New Roman"/>
          <w:b/>
          <w:smallCaps w:val="0"/>
          <w:spacing w:val="0"/>
        </w:rPr>
        <w:lastRenderedPageBreak/>
        <w:t xml:space="preserve">МАТЕМАТИЧЕСКИЕ МЕТОДЫ БАЛАНСИРОВКИ НАГРУЗКИВ МИКРОСЕРВИСНЫХ </w:t>
      </w:r>
      <w:proofErr w:type="gramStart"/>
      <w:r w:rsidRPr="002D2FBF">
        <w:rPr>
          <w:rFonts w:ascii="Times New Roman" w:eastAsia="Times New Roman" w:hAnsi="Times New Roman" w:cs="Times New Roman"/>
          <w:b/>
          <w:smallCaps w:val="0"/>
          <w:spacing w:val="0"/>
        </w:rPr>
        <w:t>СИСТЕМАХ</w:t>
      </w:r>
      <w:bookmarkEnd w:id="13"/>
      <w:proofErr w:type="gramEnd"/>
    </w:p>
    <w:p w:rsidR="00D97264" w:rsidRPr="002907A7" w:rsidRDefault="00D97264" w:rsidP="00D97264">
      <w:pPr>
        <w:spacing w:after="0" w:line="240" w:lineRule="auto"/>
        <w:jc w:val="center"/>
        <w:rPr>
          <w:rFonts w:ascii="Times New Roman" w:hAnsi="Times New Roman" w:cs="Times New Roman"/>
          <w:b/>
          <w:bCs/>
          <w:sz w:val="28"/>
          <w:szCs w:val="28"/>
        </w:rPr>
      </w:pPr>
    </w:p>
    <w:p w:rsidR="00D97264" w:rsidRPr="002907A7" w:rsidRDefault="00D97264" w:rsidP="00D97264">
      <w:pPr>
        <w:spacing w:after="0" w:line="240" w:lineRule="auto"/>
        <w:ind w:right="-1" w:firstLine="709"/>
        <w:rPr>
          <w:rFonts w:ascii="Times New Roman" w:hAnsi="Times New Roman" w:cs="Times New Roman"/>
          <w:i/>
          <w:iCs/>
          <w:sz w:val="22"/>
          <w:szCs w:val="22"/>
        </w:rPr>
      </w:pPr>
      <w:r w:rsidRPr="002907A7">
        <w:rPr>
          <w:rFonts w:ascii="Times New Roman" w:hAnsi="Times New Roman" w:cs="Times New Roman"/>
          <w:i/>
          <w:iCs/>
          <w:sz w:val="22"/>
          <w:szCs w:val="22"/>
        </w:rPr>
        <w:t xml:space="preserve">Аннотация: </w:t>
      </w:r>
      <w:r w:rsidRPr="002907A7">
        <w:rPr>
          <w:rFonts w:ascii="Times New Roman" w:hAnsi="Times New Roman" w:cs="Times New Roman"/>
          <w:iCs/>
          <w:sz w:val="22"/>
          <w:szCs w:val="22"/>
        </w:rPr>
        <w:t>Статья посвящена математическим методам анализа нагрузки в микросервисных системах для дальнейшей балансировки. Рассматриваются проблематика и особенности архитектуры микросервисного приложения, проблема распределения нагрузки между компонентами, приводится архитектура простейшего микросервисного приложения. Основное внимание в статье уделено теории массового обслуживания и анализу временных рядов. Предложенные методы позволяют рационально планировать ресурсы и повышать устойчивость системы.</w:t>
      </w:r>
    </w:p>
    <w:p w:rsidR="00D97264" w:rsidRPr="002907A7" w:rsidRDefault="00D97264" w:rsidP="00D97264">
      <w:pPr>
        <w:spacing w:after="0" w:line="240" w:lineRule="auto"/>
        <w:ind w:right="-1" w:firstLine="709"/>
        <w:rPr>
          <w:rFonts w:ascii="Times New Roman" w:hAnsi="Times New Roman" w:cs="Times New Roman"/>
          <w:i/>
          <w:iCs/>
          <w:sz w:val="22"/>
          <w:szCs w:val="22"/>
        </w:rPr>
      </w:pPr>
      <w:proofErr w:type="gramStart"/>
      <w:r w:rsidRPr="002907A7">
        <w:rPr>
          <w:rFonts w:ascii="Times New Roman" w:hAnsi="Times New Roman" w:cs="Times New Roman"/>
          <w:bCs/>
          <w:i/>
          <w:iCs/>
          <w:sz w:val="22"/>
          <w:szCs w:val="22"/>
        </w:rPr>
        <w:t xml:space="preserve">Ключевые слова: </w:t>
      </w:r>
      <w:r w:rsidRPr="002907A7">
        <w:rPr>
          <w:rFonts w:ascii="Times New Roman" w:hAnsi="Times New Roman" w:cs="Times New Roman"/>
          <w:iCs/>
          <w:sz w:val="22"/>
          <w:szCs w:val="22"/>
        </w:rPr>
        <w:t>микросервисная архитектура, анализ нагрузки, балансировка, теория массового обслуживания, временные ряды, прогнозирование, кластеризация, репликация, устойчивость системы</w:t>
      </w:r>
      <w:proofErr w:type="gramEnd"/>
    </w:p>
    <w:p w:rsidR="00D97264" w:rsidRPr="008D1BDA" w:rsidRDefault="00D97264" w:rsidP="00D97264">
      <w:pPr>
        <w:spacing w:after="0" w:line="240" w:lineRule="auto"/>
        <w:ind w:right="-1"/>
        <w:rPr>
          <w:rFonts w:ascii="Times New Roman" w:hAnsi="Times New Roman" w:cs="Times New Roman"/>
          <w:sz w:val="28"/>
          <w:szCs w:val="28"/>
        </w:rPr>
      </w:pPr>
    </w:p>
    <w:p w:rsidR="00D97264" w:rsidRPr="008D1BDA" w:rsidRDefault="00D97264" w:rsidP="00D97264">
      <w:pPr>
        <w:spacing w:after="0" w:line="240" w:lineRule="auto"/>
        <w:ind w:right="-1"/>
        <w:jc w:val="center"/>
        <w:rPr>
          <w:rFonts w:ascii="Times New Roman" w:hAnsi="Times New Roman" w:cs="Times New Roman"/>
          <w:b/>
          <w:bCs/>
          <w:sz w:val="28"/>
          <w:szCs w:val="28"/>
        </w:rPr>
      </w:pPr>
      <w:r w:rsidRPr="008D1BDA">
        <w:rPr>
          <w:rFonts w:ascii="Times New Roman" w:hAnsi="Times New Roman" w:cs="Times New Roman"/>
          <w:b/>
          <w:bCs/>
          <w:sz w:val="28"/>
          <w:szCs w:val="28"/>
        </w:rPr>
        <w:t>Введение</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 xml:space="preserve">Микросервисная архитектура – это архитектурный и организационный подход, при котором программное обеспечение состоит из небольших независимых сервисов, взаимодействующих через четко </w:t>
      </w:r>
      <w:proofErr w:type="gramStart"/>
      <w:r w:rsidRPr="008D1BDA">
        <w:rPr>
          <w:rFonts w:ascii="Times New Roman" w:hAnsi="Times New Roman" w:cs="Times New Roman"/>
          <w:sz w:val="28"/>
          <w:szCs w:val="28"/>
        </w:rPr>
        <w:t>определенные</w:t>
      </w:r>
      <w:proofErr w:type="gramEnd"/>
      <w:r w:rsidRPr="008D1BDA">
        <w:rPr>
          <w:rFonts w:ascii="Times New Roman" w:hAnsi="Times New Roman" w:cs="Times New Roman"/>
          <w:sz w:val="28"/>
          <w:szCs w:val="28"/>
        </w:rPr>
        <w:t xml:space="preserve"> API [1]. Они могут быть написаны на разных языках программирования, или использовать неодинаковый стиль написания кода по сравнению с другими частями проекта. Их гибкий подход позволяет выстроить стабильную и отказоустойчивую архитектуру, которую разработчики могут быстро и эффективно поддерживать.</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Важной частью проектирования такого программного обеспечения является балансировка нагрузки. Она обеспечивает устойчивость и рациональное использование системных ресурсов.</w:t>
      </w:r>
    </w:p>
    <w:p w:rsidR="00D97264" w:rsidRPr="008D1BDA" w:rsidRDefault="00D97264" w:rsidP="00D97264">
      <w:pPr>
        <w:spacing w:after="0" w:line="240" w:lineRule="auto"/>
        <w:ind w:right="-1" w:firstLine="709"/>
        <w:rPr>
          <w:rFonts w:ascii="Times New Roman" w:hAnsi="Times New Roman" w:cs="Times New Roman"/>
          <w:sz w:val="28"/>
          <w:szCs w:val="28"/>
        </w:rPr>
      </w:pPr>
    </w:p>
    <w:p w:rsidR="00D97264" w:rsidRPr="008D1BDA" w:rsidRDefault="00D97264" w:rsidP="00D97264">
      <w:pPr>
        <w:spacing w:after="0" w:line="240" w:lineRule="auto"/>
        <w:ind w:right="-1"/>
        <w:jc w:val="center"/>
        <w:rPr>
          <w:rFonts w:ascii="Times New Roman" w:hAnsi="Times New Roman" w:cs="Times New Roman"/>
          <w:b/>
          <w:bCs/>
          <w:sz w:val="28"/>
          <w:szCs w:val="28"/>
        </w:rPr>
      </w:pPr>
      <w:r w:rsidRPr="008D1BDA">
        <w:rPr>
          <w:rFonts w:ascii="Times New Roman" w:hAnsi="Times New Roman" w:cs="Times New Roman"/>
          <w:b/>
          <w:bCs/>
          <w:sz w:val="28"/>
          <w:szCs w:val="28"/>
        </w:rPr>
        <w:t>Проблематика</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Зачастую, микросервисные приложения (МП) разворачиваются с помощью Docker. Это платформа для контейнеризации приложений, позволяющая помещать несколько программ в единую среду с помощью инструмента «Docker Compose». Более того, такие контейнеры могут работать на любой ОС, поддерживающей Docker.</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Все микросервисы общаются между собой с помощью различных протоколов. Это могут быть и как HTTP запросы (одно приложение обращается к другому), так и с помощью брокеров сообщений (одно приложение транслирует сообщение в виртуальный канал, а другие получают сообщения из этого канала).</w:t>
      </w:r>
    </w:p>
    <w:p w:rsidR="00D97264" w:rsidRPr="008D1BDA" w:rsidRDefault="00D97264" w:rsidP="00D97264">
      <w:pPr>
        <w:spacing w:after="0" w:line="240" w:lineRule="auto"/>
        <w:ind w:right="-1"/>
        <w:rPr>
          <w:rFonts w:ascii="Times New Roman" w:hAnsi="Times New Roman" w:cs="Times New Roman"/>
          <w:sz w:val="28"/>
          <w:szCs w:val="28"/>
        </w:rPr>
      </w:pPr>
      <w:r w:rsidRPr="008D1BDA">
        <w:rPr>
          <w:rFonts w:ascii="Times New Roman" w:hAnsi="Times New Roman" w:cs="Times New Roman"/>
          <w:sz w:val="28"/>
          <w:szCs w:val="28"/>
        </w:rPr>
        <w:t xml:space="preserve">Особенности этой проблематики можно рассмотреть на следующем примере: существует МП, в котором есть сервис с </w:t>
      </w:r>
      <w:proofErr w:type="gramStart"/>
      <w:r w:rsidRPr="008D1BDA">
        <w:rPr>
          <w:rFonts w:ascii="Times New Roman" w:hAnsi="Times New Roman" w:cs="Times New Roman"/>
          <w:sz w:val="28"/>
          <w:szCs w:val="28"/>
        </w:rPr>
        <w:t>бизнес-логикой</w:t>
      </w:r>
      <w:proofErr w:type="gramEnd"/>
      <w:r w:rsidRPr="008D1BDA">
        <w:rPr>
          <w:rFonts w:ascii="Times New Roman" w:hAnsi="Times New Roman" w:cs="Times New Roman"/>
          <w:sz w:val="28"/>
          <w:szCs w:val="28"/>
        </w:rPr>
        <w:t>, и несколько модулей, которые перенаправляют запрос от клиента (рисунок).</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В качестве модулей 1, 2 и 3 могут быть различные эндпоинты, например веб-</w:t>
      </w:r>
      <w:proofErr w:type="gramStart"/>
      <w:r w:rsidRPr="008D1BDA">
        <w:rPr>
          <w:rFonts w:ascii="Times New Roman" w:hAnsi="Times New Roman" w:cs="Times New Roman"/>
          <w:sz w:val="28"/>
          <w:szCs w:val="28"/>
        </w:rPr>
        <w:t>API</w:t>
      </w:r>
      <w:proofErr w:type="gramEnd"/>
      <w:r w:rsidRPr="008D1BDA">
        <w:rPr>
          <w:rFonts w:ascii="Times New Roman" w:hAnsi="Times New Roman" w:cs="Times New Roman"/>
          <w:sz w:val="28"/>
          <w:szCs w:val="28"/>
        </w:rPr>
        <w:t xml:space="preserve">, чат бот, и сервис обработки электронных писем. Запрос с любого модуля передается в единый сервис </w:t>
      </w:r>
      <w:proofErr w:type="gramStart"/>
      <w:r w:rsidRPr="008D1BDA">
        <w:rPr>
          <w:rFonts w:ascii="Times New Roman" w:hAnsi="Times New Roman" w:cs="Times New Roman"/>
          <w:sz w:val="28"/>
          <w:szCs w:val="28"/>
        </w:rPr>
        <w:t>бизнес-логики</w:t>
      </w:r>
      <w:proofErr w:type="gramEnd"/>
      <w:r w:rsidRPr="008D1BDA">
        <w:rPr>
          <w:rFonts w:ascii="Times New Roman" w:hAnsi="Times New Roman" w:cs="Times New Roman"/>
          <w:sz w:val="28"/>
          <w:szCs w:val="28"/>
        </w:rPr>
        <w:t>, который занимается его обработкой.</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 xml:space="preserve">Таким образом, при большом количестве запросов на модуль 1, модуль 2 также может давать ответ с высокой задержкой из-за того, что сервис </w:t>
      </w:r>
      <w:proofErr w:type="gramStart"/>
      <w:r w:rsidRPr="008D1BDA">
        <w:rPr>
          <w:rFonts w:ascii="Times New Roman" w:hAnsi="Times New Roman" w:cs="Times New Roman"/>
          <w:sz w:val="28"/>
          <w:szCs w:val="28"/>
        </w:rPr>
        <w:t>бизнес-логики</w:t>
      </w:r>
      <w:proofErr w:type="gramEnd"/>
      <w:r w:rsidRPr="008D1BDA">
        <w:rPr>
          <w:rFonts w:ascii="Times New Roman" w:hAnsi="Times New Roman" w:cs="Times New Roman"/>
          <w:sz w:val="28"/>
          <w:szCs w:val="28"/>
        </w:rPr>
        <w:t xml:space="preserve"> перегружен.</w:t>
      </w:r>
    </w:p>
    <w:p w:rsidR="00D97264" w:rsidRPr="008D1BDA" w:rsidRDefault="00D97264" w:rsidP="00D97264">
      <w:pPr>
        <w:spacing w:after="0" w:line="240" w:lineRule="auto"/>
        <w:ind w:right="709"/>
        <w:jc w:val="center"/>
        <w:rPr>
          <w:rFonts w:ascii="Times New Roman" w:hAnsi="Times New Roman" w:cs="Times New Roman"/>
          <w:sz w:val="28"/>
          <w:szCs w:val="28"/>
        </w:rPr>
      </w:pPr>
      <w:r w:rsidRPr="008D1BDA">
        <w:rPr>
          <w:rFonts w:ascii="Times New Roman" w:hAnsi="Times New Roman" w:cs="Times New Roman"/>
          <w:noProof/>
          <w:sz w:val="28"/>
          <w:szCs w:val="28"/>
          <w:lang w:bidi="ar-SA"/>
        </w:rPr>
        <w:lastRenderedPageBreak/>
        <w:drawing>
          <wp:inline distT="0" distB="0" distL="0" distR="0">
            <wp:extent cx="4248150" cy="1987936"/>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248276" cy="1987995"/>
                    </a:xfrm>
                    <a:prstGeom prst="rect">
                      <a:avLst/>
                    </a:prstGeom>
                  </pic:spPr>
                </pic:pic>
              </a:graphicData>
            </a:graphic>
          </wp:inline>
        </w:drawing>
      </w:r>
    </w:p>
    <w:p w:rsidR="00D97264" w:rsidRDefault="00D97264" w:rsidP="00D97264">
      <w:pPr>
        <w:spacing w:after="0" w:line="240" w:lineRule="auto"/>
        <w:ind w:right="709"/>
        <w:jc w:val="center"/>
        <w:rPr>
          <w:rFonts w:ascii="Times New Roman" w:hAnsi="Times New Roman" w:cs="Times New Roman"/>
          <w:sz w:val="28"/>
          <w:szCs w:val="28"/>
        </w:rPr>
      </w:pPr>
      <w:r w:rsidRPr="008D1BDA">
        <w:rPr>
          <w:rFonts w:ascii="Times New Roman" w:hAnsi="Times New Roman" w:cs="Times New Roman"/>
          <w:sz w:val="28"/>
          <w:szCs w:val="28"/>
        </w:rPr>
        <w:t>Рис. Архитектура простейшего МП</w:t>
      </w:r>
    </w:p>
    <w:p w:rsidR="00D97264" w:rsidRPr="008D1BDA" w:rsidRDefault="00D97264" w:rsidP="00D97264">
      <w:pPr>
        <w:spacing w:after="0" w:line="240" w:lineRule="auto"/>
        <w:ind w:right="709"/>
        <w:jc w:val="center"/>
        <w:rPr>
          <w:rFonts w:ascii="Times New Roman" w:hAnsi="Times New Roman" w:cs="Times New Roman"/>
          <w:sz w:val="28"/>
          <w:szCs w:val="28"/>
        </w:rPr>
      </w:pP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Мы видим целую среду из нескольких сервисов, которые отправляют множество запросов друг другу. В отличи</w:t>
      </w:r>
      <w:r w:rsidR="00220517" w:rsidRPr="008D1BDA">
        <w:rPr>
          <w:rFonts w:ascii="Times New Roman" w:hAnsi="Times New Roman" w:cs="Times New Roman"/>
          <w:sz w:val="28"/>
          <w:szCs w:val="28"/>
        </w:rPr>
        <w:t>е</w:t>
      </w:r>
      <w:r w:rsidRPr="008D1BDA">
        <w:rPr>
          <w:rFonts w:ascii="Times New Roman" w:hAnsi="Times New Roman" w:cs="Times New Roman"/>
          <w:sz w:val="28"/>
          <w:szCs w:val="28"/>
        </w:rPr>
        <w:t xml:space="preserve"> от монолитных приложений (один проект – одна программа), которые инкапсулируют в себе все функции, внутри МП нагрузка приходится на несколько сервисов, реализующих функционал, внутри себя [2].</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Для решения проблемы балансировки приложения используют инструмент Kubernetes. Он позволяет создавать кластеры из нескольких Docker-контейнеров, которые будут равномерно распределять нагрузку между собой [3].</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 xml:space="preserve">Вернемся к первому примеру. Если сервис </w:t>
      </w:r>
      <w:proofErr w:type="gramStart"/>
      <w:r w:rsidRPr="008D1BDA">
        <w:rPr>
          <w:rFonts w:ascii="Times New Roman" w:hAnsi="Times New Roman" w:cs="Times New Roman"/>
          <w:sz w:val="28"/>
          <w:szCs w:val="28"/>
        </w:rPr>
        <w:t>бизнес-логики</w:t>
      </w:r>
      <w:proofErr w:type="gramEnd"/>
      <w:r w:rsidRPr="008D1BDA">
        <w:rPr>
          <w:rFonts w:ascii="Times New Roman" w:hAnsi="Times New Roman" w:cs="Times New Roman"/>
          <w:sz w:val="28"/>
          <w:szCs w:val="28"/>
        </w:rPr>
        <w:t xml:space="preserve"> не может справиться с потоком запросов, то кластеризация позволяет запустить сразу несколько копий контейнера сервиса. Благодаря этому, задержка ответа может уменьшиться.</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Созданные копии контейнеров в каждом кластере повышают затраты и использование ресурсов работы системы. Анализ нагрузки МП позволяет рационально подобрать количество реплик для каждого кластера, чтобы обеспечить стабильную и эффективную работу приложения.</w:t>
      </w:r>
    </w:p>
    <w:p w:rsidR="00D97264" w:rsidRPr="008D1BDA" w:rsidRDefault="00D97264" w:rsidP="00D97264">
      <w:pPr>
        <w:spacing w:after="0" w:line="240" w:lineRule="auto"/>
        <w:ind w:right="-1" w:firstLine="709"/>
        <w:rPr>
          <w:rFonts w:ascii="Times New Roman" w:hAnsi="Times New Roman" w:cs="Times New Roman"/>
          <w:sz w:val="28"/>
          <w:szCs w:val="28"/>
        </w:rPr>
      </w:pPr>
    </w:p>
    <w:p w:rsidR="00D97264" w:rsidRPr="008D1BDA" w:rsidRDefault="00D97264" w:rsidP="00D97264">
      <w:pPr>
        <w:spacing w:after="0" w:line="240" w:lineRule="auto"/>
        <w:ind w:right="-1"/>
        <w:jc w:val="center"/>
        <w:rPr>
          <w:rFonts w:ascii="Times New Roman" w:hAnsi="Times New Roman" w:cs="Times New Roman"/>
          <w:b/>
          <w:bCs/>
          <w:sz w:val="28"/>
          <w:szCs w:val="28"/>
        </w:rPr>
      </w:pPr>
      <w:r w:rsidRPr="008D1BDA">
        <w:rPr>
          <w:rFonts w:ascii="Times New Roman" w:hAnsi="Times New Roman" w:cs="Times New Roman"/>
          <w:b/>
          <w:bCs/>
          <w:sz w:val="28"/>
          <w:szCs w:val="28"/>
        </w:rPr>
        <w:t>Теория массового обслуживания</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Рассмотрим основной метод анализа нагрузки. Если представить микросервисное приложение в виде системы массового обслуживания, то для анализа может использоваться теория массового обслуживания. Это термин, раздел теории вероятностей, изучающий математические модели разного рода реальных систем массового обслуживания. Эти модели представляют собой случайные процессы специального вида, которые называются иногда процессами обслуживания.</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В качестве главных метрик работоспособности микросервиса используются 3 параметра:</w:t>
      </w:r>
    </w:p>
    <w:p w:rsidR="00D97264" w:rsidRPr="008D1BDA" w:rsidRDefault="00D97264" w:rsidP="00D97264">
      <w:pPr>
        <w:pStyle w:val="af0"/>
        <w:numPr>
          <w:ilvl w:val="0"/>
          <w:numId w:val="8"/>
        </w:numPr>
        <w:tabs>
          <w:tab w:val="left" w:pos="993"/>
        </w:tabs>
        <w:spacing w:after="0" w:line="240" w:lineRule="auto"/>
        <w:ind w:left="0" w:right="-1" w:firstLine="709"/>
        <w:rPr>
          <w:rFonts w:ascii="Times New Roman" w:hAnsi="Times New Roman" w:cs="Times New Roman"/>
          <w:sz w:val="28"/>
          <w:szCs w:val="28"/>
        </w:rPr>
      </w:pPr>
      <w:r w:rsidRPr="008D1BDA">
        <w:rPr>
          <w:rFonts w:ascii="Times New Roman" w:hAnsi="Times New Roman" w:cs="Times New Roman"/>
          <w:sz w:val="28"/>
          <w:szCs w:val="28"/>
        </w:rPr>
        <w:t>λ – интенсивность поступления запросов (запросов/сек). Это количество запросов, которое поступает сервису;</w:t>
      </w:r>
    </w:p>
    <w:p w:rsidR="00D97264" w:rsidRPr="008D1BDA" w:rsidRDefault="00D97264" w:rsidP="00D97264">
      <w:pPr>
        <w:pStyle w:val="af0"/>
        <w:numPr>
          <w:ilvl w:val="0"/>
          <w:numId w:val="8"/>
        </w:numPr>
        <w:tabs>
          <w:tab w:val="left" w:pos="993"/>
        </w:tabs>
        <w:spacing w:after="0" w:line="240" w:lineRule="auto"/>
        <w:ind w:left="0" w:right="-1" w:firstLine="709"/>
        <w:rPr>
          <w:rFonts w:ascii="Times New Roman" w:hAnsi="Times New Roman" w:cs="Times New Roman"/>
          <w:sz w:val="28"/>
          <w:szCs w:val="28"/>
        </w:rPr>
      </w:pPr>
      <w:r w:rsidRPr="008D1BDA">
        <w:rPr>
          <w:rFonts w:ascii="Times New Roman" w:hAnsi="Times New Roman" w:cs="Times New Roman"/>
          <w:sz w:val="28"/>
          <w:szCs w:val="28"/>
        </w:rPr>
        <w:t>μ – интенсивность обслуживания одним сервисом (запросов/сек). Это количество успешно обработанных запросов;</w:t>
      </w:r>
    </w:p>
    <w:p w:rsidR="00D97264" w:rsidRPr="008D1BDA" w:rsidRDefault="00D97264" w:rsidP="00D97264">
      <w:pPr>
        <w:pStyle w:val="af0"/>
        <w:numPr>
          <w:ilvl w:val="0"/>
          <w:numId w:val="8"/>
        </w:numPr>
        <w:tabs>
          <w:tab w:val="left" w:pos="993"/>
        </w:tabs>
        <w:spacing w:after="0" w:line="240" w:lineRule="auto"/>
        <w:ind w:left="0" w:right="-1" w:firstLine="709"/>
        <w:rPr>
          <w:rFonts w:ascii="Times New Roman" w:hAnsi="Times New Roman" w:cs="Times New Roman"/>
          <w:sz w:val="28"/>
          <w:szCs w:val="28"/>
        </w:rPr>
      </w:pPr>
      <w:r w:rsidRPr="008D1BDA">
        <w:rPr>
          <w:rFonts w:ascii="Times New Roman" w:hAnsi="Times New Roman" w:cs="Times New Roman"/>
          <w:sz w:val="28"/>
          <w:szCs w:val="28"/>
          <w:lang w:val="en-US"/>
        </w:rPr>
        <w:t>c</w:t>
      </w:r>
      <w:r w:rsidRPr="008D1BDA">
        <w:rPr>
          <w:rFonts w:ascii="Times New Roman" w:hAnsi="Times New Roman" w:cs="Times New Roman"/>
          <w:sz w:val="28"/>
          <w:szCs w:val="28"/>
        </w:rPr>
        <w:t xml:space="preserve"> – </w:t>
      </w:r>
      <w:proofErr w:type="gramStart"/>
      <w:r w:rsidRPr="008D1BDA">
        <w:rPr>
          <w:rFonts w:ascii="Times New Roman" w:hAnsi="Times New Roman" w:cs="Times New Roman"/>
          <w:sz w:val="28"/>
          <w:szCs w:val="28"/>
        </w:rPr>
        <w:t>количество</w:t>
      </w:r>
      <w:proofErr w:type="gramEnd"/>
      <w:r w:rsidRPr="008D1BDA">
        <w:rPr>
          <w:rFonts w:ascii="Times New Roman" w:hAnsi="Times New Roman" w:cs="Times New Roman"/>
          <w:sz w:val="28"/>
          <w:szCs w:val="28"/>
        </w:rPr>
        <w:t xml:space="preserve"> реплик контейнеров сервиса.</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lastRenderedPageBreak/>
        <w:t>Таким образом, можно выразить коэффициент загрузки, позволяющий оценить эффективность работы микросервиса:</w:t>
      </w:r>
    </w:p>
    <w:p w:rsidR="00D97264" w:rsidRPr="008D1BDA" w:rsidRDefault="00D97264" w:rsidP="00D97264">
      <w:pPr>
        <w:spacing w:after="0" w:line="240" w:lineRule="auto"/>
        <w:ind w:right="-1"/>
        <w:rPr>
          <w:rFonts w:ascii="Times New Roman" w:hAnsi="Times New Roman" w:cs="Times New Roman"/>
          <w:sz w:val="28"/>
          <w:szCs w:val="28"/>
        </w:rPr>
      </w:pPr>
      <m:oMathPara>
        <m:oMathParaPr>
          <m:jc m:val="right"/>
        </m:oMathParaPr>
        <m:oMath>
          <m:r>
            <m:rPr>
              <m:sty m:val="p"/>
            </m:rPr>
            <w:rPr>
              <w:rFonts w:ascii="Cambria Math" w:hAnsi="Cambria Math" w:cs="Times New Roman"/>
              <w:sz w:val="28"/>
              <w:szCs w:val="28"/>
              <w:lang w:val="en-US"/>
            </w:rPr>
            <m:t>ρ</m:t>
          </m:r>
          <m:r>
            <m:rPr>
              <m:sty m:val="p"/>
            </m:rPr>
            <w:rPr>
              <w:rFonts w:ascii="Cambria Math" w:hAnsi="Cambria Math" w:cs="Times New Roman"/>
              <w:sz w:val="28"/>
              <w:szCs w:val="28"/>
            </w:rPr>
            <m:t>=</m:t>
          </m:r>
          <m:f>
            <m:fPr>
              <m:ctrlPr>
                <w:rPr>
                  <w:rFonts w:ascii="Cambria Math" w:hAnsi="Cambria Math" w:cs="Times New Roman"/>
                  <w:sz w:val="28"/>
                  <w:szCs w:val="28"/>
                  <w:lang w:val="en-US"/>
                </w:rPr>
              </m:ctrlPr>
            </m:fPr>
            <m:num>
              <m:r>
                <m:rPr>
                  <m:sty m:val="p"/>
                </m:rPr>
                <w:rPr>
                  <w:rFonts w:ascii="Cambria Math" w:hAnsi="Cambria Math" w:cs="Times New Roman"/>
                  <w:sz w:val="28"/>
                  <w:szCs w:val="28"/>
                </w:rPr>
                <m:t>λ</m:t>
              </m:r>
            </m:num>
            <m:den>
              <m:r>
                <m:rPr>
                  <m:sty m:val="p"/>
                </m:rPr>
                <w:rPr>
                  <w:rFonts w:ascii="Cambria Math" w:hAnsi="Cambria Math" w:cs="Times New Roman"/>
                  <w:sz w:val="28"/>
                  <w:szCs w:val="28"/>
                  <w:lang w:val="en-US"/>
                </w:rPr>
                <m:t>c</m:t>
              </m:r>
              <m:r>
                <m:rPr>
                  <m:sty m:val="p"/>
                </m:rPr>
                <w:rPr>
                  <w:rFonts w:ascii="Cambria Math" w:hAnsi="Cambria Math" w:cs="Times New Roman"/>
                  <w:sz w:val="28"/>
                  <w:szCs w:val="28"/>
                </w:rPr>
                <m:t>μ</m:t>
              </m:r>
            </m:den>
          </m:f>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1</m:t>
              </m:r>
            </m:e>
          </m:d>
        </m:oMath>
      </m:oMathPara>
    </w:p>
    <w:p w:rsidR="00D97264" w:rsidRPr="008D1BDA" w:rsidRDefault="00D97264" w:rsidP="00D97264">
      <w:pPr>
        <w:spacing w:after="0" w:line="240" w:lineRule="auto"/>
        <w:ind w:right="-1"/>
        <w:rPr>
          <w:rFonts w:ascii="Times New Roman" w:hAnsi="Times New Roman" w:cs="Times New Roman"/>
          <w:sz w:val="28"/>
          <w:szCs w:val="28"/>
        </w:rPr>
      </w:pPr>
      <w:r w:rsidRPr="008D1BDA">
        <w:rPr>
          <w:rFonts w:ascii="Times New Roman" w:hAnsi="Times New Roman" w:cs="Times New Roman"/>
          <w:sz w:val="28"/>
          <w:szCs w:val="28"/>
        </w:rPr>
        <w:t xml:space="preserve">где </w:t>
      </w:r>
      <w:r w:rsidRPr="008D1BDA">
        <w:rPr>
          <w:rFonts w:ascii="Times New Roman" w:hAnsi="Times New Roman" w:cs="Times New Roman"/>
          <w:sz w:val="28"/>
          <w:szCs w:val="28"/>
          <w:lang w:val="en-US"/>
        </w:rPr>
        <w:t>ρ</w:t>
      </w:r>
      <w:r w:rsidRPr="008D1BDA">
        <w:rPr>
          <w:rFonts w:ascii="Times New Roman" w:hAnsi="Times New Roman" w:cs="Times New Roman"/>
          <w:sz w:val="28"/>
          <w:szCs w:val="28"/>
        </w:rPr>
        <w:t xml:space="preserve"> – коэффициент загрузки. Для устойчивости его значение должно быть меньше 1.</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Общим случаем является модель M/M/c, где:</w:t>
      </w:r>
    </w:p>
    <w:p w:rsidR="00D97264" w:rsidRPr="008D1BDA" w:rsidRDefault="00D97264" w:rsidP="00D97264">
      <w:pPr>
        <w:pStyle w:val="af0"/>
        <w:numPr>
          <w:ilvl w:val="0"/>
          <w:numId w:val="8"/>
        </w:numPr>
        <w:tabs>
          <w:tab w:val="left" w:pos="993"/>
        </w:tabs>
        <w:spacing w:after="0" w:line="240" w:lineRule="auto"/>
        <w:ind w:left="0" w:right="-1" w:firstLine="709"/>
        <w:rPr>
          <w:rFonts w:ascii="Times New Roman" w:hAnsi="Times New Roman" w:cs="Times New Roman"/>
          <w:sz w:val="28"/>
          <w:szCs w:val="28"/>
        </w:rPr>
      </w:pPr>
      <w:r w:rsidRPr="008D1BDA">
        <w:rPr>
          <w:rFonts w:ascii="Times New Roman" w:hAnsi="Times New Roman" w:cs="Times New Roman"/>
          <w:sz w:val="28"/>
          <w:szCs w:val="28"/>
        </w:rPr>
        <w:t>первый символ M означает, что интервалы между поступлениями запросов распределены экспоненциально.</w:t>
      </w:r>
    </w:p>
    <w:p w:rsidR="00D97264" w:rsidRPr="008D1BDA" w:rsidRDefault="00D97264" w:rsidP="00D97264">
      <w:pPr>
        <w:pStyle w:val="af0"/>
        <w:numPr>
          <w:ilvl w:val="0"/>
          <w:numId w:val="8"/>
        </w:numPr>
        <w:tabs>
          <w:tab w:val="left" w:pos="993"/>
        </w:tabs>
        <w:spacing w:after="0" w:line="240" w:lineRule="auto"/>
        <w:ind w:left="0" w:right="-1" w:firstLine="709"/>
        <w:rPr>
          <w:rFonts w:ascii="Times New Roman" w:hAnsi="Times New Roman" w:cs="Times New Roman"/>
          <w:sz w:val="28"/>
          <w:szCs w:val="28"/>
        </w:rPr>
      </w:pPr>
      <w:r w:rsidRPr="008D1BDA">
        <w:rPr>
          <w:rFonts w:ascii="Times New Roman" w:hAnsi="Times New Roman" w:cs="Times New Roman"/>
          <w:sz w:val="28"/>
          <w:szCs w:val="28"/>
        </w:rPr>
        <w:t>второй символ M – время обработки запроса тоже экспоненциально распределено.</w:t>
      </w:r>
    </w:p>
    <w:p w:rsidR="00D97264" w:rsidRPr="008D1BDA" w:rsidRDefault="00D97264" w:rsidP="00D97264">
      <w:pPr>
        <w:pStyle w:val="af0"/>
        <w:numPr>
          <w:ilvl w:val="0"/>
          <w:numId w:val="8"/>
        </w:numPr>
        <w:tabs>
          <w:tab w:val="left" w:pos="993"/>
        </w:tabs>
        <w:spacing w:after="0" w:line="240" w:lineRule="auto"/>
        <w:ind w:left="0" w:right="-1" w:firstLine="709"/>
        <w:rPr>
          <w:rFonts w:ascii="Times New Roman" w:hAnsi="Times New Roman" w:cs="Times New Roman"/>
          <w:sz w:val="28"/>
          <w:szCs w:val="28"/>
        </w:rPr>
      </w:pPr>
      <w:r w:rsidRPr="008D1BDA">
        <w:rPr>
          <w:rFonts w:ascii="Times New Roman" w:hAnsi="Times New Roman" w:cs="Times New Roman"/>
          <w:sz w:val="28"/>
          <w:szCs w:val="28"/>
        </w:rPr>
        <w:t>c – число обслуживающих каналов.</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Для расчета вероятности отсутствия запросов в системе используется следующая формула:</w:t>
      </w:r>
    </w:p>
    <w:p w:rsidR="00D97264" w:rsidRPr="008D1BDA" w:rsidRDefault="006B1E87" w:rsidP="00D97264">
      <w:pPr>
        <w:spacing w:after="0" w:line="240" w:lineRule="auto"/>
        <w:ind w:right="-1"/>
        <w:rPr>
          <w:rFonts w:ascii="Times New Roman" w:hAnsi="Times New Roman" w:cs="Times New Roman"/>
          <w:sz w:val="28"/>
          <w:szCs w:val="28"/>
        </w:rPr>
      </w:pPr>
      <m:oMathPara>
        <m:oMathParaPr>
          <m:jc m:val="right"/>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rPr>
                <m:t>0</m:t>
              </m:r>
            </m:sub>
          </m:sSub>
          <m:r>
            <w:rPr>
              <w:rFonts w:ascii="Cambria Math" w:hAnsi="Cambria Math" w:cs="Times New Roman"/>
              <w:sz w:val="28"/>
              <w:szCs w:val="28"/>
            </w:rPr>
            <m:t>=</m:t>
          </m:r>
          <m:sSup>
            <m:sSupPr>
              <m:ctrlPr>
                <w:rPr>
                  <w:rFonts w:ascii="Cambria Math" w:hAnsi="Cambria Math" w:cs="Times New Roman"/>
                  <w:i/>
                  <w:sz w:val="28"/>
                  <w:szCs w:val="28"/>
                  <w:lang w:val="en-US"/>
                </w:rPr>
              </m:ctrlPr>
            </m:sSupPr>
            <m:e>
              <m:d>
                <m:dPr>
                  <m:begChr m:val="["/>
                  <m:endChr m:val="]"/>
                  <m:ctrlPr>
                    <w:rPr>
                      <w:rFonts w:ascii="Cambria Math" w:hAnsi="Cambria Math" w:cs="Times New Roman"/>
                      <w:i/>
                      <w:sz w:val="28"/>
                      <w:szCs w:val="28"/>
                      <w:lang w:val="en-US"/>
                    </w:rPr>
                  </m:ctrlPr>
                </m:dPr>
                <m:e>
                  <m:nary>
                    <m:naryPr>
                      <m:chr m:val="∑"/>
                      <m:limLoc m:val="undOvr"/>
                      <m:ctrlPr>
                        <w:rPr>
                          <w:rFonts w:ascii="Cambria Math" w:hAnsi="Cambria Math" w:cs="Times New Roman"/>
                          <w:i/>
                          <w:sz w:val="28"/>
                          <w:szCs w:val="28"/>
                          <w:lang w:val="en-US"/>
                        </w:rPr>
                      </m:ctrlPr>
                    </m:naryPr>
                    <m:sub>
                      <m:r>
                        <w:rPr>
                          <w:rFonts w:ascii="Cambria Math" w:hAnsi="Cambria Math" w:cs="Times New Roman"/>
                          <w:sz w:val="28"/>
                          <w:szCs w:val="28"/>
                          <w:lang w:val="en-US"/>
                        </w:rPr>
                        <m:t>n</m:t>
                      </m:r>
                      <m:r>
                        <w:rPr>
                          <w:rFonts w:ascii="Cambria Math" w:hAnsi="Cambria Math" w:cs="Times New Roman"/>
                          <w:sz w:val="28"/>
                          <w:szCs w:val="28"/>
                        </w:rPr>
                        <m:t>=0</m:t>
                      </m:r>
                    </m:sub>
                    <m:sup>
                      <m:r>
                        <w:rPr>
                          <w:rFonts w:ascii="Cambria Math" w:hAnsi="Cambria Math" w:cs="Times New Roman"/>
                          <w:sz w:val="28"/>
                          <w:szCs w:val="28"/>
                          <w:lang w:val="en-US"/>
                        </w:rPr>
                        <m:t>c</m:t>
                      </m:r>
                      <m:r>
                        <w:rPr>
                          <w:rFonts w:ascii="Cambria Math" w:hAnsi="Cambria Math" w:cs="Times New Roman"/>
                          <w:sz w:val="28"/>
                          <w:szCs w:val="28"/>
                        </w:rPr>
                        <m:t>-1</m:t>
                      </m:r>
                    </m:sup>
                    <m:e>
                      <m:f>
                        <m:fPr>
                          <m:ctrlPr>
                            <w:rPr>
                              <w:rFonts w:ascii="Cambria Math" w:hAnsi="Cambria Math" w:cs="Times New Roman"/>
                              <w:i/>
                              <w:sz w:val="28"/>
                              <w:szCs w:val="28"/>
                              <w:lang w:val="en-US"/>
                            </w:rPr>
                          </m:ctrlPr>
                        </m:fPr>
                        <m:num>
                          <m:r>
                            <w:rPr>
                              <w:rFonts w:ascii="Cambria Math" w:hAnsi="Cambria Math" w:cs="Times New Roman"/>
                              <w:sz w:val="28"/>
                              <w:szCs w:val="28"/>
                            </w:rPr>
                            <m:t>1</m:t>
                          </m:r>
                        </m:num>
                        <m:den>
                          <m:r>
                            <w:rPr>
                              <w:rFonts w:ascii="Cambria Math" w:hAnsi="Cambria Math" w:cs="Times New Roman"/>
                              <w:sz w:val="28"/>
                              <w:szCs w:val="28"/>
                              <w:lang w:val="en-US"/>
                            </w:rPr>
                            <m:t>n</m:t>
                          </m:r>
                          <m:r>
                            <w:rPr>
                              <w:rFonts w:ascii="Cambria Math" w:hAnsi="Cambria Math" w:cs="Times New Roman"/>
                              <w:sz w:val="28"/>
                              <w:szCs w:val="28"/>
                            </w:rPr>
                            <m:t>!</m:t>
                          </m:r>
                        </m:den>
                      </m:f>
                      <m:sSup>
                        <m:sSupPr>
                          <m:ctrlPr>
                            <w:rPr>
                              <w:rFonts w:ascii="Cambria Math" w:hAnsi="Cambria Math" w:cs="Times New Roman"/>
                              <w:i/>
                              <w:sz w:val="28"/>
                              <w:szCs w:val="28"/>
                              <w:lang w:val="en-US"/>
                            </w:rPr>
                          </m:ctrlPr>
                        </m:sSupPr>
                        <m:e>
                          <m:d>
                            <m:dPr>
                              <m:ctrlPr>
                                <w:rPr>
                                  <w:rFonts w:ascii="Cambria Math" w:hAnsi="Cambria Math" w:cs="Times New Roman"/>
                                  <w:i/>
                                  <w:sz w:val="28"/>
                                  <w:szCs w:val="28"/>
                                  <w:lang w:val="en-US"/>
                                </w:rPr>
                              </m:ctrlPr>
                            </m:dPr>
                            <m:e>
                              <m:f>
                                <m:fPr>
                                  <m:ctrlPr>
                                    <w:rPr>
                                      <w:rFonts w:ascii="Cambria Math" w:hAnsi="Cambria Math" w:cs="Times New Roman"/>
                                      <w:i/>
                                      <w:sz w:val="28"/>
                                      <w:szCs w:val="28"/>
                                      <w:lang w:val="en-US"/>
                                    </w:rPr>
                                  </m:ctrlPr>
                                </m:fPr>
                                <m:num>
                                  <m:r>
                                    <m:rPr>
                                      <m:sty m:val="p"/>
                                    </m:rPr>
                                    <w:rPr>
                                      <w:rFonts w:ascii="Cambria Math" w:hAnsi="Cambria Math" w:cs="Times New Roman"/>
                                      <w:sz w:val="28"/>
                                      <w:szCs w:val="28"/>
                                    </w:rPr>
                                    <m:t>λ</m:t>
                                  </m:r>
                                </m:num>
                                <m:den>
                                  <m:r>
                                    <m:rPr>
                                      <m:sty m:val="p"/>
                                    </m:rPr>
                                    <w:rPr>
                                      <w:rFonts w:ascii="Cambria Math" w:hAnsi="Cambria Math" w:cs="Times New Roman"/>
                                      <w:sz w:val="28"/>
                                      <w:szCs w:val="28"/>
                                    </w:rPr>
                                    <m:t>μ</m:t>
                                  </m:r>
                                </m:den>
                              </m:f>
                            </m:e>
                          </m:d>
                        </m:e>
                        <m:sup>
                          <m:r>
                            <w:rPr>
                              <w:rFonts w:ascii="Cambria Math" w:hAnsi="Cambria Math" w:cs="Times New Roman"/>
                              <w:sz w:val="28"/>
                              <w:szCs w:val="28"/>
                              <w:lang w:val="en-US"/>
                            </w:rPr>
                            <m:t>n</m:t>
                          </m:r>
                        </m:sup>
                      </m:sSup>
                      <m:r>
                        <w:rPr>
                          <w:rFonts w:ascii="Cambria Math" w:hAnsi="Cambria Math" w:cs="Times New Roman"/>
                          <w:sz w:val="28"/>
                          <w:szCs w:val="28"/>
                        </w:rPr>
                        <m:t>+</m:t>
                      </m:r>
                    </m:e>
                  </m:nary>
                  <m:f>
                    <m:fPr>
                      <m:ctrlPr>
                        <w:rPr>
                          <w:rFonts w:ascii="Cambria Math" w:hAnsi="Cambria Math" w:cs="Times New Roman"/>
                          <w:i/>
                          <w:sz w:val="28"/>
                          <w:szCs w:val="28"/>
                          <w:lang w:val="en-US"/>
                        </w:rPr>
                      </m:ctrlPr>
                    </m:fPr>
                    <m:num>
                      <m:r>
                        <w:rPr>
                          <w:rFonts w:ascii="Cambria Math" w:hAnsi="Cambria Math" w:cs="Times New Roman"/>
                          <w:sz w:val="28"/>
                          <w:szCs w:val="28"/>
                        </w:rPr>
                        <m:t>1</m:t>
                      </m:r>
                    </m:num>
                    <m:den>
                      <m:r>
                        <w:rPr>
                          <w:rFonts w:ascii="Cambria Math" w:hAnsi="Cambria Math" w:cs="Times New Roman"/>
                          <w:sz w:val="28"/>
                          <w:szCs w:val="28"/>
                          <w:lang w:val="en-US"/>
                        </w:rPr>
                        <m:t>c</m:t>
                      </m:r>
                      <m:r>
                        <w:rPr>
                          <w:rFonts w:ascii="Cambria Math" w:hAnsi="Cambria Math" w:cs="Times New Roman"/>
                          <w:sz w:val="28"/>
                          <w:szCs w:val="28"/>
                        </w:rPr>
                        <m:t>!</m:t>
                      </m:r>
                    </m:den>
                  </m:f>
                  <m:sSup>
                    <m:sSupPr>
                      <m:ctrlPr>
                        <w:rPr>
                          <w:rFonts w:ascii="Cambria Math" w:hAnsi="Cambria Math" w:cs="Times New Roman"/>
                          <w:i/>
                          <w:sz w:val="28"/>
                          <w:szCs w:val="28"/>
                          <w:lang w:val="en-US"/>
                        </w:rPr>
                      </m:ctrlPr>
                    </m:sSupPr>
                    <m:e>
                      <m:d>
                        <m:dPr>
                          <m:ctrlPr>
                            <w:rPr>
                              <w:rFonts w:ascii="Cambria Math" w:hAnsi="Cambria Math" w:cs="Times New Roman"/>
                              <w:i/>
                              <w:sz w:val="28"/>
                              <w:szCs w:val="28"/>
                              <w:lang w:val="en-US"/>
                            </w:rPr>
                          </m:ctrlPr>
                        </m:dPr>
                        <m:e>
                          <m:f>
                            <m:fPr>
                              <m:ctrlPr>
                                <w:rPr>
                                  <w:rFonts w:ascii="Cambria Math" w:hAnsi="Cambria Math" w:cs="Times New Roman"/>
                                  <w:i/>
                                  <w:sz w:val="28"/>
                                  <w:szCs w:val="28"/>
                                  <w:lang w:val="en-US"/>
                                </w:rPr>
                              </m:ctrlPr>
                            </m:fPr>
                            <m:num>
                              <m:r>
                                <m:rPr>
                                  <m:sty m:val="p"/>
                                </m:rPr>
                                <w:rPr>
                                  <w:rFonts w:ascii="Cambria Math" w:hAnsi="Cambria Math" w:cs="Times New Roman"/>
                                  <w:sz w:val="28"/>
                                  <w:szCs w:val="28"/>
                                </w:rPr>
                                <m:t>λ</m:t>
                              </m:r>
                            </m:num>
                            <m:den>
                              <m:r>
                                <m:rPr>
                                  <m:sty m:val="p"/>
                                </m:rPr>
                                <w:rPr>
                                  <w:rFonts w:ascii="Cambria Math" w:hAnsi="Cambria Math" w:cs="Times New Roman"/>
                                  <w:sz w:val="28"/>
                                  <w:szCs w:val="28"/>
                                </w:rPr>
                                <m:t>μ</m:t>
                              </m:r>
                            </m:den>
                          </m:f>
                        </m:e>
                      </m:d>
                    </m:e>
                    <m:sup>
                      <m:r>
                        <w:rPr>
                          <w:rFonts w:ascii="Cambria Math" w:hAnsi="Cambria Math" w:cs="Times New Roman"/>
                          <w:sz w:val="28"/>
                          <w:szCs w:val="28"/>
                          <w:lang w:val="en-US"/>
                        </w:rPr>
                        <m:t>c</m:t>
                      </m:r>
                    </m:sup>
                  </m:sSup>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rPr>
                        <m:t>1</m:t>
                      </m:r>
                    </m:num>
                    <m:den>
                      <m:r>
                        <w:rPr>
                          <w:rFonts w:ascii="Cambria Math" w:hAnsi="Cambria Math" w:cs="Times New Roman"/>
                          <w:sz w:val="28"/>
                          <w:szCs w:val="28"/>
                        </w:rPr>
                        <m:t>1-</m:t>
                      </m:r>
                      <m:r>
                        <m:rPr>
                          <m:sty m:val="p"/>
                        </m:rPr>
                        <w:rPr>
                          <w:rFonts w:ascii="Cambria Math" w:hAnsi="Cambria Math" w:cs="Times New Roman"/>
                          <w:sz w:val="28"/>
                          <w:szCs w:val="28"/>
                          <w:lang w:val="en-US"/>
                        </w:rPr>
                        <m:t>ρ</m:t>
                      </m:r>
                    </m:den>
                  </m:f>
                </m:e>
              </m:d>
            </m:e>
            <m:sup>
              <m:r>
                <w:rPr>
                  <w:rFonts w:ascii="Cambria Math" w:hAnsi="Cambria Math" w:cs="Times New Roman"/>
                  <w:sz w:val="28"/>
                  <w:szCs w:val="28"/>
                </w:rPr>
                <m:t>-1</m:t>
              </m:r>
            </m:sup>
          </m:sSup>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2</m:t>
              </m:r>
            </m:e>
          </m:d>
        </m:oMath>
      </m:oMathPara>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Средняя длина очереди:</w:t>
      </w:r>
    </w:p>
    <w:p w:rsidR="00D97264" w:rsidRPr="008D1BDA" w:rsidRDefault="006B1E87" w:rsidP="00D97264">
      <w:pPr>
        <w:spacing w:after="0" w:line="240" w:lineRule="auto"/>
        <w:ind w:right="-1"/>
        <w:rPr>
          <w:rFonts w:ascii="Times New Roman" w:hAnsi="Times New Roman" w:cs="Times New Roman"/>
          <w:sz w:val="28"/>
          <w:szCs w:val="28"/>
        </w:rPr>
      </w:pPr>
      <m:oMathPara>
        <m:oMathParaPr>
          <m:jc m:val="right"/>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q</m:t>
              </m:r>
            </m:sub>
          </m:sSub>
          <m:r>
            <w:rPr>
              <w:rFonts w:ascii="Cambria Math" w:hAnsi="Cambria Math" w:cs="Times New Roman"/>
              <w:sz w:val="28"/>
              <w:szCs w:val="28"/>
            </w:rPr>
            <m:t>=</m:t>
          </m:r>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rPr>
                    <m:t>0</m:t>
                  </m:r>
                </m:sub>
              </m:sSub>
            </m:num>
            <m:den>
              <m:r>
                <w:rPr>
                  <w:rFonts w:ascii="Cambria Math" w:hAnsi="Cambria Math" w:cs="Times New Roman"/>
                  <w:sz w:val="28"/>
                  <w:szCs w:val="28"/>
                  <w:lang w:val="en-US"/>
                </w:rPr>
                <m:t>c</m:t>
              </m:r>
              <m:r>
                <w:rPr>
                  <w:rFonts w:ascii="Cambria Math" w:hAnsi="Cambria Math" w:cs="Times New Roman"/>
                  <w:sz w:val="28"/>
                  <w:szCs w:val="28"/>
                </w:rPr>
                <m:t>!</m:t>
              </m:r>
            </m:den>
          </m:f>
          <m:sSup>
            <m:sSupPr>
              <m:ctrlPr>
                <w:rPr>
                  <w:rFonts w:ascii="Cambria Math" w:hAnsi="Cambria Math" w:cs="Times New Roman"/>
                  <w:i/>
                  <w:sz w:val="28"/>
                  <w:szCs w:val="28"/>
                  <w:lang w:val="en-US"/>
                </w:rPr>
              </m:ctrlPr>
            </m:sSupPr>
            <m:e>
              <m:d>
                <m:dPr>
                  <m:ctrlPr>
                    <w:rPr>
                      <w:rFonts w:ascii="Cambria Math" w:hAnsi="Cambria Math" w:cs="Times New Roman"/>
                      <w:i/>
                      <w:sz w:val="28"/>
                      <w:szCs w:val="28"/>
                      <w:lang w:val="en-US"/>
                    </w:rPr>
                  </m:ctrlPr>
                </m:dPr>
                <m:e>
                  <m:f>
                    <m:fPr>
                      <m:ctrlPr>
                        <w:rPr>
                          <w:rFonts w:ascii="Cambria Math" w:hAnsi="Cambria Math" w:cs="Times New Roman"/>
                          <w:i/>
                          <w:sz w:val="28"/>
                          <w:szCs w:val="28"/>
                          <w:lang w:val="en-US"/>
                        </w:rPr>
                      </m:ctrlPr>
                    </m:fPr>
                    <m:num>
                      <m:r>
                        <m:rPr>
                          <m:sty m:val="p"/>
                        </m:rPr>
                        <w:rPr>
                          <w:rFonts w:ascii="Cambria Math" w:hAnsi="Cambria Math" w:cs="Times New Roman"/>
                          <w:sz w:val="28"/>
                          <w:szCs w:val="28"/>
                        </w:rPr>
                        <m:t>λ</m:t>
                      </m:r>
                    </m:num>
                    <m:den>
                      <m:r>
                        <m:rPr>
                          <m:sty m:val="p"/>
                        </m:rPr>
                        <w:rPr>
                          <w:rFonts w:ascii="Cambria Math" w:hAnsi="Cambria Math" w:cs="Times New Roman"/>
                          <w:sz w:val="28"/>
                          <w:szCs w:val="28"/>
                        </w:rPr>
                        <m:t>μ</m:t>
                      </m:r>
                    </m:den>
                  </m:f>
                </m:e>
              </m:d>
            </m:e>
            <m:sup>
              <m:r>
                <w:rPr>
                  <w:rFonts w:ascii="Cambria Math" w:hAnsi="Cambria Math" w:cs="Times New Roman"/>
                  <w:sz w:val="28"/>
                  <w:szCs w:val="28"/>
                  <w:lang w:val="en-US"/>
                </w:rPr>
                <m:t>c</m:t>
              </m:r>
            </m:sup>
          </m:sSup>
          <m:r>
            <w:rPr>
              <w:rFonts w:ascii="Cambria Math" w:hAnsi="Cambria Math" w:cs="Times New Roman"/>
              <w:sz w:val="28"/>
              <w:szCs w:val="28"/>
            </w:rPr>
            <m:t>∙</m:t>
          </m:r>
          <m:f>
            <m:fPr>
              <m:ctrlPr>
                <w:rPr>
                  <w:rFonts w:ascii="Cambria Math" w:hAnsi="Cambria Math" w:cs="Times New Roman"/>
                  <w:i/>
                  <w:sz w:val="28"/>
                  <w:szCs w:val="28"/>
                  <w:lang w:val="en-US"/>
                </w:rPr>
              </m:ctrlPr>
            </m:fPr>
            <m:num>
              <m:r>
                <m:rPr>
                  <m:sty m:val="p"/>
                </m:rPr>
                <w:rPr>
                  <w:rFonts w:ascii="Cambria Math" w:hAnsi="Cambria Math" w:cs="Times New Roman"/>
                  <w:sz w:val="28"/>
                  <w:szCs w:val="28"/>
                  <w:lang w:val="en-US"/>
                </w:rPr>
                <m:t>ρ</m:t>
              </m:r>
            </m:num>
            <m:den>
              <m:sSup>
                <m:sSupPr>
                  <m:ctrlPr>
                    <w:rPr>
                      <w:rFonts w:ascii="Cambria Math" w:hAnsi="Cambria Math" w:cs="Times New Roman"/>
                      <w:i/>
                      <w:sz w:val="28"/>
                      <w:szCs w:val="28"/>
                      <w:lang w:val="en-US"/>
                    </w:rPr>
                  </m:ctrlPr>
                </m:sSupPr>
                <m:e>
                  <m:d>
                    <m:dPr>
                      <m:ctrlPr>
                        <w:rPr>
                          <w:rFonts w:ascii="Cambria Math" w:hAnsi="Cambria Math" w:cs="Times New Roman"/>
                          <w:i/>
                          <w:sz w:val="28"/>
                          <w:szCs w:val="28"/>
                        </w:rPr>
                      </m:ctrlPr>
                    </m:dPr>
                    <m:e>
                      <m:r>
                        <w:rPr>
                          <w:rFonts w:ascii="Cambria Math" w:hAnsi="Cambria Math" w:cs="Times New Roman"/>
                          <w:sz w:val="28"/>
                          <w:szCs w:val="28"/>
                        </w:rPr>
                        <m:t>1-</m:t>
                      </m:r>
                      <m:r>
                        <m:rPr>
                          <m:sty m:val="p"/>
                        </m:rPr>
                        <w:rPr>
                          <w:rFonts w:ascii="Cambria Math" w:hAnsi="Cambria Math" w:cs="Times New Roman"/>
                          <w:sz w:val="28"/>
                          <w:szCs w:val="28"/>
                          <w:lang w:val="en-US"/>
                        </w:rPr>
                        <m:t>ρ</m:t>
                      </m:r>
                      <m:ctrlPr>
                        <w:rPr>
                          <w:rFonts w:ascii="Cambria Math" w:hAnsi="Cambria Math" w:cs="Times New Roman"/>
                          <w:sz w:val="28"/>
                          <w:szCs w:val="28"/>
                        </w:rPr>
                      </m:ctrlPr>
                    </m:e>
                  </m:d>
                </m:e>
                <m:sup>
                  <m:r>
                    <w:rPr>
                      <w:rFonts w:ascii="Cambria Math" w:hAnsi="Cambria Math" w:cs="Times New Roman"/>
                      <w:sz w:val="28"/>
                      <w:szCs w:val="28"/>
                    </w:rPr>
                    <m:t>2</m:t>
                  </m:r>
                </m:sup>
              </m:sSup>
            </m:den>
          </m:f>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3</m:t>
              </m:r>
            </m:e>
          </m:d>
        </m:oMath>
      </m:oMathPara>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Благодаря формулам (1), (2) и (3) представляется возможным заранее спланировать нагрузку на каждый микросервис и рационально подобрать количество копий контейнеров в кластере для стабильной работы и эффективного потребления ресурсов.</w:t>
      </w:r>
    </w:p>
    <w:p w:rsidR="00D97264" w:rsidRPr="008D1BDA" w:rsidRDefault="00D97264" w:rsidP="00D97264">
      <w:pPr>
        <w:spacing w:after="0" w:line="240" w:lineRule="auto"/>
        <w:ind w:right="-1" w:firstLine="709"/>
        <w:rPr>
          <w:rFonts w:ascii="Times New Roman" w:hAnsi="Times New Roman" w:cs="Times New Roman"/>
          <w:sz w:val="28"/>
          <w:szCs w:val="28"/>
        </w:rPr>
      </w:pPr>
    </w:p>
    <w:p w:rsidR="00D97264" w:rsidRPr="008D1BDA" w:rsidRDefault="00D97264" w:rsidP="00D97264">
      <w:pPr>
        <w:spacing w:after="0" w:line="240" w:lineRule="auto"/>
        <w:ind w:right="-1"/>
        <w:jc w:val="center"/>
        <w:rPr>
          <w:rFonts w:ascii="Times New Roman" w:hAnsi="Times New Roman" w:cs="Times New Roman"/>
          <w:sz w:val="28"/>
          <w:szCs w:val="28"/>
        </w:rPr>
      </w:pPr>
      <w:r w:rsidRPr="008D1BDA">
        <w:rPr>
          <w:rFonts w:ascii="Times New Roman" w:hAnsi="Times New Roman" w:cs="Times New Roman"/>
          <w:b/>
          <w:bCs/>
          <w:sz w:val="28"/>
          <w:szCs w:val="28"/>
        </w:rPr>
        <w:t>Временные ряды</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Нагрузку можно прогнозировать с помощью следующего математического метода. Временной ряд – последовательность упорядоченных во времени числовых показателей [</w:t>
      </w:r>
      <w:r w:rsidR="00187A36">
        <w:rPr>
          <w:rFonts w:ascii="Times New Roman" w:hAnsi="Times New Roman" w:cs="Times New Roman"/>
          <w:sz w:val="28"/>
          <w:szCs w:val="28"/>
        </w:rPr>
        <w:t>4</w:t>
      </w:r>
      <w:r w:rsidRPr="008D1BDA">
        <w:rPr>
          <w:rFonts w:ascii="Times New Roman" w:hAnsi="Times New Roman" w:cs="Times New Roman"/>
          <w:sz w:val="28"/>
          <w:szCs w:val="28"/>
        </w:rPr>
        <w:t>].</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В контексте анализа нагрузки МП временные ряды могут быть полезны для прогнозирования работы, обнаружения аномалий и сегментации поведения.</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Для анализа могут использоваться такие метрики, как:</w:t>
      </w:r>
    </w:p>
    <w:p w:rsidR="00D97264" w:rsidRPr="008D1BDA" w:rsidRDefault="00D97264" w:rsidP="00D97264">
      <w:pPr>
        <w:pStyle w:val="af0"/>
        <w:numPr>
          <w:ilvl w:val="0"/>
          <w:numId w:val="8"/>
        </w:numPr>
        <w:tabs>
          <w:tab w:val="left" w:pos="993"/>
        </w:tabs>
        <w:spacing w:after="0" w:line="240" w:lineRule="auto"/>
        <w:ind w:left="0" w:right="-1" w:firstLine="709"/>
        <w:rPr>
          <w:rFonts w:ascii="Times New Roman" w:hAnsi="Times New Roman" w:cs="Times New Roman"/>
          <w:sz w:val="28"/>
          <w:szCs w:val="28"/>
        </w:rPr>
      </w:pPr>
      <w:r w:rsidRPr="008D1BDA">
        <w:rPr>
          <w:rFonts w:ascii="Times New Roman" w:hAnsi="Times New Roman" w:cs="Times New Roman"/>
          <w:sz w:val="28"/>
          <w:szCs w:val="28"/>
        </w:rPr>
        <w:t>запросы в секунду;</w:t>
      </w:r>
    </w:p>
    <w:p w:rsidR="00D97264" w:rsidRPr="008D1BDA" w:rsidRDefault="00D97264" w:rsidP="00D97264">
      <w:pPr>
        <w:pStyle w:val="af0"/>
        <w:numPr>
          <w:ilvl w:val="0"/>
          <w:numId w:val="8"/>
        </w:numPr>
        <w:tabs>
          <w:tab w:val="left" w:pos="993"/>
        </w:tabs>
        <w:spacing w:after="0" w:line="240" w:lineRule="auto"/>
        <w:ind w:left="0" w:right="-1" w:firstLine="709"/>
        <w:rPr>
          <w:rFonts w:ascii="Times New Roman" w:hAnsi="Times New Roman" w:cs="Times New Roman"/>
          <w:sz w:val="28"/>
          <w:szCs w:val="28"/>
        </w:rPr>
      </w:pPr>
      <w:r w:rsidRPr="008D1BDA">
        <w:rPr>
          <w:rFonts w:ascii="Times New Roman" w:hAnsi="Times New Roman" w:cs="Times New Roman"/>
          <w:sz w:val="28"/>
          <w:szCs w:val="28"/>
        </w:rPr>
        <w:t>время отклика;</w:t>
      </w:r>
    </w:p>
    <w:p w:rsidR="00D97264" w:rsidRPr="008D1BDA" w:rsidRDefault="00D97264" w:rsidP="00D97264">
      <w:pPr>
        <w:pStyle w:val="af0"/>
        <w:numPr>
          <w:ilvl w:val="0"/>
          <w:numId w:val="8"/>
        </w:numPr>
        <w:tabs>
          <w:tab w:val="left" w:pos="993"/>
        </w:tabs>
        <w:spacing w:after="0" w:line="240" w:lineRule="auto"/>
        <w:ind w:left="0" w:right="-1" w:firstLine="709"/>
        <w:rPr>
          <w:rFonts w:ascii="Times New Roman" w:hAnsi="Times New Roman" w:cs="Times New Roman"/>
          <w:sz w:val="28"/>
          <w:szCs w:val="28"/>
        </w:rPr>
      </w:pPr>
      <w:r w:rsidRPr="008D1BDA">
        <w:rPr>
          <w:rFonts w:ascii="Times New Roman" w:hAnsi="Times New Roman" w:cs="Times New Roman"/>
          <w:sz w:val="28"/>
          <w:szCs w:val="28"/>
        </w:rPr>
        <w:t>использование системных ресурсов;</w:t>
      </w:r>
    </w:p>
    <w:p w:rsidR="00D97264" w:rsidRPr="008D1BDA" w:rsidRDefault="00D97264" w:rsidP="00D97264">
      <w:pPr>
        <w:pStyle w:val="af0"/>
        <w:numPr>
          <w:ilvl w:val="0"/>
          <w:numId w:val="8"/>
        </w:numPr>
        <w:tabs>
          <w:tab w:val="left" w:pos="993"/>
        </w:tabs>
        <w:spacing w:after="0" w:line="240" w:lineRule="auto"/>
        <w:ind w:left="0" w:right="-1" w:firstLine="709"/>
        <w:rPr>
          <w:rFonts w:ascii="Times New Roman" w:hAnsi="Times New Roman" w:cs="Times New Roman"/>
          <w:sz w:val="28"/>
          <w:szCs w:val="28"/>
        </w:rPr>
      </w:pPr>
      <w:r w:rsidRPr="008D1BDA">
        <w:rPr>
          <w:rFonts w:ascii="Times New Roman" w:hAnsi="Times New Roman" w:cs="Times New Roman"/>
          <w:sz w:val="28"/>
          <w:szCs w:val="28"/>
        </w:rPr>
        <w:t>частота ошибок;</w:t>
      </w:r>
    </w:p>
    <w:p w:rsidR="00D97264" w:rsidRPr="008D1BDA" w:rsidRDefault="00D97264" w:rsidP="00D97264">
      <w:pPr>
        <w:pStyle w:val="af0"/>
        <w:numPr>
          <w:ilvl w:val="0"/>
          <w:numId w:val="8"/>
        </w:numPr>
        <w:tabs>
          <w:tab w:val="left" w:pos="993"/>
        </w:tabs>
        <w:spacing w:after="0" w:line="240" w:lineRule="auto"/>
        <w:ind w:left="0" w:right="-1" w:firstLine="709"/>
        <w:rPr>
          <w:rFonts w:ascii="Times New Roman" w:hAnsi="Times New Roman" w:cs="Times New Roman"/>
          <w:sz w:val="28"/>
          <w:szCs w:val="28"/>
        </w:rPr>
      </w:pPr>
      <w:r w:rsidRPr="008D1BDA">
        <w:rPr>
          <w:rFonts w:ascii="Times New Roman" w:hAnsi="Times New Roman" w:cs="Times New Roman"/>
          <w:sz w:val="28"/>
          <w:szCs w:val="28"/>
        </w:rPr>
        <w:t>размер очереди задач.</w:t>
      </w:r>
    </w:p>
    <w:p w:rsidR="00D97264" w:rsidRPr="008D1BDA" w:rsidRDefault="00D97264" w:rsidP="00D97264">
      <w:pPr>
        <w:spacing w:after="0" w:line="240" w:lineRule="auto"/>
        <w:ind w:right="-1"/>
        <w:rPr>
          <w:rFonts w:ascii="Times New Roman" w:hAnsi="Times New Roman" w:cs="Times New Roman"/>
          <w:sz w:val="28"/>
          <w:szCs w:val="28"/>
          <w:lang w:val="en-US"/>
        </w:rPr>
      </w:pPr>
      <w:r w:rsidRPr="008D1BDA">
        <w:rPr>
          <w:rFonts w:ascii="Times New Roman" w:hAnsi="Times New Roman" w:cs="Times New Roman"/>
          <w:sz w:val="28"/>
          <w:szCs w:val="28"/>
        </w:rPr>
        <w:t>Обозначим временной ряд как</w:t>
      </w:r>
    </w:p>
    <w:p w:rsidR="00D97264" w:rsidRPr="008D1BDA" w:rsidRDefault="006B1E87" w:rsidP="00D97264">
      <w:pPr>
        <w:spacing w:after="0" w:line="240" w:lineRule="auto"/>
        <w:ind w:right="-1"/>
        <w:rPr>
          <w:rFonts w:ascii="Times New Roman" w:hAnsi="Times New Roman" w:cs="Times New Roman"/>
          <w:sz w:val="28"/>
          <w:szCs w:val="28"/>
          <w:lang w:val="en-US"/>
        </w:rPr>
      </w:pPr>
      <m:oMathPara>
        <m:oMathParaPr>
          <m:jc m:val="right"/>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t</m:t>
              </m:r>
            </m:sub>
          </m:sSub>
          <m:r>
            <w:rPr>
              <w:rFonts w:ascii="Cambria Math" w:hAnsi="Cambria Math" w:cs="Times New Roman"/>
              <w:sz w:val="28"/>
              <w:szCs w:val="28"/>
              <w:lang w:val="en-US"/>
            </w:rPr>
            <m:t>=y</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1</m:t>
                  </m:r>
                </m:sub>
              </m:sSub>
            </m:e>
          </m:d>
          <m:r>
            <w:rPr>
              <w:rFonts w:ascii="Cambria Math" w:hAnsi="Cambria Math" w:cs="Times New Roman"/>
              <w:sz w:val="28"/>
              <w:szCs w:val="28"/>
              <w:lang w:val="en-US"/>
            </w:rPr>
            <m:t>,y</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2</m:t>
                  </m:r>
                </m:sub>
              </m:sSub>
            </m:e>
          </m:d>
          <m:r>
            <w:rPr>
              <w:rFonts w:ascii="Cambria Math" w:hAnsi="Cambria Math" w:cs="Times New Roman"/>
              <w:sz w:val="28"/>
              <w:szCs w:val="28"/>
              <w:lang w:val="en-US"/>
            </w:rPr>
            <m:t>,…y</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n</m:t>
                  </m:r>
                </m:sub>
              </m:sSub>
            </m:e>
          </m:d>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4</m:t>
              </m:r>
            </m:e>
          </m:d>
        </m:oMath>
      </m:oMathPara>
    </w:p>
    <w:p w:rsidR="00D97264" w:rsidRPr="008D1BDA" w:rsidRDefault="00D97264" w:rsidP="00D97264">
      <w:pPr>
        <w:spacing w:after="0" w:line="240" w:lineRule="auto"/>
        <w:ind w:right="-1"/>
        <w:rPr>
          <w:rFonts w:ascii="Times New Roman" w:hAnsi="Times New Roman" w:cs="Times New Roman"/>
          <w:sz w:val="28"/>
          <w:szCs w:val="28"/>
        </w:rPr>
      </w:pPr>
      <w:r w:rsidRPr="008D1BDA">
        <w:rPr>
          <w:rFonts w:ascii="Times New Roman" w:hAnsi="Times New Roman" w:cs="Times New Roman"/>
          <w:sz w:val="28"/>
          <w:szCs w:val="28"/>
        </w:rPr>
        <w:t xml:space="preserve">где </w:t>
      </w:r>
      <w:r w:rsidRPr="008D1BDA">
        <w:rPr>
          <w:rFonts w:ascii="Times New Roman" w:hAnsi="Times New Roman" w:cs="Times New Roman"/>
          <w:sz w:val="28"/>
          <w:szCs w:val="28"/>
          <w:lang w:val="en-US"/>
        </w:rPr>
        <w:t>t</w:t>
      </w:r>
      <w:r w:rsidRPr="008D1BDA">
        <w:rPr>
          <w:rFonts w:ascii="Times New Roman" w:hAnsi="Times New Roman" w:cs="Times New Roman"/>
          <w:sz w:val="28"/>
          <w:szCs w:val="28"/>
        </w:rPr>
        <w:t xml:space="preserve"> – момент времени, а </w:t>
      </w:r>
      <w:r w:rsidRPr="008D1BDA">
        <w:rPr>
          <w:rFonts w:ascii="Times New Roman" w:hAnsi="Times New Roman" w:cs="Times New Roman"/>
          <w:sz w:val="28"/>
          <w:szCs w:val="28"/>
          <w:lang w:val="en-US"/>
        </w:rPr>
        <w:t>y</w:t>
      </w:r>
      <w:r w:rsidRPr="008D1BDA">
        <w:rPr>
          <w:rFonts w:ascii="Times New Roman" w:hAnsi="Times New Roman" w:cs="Times New Roman"/>
          <w:sz w:val="28"/>
          <w:szCs w:val="28"/>
        </w:rPr>
        <w:t>(</w:t>
      </w:r>
      <w:r w:rsidRPr="008D1BDA">
        <w:rPr>
          <w:rFonts w:ascii="Times New Roman" w:hAnsi="Times New Roman" w:cs="Times New Roman"/>
          <w:sz w:val="28"/>
          <w:szCs w:val="28"/>
          <w:lang w:val="en-US"/>
        </w:rPr>
        <w:t>t</w:t>
      </w:r>
      <w:r w:rsidRPr="008D1BDA">
        <w:rPr>
          <w:rFonts w:ascii="Times New Roman" w:hAnsi="Times New Roman" w:cs="Times New Roman"/>
          <w:sz w:val="28"/>
          <w:szCs w:val="28"/>
        </w:rPr>
        <w:t>) – значение метрики.</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Данный временной ряд можно декомпозировать на 3 компонента:</w:t>
      </w:r>
    </w:p>
    <w:p w:rsidR="00D97264" w:rsidRPr="008D1BDA" w:rsidRDefault="00D97264" w:rsidP="00D97264">
      <w:pPr>
        <w:pStyle w:val="af0"/>
        <w:numPr>
          <w:ilvl w:val="0"/>
          <w:numId w:val="8"/>
        </w:numPr>
        <w:tabs>
          <w:tab w:val="left" w:pos="993"/>
        </w:tabs>
        <w:spacing w:after="0" w:line="240" w:lineRule="auto"/>
        <w:ind w:left="0" w:right="-1" w:firstLine="709"/>
        <w:rPr>
          <w:rFonts w:ascii="Times New Roman" w:hAnsi="Times New Roman" w:cs="Times New Roman"/>
          <w:sz w:val="28"/>
          <w:szCs w:val="28"/>
        </w:rPr>
      </w:pPr>
      <w:r w:rsidRPr="008D1BDA">
        <w:rPr>
          <w:rFonts w:ascii="Times New Roman" w:hAnsi="Times New Roman" w:cs="Times New Roman"/>
          <w:sz w:val="28"/>
          <w:szCs w:val="28"/>
        </w:rPr>
        <w:t>Тренд – долгосрочное направление изменения уровня ряда (постепенный рост или падение).</w:t>
      </w:r>
    </w:p>
    <w:p w:rsidR="00D97264" w:rsidRPr="008D1BDA" w:rsidRDefault="00D97264" w:rsidP="00D97264">
      <w:pPr>
        <w:pStyle w:val="af0"/>
        <w:numPr>
          <w:ilvl w:val="0"/>
          <w:numId w:val="8"/>
        </w:numPr>
        <w:tabs>
          <w:tab w:val="left" w:pos="993"/>
        </w:tabs>
        <w:spacing w:after="0" w:line="240" w:lineRule="auto"/>
        <w:ind w:left="0" w:right="-1" w:firstLine="709"/>
        <w:rPr>
          <w:rFonts w:ascii="Times New Roman" w:hAnsi="Times New Roman" w:cs="Times New Roman"/>
          <w:sz w:val="28"/>
          <w:szCs w:val="28"/>
        </w:rPr>
      </w:pPr>
      <w:r w:rsidRPr="008D1BDA">
        <w:rPr>
          <w:rFonts w:ascii="Times New Roman" w:hAnsi="Times New Roman" w:cs="Times New Roman"/>
          <w:sz w:val="28"/>
          <w:szCs w:val="28"/>
        </w:rPr>
        <w:t>Сезонность – повторяющийся, предсказуемый паттерн.</w:t>
      </w:r>
    </w:p>
    <w:p w:rsidR="00D97264" w:rsidRPr="008D1BDA" w:rsidRDefault="00D97264" w:rsidP="00D97264">
      <w:pPr>
        <w:pStyle w:val="af0"/>
        <w:numPr>
          <w:ilvl w:val="0"/>
          <w:numId w:val="8"/>
        </w:numPr>
        <w:tabs>
          <w:tab w:val="left" w:pos="993"/>
        </w:tabs>
        <w:spacing w:after="0" w:line="240" w:lineRule="auto"/>
        <w:ind w:left="0" w:right="-1" w:firstLine="709"/>
        <w:rPr>
          <w:rFonts w:ascii="Times New Roman" w:hAnsi="Times New Roman" w:cs="Times New Roman"/>
          <w:sz w:val="28"/>
          <w:szCs w:val="28"/>
        </w:rPr>
      </w:pPr>
      <w:r w:rsidRPr="008D1BDA">
        <w:rPr>
          <w:rFonts w:ascii="Times New Roman" w:hAnsi="Times New Roman" w:cs="Times New Roman"/>
          <w:sz w:val="28"/>
          <w:szCs w:val="28"/>
        </w:rPr>
        <w:lastRenderedPageBreak/>
        <w:t>Шум – аномалии и случайности, не имеющие паттерна.</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 xml:space="preserve">Компоненты соответственно обозначаются как </w:t>
      </w:r>
      <w:r w:rsidRPr="008D1BDA">
        <w:rPr>
          <w:rFonts w:ascii="Times New Roman" w:hAnsi="Times New Roman" w:cs="Times New Roman"/>
          <w:sz w:val="28"/>
          <w:szCs w:val="28"/>
          <w:lang w:val="en-US"/>
        </w:rPr>
        <w:t>T</w:t>
      </w:r>
      <w:r w:rsidRPr="008D1BDA">
        <w:rPr>
          <w:rFonts w:ascii="Times New Roman" w:hAnsi="Times New Roman" w:cs="Times New Roman"/>
          <w:sz w:val="28"/>
          <w:szCs w:val="28"/>
        </w:rPr>
        <w:t xml:space="preserve">, </w:t>
      </w:r>
      <w:r w:rsidRPr="008D1BDA">
        <w:rPr>
          <w:rFonts w:ascii="Times New Roman" w:hAnsi="Times New Roman" w:cs="Times New Roman"/>
          <w:sz w:val="28"/>
          <w:szCs w:val="28"/>
          <w:lang w:val="en-US"/>
        </w:rPr>
        <w:t>S</w:t>
      </w:r>
      <w:r w:rsidRPr="008D1BDA">
        <w:rPr>
          <w:rFonts w:ascii="Times New Roman" w:hAnsi="Times New Roman" w:cs="Times New Roman"/>
          <w:sz w:val="28"/>
          <w:szCs w:val="28"/>
        </w:rPr>
        <w:t xml:space="preserve">, и </w:t>
      </w:r>
      <w:r w:rsidRPr="008D1BDA">
        <w:rPr>
          <w:rFonts w:ascii="Times New Roman" w:hAnsi="Times New Roman" w:cs="Times New Roman"/>
          <w:sz w:val="28"/>
          <w:szCs w:val="28"/>
          <w:lang w:val="en-US"/>
        </w:rPr>
        <w:t>R</w:t>
      </w:r>
      <w:r w:rsidRPr="008D1BDA">
        <w:rPr>
          <w:rFonts w:ascii="Times New Roman" w:hAnsi="Times New Roman" w:cs="Times New Roman"/>
          <w:sz w:val="28"/>
          <w:szCs w:val="28"/>
        </w:rPr>
        <w:t>, и все они являются числовыми рядами.</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Если амплитуда сезонных колебаний примерно постоянна, то тогда используют адаптивную модель:</w:t>
      </w:r>
    </w:p>
    <w:p w:rsidR="00D97264" w:rsidRPr="008D1BDA" w:rsidRDefault="006B1E87" w:rsidP="00D97264">
      <w:pPr>
        <w:spacing w:after="0" w:line="240" w:lineRule="auto"/>
        <w:ind w:right="-1"/>
        <w:rPr>
          <w:rFonts w:ascii="Times New Roman" w:hAnsi="Times New Roman" w:cs="Times New Roman"/>
          <w:sz w:val="28"/>
          <w:szCs w:val="28"/>
        </w:rPr>
      </w:pPr>
      <m:oMathPara>
        <m:oMathParaPr>
          <m:jc m:val="right"/>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t</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t</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t</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t</m:t>
              </m:r>
            </m:sub>
          </m:sSub>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5</m:t>
              </m:r>
            </m:e>
          </m:d>
        </m:oMath>
      </m:oMathPara>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Для подсчета тренда обычно используется скользящее среднее. При произвольном радиусе окна q мы можем вычислить числовой ряд трендов:</w:t>
      </w:r>
    </w:p>
    <w:p w:rsidR="00D97264" w:rsidRPr="008D1BDA" w:rsidRDefault="006B1E87" w:rsidP="00D97264">
      <w:pPr>
        <w:spacing w:after="0" w:line="240" w:lineRule="auto"/>
        <w:ind w:right="-1"/>
        <w:rPr>
          <w:rFonts w:ascii="Times New Roman" w:hAnsi="Times New Roman" w:cs="Times New Roman"/>
          <w:sz w:val="28"/>
          <w:szCs w:val="28"/>
        </w:rPr>
      </w:pPr>
      <m:oMathPara>
        <m:oMathParaPr>
          <m:jc m:val="right"/>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t</m:t>
              </m:r>
            </m:sub>
          </m:sSub>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rPr>
                <m:t>1</m:t>
              </m:r>
            </m:num>
            <m:den>
              <m:r>
                <w:rPr>
                  <w:rFonts w:ascii="Cambria Math" w:hAnsi="Cambria Math" w:cs="Times New Roman"/>
                  <w:sz w:val="28"/>
                  <w:szCs w:val="28"/>
                </w:rPr>
                <m:t>2</m:t>
              </m:r>
              <m:r>
                <w:rPr>
                  <w:rFonts w:ascii="Cambria Math" w:hAnsi="Cambria Math" w:cs="Times New Roman"/>
                  <w:sz w:val="28"/>
                  <w:szCs w:val="28"/>
                  <w:lang w:val="en-US"/>
                </w:rPr>
                <m:t>q</m:t>
              </m:r>
              <m:r>
                <w:rPr>
                  <w:rFonts w:ascii="Cambria Math" w:hAnsi="Cambria Math" w:cs="Times New Roman"/>
                  <w:sz w:val="28"/>
                  <w:szCs w:val="28"/>
                </w:rPr>
                <m:t>+1</m:t>
              </m:r>
            </m:den>
          </m:f>
          <m:nary>
            <m:naryPr>
              <m:chr m:val="∑"/>
              <m:limLoc m:val="undOvr"/>
              <m:ctrlPr>
                <w:rPr>
                  <w:rFonts w:ascii="Cambria Math" w:hAnsi="Cambria Math" w:cs="Times New Roman"/>
                  <w:i/>
                  <w:sz w:val="28"/>
                  <w:szCs w:val="28"/>
                  <w:lang w:val="en-US"/>
                </w:rPr>
              </m:ctrlPr>
            </m:naryPr>
            <m:sub>
              <m:r>
                <w:rPr>
                  <w:rFonts w:ascii="Cambria Math" w:hAnsi="Cambria Math" w:cs="Times New Roman"/>
                  <w:sz w:val="28"/>
                  <w:szCs w:val="28"/>
                  <w:lang w:val="en-US"/>
                </w:rPr>
                <m:t>i</m:t>
              </m:r>
              <m:r>
                <w:rPr>
                  <w:rFonts w:ascii="Cambria Math" w:hAnsi="Cambria Math" w:cs="Times New Roman"/>
                  <w:sz w:val="28"/>
                  <w:szCs w:val="28"/>
                </w:rPr>
                <m:t>=-</m:t>
              </m:r>
              <m:r>
                <w:rPr>
                  <w:rFonts w:ascii="Cambria Math" w:hAnsi="Cambria Math" w:cs="Times New Roman"/>
                  <w:sz w:val="28"/>
                  <w:szCs w:val="28"/>
                  <w:lang w:val="en-US"/>
                </w:rPr>
                <m:t>q</m:t>
              </m:r>
            </m:sub>
            <m:sup>
              <m:r>
                <w:rPr>
                  <w:rFonts w:ascii="Cambria Math" w:hAnsi="Cambria Math" w:cs="Times New Roman"/>
                  <w:sz w:val="28"/>
                  <w:szCs w:val="28"/>
                  <w:lang w:val="en-US"/>
                </w:rPr>
                <m:t>q</m:t>
              </m:r>
            </m:sup>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t</m:t>
                  </m:r>
                  <m:r>
                    <w:rPr>
                      <w:rFonts w:ascii="Cambria Math" w:hAnsi="Cambria Math" w:cs="Times New Roman"/>
                      <w:sz w:val="28"/>
                      <w:szCs w:val="28"/>
                    </w:rPr>
                    <m:t>+</m:t>
                  </m:r>
                  <m:r>
                    <w:rPr>
                      <w:rFonts w:ascii="Cambria Math" w:hAnsi="Cambria Math" w:cs="Times New Roman"/>
                      <w:sz w:val="28"/>
                      <w:szCs w:val="28"/>
                      <w:lang w:val="en-US"/>
                    </w:rPr>
                    <m:t>i</m:t>
                  </m:r>
                </m:sub>
              </m:sSub>
            </m:e>
          </m:nary>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6</m:t>
              </m:r>
            </m:e>
          </m:d>
        </m:oMath>
      </m:oMathPara>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После выделения тренда, необходимо сделать оценку сезонности. Из разности исходного ряда и тренда получим детрендированный ряд:</w:t>
      </w:r>
    </w:p>
    <w:p w:rsidR="00D97264" w:rsidRPr="008D1BDA" w:rsidRDefault="006B1E87" w:rsidP="00D97264">
      <w:pPr>
        <w:spacing w:after="0" w:line="240" w:lineRule="auto"/>
        <w:ind w:right="-1"/>
        <w:rPr>
          <w:rFonts w:ascii="Times New Roman" w:hAnsi="Times New Roman" w:cs="Times New Roman"/>
          <w:sz w:val="28"/>
          <w:szCs w:val="28"/>
        </w:rPr>
      </w:pPr>
      <m:oMathPara>
        <m:oMathParaPr>
          <m:jc m:val="right"/>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D</m:t>
              </m:r>
            </m:e>
            <m:sub>
              <m:r>
                <w:rPr>
                  <w:rFonts w:ascii="Cambria Math" w:hAnsi="Cambria Math" w:cs="Times New Roman"/>
                  <w:sz w:val="28"/>
                  <w:szCs w:val="28"/>
                  <w:lang w:val="en-US"/>
                </w:rPr>
                <m:t>t</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t</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t</m:t>
              </m:r>
            </m:sub>
          </m:sSub>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7</m:t>
              </m:r>
            </m:e>
          </m:d>
        </m:oMath>
      </m:oMathPara>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Затем необходимо разделить сгруппировать все значения полученного ряда по фазе сезона, например если момент времени в ряде выражен в виде часов, и наблюдения велись на протяжении 10 дней, то можно разбить ряд на 24 группы, в которых будут определенные наблюдения за час каждого дня. В каждой группе подсчитывается среднее значение, и затем распространяется по всей группе.</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Шум вычисляется следующей формулой:</w:t>
      </w:r>
    </w:p>
    <w:p w:rsidR="00D97264" w:rsidRPr="008D1BDA" w:rsidRDefault="006B1E87" w:rsidP="00D97264">
      <w:pPr>
        <w:spacing w:after="0" w:line="240" w:lineRule="auto"/>
        <w:ind w:right="-1"/>
        <w:rPr>
          <w:rFonts w:ascii="Times New Roman" w:hAnsi="Times New Roman" w:cs="Times New Roman"/>
          <w:sz w:val="28"/>
          <w:szCs w:val="28"/>
        </w:rPr>
      </w:pPr>
      <m:oMathPara>
        <m:oMathParaPr>
          <m:jc m:val="right"/>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t</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t</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t</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t</m:t>
              </m:r>
            </m:sub>
          </m:sSub>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8</m:t>
              </m:r>
            </m:e>
          </m:d>
        </m:oMath>
      </m:oMathPara>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В случаях, когда амплитуда сезонности растет вместе с уровнем ряда, используется мультипликативная модель:</w:t>
      </w:r>
    </w:p>
    <w:p w:rsidR="00D97264" w:rsidRPr="008D1BDA" w:rsidRDefault="006B1E87" w:rsidP="00D97264">
      <w:pPr>
        <w:spacing w:after="0" w:line="240" w:lineRule="auto"/>
        <w:ind w:right="-1"/>
        <w:rPr>
          <w:rFonts w:ascii="Times New Roman" w:hAnsi="Times New Roman" w:cs="Times New Roman"/>
          <w:sz w:val="28"/>
          <w:szCs w:val="28"/>
        </w:rPr>
      </w:pPr>
      <m:oMathPara>
        <m:oMathParaPr>
          <m:jc m:val="right"/>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t</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t</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t</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t</m:t>
              </m:r>
            </m:sub>
          </m:sSub>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9</m:t>
              </m:r>
            </m:e>
          </m:d>
        </m:oMath>
      </m:oMathPara>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Для мультипликативной модели принцип выделения модели остается тем же, однако меняются некоторые формулы. Например, формула детрендированного ряда выглядит следующим образом:</w:t>
      </w:r>
    </w:p>
    <w:p w:rsidR="00D97264" w:rsidRPr="008D1BDA" w:rsidRDefault="006B1E87" w:rsidP="00D97264">
      <w:pPr>
        <w:spacing w:after="0" w:line="240" w:lineRule="auto"/>
        <w:ind w:right="-1"/>
        <w:rPr>
          <w:rFonts w:ascii="Times New Roman" w:hAnsi="Times New Roman" w:cs="Times New Roman"/>
          <w:i/>
          <w:sz w:val="28"/>
          <w:szCs w:val="28"/>
        </w:rPr>
      </w:pPr>
      <m:oMathPara>
        <m:oMathParaPr>
          <m:jc m:val="right"/>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D</m:t>
              </m:r>
            </m:e>
            <m:sub>
              <m:r>
                <w:rPr>
                  <w:rFonts w:ascii="Cambria Math" w:hAnsi="Cambria Math" w:cs="Times New Roman"/>
                  <w:sz w:val="28"/>
                  <w:szCs w:val="28"/>
                  <w:lang w:val="en-US"/>
                </w:rPr>
                <m:t>t</m:t>
              </m:r>
            </m:sub>
          </m:sSub>
          <m:r>
            <w:rPr>
              <w:rFonts w:ascii="Cambria Math" w:hAnsi="Cambria Math" w:cs="Times New Roman"/>
              <w:sz w:val="28"/>
              <w:szCs w:val="28"/>
            </w:rPr>
            <m:t>=</m:t>
          </m:r>
          <m:f>
            <m:fPr>
              <m:type m:val="lin"/>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t</m:t>
                  </m:r>
                </m:sub>
              </m:sSub>
            </m:num>
            <m:den>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t</m:t>
                  </m:r>
                </m:sub>
              </m:sSub>
            </m:den>
          </m:f>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10</m:t>
              </m:r>
            </m:e>
          </m:d>
        </m:oMath>
      </m:oMathPara>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Для выделения шума используется следующая формула:</w:t>
      </w:r>
    </w:p>
    <w:p w:rsidR="00D97264" w:rsidRPr="008D1BDA" w:rsidRDefault="006B1E87" w:rsidP="00D97264">
      <w:pPr>
        <w:spacing w:after="0" w:line="240" w:lineRule="auto"/>
        <w:ind w:right="-1"/>
        <w:rPr>
          <w:rFonts w:ascii="Times New Roman" w:hAnsi="Times New Roman" w:cs="Times New Roman"/>
          <w:sz w:val="28"/>
          <w:szCs w:val="28"/>
        </w:rPr>
      </w:pPr>
      <m:oMathPara>
        <m:oMathParaPr>
          <m:jc m:val="right"/>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t</m:t>
              </m:r>
            </m:sub>
          </m:sSub>
          <m:r>
            <w:rPr>
              <w:rFonts w:ascii="Cambria Math" w:hAnsi="Cambria Math" w:cs="Times New Roman"/>
              <w:sz w:val="28"/>
              <w:szCs w:val="28"/>
            </w:rPr>
            <m:t>=</m:t>
          </m:r>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t</m:t>
                  </m:r>
                </m:sub>
              </m:sSub>
            </m:num>
            <m:den>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t</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t</m:t>
                  </m:r>
                </m:sub>
              </m:sSub>
            </m:den>
          </m:f>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11</m:t>
              </m:r>
            </m:e>
          </m:d>
        </m:oMath>
      </m:oMathPara>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 xml:space="preserve">Таким образом, используя временные ряды, </w:t>
      </w:r>
      <w:proofErr w:type="gramStart"/>
      <w:r w:rsidRPr="008D1BDA">
        <w:rPr>
          <w:rFonts w:ascii="Times New Roman" w:hAnsi="Times New Roman" w:cs="Times New Roman"/>
          <w:sz w:val="28"/>
          <w:szCs w:val="28"/>
        </w:rPr>
        <w:t>появляется возможность проанализировать поведение микросервиса используя</w:t>
      </w:r>
      <w:proofErr w:type="gramEnd"/>
      <w:r w:rsidRPr="008D1BDA">
        <w:rPr>
          <w:rFonts w:ascii="Times New Roman" w:hAnsi="Times New Roman" w:cs="Times New Roman"/>
          <w:sz w:val="28"/>
          <w:szCs w:val="28"/>
        </w:rPr>
        <w:t xml:space="preserve"> разные компоненты получившейся модели.</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Тренд позволяет понять, как и с какой скоростью изменяется выбранная метрика. Например, наблюдаемый рост времени отклика может указывать на то, что база данных увеличивается, а значит со временем необходимо постоянно увеличивать количество реплик контейнеров.</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 xml:space="preserve">Сезонность дает представление о поведении метрики в повторяющийся временной промежуток. Если время отклика уменьшается по ночам, </w:t>
      </w:r>
      <w:proofErr w:type="gramStart"/>
      <w:r w:rsidRPr="008D1BDA">
        <w:rPr>
          <w:rFonts w:ascii="Times New Roman" w:hAnsi="Times New Roman" w:cs="Times New Roman"/>
          <w:sz w:val="28"/>
          <w:szCs w:val="28"/>
        </w:rPr>
        <w:t>значит</w:t>
      </w:r>
      <w:proofErr w:type="gramEnd"/>
      <w:r w:rsidRPr="008D1BDA">
        <w:rPr>
          <w:rFonts w:ascii="Times New Roman" w:hAnsi="Times New Roman" w:cs="Times New Roman"/>
          <w:sz w:val="28"/>
          <w:szCs w:val="28"/>
        </w:rPr>
        <w:t xml:space="preserve"> есть смысл уменьшать количество реплик контейнеров в темное время суток для экономии ресурсов.</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Шум в анализе обычно не используется.</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lastRenderedPageBreak/>
        <w:t>Получившийся прогноз нагрузки может использоваться в комбинации с теорией массового обслуживания. Благодаря полученным данным представляется возможным заранее предугадывать количество реплик контейнеров для успешной работы каждого микросервиса.</w:t>
      </w:r>
    </w:p>
    <w:p w:rsidR="00D97264" w:rsidRPr="008D1BDA" w:rsidRDefault="00D97264" w:rsidP="00D97264">
      <w:pPr>
        <w:spacing w:after="0" w:line="240" w:lineRule="auto"/>
        <w:ind w:right="-1"/>
        <w:rPr>
          <w:rFonts w:ascii="Times New Roman" w:hAnsi="Times New Roman" w:cs="Times New Roman"/>
          <w:b/>
          <w:bCs/>
          <w:sz w:val="28"/>
          <w:szCs w:val="28"/>
        </w:rPr>
      </w:pPr>
    </w:p>
    <w:p w:rsidR="00D97264" w:rsidRPr="008D1BDA" w:rsidRDefault="00D97264" w:rsidP="00D97264">
      <w:pPr>
        <w:spacing w:after="0" w:line="240" w:lineRule="auto"/>
        <w:ind w:right="-1"/>
        <w:jc w:val="center"/>
        <w:rPr>
          <w:rFonts w:ascii="Times New Roman" w:hAnsi="Times New Roman" w:cs="Times New Roman"/>
          <w:b/>
          <w:bCs/>
          <w:sz w:val="28"/>
          <w:szCs w:val="28"/>
        </w:rPr>
      </w:pPr>
      <w:r w:rsidRPr="008D1BDA">
        <w:rPr>
          <w:rFonts w:ascii="Times New Roman" w:hAnsi="Times New Roman" w:cs="Times New Roman"/>
          <w:b/>
          <w:bCs/>
          <w:sz w:val="28"/>
          <w:szCs w:val="28"/>
        </w:rPr>
        <w:t>Заключение</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В заключение по проведенной работе можно отметить следующие выводы.</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Были изучены актуальные математические методы анализа работы микросервисного приложения.</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Теория массового обслуживания позволяет правильно сбалансировать количество реплик в кластере для успешной работы микросервисов и рационального использования системных ресурсов.</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Временные ряды дают возможность предсказывать нагрузку с течением времени.</w:t>
      </w:r>
    </w:p>
    <w:p w:rsidR="00D97264" w:rsidRPr="008D1BDA" w:rsidRDefault="00D97264" w:rsidP="00D97264">
      <w:pPr>
        <w:spacing w:after="0" w:line="240" w:lineRule="auto"/>
        <w:ind w:right="-1" w:firstLine="709"/>
        <w:rPr>
          <w:rFonts w:ascii="Times New Roman" w:hAnsi="Times New Roman" w:cs="Times New Roman"/>
          <w:sz w:val="28"/>
          <w:szCs w:val="28"/>
        </w:rPr>
      </w:pPr>
      <w:r w:rsidRPr="008D1BDA">
        <w:rPr>
          <w:rFonts w:ascii="Times New Roman" w:hAnsi="Times New Roman" w:cs="Times New Roman"/>
          <w:sz w:val="28"/>
          <w:szCs w:val="28"/>
        </w:rPr>
        <w:t>Комбинирование этих методов позволяет выстроить устойчивое и рациональное с точки зрения использования ресурсов приложение.</w:t>
      </w:r>
    </w:p>
    <w:p w:rsidR="00D97264" w:rsidRPr="008D1BDA" w:rsidRDefault="00D97264" w:rsidP="00D97264">
      <w:pPr>
        <w:spacing w:after="0" w:line="240" w:lineRule="auto"/>
        <w:ind w:right="-1" w:firstLine="709"/>
        <w:rPr>
          <w:rFonts w:ascii="Times New Roman" w:hAnsi="Times New Roman" w:cs="Times New Roman"/>
          <w:sz w:val="28"/>
          <w:szCs w:val="28"/>
        </w:rPr>
      </w:pPr>
    </w:p>
    <w:p w:rsidR="00D97264" w:rsidRPr="008D1BDA" w:rsidRDefault="00D97264" w:rsidP="00D97264">
      <w:pPr>
        <w:spacing w:after="0" w:line="240" w:lineRule="auto"/>
        <w:ind w:right="-1"/>
        <w:jc w:val="center"/>
        <w:rPr>
          <w:rFonts w:ascii="Times New Roman" w:hAnsi="Times New Roman" w:cs="Times New Roman"/>
          <w:b/>
          <w:sz w:val="28"/>
          <w:szCs w:val="28"/>
        </w:rPr>
      </w:pPr>
      <w:r w:rsidRPr="008D1BDA">
        <w:rPr>
          <w:rFonts w:ascii="Times New Roman" w:hAnsi="Times New Roman" w:cs="Times New Roman"/>
          <w:b/>
          <w:sz w:val="28"/>
          <w:szCs w:val="28"/>
        </w:rPr>
        <w:t>Литература</w:t>
      </w:r>
    </w:p>
    <w:p w:rsidR="00D97264" w:rsidRPr="008D1BDA" w:rsidRDefault="00D97264" w:rsidP="00D97264">
      <w:pPr>
        <w:pStyle w:val="af0"/>
        <w:numPr>
          <w:ilvl w:val="0"/>
          <w:numId w:val="7"/>
        </w:numPr>
        <w:tabs>
          <w:tab w:val="left" w:pos="993"/>
        </w:tabs>
        <w:spacing w:after="0" w:line="240" w:lineRule="auto"/>
        <w:ind w:left="0" w:right="-1" w:firstLine="709"/>
        <w:rPr>
          <w:rFonts w:ascii="Times New Roman" w:hAnsi="Times New Roman" w:cs="Times New Roman"/>
          <w:sz w:val="28"/>
          <w:szCs w:val="28"/>
        </w:rPr>
      </w:pPr>
      <w:r w:rsidRPr="008D1BDA">
        <w:rPr>
          <w:rFonts w:ascii="Times New Roman" w:hAnsi="Times New Roman" w:cs="Times New Roman"/>
          <w:sz w:val="28"/>
          <w:szCs w:val="28"/>
        </w:rPr>
        <w:t>Кравченко Д.А. Микросервисная архитектура // Интерактивная наука. 2022. № 4 (69). С. 43-45.</w:t>
      </w:r>
    </w:p>
    <w:p w:rsidR="00D97264" w:rsidRPr="008D1BDA" w:rsidRDefault="00D97264" w:rsidP="00D97264">
      <w:pPr>
        <w:pStyle w:val="af0"/>
        <w:numPr>
          <w:ilvl w:val="0"/>
          <w:numId w:val="7"/>
        </w:numPr>
        <w:tabs>
          <w:tab w:val="left" w:pos="993"/>
        </w:tabs>
        <w:spacing w:after="0" w:line="240" w:lineRule="auto"/>
        <w:ind w:left="0" w:right="-1" w:firstLine="709"/>
        <w:rPr>
          <w:rFonts w:ascii="Times New Roman" w:hAnsi="Times New Roman" w:cs="Times New Roman"/>
          <w:sz w:val="28"/>
          <w:szCs w:val="28"/>
        </w:rPr>
      </w:pPr>
      <w:r w:rsidRPr="008D1BDA">
        <w:rPr>
          <w:rFonts w:ascii="Times New Roman" w:hAnsi="Times New Roman" w:cs="Times New Roman"/>
          <w:sz w:val="28"/>
          <w:szCs w:val="28"/>
        </w:rPr>
        <w:t>Карабухин А.П. Выгоды перехода от монолитных приложений к микросервисной архитектуре приложения // Проблемы современной науки и образования. 2022. №1 (170). С. 18-22.</w:t>
      </w:r>
    </w:p>
    <w:p w:rsidR="00D97264" w:rsidRPr="008D1BDA" w:rsidRDefault="00D97264" w:rsidP="00D97264">
      <w:pPr>
        <w:pStyle w:val="af0"/>
        <w:numPr>
          <w:ilvl w:val="0"/>
          <w:numId w:val="7"/>
        </w:numPr>
        <w:tabs>
          <w:tab w:val="left" w:pos="993"/>
        </w:tabs>
        <w:spacing w:after="0" w:line="240" w:lineRule="auto"/>
        <w:ind w:left="0" w:right="-1" w:firstLine="709"/>
        <w:rPr>
          <w:rFonts w:ascii="Times New Roman" w:hAnsi="Times New Roman" w:cs="Times New Roman"/>
          <w:sz w:val="28"/>
          <w:szCs w:val="28"/>
        </w:rPr>
      </w:pPr>
      <w:r w:rsidRPr="008D1BDA">
        <w:rPr>
          <w:rFonts w:ascii="Times New Roman" w:hAnsi="Times New Roman" w:cs="Times New Roman"/>
          <w:sz w:val="28"/>
          <w:szCs w:val="28"/>
        </w:rPr>
        <w:t xml:space="preserve">Уильям Д. </w:t>
      </w:r>
      <w:r w:rsidRPr="008D1BDA">
        <w:rPr>
          <w:rFonts w:ascii="Times New Roman" w:hAnsi="Times New Roman" w:cs="Times New Roman"/>
          <w:sz w:val="28"/>
          <w:szCs w:val="28"/>
          <w:lang w:val="en-US"/>
        </w:rPr>
        <w:t>Kubernetes</w:t>
      </w:r>
      <w:r w:rsidRPr="008D1BDA">
        <w:rPr>
          <w:rFonts w:ascii="Times New Roman" w:hAnsi="Times New Roman" w:cs="Times New Roman"/>
          <w:sz w:val="28"/>
          <w:szCs w:val="28"/>
        </w:rPr>
        <w:t xml:space="preserve"> для разработчиков. СПб</w:t>
      </w:r>
      <w:proofErr w:type="gramStart"/>
      <w:r w:rsidRPr="008D1BDA">
        <w:rPr>
          <w:rFonts w:ascii="Times New Roman" w:hAnsi="Times New Roman" w:cs="Times New Roman"/>
          <w:sz w:val="28"/>
          <w:szCs w:val="28"/>
        </w:rPr>
        <w:t xml:space="preserve">.: </w:t>
      </w:r>
      <w:proofErr w:type="gramEnd"/>
      <w:r w:rsidRPr="008D1BDA">
        <w:rPr>
          <w:rFonts w:ascii="Times New Roman" w:hAnsi="Times New Roman" w:cs="Times New Roman"/>
          <w:sz w:val="28"/>
          <w:szCs w:val="28"/>
        </w:rPr>
        <w:t>Питер, 2025. – 384 с.</w:t>
      </w:r>
    </w:p>
    <w:p w:rsidR="00D97264" w:rsidRPr="008D1BDA" w:rsidRDefault="00D97264" w:rsidP="00D97264">
      <w:pPr>
        <w:pStyle w:val="af0"/>
        <w:numPr>
          <w:ilvl w:val="0"/>
          <w:numId w:val="7"/>
        </w:numPr>
        <w:tabs>
          <w:tab w:val="left" w:pos="993"/>
        </w:tabs>
        <w:spacing w:after="0" w:line="240" w:lineRule="auto"/>
        <w:ind w:left="0" w:right="-1" w:firstLine="709"/>
        <w:rPr>
          <w:rFonts w:ascii="Times New Roman" w:hAnsi="Times New Roman" w:cs="Times New Roman"/>
          <w:sz w:val="28"/>
          <w:szCs w:val="28"/>
        </w:rPr>
      </w:pPr>
      <w:r w:rsidRPr="008D1BDA">
        <w:rPr>
          <w:rFonts w:ascii="Times New Roman" w:hAnsi="Times New Roman" w:cs="Times New Roman"/>
          <w:sz w:val="28"/>
          <w:szCs w:val="28"/>
        </w:rPr>
        <w:t>Афанасьев В.Н. Анализ временных рядов. М.: Ай Пи Эр Медиа, Саратов, 2020. – 286 с.</w:t>
      </w:r>
    </w:p>
    <w:p w:rsidR="00D97264" w:rsidRDefault="00D97264" w:rsidP="00D97264">
      <w:pPr>
        <w:spacing w:after="0" w:line="240" w:lineRule="auto"/>
        <w:rPr>
          <w:rFonts w:ascii="Times New Roman" w:hAnsi="Times New Roman" w:cs="Times New Roman"/>
          <w:sz w:val="28"/>
          <w:szCs w:val="28"/>
        </w:rPr>
      </w:pPr>
    </w:p>
    <w:p w:rsidR="00D97264" w:rsidRDefault="00D97264" w:rsidP="00D97264">
      <w:pPr>
        <w:spacing w:after="0" w:line="240" w:lineRule="auto"/>
        <w:rPr>
          <w:rFonts w:ascii="Times New Roman" w:hAnsi="Times New Roman" w:cs="Times New Roman"/>
          <w:sz w:val="28"/>
        </w:rPr>
      </w:pPr>
      <w:r w:rsidRPr="00AB2CA5">
        <w:rPr>
          <w:rFonts w:ascii="Times New Roman" w:hAnsi="Times New Roman" w:cs="Times New Roman"/>
          <w:sz w:val="28"/>
        </w:rPr>
        <w:t>УДК0</w:t>
      </w:r>
      <w:r w:rsidRPr="00994568">
        <w:rPr>
          <w:rFonts w:ascii="Times New Roman" w:hAnsi="Times New Roman" w:cs="Times New Roman"/>
          <w:sz w:val="28"/>
        </w:rPr>
        <w:t>04.91</w:t>
      </w:r>
    </w:p>
    <w:p w:rsidR="00D97264" w:rsidRPr="008B120B"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14" w:name="_Toc222214180"/>
      <w:r w:rsidRPr="008B120B">
        <w:rPr>
          <w:rFonts w:ascii="Times New Roman" w:eastAsia="Times New Roman" w:hAnsi="Times New Roman" w:cs="Times New Roman"/>
          <w:smallCaps w:val="0"/>
          <w:spacing w:val="0"/>
        </w:rPr>
        <w:t>Д.А. Груздев, Е.В. Попова, Г.В. Петрухнова</w:t>
      </w:r>
      <w:bookmarkEnd w:id="14"/>
    </w:p>
    <w:p w:rsidR="00D97264" w:rsidRPr="00994568" w:rsidRDefault="00D97264" w:rsidP="00D97264">
      <w:pPr>
        <w:spacing w:after="0" w:line="240" w:lineRule="auto"/>
        <w:jc w:val="center"/>
        <w:rPr>
          <w:rFonts w:ascii="Times New Roman" w:hAnsi="Times New Roman" w:cs="Times New Roman"/>
          <w:sz w:val="28"/>
        </w:rPr>
      </w:pPr>
    </w:p>
    <w:p w:rsidR="00D97264" w:rsidRPr="008151B5" w:rsidRDefault="00D97264" w:rsidP="00D97264">
      <w:pPr>
        <w:spacing w:after="0" w:line="240" w:lineRule="auto"/>
        <w:jc w:val="center"/>
        <w:rPr>
          <w:rFonts w:ascii="Times New Roman" w:hAnsi="Times New Roman" w:cs="Times New Roman"/>
          <w:sz w:val="28"/>
        </w:rPr>
      </w:pPr>
      <w:r w:rsidRPr="00994568">
        <w:rPr>
          <w:rFonts w:ascii="Times New Roman" w:hAnsi="Times New Roman" w:cs="Times New Roman"/>
          <w:sz w:val="28"/>
        </w:rPr>
        <w:t>Воронежский государственный технический университет</w:t>
      </w:r>
      <w:r>
        <w:rPr>
          <w:rFonts w:ascii="Times New Roman" w:hAnsi="Times New Roman" w:cs="Times New Roman"/>
          <w:sz w:val="28"/>
        </w:rPr>
        <w:t>, Воронеж, Россия</w:t>
      </w:r>
    </w:p>
    <w:p w:rsidR="00D97264" w:rsidRPr="00994568" w:rsidRDefault="00D97264" w:rsidP="00D97264">
      <w:pPr>
        <w:spacing w:after="0" w:line="240" w:lineRule="auto"/>
        <w:jc w:val="center"/>
        <w:rPr>
          <w:rFonts w:ascii="Times New Roman" w:hAnsi="Times New Roman" w:cs="Times New Roman"/>
          <w:sz w:val="28"/>
        </w:rPr>
      </w:pPr>
    </w:p>
    <w:p w:rsidR="00D97264" w:rsidRPr="002D2FBF"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15" w:name="_Toc222214181"/>
      <w:proofErr w:type="gramStart"/>
      <w:r w:rsidRPr="002D2FBF">
        <w:rPr>
          <w:rFonts w:ascii="Times New Roman" w:eastAsia="Times New Roman" w:hAnsi="Times New Roman" w:cs="Times New Roman"/>
          <w:b/>
          <w:smallCaps w:val="0"/>
          <w:spacing w:val="0"/>
        </w:rPr>
        <w:t>ФОРМИРОВАНИЕ И ПРОВЕРКА ЭЛЕКТРОННОЙ ПОДПИСИXML-ДОКУМЕНТОВ НА ОСНОВЕ СТАНДАРТА XML SIGNATURE</w:t>
      </w:r>
      <w:bookmarkEnd w:id="15"/>
      <w:proofErr w:type="gramEnd"/>
    </w:p>
    <w:p w:rsidR="00D97264" w:rsidRPr="00994568" w:rsidRDefault="00D97264" w:rsidP="00D97264">
      <w:pPr>
        <w:spacing w:after="0" w:line="240" w:lineRule="auto"/>
        <w:jc w:val="center"/>
        <w:rPr>
          <w:rFonts w:ascii="Times New Roman" w:hAnsi="Times New Roman" w:cs="Times New Roman"/>
          <w:sz w:val="28"/>
        </w:rPr>
      </w:pPr>
    </w:p>
    <w:p w:rsidR="00D97264" w:rsidRPr="000B69F4" w:rsidRDefault="00D97264" w:rsidP="00D97264">
      <w:pPr>
        <w:spacing w:after="0" w:line="240" w:lineRule="auto"/>
        <w:ind w:firstLine="709"/>
        <w:rPr>
          <w:rFonts w:ascii="Times New Roman" w:hAnsi="Times New Roman" w:cs="Times New Roman"/>
          <w:sz w:val="22"/>
        </w:rPr>
      </w:pPr>
      <w:r w:rsidRPr="000B69F4">
        <w:rPr>
          <w:rFonts w:ascii="Times New Roman" w:hAnsi="Times New Roman" w:cs="Times New Roman"/>
          <w:i/>
          <w:sz w:val="22"/>
        </w:rPr>
        <w:t xml:space="preserve">Аннотация: </w:t>
      </w:r>
      <w:r w:rsidRPr="000B69F4">
        <w:rPr>
          <w:rFonts w:ascii="Times New Roman" w:hAnsi="Times New Roman" w:cs="Times New Roman"/>
          <w:sz w:val="22"/>
        </w:rPr>
        <w:t xml:space="preserve">В статье рассматриваются вопросы формирования и проверки электронной подписи </w:t>
      </w:r>
      <w:r w:rsidRPr="000B69F4">
        <w:rPr>
          <w:rFonts w:ascii="Times New Roman" w:hAnsi="Times New Roman" w:cs="Times New Roman"/>
          <w:sz w:val="22"/>
          <w:lang w:val="en-US"/>
        </w:rPr>
        <w:t>XML</w:t>
      </w:r>
      <w:r w:rsidRPr="000B69F4">
        <w:rPr>
          <w:rFonts w:ascii="Times New Roman" w:hAnsi="Times New Roman" w:cs="Times New Roman"/>
          <w:sz w:val="22"/>
        </w:rPr>
        <w:t xml:space="preserve">-документов на основе стандарта </w:t>
      </w:r>
      <w:r w:rsidRPr="000B69F4">
        <w:rPr>
          <w:rFonts w:ascii="Times New Roman" w:hAnsi="Times New Roman" w:cs="Times New Roman"/>
          <w:sz w:val="22"/>
          <w:lang w:val="en-US"/>
        </w:rPr>
        <w:t>XMLSignature</w:t>
      </w:r>
      <w:r w:rsidRPr="000B69F4">
        <w:rPr>
          <w:rFonts w:ascii="Times New Roman" w:hAnsi="Times New Roman" w:cs="Times New Roman"/>
          <w:sz w:val="22"/>
        </w:rPr>
        <w:t xml:space="preserve"> (</w:t>
      </w:r>
      <w:r w:rsidRPr="000B69F4">
        <w:rPr>
          <w:rFonts w:ascii="Times New Roman" w:hAnsi="Times New Roman" w:cs="Times New Roman"/>
          <w:sz w:val="22"/>
          <w:lang w:val="en-US"/>
        </w:rPr>
        <w:t>XMLDSig</w:t>
      </w:r>
      <w:r w:rsidRPr="000B69F4">
        <w:rPr>
          <w:rFonts w:ascii="Times New Roman" w:hAnsi="Times New Roman" w:cs="Times New Roman"/>
          <w:sz w:val="22"/>
        </w:rPr>
        <w:t xml:space="preserve">). Описываются основные принципы и структура электронной подписи, а также ключевые этапы алгоритмов её создания и проверки. Особое внимание уделяется роли каноникализации </w:t>
      </w:r>
      <w:r w:rsidRPr="000B69F4">
        <w:rPr>
          <w:rFonts w:ascii="Times New Roman" w:hAnsi="Times New Roman" w:cs="Times New Roman"/>
          <w:sz w:val="22"/>
          <w:lang w:val="en-US"/>
        </w:rPr>
        <w:t>XML</w:t>
      </w:r>
      <w:r w:rsidRPr="000B69F4">
        <w:rPr>
          <w:rFonts w:ascii="Times New Roman" w:hAnsi="Times New Roman" w:cs="Times New Roman"/>
          <w:sz w:val="22"/>
        </w:rPr>
        <w:t xml:space="preserve"> и использованию криптографических алгоритмов для обеспечения целостности и подлинности данных. Показана практическая значимость стандарта XMLDSig для защиты информации в системах электронного документооборота и распределённых информационных системах.</w:t>
      </w:r>
    </w:p>
    <w:p w:rsidR="00D97264" w:rsidRPr="000B69F4" w:rsidRDefault="00D97264" w:rsidP="00D97264">
      <w:pPr>
        <w:spacing w:after="0" w:line="240" w:lineRule="auto"/>
        <w:ind w:firstLine="709"/>
        <w:rPr>
          <w:rFonts w:ascii="Times New Roman" w:hAnsi="Times New Roman" w:cs="Times New Roman"/>
          <w:sz w:val="22"/>
        </w:rPr>
      </w:pPr>
      <w:r w:rsidRPr="000B69F4">
        <w:rPr>
          <w:rFonts w:ascii="Times New Roman" w:hAnsi="Times New Roman" w:cs="Times New Roman"/>
          <w:i/>
          <w:sz w:val="22"/>
        </w:rPr>
        <w:t>Ключевые слова:</w:t>
      </w:r>
      <w:r w:rsidRPr="000B69F4">
        <w:rPr>
          <w:rFonts w:ascii="Times New Roman" w:hAnsi="Times New Roman" w:cs="Times New Roman"/>
          <w:sz w:val="22"/>
        </w:rPr>
        <w:t xml:space="preserve"> электронная подпись, XML-документ, XMLDSig, криптографическая защита информации, цифровая подпись, целос</w:t>
      </w:r>
      <w:r>
        <w:rPr>
          <w:rFonts w:ascii="Times New Roman" w:hAnsi="Times New Roman" w:cs="Times New Roman"/>
          <w:sz w:val="22"/>
        </w:rPr>
        <w:t>тность данных, проверка подписи</w:t>
      </w:r>
    </w:p>
    <w:p w:rsidR="00D97264" w:rsidRDefault="00D97264" w:rsidP="00D97264">
      <w:pPr>
        <w:spacing w:after="0" w:line="240" w:lineRule="auto"/>
        <w:jc w:val="center"/>
        <w:rPr>
          <w:rFonts w:ascii="Times New Roman" w:hAnsi="Times New Roman" w:cs="Times New Roman"/>
          <w:sz w:val="28"/>
        </w:rPr>
      </w:pPr>
    </w:p>
    <w:p w:rsidR="00E872D6" w:rsidRDefault="00E872D6" w:rsidP="00D97264">
      <w:pPr>
        <w:spacing w:after="0" w:line="240" w:lineRule="auto"/>
        <w:jc w:val="center"/>
        <w:rPr>
          <w:rFonts w:ascii="Times New Roman" w:hAnsi="Times New Roman" w:cs="Times New Roman"/>
          <w:sz w:val="28"/>
        </w:rPr>
      </w:pPr>
    </w:p>
    <w:p w:rsidR="00D97264" w:rsidRPr="008151B5" w:rsidRDefault="00D97264" w:rsidP="00D97264">
      <w:pPr>
        <w:spacing w:after="0" w:line="240" w:lineRule="auto"/>
        <w:jc w:val="center"/>
        <w:rPr>
          <w:rFonts w:ascii="Times New Roman" w:hAnsi="Times New Roman" w:cs="Times New Roman"/>
          <w:b/>
          <w:sz w:val="28"/>
        </w:rPr>
      </w:pPr>
      <w:r w:rsidRPr="008151B5">
        <w:rPr>
          <w:rFonts w:ascii="Times New Roman" w:hAnsi="Times New Roman" w:cs="Times New Roman"/>
          <w:b/>
          <w:sz w:val="28"/>
        </w:rPr>
        <w:lastRenderedPageBreak/>
        <w:t>Введение</w:t>
      </w:r>
    </w:p>
    <w:p w:rsidR="00D97264" w:rsidRPr="00994568" w:rsidRDefault="00D97264" w:rsidP="00D97264">
      <w:pPr>
        <w:spacing w:after="0" w:line="240" w:lineRule="auto"/>
        <w:ind w:firstLine="709"/>
        <w:rPr>
          <w:rFonts w:ascii="Times New Roman" w:hAnsi="Times New Roman" w:cs="Times New Roman"/>
          <w:sz w:val="28"/>
        </w:rPr>
      </w:pPr>
      <w:r w:rsidRPr="00994568">
        <w:rPr>
          <w:rFonts w:ascii="Times New Roman" w:hAnsi="Times New Roman" w:cs="Times New Roman"/>
          <w:sz w:val="28"/>
        </w:rPr>
        <w:t>В условиях цифровизации государственных и корпоративных информационных систем электронный документооборот становится неотъемлемой частью современных бизнес-процессов. Всё большее количество юридически значимых операций выполняется в электронном виде, что требует надёжных механизмов обеспечения целостности, подлинности и неотказуемости электронных документов. Одним из ключевых инструментов решения данных задач является электронная подпись, позволяющая подтвердить авторство документа и защитить его от несанкционированных изменений.</w:t>
      </w:r>
    </w:p>
    <w:p w:rsidR="00D97264" w:rsidRDefault="00D97264" w:rsidP="00D97264">
      <w:pPr>
        <w:spacing w:after="0" w:line="240" w:lineRule="auto"/>
        <w:ind w:firstLine="709"/>
        <w:rPr>
          <w:rFonts w:ascii="Times New Roman" w:hAnsi="Times New Roman" w:cs="Times New Roman"/>
          <w:sz w:val="28"/>
        </w:rPr>
      </w:pPr>
      <w:r w:rsidRPr="00994568">
        <w:rPr>
          <w:rFonts w:ascii="Times New Roman" w:hAnsi="Times New Roman" w:cs="Times New Roman"/>
          <w:sz w:val="28"/>
        </w:rPr>
        <w:t xml:space="preserve">Формат XML широко используется для представления и обмена структурированными данными в информационных системах благодаря своей гибкости, расширяемости и платформенной независимости. XML-документы применяются в электронном документообороте, веб-сервисах, государственных порталах, банковских и корпоративных системах. В связи с этим особую актуальность приобретает задача формирования электронной подписи непосредственно в XML-документах. Использование стандарта XML </w:t>
      </w:r>
      <w:r w:rsidRPr="00994568">
        <w:rPr>
          <w:rFonts w:ascii="Times New Roman" w:hAnsi="Times New Roman" w:cs="Times New Roman"/>
          <w:sz w:val="28"/>
          <w:lang w:val="en-US"/>
        </w:rPr>
        <w:t>Signature</w:t>
      </w:r>
      <w:r w:rsidRPr="00994568">
        <w:rPr>
          <w:rFonts w:ascii="Times New Roman" w:hAnsi="Times New Roman" w:cs="Times New Roman"/>
          <w:sz w:val="28"/>
        </w:rPr>
        <w:t xml:space="preserve"> (XMLDSig) позволяет интегрировать механизмы криптографической защиты в структуру XML, обеспечивая безопасный обмен данными между различными системами и участниками взаимодействия. Изучение принципов формирования электронной подписи в XML-документах </w:t>
      </w:r>
      <w:r w:rsidR="00FD22EE" w:rsidRPr="00994568">
        <w:rPr>
          <w:rFonts w:ascii="Times New Roman" w:hAnsi="Times New Roman" w:cs="Times New Roman"/>
          <w:sz w:val="28"/>
        </w:rPr>
        <w:t xml:space="preserve">как с практической, так и с теоретической точки зрения </w:t>
      </w:r>
      <w:r w:rsidRPr="00994568">
        <w:rPr>
          <w:rFonts w:ascii="Times New Roman" w:hAnsi="Times New Roman" w:cs="Times New Roman"/>
          <w:sz w:val="28"/>
        </w:rPr>
        <w:t xml:space="preserve">является важной </w:t>
      </w:r>
      <w:r w:rsidR="00FD22EE">
        <w:rPr>
          <w:rFonts w:ascii="Times New Roman" w:hAnsi="Times New Roman" w:cs="Times New Roman"/>
          <w:sz w:val="28"/>
        </w:rPr>
        <w:t>задачей</w:t>
      </w:r>
      <w:r w:rsidRPr="00994568">
        <w:rPr>
          <w:rFonts w:ascii="Times New Roman" w:hAnsi="Times New Roman" w:cs="Times New Roman"/>
          <w:sz w:val="28"/>
        </w:rPr>
        <w:t>.</w:t>
      </w:r>
    </w:p>
    <w:p w:rsidR="00D97264" w:rsidRDefault="00D97264" w:rsidP="00D97264">
      <w:pPr>
        <w:spacing w:after="0" w:line="240" w:lineRule="auto"/>
        <w:ind w:firstLine="709"/>
        <w:rPr>
          <w:rFonts w:ascii="Times New Roman" w:hAnsi="Times New Roman" w:cs="Times New Roman"/>
          <w:sz w:val="28"/>
        </w:rPr>
      </w:pPr>
    </w:p>
    <w:p w:rsidR="00D97264" w:rsidRPr="00A9379B" w:rsidRDefault="00D97264" w:rsidP="00D97264">
      <w:pPr>
        <w:spacing w:after="0" w:line="240" w:lineRule="auto"/>
        <w:jc w:val="center"/>
        <w:rPr>
          <w:rFonts w:ascii="Times New Roman" w:hAnsi="Times New Roman" w:cs="Times New Roman"/>
          <w:b/>
          <w:sz w:val="28"/>
        </w:rPr>
      </w:pPr>
      <w:r w:rsidRPr="00A9379B">
        <w:rPr>
          <w:rFonts w:ascii="Times New Roman" w:hAnsi="Times New Roman" w:cs="Times New Roman"/>
          <w:b/>
          <w:sz w:val="28"/>
        </w:rPr>
        <w:t xml:space="preserve">Стандарт </w:t>
      </w:r>
      <w:r w:rsidRPr="00A9379B">
        <w:rPr>
          <w:rFonts w:ascii="Times New Roman" w:hAnsi="Times New Roman" w:cs="Times New Roman"/>
          <w:b/>
          <w:sz w:val="28"/>
          <w:lang w:val="en-US"/>
        </w:rPr>
        <w:t>XMLSignature</w:t>
      </w:r>
    </w:p>
    <w:p w:rsidR="00D97264" w:rsidRPr="00994568" w:rsidRDefault="00D97264" w:rsidP="00D97264">
      <w:pPr>
        <w:spacing w:after="0" w:line="240" w:lineRule="auto"/>
        <w:ind w:firstLine="709"/>
        <w:rPr>
          <w:rFonts w:ascii="Times New Roman" w:hAnsi="Times New Roman" w:cs="Times New Roman"/>
          <w:sz w:val="28"/>
        </w:rPr>
      </w:pPr>
      <w:r w:rsidRPr="00994568">
        <w:rPr>
          <w:rFonts w:ascii="Times New Roman" w:hAnsi="Times New Roman" w:cs="Times New Roman"/>
          <w:sz w:val="28"/>
        </w:rPr>
        <w:t xml:space="preserve">Стандарт XML </w:t>
      </w:r>
      <w:r w:rsidRPr="00994568">
        <w:rPr>
          <w:rFonts w:ascii="Times New Roman" w:hAnsi="Times New Roman" w:cs="Times New Roman"/>
          <w:sz w:val="28"/>
          <w:lang w:val="en-US"/>
        </w:rPr>
        <w:t>Signature</w:t>
      </w:r>
      <w:r>
        <w:rPr>
          <w:rFonts w:ascii="Times New Roman" w:hAnsi="Times New Roman" w:cs="Times New Roman"/>
          <w:sz w:val="28"/>
        </w:rPr>
        <w:t xml:space="preserve"> (</w:t>
      </w:r>
      <w:r w:rsidRPr="00994568">
        <w:rPr>
          <w:rFonts w:ascii="Times New Roman" w:hAnsi="Times New Roman" w:cs="Times New Roman"/>
          <w:sz w:val="28"/>
        </w:rPr>
        <w:t>XMLDSig</w:t>
      </w:r>
      <w:r>
        <w:rPr>
          <w:rFonts w:ascii="Times New Roman" w:hAnsi="Times New Roman" w:cs="Times New Roman"/>
          <w:sz w:val="28"/>
        </w:rPr>
        <w:t>)</w:t>
      </w:r>
      <w:r w:rsidRPr="00994568">
        <w:rPr>
          <w:rFonts w:ascii="Times New Roman" w:hAnsi="Times New Roman" w:cs="Times New Roman"/>
          <w:sz w:val="28"/>
        </w:rPr>
        <w:t xml:space="preserve"> предназначен для формирования и проверки электронной подписи в XML-документах и был разработан консорциумом W3C совместно с IETF. Основная цель стандарта заключается в обеспечении целостности, подлинности и неотказуемости данных, представленных в формате XML, при их передаче и хранении в информационных системах [1].</w:t>
      </w:r>
    </w:p>
    <w:p w:rsidR="00D97264" w:rsidRPr="00994568" w:rsidRDefault="00D97264" w:rsidP="00D97264">
      <w:pPr>
        <w:spacing w:after="0" w:line="240" w:lineRule="auto"/>
        <w:ind w:firstLine="709"/>
        <w:rPr>
          <w:rFonts w:ascii="Times New Roman" w:hAnsi="Times New Roman" w:cs="Times New Roman"/>
          <w:sz w:val="28"/>
        </w:rPr>
      </w:pPr>
      <w:r w:rsidRPr="00994568">
        <w:rPr>
          <w:rFonts w:ascii="Times New Roman" w:hAnsi="Times New Roman" w:cs="Times New Roman"/>
          <w:sz w:val="28"/>
        </w:rPr>
        <w:t>В отличие от традиционных форматов электронной подписи, XMLDSig учитывает специфику XML как структурированного и иерархического языка разметки. Стандарт позволяет подписывать как весь XML-документ целиком, так и отдельные его элементы, что особенно важно для сложных документов, используемых в распределённых и многоуровневых системах. При этом подпись может быть встроена непосредственно в документ либо храниться отдельно от него.</w:t>
      </w:r>
    </w:p>
    <w:p w:rsidR="00D97264" w:rsidRPr="00994568" w:rsidRDefault="00D97264" w:rsidP="00D97264">
      <w:pPr>
        <w:spacing w:after="0" w:line="240" w:lineRule="auto"/>
        <w:ind w:firstLine="709"/>
        <w:rPr>
          <w:rFonts w:ascii="Times New Roman" w:hAnsi="Times New Roman" w:cs="Times New Roman"/>
          <w:sz w:val="28"/>
        </w:rPr>
      </w:pPr>
      <w:r w:rsidRPr="00994568">
        <w:rPr>
          <w:rFonts w:ascii="Times New Roman" w:hAnsi="Times New Roman" w:cs="Times New Roman"/>
          <w:sz w:val="28"/>
        </w:rPr>
        <w:t xml:space="preserve">Электронная подпись в формате </w:t>
      </w:r>
      <w:r w:rsidRPr="00994568">
        <w:rPr>
          <w:rFonts w:ascii="Times New Roman" w:hAnsi="Times New Roman" w:cs="Times New Roman"/>
          <w:sz w:val="28"/>
          <w:lang w:val="en-US"/>
        </w:rPr>
        <w:t>XMLDSig</w:t>
      </w:r>
      <w:r w:rsidRPr="00994568">
        <w:rPr>
          <w:rFonts w:ascii="Times New Roman" w:hAnsi="Times New Roman" w:cs="Times New Roman"/>
          <w:sz w:val="28"/>
        </w:rPr>
        <w:t xml:space="preserve"> имеет унифицированную структуру, которая не зависит от содержимого исходного документа. В данную структуру включаются ссылки на исходные документы или их фрагменты, для которых приводятся алгоритмы и результаты вычисления хеш-суммы. Для содержимого документов (или их фрагментов) могут быть предоставлены преобразования, которые должны быть применены как перед вычислением, так и проверкой хеш-суммы указанных объектов. Этот набор данных обеспечивает целостность подписываемых данных. Значение криптографической подписи вычисляется относительно контрольных сумм и правил их вычисления, а не </w:t>
      </w:r>
      <w:r w:rsidRPr="00994568">
        <w:rPr>
          <w:rFonts w:ascii="Times New Roman" w:hAnsi="Times New Roman" w:cs="Times New Roman"/>
          <w:sz w:val="28"/>
        </w:rPr>
        <w:lastRenderedPageBreak/>
        <w:t>самих данных, что позволяет сократить вычислительные затраты при проверке и формировании подписи.</w:t>
      </w:r>
    </w:p>
    <w:p w:rsidR="00D97264" w:rsidRPr="00994568" w:rsidRDefault="00D97264" w:rsidP="00D97264">
      <w:pPr>
        <w:spacing w:after="0" w:line="240" w:lineRule="auto"/>
        <w:ind w:firstLine="709"/>
        <w:rPr>
          <w:rFonts w:ascii="Times New Roman" w:hAnsi="Times New Roman" w:cs="Times New Roman"/>
          <w:sz w:val="28"/>
        </w:rPr>
      </w:pPr>
      <w:r w:rsidRPr="00994568">
        <w:rPr>
          <w:rFonts w:ascii="Times New Roman" w:hAnsi="Times New Roman" w:cs="Times New Roman"/>
          <w:sz w:val="28"/>
        </w:rPr>
        <w:t xml:space="preserve">Алгоритмы преобразований, вычисления хеш-сумм и криптографической подписи предоставляются в виде идентификаторов. Стандарт предоставляет набор обязательных, рекомендуемых и необязательных алгоритмов, которые должны/могут быть реализованы информационными системами, которые поддерживают обработку электронных подписей </w:t>
      </w:r>
      <w:r w:rsidRPr="00994568">
        <w:rPr>
          <w:rFonts w:ascii="Times New Roman" w:hAnsi="Times New Roman" w:cs="Times New Roman"/>
          <w:sz w:val="28"/>
          <w:lang w:val="en-US"/>
        </w:rPr>
        <w:t>XML</w:t>
      </w:r>
      <w:r w:rsidRPr="00994568">
        <w:rPr>
          <w:rFonts w:ascii="Times New Roman" w:hAnsi="Times New Roman" w:cs="Times New Roman"/>
          <w:sz w:val="28"/>
        </w:rPr>
        <w:t xml:space="preserve">. Такой подход предоставляет возможность введения новых алгоритмов, не входящих в спецификацию, но они будут локализированы до информационных систем, поддерживающих такие идентификаторы и конкретную реализацию. </w:t>
      </w:r>
    </w:p>
    <w:p w:rsidR="00D97264" w:rsidRPr="00994568" w:rsidRDefault="00D97264" w:rsidP="00D97264">
      <w:pPr>
        <w:spacing w:after="0" w:line="240" w:lineRule="auto"/>
        <w:ind w:firstLine="709"/>
        <w:rPr>
          <w:rFonts w:ascii="Times New Roman" w:hAnsi="Times New Roman" w:cs="Times New Roman"/>
          <w:sz w:val="28"/>
        </w:rPr>
      </w:pPr>
      <w:r w:rsidRPr="00994568">
        <w:rPr>
          <w:rFonts w:ascii="Times New Roman" w:hAnsi="Times New Roman" w:cs="Times New Roman"/>
          <w:sz w:val="28"/>
        </w:rPr>
        <w:t xml:space="preserve">Для решения проблем однозначности представления документа консорциумом </w:t>
      </w:r>
      <w:r w:rsidRPr="00994568">
        <w:rPr>
          <w:rFonts w:ascii="Times New Roman" w:hAnsi="Times New Roman" w:cs="Times New Roman"/>
          <w:sz w:val="28"/>
          <w:lang w:val="en-US"/>
        </w:rPr>
        <w:t>W</w:t>
      </w:r>
      <w:r w:rsidRPr="00994568">
        <w:rPr>
          <w:rFonts w:ascii="Times New Roman" w:hAnsi="Times New Roman" w:cs="Times New Roman"/>
          <w:sz w:val="28"/>
        </w:rPr>
        <w:t>3</w:t>
      </w:r>
      <w:r w:rsidRPr="00994568">
        <w:rPr>
          <w:rFonts w:ascii="Times New Roman" w:hAnsi="Times New Roman" w:cs="Times New Roman"/>
          <w:sz w:val="28"/>
          <w:lang w:val="en-US"/>
        </w:rPr>
        <w:t>C</w:t>
      </w:r>
      <w:r w:rsidRPr="00994568">
        <w:rPr>
          <w:rFonts w:ascii="Times New Roman" w:hAnsi="Times New Roman" w:cs="Times New Roman"/>
          <w:sz w:val="28"/>
        </w:rPr>
        <w:t xml:space="preserve"> был разработан стандарт канонической формы </w:t>
      </w:r>
      <w:r w:rsidRPr="00994568">
        <w:rPr>
          <w:rFonts w:ascii="Times New Roman" w:hAnsi="Times New Roman" w:cs="Times New Roman"/>
          <w:sz w:val="28"/>
          <w:lang w:val="en-US"/>
        </w:rPr>
        <w:t>XML</w:t>
      </w:r>
      <w:r w:rsidRPr="00994568">
        <w:rPr>
          <w:rFonts w:ascii="Times New Roman" w:hAnsi="Times New Roman" w:cs="Times New Roman"/>
          <w:sz w:val="28"/>
        </w:rPr>
        <w:t xml:space="preserve">-документа. Каноникализация – процесс приведения </w:t>
      </w:r>
      <w:r w:rsidRPr="00994568">
        <w:rPr>
          <w:rFonts w:ascii="Times New Roman" w:hAnsi="Times New Roman" w:cs="Times New Roman"/>
          <w:sz w:val="28"/>
          <w:lang w:val="en-US"/>
        </w:rPr>
        <w:t>XML</w:t>
      </w:r>
      <w:r w:rsidRPr="00994568">
        <w:rPr>
          <w:rFonts w:ascii="Times New Roman" w:hAnsi="Times New Roman" w:cs="Times New Roman"/>
          <w:sz w:val="28"/>
        </w:rPr>
        <w:t>-документа к канонической форме, он включает в себя нормализацию кодировки символов, унификация «равнозначных» конструкций языка разметки и упорядочивание элементов, не влияющих на соде</w:t>
      </w:r>
      <w:r>
        <w:rPr>
          <w:rFonts w:ascii="Times New Roman" w:hAnsi="Times New Roman" w:cs="Times New Roman"/>
          <w:sz w:val="28"/>
        </w:rPr>
        <w:t>ржимое исходного документа [2].</w:t>
      </w:r>
    </w:p>
    <w:p w:rsidR="00D97264" w:rsidRPr="00994568" w:rsidRDefault="00D97264" w:rsidP="00D97264">
      <w:pPr>
        <w:spacing w:after="0" w:line="240" w:lineRule="auto"/>
        <w:ind w:firstLine="709"/>
        <w:rPr>
          <w:rFonts w:ascii="Times New Roman" w:hAnsi="Times New Roman" w:cs="Times New Roman"/>
          <w:sz w:val="28"/>
        </w:rPr>
      </w:pPr>
      <w:r w:rsidRPr="00994568">
        <w:rPr>
          <w:rFonts w:ascii="Times New Roman" w:hAnsi="Times New Roman" w:cs="Times New Roman"/>
          <w:sz w:val="28"/>
        </w:rPr>
        <w:t xml:space="preserve">Кроме того, XMLDSig может быть </w:t>
      </w:r>
      <w:proofErr w:type="gramStart"/>
      <w:r w:rsidRPr="00994568">
        <w:rPr>
          <w:rFonts w:ascii="Times New Roman" w:hAnsi="Times New Roman" w:cs="Times New Roman"/>
          <w:sz w:val="28"/>
        </w:rPr>
        <w:t>интегрирован</w:t>
      </w:r>
      <w:proofErr w:type="gramEnd"/>
      <w:r w:rsidRPr="00994568">
        <w:rPr>
          <w:rFonts w:ascii="Times New Roman" w:hAnsi="Times New Roman" w:cs="Times New Roman"/>
          <w:sz w:val="28"/>
        </w:rPr>
        <w:t xml:space="preserve"> с инфраструктурой открытых ключей (PKI), что позволяет использовать сертификаты X.509 для подтверждения подлинности подписанта [3].</w:t>
      </w:r>
    </w:p>
    <w:p w:rsidR="00D97264" w:rsidRPr="00994568" w:rsidRDefault="00D97264" w:rsidP="00D97264">
      <w:pPr>
        <w:spacing w:after="0" w:line="240" w:lineRule="auto"/>
        <w:ind w:firstLine="709"/>
        <w:rPr>
          <w:rFonts w:ascii="Times New Roman" w:hAnsi="Times New Roman" w:cs="Times New Roman"/>
          <w:sz w:val="28"/>
        </w:rPr>
      </w:pPr>
      <w:r w:rsidRPr="00994568">
        <w:rPr>
          <w:rFonts w:ascii="Times New Roman" w:hAnsi="Times New Roman" w:cs="Times New Roman"/>
          <w:sz w:val="28"/>
        </w:rPr>
        <w:t xml:space="preserve">Спецификация поддерживает три типа подписей: </w:t>
      </w:r>
      <w:r w:rsidRPr="00994568">
        <w:rPr>
          <w:rFonts w:ascii="Times New Roman" w:hAnsi="Times New Roman" w:cs="Times New Roman"/>
          <w:sz w:val="28"/>
          <w:lang w:val="en-US"/>
        </w:rPr>
        <w:t>enveloped</w:t>
      </w:r>
      <w:r w:rsidRPr="00994568">
        <w:rPr>
          <w:rFonts w:ascii="Times New Roman" w:hAnsi="Times New Roman" w:cs="Times New Roman"/>
          <w:sz w:val="28"/>
        </w:rPr>
        <w:t xml:space="preserve">, </w:t>
      </w:r>
      <w:r w:rsidRPr="00994568">
        <w:rPr>
          <w:rFonts w:ascii="Times New Roman" w:hAnsi="Times New Roman" w:cs="Times New Roman"/>
          <w:sz w:val="28"/>
          <w:lang w:val="en-US"/>
        </w:rPr>
        <w:t>enveloping</w:t>
      </w:r>
      <w:r w:rsidRPr="00994568">
        <w:rPr>
          <w:rFonts w:ascii="Times New Roman" w:hAnsi="Times New Roman" w:cs="Times New Roman"/>
          <w:sz w:val="28"/>
        </w:rPr>
        <w:t xml:space="preserve"> и </w:t>
      </w:r>
      <w:r w:rsidRPr="00994568">
        <w:rPr>
          <w:rFonts w:ascii="Times New Roman" w:hAnsi="Times New Roman" w:cs="Times New Roman"/>
          <w:sz w:val="28"/>
          <w:lang w:val="en-US"/>
        </w:rPr>
        <w:t>detached</w:t>
      </w:r>
      <w:r w:rsidRPr="00994568">
        <w:rPr>
          <w:rFonts w:ascii="Times New Roman" w:hAnsi="Times New Roman" w:cs="Times New Roman"/>
          <w:sz w:val="28"/>
        </w:rPr>
        <w:t>, которые различаются способом размещения подписи относительно подписываемых данных.</w:t>
      </w:r>
    </w:p>
    <w:p w:rsidR="00D97264" w:rsidRPr="00994568" w:rsidRDefault="00D97264" w:rsidP="00D97264">
      <w:pPr>
        <w:spacing w:after="0" w:line="240" w:lineRule="auto"/>
        <w:ind w:firstLine="709"/>
        <w:rPr>
          <w:rFonts w:ascii="Times New Roman" w:hAnsi="Times New Roman" w:cs="Times New Roman"/>
          <w:sz w:val="28"/>
        </w:rPr>
      </w:pPr>
      <w:r w:rsidRPr="00994568">
        <w:rPr>
          <w:rFonts w:ascii="Times New Roman" w:hAnsi="Times New Roman" w:cs="Times New Roman"/>
          <w:sz w:val="28"/>
        </w:rPr>
        <w:t xml:space="preserve">Прикреплённая электронная подпись может быть использована в двух исполнениях – </w:t>
      </w:r>
      <w:r w:rsidRPr="00994568">
        <w:rPr>
          <w:rFonts w:ascii="Times New Roman" w:hAnsi="Times New Roman" w:cs="Times New Roman"/>
          <w:sz w:val="28"/>
          <w:lang w:val="en-US"/>
        </w:rPr>
        <w:t>enveloped</w:t>
      </w:r>
      <w:r w:rsidRPr="00994568">
        <w:rPr>
          <w:rFonts w:ascii="Times New Roman" w:hAnsi="Times New Roman" w:cs="Times New Roman"/>
          <w:sz w:val="28"/>
        </w:rPr>
        <w:t xml:space="preserve"> и </w:t>
      </w:r>
      <w:r w:rsidRPr="00994568">
        <w:rPr>
          <w:rFonts w:ascii="Times New Roman" w:hAnsi="Times New Roman" w:cs="Times New Roman"/>
          <w:sz w:val="28"/>
          <w:lang w:val="en-US"/>
        </w:rPr>
        <w:t>enveloping</w:t>
      </w:r>
      <w:r w:rsidRPr="00994568">
        <w:rPr>
          <w:rFonts w:ascii="Times New Roman" w:hAnsi="Times New Roman" w:cs="Times New Roman"/>
          <w:sz w:val="28"/>
        </w:rPr>
        <w:t>. Встраиваемая подпись (</w:t>
      </w:r>
      <w:r w:rsidRPr="00994568">
        <w:rPr>
          <w:rFonts w:ascii="Times New Roman" w:hAnsi="Times New Roman" w:cs="Times New Roman"/>
          <w:sz w:val="28"/>
          <w:lang w:val="en-US"/>
        </w:rPr>
        <w:t>enveloped</w:t>
      </w:r>
      <w:r w:rsidRPr="00994568">
        <w:rPr>
          <w:rFonts w:ascii="Times New Roman" w:hAnsi="Times New Roman" w:cs="Times New Roman"/>
          <w:sz w:val="28"/>
        </w:rPr>
        <w:t xml:space="preserve">) размещается внутри корневого элемента </w:t>
      </w:r>
      <w:r w:rsidRPr="00994568">
        <w:rPr>
          <w:rFonts w:ascii="Times New Roman" w:hAnsi="Times New Roman" w:cs="Times New Roman"/>
          <w:sz w:val="28"/>
          <w:lang w:val="en-US"/>
        </w:rPr>
        <w:t>XML</w:t>
      </w:r>
      <w:r w:rsidRPr="00994568">
        <w:rPr>
          <w:rFonts w:ascii="Times New Roman" w:hAnsi="Times New Roman" w:cs="Times New Roman"/>
          <w:sz w:val="28"/>
        </w:rPr>
        <w:t>-документа и является частью его структуры. Для оборачивающей подписи (</w:t>
      </w:r>
      <w:r w:rsidRPr="00994568">
        <w:rPr>
          <w:rFonts w:ascii="Times New Roman" w:hAnsi="Times New Roman" w:cs="Times New Roman"/>
          <w:sz w:val="28"/>
          <w:lang w:val="en-US"/>
        </w:rPr>
        <w:t>enveloping</w:t>
      </w:r>
      <w:r w:rsidRPr="00994568">
        <w:rPr>
          <w:rFonts w:ascii="Times New Roman" w:hAnsi="Times New Roman" w:cs="Times New Roman"/>
          <w:sz w:val="28"/>
        </w:rPr>
        <w:t>) исходный документ размещается в структуре электронной подписи и не подвергается изменению, относительно исходного корневого элемента.</w:t>
      </w:r>
    </w:p>
    <w:p w:rsidR="00D97264" w:rsidRPr="00994568" w:rsidRDefault="00D97264" w:rsidP="00D97264">
      <w:pPr>
        <w:spacing w:after="0" w:line="240" w:lineRule="auto"/>
        <w:ind w:firstLine="709"/>
        <w:rPr>
          <w:rFonts w:ascii="Times New Roman" w:hAnsi="Times New Roman" w:cs="Times New Roman"/>
          <w:sz w:val="28"/>
        </w:rPr>
      </w:pPr>
      <w:r w:rsidRPr="00994568">
        <w:rPr>
          <w:rFonts w:ascii="Times New Roman" w:hAnsi="Times New Roman" w:cs="Times New Roman"/>
          <w:sz w:val="28"/>
        </w:rPr>
        <w:t>Откреплённая подпись (</w:t>
      </w:r>
      <w:r w:rsidRPr="00994568">
        <w:rPr>
          <w:rFonts w:ascii="Times New Roman" w:hAnsi="Times New Roman" w:cs="Times New Roman"/>
          <w:sz w:val="28"/>
          <w:lang w:val="en-US"/>
        </w:rPr>
        <w:t>detached</w:t>
      </w:r>
      <w:r w:rsidRPr="00994568">
        <w:rPr>
          <w:rFonts w:ascii="Times New Roman" w:hAnsi="Times New Roman" w:cs="Times New Roman"/>
          <w:sz w:val="28"/>
        </w:rPr>
        <w:t>) может применяться к документам любого формата, поскольку она не встраивается в подписываемый файл. При таком подходе формируется отдельный файл электронной подписи, содержащий ссылку на внешний документ, который может использоваться исключительно совместно с исходным файлом.</w:t>
      </w:r>
    </w:p>
    <w:p w:rsidR="00D97264" w:rsidRDefault="00D97264" w:rsidP="00D97264">
      <w:pPr>
        <w:spacing w:after="0" w:line="240" w:lineRule="auto"/>
        <w:ind w:firstLine="709"/>
        <w:rPr>
          <w:rFonts w:ascii="Times New Roman" w:hAnsi="Times New Roman" w:cs="Times New Roman"/>
          <w:sz w:val="28"/>
        </w:rPr>
      </w:pPr>
      <w:r w:rsidRPr="00994568">
        <w:rPr>
          <w:rFonts w:ascii="Times New Roman" w:hAnsi="Times New Roman" w:cs="Times New Roman"/>
          <w:sz w:val="28"/>
        </w:rPr>
        <w:t>Это позволяет применять такие электронные подписи в различных сценариях электронного документооборота, включая веб-сервисы, межсистемное взаимодействие и государственные информационные системы.</w:t>
      </w:r>
    </w:p>
    <w:p w:rsidR="00D97264" w:rsidRDefault="00D97264" w:rsidP="00D97264">
      <w:pPr>
        <w:spacing w:after="0" w:line="240" w:lineRule="auto"/>
        <w:ind w:firstLine="709"/>
        <w:rPr>
          <w:rFonts w:ascii="Times New Roman" w:hAnsi="Times New Roman" w:cs="Times New Roman"/>
          <w:sz w:val="28"/>
        </w:rPr>
      </w:pPr>
    </w:p>
    <w:p w:rsidR="00D97264" w:rsidRPr="00A9379B" w:rsidRDefault="00D97264" w:rsidP="00D97264">
      <w:pPr>
        <w:spacing w:after="0" w:line="240" w:lineRule="auto"/>
        <w:jc w:val="center"/>
        <w:rPr>
          <w:rFonts w:ascii="Times New Roman" w:hAnsi="Times New Roman" w:cs="Times New Roman"/>
          <w:b/>
          <w:sz w:val="28"/>
        </w:rPr>
      </w:pPr>
      <w:r w:rsidRPr="00A9379B">
        <w:rPr>
          <w:rFonts w:ascii="Times New Roman" w:hAnsi="Times New Roman" w:cs="Times New Roman"/>
          <w:b/>
          <w:sz w:val="28"/>
        </w:rPr>
        <w:t xml:space="preserve">Электронная подпись стандарта </w:t>
      </w:r>
      <w:r w:rsidRPr="00A9379B">
        <w:rPr>
          <w:rFonts w:ascii="Times New Roman" w:hAnsi="Times New Roman" w:cs="Times New Roman"/>
          <w:b/>
          <w:sz w:val="28"/>
          <w:lang w:val="en-US"/>
        </w:rPr>
        <w:t>XMLSignature</w:t>
      </w:r>
    </w:p>
    <w:p w:rsidR="00D97264" w:rsidRPr="00994568" w:rsidRDefault="00D97264" w:rsidP="00D97264">
      <w:pPr>
        <w:spacing w:after="0" w:line="240" w:lineRule="auto"/>
        <w:ind w:firstLine="709"/>
        <w:rPr>
          <w:rFonts w:ascii="Times New Roman" w:hAnsi="Times New Roman" w:cs="Times New Roman"/>
          <w:sz w:val="28"/>
        </w:rPr>
      </w:pPr>
      <w:r w:rsidRPr="00994568">
        <w:rPr>
          <w:rFonts w:ascii="Times New Roman" w:hAnsi="Times New Roman" w:cs="Times New Roman"/>
          <w:sz w:val="28"/>
        </w:rPr>
        <w:t xml:space="preserve">Электронная подпись в соответствии со стандартом </w:t>
      </w:r>
      <w:r w:rsidRPr="00994568">
        <w:rPr>
          <w:rFonts w:ascii="Times New Roman" w:hAnsi="Times New Roman" w:cs="Times New Roman"/>
          <w:sz w:val="28"/>
          <w:lang w:val="en-US"/>
        </w:rPr>
        <w:t>XMLSignature</w:t>
      </w:r>
      <w:r w:rsidRPr="00994568">
        <w:rPr>
          <w:rFonts w:ascii="Times New Roman" w:hAnsi="Times New Roman" w:cs="Times New Roman"/>
          <w:sz w:val="28"/>
        </w:rPr>
        <w:t xml:space="preserve"> представляет собой </w:t>
      </w:r>
      <w:r w:rsidRPr="00994568">
        <w:rPr>
          <w:rFonts w:ascii="Times New Roman" w:hAnsi="Times New Roman" w:cs="Times New Roman"/>
          <w:sz w:val="28"/>
          <w:lang w:val="en-US"/>
        </w:rPr>
        <w:t>XML</w:t>
      </w:r>
      <w:r w:rsidRPr="00994568">
        <w:rPr>
          <w:rFonts w:ascii="Times New Roman" w:hAnsi="Times New Roman" w:cs="Times New Roman"/>
          <w:sz w:val="28"/>
        </w:rPr>
        <w:t>-элемент &lt;</w:t>
      </w:r>
      <w:r w:rsidRPr="00994568">
        <w:rPr>
          <w:rFonts w:ascii="Times New Roman" w:hAnsi="Times New Roman" w:cs="Times New Roman"/>
          <w:sz w:val="28"/>
          <w:lang w:val="en-US"/>
        </w:rPr>
        <w:t>Signature</w:t>
      </w:r>
      <w:r w:rsidRPr="00994568">
        <w:rPr>
          <w:rFonts w:ascii="Times New Roman" w:hAnsi="Times New Roman" w:cs="Times New Roman"/>
          <w:sz w:val="28"/>
        </w:rPr>
        <w:t xml:space="preserve">&gt;, который содержит набор вложенных элементов, описывающих подписываемые данные, применяемые алгоритмы и значение цифровой подписи. Структура подписи строго регламентирована стандартом и обеспечивает возможность однозначной проверки целостности и подлинности </w:t>
      </w:r>
      <w:r w:rsidRPr="00994568">
        <w:rPr>
          <w:rFonts w:ascii="Times New Roman" w:hAnsi="Times New Roman" w:cs="Times New Roman"/>
          <w:sz w:val="28"/>
          <w:lang w:val="en-US"/>
        </w:rPr>
        <w:t>XML</w:t>
      </w:r>
      <w:r w:rsidRPr="00994568">
        <w:rPr>
          <w:rFonts w:ascii="Times New Roman" w:hAnsi="Times New Roman" w:cs="Times New Roman"/>
          <w:sz w:val="28"/>
        </w:rPr>
        <w:t xml:space="preserve">-документа. Структура электронной подписи представлена на рисунке 1. Корневым элементом </w:t>
      </w:r>
      <w:r w:rsidRPr="00994568">
        <w:rPr>
          <w:rFonts w:ascii="Times New Roman" w:hAnsi="Times New Roman" w:cs="Times New Roman"/>
          <w:sz w:val="28"/>
          <w:lang w:val="en-US"/>
        </w:rPr>
        <w:t>XML</w:t>
      </w:r>
      <w:r w:rsidRPr="00994568">
        <w:rPr>
          <w:rFonts w:ascii="Times New Roman" w:hAnsi="Times New Roman" w:cs="Times New Roman"/>
          <w:sz w:val="28"/>
        </w:rPr>
        <w:t xml:space="preserve">-подписи </w:t>
      </w:r>
      <w:r w:rsidRPr="00994568">
        <w:rPr>
          <w:rFonts w:ascii="Times New Roman" w:hAnsi="Times New Roman" w:cs="Times New Roman"/>
          <w:sz w:val="28"/>
        </w:rPr>
        <w:lastRenderedPageBreak/>
        <w:t>является &lt;</w:t>
      </w:r>
      <w:r w:rsidRPr="00994568">
        <w:rPr>
          <w:rFonts w:ascii="Times New Roman" w:hAnsi="Times New Roman" w:cs="Times New Roman"/>
          <w:sz w:val="28"/>
          <w:lang w:val="en-US"/>
        </w:rPr>
        <w:t>Signature</w:t>
      </w:r>
      <w:r w:rsidRPr="00994568">
        <w:rPr>
          <w:rFonts w:ascii="Times New Roman" w:hAnsi="Times New Roman" w:cs="Times New Roman"/>
          <w:sz w:val="28"/>
        </w:rPr>
        <w:t xml:space="preserve">&gt;. Он объединяет все компоненты, необходимые для формирования и проверки электронной подписи, и может быть размещён как внутри </w:t>
      </w:r>
      <w:r w:rsidRPr="00994568">
        <w:rPr>
          <w:rFonts w:ascii="Times New Roman" w:hAnsi="Times New Roman" w:cs="Times New Roman"/>
          <w:sz w:val="28"/>
          <w:lang w:val="en-US"/>
        </w:rPr>
        <w:t>XML</w:t>
      </w:r>
      <w:r w:rsidRPr="00994568">
        <w:rPr>
          <w:rFonts w:ascii="Times New Roman" w:hAnsi="Times New Roman" w:cs="Times New Roman"/>
          <w:sz w:val="28"/>
        </w:rPr>
        <w:t>-документа, так и вне его, в зависимости от типа подписи.</w:t>
      </w:r>
    </w:p>
    <w:p w:rsidR="00D97264" w:rsidRPr="00994568" w:rsidRDefault="00D97264" w:rsidP="00D97264">
      <w:pPr>
        <w:spacing w:after="0" w:line="240" w:lineRule="auto"/>
        <w:ind w:firstLine="709"/>
        <w:rPr>
          <w:rFonts w:ascii="Times New Roman" w:hAnsi="Times New Roman" w:cs="Times New Roman"/>
          <w:sz w:val="28"/>
        </w:rPr>
      </w:pPr>
      <w:r w:rsidRPr="00994568">
        <w:rPr>
          <w:rFonts w:ascii="Times New Roman" w:hAnsi="Times New Roman" w:cs="Times New Roman"/>
          <w:sz w:val="28"/>
        </w:rPr>
        <w:t>Основными дочерними элементами &lt;Signature&gt; являются:</w:t>
      </w:r>
    </w:p>
    <w:p w:rsidR="00D97264" w:rsidRPr="008151B5" w:rsidRDefault="00D97264" w:rsidP="00D97264">
      <w:pPr>
        <w:pStyle w:val="af0"/>
        <w:numPr>
          <w:ilvl w:val="0"/>
          <w:numId w:val="9"/>
        </w:numPr>
        <w:tabs>
          <w:tab w:val="left" w:pos="993"/>
        </w:tabs>
        <w:spacing w:after="0" w:line="240" w:lineRule="auto"/>
        <w:ind w:left="0" w:firstLine="709"/>
        <w:rPr>
          <w:rFonts w:ascii="Times New Roman" w:hAnsi="Times New Roman" w:cs="Times New Roman"/>
          <w:sz w:val="28"/>
        </w:rPr>
      </w:pPr>
      <w:r w:rsidRPr="008151B5">
        <w:rPr>
          <w:rFonts w:ascii="Times New Roman" w:hAnsi="Times New Roman" w:cs="Times New Roman"/>
          <w:sz w:val="28"/>
        </w:rPr>
        <w:t>&lt;SignedInfo&gt;</w:t>
      </w:r>
      <w:r w:rsidRPr="00994568">
        <w:rPr>
          <w:rFonts w:ascii="Times New Roman" w:hAnsi="Times New Roman" w:cs="Times New Roman"/>
          <w:sz w:val="28"/>
        </w:rPr>
        <w:t>;</w:t>
      </w:r>
    </w:p>
    <w:p w:rsidR="00D97264" w:rsidRPr="008151B5" w:rsidRDefault="00D97264" w:rsidP="00D97264">
      <w:pPr>
        <w:pStyle w:val="af0"/>
        <w:numPr>
          <w:ilvl w:val="0"/>
          <w:numId w:val="9"/>
        </w:numPr>
        <w:tabs>
          <w:tab w:val="left" w:pos="993"/>
        </w:tabs>
        <w:spacing w:after="0" w:line="240" w:lineRule="auto"/>
        <w:ind w:left="0" w:firstLine="709"/>
        <w:rPr>
          <w:rFonts w:ascii="Times New Roman" w:hAnsi="Times New Roman" w:cs="Times New Roman"/>
          <w:sz w:val="28"/>
        </w:rPr>
      </w:pPr>
      <w:r w:rsidRPr="008151B5">
        <w:rPr>
          <w:rFonts w:ascii="Times New Roman" w:hAnsi="Times New Roman" w:cs="Times New Roman"/>
          <w:sz w:val="28"/>
        </w:rPr>
        <w:t>&lt;SignatureValue&gt;</w:t>
      </w:r>
      <w:r w:rsidRPr="00994568">
        <w:rPr>
          <w:rFonts w:ascii="Times New Roman" w:hAnsi="Times New Roman" w:cs="Times New Roman"/>
          <w:sz w:val="28"/>
        </w:rPr>
        <w:t>;</w:t>
      </w:r>
    </w:p>
    <w:p w:rsidR="00D97264" w:rsidRPr="008151B5" w:rsidRDefault="00D97264" w:rsidP="00D97264">
      <w:pPr>
        <w:pStyle w:val="af0"/>
        <w:numPr>
          <w:ilvl w:val="0"/>
          <w:numId w:val="9"/>
        </w:numPr>
        <w:tabs>
          <w:tab w:val="left" w:pos="993"/>
        </w:tabs>
        <w:spacing w:after="0" w:line="240" w:lineRule="auto"/>
        <w:ind w:left="0" w:firstLine="709"/>
        <w:rPr>
          <w:rFonts w:ascii="Times New Roman" w:hAnsi="Times New Roman" w:cs="Times New Roman"/>
          <w:sz w:val="28"/>
        </w:rPr>
      </w:pPr>
      <w:r w:rsidRPr="008151B5">
        <w:rPr>
          <w:rFonts w:ascii="Times New Roman" w:hAnsi="Times New Roman" w:cs="Times New Roman"/>
          <w:sz w:val="28"/>
        </w:rPr>
        <w:t>&lt;KeyInfo&gt; (</w:t>
      </w:r>
      <w:r w:rsidRPr="00994568">
        <w:rPr>
          <w:rFonts w:ascii="Times New Roman" w:hAnsi="Times New Roman" w:cs="Times New Roman"/>
          <w:sz w:val="28"/>
        </w:rPr>
        <w:t>необязательныйэлемент</w:t>
      </w:r>
      <w:r w:rsidRPr="008151B5">
        <w:rPr>
          <w:rFonts w:ascii="Times New Roman" w:hAnsi="Times New Roman" w:cs="Times New Roman"/>
          <w:sz w:val="28"/>
        </w:rPr>
        <w:t>)</w:t>
      </w:r>
      <w:r w:rsidRPr="00994568">
        <w:rPr>
          <w:rFonts w:ascii="Times New Roman" w:hAnsi="Times New Roman" w:cs="Times New Roman"/>
          <w:sz w:val="28"/>
        </w:rPr>
        <w:t>;</w:t>
      </w:r>
    </w:p>
    <w:p w:rsidR="00D97264" w:rsidRPr="00994568" w:rsidRDefault="00D97264" w:rsidP="00D97264">
      <w:pPr>
        <w:pStyle w:val="af0"/>
        <w:numPr>
          <w:ilvl w:val="0"/>
          <w:numId w:val="9"/>
        </w:numPr>
        <w:tabs>
          <w:tab w:val="left" w:pos="993"/>
        </w:tabs>
        <w:spacing w:after="0" w:line="240" w:lineRule="auto"/>
        <w:ind w:left="0" w:firstLine="709"/>
        <w:rPr>
          <w:rFonts w:ascii="Times New Roman" w:hAnsi="Times New Roman" w:cs="Times New Roman"/>
          <w:sz w:val="28"/>
        </w:rPr>
      </w:pPr>
      <w:r w:rsidRPr="00994568">
        <w:rPr>
          <w:rFonts w:ascii="Times New Roman" w:hAnsi="Times New Roman" w:cs="Times New Roman"/>
          <w:sz w:val="28"/>
        </w:rPr>
        <w:t>&lt;Object&gt;</w:t>
      </w:r>
      <w:r w:rsidRPr="008151B5">
        <w:rPr>
          <w:rFonts w:ascii="Times New Roman" w:hAnsi="Times New Roman" w:cs="Times New Roman"/>
          <w:sz w:val="28"/>
        </w:rPr>
        <w:t>(</w:t>
      </w:r>
      <w:r w:rsidRPr="00994568">
        <w:rPr>
          <w:rFonts w:ascii="Times New Roman" w:hAnsi="Times New Roman" w:cs="Times New Roman"/>
          <w:sz w:val="28"/>
        </w:rPr>
        <w:t>необязательныйэлемент</w:t>
      </w:r>
      <w:r w:rsidRPr="008151B5">
        <w:rPr>
          <w:rFonts w:ascii="Times New Roman" w:hAnsi="Times New Roman" w:cs="Times New Roman"/>
          <w:sz w:val="28"/>
        </w:rPr>
        <w:t>)</w:t>
      </w:r>
      <w:r w:rsidRPr="00994568">
        <w:rPr>
          <w:rFonts w:ascii="Times New Roman" w:hAnsi="Times New Roman" w:cs="Times New Roman"/>
          <w:sz w:val="28"/>
        </w:rPr>
        <w:t>.</w:t>
      </w:r>
    </w:p>
    <w:p w:rsidR="00D97264" w:rsidRPr="00994568" w:rsidRDefault="00D97264" w:rsidP="00D97264">
      <w:pPr>
        <w:spacing w:after="0" w:line="240" w:lineRule="auto"/>
        <w:jc w:val="center"/>
        <w:rPr>
          <w:rFonts w:ascii="Times New Roman" w:hAnsi="Times New Roman" w:cs="Times New Roman"/>
          <w:sz w:val="28"/>
          <w:lang w:val="en-US"/>
        </w:rPr>
      </w:pPr>
      <w:r>
        <w:rPr>
          <w:rFonts w:ascii="Times New Roman" w:hAnsi="Times New Roman" w:cs="Times New Roman"/>
          <w:noProof/>
          <w:sz w:val="28"/>
          <w:lang w:bidi="ar-SA"/>
        </w:rPr>
        <w:drawing>
          <wp:inline distT="0" distB="0" distL="0" distR="0">
            <wp:extent cx="2231390" cy="2188210"/>
            <wp:effectExtent l="0" t="0" r="0" b="2540"/>
            <wp:docPr id="35" name="Рисунок 35" descr="ML-structure-of-a-XMLDSig-Digital-Signature-1416607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L-structure-of-a-XMLDSig-Digital-Signature-141660768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31390" cy="2188210"/>
                    </a:xfrm>
                    <a:prstGeom prst="rect">
                      <a:avLst/>
                    </a:prstGeom>
                    <a:noFill/>
                    <a:ln>
                      <a:noFill/>
                    </a:ln>
                  </pic:spPr>
                </pic:pic>
              </a:graphicData>
            </a:graphic>
          </wp:inline>
        </w:drawing>
      </w:r>
    </w:p>
    <w:p w:rsidR="00D97264" w:rsidRPr="00994568" w:rsidRDefault="00D97264" w:rsidP="00D97264">
      <w:pPr>
        <w:spacing w:after="0" w:line="240" w:lineRule="auto"/>
        <w:jc w:val="center"/>
        <w:rPr>
          <w:rFonts w:ascii="Times New Roman" w:hAnsi="Times New Roman" w:cs="Times New Roman"/>
          <w:sz w:val="28"/>
        </w:rPr>
      </w:pPr>
      <w:r w:rsidRPr="00994568">
        <w:rPr>
          <w:rFonts w:ascii="Times New Roman" w:hAnsi="Times New Roman" w:cs="Times New Roman"/>
          <w:sz w:val="28"/>
        </w:rPr>
        <w:t xml:space="preserve">Рис. 1. Структура подписи </w:t>
      </w:r>
      <w:r w:rsidRPr="00994568">
        <w:rPr>
          <w:rFonts w:ascii="Times New Roman" w:hAnsi="Times New Roman" w:cs="Times New Roman"/>
          <w:sz w:val="28"/>
          <w:lang w:val="en-US"/>
        </w:rPr>
        <w:t>XMLDSig</w:t>
      </w:r>
    </w:p>
    <w:p w:rsidR="00D97264" w:rsidRPr="00994568" w:rsidRDefault="00D97264" w:rsidP="00D97264">
      <w:pPr>
        <w:spacing w:after="0" w:line="240" w:lineRule="auto"/>
        <w:jc w:val="center"/>
        <w:rPr>
          <w:rFonts w:ascii="Times New Roman" w:hAnsi="Times New Roman" w:cs="Times New Roman"/>
          <w:sz w:val="28"/>
        </w:rPr>
      </w:pPr>
    </w:p>
    <w:p w:rsidR="00D97264" w:rsidRPr="00994568" w:rsidRDefault="00D97264" w:rsidP="00D97264">
      <w:pPr>
        <w:spacing w:after="0" w:line="240" w:lineRule="auto"/>
        <w:ind w:firstLine="709"/>
        <w:rPr>
          <w:rFonts w:ascii="Times New Roman" w:hAnsi="Times New Roman" w:cs="Times New Roman"/>
          <w:sz w:val="28"/>
        </w:rPr>
      </w:pPr>
      <w:r w:rsidRPr="00994568">
        <w:rPr>
          <w:rFonts w:ascii="Times New Roman" w:hAnsi="Times New Roman" w:cs="Times New Roman"/>
          <w:sz w:val="28"/>
        </w:rPr>
        <w:t>Элемент &lt;SignedInfo&gt; содержит информацию о подписываемых данных и используемых криптографических алгоритмах. Именно этот элемент (в каноникализированном виде) подвергается криптографическому преобразованию при создании подписи. В его состав входят следующие составляющие:</w:t>
      </w:r>
    </w:p>
    <w:p w:rsidR="00D97264" w:rsidRPr="00994568" w:rsidRDefault="00D97264" w:rsidP="00D97264">
      <w:pPr>
        <w:pStyle w:val="af0"/>
        <w:numPr>
          <w:ilvl w:val="0"/>
          <w:numId w:val="9"/>
        </w:numPr>
        <w:tabs>
          <w:tab w:val="left" w:pos="993"/>
        </w:tabs>
        <w:spacing w:after="0" w:line="240" w:lineRule="auto"/>
        <w:ind w:left="0" w:firstLine="709"/>
        <w:rPr>
          <w:rFonts w:ascii="Times New Roman" w:hAnsi="Times New Roman" w:cs="Times New Roman"/>
          <w:sz w:val="28"/>
        </w:rPr>
      </w:pPr>
      <w:r w:rsidRPr="00994568">
        <w:rPr>
          <w:rFonts w:ascii="Times New Roman" w:hAnsi="Times New Roman" w:cs="Times New Roman"/>
          <w:sz w:val="28"/>
        </w:rPr>
        <w:t>&lt;CanonicalizationMethod&gt; определяет метод каноникализации XML, применяемый перед вычислением хеш-значения;</w:t>
      </w:r>
    </w:p>
    <w:p w:rsidR="00D97264" w:rsidRPr="00994568" w:rsidRDefault="00D97264" w:rsidP="00D97264">
      <w:pPr>
        <w:pStyle w:val="af0"/>
        <w:numPr>
          <w:ilvl w:val="0"/>
          <w:numId w:val="9"/>
        </w:numPr>
        <w:tabs>
          <w:tab w:val="left" w:pos="993"/>
        </w:tabs>
        <w:spacing w:after="0" w:line="240" w:lineRule="auto"/>
        <w:ind w:left="0" w:firstLine="709"/>
        <w:rPr>
          <w:rFonts w:ascii="Times New Roman" w:hAnsi="Times New Roman" w:cs="Times New Roman"/>
          <w:sz w:val="28"/>
        </w:rPr>
      </w:pPr>
      <w:r w:rsidRPr="00994568">
        <w:rPr>
          <w:rFonts w:ascii="Times New Roman" w:hAnsi="Times New Roman" w:cs="Times New Roman"/>
          <w:sz w:val="28"/>
        </w:rPr>
        <w:t>&lt;SignatureMethod&gt; указывает алгоритм цифровой подписи (например, RSA или ECDSA);</w:t>
      </w:r>
    </w:p>
    <w:p w:rsidR="00D97264" w:rsidRPr="00994568" w:rsidRDefault="00D97264" w:rsidP="00D97264">
      <w:pPr>
        <w:pStyle w:val="af0"/>
        <w:numPr>
          <w:ilvl w:val="0"/>
          <w:numId w:val="9"/>
        </w:numPr>
        <w:tabs>
          <w:tab w:val="left" w:pos="993"/>
        </w:tabs>
        <w:spacing w:after="0" w:line="240" w:lineRule="auto"/>
        <w:ind w:left="0" w:firstLine="709"/>
        <w:rPr>
          <w:rFonts w:ascii="Times New Roman" w:hAnsi="Times New Roman" w:cs="Times New Roman"/>
          <w:sz w:val="28"/>
        </w:rPr>
      </w:pPr>
      <w:r w:rsidRPr="00994568">
        <w:rPr>
          <w:rFonts w:ascii="Times New Roman" w:hAnsi="Times New Roman" w:cs="Times New Roman"/>
          <w:sz w:val="28"/>
        </w:rPr>
        <w:t>&lt;</w:t>
      </w:r>
      <w:r w:rsidRPr="008151B5">
        <w:rPr>
          <w:rFonts w:ascii="Times New Roman" w:hAnsi="Times New Roman" w:cs="Times New Roman"/>
          <w:sz w:val="28"/>
        </w:rPr>
        <w:t>Reference</w:t>
      </w:r>
      <w:r w:rsidRPr="00994568">
        <w:rPr>
          <w:rFonts w:ascii="Times New Roman" w:hAnsi="Times New Roman" w:cs="Times New Roman"/>
          <w:sz w:val="28"/>
        </w:rPr>
        <w:t>&gt; описывает ссылку на конкретные данные, которые подписываются. Элемент &lt;SignedInfo&gt; может содержать один или несколько таких элементов.</w:t>
      </w:r>
    </w:p>
    <w:p w:rsidR="00D97264" w:rsidRPr="00994568" w:rsidRDefault="00D97264" w:rsidP="00D97264">
      <w:pPr>
        <w:spacing w:after="0" w:line="240" w:lineRule="auto"/>
        <w:ind w:firstLine="709"/>
        <w:rPr>
          <w:rFonts w:ascii="Times New Roman" w:hAnsi="Times New Roman" w:cs="Times New Roman"/>
          <w:sz w:val="28"/>
        </w:rPr>
      </w:pPr>
      <w:r w:rsidRPr="00994568">
        <w:rPr>
          <w:rFonts w:ascii="Times New Roman" w:hAnsi="Times New Roman" w:cs="Times New Roman"/>
          <w:sz w:val="28"/>
        </w:rPr>
        <w:t>Каждый элемент &lt;</w:t>
      </w:r>
      <w:r w:rsidRPr="00994568">
        <w:rPr>
          <w:rFonts w:ascii="Times New Roman" w:hAnsi="Times New Roman" w:cs="Times New Roman"/>
          <w:sz w:val="28"/>
          <w:lang w:val="en-US"/>
        </w:rPr>
        <w:t>Reference</w:t>
      </w:r>
      <w:r w:rsidRPr="00994568">
        <w:rPr>
          <w:rFonts w:ascii="Times New Roman" w:hAnsi="Times New Roman" w:cs="Times New Roman"/>
          <w:sz w:val="28"/>
        </w:rPr>
        <w:t>&gt; в своём составе содержит:</w:t>
      </w:r>
    </w:p>
    <w:p w:rsidR="00D97264" w:rsidRPr="00994568" w:rsidRDefault="00D97264" w:rsidP="00D97264">
      <w:pPr>
        <w:pStyle w:val="af0"/>
        <w:numPr>
          <w:ilvl w:val="0"/>
          <w:numId w:val="9"/>
        </w:numPr>
        <w:tabs>
          <w:tab w:val="left" w:pos="993"/>
        </w:tabs>
        <w:spacing w:after="0" w:line="240" w:lineRule="auto"/>
        <w:ind w:left="0" w:firstLine="709"/>
        <w:rPr>
          <w:rFonts w:ascii="Times New Roman" w:hAnsi="Times New Roman" w:cs="Times New Roman"/>
          <w:sz w:val="28"/>
        </w:rPr>
      </w:pPr>
      <w:r w:rsidRPr="00994568">
        <w:rPr>
          <w:rFonts w:ascii="Times New Roman" w:hAnsi="Times New Roman" w:cs="Times New Roman"/>
          <w:sz w:val="28"/>
        </w:rPr>
        <w:t>перечень преобразований, применяемых к данным перед хешированием (элемент &lt;</w:t>
      </w:r>
      <w:r w:rsidRPr="00994568">
        <w:rPr>
          <w:rFonts w:ascii="Times New Roman" w:hAnsi="Times New Roman" w:cs="Times New Roman"/>
          <w:sz w:val="28"/>
          <w:lang w:val="en-US"/>
        </w:rPr>
        <w:t>Transforms</w:t>
      </w:r>
      <w:r w:rsidRPr="00994568">
        <w:rPr>
          <w:rFonts w:ascii="Times New Roman" w:hAnsi="Times New Roman" w:cs="Times New Roman"/>
          <w:sz w:val="28"/>
        </w:rPr>
        <w:t>&gt;);</w:t>
      </w:r>
    </w:p>
    <w:p w:rsidR="00D97264" w:rsidRPr="00994568" w:rsidRDefault="00D97264" w:rsidP="00D97264">
      <w:pPr>
        <w:pStyle w:val="af0"/>
        <w:numPr>
          <w:ilvl w:val="0"/>
          <w:numId w:val="9"/>
        </w:numPr>
        <w:tabs>
          <w:tab w:val="left" w:pos="993"/>
        </w:tabs>
        <w:spacing w:after="0" w:line="240" w:lineRule="auto"/>
        <w:ind w:left="0" w:firstLine="709"/>
        <w:rPr>
          <w:rFonts w:ascii="Times New Roman" w:hAnsi="Times New Roman" w:cs="Times New Roman"/>
          <w:sz w:val="28"/>
        </w:rPr>
      </w:pPr>
      <w:r w:rsidRPr="00994568">
        <w:rPr>
          <w:rFonts w:ascii="Times New Roman" w:hAnsi="Times New Roman" w:cs="Times New Roman"/>
          <w:sz w:val="28"/>
        </w:rPr>
        <w:t>используемый алгоритм вычисления хеш-функции (элемент &lt;DigestMethod&gt;);</w:t>
      </w:r>
    </w:p>
    <w:p w:rsidR="00D97264" w:rsidRPr="00994568" w:rsidRDefault="00D97264" w:rsidP="00D97264">
      <w:pPr>
        <w:pStyle w:val="af0"/>
        <w:numPr>
          <w:ilvl w:val="0"/>
          <w:numId w:val="9"/>
        </w:numPr>
        <w:tabs>
          <w:tab w:val="left" w:pos="993"/>
        </w:tabs>
        <w:spacing w:after="0" w:line="240" w:lineRule="auto"/>
        <w:ind w:left="0" w:firstLine="709"/>
        <w:rPr>
          <w:rFonts w:ascii="Times New Roman" w:hAnsi="Times New Roman" w:cs="Times New Roman"/>
          <w:sz w:val="28"/>
        </w:rPr>
      </w:pPr>
      <w:r w:rsidRPr="00994568">
        <w:rPr>
          <w:rFonts w:ascii="Times New Roman" w:hAnsi="Times New Roman" w:cs="Times New Roman"/>
          <w:sz w:val="28"/>
        </w:rPr>
        <w:t>результат вычисления значения хеш-функции (элемент &lt;</w:t>
      </w:r>
      <w:r w:rsidRPr="00994568">
        <w:rPr>
          <w:rFonts w:ascii="Times New Roman" w:hAnsi="Times New Roman" w:cs="Times New Roman"/>
          <w:sz w:val="28"/>
          <w:lang w:val="en-US"/>
        </w:rPr>
        <w:t>DigestValue</w:t>
      </w:r>
      <w:r w:rsidRPr="00994568">
        <w:rPr>
          <w:rFonts w:ascii="Times New Roman" w:hAnsi="Times New Roman" w:cs="Times New Roman"/>
          <w:sz w:val="28"/>
        </w:rPr>
        <w:t>&gt;).</w:t>
      </w:r>
    </w:p>
    <w:p w:rsidR="00D97264" w:rsidRPr="00994568" w:rsidRDefault="00D97264" w:rsidP="00D97264">
      <w:pPr>
        <w:pStyle w:val="af0"/>
        <w:spacing w:after="0" w:line="240" w:lineRule="auto"/>
        <w:ind w:left="0" w:firstLine="709"/>
        <w:rPr>
          <w:rFonts w:ascii="Times New Roman" w:hAnsi="Times New Roman" w:cs="Times New Roman"/>
          <w:sz w:val="28"/>
        </w:rPr>
      </w:pPr>
      <w:r w:rsidRPr="00994568">
        <w:rPr>
          <w:rFonts w:ascii="Times New Roman" w:hAnsi="Times New Roman" w:cs="Times New Roman"/>
          <w:sz w:val="28"/>
        </w:rPr>
        <w:t>Элемент &lt;SignatureValue&gt; содержит результат криптографического преобразования элемента &lt;SignedInfo&gt; с использованием закрытого ключа подписанта. Это основное значение электронной подписи, которое используется при проверке её подлинности.</w:t>
      </w:r>
    </w:p>
    <w:p w:rsidR="00D97264" w:rsidRPr="00994568" w:rsidRDefault="00D97264" w:rsidP="00D97264">
      <w:pPr>
        <w:pStyle w:val="af0"/>
        <w:spacing w:after="0" w:line="240" w:lineRule="auto"/>
        <w:ind w:left="0" w:firstLine="709"/>
        <w:rPr>
          <w:rFonts w:ascii="Times New Roman" w:hAnsi="Times New Roman" w:cs="Times New Roman"/>
          <w:sz w:val="28"/>
        </w:rPr>
      </w:pPr>
      <w:r w:rsidRPr="00994568">
        <w:rPr>
          <w:rFonts w:ascii="Times New Roman" w:hAnsi="Times New Roman" w:cs="Times New Roman"/>
          <w:sz w:val="28"/>
        </w:rPr>
        <w:lastRenderedPageBreak/>
        <w:t>Элемент &lt;KeyInfo&gt; предназначен для передачи информации, необходимой для проверки подписи. Он может содержать: открытый ключ, сертификат X.509, идентификаторы или другие сведения ключей подписанта.</w:t>
      </w:r>
    </w:p>
    <w:p w:rsidR="00D97264" w:rsidRPr="00994568" w:rsidRDefault="00D97264" w:rsidP="00D97264">
      <w:pPr>
        <w:pStyle w:val="af0"/>
        <w:spacing w:after="0" w:line="240" w:lineRule="auto"/>
        <w:ind w:left="0" w:firstLine="709"/>
        <w:rPr>
          <w:rFonts w:ascii="Times New Roman" w:hAnsi="Times New Roman" w:cs="Times New Roman"/>
          <w:sz w:val="28"/>
        </w:rPr>
      </w:pPr>
      <w:r w:rsidRPr="00994568">
        <w:rPr>
          <w:rFonts w:ascii="Times New Roman" w:hAnsi="Times New Roman" w:cs="Times New Roman"/>
          <w:sz w:val="28"/>
        </w:rPr>
        <w:t>Наличие элемента &lt;KeyInfo&gt; не является обязательным, так как открытый ключ может быть получен из внешних источников [1].</w:t>
      </w:r>
    </w:p>
    <w:p w:rsidR="00D97264" w:rsidRPr="00994568" w:rsidRDefault="00D97264" w:rsidP="00D97264">
      <w:pPr>
        <w:pStyle w:val="af0"/>
        <w:spacing w:after="0" w:line="240" w:lineRule="auto"/>
        <w:ind w:left="0" w:firstLine="709"/>
        <w:rPr>
          <w:rFonts w:ascii="Times New Roman" w:hAnsi="Times New Roman" w:cs="Times New Roman"/>
          <w:sz w:val="28"/>
        </w:rPr>
      </w:pPr>
      <w:r w:rsidRPr="00994568">
        <w:rPr>
          <w:rFonts w:ascii="Times New Roman" w:hAnsi="Times New Roman" w:cs="Times New Roman"/>
          <w:sz w:val="28"/>
        </w:rPr>
        <w:t>Элемент &lt;</w:t>
      </w:r>
      <w:r w:rsidRPr="00994568">
        <w:rPr>
          <w:rFonts w:ascii="Times New Roman" w:hAnsi="Times New Roman" w:cs="Times New Roman"/>
          <w:sz w:val="28"/>
          <w:lang w:val="en-US"/>
        </w:rPr>
        <w:t>Object</w:t>
      </w:r>
      <w:r w:rsidRPr="00994568">
        <w:rPr>
          <w:rFonts w:ascii="Times New Roman" w:hAnsi="Times New Roman" w:cs="Times New Roman"/>
          <w:sz w:val="28"/>
        </w:rPr>
        <w:t>&gt; может содержать исходный документ. Наличие элемента &lt;</w:t>
      </w:r>
      <w:r w:rsidRPr="00994568">
        <w:rPr>
          <w:rFonts w:ascii="Times New Roman" w:hAnsi="Times New Roman" w:cs="Times New Roman"/>
          <w:sz w:val="28"/>
          <w:lang w:val="en-US"/>
        </w:rPr>
        <w:t>Object</w:t>
      </w:r>
      <w:r w:rsidRPr="00994568">
        <w:rPr>
          <w:rFonts w:ascii="Times New Roman" w:hAnsi="Times New Roman" w:cs="Times New Roman"/>
          <w:sz w:val="28"/>
        </w:rPr>
        <w:t>&gt; не является обязательным.</w:t>
      </w:r>
    </w:p>
    <w:p w:rsidR="00D97264" w:rsidRDefault="00D97264" w:rsidP="00D97264">
      <w:pPr>
        <w:pStyle w:val="af0"/>
        <w:spacing w:after="0" w:line="240" w:lineRule="auto"/>
        <w:ind w:left="0" w:firstLine="709"/>
        <w:rPr>
          <w:rFonts w:ascii="Times New Roman" w:hAnsi="Times New Roman" w:cs="Times New Roman"/>
          <w:sz w:val="28"/>
        </w:rPr>
      </w:pPr>
    </w:p>
    <w:p w:rsidR="00D97264" w:rsidRPr="00A9379B" w:rsidRDefault="00D97264" w:rsidP="00D97264">
      <w:pPr>
        <w:pStyle w:val="af0"/>
        <w:spacing w:after="0" w:line="240" w:lineRule="auto"/>
        <w:ind w:left="0"/>
        <w:jc w:val="center"/>
        <w:rPr>
          <w:rFonts w:ascii="Times New Roman" w:hAnsi="Times New Roman" w:cs="Times New Roman"/>
          <w:b/>
          <w:sz w:val="28"/>
        </w:rPr>
      </w:pPr>
      <w:r w:rsidRPr="00A9379B">
        <w:rPr>
          <w:rFonts w:ascii="Times New Roman" w:hAnsi="Times New Roman" w:cs="Times New Roman"/>
          <w:b/>
          <w:sz w:val="28"/>
        </w:rPr>
        <w:t>Формирование электронной подписи</w:t>
      </w:r>
    </w:p>
    <w:p w:rsidR="00D97264" w:rsidRPr="00994568" w:rsidRDefault="00D97264" w:rsidP="00D97264">
      <w:pPr>
        <w:pStyle w:val="af0"/>
        <w:spacing w:after="0" w:line="240" w:lineRule="auto"/>
        <w:ind w:left="0" w:firstLine="709"/>
        <w:rPr>
          <w:rFonts w:ascii="Times New Roman" w:hAnsi="Times New Roman" w:cs="Times New Roman"/>
          <w:sz w:val="28"/>
        </w:rPr>
      </w:pPr>
      <w:r w:rsidRPr="00994568">
        <w:rPr>
          <w:rFonts w:ascii="Times New Roman" w:hAnsi="Times New Roman" w:cs="Times New Roman"/>
          <w:sz w:val="28"/>
        </w:rPr>
        <w:t xml:space="preserve">Формирование электронной подписи </w:t>
      </w:r>
      <w:r w:rsidRPr="00994568">
        <w:rPr>
          <w:rFonts w:ascii="Times New Roman" w:hAnsi="Times New Roman" w:cs="Times New Roman"/>
          <w:sz w:val="28"/>
          <w:lang w:val="en-US"/>
        </w:rPr>
        <w:t>XML</w:t>
      </w:r>
      <w:r w:rsidRPr="00994568">
        <w:rPr>
          <w:rFonts w:ascii="Times New Roman" w:hAnsi="Times New Roman" w:cs="Times New Roman"/>
          <w:sz w:val="28"/>
        </w:rPr>
        <w:t xml:space="preserve">-документа в соответствии со стандартом </w:t>
      </w:r>
      <w:r w:rsidRPr="00994568">
        <w:rPr>
          <w:rFonts w:ascii="Times New Roman" w:hAnsi="Times New Roman" w:cs="Times New Roman"/>
          <w:sz w:val="28"/>
          <w:lang w:val="en-US"/>
        </w:rPr>
        <w:t>XMLSignature</w:t>
      </w:r>
      <w:r w:rsidRPr="00994568">
        <w:rPr>
          <w:rFonts w:ascii="Times New Roman" w:hAnsi="Times New Roman" w:cs="Times New Roman"/>
          <w:sz w:val="28"/>
        </w:rPr>
        <w:t xml:space="preserve"> представляет собой последовательный процесс, который включает подготовку данных, выполнение криптографических преобразований и формирование структуры подписи. Схема процесса формирования электронной подписи представлена на рисунке 2.</w:t>
      </w:r>
    </w:p>
    <w:p w:rsidR="00D97264" w:rsidRPr="00994568" w:rsidRDefault="00D97264" w:rsidP="00D97264">
      <w:pPr>
        <w:pStyle w:val="af0"/>
        <w:spacing w:after="0" w:line="240" w:lineRule="auto"/>
        <w:ind w:left="0"/>
        <w:jc w:val="center"/>
        <w:rPr>
          <w:rFonts w:ascii="Times New Roman" w:hAnsi="Times New Roman" w:cs="Times New Roman"/>
          <w:sz w:val="28"/>
          <w:lang w:val="en-US"/>
        </w:rPr>
      </w:pPr>
      <w:r>
        <w:rPr>
          <w:rFonts w:ascii="Times New Roman" w:hAnsi="Times New Roman" w:cs="Times New Roman"/>
          <w:noProof/>
          <w:sz w:val="28"/>
          <w:lang w:bidi="ar-SA"/>
        </w:rPr>
        <w:drawing>
          <wp:inline distT="0" distB="0" distL="0" distR="0">
            <wp:extent cx="4692015" cy="2482215"/>
            <wp:effectExtent l="0" t="0" r="0" b="0"/>
            <wp:docPr id="34" name="Рисунок 34" descr="xmld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mldsi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92015" cy="2482215"/>
                    </a:xfrm>
                    <a:prstGeom prst="rect">
                      <a:avLst/>
                    </a:prstGeom>
                    <a:noFill/>
                    <a:ln>
                      <a:noFill/>
                    </a:ln>
                  </pic:spPr>
                </pic:pic>
              </a:graphicData>
            </a:graphic>
          </wp:inline>
        </w:drawing>
      </w:r>
    </w:p>
    <w:p w:rsidR="00D97264" w:rsidRPr="00994568" w:rsidRDefault="00D97264" w:rsidP="00D97264">
      <w:pPr>
        <w:pStyle w:val="af0"/>
        <w:spacing w:after="0" w:line="240" w:lineRule="auto"/>
        <w:ind w:left="0"/>
        <w:jc w:val="center"/>
        <w:rPr>
          <w:rFonts w:ascii="Times New Roman" w:hAnsi="Times New Roman" w:cs="Times New Roman"/>
          <w:sz w:val="28"/>
        </w:rPr>
      </w:pPr>
      <w:r w:rsidRPr="00994568">
        <w:rPr>
          <w:rFonts w:ascii="Times New Roman" w:hAnsi="Times New Roman" w:cs="Times New Roman"/>
          <w:sz w:val="28"/>
        </w:rPr>
        <w:t>Рис. 2. Формирование электронной подписи</w:t>
      </w:r>
    </w:p>
    <w:p w:rsidR="00D97264" w:rsidRPr="00994568" w:rsidRDefault="00D97264" w:rsidP="00D97264">
      <w:pPr>
        <w:pStyle w:val="af0"/>
        <w:spacing w:after="0" w:line="240" w:lineRule="auto"/>
        <w:ind w:left="0"/>
        <w:jc w:val="center"/>
        <w:rPr>
          <w:rFonts w:ascii="Times New Roman" w:hAnsi="Times New Roman" w:cs="Times New Roman"/>
          <w:sz w:val="28"/>
        </w:rPr>
      </w:pPr>
    </w:p>
    <w:p w:rsidR="00D97264" w:rsidRPr="00994568" w:rsidRDefault="00D97264" w:rsidP="00D97264">
      <w:pPr>
        <w:pStyle w:val="af0"/>
        <w:spacing w:after="0" w:line="240" w:lineRule="auto"/>
        <w:ind w:left="0" w:firstLine="709"/>
        <w:rPr>
          <w:rFonts w:ascii="Times New Roman" w:hAnsi="Times New Roman" w:cs="Times New Roman"/>
          <w:sz w:val="28"/>
        </w:rPr>
      </w:pPr>
      <w:r w:rsidRPr="00994568">
        <w:rPr>
          <w:rFonts w:ascii="Times New Roman" w:hAnsi="Times New Roman" w:cs="Times New Roman"/>
          <w:sz w:val="28"/>
        </w:rPr>
        <w:t>Определяется объект подписания. В качестве подписываемых данных может выступать весь XML-документ, его фрагмент или внешний файл. Может быть выбрано произвольное количество объектов для подписания, но не менее одного.</w:t>
      </w:r>
    </w:p>
    <w:p w:rsidR="00D97264" w:rsidRPr="00994568" w:rsidRDefault="00D97264" w:rsidP="00D97264">
      <w:pPr>
        <w:pStyle w:val="af0"/>
        <w:spacing w:after="0" w:line="240" w:lineRule="auto"/>
        <w:ind w:left="0" w:firstLine="709"/>
        <w:rPr>
          <w:rFonts w:ascii="Times New Roman" w:hAnsi="Times New Roman" w:cs="Times New Roman"/>
          <w:sz w:val="28"/>
        </w:rPr>
      </w:pPr>
      <w:r w:rsidRPr="00994568">
        <w:rPr>
          <w:rFonts w:ascii="Times New Roman" w:hAnsi="Times New Roman" w:cs="Times New Roman"/>
          <w:sz w:val="28"/>
        </w:rPr>
        <w:t>Содержимое объекта подписания может быть преобразовано или каноникализировано, для соответствия требованиям информационной системы и устранения неоднозначности.</w:t>
      </w:r>
    </w:p>
    <w:p w:rsidR="00D97264" w:rsidRPr="00994568" w:rsidRDefault="00D97264" w:rsidP="00D97264">
      <w:pPr>
        <w:pStyle w:val="af0"/>
        <w:spacing w:after="0" w:line="240" w:lineRule="auto"/>
        <w:ind w:left="0" w:firstLine="709"/>
        <w:rPr>
          <w:rFonts w:ascii="Times New Roman" w:hAnsi="Times New Roman" w:cs="Times New Roman"/>
          <w:sz w:val="28"/>
        </w:rPr>
      </w:pPr>
      <w:r w:rsidRPr="00994568">
        <w:rPr>
          <w:rFonts w:ascii="Times New Roman" w:hAnsi="Times New Roman" w:cs="Times New Roman"/>
          <w:sz w:val="28"/>
        </w:rPr>
        <w:t>Для подготовленных данных объектов подписания вычисляется хеш-сумма на основе выбранного алгоритма. Для каждого объекта формируется элемент &lt;</w:t>
      </w:r>
      <w:r w:rsidRPr="00994568">
        <w:rPr>
          <w:rFonts w:ascii="Times New Roman" w:hAnsi="Times New Roman" w:cs="Times New Roman"/>
          <w:sz w:val="28"/>
          <w:lang w:val="en-US"/>
        </w:rPr>
        <w:t>Reference</w:t>
      </w:r>
      <w:r w:rsidRPr="00994568">
        <w:rPr>
          <w:rFonts w:ascii="Times New Roman" w:hAnsi="Times New Roman" w:cs="Times New Roman"/>
          <w:sz w:val="28"/>
        </w:rPr>
        <w:t xml:space="preserve">&gt;, который включает </w:t>
      </w:r>
      <w:r w:rsidRPr="00994568">
        <w:rPr>
          <w:rFonts w:ascii="Times New Roman" w:hAnsi="Times New Roman" w:cs="Times New Roman"/>
          <w:sz w:val="28"/>
          <w:lang w:val="en-US"/>
        </w:rPr>
        <w:t>URI</w:t>
      </w:r>
      <w:r w:rsidRPr="00994568">
        <w:rPr>
          <w:rFonts w:ascii="Times New Roman" w:hAnsi="Times New Roman" w:cs="Times New Roman"/>
          <w:sz w:val="28"/>
        </w:rPr>
        <w:t>-ссылку, перечень преобразований, алгоритм и значение хеш-суммы.</w:t>
      </w:r>
    </w:p>
    <w:p w:rsidR="00D97264" w:rsidRPr="00994568" w:rsidRDefault="00D97264" w:rsidP="00D97264">
      <w:pPr>
        <w:pStyle w:val="af0"/>
        <w:spacing w:after="0" w:line="240" w:lineRule="auto"/>
        <w:ind w:left="0" w:firstLine="709"/>
        <w:rPr>
          <w:rFonts w:ascii="Times New Roman" w:hAnsi="Times New Roman" w:cs="Times New Roman"/>
          <w:sz w:val="28"/>
        </w:rPr>
      </w:pPr>
      <w:r w:rsidRPr="00994568">
        <w:rPr>
          <w:rFonts w:ascii="Times New Roman" w:hAnsi="Times New Roman" w:cs="Times New Roman"/>
          <w:sz w:val="28"/>
        </w:rPr>
        <w:t>Формируется элемент &lt;</w:t>
      </w:r>
      <w:r w:rsidRPr="00994568">
        <w:rPr>
          <w:rFonts w:ascii="Times New Roman" w:hAnsi="Times New Roman" w:cs="Times New Roman"/>
          <w:sz w:val="28"/>
          <w:lang w:val="en-US"/>
        </w:rPr>
        <w:t>SignedInfo</w:t>
      </w:r>
      <w:r w:rsidRPr="00994568">
        <w:rPr>
          <w:rFonts w:ascii="Times New Roman" w:hAnsi="Times New Roman" w:cs="Times New Roman"/>
          <w:sz w:val="28"/>
        </w:rPr>
        <w:t>&gt;, который включает в себя алгоритм каноникализации самого элемента, алгоритм формирования криптографической подписи и перечень элементов &lt;</w:t>
      </w:r>
      <w:r w:rsidRPr="00994568">
        <w:rPr>
          <w:rFonts w:ascii="Times New Roman" w:hAnsi="Times New Roman" w:cs="Times New Roman"/>
          <w:sz w:val="28"/>
          <w:lang w:val="en-US"/>
        </w:rPr>
        <w:t>Reference</w:t>
      </w:r>
      <w:r w:rsidRPr="00994568">
        <w:rPr>
          <w:rFonts w:ascii="Times New Roman" w:hAnsi="Times New Roman" w:cs="Times New Roman"/>
          <w:sz w:val="28"/>
        </w:rPr>
        <w:t>&gt;, сформированных на прошлом этапе.</w:t>
      </w:r>
    </w:p>
    <w:p w:rsidR="00D97264" w:rsidRPr="00994568" w:rsidRDefault="00D97264" w:rsidP="00D97264">
      <w:pPr>
        <w:pStyle w:val="af0"/>
        <w:spacing w:after="0" w:line="240" w:lineRule="auto"/>
        <w:ind w:left="0" w:firstLine="709"/>
        <w:rPr>
          <w:rFonts w:ascii="Times New Roman" w:hAnsi="Times New Roman" w:cs="Times New Roman"/>
          <w:sz w:val="28"/>
        </w:rPr>
      </w:pPr>
      <w:r w:rsidRPr="00994568">
        <w:rPr>
          <w:rFonts w:ascii="Times New Roman" w:hAnsi="Times New Roman" w:cs="Times New Roman"/>
          <w:sz w:val="28"/>
        </w:rPr>
        <w:t>Элемент &lt;</w:t>
      </w:r>
      <w:r w:rsidRPr="00994568">
        <w:rPr>
          <w:rFonts w:ascii="Times New Roman" w:hAnsi="Times New Roman" w:cs="Times New Roman"/>
          <w:sz w:val="28"/>
          <w:lang w:val="en-US"/>
        </w:rPr>
        <w:t>SignedInfo</w:t>
      </w:r>
      <w:r w:rsidRPr="00994568">
        <w:rPr>
          <w:rFonts w:ascii="Times New Roman" w:hAnsi="Times New Roman" w:cs="Times New Roman"/>
          <w:sz w:val="28"/>
        </w:rPr>
        <w:t>&gt; подвергается каноникализации согласно алгоритму, указанному в его дочернем элементе &lt;</w:t>
      </w:r>
      <w:r w:rsidRPr="00994568">
        <w:rPr>
          <w:rFonts w:ascii="Times New Roman" w:hAnsi="Times New Roman" w:cs="Times New Roman"/>
          <w:sz w:val="28"/>
          <w:lang w:val="en-US"/>
        </w:rPr>
        <w:t>CanonicalizationMethod</w:t>
      </w:r>
      <w:r w:rsidRPr="00994568">
        <w:rPr>
          <w:rFonts w:ascii="Times New Roman" w:hAnsi="Times New Roman" w:cs="Times New Roman"/>
          <w:sz w:val="28"/>
        </w:rPr>
        <w:t xml:space="preserve">&gt;. Для каноникализированного элемента вычисляется значение криптографической </w:t>
      </w:r>
      <w:r w:rsidRPr="00994568">
        <w:rPr>
          <w:rFonts w:ascii="Times New Roman" w:hAnsi="Times New Roman" w:cs="Times New Roman"/>
          <w:sz w:val="28"/>
        </w:rPr>
        <w:lastRenderedPageBreak/>
        <w:t>подписи, согласно алгоритму, указанному в дочернем элементе &lt;</w:t>
      </w:r>
      <w:r w:rsidRPr="00994568">
        <w:rPr>
          <w:rFonts w:ascii="Times New Roman" w:hAnsi="Times New Roman" w:cs="Times New Roman"/>
          <w:sz w:val="28"/>
          <w:lang w:val="en-US"/>
        </w:rPr>
        <w:t>SignatureMethod</w:t>
      </w:r>
      <w:r w:rsidRPr="00994568">
        <w:rPr>
          <w:rFonts w:ascii="Times New Roman" w:hAnsi="Times New Roman" w:cs="Times New Roman"/>
          <w:sz w:val="28"/>
        </w:rPr>
        <w:t>&gt;. Результирующее значение подписи записывается в элемент &lt;</w:t>
      </w:r>
      <w:r w:rsidRPr="00994568">
        <w:rPr>
          <w:rFonts w:ascii="Times New Roman" w:hAnsi="Times New Roman" w:cs="Times New Roman"/>
          <w:sz w:val="28"/>
          <w:lang w:val="en-US"/>
        </w:rPr>
        <w:t>SignatureValue</w:t>
      </w:r>
      <w:r w:rsidRPr="00994568">
        <w:rPr>
          <w:rFonts w:ascii="Times New Roman" w:hAnsi="Times New Roman" w:cs="Times New Roman"/>
          <w:sz w:val="28"/>
        </w:rPr>
        <w:t>&gt;, который также является дочерним &lt;</w:t>
      </w:r>
      <w:r w:rsidRPr="00994568">
        <w:rPr>
          <w:rFonts w:ascii="Times New Roman" w:hAnsi="Times New Roman" w:cs="Times New Roman"/>
          <w:sz w:val="28"/>
          <w:lang w:val="en-US"/>
        </w:rPr>
        <w:t>Signature</w:t>
      </w:r>
      <w:r w:rsidRPr="00994568">
        <w:rPr>
          <w:rFonts w:ascii="Times New Roman" w:hAnsi="Times New Roman" w:cs="Times New Roman"/>
          <w:sz w:val="28"/>
        </w:rPr>
        <w:t>&gt;, как и элемент &lt;</w:t>
      </w:r>
      <w:r w:rsidRPr="00994568">
        <w:rPr>
          <w:rFonts w:ascii="Times New Roman" w:hAnsi="Times New Roman" w:cs="Times New Roman"/>
          <w:sz w:val="28"/>
          <w:lang w:val="en-US"/>
        </w:rPr>
        <w:t>SignedInfo</w:t>
      </w:r>
      <w:r w:rsidRPr="00994568">
        <w:rPr>
          <w:rFonts w:ascii="Times New Roman" w:hAnsi="Times New Roman" w:cs="Times New Roman"/>
          <w:sz w:val="28"/>
        </w:rPr>
        <w:t>&gt;.</w:t>
      </w:r>
    </w:p>
    <w:p w:rsidR="00D97264" w:rsidRPr="00994568" w:rsidRDefault="00D97264" w:rsidP="00D97264">
      <w:pPr>
        <w:pStyle w:val="af0"/>
        <w:spacing w:after="0" w:line="240" w:lineRule="auto"/>
        <w:ind w:left="0" w:firstLine="709"/>
        <w:rPr>
          <w:rFonts w:ascii="Times New Roman" w:hAnsi="Times New Roman" w:cs="Times New Roman"/>
          <w:sz w:val="28"/>
        </w:rPr>
      </w:pPr>
      <w:r w:rsidRPr="00994568">
        <w:rPr>
          <w:rFonts w:ascii="Times New Roman" w:hAnsi="Times New Roman" w:cs="Times New Roman"/>
          <w:sz w:val="28"/>
        </w:rPr>
        <w:t>Дополнительно может быть сформирован элемент &lt;</w:t>
      </w:r>
      <w:r w:rsidRPr="00994568">
        <w:rPr>
          <w:rFonts w:ascii="Times New Roman" w:hAnsi="Times New Roman" w:cs="Times New Roman"/>
          <w:sz w:val="28"/>
          <w:lang w:val="en-US"/>
        </w:rPr>
        <w:t>KeyInfo</w:t>
      </w:r>
      <w:r w:rsidRPr="00994568">
        <w:rPr>
          <w:rFonts w:ascii="Times New Roman" w:hAnsi="Times New Roman" w:cs="Times New Roman"/>
          <w:sz w:val="28"/>
        </w:rPr>
        <w:t xml:space="preserve">&gt;, который заполняется сведениями об открытом ключе подписанта. При использовании сертификатов формата </w:t>
      </w:r>
      <w:r w:rsidRPr="00994568">
        <w:rPr>
          <w:rFonts w:ascii="Times New Roman" w:hAnsi="Times New Roman" w:cs="Times New Roman"/>
          <w:sz w:val="28"/>
          <w:lang w:val="en-US"/>
        </w:rPr>
        <w:t>X</w:t>
      </w:r>
      <w:r w:rsidRPr="00994568">
        <w:rPr>
          <w:rFonts w:ascii="Times New Roman" w:hAnsi="Times New Roman" w:cs="Times New Roman"/>
          <w:sz w:val="28"/>
        </w:rPr>
        <w:t>.509 он включается в исходном виде.</w:t>
      </w:r>
    </w:p>
    <w:p w:rsidR="00D97264" w:rsidRPr="00994568" w:rsidRDefault="00D97264" w:rsidP="00D97264">
      <w:pPr>
        <w:pStyle w:val="af0"/>
        <w:spacing w:after="0" w:line="240" w:lineRule="auto"/>
        <w:ind w:left="0" w:firstLine="709"/>
        <w:rPr>
          <w:rFonts w:ascii="Times New Roman" w:hAnsi="Times New Roman" w:cs="Times New Roman"/>
          <w:sz w:val="28"/>
        </w:rPr>
      </w:pPr>
      <w:r w:rsidRPr="00994568">
        <w:rPr>
          <w:rFonts w:ascii="Times New Roman" w:hAnsi="Times New Roman" w:cs="Times New Roman"/>
          <w:sz w:val="28"/>
        </w:rPr>
        <w:t>В зависимости от типа подписи происходит завершение формирования элемента &lt;</w:t>
      </w:r>
      <w:r w:rsidRPr="00994568">
        <w:rPr>
          <w:rFonts w:ascii="Times New Roman" w:hAnsi="Times New Roman" w:cs="Times New Roman"/>
          <w:sz w:val="28"/>
          <w:lang w:val="en-US"/>
        </w:rPr>
        <w:t>Signature</w:t>
      </w:r>
      <w:r w:rsidRPr="00994568">
        <w:rPr>
          <w:rFonts w:ascii="Times New Roman" w:hAnsi="Times New Roman" w:cs="Times New Roman"/>
          <w:sz w:val="28"/>
        </w:rPr>
        <w:t xml:space="preserve">&gt;. Для подписей типа </w:t>
      </w:r>
      <w:r w:rsidRPr="00994568">
        <w:rPr>
          <w:rFonts w:ascii="Times New Roman" w:hAnsi="Times New Roman" w:cs="Times New Roman"/>
          <w:sz w:val="28"/>
          <w:lang w:val="en-US"/>
        </w:rPr>
        <w:t>enveloped</w:t>
      </w:r>
      <w:r w:rsidRPr="00994568">
        <w:rPr>
          <w:rFonts w:ascii="Times New Roman" w:hAnsi="Times New Roman" w:cs="Times New Roman"/>
          <w:sz w:val="28"/>
        </w:rPr>
        <w:t xml:space="preserve"> – элемент встраивается в исходный документ, обычно, первым или последним дочерним элементом корневого элемента. Для подписей типа </w:t>
      </w:r>
      <w:r w:rsidRPr="00994568">
        <w:rPr>
          <w:rFonts w:ascii="Times New Roman" w:hAnsi="Times New Roman" w:cs="Times New Roman"/>
          <w:sz w:val="28"/>
          <w:lang w:val="en-US"/>
        </w:rPr>
        <w:t>enveloping</w:t>
      </w:r>
      <w:r w:rsidRPr="00994568">
        <w:rPr>
          <w:rFonts w:ascii="Times New Roman" w:hAnsi="Times New Roman" w:cs="Times New Roman"/>
          <w:sz w:val="28"/>
        </w:rPr>
        <w:t xml:space="preserve"> – создаётся элемент &lt;</w:t>
      </w:r>
      <w:r w:rsidRPr="00994568">
        <w:rPr>
          <w:rFonts w:ascii="Times New Roman" w:hAnsi="Times New Roman" w:cs="Times New Roman"/>
          <w:sz w:val="28"/>
          <w:lang w:val="en-US"/>
        </w:rPr>
        <w:t>Object</w:t>
      </w:r>
      <w:r w:rsidRPr="00994568">
        <w:rPr>
          <w:rFonts w:ascii="Times New Roman" w:hAnsi="Times New Roman" w:cs="Times New Roman"/>
          <w:sz w:val="28"/>
        </w:rPr>
        <w:t xml:space="preserve">&gt;, куда будет включен исходный документ. Для подписей типа </w:t>
      </w:r>
      <w:r w:rsidRPr="00994568">
        <w:rPr>
          <w:rFonts w:ascii="Times New Roman" w:hAnsi="Times New Roman" w:cs="Times New Roman"/>
          <w:sz w:val="28"/>
          <w:lang w:val="en-US"/>
        </w:rPr>
        <w:t>detached</w:t>
      </w:r>
      <w:r w:rsidRPr="00994568">
        <w:rPr>
          <w:rFonts w:ascii="Times New Roman" w:hAnsi="Times New Roman" w:cs="Times New Roman"/>
          <w:sz w:val="28"/>
        </w:rPr>
        <w:t xml:space="preserve"> – элемент </w:t>
      </w:r>
      <w:proofErr w:type="gramStart"/>
      <w:r w:rsidRPr="00994568">
        <w:rPr>
          <w:rFonts w:ascii="Times New Roman" w:hAnsi="Times New Roman" w:cs="Times New Roman"/>
          <w:sz w:val="28"/>
        </w:rPr>
        <w:t>будет</w:t>
      </w:r>
      <w:proofErr w:type="gramEnd"/>
      <w:r w:rsidRPr="00994568">
        <w:rPr>
          <w:rFonts w:ascii="Times New Roman" w:hAnsi="Times New Roman" w:cs="Times New Roman"/>
          <w:sz w:val="28"/>
        </w:rPr>
        <w:t xml:space="preserve"> является корневым элементом отдельного документа-подписи.</w:t>
      </w:r>
    </w:p>
    <w:p w:rsidR="00D97264" w:rsidRDefault="00D97264" w:rsidP="00D97264">
      <w:pPr>
        <w:pStyle w:val="af0"/>
        <w:spacing w:after="0" w:line="240" w:lineRule="auto"/>
        <w:ind w:left="0" w:firstLine="709"/>
        <w:rPr>
          <w:rFonts w:ascii="Times New Roman" w:hAnsi="Times New Roman" w:cs="Times New Roman"/>
          <w:sz w:val="28"/>
        </w:rPr>
      </w:pPr>
      <w:r w:rsidRPr="00994568">
        <w:rPr>
          <w:rFonts w:ascii="Times New Roman" w:hAnsi="Times New Roman" w:cs="Times New Roman"/>
          <w:sz w:val="28"/>
        </w:rPr>
        <w:t xml:space="preserve">Проверка электронной подписи XML-документа в соответствии со стандартом XML </w:t>
      </w:r>
      <w:r w:rsidRPr="00994568">
        <w:rPr>
          <w:rFonts w:ascii="Times New Roman" w:hAnsi="Times New Roman" w:cs="Times New Roman"/>
          <w:sz w:val="28"/>
          <w:lang w:val="en-US"/>
        </w:rPr>
        <w:t>Signature</w:t>
      </w:r>
      <w:r w:rsidRPr="00994568">
        <w:rPr>
          <w:rFonts w:ascii="Times New Roman" w:hAnsi="Times New Roman" w:cs="Times New Roman"/>
          <w:sz w:val="28"/>
        </w:rPr>
        <w:t xml:space="preserve"> представляет собой последовательный процесс, который включает в себя проверку криптографической подписи, извлечение, преобразование и проверку целостности подписанных элементов. Процесс проверки электронной подписи представлен на рисунке 3.</w:t>
      </w:r>
    </w:p>
    <w:p w:rsidR="00D97264" w:rsidRPr="00994568" w:rsidRDefault="00D97264" w:rsidP="00D97264">
      <w:pPr>
        <w:pStyle w:val="af0"/>
        <w:spacing w:after="0" w:line="240" w:lineRule="auto"/>
        <w:ind w:left="0" w:firstLine="709"/>
        <w:rPr>
          <w:rFonts w:ascii="Times New Roman" w:hAnsi="Times New Roman" w:cs="Times New Roman"/>
          <w:sz w:val="28"/>
        </w:rPr>
      </w:pPr>
      <w:r w:rsidRPr="00994568">
        <w:rPr>
          <w:rFonts w:ascii="Times New Roman" w:hAnsi="Times New Roman" w:cs="Times New Roman"/>
          <w:sz w:val="28"/>
        </w:rPr>
        <w:t>Для проверки подписи документа необходимо отделить элемент &lt;</w:t>
      </w:r>
      <w:r w:rsidRPr="00994568">
        <w:rPr>
          <w:rFonts w:ascii="Times New Roman" w:hAnsi="Times New Roman" w:cs="Times New Roman"/>
          <w:sz w:val="28"/>
          <w:lang w:val="en-US"/>
        </w:rPr>
        <w:t>Signature</w:t>
      </w:r>
      <w:r w:rsidRPr="00994568">
        <w:rPr>
          <w:rFonts w:ascii="Times New Roman" w:hAnsi="Times New Roman" w:cs="Times New Roman"/>
          <w:sz w:val="28"/>
        </w:rPr>
        <w:t xml:space="preserve">&gt; от исходного документа. Этот этап необходим в случаях применения прикреплённых подписей, чтобы восстановить исходную структуру </w:t>
      </w:r>
      <w:r w:rsidRPr="00994568">
        <w:rPr>
          <w:rFonts w:ascii="Times New Roman" w:hAnsi="Times New Roman" w:cs="Times New Roman"/>
          <w:sz w:val="28"/>
          <w:lang w:val="en-US"/>
        </w:rPr>
        <w:t>XML</w:t>
      </w:r>
      <w:r w:rsidRPr="00994568">
        <w:rPr>
          <w:rFonts w:ascii="Times New Roman" w:hAnsi="Times New Roman" w:cs="Times New Roman"/>
          <w:sz w:val="28"/>
        </w:rPr>
        <w:t>-документа. Проверяется корректность структуры элемента &lt;</w:t>
      </w:r>
      <w:r w:rsidRPr="00994568">
        <w:rPr>
          <w:rFonts w:ascii="Times New Roman" w:hAnsi="Times New Roman" w:cs="Times New Roman"/>
          <w:sz w:val="28"/>
          <w:lang w:val="en-US"/>
        </w:rPr>
        <w:t>Signature</w:t>
      </w:r>
      <w:r w:rsidRPr="00994568">
        <w:rPr>
          <w:rFonts w:ascii="Times New Roman" w:hAnsi="Times New Roman" w:cs="Times New Roman"/>
          <w:sz w:val="28"/>
        </w:rPr>
        <w:t xml:space="preserve">&gt; – наличие обязательных элементов, соблюдение последовательности и </w:t>
      </w:r>
      <w:proofErr w:type="gramStart"/>
      <w:r w:rsidRPr="00994568">
        <w:rPr>
          <w:rFonts w:ascii="Times New Roman" w:hAnsi="Times New Roman" w:cs="Times New Roman"/>
          <w:sz w:val="28"/>
        </w:rPr>
        <w:t>ограничений</w:t>
      </w:r>
      <w:proofErr w:type="gramEnd"/>
      <w:r w:rsidRPr="00994568">
        <w:rPr>
          <w:rFonts w:ascii="Times New Roman" w:hAnsi="Times New Roman" w:cs="Times New Roman"/>
          <w:sz w:val="28"/>
        </w:rPr>
        <w:t xml:space="preserve"> накладываемых на все дочерние элементы блока электронной подписи.</w:t>
      </w:r>
    </w:p>
    <w:p w:rsidR="00D97264" w:rsidRPr="00994568" w:rsidRDefault="00D97264" w:rsidP="00D97264">
      <w:pPr>
        <w:pStyle w:val="af0"/>
        <w:spacing w:after="0" w:line="240" w:lineRule="auto"/>
        <w:ind w:left="0"/>
        <w:jc w:val="center"/>
        <w:rPr>
          <w:rFonts w:ascii="Times New Roman" w:hAnsi="Times New Roman" w:cs="Times New Roman"/>
          <w:sz w:val="28"/>
        </w:rPr>
      </w:pPr>
      <w:r>
        <w:rPr>
          <w:rFonts w:ascii="Times New Roman" w:hAnsi="Times New Roman" w:cs="Times New Roman"/>
          <w:noProof/>
          <w:sz w:val="28"/>
          <w:lang w:bidi="ar-SA"/>
        </w:rPr>
        <w:drawing>
          <wp:inline distT="0" distB="0" distL="0" distR="0">
            <wp:extent cx="4593590" cy="2482215"/>
            <wp:effectExtent l="0" t="0" r="0" b="0"/>
            <wp:docPr id="33" name="Рисунок 33" descr="xmlds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mldsig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93590" cy="2482215"/>
                    </a:xfrm>
                    <a:prstGeom prst="rect">
                      <a:avLst/>
                    </a:prstGeom>
                    <a:noFill/>
                    <a:ln>
                      <a:noFill/>
                    </a:ln>
                  </pic:spPr>
                </pic:pic>
              </a:graphicData>
            </a:graphic>
          </wp:inline>
        </w:drawing>
      </w:r>
    </w:p>
    <w:p w:rsidR="00D97264" w:rsidRPr="00994568" w:rsidRDefault="00D97264" w:rsidP="00D97264">
      <w:pPr>
        <w:pStyle w:val="af0"/>
        <w:spacing w:after="0" w:line="240" w:lineRule="auto"/>
        <w:ind w:left="0"/>
        <w:jc w:val="center"/>
        <w:rPr>
          <w:rFonts w:ascii="Times New Roman" w:hAnsi="Times New Roman" w:cs="Times New Roman"/>
          <w:sz w:val="28"/>
        </w:rPr>
      </w:pPr>
      <w:r w:rsidRPr="00994568">
        <w:rPr>
          <w:rFonts w:ascii="Times New Roman" w:hAnsi="Times New Roman" w:cs="Times New Roman"/>
          <w:sz w:val="28"/>
        </w:rPr>
        <w:t>Рис. 3. Проверка электронной подписи</w:t>
      </w:r>
    </w:p>
    <w:p w:rsidR="00D97264" w:rsidRPr="00994568" w:rsidRDefault="00D97264" w:rsidP="00D97264">
      <w:pPr>
        <w:pStyle w:val="af0"/>
        <w:spacing w:after="0" w:line="240" w:lineRule="auto"/>
        <w:ind w:left="0"/>
        <w:jc w:val="center"/>
        <w:rPr>
          <w:rFonts w:ascii="Times New Roman" w:hAnsi="Times New Roman" w:cs="Times New Roman"/>
          <w:sz w:val="28"/>
        </w:rPr>
      </w:pPr>
    </w:p>
    <w:p w:rsidR="00D97264" w:rsidRPr="00994568" w:rsidRDefault="00D97264" w:rsidP="00D97264">
      <w:pPr>
        <w:pStyle w:val="af0"/>
        <w:spacing w:after="0" w:line="240" w:lineRule="auto"/>
        <w:ind w:left="0" w:firstLine="709"/>
        <w:rPr>
          <w:rFonts w:ascii="Times New Roman" w:hAnsi="Times New Roman" w:cs="Times New Roman"/>
          <w:sz w:val="28"/>
        </w:rPr>
      </w:pPr>
      <w:r w:rsidRPr="00994568">
        <w:rPr>
          <w:rFonts w:ascii="Times New Roman" w:hAnsi="Times New Roman" w:cs="Times New Roman"/>
          <w:sz w:val="28"/>
        </w:rPr>
        <w:t>Производится поиск открытого ключа подписанта документа – при наличии элемента &lt;</w:t>
      </w:r>
      <w:r w:rsidRPr="00994568">
        <w:rPr>
          <w:rFonts w:ascii="Times New Roman" w:hAnsi="Times New Roman" w:cs="Times New Roman"/>
          <w:sz w:val="28"/>
          <w:lang w:val="en-US"/>
        </w:rPr>
        <w:t>KeyInfo</w:t>
      </w:r>
      <w:r w:rsidRPr="00994568">
        <w:rPr>
          <w:rFonts w:ascii="Times New Roman" w:hAnsi="Times New Roman" w:cs="Times New Roman"/>
          <w:sz w:val="28"/>
        </w:rPr>
        <w:t xml:space="preserve">&gt; он может быть извлечен из подписи самого документа. При его отсутствии он может быть передан вместе с подписанным файлом или найден согласно правилам работы обрабатывающей информационной системы. При использовании сертификатов </w:t>
      </w:r>
      <w:r w:rsidRPr="00994568">
        <w:rPr>
          <w:rFonts w:ascii="Times New Roman" w:hAnsi="Times New Roman" w:cs="Times New Roman"/>
          <w:sz w:val="28"/>
          <w:lang w:val="en-US"/>
        </w:rPr>
        <w:t>X</w:t>
      </w:r>
      <w:r w:rsidRPr="00994568">
        <w:rPr>
          <w:rFonts w:ascii="Times New Roman" w:hAnsi="Times New Roman" w:cs="Times New Roman"/>
          <w:sz w:val="28"/>
        </w:rPr>
        <w:t xml:space="preserve">.509 может быть </w:t>
      </w:r>
      <w:r w:rsidRPr="00994568">
        <w:rPr>
          <w:rFonts w:ascii="Times New Roman" w:hAnsi="Times New Roman" w:cs="Times New Roman"/>
          <w:sz w:val="28"/>
        </w:rPr>
        <w:lastRenderedPageBreak/>
        <w:t>проверена подлинность и действительность на момент проверки в удостоверяющем центре.</w:t>
      </w:r>
    </w:p>
    <w:p w:rsidR="00D97264" w:rsidRPr="00994568" w:rsidRDefault="00D97264" w:rsidP="00D97264">
      <w:pPr>
        <w:pStyle w:val="af0"/>
        <w:spacing w:after="0" w:line="240" w:lineRule="auto"/>
        <w:ind w:left="0" w:firstLine="709"/>
        <w:rPr>
          <w:rFonts w:ascii="Times New Roman" w:hAnsi="Times New Roman" w:cs="Times New Roman"/>
          <w:sz w:val="28"/>
        </w:rPr>
      </w:pPr>
      <w:r w:rsidRPr="00994568">
        <w:rPr>
          <w:rFonts w:ascii="Times New Roman" w:hAnsi="Times New Roman" w:cs="Times New Roman"/>
          <w:sz w:val="28"/>
        </w:rPr>
        <w:t>Извлекается значение криптографической подписи из элемента &lt;</w:t>
      </w:r>
      <w:r w:rsidRPr="00994568">
        <w:rPr>
          <w:rFonts w:ascii="Times New Roman" w:hAnsi="Times New Roman" w:cs="Times New Roman"/>
          <w:sz w:val="28"/>
          <w:lang w:val="en-US"/>
        </w:rPr>
        <w:t>SignatureValue</w:t>
      </w:r>
      <w:r w:rsidRPr="00994568">
        <w:rPr>
          <w:rFonts w:ascii="Times New Roman" w:hAnsi="Times New Roman" w:cs="Times New Roman"/>
          <w:sz w:val="28"/>
        </w:rPr>
        <w:t>&gt;. С помощью открытого ключа подписанта расшифровываются исходные подписываемые данные, согласно алгоритму, указанному в элементе &lt;</w:t>
      </w:r>
      <w:r w:rsidRPr="00994568">
        <w:rPr>
          <w:rFonts w:ascii="Times New Roman" w:hAnsi="Times New Roman" w:cs="Times New Roman"/>
          <w:sz w:val="28"/>
          <w:lang w:val="en-US"/>
        </w:rPr>
        <w:t>SignatureMethod</w:t>
      </w:r>
      <w:r w:rsidRPr="00994568">
        <w:rPr>
          <w:rFonts w:ascii="Times New Roman" w:hAnsi="Times New Roman" w:cs="Times New Roman"/>
          <w:sz w:val="28"/>
        </w:rPr>
        <w:t>&gt; [5]. Полученные данные сравниваются с результатом каноникализации элемента &lt;</w:t>
      </w:r>
      <w:r w:rsidRPr="00994568">
        <w:rPr>
          <w:rFonts w:ascii="Times New Roman" w:hAnsi="Times New Roman" w:cs="Times New Roman"/>
          <w:sz w:val="28"/>
          <w:lang w:val="en-US"/>
        </w:rPr>
        <w:t>SignedInfo</w:t>
      </w:r>
      <w:r w:rsidRPr="00994568">
        <w:rPr>
          <w:rFonts w:ascii="Times New Roman" w:hAnsi="Times New Roman" w:cs="Times New Roman"/>
          <w:sz w:val="28"/>
        </w:rPr>
        <w:t>&gt;, согласно алгоритму, указанному в элементе &lt;</w:t>
      </w:r>
      <w:r w:rsidRPr="00994568">
        <w:rPr>
          <w:rFonts w:ascii="Times New Roman" w:hAnsi="Times New Roman" w:cs="Times New Roman"/>
          <w:sz w:val="28"/>
          <w:lang w:val="en-US"/>
        </w:rPr>
        <w:t>CanonicalizationMethod</w:t>
      </w:r>
      <w:r w:rsidRPr="00994568">
        <w:rPr>
          <w:rFonts w:ascii="Times New Roman" w:hAnsi="Times New Roman" w:cs="Times New Roman"/>
          <w:sz w:val="28"/>
        </w:rPr>
        <w:t>&gt;. В случае схождения данных – криптографическая подпись считается верной.</w:t>
      </w:r>
    </w:p>
    <w:p w:rsidR="00D97264" w:rsidRPr="00AE4570" w:rsidRDefault="00D97264" w:rsidP="00D97264">
      <w:pPr>
        <w:pStyle w:val="af0"/>
        <w:spacing w:after="0" w:line="240" w:lineRule="auto"/>
        <w:ind w:left="0" w:firstLine="709"/>
        <w:rPr>
          <w:rFonts w:ascii="Times New Roman" w:hAnsi="Times New Roman" w:cs="Times New Roman"/>
          <w:sz w:val="28"/>
        </w:rPr>
      </w:pPr>
      <w:r w:rsidRPr="00994568">
        <w:rPr>
          <w:rFonts w:ascii="Times New Roman" w:hAnsi="Times New Roman" w:cs="Times New Roman"/>
          <w:sz w:val="28"/>
        </w:rPr>
        <w:t>Для каждого элемента &lt;</w:t>
      </w:r>
      <w:r w:rsidRPr="00994568">
        <w:rPr>
          <w:rFonts w:ascii="Times New Roman" w:hAnsi="Times New Roman" w:cs="Times New Roman"/>
          <w:sz w:val="28"/>
          <w:lang w:val="en-US"/>
        </w:rPr>
        <w:t>Reference</w:t>
      </w:r>
      <w:r w:rsidRPr="00994568">
        <w:rPr>
          <w:rFonts w:ascii="Times New Roman" w:hAnsi="Times New Roman" w:cs="Times New Roman"/>
          <w:sz w:val="28"/>
        </w:rPr>
        <w:t>&gt;, в составе &lt;</w:t>
      </w:r>
      <w:r w:rsidRPr="00994568">
        <w:rPr>
          <w:rFonts w:ascii="Times New Roman" w:hAnsi="Times New Roman" w:cs="Times New Roman"/>
          <w:sz w:val="28"/>
          <w:lang w:val="en-US"/>
        </w:rPr>
        <w:t>SignedInfo</w:t>
      </w:r>
      <w:r w:rsidRPr="00994568">
        <w:rPr>
          <w:rFonts w:ascii="Times New Roman" w:hAnsi="Times New Roman" w:cs="Times New Roman"/>
          <w:sz w:val="28"/>
        </w:rPr>
        <w:t>&gt;, производится поиск исходных подписываемых объектов. Для каждого объекта применяется перечень трансформаций, указанный в элементе &lt;</w:t>
      </w:r>
      <w:r w:rsidRPr="00994568">
        <w:rPr>
          <w:rFonts w:ascii="Times New Roman" w:hAnsi="Times New Roman" w:cs="Times New Roman"/>
          <w:sz w:val="28"/>
          <w:lang w:val="en-US"/>
        </w:rPr>
        <w:t>Transforms</w:t>
      </w:r>
      <w:r w:rsidRPr="00994568">
        <w:rPr>
          <w:rFonts w:ascii="Times New Roman" w:hAnsi="Times New Roman" w:cs="Times New Roman"/>
          <w:sz w:val="28"/>
        </w:rPr>
        <w:t>&gt;, и вычисление хеш-суммы, согласно алгоритму, указанному в элементе &lt;</w:t>
      </w:r>
      <w:r w:rsidRPr="00994568">
        <w:rPr>
          <w:rFonts w:ascii="Times New Roman" w:hAnsi="Times New Roman" w:cs="Times New Roman"/>
          <w:sz w:val="28"/>
          <w:lang w:val="en-US"/>
        </w:rPr>
        <w:t>DigestMethod</w:t>
      </w:r>
      <w:r w:rsidRPr="00994568">
        <w:rPr>
          <w:rFonts w:ascii="Times New Roman" w:hAnsi="Times New Roman" w:cs="Times New Roman"/>
          <w:sz w:val="28"/>
        </w:rPr>
        <w:t>&gt;. Результаты вычисления хеш-сумм сравниваются со значениями элементов &lt;</w:t>
      </w:r>
      <w:r w:rsidRPr="00994568">
        <w:rPr>
          <w:rFonts w:ascii="Times New Roman" w:hAnsi="Times New Roman" w:cs="Times New Roman"/>
          <w:sz w:val="28"/>
          <w:lang w:val="en-US"/>
        </w:rPr>
        <w:t>DigestValue</w:t>
      </w:r>
      <w:r w:rsidRPr="00994568">
        <w:rPr>
          <w:rFonts w:ascii="Times New Roman" w:hAnsi="Times New Roman" w:cs="Times New Roman"/>
          <w:sz w:val="28"/>
        </w:rPr>
        <w:t>&gt; соответствующих элементов &lt;</w:t>
      </w:r>
      <w:r w:rsidRPr="00994568">
        <w:rPr>
          <w:rFonts w:ascii="Times New Roman" w:hAnsi="Times New Roman" w:cs="Times New Roman"/>
          <w:sz w:val="28"/>
          <w:lang w:val="en-US"/>
        </w:rPr>
        <w:t>Reference</w:t>
      </w:r>
      <w:r w:rsidRPr="00994568">
        <w:rPr>
          <w:rFonts w:ascii="Times New Roman" w:hAnsi="Times New Roman" w:cs="Times New Roman"/>
          <w:sz w:val="28"/>
        </w:rPr>
        <w:t>&gt;. Если проверка всех хеш-сумм завершается успешно – считается, что целостность исходных подписанных данных не нарушена.</w:t>
      </w:r>
    </w:p>
    <w:p w:rsidR="00D97264" w:rsidRDefault="00D97264" w:rsidP="00D97264">
      <w:pPr>
        <w:pStyle w:val="af0"/>
        <w:spacing w:after="0" w:line="240" w:lineRule="auto"/>
        <w:ind w:left="0" w:firstLine="709"/>
        <w:rPr>
          <w:rFonts w:ascii="Times New Roman" w:hAnsi="Times New Roman" w:cs="Times New Roman"/>
          <w:sz w:val="28"/>
        </w:rPr>
      </w:pPr>
    </w:p>
    <w:p w:rsidR="00D97264" w:rsidRPr="008151B5" w:rsidRDefault="00D97264" w:rsidP="00D97264">
      <w:pPr>
        <w:pStyle w:val="af0"/>
        <w:spacing w:after="0" w:line="240" w:lineRule="auto"/>
        <w:ind w:left="0"/>
        <w:jc w:val="center"/>
        <w:rPr>
          <w:rFonts w:ascii="Times New Roman" w:hAnsi="Times New Roman" w:cs="Times New Roman"/>
          <w:b/>
          <w:sz w:val="28"/>
        </w:rPr>
      </w:pPr>
      <w:r w:rsidRPr="008151B5">
        <w:rPr>
          <w:rFonts w:ascii="Times New Roman" w:hAnsi="Times New Roman" w:cs="Times New Roman"/>
          <w:b/>
          <w:sz w:val="28"/>
        </w:rPr>
        <w:t>Заключение</w:t>
      </w:r>
    </w:p>
    <w:p w:rsidR="00D97264" w:rsidRDefault="00D97264" w:rsidP="00D97264">
      <w:pPr>
        <w:pStyle w:val="af0"/>
        <w:spacing w:after="0" w:line="240" w:lineRule="auto"/>
        <w:ind w:left="0" w:firstLine="709"/>
        <w:rPr>
          <w:rFonts w:ascii="Times New Roman" w:hAnsi="Times New Roman" w:cs="Times New Roman"/>
          <w:sz w:val="28"/>
        </w:rPr>
      </w:pPr>
      <w:r>
        <w:rPr>
          <w:rFonts w:ascii="Times New Roman" w:hAnsi="Times New Roman" w:cs="Times New Roman"/>
          <w:sz w:val="28"/>
        </w:rPr>
        <w:t>С</w:t>
      </w:r>
      <w:r w:rsidRPr="00723B46">
        <w:rPr>
          <w:rFonts w:ascii="Times New Roman" w:hAnsi="Times New Roman" w:cs="Times New Roman"/>
          <w:sz w:val="28"/>
        </w:rPr>
        <w:t xml:space="preserve">тандарт XML </w:t>
      </w:r>
      <w:r>
        <w:rPr>
          <w:rFonts w:ascii="Times New Roman" w:hAnsi="Times New Roman" w:cs="Times New Roman"/>
          <w:sz w:val="28"/>
          <w:lang w:val="en-US"/>
        </w:rPr>
        <w:t>Signature</w:t>
      </w:r>
      <w:r w:rsidRPr="00723B46">
        <w:rPr>
          <w:rFonts w:ascii="Times New Roman" w:hAnsi="Times New Roman" w:cs="Times New Roman"/>
          <w:sz w:val="28"/>
        </w:rPr>
        <w:t xml:space="preserve"> является универсальным и гибким инструментом криптографической защиты XML-документов, позволяющим подписывать как весь документ целиком, так и отдельные его элементы. Это делает </w:t>
      </w:r>
      <w:r>
        <w:rPr>
          <w:rFonts w:ascii="Times New Roman" w:hAnsi="Times New Roman" w:cs="Times New Roman"/>
          <w:sz w:val="28"/>
          <w:lang w:val="en-US"/>
        </w:rPr>
        <w:t>XMLDSig</w:t>
      </w:r>
      <w:r w:rsidRPr="00723B46">
        <w:rPr>
          <w:rFonts w:ascii="Times New Roman" w:hAnsi="Times New Roman" w:cs="Times New Roman"/>
          <w:sz w:val="28"/>
        </w:rPr>
        <w:t xml:space="preserve"> востребованным решением в распределённых информационных системах, веб-сервисах и системах электронного документооборота. </w:t>
      </w:r>
      <w:r>
        <w:rPr>
          <w:rFonts w:ascii="Times New Roman" w:hAnsi="Times New Roman" w:cs="Times New Roman"/>
          <w:sz w:val="28"/>
        </w:rPr>
        <w:t xml:space="preserve">Применение электронной подписи </w:t>
      </w:r>
      <w:r w:rsidRPr="00723B46">
        <w:rPr>
          <w:rFonts w:ascii="Times New Roman" w:hAnsi="Times New Roman" w:cs="Times New Roman"/>
          <w:sz w:val="28"/>
        </w:rPr>
        <w:t>способствует повышению уровня информационной безопасности и доверия к электронным документам, что определяет её практическую значимость в современных информационных системах.</w:t>
      </w:r>
    </w:p>
    <w:p w:rsidR="00D97264" w:rsidRPr="006A50D1" w:rsidRDefault="00D97264" w:rsidP="00D97264">
      <w:pPr>
        <w:pStyle w:val="af0"/>
        <w:spacing w:after="0" w:line="240" w:lineRule="auto"/>
        <w:ind w:left="0" w:firstLine="709"/>
        <w:rPr>
          <w:rFonts w:ascii="Times New Roman" w:hAnsi="Times New Roman" w:cs="Times New Roman"/>
          <w:sz w:val="28"/>
        </w:rPr>
      </w:pPr>
    </w:p>
    <w:p w:rsidR="00D97264" w:rsidRPr="00C6650A" w:rsidRDefault="00D97264" w:rsidP="00D97264">
      <w:pPr>
        <w:pStyle w:val="af0"/>
        <w:spacing w:after="0" w:line="240" w:lineRule="auto"/>
        <w:ind w:left="0" w:firstLine="709"/>
        <w:jc w:val="center"/>
        <w:rPr>
          <w:rFonts w:ascii="Times New Roman" w:hAnsi="Times New Roman" w:cs="Times New Roman"/>
          <w:b/>
          <w:sz w:val="28"/>
        </w:rPr>
      </w:pPr>
      <w:r w:rsidRPr="00C6650A">
        <w:rPr>
          <w:rFonts w:ascii="Times New Roman" w:hAnsi="Times New Roman" w:cs="Times New Roman"/>
          <w:b/>
          <w:sz w:val="28"/>
        </w:rPr>
        <w:t>Литература</w:t>
      </w:r>
    </w:p>
    <w:p w:rsidR="00D97264" w:rsidRPr="00C6650A" w:rsidRDefault="00D97264" w:rsidP="00D97264">
      <w:pPr>
        <w:pStyle w:val="af0"/>
        <w:numPr>
          <w:ilvl w:val="0"/>
          <w:numId w:val="10"/>
        </w:numPr>
        <w:tabs>
          <w:tab w:val="left" w:pos="993"/>
        </w:tabs>
        <w:spacing w:after="0" w:line="240" w:lineRule="auto"/>
        <w:ind w:left="0" w:firstLine="709"/>
        <w:rPr>
          <w:rFonts w:ascii="Times New Roman" w:hAnsi="Times New Roman" w:cs="Times New Roman"/>
          <w:sz w:val="28"/>
          <w:lang w:val="en-US"/>
        </w:rPr>
      </w:pPr>
      <w:r w:rsidRPr="00C6650A">
        <w:rPr>
          <w:rFonts w:ascii="Times New Roman" w:hAnsi="Times New Roman" w:cs="Times New Roman"/>
          <w:sz w:val="28"/>
          <w:lang w:val="en-US"/>
        </w:rPr>
        <w:t>XML Signature Syntax and Processing Version 1.1. URL: https://www.w3.org/TR/xmldsig-core1/</w:t>
      </w:r>
    </w:p>
    <w:p w:rsidR="00D97264" w:rsidRPr="00C6650A" w:rsidRDefault="00D97264" w:rsidP="00D97264">
      <w:pPr>
        <w:pStyle w:val="af0"/>
        <w:numPr>
          <w:ilvl w:val="0"/>
          <w:numId w:val="10"/>
        </w:numPr>
        <w:tabs>
          <w:tab w:val="left" w:pos="993"/>
        </w:tabs>
        <w:spacing w:after="0" w:line="240" w:lineRule="auto"/>
        <w:ind w:left="0" w:firstLine="709"/>
        <w:rPr>
          <w:rFonts w:ascii="Times New Roman" w:hAnsi="Times New Roman" w:cs="Times New Roman"/>
          <w:sz w:val="28"/>
          <w:lang w:val="en-US"/>
        </w:rPr>
      </w:pPr>
      <w:r w:rsidRPr="00C6650A">
        <w:rPr>
          <w:rFonts w:ascii="Times New Roman" w:hAnsi="Times New Roman" w:cs="Times New Roman"/>
          <w:sz w:val="28"/>
          <w:lang w:val="en-US"/>
        </w:rPr>
        <w:t>Canonical XML Version 1.1. URL: https://www.w3.org/TR/xml-c14n/</w:t>
      </w:r>
    </w:p>
    <w:p w:rsidR="00D97264" w:rsidRPr="00C6650A" w:rsidRDefault="00D97264" w:rsidP="00D97264">
      <w:pPr>
        <w:pStyle w:val="af0"/>
        <w:numPr>
          <w:ilvl w:val="0"/>
          <w:numId w:val="10"/>
        </w:numPr>
        <w:tabs>
          <w:tab w:val="left" w:pos="993"/>
        </w:tabs>
        <w:spacing w:after="0" w:line="240" w:lineRule="auto"/>
        <w:ind w:left="0" w:firstLine="709"/>
        <w:rPr>
          <w:rFonts w:ascii="Times New Roman" w:hAnsi="Times New Roman" w:cs="Times New Roman"/>
          <w:sz w:val="28"/>
        </w:rPr>
      </w:pPr>
      <w:r w:rsidRPr="00C6650A">
        <w:rPr>
          <w:rFonts w:ascii="Times New Roman" w:hAnsi="Times New Roman" w:cs="Times New Roman"/>
          <w:sz w:val="28"/>
        </w:rPr>
        <w:t>Шадура А.А., Гущин Е.А. Электронная подпись. Просто о сложном. Екатеринбург: Ridero, 2019. – 58 с.</w:t>
      </w:r>
    </w:p>
    <w:p w:rsidR="00D97264" w:rsidRPr="00C6650A" w:rsidRDefault="00D97264" w:rsidP="00D97264">
      <w:pPr>
        <w:pStyle w:val="af0"/>
        <w:numPr>
          <w:ilvl w:val="0"/>
          <w:numId w:val="10"/>
        </w:numPr>
        <w:tabs>
          <w:tab w:val="left" w:pos="993"/>
        </w:tabs>
        <w:spacing w:after="0" w:line="240" w:lineRule="auto"/>
        <w:ind w:left="0" w:firstLine="709"/>
        <w:rPr>
          <w:rFonts w:ascii="Times New Roman" w:hAnsi="Times New Roman" w:cs="Times New Roman"/>
          <w:sz w:val="28"/>
          <w:lang w:val="en-US"/>
        </w:rPr>
      </w:pPr>
      <w:r w:rsidRPr="00C6650A">
        <w:rPr>
          <w:rFonts w:ascii="Times New Roman" w:hAnsi="Times New Roman" w:cs="Times New Roman"/>
          <w:sz w:val="28"/>
          <w:lang w:val="en-US"/>
        </w:rPr>
        <w:t>Katz. J. Digital Signatures (Advances in Information Security). Springer, 2010. – 205 p.</w:t>
      </w:r>
    </w:p>
    <w:p w:rsidR="00D97264" w:rsidRPr="00C6650A" w:rsidRDefault="00D97264" w:rsidP="00D97264">
      <w:pPr>
        <w:pStyle w:val="af0"/>
        <w:numPr>
          <w:ilvl w:val="0"/>
          <w:numId w:val="10"/>
        </w:numPr>
        <w:tabs>
          <w:tab w:val="left" w:pos="993"/>
        </w:tabs>
        <w:spacing w:after="0" w:line="240" w:lineRule="auto"/>
        <w:ind w:left="0" w:firstLine="709"/>
        <w:rPr>
          <w:rFonts w:ascii="Times New Roman" w:hAnsi="Times New Roman" w:cs="Times New Roman"/>
          <w:sz w:val="28"/>
          <w:lang w:val="en-US"/>
        </w:rPr>
      </w:pPr>
      <w:r w:rsidRPr="00C6650A">
        <w:rPr>
          <w:rFonts w:ascii="Times New Roman" w:hAnsi="Times New Roman" w:cs="Times New Roman"/>
          <w:sz w:val="28"/>
          <w:lang w:val="en-US"/>
        </w:rPr>
        <w:t>Digital Signature A Complete Guide – 2021 Edition. The Art of Service Digital Signature Publishing, 2020. – 315 p.</w:t>
      </w:r>
    </w:p>
    <w:p w:rsidR="00D97264" w:rsidRPr="00C6650A" w:rsidRDefault="00D97264" w:rsidP="00D97264">
      <w:pPr>
        <w:spacing w:after="0" w:line="240" w:lineRule="auto"/>
        <w:rPr>
          <w:rFonts w:ascii="Times New Roman" w:hAnsi="Times New Roman" w:cs="Times New Roman"/>
          <w:sz w:val="28"/>
          <w:szCs w:val="28"/>
          <w:lang w:val="en-US"/>
        </w:rPr>
      </w:pPr>
    </w:p>
    <w:p w:rsidR="00D97264" w:rsidRPr="0010322D" w:rsidRDefault="00D97264" w:rsidP="00D97264">
      <w:pPr>
        <w:spacing w:after="0" w:line="240" w:lineRule="auto"/>
        <w:rPr>
          <w:rFonts w:ascii="Times New Roman" w:hAnsi="Times New Roman" w:cs="Times New Roman"/>
          <w:sz w:val="28"/>
          <w:szCs w:val="28"/>
        </w:rPr>
      </w:pPr>
      <w:r w:rsidRPr="0010322D">
        <w:rPr>
          <w:rFonts w:ascii="Times New Roman" w:hAnsi="Times New Roman" w:cs="Times New Roman"/>
          <w:sz w:val="28"/>
          <w:szCs w:val="28"/>
        </w:rPr>
        <w:t>УДК 004.932.2:629.78</w:t>
      </w:r>
    </w:p>
    <w:p w:rsidR="00D97264" w:rsidRPr="008B120B"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16" w:name="_Toc222214182"/>
      <w:r w:rsidRPr="008B120B">
        <w:rPr>
          <w:rFonts w:ascii="Times New Roman" w:eastAsia="Times New Roman" w:hAnsi="Times New Roman" w:cs="Times New Roman"/>
          <w:smallCaps w:val="0"/>
          <w:spacing w:val="0"/>
        </w:rPr>
        <w:t>В.М. Бучнев, А.Д. Данилов</w:t>
      </w:r>
      <w:bookmarkEnd w:id="16"/>
    </w:p>
    <w:p w:rsidR="00D97264" w:rsidRPr="007502D9" w:rsidRDefault="00D97264" w:rsidP="00D97264">
      <w:pPr>
        <w:pStyle w:val="af9"/>
        <w:spacing w:before="0" w:beforeAutospacing="0" w:after="0" w:afterAutospacing="0"/>
        <w:jc w:val="center"/>
        <w:rPr>
          <w:iCs/>
          <w:sz w:val="28"/>
          <w:szCs w:val="28"/>
        </w:rPr>
      </w:pPr>
    </w:p>
    <w:p w:rsidR="00D97264" w:rsidRPr="007502D9" w:rsidRDefault="00D97264" w:rsidP="00D97264">
      <w:pPr>
        <w:pStyle w:val="af9"/>
        <w:spacing w:before="0" w:beforeAutospacing="0" w:after="0" w:afterAutospacing="0"/>
        <w:jc w:val="center"/>
        <w:rPr>
          <w:iCs/>
          <w:sz w:val="28"/>
          <w:szCs w:val="28"/>
        </w:rPr>
      </w:pPr>
      <w:r w:rsidRPr="007502D9">
        <w:rPr>
          <w:iCs/>
          <w:sz w:val="28"/>
          <w:szCs w:val="28"/>
        </w:rPr>
        <w:t>Воронежский государственный технический университет, Воронеж, Россия</w:t>
      </w:r>
    </w:p>
    <w:p w:rsidR="00D97264" w:rsidRPr="007502D9" w:rsidRDefault="00D97264" w:rsidP="00D97264">
      <w:pPr>
        <w:spacing w:after="0" w:line="240" w:lineRule="auto"/>
        <w:jc w:val="center"/>
        <w:rPr>
          <w:rFonts w:ascii="Times New Roman" w:hAnsi="Times New Roman" w:cs="Times New Roman"/>
        </w:rPr>
      </w:pPr>
    </w:p>
    <w:p w:rsidR="00D97264" w:rsidRPr="002D2FBF"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17" w:name="_Toc222214183"/>
      <w:r w:rsidRPr="002D2FBF">
        <w:rPr>
          <w:rFonts w:ascii="Times New Roman" w:eastAsia="Times New Roman" w:hAnsi="Times New Roman" w:cs="Times New Roman"/>
          <w:b/>
          <w:smallCaps w:val="0"/>
          <w:spacing w:val="0"/>
        </w:rPr>
        <w:lastRenderedPageBreak/>
        <w:t xml:space="preserve">ИСПОЛЬЗОВАНИЕ СЕНСОРНЫХ ДАННЫХ ПРИ НАВИГАЦИИ </w:t>
      </w:r>
      <w:r>
        <w:rPr>
          <w:rFonts w:ascii="Times New Roman" w:eastAsia="Times New Roman" w:hAnsi="Times New Roman" w:cs="Times New Roman"/>
          <w:b/>
          <w:smallCaps w:val="0"/>
          <w:spacing w:val="0"/>
        </w:rPr>
        <w:br/>
      </w:r>
      <w:r w:rsidRPr="002D2FBF">
        <w:rPr>
          <w:rFonts w:ascii="Times New Roman" w:eastAsia="Times New Roman" w:hAnsi="Times New Roman" w:cs="Times New Roman"/>
          <w:b/>
          <w:smallCaps w:val="0"/>
          <w:spacing w:val="0"/>
        </w:rPr>
        <w:t>И ПОСАДКЕКОСМИЧЕСКИХ ЗОНДОВ</w:t>
      </w:r>
      <w:bookmarkEnd w:id="17"/>
    </w:p>
    <w:p w:rsidR="00D97264" w:rsidRPr="00C6650A" w:rsidRDefault="00D97264" w:rsidP="00D97264">
      <w:pPr>
        <w:pStyle w:val="af9"/>
        <w:spacing w:before="0" w:beforeAutospacing="0" w:after="0" w:afterAutospacing="0"/>
        <w:jc w:val="center"/>
        <w:rPr>
          <w:rStyle w:val="ac"/>
          <w:b w:val="0"/>
          <w:color w:val="000000" w:themeColor="text1"/>
          <w:sz w:val="28"/>
          <w:szCs w:val="28"/>
        </w:rPr>
      </w:pPr>
    </w:p>
    <w:p w:rsidR="00D97264" w:rsidRPr="00C6650A" w:rsidRDefault="00D97264" w:rsidP="00D97264">
      <w:pPr>
        <w:pStyle w:val="af9"/>
        <w:spacing w:before="0" w:beforeAutospacing="0" w:after="0" w:afterAutospacing="0"/>
        <w:ind w:firstLine="708"/>
        <w:jc w:val="both"/>
        <w:rPr>
          <w:rStyle w:val="ac"/>
          <w:color w:val="000000" w:themeColor="text1"/>
          <w:sz w:val="22"/>
          <w:szCs w:val="22"/>
        </w:rPr>
      </w:pPr>
      <w:r w:rsidRPr="00AE5E72">
        <w:rPr>
          <w:rStyle w:val="ac"/>
          <w:b w:val="0"/>
          <w:i/>
          <w:color w:val="000000" w:themeColor="text1"/>
          <w:sz w:val="22"/>
          <w:szCs w:val="22"/>
        </w:rPr>
        <w:t>Аннотация</w:t>
      </w:r>
      <w:r>
        <w:rPr>
          <w:rStyle w:val="ac"/>
          <w:b w:val="0"/>
          <w:i/>
          <w:color w:val="000000" w:themeColor="text1"/>
          <w:sz w:val="22"/>
          <w:szCs w:val="22"/>
        </w:rPr>
        <w:t>:</w:t>
      </w:r>
      <w:r>
        <w:rPr>
          <w:color w:val="000000" w:themeColor="text1"/>
          <w:sz w:val="22"/>
          <w:szCs w:val="22"/>
        </w:rPr>
        <w:t xml:space="preserve"> р</w:t>
      </w:r>
      <w:r w:rsidRPr="00C6650A">
        <w:rPr>
          <w:color w:val="000000" w:themeColor="text1"/>
          <w:sz w:val="22"/>
          <w:szCs w:val="22"/>
        </w:rPr>
        <w:t>абота посвящена исследованию и разработке методов интеграции сенсорных данных для повышения точности и надежности навигации и посадки космических зондов в условиях сложного и малоизученного рельефа. Финальный этап межпланетных миссий характеризуется высокой неопределенностью поверхности: присутствуют резкие перепады высот, каменные образования, кратеры и участки с низкой текстурой, что усложняет выбор безопасной зоны посадки. Традиционные подходы, опирающиеся на ограниченный набор специализированных датчиков, не обеспечивают требуемой полноты информации. В рамках исследования рассматриваются способы объединения данных инерциальных, альтиметрических, радиолокационных и визуальных сенсоров, а также методы интеллектуальной обработки информации для построения карты опасностей и формирования оптимальной точки посадки. Разработаны математические модели обработки изображений, фильтрации шумов, оценки поверхности и алгоритмы многосенсорной интеграции.</w:t>
      </w:r>
    </w:p>
    <w:p w:rsidR="00D97264" w:rsidRPr="00C6650A" w:rsidRDefault="00D97264" w:rsidP="00D97264">
      <w:pPr>
        <w:pStyle w:val="af9"/>
        <w:spacing w:before="0" w:beforeAutospacing="0" w:after="0" w:afterAutospacing="0"/>
        <w:ind w:firstLine="708"/>
        <w:jc w:val="both"/>
        <w:rPr>
          <w:color w:val="000000" w:themeColor="text1"/>
          <w:sz w:val="22"/>
          <w:szCs w:val="22"/>
        </w:rPr>
      </w:pPr>
      <w:r w:rsidRPr="00AE5E72">
        <w:rPr>
          <w:rStyle w:val="ac"/>
          <w:b w:val="0"/>
          <w:i/>
          <w:color w:val="000000" w:themeColor="text1"/>
          <w:sz w:val="22"/>
          <w:szCs w:val="22"/>
        </w:rPr>
        <w:t>Ключевые слова:</w:t>
      </w:r>
      <w:r w:rsidRPr="00C6650A">
        <w:rPr>
          <w:color w:val="000000" w:themeColor="text1"/>
          <w:sz w:val="22"/>
          <w:szCs w:val="22"/>
        </w:rPr>
        <w:t xml:space="preserve"> сенсорные данные, навигация космического аппарата, посадка зонда, анализ рельефа, карта опасностей, многосенсорная интеграция.</w:t>
      </w:r>
    </w:p>
    <w:p w:rsidR="00D97264" w:rsidRPr="00C6650A" w:rsidRDefault="00D97264" w:rsidP="00D97264">
      <w:pPr>
        <w:spacing w:after="0" w:line="240" w:lineRule="auto"/>
        <w:rPr>
          <w:rFonts w:ascii="Times New Roman" w:hAnsi="Times New Roman" w:cs="Times New Roman"/>
          <w:bCs/>
          <w:sz w:val="28"/>
          <w:szCs w:val="28"/>
        </w:rPr>
      </w:pPr>
    </w:p>
    <w:p w:rsidR="00D97264" w:rsidRPr="00C6650A" w:rsidRDefault="00D97264" w:rsidP="00D97264">
      <w:pPr>
        <w:spacing w:after="0" w:line="240" w:lineRule="auto"/>
        <w:jc w:val="center"/>
        <w:rPr>
          <w:rFonts w:ascii="Times New Roman" w:hAnsi="Times New Roman" w:cs="Times New Roman"/>
          <w:sz w:val="28"/>
          <w:szCs w:val="28"/>
        </w:rPr>
      </w:pPr>
      <w:r w:rsidRPr="00C6650A">
        <w:rPr>
          <w:rFonts w:ascii="Times New Roman" w:hAnsi="Times New Roman" w:cs="Times New Roman"/>
          <w:b/>
          <w:bCs/>
          <w:sz w:val="28"/>
          <w:szCs w:val="28"/>
        </w:rPr>
        <w:t>Введение</w:t>
      </w:r>
    </w:p>
    <w:p w:rsidR="00D97264" w:rsidRPr="00C6650A" w:rsidRDefault="00D97264" w:rsidP="00D97264">
      <w:pPr>
        <w:pStyle w:val="af0"/>
        <w:spacing w:after="0" w:line="240" w:lineRule="auto"/>
        <w:ind w:left="0" w:firstLine="709"/>
        <w:rPr>
          <w:rFonts w:ascii="Times New Roman" w:hAnsi="Times New Roman" w:cs="Times New Roman"/>
          <w:sz w:val="28"/>
        </w:rPr>
      </w:pPr>
      <w:r w:rsidRPr="00C6650A">
        <w:rPr>
          <w:rFonts w:ascii="Times New Roman" w:hAnsi="Times New Roman" w:cs="Times New Roman"/>
          <w:sz w:val="28"/>
        </w:rPr>
        <w:t>Сегодня, в эпоху межпланетных исследований, задачи автономного управления космическими аппаратами становятся особенно важными для успешного освоения космоса. И посадка космических зондов является одной из наиважнейших таких задач. На сегодняшний день, основная трудность данного этапа миссий связана с высокой неопределенностью рельефа: перепады высот, камни, кратеры и участки с низкой текстурой усложняют определение безопасных зон, а существующие подходы, как правило, используют отдельные сенсоры, но их ограниченная точность и локальность измерений не позволяют точно выбрать оптимальное место посадки.</w:t>
      </w:r>
    </w:p>
    <w:p w:rsidR="00D97264" w:rsidRPr="00C6650A" w:rsidRDefault="00D97264" w:rsidP="00D97264">
      <w:pPr>
        <w:pStyle w:val="af0"/>
        <w:spacing w:after="0" w:line="240" w:lineRule="auto"/>
        <w:ind w:left="0" w:firstLine="709"/>
        <w:rPr>
          <w:rFonts w:ascii="Times New Roman" w:hAnsi="Times New Roman" w:cs="Times New Roman"/>
          <w:sz w:val="28"/>
        </w:rPr>
      </w:pPr>
      <w:r w:rsidRPr="00C6650A">
        <w:rPr>
          <w:rFonts w:ascii="Times New Roman" w:hAnsi="Times New Roman" w:cs="Times New Roman"/>
          <w:sz w:val="28"/>
        </w:rPr>
        <w:t>Предлагаемая система объединяет данные нескольких сенсорных источников и учитывает текущее состояние аппарата: скорость, ориентацию и положение. Камеры делают серию изображений поверхности, на которых алгоритмы оценивают уклоны и неровности. Данные лидаров и радиовысотомеров позволяют построить трехмерную модель местности в виде матрицы высот с учетом диапазона возможной погрешности каждого измерения – «серые зоны».</w:t>
      </w:r>
    </w:p>
    <w:p w:rsidR="00D97264" w:rsidRPr="00C6650A" w:rsidRDefault="00D97264" w:rsidP="00D97264">
      <w:pPr>
        <w:pStyle w:val="af0"/>
        <w:spacing w:after="0" w:line="240" w:lineRule="auto"/>
        <w:ind w:left="0" w:firstLine="709"/>
        <w:rPr>
          <w:rFonts w:ascii="Times New Roman" w:hAnsi="Times New Roman" w:cs="Times New Roman"/>
          <w:sz w:val="28"/>
        </w:rPr>
      </w:pPr>
      <w:r w:rsidRPr="00C6650A">
        <w:rPr>
          <w:rFonts w:ascii="Times New Roman" w:hAnsi="Times New Roman" w:cs="Times New Roman"/>
          <w:sz w:val="28"/>
        </w:rPr>
        <w:t>На основе этой модели система оценивает потенциальные площадки по критериям уклона, шероховатости, препятствий и достоверности данных. После ранжирования по уровню риска выбираются наиболее безопасные кандидаты, а затем определяется оптимальная точка посадки с минимальным суммарным риском. Такой подход обеспечивает автономное принятие решений, повышает надежность посадки и снижает вероятность повреждения зонда.</w:t>
      </w:r>
    </w:p>
    <w:p w:rsidR="00D97264" w:rsidRPr="00C6650A" w:rsidRDefault="00D97264" w:rsidP="00D97264">
      <w:pPr>
        <w:pStyle w:val="af0"/>
        <w:spacing w:after="0" w:line="240" w:lineRule="auto"/>
        <w:ind w:left="0" w:firstLine="709"/>
        <w:rPr>
          <w:rFonts w:ascii="Times New Roman" w:hAnsi="Times New Roman" w:cs="Times New Roman"/>
          <w:sz w:val="28"/>
        </w:rPr>
      </w:pPr>
      <w:r w:rsidRPr="00C6650A">
        <w:rPr>
          <w:rFonts w:ascii="Times New Roman" w:hAnsi="Times New Roman" w:cs="Times New Roman"/>
          <w:sz w:val="28"/>
        </w:rPr>
        <w:t>Сенсорные данные, используемые при посадке, включают:</w:t>
      </w:r>
    </w:p>
    <w:p w:rsidR="00D97264" w:rsidRPr="00C6650A" w:rsidRDefault="00D97264" w:rsidP="00D97264">
      <w:pPr>
        <w:numPr>
          <w:ilvl w:val="0"/>
          <w:numId w:val="13"/>
        </w:numPr>
        <w:tabs>
          <w:tab w:val="clear" w:pos="720"/>
          <w:tab w:val="num" w:pos="993"/>
        </w:tabs>
        <w:spacing w:after="0" w:line="240" w:lineRule="auto"/>
        <w:ind w:left="0" w:firstLine="709"/>
        <w:contextualSpacing/>
        <w:rPr>
          <w:rFonts w:ascii="Times New Roman" w:eastAsia="Times New Roman" w:hAnsi="Times New Roman" w:cs="Times New Roman"/>
          <w:sz w:val="28"/>
          <w:szCs w:val="28"/>
        </w:rPr>
      </w:pPr>
      <w:r w:rsidRPr="00C6650A">
        <w:rPr>
          <w:rFonts w:ascii="Times New Roman" w:eastAsia="Times New Roman" w:hAnsi="Times New Roman" w:cs="Times New Roman"/>
          <w:sz w:val="28"/>
          <w:szCs w:val="28"/>
        </w:rPr>
        <w:t>данные камер (оптических или инфракрасных);</w:t>
      </w:r>
    </w:p>
    <w:p w:rsidR="00D97264" w:rsidRPr="00C6650A" w:rsidRDefault="00D97264" w:rsidP="00D97264">
      <w:pPr>
        <w:numPr>
          <w:ilvl w:val="0"/>
          <w:numId w:val="13"/>
        </w:numPr>
        <w:tabs>
          <w:tab w:val="clear" w:pos="720"/>
          <w:tab w:val="num" w:pos="993"/>
        </w:tabs>
        <w:spacing w:after="0" w:line="240" w:lineRule="auto"/>
        <w:ind w:left="0" w:firstLine="709"/>
        <w:contextualSpacing/>
        <w:rPr>
          <w:rFonts w:ascii="Times New Roman" w:eastAsia="Times New Roman" w:hAnsi="Times New Roman" w:cs="Times New Roman"/>
          <w:sz w:val="28"/>
          <w:szCs w:val="28"/>
        </w:rPr>
      </w:pPr>
      <w:r w:rsidRPr="00C6650A">
        <w:rPr>
          <w:rFonts w:ascii="Times New Roman" w:eastAsia="Times New Roman" w:hAnsi="Times New Roman" w:cs="Times New Roman"/>
          <w:sz w:val="28"/>
          <w:szCs w:val="28"/>
        </w:rPr>
        <w:t>лидар или радар высоты;</w:t>
      </w:r>
    </w:p>
    <w:p w:rsidR="00D97264" w:rsidRPr="00C6650A" w:rsidRDefault="00D97264" w:rsidP="00D97264">
      <w:pPr>
        <w:numPr>
          <w:ilvl w:val="0"/>
          <w:numId w:val="13"/>
        </w:numPr>
        <w:tabs>
          <w:tab w:val="clear" w:pos="720"/>
          <w:tab w:val="num" w:pos="993"/>
        </w:tabs>
        <w:spacing w:after="0" w:line="240" w:lineRule="auto"/>
        <w:ind w:left="0" w:firstLine="709"/>
        <w:contextualSpacing/>
        <w:rPr>
          <w:rFonts w:ascii="Times New Roman" w:eastAsia="Times New Roman" w:hAnsi="Times New Roman" w:cs="Times New Roman"/>
          <w:sz w:val="28"/>
          <w:szCs w:val="28"/>
        </w:rPr>
      </w:pPr>
      <w:r w:rsidRPr="00C6650A">
        <w:rPr>
          <w:rFonts w:ascii="Times New Roman" w:eastAsia="Times New Roman" w:hAnsi="Times New Roman" w:cs="Times New Roman"/>
          <w:sz w:val="28"/>
          <w:szCs w:val="28"/>
        </w:rPr>
        <w:t>инерциальные измерительные блоки (IMU);</w:t>
      </w:r>
    </w:p>
    <w:p w:rsidR="00D97264" w:rsidRPr="00C6650A" w:rsidRDefault="00D97264" w:rsidP="00D97264">
      <w:pPr>
        <w:numPr>
          <w:ilvl w:val="0"/>
          <w:numId w:val="13"/>
        </w:numPr>
        <w:tabs>
          <w:tab w:val="clear" w:pos="720"/>
          <w:tab w:val="num" w:pos="993"/>
        </w:tabs>
        <w:spacing w:after="0" w:line="240" w:lineRule="auto"/>
        <w:ind w:left="0" w:firstLine="709"/>
        <w:contextualSpacing/>
        <w:rPr>
          <w:rFonts w:ascii="Times New Roman" w:eastAsia="Times New Roman" w:hAnsi="Times New Roman" w:cs="Times New Roman"/>
          <w:sz w:val="28"/>
          <w:szCs w:val="28"/>
        </w:rPr>
      </w:pPr>
      <w:r w:rsidRPr="00C6650A">
        <w:rPr>
          <w:rFonts w:ascii="Times New Roman" w:eastAsia="Times New Roman" w:hAnsi="Times New Roman" w:cs="Times New Roman"/>
          <w:sz w:val="28"/>
          <w:szCs w:val="28"/>
        </w:rPr>
        <w:t>иногда дополнительные датчики типа доплеровского радара скорости.</w:t>
      </w:r>
    </w:p>
    <w:p w:rsidR="00D97264" w:rsidRPr="00C6650A" w:rsidRDefault="00D97264" w:rsidP="00D97264">
      <w:pPr>
        <w:pStyle w:val="af0"/>
        <w:spacing w:after="0" w:line="240" w:lineRule="auto"/>
        <w:ind w:left="0" w:firstLine="709"/>
        <w:rPr>
          <w:rFonts w:ascii="Times New Roman" w:hAnsi="Times New Roman" w:cs="Times New Roman"/>
          <w:sz w:val="28"/>
        </w:rPr>
      </w:pPr>
      <w:r w:rsidRPr="00C6650A">
        <w:rPr>
          <w:rFonts w:ascii="Times New Roman" w:hAnsi="Times New Roman" w:cs="Times New Roman"/>
          <w:sz w:val="28"/>
        </w:rPr>
        <w:t>Задача системы – объединить все эти данные так, чтобы аппарат мог:</w:t>
      </w:r>
    </w:p>
    <w:p w:rsidR="00D97264" w:rsidRPr="00C6650A" w:rsidRDefault="00D97264" w:rsidP="00D97264">
      <w:pPr>
        <w:numPr>
          <w:ilvl w:val="0"/>
          <w:numId w:val="11"/>
        </w:numPr>
        <w:tabs>
          <w:tab w:val="clear" w:pos="720"/>
          <w:tab w:val="num" w:pos="993"/>
        </w:tabs>
        <w:spacing w:after="0" w:line="240" w:lineRule="auto"/>
        <w:ind w:left="0" w:firstLine="709"/>
        <w:contextualSpacing/>
        <w:rPr>
          <w:rFonts w:ascii="Times New Roman" w:eastAsia="Times New Roman" w:hAnsi="Times New Roman" w:cs="Times New Roman"/>
          <w:sz w:val="28"/>
          <w:szCs w:val="28"/>
        </w:rPr>
      </w:pPr>
      <w:r w:rsidRPr="00C6650A">
        <w:rPr>
          <w:rFonts w:ascii="Times New Roman" w:eastAsia="Times New Roman" w:hAnsi="Times New Roman" w:cs="Times New Roman"/>
          <w:sz w:val="28"/>
          <w:szCs w:val="28"/>
        </w:rPr>
        <w:t>оценивать свое текущее состояние (позицию, скорость, ориентацию);</w:t>
      </w:r>
    </w:p>
    <w:p w:rsidR="00D97264" w:rsidRPr="00C6650A" w:rsidRDefault="00D97264" w:rsidP="00D97264">
      <w:pPr>
        <w:numPr>
          <w:ilvl w:val="0"/>
          <w:numId w:val="11"/>
        </w:numPr>
        <w:tabs>
          <w:tab w:val="clear" w:pos="720"/>
          <w:tab w:val="num" w:pos="993"/>
        </w:tabs>
        <w:spacing w:after="0" w:line="240" w:lineRule="auto"/>
        <w:ind w:left="0" w:firstLine="709"/>
        <w:contextualSpacing/>
        <w:rPr>
          <w:rFonts w:ascii="Times New Roman" w:eastAsia="Times New Roman" w:hAnsi="Times New Roman" w:cs="Times New Roman"/>
          <w:sz w:val="28"/>
          <w:szCs w:val="28"/>
        </w:rPr>
      </w:pPr>
      <w:r w:rsidRPr="00C6650A">
        <w:rPr>
          <w:rFonts w:ascii="Times New Roman" w:eastAsia="Times New Roman" w:hAnsi="Times New Roman" w:cs="Times New Roman"/>
          <w:sz w:val="28"/>
          <w:szCs w:val="28"/>
        </w:rPr>
        <w:t>анализировать окружающий рельеф;</w:t>
      </w:r>
    </w:p>
    <w:p w:rsidR="00D97264" w:rsidRPr="00C6650A" w:rsidRDefault="00D97264" w:rsidP="00D97264">
      <w:pPr>
        <w:numPr>
          <w:ilvl w:val="0"/>
          <w:numId w:val="11"/>
        </w:numPr>
        <w:tabs>
          <w:tab w:val="clear" w:pos="720"/>
          <w:tab w:val="num" w:pos="993"/>
        </w:tabs>
        <w:spacing w:after="0" w:line="240" w:lineRule="auto"/>
        <w:ind w:left="0" w:firstLine="709"/>
        <w:contextualSpacing/>
        <w:rPr>
          <w:rFonts w:ascii="Times New Roman" w:eastAsia="Times New Roman" w:hAnsi="Times New Roman" w:cs="Times New Roman"/>
          <w:sz w:val="28"/>
          <w:szCs w:val="28"/>
        </w:rPr>
      </w:pPr>
      <w:r w:rsidRPr="00C6650A">
        <w:rPr>
          <w:rFonts w:ascii="Times New Roman" w:eastAsia="Times New Roman" w:hAnsi="Times New Roman" w:cs="Times New Roman"/>
          <w:sz w:val="28"/>
          <w:szCs w:val="28"/>
        </w:rPr>
        <w:lastRenderedPageBreak/>
        <w:t>выбирать безопасную площадку для посадки.</w:t>
      </w:r>
    </w:p>
    <w:p w:rsidR="00D97264" w:rsidRPr="00C6650A" w:rsidRDefault="00D97264" w:rsidP="00D97264">
      <w:pPr>
        <w:pStyle w:val="af0"/>
        <w:spacing w:after="0" w:line="240" w:lineRule="auto"/>
        <w:ind w:left="0" w:firstLine="709"/>
        <w:rPr>
          <w:rFonts w:ascii="Times New Roman" w:hAnsi="Times New Roman" w:cs="Times New Roman"/>
          <w:sz w:val="28"/>
        </w:rPr>
      </w:pPr>
    </w:p>
    <w:p w:rsidR="00D97264" w:rsidRPr="00C6650A" w:rsidRDefault="00D97264" w:rsidP="00D97264">
      <w:pPr>
        <w:spacing w:after="0" w:line="240" w:lineRule="auto"/>
        <w:jc w:val="center"/>
        <w:rPr>
          <w:rFonts w:ascii="Times New Roman" w:hAnsi="Times New Roman" w:cs="Times New Roman"/>
          <w:sz w:val="28"/>
          <w:szCs w:val="28"/>
        </w:rPr>
      </w:pPr>
      <w:r w:rsidRPr="00C6650A">
        <w:rPr>
          <w:rFonts w:ascii="Times New Roman" w:hAnsi="Times New Roman" w:cs="Times New Roman"/>
          <w:b/>
          <w:bCs/>
          <w:sz w:val="28"/>
          <w:szCs w:val="28"/>
        </w:rPr>
        <w:t>Определение состояния аппарата</w:t>
      </w:r>
    </w:p>
    <w:p w:rsidR="00D97264" w:rsidRPr="00C6650A" w:rsidRDefault="00D97264" w:rsidP="00D97264">
      <w:pPr>
        <w:pStyle w:val="af0"/>
        <w:spacing w:after="0" w:line="240" w:lineRule="auto"/>
        <w:ind w:left="0" w:firstLine="709"/>
        <w:rPr>
          <w:rFonts w:ascii="Times New Roman" w:hAnsi="Times New Roman" w:cs="Times New Roman"/>
          <w:sz w:val="28"/>
        </w:rPr>
      </w:pPr>
      <w:r w:rsidRPr="00C6650A">
        <w:rPr>
          <w:rFonts w:ascii="Times New Roman" w:hAnsi="Times New Roman" w:cs="Times New Roman"/>
          <w:sz w:val="28"/>
        </w:rPr>
        <w:t>Для описания собственного состояния используется модель, основанная на простой кинематике. Пусть положение аппарата обозначается вектором</w:t>
      </w:r>
    </w:p>
    <w:p w:rsidR="00D97264" w:rsidRPr="00C6650A" w:rsidRDefault="00D97264" w:rsidP="00D97264">
      <w:pPr>
        <w:spacing w:after="0" w:line="240" w:lineRule="auto"/>
        <w:rPr>
          <w:rFonts w:ascii="Times New Roman" w:hAnsi="Times New Roman" w:cs="Times New Roman"/>
          <w:i/>
          <w:sz w:val="28"/>
          <w:szCs w:val="28"/>
          <w:lang w:val="en-US"/>
        </w:rPr>
      </w:pPr>
      <m:oMathPara>
        <m:oMathParaPr>
          <m:jc m:val="right"/>
        </m:oMathParaPr>
        <m:oMath>
          <m:r>
            <w:rPr>
              <w:rFonts w:ascii="Cambria Math" w:hAnsi="Cambria Math" w:cs="Times New Roman"/>
              <w:sz w:val="28"/>
              <w:szCs w:val="28"/>
            </w:rPr>
            <m:t>x=</m:t>
          </m:r>
          <m:d>
            <m:dPr>
              <m:begChr m:val="["/>
              <m:endChr m:val="]"/>
              <m:ctrlPr>
                <w:rPr>
                  <w:rFonts w:ascii="Cambria Math" w:hAnsi="Cambria Math" w:cs="Times New Roman"/>
                  <w:i/>
                  <w:sz w:val="28"/>
                  <w:szCs w:val="28"/>
                  <w:lang w:val="en-US"/>
                </w:rPr>
              </m:ctrlPr>
            </m:dPr>
            <m:e>
              <m:eqArr>
                <m:eqArrPr>
                  <m:ctrlPr>
                    <w:rPr>
                      <w:rFonts w:ascii="Cambria Math" w:hAnsi="Cambria Math" w:cs="Times New Roman"/>
                      <w:i/>
                      <w:sz w:val="28"/>
                      <w:szCs w:val="28"/>
                      <w:lang w:val="en-US"/>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x</m:t>
                      </m:r>
                    </m:sub>
                  </m:sSub>
                </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y</m:t>
                      </m:r>
                    </m:sub>
                  </m:sSub>
                  <m:ctrlPr>
                    <w:rPr>
                      <w:rFonts w:ascii="Cambria Math" w:eastAsia="Cambria Math" w:hAnsi="Cambria Math" w:cs="Times New Roman"/>
                      <w:i/>
                      <w:sz w:val="28"/>
                      <w:szCs w:val="28"/>
                      <w:lang w:val="en-US"/>
                    </w:rPr>
                  </m:ctrlPr>
                </m:e>
                <m:e>
                  <m:sSub>
                    <m:sSubPr>
                      <m:ctrlPr>
                        <w:rPr>
                          <w:rFonts w:ascii="Cambria Math" w:eastAsia="Cambria Math" w:hAnsi="Cambria Math" w:cs="Times New Roman"/>
                          <w:i/>
                          <w:sz w:val="28"/>
                          <w:szCs w:val="28"/>
                          <w:lang w:val="en-US"/>
                        </w:rPr>
                      </m:ctrlPr>
                    </m:sSubPr>
                    <m:e>
                      <m:r>
                        <w:rPr>
                          <w:rFonts w:ascii="Cambria Math" w:eastAsia="Cambria Math" w:hAnsi="Cambria Math" w:cs="Times New Roman"/>
                          <w:sz w:val="28"/>
                          <w:szCs w:val="28"/>
                          <w:lang w:val="en-US"/>
                        </w:rPr>
                        <m:t>p</m:t>
                      </m:r>
                    </m:e>
                    <m:sub>
                      <m:r>
                        <w:rPr>
                          <w:rFonts w:ascii="Cambria Math" w:eastAsia="Cambria Math" w:hAnsi="Cambria Math" w:cs="Times New Roman"/>
                          <w:sz w:val="28"/>
                          <w:szCs w:val="28"/>
                          <w:lang w:val="en-US"/>
                        </w:rPr>
                        <m:t>z</m:t>
                      </m:r>
                    </m:sub>
                  </m:sSub>
                  <m:ctrlPr>
                    <w:rPr>
                      <w:rFonts w:ascii="Cambria Math" w:eastAsia="Cambria Math" w:hAnsi="Cambria Math" w:cs="Times New Roman"/>
                      <w:i/>
                      <w:sz w:val="28"/>
                      <w:szCs w:val="28"/>
                      <w:lang w:val="en-US"/>
                    </w:rPr>
                  </m:ctrlPr>
                </m:e>
                <m:e>
                  <m:sSub>
                    <m:sSubPr>
                      <m:ctrlPr>
                        <w:rPr>
                          <w:rFonts w:ascii="Cambria Math" w:eastAsia="Cambria Math" w:hAnsi="Cambria Math" w:cs="Times New Roman"/>
                          <w:i/>
                          <w:sz w:val="28"/>
                          <w:szCs w:val="28"/>
                          <w:lang w:val="en-US"/>
                        </w:rPr>
                      </m:ctrlPr>
                    </m:sSubPr>
                    <m:e>
                      <m:r>
                        <w:rPr>
                          <w:rFonts w:ascii="Cambria Math" w:eastAsia="Cambria Math" w:hAnsi="Cambria Math" w:cs="Times New Roman"/>
                          <w:sz w:val="28"/>
                          <w:szCs w:val="28"/>
                          <w:lang w:val="en-US"/>
                        </w:rPr>
                        <m:t>v</m:t>
                      </m:r>
                    </m:e>
                    <m:sub>
                      <m:r>
                        <w:rPr>
                          <w:rFonts w:ascii="Cambria Math" w:eastAsia="Cambria Math" w:hAnsi="Cambria Math" w:cs="Times New Roman"/>
                          <w:sz w:val="28"/>
                          <w:szCs w:val="28"/>
                          <w:lang w:val="en-US"/>
                        </w:rPr>
                        <m:t>x</m:t>
                      </m:r>
                    </m:sub>
                  </m:sSub>
                  <m:ctrlPr>
                    <w:rPr>
                      <w:rFonts w:ascii="Cambria Math" w:eastAsia="Cambria Math" w:hAnsi="Cambria Math" w:cs="Times New Roman"/>
                      <w:i/>
                      <w:sz w:val="28"/>
                      <w:szCs w:val="28"/>
                      <w:lang w:val="en-US"/>
                    </w:rPr>
                  </m:ctrlPr>
                </m:e>
                <m:e>
                  <m:sSub>
                    <m:sSubPr>
                      <m:ctrlPr>
                        <w:rPr>
                          <w:rFonts w:ascii="Cambria Math" w:eastAsia="Cambria Math" w:hAnsi="Cambria Math" w:cs="Times New Roman"/>
                          <w:i/>
                          <w:sz w:val="28"/>
                          <w:szCs w:val="28"/>
                          <w:lang w:val="en-US"/>
                        </w:rPr>
                      </m:ctrlPr>
                    </m:sSubPr>
                    <m:e>
                      <m:r>
                        <w:rPr>
                          <w:rFonts w:ascii="Cambria Math" w:eastAsia="Cambria Math" w:hAnsi="Cambria Math" w:cs="Times New Roman"/>
                          <w:sz w:val="28"/>
                          <w:szCs w:val="28"/>
                          <w:lang w:val="en-US"/>
                        </w:rPr>
                        <m:t>v</m:t>
                      </m:r>
                    </m:e>
                    <m:sub>
                      <m:r>
                        <w:rPr>
                          <w:rFonts w:ascii="Cambria Math" w:eastAsia="Cambria Math" w:hAnsi="Cambria Math" w:cs="Times New Roman"/>
                          <w:sz w:val="28"/>
                          <w:szCs w:val="28"/>
                          <w:lang w:val="en-US"/>
                        </w:rPr>
                        <m:t>y</m:t>
                      </m:r>
                    </m:sub>
                  </m:sSub>
                  <m:ctrlPr>
                    <w:rPr>
                      <w:rFonts w:ascii="Cambria Math" w:eastAsia="Cambria Math" w:hAnsi="Cambria Math" w:cs="Times New Roman"/>
                      <w:i/>
                      <w:sz w:val="28"/>
                      <w:szCs w:val="28"/>
                      <w:lang w:val="en-US"/>
                    </w:rPr>
                  </m:ctrlPr>
                </m:e>
                <m:e>
                  <m:sSub>
                    <m:sSubPr>
                      <m:ctrlPr>
                        <w:rPr>
                          <w:rFonts w:ascii="Cambria Math" w:eastAsia="Cambria Math" w:hAnsi="Cambria Math" w:cs="Times New Roman"/>
                          <w:i/>
                          <w:sz w:val="28"/>
                          <w:szCs w:val="28"/>
                          <w:lang w:val="en-US"/>
                        </w:rPr>
                      </m:ctrlPr>
                    </m:sSubPr>
                    <m:e>
                      <m:r>
                        <w:rPr>
                          <w:rFonts w:ascii="Cambria Math" w:eastAsia="Cambria Math" w:hAnsi="Cambria Math" w:cs="Times New Roman"/>
                          <w:sz w:val="28"/>
                          <w:szCs w:val="28"/>
                          <w:lang w:val="en-US"/>
                        </w:rPr>
                        <m:t>v</m:t>
                      </m:r>
                    </m:e>
                    <m:sub>
                      <m:r>
                        <w:rPr>
                          <w:rFonts w:ascii="Cambria Math" w:eastAsia="Cambria Math" w:hAnsi="Cambria Math" w:cs="Times New Roman"/>
                          <w:sz w:val="28"/>
                          <w:szCs w:val="28"/>
                          <w:lang w:val="en-US"/>
                        </w:rPr>
                        <m:t>z</m:t>
                      </m:r>
                    </m:sub>
                  </m:sSub>
                </m:e>
              </m:eqArr>
            </m:e>
          </m:d>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1</m:t>
              </m:r>
            </m:e>
          </m:d>
        </m:oMath>
      </m:oMathPara>
    </w:p>
    <w:p w:rsidR="00D97264" w:rsidRPr="00C6650A" w:rsidRDefault="00D97264" w:rsidP="00D97264">
      <w:pPr>
        <w:spacing w:after="0" w:line="240" w:lineRule="auto"/>
        <w:rPr>
          <w:rFonts w:ascii="Times New Roman" w:eastAsia="Times New Roman" w:hAnsi="Times New Roman" w:cs="Times New Roman"/>
          <w:sz w:val="28"/>
          <w:szCs w:val="28"/>
        </w:rPr>
      </w:pPr>
      <w:r w:rsidRPr="00C6650A">
        <w:rPr>
          <w:rFonts w:ascii="Times New Roman" w:eastAsia="Times New Roman" w:hAnsi="Times New Roman" w:cs="Times New Roman"/>
          <w:sz w:val="28"/>
          <w:szCs w:val="28"/>
        </w:rPr>
        <w:t xml:space="preserve">где </w:t>
      </w:r>
      <w:r w:rsidRPr="00C6650A">
        <w:rPr>
          <w:rFonts w:ascii="Times New Roman" w:eastAsia="Times New Roman" w:hAnsi="Times New Roman" w:cs="Times New Roman"/>
          <w:i/>
          <w:sz w:val="28"/>
          <w:szCs w:val="28"/>
        </w:rPr>
        <w:t>p</w:t>
      </w:r>
      <w:r w:rsidRPr="00C6650A">
        <w:rPr>
          <w:rFonts w:ascii="Times New Roman" w:eastAsia="Times New Roman" w:hAnsi="Times New Roman" w:cs="Times New Roman"/>
          <w:sz w:val="28"/>
          <w:szCs w:val="28"/>
        </w:rPr>
        <w:t xml:space="preserve"> – координаты, </w:t>
      </w:r>
      <w:r w:rsidRPr="00C6650A">
        <w:rPr>
          <w:rFonts w:ascii="Times New Roman" w:hAnsi="Times New Roman" w:cs="Times New Roman"/>
          <w:i/>
          <w:sz w:val="28"/>
          <w:szCs w:val="28"/>
        </w:rPr>
        <w:t>v</w:t>
      </w:r>
      <w:r w:rsidRPr="00C6650A">
        <w:rPr>
          <w:rFonts w:ascii="Times New Roman" w:eastAsia="Times New Roman" w:hAnsi="Times New Roman" w:cs="Times New Roman"/>
          <w:sz w:val="28"/>
          <w:szCs w:val="28"/>
        </w:rPr>
        <w:t xml:space="preserve"> – скорости. Динамика аппарата перед посадкой может быть приблизительно описана базовым уравнением:</w:t>
      </w:r>
    </w:p>
    <w:p w:rsidR="00D97264" w:rsidRPr="00C6650A" w:rsidRDefault="006B1E87" w:rsidP="00D97264">
      <w:pPr>
        <w:spacing w:after="0" w:line="240" w:lineRule="auto"/>
        <w:rPr>
          <w:rFonts w:ascii="Times New Roman" w:eastAsia="Times New Roman" w:hAnsi="Times New Roman" w:cs="Times New Roman"/>
          <w:i/>
          <w:sz w:val="28"/>
          <w:szCs w:val="28"/>
          <w:lang w:val="en-US"/>
        </w:rPr>
      </w:pPr>
      <m:oMathPara>
        <m:oMathParaPr>
          <m:jc m:val="right"/>
        </m:oMathPara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k+1</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k</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v</m:t>
              </m:r>
            </m:e>
            <m:sub>
              <m:r>
                <w:rPr>
                  <w:rFonts w:ascii="Cambria Math" w:eastAsia="Times New Roman" w:hAnsi="Cambria Math" w:cs="Times New Roman"/>
                  <w:sz w:val="28"/>
                  <w:szCs w:val="28"/>
                </w:rPr>
                <m:t>k</m:t>
              </m:r>
            </m:sub>
          </m:sSub>
          <m:r>
            <w:rPr>
              <w:rFonts w:ascii="Cambria Math" w:eastAsia="Times New Roman" w:hAnsi="Cambria Math" w:cs="Times New Roman"/>
              <w:sz w:val="28"/>
              <w:szCs w:val="28"/>
            </w:rPr>
            <m:t>∆t+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a</m:t>
              </m:r>
            </m:e>
            <m:sub>
              <m:r>
                <w:rPr>
                  <w:rFonts w:ascii="Cambria Math" w:eastAsia="Times New Roman" w:hAnsi="Cambria Math" w:cs="Times New Roman"/>
                  <w:sz w:val="28"/>
                  <w:szCs w:val="28"/>
                </w:rPr>
                <m:t>k</m:t>
              </m:r>
            </m:sub>
          </m:sSub>
          <m:f>
            <m:fPr>
              <m:ctrlPr>
                <w:rPr>
                  <w:rFonts w:ascii="Cambria Math" w:eastAsia="Times New Roman" w:hAnsi="Cambria Math" w:cs="Times New Roman"/>
                  <w:i/>
                  <w:sz w:val="28"/>
                  <w:szCs w:val="28"/>
                </w:rPr>
              </m:ctrlPr>
            </m:fPr>
            <m:num>
              <m:sSup>
                <m:sSupPr>
                  <m:ctrlPr>
                    <w:rPr>
                      <w:rFonts w:ascii="Cambria Math" w:eastAsia="Times New Roman" w:hAnsi="Cambria Math" w:cs="Times New Roman"/>
                      <w:i/>
                      <w:sz w:val="28"/>
                      <w:szCs w:val="28"/>
                    </w:rPr>
                  </m:ctrlPr>
                </m:sSupPr>
                <m:e>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∆t</m:t>
                      </m:r>
                    </m:e>
                  </m:d>
                </m:e>
                <m:sup>
                  <m:r>
                    <w:rPr>
                      <w:rFonts w:ascii="Cambria Math" w:eastAsia="Times New Roman" w:hAnsi="Cambria Math" w:cs="Times New Roman"/>
                      <w:sz w:val="28"/>
                      <w:szCs w:val="28"/>
                    </w:rPr>
                    <m:t>2</m:t>
                  </m:r>
                </m:sup>
              </m:sSup>
            </m:num>
            <m:den>
              <m:r>
                <w:rPr>
                  <w:rFonts w:ascii="Cambria Math" w:eastAsia="Times New Roman" w:hAnsi="Cambria Math" w:cs="Times New Roman"/>
                  <w:sz w:val="28"/>
                  <w:szCs w:val="28"/>
                </w:rPr>
                <m:t>2</m:t>
              </m:r>
            </m:den>
          </m:f>
          <m:r>
            <w:rPr>
              <w:rFonts w:ascii="Cambria Math" w:eastAsia="Times New Roman" w:hAnsi="Cambria Math" w:cs="Times New Roman"/>
              <w:sz w:val="28"/>
              <w:szCs w:val="28"/>
            </w:rPr>
            <m:t xml:space="preserve">,                                         </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2</m:t>
              </m:r>
            </m:e>
          </m:d>
        </m:oMath>
      </m:oMathPara>
    </w:p>
    <w:p w:rsidR="00D97264" w:rsidRPr="00C6650A" w:rsidRDefault="00D97264" w:rsidP="00D97264">
      <w:pPr>
        <w:spacing w:after="0" w:line="240" w:lineRule="auto"/>
        <w:rPr>
          <w:rFonts w:ascii="Times New Roman" w:eastAsia="Times New Roman" w:hAnsi="Times New Roman" w:cs="Times New Roman"/>
          <w:sz w:val="28"/>
          <w:szCs w:val="28"/>
        </w:rPr>
      </w:pPr>
      <w:r w:rsidRPr="00C6650A">
        <w:rPr>
          <w:rFonts w:ascii="Times New Roman" w:eastAsia="Times New Roman" w:hAnsi="Times New Roman" w:cs="Times New Roman"/>
          <w:sz w:val="28"/>
          <w:szCs w:val="28"/>
        </w:rPr>
        <w:t xml:space="preserve">где </w:t>
      </w:r>
      <w:r w:rsidRPr="00C6650A">
        <w:rPr>
          <w:rFonts w:ascii="Times New Roman" w:eastAsia="Times New Roman" w:hAnsi="Times New Roman" w:cs="Times New Roman"/>
          <w:i/>
          <w:sz w:val="28"/>
          <w:szCs w:val="28"/>
        </w:rPr>
        <w:t>a</w:t>
      </w:r>
      <w:r w:rsidRPr="00C6650A">
        <w:rPr>
          <w:rFonts w:ascii="Times New Roman" w:eastAsia="Times New Roman" w:hAnsi="Times New Roman" w:cs="Times New Roman"/>
          <w:sz w:val="28"/>
          <w:szCs w:val="28"/>
        </w:rPr>
        <w:t xml:space="preserve"> – ускорение (за счет двигателя и гравитации). Модель простая, но ее достаточно, чтобы объяснить принципы обработки сенсорных данных.</w:t>
      </w:r>
    </w:p>
    <w:p w:rsidR="00D97264" w:rsidRPr="00C6650A" w:rsidRDefault="00D97264" w:rsidP="00D97264">
      <w:pPr>
        <w:pStyle w:val="af0"/>
        <w:spacing w:after="0" w:line="240" w:lineRule="auto"/>
        <w:ind w:left="0" w:firstLine="709"/>
        <w:rPr>
          <w:rFonts w:ascii="Times New Roman" w:hAnsi="Times New Roman" w:cs="Times New Roman"/>
          <w:sz w:val="28"/>
        </w:rPr>
      </w:pPr>
      <w:r w:rsidRPr="00C6650A">
        <w:rPr>
          <w:rFonts w:ascii="Times New Roman" w:hAnsi="Times New Roman" w:cs="Times New Roman"/>
          <w:sz w:val="28"/>
        </w:rPr>
        <w:t>Инерциальный измерительный модуль (IMU), содержащий акселерометры и гироскопы, дает информацию о собственных ускорениях и вращениях аппарата. Эти данные используются для расчета скорости и положения через интегрирование:</w:t>
      </w:r>
    </w:p>
    <w:p w:rsidR="00D97264" w:rsidRPr="00C6650A" w:rsidRDefault="00D97264" w:rsidP="00D97264">
      <w:pPr>
        <w:spacing w:after="0" w:line="240" w:lineRule="auto"/>
        <w:rPr>
          <w:rFonts w:ascii="Times New Roman" w:eastAsia="Times New Roman" w:hAnsi="Times New Roman" w:cs="Times New Roman"/>
          <w:sz w:val="28"/>
          <w:szCs w:val="28"/>
        </w:rPr>
      </w:pPr>
      <m:oMathPara>
        <m:oMathParaPr>
          <m:jc m:val="right"/>
        </m:oMathParaPr>
        <m:oMath>
          <m:r>
            <w:rPr>
              <w:rFonts w:ascii="Cambria Math" w:eastAsia="Times New Roman" w:hAnsi="Cambria Math" w:cs="Times New Roman"/>
              <w:sz w:val="28"/>
              <w:szCs w:val="28"/>
            </w:rPr>
            <m:t>v</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t</m:t>
              </m:r>
            </m:e>
          </m:d>
          <m:r>
            <w:rPr>
              <w:rFonts w:ascii="Cambria Math" w:eastAsia="Times New Roman" w:hAnsi="Cambria Math" w:cs="Times New Roman"/>
              <w:sz w:val="28"/>
              <w:szCs w:val="28"/>
            </w:rPr>
            <m:t>=v</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0</m:t>
              </m:r>
            </m:e>
          </m:d>
          <m:r>
            <w:rPr>
              <w:rFonts w:ascii="Cambria Math" w:eastAsia="Times New Roman" w:hAnsi="Cambria Math" w:cs="Times New Roman"/>
              <w:sz w:val="28"/>
              <w:szCs w:val="28"/>
            </w:rPr>
            <m:t>+</m:t>
          </m:r>
          <m:nary>
            <m:naryPr>
              <m:limLoc m:val="undOvr"/>
              <m:ctrlPr>
                <w:rPr>
                  <w:rFonts w:ascii="Cambria Math" w:eastAsia="Times New Roman" w:hAnsi="Cambria Math" w:cs="Times New Roman"/>
                  <w:i/>
                  <w:sz w:val="28"/>
                  <w:szCs w:val="28"/>
                </w:rPr>
              </m:ctrlPr>
            </m:naryPr>
            <m:sub>
              <m:r>
                <w:rPr>
                  <w:rFonts w:ascii="Cambria Math" w:eastAsia="Times New Roman" w:hAnsi="Cambria Math" w:cs="Times New Roman"/>
                  <w:sz w:val="28"/>
                  <w:szCs w:val="28"/>
                </w:rPr>
                <m:t>0</m:t>
              </m:r>
            </m:sub>
            <m:sup>
              <m:r>
                <w:rPr>
                  <w:rFonts w:ascii="Cambria Math" w:eastAsia="Times New Roman" w:hAnsi="Cambria Math" w:cs="Times New Roman"/>
                  <w:sz w:val="28"/>
                  <w:szCs w:val="28"/>
                </w:rPr>
                <m:t>t</m:t>
              </m:r>
            </m:sup>
            <m:e>
              <m:r>
                <w:rPr>
                  <w:rFonts w:ascii="Cambria Math" w:eastAsia="Times New Roman" w:hAnsi="Cambria Math" w:cs="Times New Roman"/>
                  <w:sz w:val="28"/>
                  <w:szCs w:val="28"/>
                </w:rPr>
                <m:t>a</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τ</m:t>
                  </m:r>
                </m:e>
              </m:d>
              <m:r>
                <w:rPr>
                  <w:rFonts w:ascii="Cambria Math" w:eastAsia="Times New Roman" w:hAnsi="Cambria Math" w:cs="Times New Roman"/>
                  <w:sz w:val="28"/>
                  <w:szCs w:val="28"/>
                </w:rPr>
                <m:t>dτ</m:t>
              </m:r>
            </m:e>
          </m:nary>
          <m:r>
            <w:rPr>
              <w:rFonts w:ascii="Cambria Math" w:eastAsia="Times New Roman" w:hAnsi="Cambria Math" w:cs="Times New Roman"/>
              <w:sz w:val="28"/>
              <w:szCs w:val="28"/>
            </w:rPr>
            <m:t>,   p</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t</m:t>
              </m:r>
            </m:e>
          </m:d>
          <m:r>
            <w:rPr>
              <w:rFonts w:ascii="Cambria Math" w:eastAsia="Times New Roman" w:hAnsi="Cambria Math" w:cs="Times New Roman"/>
              <w:sz w:val="28"/>
              <w:szCs w:val="28"/>
            </w:rPr>
            <m:t>=p</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0</m:t>
              </m:r>
            </m:e>
          </m:d>
          <m:r>
            <w:rPr>
              <w:rFonts w:ascii="Cambria Math" w:eastAsia="Times New Roman" w:hAnsi="Cambria Math" w:cs="Times New Roman"/>
              <w:sz w:val="28"/>
              <w:szCs w:val="28"/>
            </w:rPr>
            <m:t>+</m:t>
          </m:r>
          <m:nary>
            <m:naryPr>
              <m:limLoc m:val="undOvr"/>
              <m:ctrlPr>
                <w:rPr>
                  <w:rFonts w:ascii="Cambria Math" w:eastAsia="Times New Roman" w:hAnsi="Cambria Math" w:cs="Times New Roman"/>
                  <w:i/>
                  <w:sz w:val="28"/>
                  <w:szCs w:val="28"/>
                </w:rPr>
              </m:ctrlPr>
            </m:naryPr>
            <m:sub>
              <m:r>
                <w:rPr>
                  <w:rFonts w:ascii="Cambria Math" w:eastAsia="Times New Roman" w:hAnsi="Cambria Math" w:cs="Times New Roman"/>
                  <w:sz w:val="28"/>
                  <w:szCs w:val="28"/>
                </w:rPr>
                <m:t>0</m:t>
              </m:r>
            </m:sub>
            <m:sup>
              <m:r>
                <w:rPr>
                  <w:rFonts w:ascii="Cambria Math" w:eastAsia="Times New Roman" w:hAnsi="Cambria Math" w:cs="Times New Roman"/>
                  <w:sz w:val="28"/>
                  <w:szCs w:val="28"/>
                </w:rPr>
                <m:t>t</m:t>
              </m:r>
            </m:sup>
            <m:e>
              <m:r>
                <w:rPr>
                  <w:rFonts w:ascii="Cambria Math" w:eastAsia="Times New Roman" w:hAnsi="Cambria Math" w:cs="Times New Roman"/>
                  <w:sz w:val="28"/>
                  <w:szCs w:val="28"/>
                  <w:lang w:val="en-US"/>
                </w:rPr>
                <m:t>v</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τ</m:t>
                  </m:r>
                </m:e>
              </m:d>
              <m:r>
                <w:rPr>
                  <w:rFonts w:ascii="Cambria Math" w:eastAsia="Times New Roman" w:hAnsi="Cambria Math" w:cs="Times New Roman"/>
                  <w:sz w:val="28"/>
                  <w:szCs w:val="28"/>
                </w:rPr>
                <m:t>dτ</m:t>
              </m:r>
            </m:e>
          </m:nary>
          <m:r>
            <w:rPr>
              <w:rFonts w:ascii="Cambria Math" w:eastAsia="Times New Roman" w:hAnsi="Cambria Math" w:cs="Times New Roman"/>
              <w:sz w:val="28"/>
              <w:szCs w:val="28"/>
            </w:rPr>
            <m:t xml:space="preserve">.                    </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3</m:t>
              </m:r>
            </m:e>
          </m:d>
        </m:oMath>
      </m:oMathPara>
    </w:p>
    <w:p w:rsidR="00D97264" w:rsidRPr="00C6650A" w:rsidRDefault="00D97264" w:rsidP="00D97264">
      <w:pPr>
        <w:pStyle w:val="af0"/>
        <w:spacing w:after="0" w:line="240" w:lineRule="auto"/>
        <w:ind w:left="0" w:firstLine="709"/>
        <w:rPr>
          <w:rFonts w:ascii="Times New Roman" w:hAnsi="Times New Roman" w:cs="Times New Roman"/>
          <w:sz w:val="28"/>
        </w:rPr>
      </w:pPr>
      <w:r w:rsidRPr="00C6650A">
        <w:rPr>
          <w:rFonts w:ascii="Times New Roman" w:hAnsi="Times New Roman" w:cs="Times New Roman"/>
          <w:sz w:val="28"/>
        </w:rPr>
        <w:t xml:space="preserve">Однако даже небольшой шум </w:t>
      </w:r>
      <m:oMath>
        <m:r>
          <w:rPr>
            <w:rFonts w:ascii="Cambria Math" w:hAnsi="Cambria Math" w:cs="Times New Roman"/>
            <w:sz w:val="28"/>
          </w:rPr>
          <m:t>ϵ</m:t>
        </m:r>
        <m:d>
          <m:dPr>
            <m:ctrlPr>
              <w:rPr>
                <w:rFonts w:ascii="Cambria Math" w:hAnsi="Cambria Math" w:cs="Times New Roman"/>
                <w:i/>
                <w:sz w:val="28"/>
              </w:rPr>
            </m:ctrlPr>
          </m:dPr>
          <m:e>
            <m:r>
              <w:rPr>
                <w:rFonts w:ascii="Cambria Math" w:hAnsi="Cambria Math" w:cs="Times New Roman"/>
                <w:sz w:val="28"/>
              </w:rPr>
              <m:t>t</m:t>
            </m:r>
          </m:e>
        </m:d>
      </m:oMath>
      <w:r w:rsidRPr="00C6650A">
        <w:rPr>
          <w:rFonts w:ascii="Times New Roman" w:hAnsi="Times New Roman" w:cs="Times New Roman"/>
          <w:sz w:val="28"/>
        </w:rPr>
        <w:t xml:space="preserve"> в измерениях ускорения со временем накапливается, вызывая дрейф координат. В результате IMU обеспечивает хорошо детализированное кратковременное движение, но не подходит для точной долгосрочной навигации.</w:t>
      </w:r>
    </w:p>
    <w:p w:rsidR="00D97264" w:rsidRPr="00C6650A" w:rsidRDefault="00D97264" w:rsidP="00D97264">
      <w:pPr>
        <w:pStyle w:val="af0"/>
        <w:spacing w:after="0" w:line="240" w:lineRule="auto"/>
        <w:ind w:left="0" w:firstLine="709"/>
        <w:rPr>
          <w:rFonts w:ascii="Times New Roman" w:hAnsi="Times New Roman" w:cs="Times New Roman"/>
          <w:sz w:val="28"/>
        </w:rPr>
      </w:pPr>
      <w:r w:rsidRPr="00C6650A">
        <w:rPr>
          <w:rFonts w:ascii="Times New Roman" w:hAnsi="Times New Roman" w:cs="Times New Roman"/>
          <w:sz w:val="28"/>
        </w:rPr>
        <w:t>Визуальные датчики – камера или стереопара – дают информацию принципиально другого типа. Камера предоставляет изображение поверхности, из которого алгоритмы вычисляют относительное перемещение аппарата по смещению характерных точек. Это измерение обычно записывают как</w:t>
      </w:r>
    </w:p>
    <w:p w:rsidR="00D97264" w:rsidRPr="00C6650A" w:rsidRDefault="00D97264" w:rsidP="00D97264">
      <w:pPr>
        <w:spacing w:after="0" w:line="240" w:lineRule="auto"/>
        <w:rPr>
          <w:rFonts w:ascii="Times New Roman" w:eastAsia="Times New Roman" w:hAnsi="Times New Roman" w:cs="Times New Roman"/>
          <w:sz w:val="28"/>
          <w:szCs w:val="28"/>
          <w:lang w:val="en-US"/>
        </w:rPr>
      </w:pPr>
      <m:oMathPara>
        <m:oMathParaPr>
          <m:jc m:val="right"/>
        </m:oMathParaPr>
        <m:oMath>
          <m:r>
            <w:rPr>
              <w:rFonts w:ascii="Cambria Math" w:eastAsia="Times New Roman" w:hAnsi="Cambria Math" w:cs="Times New Roman"/>
              <w:sz w:val="28"/>
              <w:szCs w:val="28"/>
              <w:lang w:val="en-US"/>
            </w:rPr>
            <m:t>z=h</m:t>
          </m:r>
          <m:d>
            <m:dPr>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lang w:val="en-US"/>
                </w:rPr>
                <m:t>x</m:t>
              </m:r>
            </m:e>
          </m:d>
          <m:r>
            <w:rPr>
              <w:rFonts w:ascii="Cambria Math" w:eastAsia="Times New Roman" w:hAnsi="Cambria Math" w:cs="Times New Roman"/>
              <w:sz w:val="28"/>
              <w:szCs w:val="28"/>
              <w:lang w:val="en-US"/>
            </w:rPr>
            <m:t xml:space="preserve">+v,                                                        </m:t>
          </m:r>
          <m:d>
            <m:dPr>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lang w:val="en-US"/>
                </w:rPr>
                <m:t>4</m:t>
              </m:r>
            </m:e>
          </m:d>
        </m:oMath>
      </m:oMathPara>
    </w:p>
    <w:p w:rsidR="00D97264" w:rsidRPr="00C6650A" w:rsidRDefault="00D97264" w:rsidP="00D97264">
      <w:pPr>
        <w:spacing w:after="0" w:line="240" w:lineRule="auto"/>
        <w:rPr>
          <w:rFonts w:ascii="Times New Roman" w:eastAsia="Times New Roman" w:hAnsi="Times New Roman" w:cs="Times New Roman"/>
          <w:sz w:val="28"/>
          <w:szCs w:val="28"/>
        </w:rPr>
      </w:pPr>
      <w:r w:rsidRPr="00C6650A">
        <w:rPr>
          <w:rFonts w:ascii="Times New Roman" w:eastAsia="Times New Roman" w:hAnsi="Times New Roman" w:cs="Times New Roman"/>
          <w:sz w:val="28"/>
          <w:szCs w:val="28"/>
        </w:rPr>
        <w:t xml:space="preserve">где </w:t>
      </w:r>
      <m:oMath>
        <m:r>
          <w:rPr>
            <w:rFonts w:ascii="Cambria Math" w:eastAsia="Times New Roman" w:hAnsi="Cambria Math" w:cs="Times New Roman"/>
            <w:sz w:val="28"/>
            <w:szCs w:val="28"/>
          </w:rPr>
          <m:t>h</m:t>
        </m:r>
        <m:d>
          <m:dPr>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lang w:val="en-US"/>
              </w:rPr>
              <m:t>x</m:t>
            </m:r>
          </m:e>
        </m:d>
      </m:oMath>
      <w:r w:rsidRPr="00C6650A">
        <w:rPr>
          <w:rFonts w:ascii="Times New Roman" w:eastAsia="Times New Roman" w:hAnsi="Times New Roman" w:cs="Times New Roman"/>
          <w:sz w:val="28"/>
          <w:szCs w:val="28"/>
        </w:rPr>
        <w:t xml:space="preserve"> – модель проецирования, а </w:t>
      </w:r>
      <w:r w:rsidRPr="00C6650A">
        <w:rPr>
          <w:rFonts w:ascii="Times New Roman" w:eastAsia="Times New Roman" w:hAnsi="Times New Roman" w:cs="Times New Roman"/>
          <w:i/>
          <w:sz w:val="28"/>
          <w:szCs w:val="28"/>
        </w:rPr>
        <w:t>v</w:t>
      </w:r>
      <w:r w:rsidRPr="00C6650A">
        <w:rPr>
          <w:rFonts w:ascii="Times New Roman" w:eastAsia="Times New Roman" w:hAnsi="Times New Roman" w:cs="Times New Roman"/>
          <w:sz w:val="28"/>
          <w:szCs w:val="28"/>
        </w:rPr>
        <w:t xml:space="preserve"> – шум изображения. В отличие от IMU, камера не подвержена дрейфу, но ее работа зависит от контраста сцены, освещенности, наличия пыли и структурных элементов рельефа.</w:t>
      </w:r>
    </w:p>
    <w:p w:rsidR="00D97264" w:rsidRPr="00C6650A" w:rsidRDefault="00D97264" w:rsidP="00D97264">
      <w:pPr>
        <w:pStyle w:val="af0"/>
        <w:spacing w:after="0" w:line="240" w:lineRule="auto"/>
        <w:ind w:left="0" w:firstLine="709"/>
        <w:rPr>
          <w:rFonts w:ascii="Times New Roman" w:hAnsi="Times New Roman" w:cs="Times New Roman"/>
          <w:sz w:val="28"/>
        </w:rPr>
      </w:pPr>
      <w:r w:rsidRPr="00C6650A">
        <w:rPr>
          <w:rFonts w:ascii="Times New Roman" w:hAnsi="Times New Roman" w:cs="Times New Roman"/>
          <w:sz w:val="28"/>
        </w:rPr>
        <w:t>Лидары и радиовысотомеры дают абсолютную оценку расстояния до поверхности. Эти данные особенно важны на финальном участке сближения, однако они тоже содержат шум, пропуски и зависят от свой</w:t>
      </w:r>
      <w:proofErr w:type="gramStart"/>
      <w:r w:rsidRPr="00C6650A">
        <w:rPr>
          <w:rFonts w:ascii="Times New Roman" w:hAnsi="Times New Roman" w:cs="Times New Roman"/>
          <w:sz w:val="28"/>
        </w:rPr>
        <w:t>ств гр</w:t>
      </w:r>
      <w:proofErr w:type="gramEnd"/>
      <w:r w:rsidRPr="00C6650A">
        <w:rPr>
          <w:rFonts w:ascii="Times New Roman" w:hAnsi="Times New Roman" w:cs="Times New Roman"/>
          <w:sz w:val="28"/>
        </w:rPr>
        <w:t>унта.</w:t>
      </w:r>
    </w:p>
    <w:p w:rsidR="00D97264" w:rsidRPr="00C6650A" w:rsidRDefault="00D97264" w:rsidP="00D97264">
      <w:pPr>
        <w:pStyle w:val="af0"/>
        <w:spacing w:after="0" w:line="240" w:lineRule="auto"/>
        <w:ind w:left="0" w:firstLine="709"/>
        <w:rPr>
          <w:rFonts w:ascii="Times New Roman" w:hAnsi="Times New Roman" w:cs="Times New Roman"/>
          <w:sz w:val="28"/>
        </w:rPr>
      </w:pPr>
      <w:r w:rsidRPr="00C6650A">
        <w:rPr>
          <w:rFonts w:ascii="Times New Roman" w:hAnsi="Times New Roman" w:cs="Times New Roman"/>
          <w:sz w:val="28"/>
        </w:rPr>
        <w:t>Поскольку данные от различных сенсоров несовершенны, применяется метод их объединения – чаще всего расширенный фильтр Калмана (EKF). Он работает в два шага. На первом шаге выполняется прогноз, основанный на модели движения аппарата:</w:t>
      </w:r>
    </w:p>
    <w:p w:rsidR="00D97264" w:rsidRPr="00C6650A" w:rsidRDefault="006B1E87" w:rsidP="00D97264">
      <w:pPr>
        <w:spacing w:after="0" w:line="240" w:lineRule="auto"/>
        <w:rPr>
          <w:rFonts w:ascii="Times New Roman" w:eastAsia="Times New Roman" w:hAnsi="Times New Roman" w:cs="Times New Roman"/>
          <w:i/>
          <w:sz w:val="28"/>
          <w:szCs w:val="28"/>
        </w:rPr>
      </w:pPr>
      <m:oMathPara>
        <m:oMathParaPr>
          <m:jc m:val="right"/>
        </m:oMathParaPr>
        <m:oMath>
          <m:sSup>
            <m:sSupPr>
              <m:ctrlPr>
                <w:rPr>
                  <w:rFonts w:ascii="Cambria Math" w:eastAsia="Times New Roman" w:hAnsi="Cambria Math" w:cs="Times New Roman"/>
                  <w:i/>
                  <w:sz w:val="28"/>
                  <w:szCs w:val="28"/>
                </w:rPr>
              </m:ctrlPr>
            </m:sSupPr>
            <m:e>
              <m:acc>
                <m:accPr>
                  <m:ctrlPr>
                    <w:rPr>
                      <w:rFonts w:ascii="Cambria Math" w:eastAsia="Times New Roman" w:hAnsi="Cambria Math" w:cs="Times New Roman"/>
                      <w:i/>
                      <w:sz w:val="28"/>
                      <w:szCs w:val="28"/>
                    </w:rPr>
                  </m:ctrlPr>
                </m:accPr>
                <m:e>
                  <m:r>
                    <w:rPr>
                      <w:rFonts w:ascii="Cambria Math" w:eastAsia="Times New Roman" w:hAnsi="Cambria Math" w:cs="Times New Roman"/>
                      <w:sz w:val="28"/>
                      <w:szCs w:val="28"/>
                    </w:rPr>
                    <m:t>x</m:t>
                  </m:r>
                </m:e>
              </m:acc>
            </m:e>
            <m:sup>
              <m:r>
                <w:rPr>
                  <w:rFonts w:ascii="Cambria Math" w:eastAsia="Times New Roman" w:hAnsi="Cambria Math" w:cs="Times New Roman"/>
                  <w:sz w:val="28"/>
                  <w:szCs w:val="28"/>
                </w:rPr>
                <m:t>-</m:t>
              </m:r>
            </m:sup>
          </m:sSup>
          <m:r>
            <w:rPr>
              <w:rFonts w:ascii="Cambria Math" w:eastAsia="Times New Roman" w:hAnsi="Cambria Math" w:cs="Times New Roman"/>
              <w:sz w:val="28"/>
              <w:szCs w:val="28"/>
            </w:rPr>
            <m:t>=f</m:t>
          </m:r>
          <m:d>
            <m:dPr>
              <m:ctrlPr>
                <w:rPr>
                  <w:rFonts w:ascii="Cambria Math" w:eastAsia="Times New Roman" w:hAnsi="Cambria Math" w:cs="Times New Roman"/>
                  <w:i/>
                  <w:sz w:val="28"/>
                  <w:szCs w:val="28"/>
                </w:rPr>
              </m:ctrlPr>
            </m:dPr>
            <m:e>
              <m:acc>
                <m:accPr>
                  <m:ctrlPr>
                    <w:rPr>
                      <w:rFonts w:ascii="Cambria Math" w:eastAsia="Times New Roman" w:hAnsi="Cambria Math" w:cs="Times New Roman"/>
                      <w:i/>
                      <w:sz w:val="28"/>
                      <w:szCs w:val="28"/>
                    </w:rPr>
                  </m:ctrlPr>
                </m:accPr>
                <m:e>
                  <m:r>
                    <w:rPr>
                      <w:rFonts w:ascii="Cambria Math" w:eastAsia="Times New Roman" w:hAnsi="Cambria Math" w:cs="Times New Roman"/>
                      <w:sz w:val="28"/>
                      <w:szCs w:val="28"/>
                    </w:rPr>
                    <m:t>x</m:t>
                  </m:r>
                </m:e>
              </m:acc>
              <m:r>
                <w:rPr>
                  <w:rFonts w:ascii="Cambria Math" w:eastAsia="Times New Roman" w:hAnsi="Cambria Math" w:cs="Times New Roman"/>
                  <w:sz w:val="28"/>
                  <w:szCs w:val="28"/>
                </w:rPr>
                <m:t>,u</m:t>
              </m:r>
            </m:e>
          </m:d>
          <m:r>
            <w:rPr>
              <w:rFonts w:ascii="Cambria Math" w:eastAsia="Times New Roman" w:hAnsi="Cambria Math" w:cs="Times New Roman"/>
              <w:sz w:val="28"/>
              <w:szCs w:val="28"/>
            </w:rPr>
            <m:t xml:space="preserve">,                                                      </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6</m:t>
              </m:r>
            </m:e>
          </m:d>
        </m:oMath>
      </m:oMathPara>
    </w:p>
    <w:p w:rsidR="00D97264" w:rsidRPr="00C6650A" w:rsidRDefault="00D97264" w:rsidP="00D97264">
      <w:pPr>
        <w:spacing w:after="0" w:line="240" w:lineRule="auto"/>
        <w:rPr>
          <w:rFonts w:ascii="Times New Roman" w:eastAsia="Times New Roman" w:hAnsi="Times New Roman" w:cs="Times New Roman"/>
          <w:sz w:val="28"/>
          <w:szCs w:val="28"/>
        </w:rPr>
      </w:pPr>
      <w:r w:rsidRPr="00C6650A">
        <w:rPr>
          <w:rFonts w:ascii="Times New Roman" w:eastAsia="Times New Roman" w:hAnsi="Times New Roman" w:cs="Times New Roman"/>
          <w:sz w:val="28"/>
          <w:szCs w:val="28"/>
        </w:rPr>
        <w:lastRenderedPageBreak/>
        <w:t xml:space="preserve">где </w:t>
      </w:r>
      <w:r w:rsidRPr="00C6650A">
        <w:rPr>
          <w:rFonts w:ascii="Times New Roman" w:eastAsia="Times New Roman" w:hAnsi="Times New Roman" w:cs="Times New Roman"/>
          <w:i/>
          <w:sz w:val="28"/>
          <w:szCs w:val="28"/>
        </w:rPr>
        <w:t>f</w:t>
      </w:r>
      <w:r w:rsidRPr="00C6650A">
        <w:rPr>
          <w:rFonts w:ascii="Times New Roman" w:eastAsia="Times New Roman" w:hAnsi="Times New Roman" w:cs="Times New Roman"/>
          <w:sz w:val="28"/>
          <w:szCs w:val="28"/>
        </w:rPr>
        <w:t xml:space="preserve"> описывает динамику, а </w:t>
      </w:r>
      <w:r w:rsidRPr="00C6650A">
        <w:rPr>
          <w:rFonts w:ascii="Times New Roman" w:eastAsia="Times New Roman" w:hAnsi="Times New Roman" w:cs="Times New Roman"/>
          <w:i/>
          <w:sz w:val="28"/>
          <w:szCs w:val="28"/>
        </w:rPr>
        <w:t>u</w:t>
      </w:r>
      <w:r w:rsidRPr="00C6650A">
        <w:rPr>
          <w:rFonts w:ascii="Times New Roman" w:eastAsia="Times New Roman" w:hAnsi="Times New Roman" w:cs="Times New Roman"/>
          <w:sz w:val="28"/>
          <w:szCs w:val="28"/>
        </w:rPr>
        <w:t xml:space="preserve"> – управляющие воздействия. На втором шаге выполняется </w:t>
      </w:r>
      <w:r w:rsidRPr="00C6650A">
        <w:rPr>
          <w:rFonts w:ascii="Times New Roman" w:eastAsia="Times New Roman" w:hAnsi="Times New Roman" w:cs="Times New Roman"/>
          <w:bCs/>
          <w:sz w:val="28"/>
          <w:szCs w:val="28"/>
        </w:rPr>
        <w:t>коррекция</w:t>
      </w:r>
      <w:r w:rsidRPr="00C6650A">
        <w:rPr>
          <w:rFonts w:ascii="Times New Roman" w:eastAsia="Times New Roman" w:hAnsi="Times New Roman" w:cs="Times New Roman"/>
          <w:sz w:val="28"/>
          <w:szCs w:val="28"/>
        </w:rPr>
        <w:t xml:space="preserve">, когда новое измерение сравнивается с </w:t>
      </w:r>
      <w:proofErr w:type="gramStart"/>
      <w:r w:rsidRPr="00C6650A">
        <w:rPr>
          <w:rFonts w:ascii="Times New Roman" w:eastAsia="Times New Roman" w:hAnsi="Times New Roman" w:cs="Times New Roman"/>
          <w:sz w:val="28"/>
          <w:szCs w:val="28"/>
        </w:rPr>
        <w:t>предсказанным</w:t>
      </w:r>
      <w:proofErr w:type="gramEnd"/>
      <w:r w:rsidRPr="00C6650A">
        <w:rPr>
          <w:rFonts w:ascii="Times New Roman" w:eastAsia="Times New Roman" w:hAnsi="Times New Roman" w:cs="Times New Roman"/>
          <w:sz w:val="28"/>
          <w:szCs w:val="28"/>
        </w:rPr>
        <w:t>:</w:t>
      </w:r>
    </w:p>
    <w:p w:rsidR="00D97264" w:rsidRPr="00C6650A" w:rsidRDefault="006B1E87" w:rsidP="00D97264">
      <w:pPr>
        <w:spacing w:after="0" w:line="240" w:lineRule="auto"/>
        <w:rPr>
          <w:rFonts w:ascii="Times New Roman" w:eastAsia="Times New Roman" w:hAnsi="Times New Roman" w:cs="Times New Roman"/>
          <w:sz w:val="28"/>
          <w:szCs w:val="28"/>
          <w:lang w:val="en-US"/>
        </w:rPr>
      </w:pPr>
      <m:oMathPara>
        <m:oMathParaPr>
          <m:jc m:val="right"/>
        </m:oMathParaPr>
        <m:oMath>
          <m:acc>
            <m:accPr>
              <m:ctrlPr>
                <w:rPr>
                  <w:rFonts w:ascii="Cambria Math" w:eastAsia="Times New Roman" w:hAnsi="Cambria Math" w:cs="Times New Roman"/>
                  <w:i/>
                  <w:sz w:val="28"/>
                  <w:szCs w:val="28"/>
                </w:rPr>
              </m:ctrlPr>
            </m:accPr>
            <m:e>
              <m:r>
                <w:rPr>
                  <w:rFonts w:ascii="Cambria Math" w:eastAsia="Times New Roman" w:hAnsi="Cambria Math" w:cs="Times New Roman"/>
                  <w:sz w:val="28"/>
                  <w:szCs w:val="28"/>
                </w:rPr>
                <m:t>x</m:t>
              </m:r>
            </m:e>
          </m:acc>
          <m:r>
            <w:rPr>
              <w:rFonts w:ascii="Cambria Math" w:eastAsia="Times New Roman" w:hAnsi="Cambria Math" w:cs="Times New Roman"/>
              <w:sz w:val="28"/>
              <w:szCs w:val="28"/>
              <w:lang w:val="en-US"/>
            </w:rPr>
            <m:t>=</m:t>
          </m:r>
          <m:sSup>
            <m:sSupPr>
              <m:ctrlPr>
                <w:rPr>
                  <w:rFonts w:ascii="Cambria Math" w:eastAsia="Times New Roman" w:hAnsi="Cambria Math" w:cs="Times New Roman"/>
                  <w:i/>
                  <w:sz w:val="28"/>
                  <w:szCs w:val="28"/>
                </w:rPr>
              </m:ctrlPr>
            </m:sSupPr>
            <m:e>
              <m:acc>
                <m:accPr>
                  <m:ctrlPr>
                    <w:rPr>
                      <w:rFonts w:ascii="Cambria Math" w:eastAsia="Times New Roman" w:hAnsi="Cambria Math" w:cs="Times New Roman"/>
                      <w:i/>
                      <w:sz w:val="28"/>
                      <w:szCs w:val="28"/>
                    </w:rPr>
                  </m:ctrlPr>
                </m:accPr>
                <m:e>
                  <m:r>
                    <w:rPr>
                      <w:rFonts w:ascii="Cambria Math" w:eastAsia="Times New Roman" w:hAnsi="Cambria Math" w:cs="Times New Roman"/>
                      <w:sz w:val="28"/>
                      <w:szCs w:val="28"/>
                    </w:rPr>
                    <m:t>x</m:t>
                  </m:r>
                </m:e>
              </m:acc>
            </m:e>
            <m:sup>
              <m:r>
                <w:rPr>
                  <w:rFonts w:ascii="Cambria Math" w:eastAsia="Times New Roman" w:hAnsi="Cambria Math" w:cs="Times New Roman"/>
                  <w:sz w:val="28"/>
                  <w:szCs w:val="28"/>
                </w:rPr>
                <m:t>-</m:t>
              </m:r>
            </m:sup>
          </m:sSup>
          <m:r>
            <w:rPr>
              <w:rFonts w:ascii="Cambria Math" w:eastAsia="Times New Roman" w:hAnsi="Cambria Math" w:cs="Times New Roman"/>
              <w:sz w:val="28"/>
              <w:szCs w:val="28"/>
            </w:rPr>
            <m:t>+K</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z-h</m:t>
              </m:r>
              <m:d>
                <m:dPr>
                  <m:ctrlPr>
                    <w:rPr>
                      <w:rFonts w:ascii="Cambria Math" w:eastAsia="Times New Roman" w:hAnsi="Cambria Math" w:cs="Times New Roman"/>
                      <w:i/>
                      <w:sz w:val="28"/>
                      <w:szCs w:val="28"/>
                    </w:rPr>
                  </m:ctrlPr>
                </m:dPr>
                <m:e>
                  <m:sSup>
                    <m:sSupPr>
                      <m:ctrlPr>
                        <w:rPr>
                          <w:rFonts w:ascii="Cambria Math" w:eastAsia="Times New Roman" w:hAnsi="Cambria Math" w:cs="Times New Roman"/>
                          <w:i/>
                          <w:sz w:val="28"/>
                          <w:szCs w:val="28"/>
                        </w:rPr>
                      </m:ctrlPr>
                    </m:sSupPr>
                    <m:e>
                      <m:acc>
                        <m:accPr>
                          <m:ctrlPr>
                            <w:rPr>
                              <w:rFonts w:ascii="Cambria Math" w:eastAsia="Times New Roman" w:hAnsi="Cambria Math" w:cs="Times New Roman"/>
                              <w:i/>
                              <w:sz w:val="28"/>
                              <w:szCs w:val="28"/>
                            </w:rPr>
                          </m:ctrlPr>
                        </m:accPr>
                        <m:e>
                          <m:r>
                            <w:rPr>
                              <w:rFonts w:ascii="Cambria Math" w:eastAsia="Times New Roman" w:hAnsi="Cambria Math" w:cs="Times New Roman"/>
                              <w:sz w:val="28"/>
                              <w:szCs w:val="28"/>
                            </w:rPr>
                            <m:t>x</m:t>
                          </m:r>
                        </m:e>
                      </m:acc>
                    </m:e>
                    <m:sup>
                      <m:r>
                        <w:rPr>
                          <w:rFonts w:ascii="Cambria Math" w:eastAsia="Times New Roman" w:hAnsi="Cambria Math" w:cs="Times New Roman"/>
                          <w:sz w:val="28"/>
                          <w:szCs w:val="28"/>
                        </w:rPr>
                        <m:t>-</m:t>
                      </m:r>
                    </m:sup>
                  </m:sSup>
                </m:e>
              </m:d>
            </m:e>
          </m:d>
          <m:r>
            <w:rPr>
              <w:rFonts w:ascii="Cambria Math" w:eastAsia="Times New Roman" w:hAnsi="Cambria Math" w:cs="Times New Roman"/>
              <w:sz w:val="28"/>
              <w:szCs w:val="28"/>
            </w:rPr>
            <m:t xml:space="preserve">.                                             </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7</m:t>
              </m:r>
            </m:e>
          </m:d>
        </m:oMath>
      </m:oMathPara>
    </w:p>
    <w:p w:rsidR="00D97264" w:rsidRPr="00C6650A" w:rsidRDefault="00D97264" w:rsidP="00D97264">
      <w:pPr>
        <w:pStyle w:val="af0"/>
        <w:spacing w:after="0" w:line="240" w:lineRule="auto"/>
        <w:ind w:left="0" w:firstLine="709"/>
        <w:rPr>
          <w:rFonts w:ascii="Times New Roman" w:hAnsi="Times New Roman" w:cs="Times New Roman"/>
          <w:sz w:val="28"/>
        </w:rPr>
      </w:pPr>
      <w:r w:rsidRPr="00C6650A">
        <w:rPr>
          <w:rFonts w:ascii="Times New Roman" w:hAnsi="Times New Roman" w:cs="Times New Roman"/>
          <w:sz w:val="28"/>
        </w:rPr>
        <w:t>Матрица K определяет, насколько система доверяет новому измерению относительно прогноза. Если камера в данный момент дает качественную картинку, вклад визуального измерения увеличивается. Если изображение зашумлено или освещено плохо, система больше полагается на IMU.</w:t>
      </w:r>
    </w:p>
    <w:p w:rsidR="00D97264" w:rsidRPr="00C6650A" w:rsidRDefault="00D97264" w:rsidP="00D97264">
      <w:pPr>
        <w:pStyle w:val="af0"/>
        <w:spacing w:after="0" w:line="240" w:lineRule="auto"/>
        <w:ind w:left="0" w:firstLine="709"/>
        <w:rPr>
          <w:rFonts w:ascii="Times New Roman" w:hAnsi="Times New Roman" w:cs="Times New Roman"/>
          <w:sz w:val="28"/>
        </w:rPr>
      </w:pPr>
      <w:r w:rsidRPr="00C6650A">
        <w:rPr>
          <w:rFonts w:ascii="Times New Roman" w:hAnsi="Times New Roman" w:cs="Times New Roman"/>
          <w:sz w:val="28"/>
        </w:rPr>
        <w:t>Такая схема позволяет поддерживать устойчивую оценку положения аппарата даже в неблагоприятных условиях. На основе отфильтрованных данных строится модель поверхности, по которой оцениваются наклон, неровности и наличие препятствий.</w:t>
      </w:r>
    </w:p>
    <w:p w:rsidR="00D97264" w:rsidRPr="00C6650A" w:rsidRDefault="00D97264" w:rsidP="00D97264">
      <w:pPr>
        <w:pStyle w:val="af0"/>
        <w:spacing w:after="0" w:line="240" w:lineRule="auto"/>
        <w:ind w:left="0" w:firstLine="709"/>
        <w:rPr>
          <w:rFonts w:ascii="Times New Roman" w:hAnsi="Times New Roman" w:cs="Times New Roman"/>
          <w:sz w:val="28"/>
        </w:rPr>
      </w:pPr>
      <w:r w:rsidRPr="00C6650A">
        <w:rPr>
          <w:rFonts w:ascii="Times New Roman" w:hAnsi="Times New Roman" w:cs="Times New Roman"/>
          <w:sz w:val="28"/>
        </w:rPr>
        <w:t>Далее, для успешной посадки необходимо объединить информацию от нескольких сенсорных систем, сформировать трехмерное описание местности, оценить риски и принять решение о выборе оптимальной точки соприкосновения с поверхностью.</w:t>
      </w:r>
    </w:p>
    <w:p w:rsidR="00D97264" w:rsidRPr="006D7DB6" w:rsidRDefault="00D97264" w:rsidP="00D97264">
      <w:pPr>
        <w:pStyle w:val="af0"/>
        <w:spacing w:after="0" w:line="240" w:lineRule="auto"/>
        <w:ind w:left="0" w:firstLine="709"/>
        <w:rPr>
          <w:rFonts w:ascii="Times New Roman" w:hAnsi="Times New Roman" w:cs="Times New Roman"/>
          <w:sz w:val="28"/>
        </w:rPr>
      </w:pPr>
    </w:p>
    <w:p w:rsidR="00D97264" w:rsidRPr="00C6650A" w:rsidRDefault="00D97264" w:rsidP="00D97264">
      <w:pPr>
        <w:spacing w:after="0" w:line="240" w:lineRule="auto"/>
        <w:jc w:val="center"/>
        <w:rPr>
          <w:rFonts w:ascii="Times New Roman" w:hAnsi="Times New Roman" w:cs="Times New Roman"/>
          <w:sz w:val="28"/>
          <w:szCs w:val="28"/>
        </w:rPr>
      </w:pPr>
      <w:r w:rsidRPr="00C6650A">
        <w:rPr>
          <w:rFonts w:ascii="Times New Roman" w:hAnsi="Times New Roman" w:cs="Times New Roman"/>
          <w:b/>
          <w:bCs/>
          <w:sz w:val="28"/>
          <w:szCs w:val="28"/>
        </w:rPr>
        <w:t>Анализ посадочного места</w:t>
      </w:r>
    </w:p>
    <w:p w:rsidR="00D97264" w:rsidRPr="006D7DB6" w:rsidRDefault="00D97264" w:rsidP="00D97264">
      <w:pPr>
        <w:pStyle w:val="af0"/>
        <w:spacing w:after="0" w:line="240" w:lineRule="auto"/>
        <w:ind w:left="0" w:firstLine="709"/>
        <w:rPr>
          <w:rFonts w:ascii="Times New Roman" w:hAnsi="Times New Roman" w:cs="Times New Roman"/>
          <w:sz w:val="28"/>
        </w:rPr>
      </w:pPr>
      <w:r w:rsidRPr="006D7DB6">
        <w:rPr>
          <w:rFonts w:ascii="Times New Roman" w:hAnsi="Times New Roman" w:cs="Times New Roman"/>
          <w:sz w:val="28"/>
        </w:rPr>
        <w:t>В типичном сценарии первая стадия анализа опирается на визуальные данные. Камеры высокого разрешения делают серию снимков поверхности под различными углами, после чего алгоритмы компьютерного зрения извлекают первичную геометрию: локальные уклоны, перепады высот, наличие крупных объектов (камней, валунов), а также участки, потенциально опасные из-за текстурных артефактов или сильных теней. На этом этапе используется, например, карта уклонов, определяемая через градиент яркости:</w:t>
      </w:r>
    </w:p>
    <w:p w:rsidR="00D97264" w:rsidRPr="00C6650A" w:rsidRDefault="00D97264" w:rsidP="00D97264">
      <w:pPr>
        <w:spacing w:after="0" w:line="240" w:lineRule="auto"/>
        <w:rPr>
          <w:rFonts w:ascii="Times New Roman" w:hAnsi="Times New Roman" w:cs="Times New Roman"/>
          <w:i/>
          <w:sz w:val="28"/>
          <w:szCs w:val="28"/>
          <w:lang w:val="en-US"/>
        </w:rPr>
      </w:pPr>
      <m:oMathPara>
        <m:oMathParaPr>
          <m:jc m:val="right"/>
        </m:oMathParaPr>
        <m:oMath>
          <m:r>
            <m:rPr>
              <m:sty m:val="p"/>
            </m:rPr>
            <w:rPr>
              <w:rFonts w:ascii="Cambria Math" w:hAnsi="Cambria Math" w:cs="Times New Roman"/>
              <w:sz w:val="28"/>
              <w:szCs w:val="28"/>
            </w:rPr>
            <m:t>∇</m:t>
          </m:r>
          <m:r>
            <w:rPr>
              <w:rFonts w:ascii="Cambria Math" w:hAnsi="Cambria Math" w:cs="Times New Roman"/>
              <w:sz w:val="28"/>
              <w:szCs w:val="28"/>
              <w:lang w:val="en-US"/>
            </w:rPr>
            <m:t>I</m:t>
          </m:r>
          <m:d>
            <m:dPr>
              <m:ctrlPr>
                <w:rPr>
                  <w:rFonts w:ascii="Cambria Math" w:hAnsi="Cambria Math" w:cs="Times New Roman"/>
                  <w:i/>
                  <w:sz w:val="28"/>
                  <w:szCs w:val="28"/>
                  <w:lang w:val="en-US"/>
                </w:rPr>
              </m:ctrlPr>
            </m:dPr>
            <m:e>
              <m:r>
                <w:rPr>
                  <w:rFonts w:ascii="Cambria Math" w:hAnsi="Cambria Math" w:cs="Times New Roman"/>
                  <w:sz w:val="28"/>
                  <w:szCs w:val="28"/>
                  <w:lang w:val="en-US"/>
                </w:rPr>
                <m:t>x,y</m:t>
              </m:r>
            </m:e>
          </m:d>
          <m:r>
            <w:rPr>
              <w:rFonts w:ascii="Cambria Math" w:hAnsi="Cambria Math" w:cs="Times New Roman"/>
              <w:sz w:val="28"/>
              <w:szCs w:val="28"/>
              <w:lang w:val="en-US"/>
            </w:rPr>
            <m:t>=</m:t>
          </m:r>
          <m:d>
            <m:dPr>
              <m:ctrlPr>
                <w:rPr>
                  <w:rFonts w:ascii="Cambria Math" w:hAnsi="Cambria Math" w:cs="Times New Roman"/>
                  <w:i/>
                  <w:sz w:val="28"/>
                  <w:szCs w:val="28"/>
                  <w:lang w:val="en-US"/>
                </w:rPr>
              </m:ctrlPr>
            </m:dPr>
            <m:e>
              <m:f>
                <m:fPr>
                  <m:ctrlPr>
                    <w:rPr>
                      <w:rFonts w:ascii="Cambria Math" w:hAnsi="Cambria Math" w:cs="Times New Roman"/>
                      <w:i/>
                      <w:sz w:val="28"/>
                      <w:szCs w:val="28"/>
                      <w:lang w:val="en-US"/>
                    </w:rPr>
                  </m:ctrlPr>
                </m:fPr>
                <m:num>
                  <m:r>
                    <w:rPr>
                      <w:rFonts w:ascii="Cambria Math" w:hAnsi="Cambria Math" w:cs="Times New Roman"/>
                      <w:sz w:val="28"/>
                      <w:szCs w:val="28"/>
                      <w:lang w:val="en-US"/>
                    </w:rPr>
                    <m:t>∂I</m:t>
                  </m:r>
                </m:num>
                <m:den>
                  <m:r>
                    <w:rPr>
                      <w:rFonts w:ascii="Cambria Math" w:hAnsi="Cambria Math" w:cs="Times New Roman"/>
                      <w:sz w:val="28"/>
                      <w:szCs w:val="28"/>
                      <w:lang w:val="en-US"/>
                    </w:rPr>
                    <m:t>∂x</m:t>
                  </m:r>
                </m:den>
              </m:f>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∂I</m:t>
                  </m:r>
                </m:num>
                <m:den>
                  <m:r>
                    <w:rPr>
                      <w:rFonts w:ascii="Cambria Math" w:hAnsi="Cambria Math" w:cs="Times New Roman"/>
                      <w:sz w:val="28"/>
                      <w:szCs w:val="28"/>
                      <w:lang w:val="en-US"/>
                    </w:rPr>
                    <m:t>∂y</m:t>
                  </m:r>
                </m:den>
              </m:f>
            </m:e>
          </m:d>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8</m:t>
              </m:r>
            </m:e>
          </m:d>
        </m:oMath>
      </m:oMathPara>
    </w:p>
    <w:p w:rsidR="00D97264" w:rsidRPr="00C6650A" w:rsidRDefault="00D97264" w:rsidP="00D97264">
      <w:pPr>
        <w:spacing w:after="0" w:line="240" w:lineRule="auto"/>
        <w:rPr>
          <w:rFonts w:ascii="Times New Roman" w:hAnsi="Times New Roman" w:cs="Times New Roman"/>
          <w:sz w:val="28"/>
          <w:szCs w:val="28"/>
        </w:rPr>
      </w:pPr>
      <w:r w:rsidRPr="00C6650A">
        <w:rPr>
          <w:rFonts w:ascii="Times New Roman" w:hAnsi="Times New Roman" w:cs="Times New Roman"/>
          <w:sz w:val="28"/>
          <w:szCs w:val="28"/>
        </w:rPr>
        <w:t>где резкие изменения интенсивности часто указывают на неровности рельефа или препятствия (рисунок 1) [1,2].</w:t>
      </w:r>
    </w:p>
    <w:p w:rsidR="00D97264" w:rsidRPr="006D7DB6" w:rsidRDefault="00D97264" w:rsidP="00D97264">
      <w:pPr>
        <w:pStyle w:val="af0"/>
        <w:spacing w:after="0" w:line="240" w:lineRule="auto"/>
        <w:ind w:left="0" w:firstLine="709"/>
        <w:rPr>
          <w:rFonts w:ascii="Times New Roman" w:hAnsi="Times New Roman" w:cs="Times New Roman"/>
          <w:sz w:val="28"/>
        </w:rPr>
      </w:pPr>
      <w:r w:rsidRPr="006D7DB6">
        <w:rPr>
          <w:rFonts w:ascii="Times New Roman" w:hAnsi="Times New Roman" w:cs="Times New Roman"/>
          <w:sz w:val="28"/>
        </w:rPr>
        <w:t>Однако камеры дают лишь двумерное представление и подвержены искажениям освещенности, поэтому следующая стадия основана на использовании лидаров или стереосистем. Эти сенсоры формируют облако точек (рисунок 2), которое можно представить в виде матрицы</w:t>
      </w:r>
    </w:p>
    <w:p w:rsidR="00D97264" w:rsidRPr="00C6650A" w:rsidRDefault="00D97264" w:rsidP="00D97264">
      <w:pPr>
        <w:spacing w:after="0" w:line="240" w:lineRule="auto"/>
        <w:rPr>
          <w:rFonts w:ascii="Times New Roman" w:hAnsi="Times New Roman" w:cs="Times New Roman"/>
          <w:sz w:val="28"/>
          <w:szCs w:val="28"/>
        </w:rPr>
      </w:pPr>
      <m:oMathPara>
        <m:oMathParaPr>
          <m:jc m:val="right"/>
        </m:oMathParaPr>
        <m:oMath>
          <m:r>
            <w:rPr>
              <w:rFonts w:ascii="Cambria Math" w:hAnsi="Cambria Math" w:cs="Times New Roman"/>
              <w:sz w:val="28"/>
              <w:szCs w:val="28"/>
            </w:rPr>
            <m:t>H=</m:t>
          </m:r>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ij</m:t>
                  </m:r>
                </m:sub>
              </m:sSub>
            </m:e>
          </m:d>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9</m:t>
              </m:r>
            </m:e>
          </m:d>
        </m:oMath>
      </m:oMathPara>
    </w:p>
    <w:p w:rsidR="00D97264" w:rsidRDefault="00D97264" w:rsidP="00D97264">
      <w:pPr>
        <w:spacing w:after="0" w:line="240" w:lineRule="auto"/>
        <w:rPr>
          <w:rFonts w:ascii="Times New Roman" w:hAnsi="Times New Roman" w:cs="Times New Roman"/>
          <w:sz w:val="28"/>
          <w:szCs w:val="28"/>
        </w:rPr>
      </w:pPr>
      <w:r w:rsidRPr="00C6650A">
        <w:rPr>
          <w:rFonts w:ascii="Times New Roman"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ij</m:t>
            </m:r>
          </m:sub>
        </m:sSub>
      </m:oMath>
      <w:r w:rsidRPr="00C6650A">
        <w:rPr>
          <w:rFonts w:ascii="Times New Roman" w:hAnsi="Times New Roman" w:cs="Times New Roman"/>
          <w:sz w:val="28"/>
          <w:szCs w:val="28"/>
        </w:rPr>
        <w:t xml:space="preserve"> – измеренная высота точки поверхности в ячейке </w:t>
      </w:r>
      <m:oMath>
        <m:d>
          <m:dPr>
            <m:ctrlPr>
              <w:rPr>
                <w:rFonts w:ascii="Cambria Math" w:hAnsi="Cambria Math" w:cs="Times New Roman"/>
                <w:i/>
                <w:sz w:val="28"/>
                <w:szCs w:val="28"/>
              </w:rPr>
            </m:ctrlPr>
          </m:dPr>
          <m:e>
            <m:r>
              <w:rPr>
                <w:rFonts w:ascii="Cambria Math" w:hAnsi="Cambria Math" w:cs="Times New Roman"/>
                <w:sz w:val="28"/>
                <w:szCs w:val="28"/>
              </w:rPr>
              <m:t>i,j</m:t>
            </m:r>
          </m:e>
        </m:d>
      </m:oMath>
      <w:r w:rsidRPr="00C6650A">
        <w:rPr>
          <w:rFonts w:ascii="Times New Roman" w:hAnsi="Times New Roman" w:cs="Times New Roman"/>
          <w:sz w:val="28"/>
          <w:szCs w:val="28"/>
        </w:rPr>
        <w:t xml:space="preserve"> [3].</w:t>
      </w:r>
    </w:p>
    <w:p w:rsidR="00D97264" w:rsidRPr="006D7DB6" w:rsidRDefault="00D97264" w:rsidP="00D97264">
      <w:pPr>
        <w:pStyle w:val="af0"/>
        <w:spacing w:after="0" w:line="240" w:lineRule="auto"/>
        <w:ind w:left="0" w:firstLine="709"/>
        <w:rPr>
          <w:rFonts w:ascii="Times New Roman" w:hAnsi="Times New Roman" w:cs="Times New Roman"/>
          <w:sz w:val="28"/>
        </w:rPr>
      </w:pPr>
      <w:r w:rsidRPr="006D7DB6">
        <w:rPr>
          <w:rFonts w:ascii="Times New Roman" w:hAnsi="Times New Roman" w:cs="Times New Roman"/>
          <w:sz w:val="28"/>
        </w:rPr>
        <w:t>На основе этой матрицы строится трехмерная модель местности (рисунок 3). Фактически это дискретная цифровая модель рельефа, позволяющая вычислять характеристики опасности: локальную кривизну, средний уклон, степень шероховатости, а также выявлять потенциальные «задирания» поверхности, которые могут стать критичными при контакте посадочной опоры [4].</w:t>
      </w:r>
    </w:p>
    <w:p w:rsidR="00D97264" w:rsidRPr="00C6650A" w:rsidRDefault="00D97264" w:rsidP="00D97264">
      <w:pPr>
        <w:spacing w:after="0" w:line="240" w:lineRule="auto"/>
        <w:jc w:val="center"/>
        <w:rPr>
          <w:rFonts w:ascii="Times New Roman" w:hAnsi="Times New Roman" w:cs="Times New Roman"/>
          <w:sz w:val="28"/>
          <w:szCs w:val="28"/>
        </w:rPr>
      </w:pPr>
      <w:r w:rsidRPr="00C6650A">
        <w:rPr>
          <w:rFonts w:ascii="Times New Roman" w:hAnsi="Times New Roman" w:cs="Times New Roman"/>
          <w:noProof/>
          <w:sz w:val="28"/>
          <w:szCs w:val="28"/>
          <w:lang w:bidi="ar-SA"/>
        </w:rPr>
        <w:lastRenderedPageBreak/>
        <w:drawing>
          <wp:inline distT="0" distB="0" distL="0" distR="0">
            <wp:extent cx="4730572" cy="3448050"/>
            <wp:effectExtent l="0" t="0" r="0" b="0"/>
            <wp:docPr id="39" name="Рисунок 39"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736723" cy="3452533"/>
                    </a:xfrm>
                    <a:prstGeom prst="rect">
                      <a:avLst/>
                    </a:prstGeom>
                    <a:noFill/>
                    <a:ln>
                      <a:noFill/>
                    </a:ln>
                  </pic:spPr>
                </pic:pic>
              </a:graphicData>
            </a:graphic>
          </wp:inline>
        </w:drawing>
      </w:r>
    </w:p>
    <w:p w:rsidR="00D97264" w:rsidRPr="00C6650A" w:rsidRDefault="00D97264" w:rsidP="00D97264">
      <w:pPr>
        <w:spacing w:after="0" w:line="240" w:lineRule="auto"/>
        <w:jc w:val="center"/>
        <w:rPr>
          <w:rFonts w:ascii="Times New Roman" w:hAnsi="Times New Roman" w:cs="Times New Roman"/>
          <w:sz w:val="28"/>
          <w:szCs w:val="28"/>
        </w:rPr>
      </w:pPr>
      <w:r w:rsidRPr="00C6650A">
        <w:rPr>
          <w:rFonts w:ascii="Times New Roman" w:hAnsi="Times New Roman" w:cs="Times New Roman"/>
          <w:sz w:val="28"/>
          <w:szCs w:val="28"/>
        </w:rPr>
        <w:t>Рис. 1. Пример карты уклонов, построенной с помощью градиентов яркости</w:t>
      </w:r>
    </w:p>
    <w:p w:rsidR="00D97264" w:rsidRPr="00C6650A" w:rsidRDefault="00D97264" w:rsidP="00D97264">
      <w:pPr>
        <w:spacing w:after="0" w:line="240" w:lineRule="auto"/>
        <w:jc w:val="center"/>
        <w:rPr>
          <w:rFonts w:ascii="Times New Roman" w:hAnsi="Times New Roman" w:cs="Times New Roman"/>
          <w:sz w:val="28"/>
          <w:szCs w:val="28"/>
        </w:rPr>
      </w:pPr>
    </w:p>
    <w:p w:rsidR="00D97264" w:rsidRPr="00C6650A" w:rsidRDefault="00D97264" w:rsidP="00D97264">
      <w:pPr>
        <w:spacing w:after="0" w:line="240" w:lineRule="auto"/>
        <w:jc w:val="center"/>
        <w:rPr>
          <w:rFonts w:ascii="Times New Roman" w:hAnsi="Times New Roman" w:cs="Times New Roman"/>
          <w:sz w:val="28"/>
          <w:szCs w:val="28"/>
        </w:rPr>
      </w:pPr>
      <w:r w:rsidRPr="00C6650A">
        <w:rPr>
          <w:rFonts w:ascii="Times New Roman" w:hAnsi="Times New Roman" w:cs="Times New Roman"/>
          <w:noProof/>
          <w:sz w:val="28"/>
          <w:szCs w:val="28"/>
          <w:lang w:bidi="ar-SA"/>
        </w:rPr>
        <w:drawing>
          <wp:inline distT="0" distB="0" distL="0" distR="0">
            <wp:extent cx="4775083" cy="2686050"/>
            <wp:effectExtent l="0" t="0" r="698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784820" cy="2691527"/>
                    </a:xfrm>
                    <a:prstGeom prst="rect">
                      <a:avLst/>
                    </a:prstGeom>
                  </pic:spPr>
                </pic:pic>
              </a:graphicData>
            </a:graphic>
          </wp:inline>
        </w:drawing>
      </w:r>
    </w:p>
    <w:p w:rsidR="00D97264" w:rsidRPr="00C6650A" w:rsidRDefault="00D97264" w:rsidP="00D97264">
      <w:pPr>
        <w:spacing w:after="0" w:line="240" w:lineRule="auto"/>
        <w:jc w:val="center"/>
        <w:rPr>
          <w:rFonts w:ascii="Times New Roman" w:hAnsi="Times New Roman" w:cs="Times New Roman"/>
          <w:sz w:val="28"/>
          <w:szCs w:val="28"/>
        </w:rPr>
      </w:pPr>
      <w:r w:rsidRPr="00C6650A">
        <w:rPr>
          <w:rFonts w:ascii="Times New Roman" w:hAnsi="Times New Roman" w:cs="Times New Roman"/>
          <w:sz w:val="28"/>
          <w:szCs w:val="28"/>
        </w:rPr>
        <w:t>Рис. 2. Пример облака точек</w:t>
      </w:r>
    </w:p>
    <w:p w:rsidR="00D97264" w:rsidRDefault="00D97264" w:rsidP="00D97264">
      <w:pPr>
        <w:spacing w:after="0" w:line="240" w:lineRule="auto"/>
        <w:jc w:val="center"/>
        <w:rPr>
          <w:rFonts w:ascii="Times New Roman" w:hAnsi="Times New Roman" w:cs="Times New Roman"/>
          <w:sz w:val="28"/>
          <w:szCs w:val="28"/>
        </w:rPr>
      </w:pPr>
    </w:p>
    <w:p w:rsidR="00D97264" w:rsidRPr="006D7DB6" w:rsidRDefault="00D97264" w:rsidP="00D97264">
      <w:pPr>
        <w:pStyle w:val="af0"/>
        <w:spacing w:after="0" w:line="240" w:lineRule="auto"/>
        <w:ind w:left="0" w:firstLine="709"/>
        <w:rPr>
          <w:rFonts w:ascii="Times New Roman" w:hAnsi="Times New Roman" w:cs="Times New Roman"/>
          <w:sz w:val="28"/>
        </w:rPr>
      </w:pPr>
      <w:r w:rsidRPr="006D7DB6">
        <w:rPr>
          <w:rFonts w:ascii="Times New Roman" w:hAnsi="Times New Roman" w:cs="Times New Roman"/>
          <w:sz w:val="28"/>
        </w:rPr>
        <w:t>Любая сенсорная система имеет погрешности, поэтому модель должна включать представление о неопределенности данных. Для этого вводится зона недостоверности – «серая зона», которую можно моделировать как интервал:</w:t>
      </w:r>
    </w:p>
    <w:p w:rsidR="00D97264" w:rsidRPr="00C6650A" w:rsidRDefault="006B1E87" w:rsidP="00D97264">
      <w:pPr>
        <w:spacing w:after="0" w:line="240" w:lineRule="auto"/>
        <w:rPr>
          <w:rFonts w:ascii="Times New Roman" w:hAnsi="Times New Roman" w:cs="Times New Roman"/>
          <w:i/>
          <w:sz w:val="28"/>
          <w:szCs w:val="28"/>
        </w:rPr>
      </w:pPr>
      <m:oMathPara>
        <m:oMathParaPr>
          <m:jc m:val="right"/>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h</m:t>
              </m:r>
            </m:e>
            <m:sub>
              <m:r>
                <w:rPr>
                  <w:rFonts w:ascii="Cambria Math" w:hAnsi="Cambria Math" w:cs="Times New Roman"/>
                  <w:sz w:val="28"/>
                  <w:szCs w:val="28"/>
                  <w:lang w:val="en-US"/>
                </w:rPr>
                <m:t>ij</m:t>
              </m:r>
            </m:sub>
          </m:sSub>
          <m:r>
            <w:rPr>
              <w:rFonts w:ascii="Cambria Math" w:hAnsi="Cambria Math" w:cs="Times New Roman"/>
              <w:sz w:val="28"/>
              <w:szCs w:val="28"/>
              <w:lang w:val="en-US"/>
            </w:rPr>
            <m:t>∈</m:t>
          </m:r>
          <m:d>
            <m:dPr>
              <m:begChr m:val="["/>
              <m:endChr m:val="]"/>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h</m:t>
                  </m:r>
                </m:e>
                <m:sub>
                  <m:r>
                    <w:rPr>
                      <w:rFonts w:ascii="Cambria Math" w:hAnsi="Cambria Math" w:cs="Times New Roman"/>
                      <w:sz w:val="28"/>
                      <w:szCs w:val="28"/>
                      <w:lang w:val="en-US"/>
                    </w:rPr>
                    <m:t>ij</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h</m:t>
                  </m:r>
                </m:e>
                <m:sub>
                  <m:r>
                    <w:rPr>
                      <w:rFonts w:ascii="Cambria Math" w:hAnsi="Cambria Math" w:cs="Times New Roman"/>
                      <w:sz w:val="28"/>
                      <w:szCs w:val="28"/>
                      <w:lang w:val="en-US"/>
                    </w:rPr>
                    <m:t>ij</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h</m:t>
                  </m:r>
                </m:e>
                <m:sub>
                  <m:r>
                    <w:rPr>
                      <w:rFonts w:ascii="Cambria Math" w:hAnsi="Cambria Math" w:cs="Times New Roman"/>
                      <w:sz w:val="28"/>
                      <w:szCs w:val="28"/>
                      <w:lang w:val="en-US"/>
                    </w:rPr>
                    <m:t>ij</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h</m:t>
                  </m:r>
                </m:e>
                <m:sub>
                  <m:r>
                    <w:rPr>
                      <w:rFonts w:ascii="Cambria Math" w:hAnsi="Cambria Math" w:cs="Times New Roman"/>
                      <w:sz w:val="28"/>
                      <w:szCs w:val="28"/>
                      <w:lang w:val="en-US"/>
                    </w:rPr>
                    <m:t>ij</m:t>
                  </m:r>
                </m:sub>
              </m:sSub>
            </m:e>
          </m:d>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10</m:t>
              </m:r>
            </m:e>
          </m:d>
        </m:oMath>
      </m:oMathPara>
    </w:p>
    <w:p w:rsidR="00D97264" w:rsidRPr="00C6650A" w:rsidRDefault="00D97264" w:rsidP="00D97264">
      <w:pPr>
        <w:spacing w:after="0" w:line="240" w:lineRule="auto"/>
        <w:rPr>
          <w:rFonts w:ascii="Times New Roman" w:hAnsi="Times New Roman" w:cs="Times New Roman"/>
          <w:sz w:val="28"/>
          <w:szCs w:val="28"/>
        </w:rPr>
      </w:pPr>
      <w:r w:rsidRPr="00C6650A">
        <w:rPr>
          <w:rFonts w:ascii="Times New Roman" w:hAnsi="Times New Roman" w:cs="Times New Roman"/>
          <w:sz w:val="28"/>
          <w:szCs w:val="28"/>
        </w:rPr>
        <w:t xml:space="preserve">где </w:t>
      </w:r>
      <m:oMath>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rPr>
              <m:t>h</m:t>
            </m:r>
          </m:e>
          <m:sub>
            <m:r>
              <w:rPr>
                <w:rFonts w:ascii="Cambria Math" w:hAnsi="Cambria Math" w:cs="Times New Roman"/>
                <w:sz w:val="28"/>
                <w:szCs w:val="28"/>
                <w:lang w:val="en-US"/>
              </w:rPr>
              <m:t>ij</m:t>
            </m:r>
          </m:sub>
        </m:sSub>
      </m:oMath>
      <w:r w:rsidRPr="00C6650A">
        <w:rPr>
          <w:rFonts w:ascii="Times New Roman" w:hAnsi="Times New Roman" w:cs="Times New Roman"/>
          <w:sz w:val="28"/>
          <w:szCs w:val="28"/>
        </w:rPr>
        <w:t xml:space="preserve"> – оценка ошибки конкретного сенсора. Такая интервализация позволяет учитывать смещение данных из-за шума, отражающих свойств грунта и неполного покрытия лидарных точек. На практике это означает, что система не полагается на единственное значение измеренной высоты, а использует диапазон, что помогает снижать риск ошибочного выбора безопасной зоны.</w:t>
      </w:r>
    </w:p>
    <w:p w:rsidR="00D97264" w:rsidRPr="00C6650A" w:rsidRDefault="00D97264" w:rsidP="00D97264">
      <w:pPr>
        <w:spacing w:after="0" w:line="240" w:lineRule="auto"/>
        <w:jc w:val="center"/>
        <w:rPr>
          <w:rFonts w:ascii="Times New Roman" w:hAnsi="Times New Roman" w:cs="Times New Roman"/>
          <w:sz w:val="28"/>
          <w:szCs w:val="28"/>
        </w:rPr>
      </w:pPr>
      <w:r w:rsidRPr="00C6650A">
        <w:rPr>
          <w:rFonts w:ascii="Times New Roman" w:hAnsi="Times New Roman" w:cs="Times New Roman"/>
          <w:noProof/>
          <w:sz w:val="28"/>
          <w:szCs w:val="28"/>
          <w:lang w:bidi="ar-SA"/>
        </w:rPr>
        <w:lastRenderedPageBreak/>
        <w:drawing>
          <wp:inline distT="0" distB="0" distL="0" distR="0">
            <wp:extent cx="4697754" cy="2685415"/>
            <wp:effectExtent l="0" t="0" r="7620" b="63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pic:nvPicPr>
                  <pic:blipFill rotWithShape="1">
                    <a:blip r:embed="rId32" cstate="print">
                      <a:extLst>
                        <a:ext uri="{28A0092B-C50C-407E-A947-70E740481C1C}">
                          <a14:useLocalDpi xmlns:a14="http://schemas.microsoft.com/office/drawing/2010/main" val="0"/>
                        </a:ext>
                      </a:extLst>
                    </a:blip>
                    <a:srcRect l="1596"/>
                    <a:stretch/>
                  </pic:blipFill>
                  <pic:spPr bwMode="auto">
                    <a:xfrm>
                      <a:off x="0" y="0"/>
                      <a:ext cx="4707374" cy="2690914"/>
                    </a:xfrm>
                    <a:prstGeom prst="rect">
                      <a:avLst/>
                    </a:prstGeom>
                    <a:ln>
                      <a:noFill/>
                    </a:ln>
                    <a:extLst>
                      <a:ext uri="{53640926-AAD7-44D8-BBD7-CCE9431645EC}">
                        <a14:shadowObscured xmlns:a14="http://schemas.microsoft.com/office/drawing/2010/main"/>
                      </a:ext>
                    </a:extLst>
                  </pic:spPr>
                </pic:pic>
              </a:graphicData>
            </a:graphic>
          </wp:inline>
        </w:drawing>
      </w:r>
    </w:p>
    <w:p w:rsidR="00D97264" w:rsidRPr="00C6650A" w:rsidRDefault="00D97264" w:rsidP="00D97264">
      <w:pPr>
        <w:spacing w:after="0" w:line="240" w:lineRule="auto"/>
        <w:jc w:val="center"/>
        <w:rPr>
          <w:rFonts w:ascii="Times New Roman" w:hAnsi="Times New Roman" w:cs="Times New Roman"/>
          <w:sz w:val="28"/>
          <w:szCs w:val="28"/>
        </w:rPr>
      </w:pPr>
      <w:r w:rsidRPr="00C6650A">
        <w:rPr>
          <w:rFonts w:ascii="Times New Roman" w:hAnsi="Times New Roman" w:cs="Times New Roman"/>
          <w:sz w:val="28"/>
          <w:szCs w:val="28"/>
        </w:rPr>
        <w:t>Рис. 3. Пример 3</w:t>
      </w:r>
      <w:r w:rsidRPr="00C6650A">
        <w:rPr>
          <w:rFonts w:ascii="Times New Roman" w:hAnsi="Times New Roman" w:cs="Times New Roman"/>
          <w:sz w:val="28"/>
          <w:szCs w:val="28"/>
          <w:lang w:val="en-US"/>
        </w:rPr>
        <w:t>D</w:t>
      </w:r>
      <w:r w:rsidRPr="00C6650A">
        <w:rPr>
          <w:rFonts w:ascii="Times New Roman" w:hAnsi="Times New Roman" w:cs="Times New Roman"/>
          <w:sz w:val="28"/>
          <w:szCs w:val="28"/>
        </w:rPr>
        <w:t>-модели поверхности</w:t>
      </w:r>
    </w:p>
    <w:p w:rsidR="00D97264" w:rsidRPr="006D7DB6" w:rsidRDefault="00D97264" w:rsidP="00D97264">
      <w:pPr>
        <w:pStyle w:val="af0"/>
        <w:spacing w:after="0" w:line="240" w:lineRule="auto"/>
        <w:ind w:left="0" w:firstLine="709"/>
        <w:rPr>
          <w:rFonts w:ascii="Times New Roman" w:hAnsi="Times New Roman" w:cs="Times New Roman"/>
          <w:sz w:val="28"/>
        </w:rPr>
      </w:pPr>
    </w:p>
    <w:p w:rsidR="00D97264" w:rsidRPr="00C6650A" w:rsidRDefault="00D97264" w:rsidP="00D97264">
      <w:pPr>
        <w:spacing w:after="0" w:line="240" w:lineRule="auto"/>
        <w:jc w:val="center"/>
        <w:rPr>
          <w:rFonts w:ascii="Times New Roman" w:hAnsi="Times New Roman" w:cs="Times New Roman"/>
          <w:sz w:val="28"/>
          <w:szCs w:val="28"/>
        </w:rPr>
      </w:pPr>
      <w:r w:rsidRPr="00C6650A">
        <w:rPr>
          <w:rFonts w:ascii="Times New Roman" w:hAnsi="Times New Roman" w:cs="Times New Roman"/>
          <w:b/>
          <w:bCs/>
          <w:sz w:val="28"/>
          <w:szCs w:val="28"/>
        </w:rPr>
        <w:t>Выбор площадки</w:t>
      </w:r>
    </w:p>
    <w:p w:rsidR="00D97264" w:rsidRPr="006D7DB6" w:rsidRDefault="00D97264" w:rsidP="00D97264">
      <w:pPr>
        <w:pStyle w:val="af0"/>
        <w:spacing w:after="0" w:line="240" w:lineRule="auto"/>
        <w:ind w:left="0" w:firstLine="709"/>
        <w:rPr>
          <w:rFonts w:ascii="Times New Roman" w:hAnsi="Times New Roman" w:cs="Times New Roman"/>
          <w:sz w:val="28"/>
        </w:rPr>
      </w:pPr>
      <w:r w:rsidRPr="006D7DB6">
        <w:rPr>
          <w:rFonts w:ascii="Times New Roman" w:hAnsi="Times New Roman" w:cs="Times New Roman"/>
          <w:sz w:val="28"/>
        </w:rPr>
        <w:t>После построения модели поверхность разбивается на множество потенциальных площадок посадки фиксированного размера. Для каждой площадки вычисляется совокупная оценка риска. Типично в нее входят: безопасный уклон (например, уклон менее 15°), отсутствие крупных объектов, минимальная вариативность высот в пределах площадки, и достаточная степень уверенности данных (низкая доля серых зон). Формально итоговая оценка может быть записана в виде взвешенной суммы факторов:</w:t>
      </w:r>
    </w:p>
    <w:p w:rsidR="00D97264" w:rsidRPr="00C6650A" w:rsidRDefault="006B1E87" w:rsidP="00D97264">
      <w:pPr>
        <w:spacing w:after="0" w:line="240" w:lineRule="auto"/>
        <w:rPr>
          <w:rFonts w:ascii="Times New Roman" w:hAnsi="Times New Roman" w:cs="Times New Roman"/>
          <w:i/>
          <w:sz w:val="28"/>
          <w:szCs w:val="28"/>
          <w:lang w:val="en-US"/>
        </w:rPr>
      </w:pPr>
      <m:oMathPara>
        <m:oMathParaPr>
          <m:jc m:val="right"/>
        </m:oMathParaPr>
        <m:oMath>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3</m:t>
              </m:r>
            </m:sub>
          </m:sSub>
          <m:sSub>
            <m:sSubPr>
              <m:ctrlPr>
                <w:rPr>
                  <w:rFonts w:ascii="Cambria Math" w:hAnsi="Cambria Math" w:cs="Times New Roman"/>
                  <w:i/>
                  <w:sz w:val="28"/>
                  <w:szCs w:val="28"/>
                </w:rPr>
              </m:ctrlPr>
            </m:sSubPr>
            <m:e>
              <m:r>
                <w:rPr>
                  <w:rFonts w:ascii="Cambria Math" w:hAnsi="Cambria Math" w:cs="Times New Roman"/>
                  <w:sz w:val="28"/>
                  <w:szCs w:val="28"/>
                </w:rPr>
                <m:t>U</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4</m:t>
              </m:r>
            </m:sub>
          </m:sSub>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k</m:t>
              </m:r>
            </m:sub>
          </m:sSub>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11</m:t>
              </m:r>
            </m:e>
          </m:d>
        </m:oMath>
      </m:oMathPara>
    </w:p>
    <w:p w:rsidR="00D97264" w:rsidRPr="00C6650A" w:rsidRDefault="00D97264" w:rsidP="00D97264">
      <w:pPr>
        <w:spacing w:after="0" w:line="240" w:lineRule="auto"/>
        <w:rPr>
          <w:rFonts w:ascii="Times New Roman" w:hAnsi="Times New Roman" w:cs="Times New Roman"/>
          <w:sz w:val="28"/>
          <w:szCs w:val="28"/>
        </w:rPr>
      </w:pPr>
      <w:r w:rsidRPr="00C6650A">
        <w:rPr>
          <w:rFonts w:ascii="Times New Roman"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k</m:t>
            </m:r>
          </m:sub>
        </m:sSub>
      </m:oMath>
      <w:r w:rsidRPr="00C6650A">
        <w:rPr>
          <w:rFonts w:ascii="Times New Roman" w:hAnsi="Times New Roman" w:cs="Times New Roman"/>
          <w:sz w:val="28"/>
          <w:szCs w:val="28"/>
        </w:rPr>
        <w:t xml:space="preserve"> – средний уклон площадки,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k</m:t>
            </m:r>
          </m:sub>
        </m:sSub>
      </m:oMath>
      <w:r w:rsidRPr="00C6650A">
        <w:rPr>
          <w:rFonts w:ascii="Times New Roman" w:hAnsi="Times New Roman" w:cs="Times New Roman"/>
          <w:sz w:val="28"/>
          <w:szCs w:val="28"/>
        </w:rPr>
        <w:t xml:space="preserve"> – уровень шероховатости, </w:t>
      </w:r>
      <m:oMath>
        <m:sSub>
          <m:sSubPr>
            <m:ctrlPr>
              <w:rPr>
                <w:rFonts w:ascii="Cambria Math" w:hAnsi="Cambria Math" w:cs="Times New Roman"/>
                <w:i/>
                <w:sz w:val="28"/>
                <w:szCs w:val="28"/>
              </w:rPr>
            </m:ctrlPr>
          </m:sSubPr>
          <m:e>
            <m:r>
              <w:rPr>
                <w:rFonts w:ascii="Cambria Math" w:hAnsi="Cambria Math" w:cs="Times New Roman"/>
                <w:sz w:val="28"/>
                <w:szCs w:val="28"/>
              </w:rPr>
              <m:t>U</m:t>
            </m:r>
          </m:e>
          <m:sub>
            <m:r>
              <w:rPr>
                <w:rFonts w:ascii="Cambria Math" w:hAnsi="Cambria Math" w:cs="Times New Roman"/>
                <w:sz w:val="28"/>
                <w:szCs w:val="28"/>
              </w:rPr>
              <m:t>k</m:t>
            </m:r>
          </m:sub>
        </m:sSub>
      </m:oMath>
      <w:r w:rsidRPr="00C6650A">
        <w:rPr>
          <w:rFonts w:ascii="Times New Roman" w:hAnsi="Times New Roman" w:cs="Times New Roman"/>
          <w:sz w:val="28"/>
          <w:szCs w:val="28"/>
        </w:rPr>
        <w:t xml:space="preserve"> – оценка уверенности данных, </w:t>
      </w:r>
      <m:oMath>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k</m:t>
            </m:r>
          </m:sub>
        </m:sSub>
      </m:oMath>
      <w:r w:rsidRPr="00C6650A">
        <w:rPr>
          <w:rFonts w:ascii="Times New Roman" w:hAnsi="Times New Roman" w:cs="Times New Roman"/>
          <w:sz w:val="28"/>
          <w:szCs w:val="28"/>
        </w:rPr>
        <w:t xml:space="preserve"> – наличие геометрических препятствий, а </w:t>
      </w:r>
      <m:oMath>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oMath>
      <w:r w:rsidRPr="00C6650A">
        <w:rPr>
          <w:rFonts w:ascii="Times New Roman" w:hAnsi="Times New Roman" w:cs="Times New Roman"/>
          <w:sz w:val="28"/>
          <w:szCs w:val="28"/>
        </w:rPr>
        <w:t xml:space="preserve"> – веса, задаваемые инженерами в зависимости от требований миссии. Чем меньше </w:t>
      </w:r>
      <m:oMath>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k</m:t>
            </m:r>
          </m:sub>
        </m:sSub>
      </m:oMath>
      <w:r w:rsidRPr="00C6650A">
        <w:rPr>
          <w:rFonts w:ascii="Times New Roman" w:hAnsi="Times New Roman" w:cs="Times New Roman"/>
          <w:sz w:val="28"/>
          <w:szCs w:val="28"/>
        </w:rPr>
        <w:t>, тем безопаснее участок.</w:t>
      </w:r>
    </w:p>
    <w:p w:rsidR="00D97264" w:rsidRPr="006D7DB6" w:rsidRDefault="00D97264" w:rsidP="00D97264">
      <w:pPr>
        <w:pStyle w:val="af0"/>
        <w:spacing w:after="0" w:line="240" w:lineRule="auto"/>
        <w:ind w:left="0" w:firstLine="709"/>
        <w:rPr>
          <w:rFonts w:ascii="Times New Roman" w:hAnsi="Times New Roman" w:cs="Times New Roman"/>
          <w:sz w:val="28"/>
        </w:rPr>
      </w:pPr>
      <w:r w:rsidRPr="006D7DB6">
        <w:rPr>
          <w:rFonts w:ascii="Times New Roman" w:hAnsi="Times New Roman" w:cs="Times New Roman"/>
          <w:sz w:val="28"/>
        </w:rPr>
        <w:t>На основе ранжирования всех возможных площадок система отбирает несколько лучших кандидатов, которые удовлетворяют минимальным правилам безопасности. Из этих кандидатов выбирается участок с наименьшим суммарным риском. Дополнительно система учитывает динамические параметры – например, ограничения по топливу, текущую траекторию, возможность скорректировать спуск – что позволяет выбрать не только самую безопасную, но и наиболее достижимую точку посадки [5].</w:t>
      </w:r>
    </w:p>
    <w:p w:rsidR="00D97264" w:rsidRPr="00C6650A" w:rsidRDefault="00D97264" w:rsidP="00D97264">
      <w:pPr>
        <w:spacing w:after="0" w:line="240" w:lineRule="auto"/>
        <w:ind w:firstLine="708"/>
        <w:rPr>
          <w:rFonts w:ascii="Times New Roman" w:eastAsia="Times New Roman" w:hAnsi="Times New Roman" w:cs="Times New Roman"/>
          <w:sz w:val="28"/>
          <w:szCs w:val="28"/>
        </w:rPr>
      </w:pPr>
      <w:r w:rsidRPr="00C6650A">
        <w:rPr>
          <w:rFonts w:ascii="Times New Roman" w:eastAsia="Times New Roman" w:hAnsi="Times New Roman" w:cs="Times New Roman"/>
          <w:sz w:val="28"/>
          <w:szCs w:val="28"/>
        </w:rPr>
        <w:t>Объединив карту препятствий, карту высот и предполагаемую траекторию, автоматическая система выбирает область для посадки. Формально это можно представить как задачу оптимизации:</w:t>
      </w:r>
    </w:p>
    <w:p w:rsidR="00D97264" w:rsidRPr="00C6650A" w:rsidRDefault="00D97264" w:rsidP="00D97264">
      <w:pPr>
        <w:spacing w:after="0" w:line="240" w:lineRule="auto"/>
        <w:rPr>
          <w:rFonts w:ascii="Times New Roman" w:eastAsia="Times New Roman" w:hAnsi="Times New Roman" w:cs="Times New Roman"/>
          <w:i/>
          <w:sz w:val="28"/>
          <w:szCs w:val="28"/>
        </w:rPr>
      </w:pPr>
      <m:oMathPara>
        <m:oMath>
          <m:r>
            <w:rPr>
              <w:rFonts w:ascii="Cambria Math" w:eastAsia="Times New Roman" w:hAnsi="Cambria Math" w:cs="Times New Roman"/>
              <w:sz w:val="28"/>
              <w:szCs w:val="28"/>
            </w:rPr>
            <m:t>J=</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w</m:t>
              </m:r>
            </m:e>
            <m:sub>
              <m:r>
                <w:rPr>
                  <w:rFonts w:ascii="Cambria Math" w:eastAsia="Times New Roman" w:hAnsi="Cambria Math" w:cs="Times New Roman"/>
                  <w:sz w:val="28"/>
                  <w:szCs w:val="28"/>
                </w:rPr>
                <m:t>1</m:t>
              </m:r>
            </m:sub>
          </m:sSub>
          <m:r>
            <w:rPr>
              <w:rFonts w:ascii="Cambria Math" w:eastAsia="Times New Roman" w:hAnsi="Cambria Math" w:cs="Times New Roman"/>
              <w:sz w:val="28"/>
              <w:szCs w:val="28"/>
            </w:rPr>
            <m:t>опасность+</m:t>
          </m:r>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w</m:t>
              </m:r>
            </m:e>
            <m:sub>
              <m:r>
                <w:rPr>
                  <w:rFonts w:ascii="Cambria Math" w:eastAsia="Times New Roman" w:hAnsi="Cambria Math" w:cs="Times New Roman"/>
                  <w:sz w:val="28"/>
                  <w:szCs w:val="28"/>
                  <w:lang w:val="en-US"/>
                </w:rPr>
                <m:t>2</m:t>
              </m:r>
            </m:sub>
          </m:sSub>
          <m:r>
            <w:rPr>
              <w:rFonts w:ascii="Cambria Math" w:eastAsia="Times New Roman" w:hAnsi="Cambria Math" w:cs="Times New Roman"/>
              <w:sz w:val="28"/>
              <w:szCs w:val="28"/>
            </w:rPr>
            <m:t>расход топлива+</m:t>
          </m:r>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w</m:t>
              </m:r>
            </m:e>
            <m:sub>
              <m:r>
                <w:rPr>
                  <w:rFonts w:ascii="Cambria Math" w:eastAsia="Times New Roman" w:hAnsi="Cambria Math" w:cs="Times New Roman"/>
                  <w:sz w:val="28"/>
                  <w:szCs w:val="28"/>
                  <w:lang w:val="en-US"/>
                </w:rPr>
                <m:t>3</m:t>
              </m:r>
            </m:sub>
          </m:sSub>
          <m:r>
            <w:rPr>
              <w:rFonts w:ascii="Cambria Math" w:eastAsia="Times New Roman" w:hAnsi="Cambria Math" w:cs="Times New Roman"/>
              <w:sz w:val="28"/>
              <w:szCs w:val="28"/>
            </w:rPr>
            <m:t>расстояние до целевой зоны,</m:t>
          </m:r>
        </m:oMath>
      </m:oMathPara>
    </w:p>
    <w:p w:rsidR="00D97264" w:rsidRPr="00C6650A" w:rsidRDefault="00D97264" w:rsidP="00D97264">
      <w:pPr>
        <w:spacing w:after="0" w:line="240" w:lineRule="auto"/>
        <w:rPr>
          <w:rFonts w:ascii="Times New Roman" w:eastAsia="Times New Roman" w:hAnsi="Times New Roman" w:cs="Times New Roman"/>
          <w:sz w:val="28"/>
          <w:szCs w:val="28"/>
        </w:rPr>
      </w:pPr>
      <w:r w:rsidRPr="00C6650A">
        <w:rPr>
          <w:rFonts w:ascii="Times New Roman" w:eastAsia="Times New Roman" w:hAnsi="Times New Roman" w:cs="Times New Roman"/>
          <w:sz w:val="28"/>
          <w:szCs w:val="28"/>
        </w:rPr>
        <w:t xml:space="preserve">где коэффициенты </w:t>
      </w:r>
      <m:oMath>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oMath>
      <w:r w:rsidRPr="00C6650A">
        <w:rPr>
          <w:rFonts w:ascii="Times New Roman" w:eastAsia="Times New Roman" w:hAnsi="Times New Roman" w:cs="Times New Roman"/>
          <w:sz w:val="28"/>
          <w:szCs w:val="28"/>
        </w:rPr>
        <w:t xml:space="preserve"> определяют, что считать важнее: минимальный риск, экономию топлива или точность. Алгоритм выбирает участок, где значение функции </w:t>
      </w:r>
      <w:r w:rsidRPr="00C6650A">
        <w:rPr>
          <w:rFonts w:ascii="Times New Roman" w:eastAsia="Times New Roman" w:hAnsi="Times New Roman" w:cs="Times New Roman"/>
          <w:i/>
          <w:sz w:val="28"/>
          <w:szCs w:val="28"/>
        </w:rPr>
        <w:t>J</w:t>
      </w:r>
      <w:r w:rsidRPr="00C6650A">
        <w:rPr>
          <w:rFonts w:ascii="Times New Roman" w:eastAsia="Times New Roman" w:hAnsi="Times New Roman" w:cs="Times New Roman"/>
          <w:sz w:val="28"/>
          <w:szCs w:val="28"/>
        </w:rPr>
        <w:t xml:space="preserve"> минимально. Это довольно простой математический подход, но он легко расширяется: можно включить дополнительные параметры, связанные с информативностью изображения, качеством датчиков и прогнозируемым поведением двигателя при посадке.</w:t>
      </w:r>
    </w:p>
    <w:p w:rsidR="00D97264" w:rsidRPr="006D7DB6" w:rsidRDefault="00D97264" w:rsidP="00D97264">
      <w:pPr>
        <w:pStyle w:val="af0"/>
        <w:spacing w:after="0" w:line="240" w:lineRule="auto"/>
        <w:ind w:left="0" w:firstLine="709"/>
        <w:rPr>
          <w:rFonts w:ascii="Times New Roman" w:hAnsi="Times New Roman" w:cs="Times New Roman"/>
          <w:sz w:val="28"/>
        </w:rPr>
      </w:pPr>
    </w:p>
    <w:p w:rsidR="00D97264" w:rsidRPr="00C6650A" w:rsidRDefault="00D97264" w:rsidP="00D97264">
      <w:pPr>
        <w:spacing w:after="0" w:line="240" w:lineRule="auto"/>
        <w:jc w:val="center"/>
        <w:rPr>
          <w:rFonts w:ascii="Times New Roman" w:hAnsi="Times New Roman" w:cs="Times New Roman"/>
          <w:sz w:val="28"/>
          <w:szCs w:val="28"/>
        </w:rPr>
      </w:pPr>
      <w:r w:rsidRPr="00C6650A">
        <w:rPr>
          <w:rFonts w:ascii="Times New Roman" w:hAnsi="Times New Roman" w:cs="Times New Roman"/>
          <w:b/>
          <w:bCs/>
          <w:sz w:val="28"/>
          <w:szCs w:val="28"/>
        </w:rPr>
        <w:t>Заключение</w:t>
      </w:r>
    </w:p>
    <w:p w:rsidR="00D97264" w:rsidRPr="006D7DB6" w:rsidRDefault="00D97264" w:rsidP="00D97264">
      <w:pPr>
        <w:pStyle w:val="af0"/>
        <w:spacing w:after="0" w:line="240" w:lineRule="auto"/>
        <w:ind w:left="0" w:firstLine="709"/>
        <w:rPr>
          <w:rFonts w:ascii="Times New Roman" w:hAnsi="Times New Roman" w:cs="Times New Roman"/>
          <w:sz w:val="28"/>
        </w:rPr>
      </w:pPr>
      <w:r w:rsidRPr="006D7DB6">
        <w:rPr>
          <w:rFonts w:ascii="Times New Roman" w:hAnsi="Times New Roman" w:cs="Times New Roman"/>
          <w:sz w:val="28"/>
        </w:rPr>
        <w:t>Представленная система позволяет автономно определять безопасные точки посадки, объединяя данные камер, лидаров и радиовысотомеров, учитывая погрешности сенсоров и текущее состояние аппарата. Использование трехмерной модели поверхности и оценки риска обеспечивает выбор оптимальной площадки с минимальным шансом повреждения зонда.</w:t>
      </w:r>
    </w:p>
    <w:p w:rsidR="00D97264" w:rsidRPr="006D7DB6" w:rsidRDefault="00D97264" w:rsidP="00D97264">
      <w:pPr>
        <w:pStyle w:val="af0"/>
        <w:spacing w:after="0" w:line="240" w:lineRule="auto"/>
        <w:ind w:left="0" w:firstLine="709"/>
        <w:rPr>
          <w:rFonts w:ascii="Times New Roman" w:hAnsi="Times New Roman" w:cs="Times New Roman"/>
          <w:sz w:val="28"/>
        </w:rPr>
      </w:pPr>
      <w:r w:rsidRPr="006D7DB6">
        <w:rPr>
          <w:rFonts w:ascii="Times New Roman" w:hAnsi="Times New Roman" w:cs="Times New Roman"/>
          <w:sz w:val="28"/>
        </w:rPr>
        <w:t>В перспективе такая система открывает возможность для полной автономности посадки на любых небесных телах, позволяя аппарату самостоятельно собирать и анализировать все доступные данные о рельефе, препятствиях и состоянии своего оборудования. Это создает фундамент для развития интеллектуальных навигационных систем, способных принимать максимально безопасные и эффективные решения в условиях высокой неопределенности, а также для расширения возможностей межпланетных миссий и исследований новых планет.</w:t>
      </w:r>
    </w:p>
    <w:p w:rsidR="00D97264" w:rsidRPr="006D7DB6" w:rsidRDefault="00D97264" w:rsidP="00D97264">
      <w:pPr>
        <w:pStyle w:val="af0"/>
        <w:spacing w:after="0" w:line="240" w:lineRule="auto"/>
        <w:ind w:left="0" w:firstLine="709"/>
        <w:rPr>
          <w:rFonts w:ascii="Times New Roman" w:hAnsi="Times New Roman" w:cs="Times New Roman"/>
          <w:sz w:val="28"/>
        </w:rPr>
      </w:pPr>
    </w:p>
    <w:p w:rsidR="00D97264" w:rsidRPr="00C6650A" w:rsidRDefault="00D97264" w:rsidP="00D97264">
      <w:pPr>
        <w:spacing w:after="0" w:line="240" w:lineRule="auto"/>
        <w:jc w:val="center"/>
        <w:rPr>
          <w:rFonts w:ascii="Times New Roman" w:hAnsi="Times New Roman" w:cs="Times New Roman"/>
          <w:b/>
          <w:bCs/>
          <w:sz w:val="28"/>
          <w:szCs w:val="28"/>
        </w:rPr>
      </w:pPr>
      <w:r w:rsidRPr="00C6650A">
        <w:rPr>
          <w:rFonts w:ascii="Times New Roman" w:hAnsi="Times New Roman" w:cs="Times New Roman"/>
          <w:b/>
          <w:bCs/>
          <w:sz w:val="28"/>
          <w:szCs w:val="28"/>
        </w:rPr>
        <w:t>Литература</w:t>
      </w:r>
    </w:p>
    <w:p w:rsidR="00D97264" w:rsidRPr="00C6650A" w:rsidRDefault="00D97264" w:rsidP="00D97264">
      <w:pPr>
        <w:pStyle w:val="af0"/>
        <w:numPr>
          <w:ilvl w:val="0"/>
          <w:numId w:val="12"/>
        </w:numPr>
        <w:tabs>
          <w:tab w:val="clear" w:pos="360"/>
          <w:tab w:val="num" w:pos="993"/>
        </w:tabs>
        <w:spacing w:after="0" w:line="240" w:lineRule="auto"/>
        <w:ind w:left="0" w:firstLine="709"/>
        <w:rPr>
          <w:rFonts w:ascii="Times New Roman" w:hAnsi="Times New Roman" w:cs="Times New Roman"/>
          <w:sz w:val="28"/>
          <w:szCs w:val="28"/>
          <w:lang w:val="en-US"/>
        </w:rPr>
      </w:pPr>
      <w:r w:rsidRPr="00C6650A">
        <w:rPr>
          <w:rFonts w:ascii="Times New Roman" w:hAnsi="Times New Roman" w:cs="Times New Roman"/>
          <w:sz w:val="28"/>
          <w:szCs w:val="28"/>
          <w:lang w:val="en-US"/>
        </w:rPr>
        <w:t xml:space="preserve">Biesiadecki J.J. et al. Mars Science Laboratory Entry, Descent, and Landing System Overview // </w:t>
      </w:r>
      <w:r w:rsidRPr="00C6650A">
        <w:rPr>
          <w:rFonts w:ascii="Times New Roman" w:hAnsi="Times New Roman" w:cs="Times New Roman"/>
          <w:iCs/>
          <w:sz w:val="28"/>
          <w:szCs w:val="28"/>
          <w:lang w:val="en-US"/>
        </w:rPr>
        <w:t>J. Spacecraft Rockets</w:t>
      </w:r>
      <w:r w:rsidRPr="00C6650A">
        <w:rPr>
          <w:rFonts w:ascii="Times New Roman" w:hAnsi="Times New Roman" w:cs="Times New Roman"/>
          <w:i/>
          <w:iCs/>
          <w:sz w:val="28"/>
          <w:szCs w:val="28"/>
          <w:lang w:val="en-US"/>
        </w:rPr>
        <w:t>.</w:t>
      </w:r>
      <w:r w:rsidRPr="00C6650A">
        <w:rPr>
          <w:rFonts w:ascii="Times New Roman" w:hAnsi="Times New Roman" w:cs="Times New Roman"/>
          <w:sz w:val="28"/>
          <w:szCs w:val="28"/>
          <w:lang w:val="en-US"/>
        </w:rPr>
        <w:t xml:space="preserve"> 2011. V. 48. P. 3-15.</w:t>
      </w:r>
    </w:p>
    <w:p w:rsidR="00D97264" w:rsidRPr="00C6650A" w:rsidRDefault="00D97264" w:rsidP="00D97264">
      <w:pPr>
        <w:pStyle w:val="af0"/>
        <w:numPr>
          <w:ilvl w:val="0"/>
          <w:numId w:val="12"/>
        </w:numPr>
        <w:tabs>
          <w:tab w:val="clear" w:pos="360"/>
          <w:tab w:val="num" w:pos="993"/>
        </w:tabs>
        <w:spacing w:after="0" w:line="240" w:lineRule="auto"/>
        <w:ind w:left="0" w:firstLine="709"/>
        <w:rPr>
          <w:rFonts w:ascii="Times New Roman" w:hAnsi="Times New Roman" w:cs="Times New Roman"/>
          <w:sz w:val="28"/>
          <w:szCs w:val="28"/>
          <w:lang w:val="en-US"/>
        </w:rPr>
      </w:pPr>
      <w:r w:rsidRPr="00C6650A">
        <w:rPr>
          <w:rFonts w:ascii="Times New Roman" w:hAnsi="Times New Roman" w:cs="Times New Roman"/>
          <w:sz w:val="28"/>
          <w:szCs w:val="28"/>
          <w:lang w:val="en-US"/>
        </w:rPr>
        <w:t xml:space="preserve">Matthies L. et al. Computer Vision on Mars // </w:t>
      </w:r>
      <w:r w:rsidRPr="00C6650A">
        <w:rPr>
          <w:rFonts w:ascii="Times New Roman" w:hAnsi="Times New Roman" w:cs="Times New Roman"/>
          <w:iCs/>
          <w:sz w:val="28"/>
          <w:szCs w:val="28"/>
          <w:lang w:val="en-US"/>
        </w:rPr>
        <w:t>Int. J. Computer Vision</w:t>
      </w:r>
      <w:r w:rsidRPr="00C6650A">
        <w:rPr>
          <w:rFonts w:ascii="Times New Roman" w:hAnsi="Times New Roman" w:cs="Times New Roman"/>
          <w:sz w:val="28"/>
          <w:szCs w:val="28"/>
          <w:lang w:val="en-US"/>
        </w:rPr>
        <w:t>, 2007. V. 72. P. 67-89.</w:t>
      </w:r>
    </w:p>
    <w:p w:rsidR="00D97264" w:rsidRPr="00C6650A" w:rsidRDefault="00D97264" w:rsidP="00D97264">
      <w:pPr>
        <w:pStyle w:val="af0"/>
        <w:numPr>
          <w:ilvl w:val="0"/>
          <w:numId w:val="12"/>
        </w:numPr>
        <w:tabs>
          <w:tab w:val="clear" w:pos="360"/>
          <w:tab w:val="num" w:pos="993"/>
        </w:tabs>
        <w:spacing w:after="0" w:line="240" w:lineRule="auto"/>
        <w:ind w:left="0" w:firstLine="709"/>
        <w:rPr>
          <w:rFonts w:ascii="Times New Roman" w:hAnsi="Times New Roman" w:cs="Times New Roman"/>
          <w:sz w:val="28"/>
          <w:szCs w:val="28"/>
          <w:lang w:val="en-US"/>
        </w:rPr>
      </w:pPr>
      <w:r w:rsidRPr="00C6650A">
        <w:rPr>
          <w:rFonts w:ascii="Times New Roman" w:hAnsi="Times New Roman" w:cs="Times New Roman"/>
          <w:sz w:val="28"/>
          <w:szCs w:val="28"/>
          <w:lang w:val="en-US"/>
        </w:rPr>
        <w:t>NASA JPL Mars Landing Site Hazard Maps and Terrain Relative Navigation, 2020. URL: https://www.jpl.nasa.gov/</w:t>
      </w:r>
    </w:p>
    <w:p w:rsidR="00D97264" w:rsidRPr="00C6650A" w:rsidRDefault="00D97264" w:rsidP="00D97264">
      <w:pPr>
        <w:pStyle w:val="af0"/>
        <w:numPr>
          <w:ilvl w:val="0"/>
          <w:numId w:val="12"/>
        </w:numPr>
        <w:tabs>
          <w:tab w:val="clear" w:pos="360"/>
          <w:tab w:val="num" w:pos="993"/>
        </w:tabs>
        <w:spacing w:after="0" w:line="240" w:lineRule="auto"/>
        <w:ind w:left="0" w:firstLine="709"/>
        <w:rPr>
          <w:rFonts w:ascii="Times New Roman" w:hAnsi="Times New Roman" w:cs="Times New Roman"/>
          <w:sz w:val="28"/>
          <w:szCs w:val="28"/>
          <w:lang w:val="en-US"/>
        </w:rPr>
      </w:pPr>
      <w:r w:rsidRPr="00C6650A">
        <w:rPr>
          <w:rFonts w:ascii="Times New Roman" w:hAnsi="Times New Roman" w:cs="Times New Roman"/>
          <w:sz w:val="28"/>
          <w:szCs w:val="28"/>
          <w:lang w:val="en-US"/>
        </w:rPr>
        <w:t>ESA ExoMars Landing Site Assessment, 2019. URL: https://www.esa.int/spaceinimages</w:t>
      </w:r>
    </w:p>
    <w:p w:rsidR="00D97264" w:rsidRPr="00C6650A" w:rsidRDefault="00D97264" w:rsidP="00D97264">
      <w:pPr>
        <w:pStyle w:val="af0"/>
        <w:numPr>
          <w:ilvl w:val="0"/>
          <w:numId w:val="12"/>
        </w:numPr>
        <w:tabs>
          <w:tab w:val="clear" w:pos="360"/>
          <w:tab w:val="num" w:pos="993"/>
        </w:tabs>
        <w:spacing w:after="0" w:line="240" w:lineRule="auto"/>
        <w:ind w:left="0" w:firstLine="709"/>
        <w:rPr>
          <w:rFonts w:ascii="Times New Roman" w:hAnsi="Times New Roman" w:cs="Times New Roman"/>
          <w:sz w:val="28"/>
          <w:szCs w:val="28"/>
          <w:lang w:val="en-US"/>
        </w:rPr>
      </w:pPr>
      <w:r w:rsidRPr="00C6650A">
        <w:rPr>
          <w:rFonts w:ascii="Times New Roman" w:hAnsi="Times New Roman" w:cs="Times New Roman"/>
          <w:sz w:val="28"/>
          <w:szCs w:val="28"/>
          <w:lang w:val="en-US"/>
        </w:rPr>
        <w:t xml:space="preserve">Wertz J.R., Everett D.F., Puschell J.J. </w:t>
      </w:r>
      <w:r w:rsidRPr="00C6650A">
        <w:rPr>
          <w:rFonts w:ascii="Times New Roman" w:hAnsi="Times New Roman" w:cs="Times New Roman"/>
          <w:iCs/>
          <w:sz w:val="28"/>
          <w:szCs w:val="28"/>
          <w:lang w:val="en-US"/>
        </w:rPr>
        <w:t>Space Mission Engineering: The New SMAD</w:t>
      </w:r>
      <w:r w:rsidRPr="00C6650A">
        <w:rPr>
          <w:rFonts w:ascii="Times New Roman" w:hAnsi="Times New Roman" w:cs="Times New Roman"/>
          <w:sz w:val="28"/>
          <w:szCs w:val="28"/>
          <w:lang w:val="en-US"/>
        </w:rPr>
        <w:t>. Microcosm Press, El Segundo, 2011.</w:t>
      </w:r>
      <w:r w:rsidRPr="00C6650A">
        <w:rPr>
          <w:rFonts w:ascii="Times New Roman" w:hAnsi="Times New Roman" w:cs="Times New Roman"/>
          <w:sz w:val="28"/>
          <w:szCs w:val="28"/>
        </w:rPr>
        <w:t xml:space="preserve"> – 1033 </w:t>
      </w:r>
      <w:r w:rsidRPr="00C6650A">
        <w:rPr>
          <w:rFonts w:ascii="Times New Roman" w:hAnsi="Times New Roman" w:cs="Times New Roman"/>
          <w:sz w:val="28"/>
          <w:szCs w:val="28"/>
          <w:lang w:val="en-US"/>
        </w:rPr>
        <w:t>p.</w:t>
      </w:r>
    </w:p>
    <w:p w:rsidR="00D97264" w:rsidRPr="00C6650A" w:rsidRDefault="00D97264" w:rsidP="00D97264">
      <w:pPr>
        <w:spacing w:after="0" w:line="240" w:lineRule="auto"/>
        <w:rPr>
          <w:rFonts w:ascii="Times New Roman" w:hAnsi="Times New Roman" w:cs="Times New Roman"/>
          <w:sz w:val="28"/>
          <w:szCs w:val="28"/>
          <w:lang w:val="en-US"/>
        </w:rPr>
      </w:pPr>
    </w:p>
    <w:p w:rsidR="00D97264" w:rsidRPr="002216A4" w:rsidRDefault="00D97264" w:rsidP="00D97264">
      <w:pPr>
        <w:spacing w:after="0" w:line="240" w:lineRule="auto"/>
        <w:rPr>
          <w:rFonts w:ascii="Times New Roman" w:hAnsi="Times New Roman" w:cs="Times New Roman"/>
          <w:sz w:val="28"/>
          <w:szCs w:val="28"/>
          <w:lang w:val="en-US"/>
        </w:rPr>
      </w:pPr>
      <w:r w:rsidRPr="002216A4">
        <w:rPr>
          <w:rFonts w:ascii="Times New Roman" w:hAnsi="Times New Roman" w:cs="Times New Roman"/>
          <w:sz w:val="28"/>
          <w:szCs w:val="28"/>
          <w:lang w:val="en-US"/>
        </w:rPr>
        <w:t>УДК 004.8</w:t>
      </w:r>
    </w:p>
    <w:p w:rsidR="00D97264" w:rsidRPr="008B120B"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18" w:name="_Toc222214184"/>
      <w:r w:rsidRPr="008B120B">
        <w:rPr>
          <w:rFonts w:ascii="Times New Roman" w:eastAsia="Times New Roman" w:hAnsi="Times New Roman" w:cs="Times New Roman"/>
          <w:smallCaps w:val="0"/>
          <w:spacing w:val="0"/>
        </w:rPr>
        <w:t>А. Артиков</w:t>
      </w:r>
      <w:proofErr w:type="gramStart"/>
      <w:r w:rsidRPr="008B120B">
        <w:rPr>
          <w:rFonts w:ascii="Times New Roman" w:eastAsia="Times New Roman" w:hAnsi="Times New Roman" w:cs="Times New Roman"/>
          <w:smallCaps w:val="0"/>
          <w:spacing w:val="0"/>
          <w:vertAlign w:val="superscript"/>
        </w:rPr>
        <w:t>1</w:t>
      </w:r>
      <w:proofErr w:type="gramEnd"/>
      <w:r w:rsidRPr="008B120B">
        <w:rPr>
          <w:rFonts w:ascii="Times New Roman" w:eastAsia="Times New Roman" w:hAnsi="Times New Roman" w:cs="Times New Roman"/>
          <w:smallCaps w:val="0"/>
          <w:spacing w:val="0"/>
        </w:rPr>
        <w:t>, Ю.Н. Абдуллаев</w:t>
      </w:r>
      <w:r w:rsidRPr="008B120B">
        <w:rPr>
          <w:rFonts w:ascii="Times New Roman" w:eastAsia="Times New Roman" w:hAnsi="Times New Roman" w:cs="Times New Roman"/>
          <w:smallCaps w:val="0"/>
          <w:spacing w:val="0"/>
          <w:vertAlign w:val="superscript"/>
        </w:rPr>
        <w:t>2</w:t>
      </w:r>
      <w:r w:rsidRPr="008B120B">
        <w:rPr>
          <w:rFonts w:ascii="Times New Roman" w:eastAsia="Times New Roman" w:hAnsi="Times New Roman" w:cs="Times New Roman"/>
          <w:smallCaps w:val="0"/>
          <w:spacing w:val="0"/>
        </w:rPr>
        <w:t>, Б.Ш. Усманов</w:t>
      </w:r>
      <w:r w:rsidRPr="008B120B">
        <w:rPr>
          <w:rFonts w:ascii="Times New Roman" w:eastAsia="Times New Roman" w:hAnsi="Times New Roman" w:cs="Times New Roman"/>
          <w:smallCaps w:val="0"/>
          <w:spacing w:val="0"/>
          <w:vertAlign w:val="superscript"/>
        </w:rPr>
        <w:t>1</w:t>
      </w:r>
      <w:bookmarkEnd w:id="18"/>
    </w:p>
    <w:p w:rsidR="00D97264" w:rsidRPr="00191550" w:rsidRDefault="00D97264" w:rsidP="00D97264">
      <w:pPr>
        <w:pStyle w:val="ds-markdown-paragraph"/>
        <w:shd w:val="clear" w:color="auto" w:fill="FFFFFF"/>
        <w:spacing w:before="0" w:beforeAutospacing="0" w:after="0" w:afterAutospacing="0"/>
        <w:jc w:val="center"/>
        <w:rPr>
          <w:rStyle w:val="ac"/>
          <w:b w:val="0"/>
          <w:color w:val="0F1115"/>
          <w:sz w:val="28"/>
          <w:szCs w:val="28"/>
        </w:rPr>
      </w:pPr>
    </w:p>
    <w:p w:rsidR="00D97264" w:rsidRDefault="00D97264" w:rsidP="00D97264">
      <w:pPr>
        <w:pStyle w:val="ds-markdown-paragraph"/>
        <w:shd w:val="clear" w:color="auto" w:fill="FFFFFF"/>
        <w:spacing w:before="0" w:beforeAutospacing="0" w:after="0" w:afterAutospacing="0"/>
        <w:jc w:val="center"/>
        <w:rPr>
          <w:color w:val="0F1115"/>
          <w:sz w:val="28"/>
          <w:szCs w:val="28"/>
        </w:rPr>
      </w:pPr>
      <w:r>
        <w:rPr>
          <w:color w:val="0F1115"/>
          <w:sz w:val="28"/>
          <w:szCs w:val="28"/>
          <w:vertAlign w:val="superscript"/>
        </w:rPr>
        <w:t>1</w:t>
      </w:r>
      <w:r w:rsidRPr="00D94632">
        <w:rPr>
          <w:color w:val="0F1115"/>
          <w:sz w:val="28"/>
          <w:szCs w:val="28"/>
        </w:rPr>
        <w:t>Ташкентский химико-технологический институт, Ташкент, Узбекистан</w:t>
      </w:r>
    </w:p>
    <w:p w:rsidR="00D97264" w:rsidRDefault="00D97264" w:rsidP="00D97264">
      <w:pPr>
        <w:pStyle w:val="ds-markdown-paragraph"/>
        <w:shd w:val="clear" w:color="auto" w:fill="FFFFFF"/>
        <w:spacing w:before="0" w:beforeAutospacing="0" w:after="0" w:afterAutospacing="0"/>
        <w:jc w:val="center"/>
        <w:rPr>
          <w:color w:val="0F1115"/>
          <w:sz w:val="28"/>
          <w:szCs w:val="28"/>
        </w:rPr>
      </w:pPr>
      <w:r>
        <w:rPr>
          <w:color w:val="0F1115"/>
          <w:sz w:val="28"/>
          <w:szCs w:val="28"/>
          <w:vertAlign w:val="superscript"/>
        </w:rPr>
        <w:t>2</w:t>
      </w:r>
      <w:r w:rsidRPr="00D94632">
        <w:rPr>
          <w:color w:val="0F1115"/>
          <w:sz w:val="28"/>
          <w:szCs w:val="28"/>
        </w:rPr>
        <w:t>Самаркандский международный технологический университет, Самарканд, Узбекистан</w:t>
      </w:r>
    </w:p>
    <w:p w:rsidR="00D97264" w:rsidRPr="003E461B" w:rsidRDefault="00D97264" w:rsidP="00D97264">
      <w:pPr>
        <w:pStyle w:val="ds-markdown-paragraph"/>
        <w:shd w:val="clear" w:color="auto" w:fill="FFFFFF"/>
        <w:spacing w:before="0" w:beforeAutospacing="0" w:after="0" w:afterAutospacing="0"/>
        <w:jc w:val="center"/>
        <w:rPr>
          <w:rStyle w:val="ac"/>
          <w:b w:val="0"/>
          <w:color w:val="0F1115"/>
          <w:sz w:val="28"/>
          <w:szCs w:val="28"/>
        </w:rPr>
      </w:pPr>
    </w:p>
    <w:p w:rsidR="00D97264" w:rsidRPr="002D2FBF"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19" w:name="_Toc222214185"/>
      <w:r w:rsidRPr="002D2FBF">
        <w:rPr>
          <w:rFonts w:ascii="Times New Roman" w:eastAsia="Times New Roman" w:hAnsi="Times New Roman" w:cs="Times New Roman"/>
          <w:b/>
          <w:smallCaps w:val="0"/>
          <w:spacing w:val="0"/>
        </w:rPr>
        <w:t>СПОСОБ СИСТЕМНОГО МЫШЛЕНИЯ ДЛЯ МНОГОУРОВНЕВОГОАНАЛИЗА И МОДЕЛИРОВАНИЯ ОБЪЕКТОВ ИНЖЕНЕРНОЙ ТЕХНОЛОГИИ</w:t>
      </w:r>
      <w:bookmarkEnd w:id="19"/>
    </w:p>
    <w:p w:rsidR="00D97264" w:rsidRPr="00D94632" w:rsidRDefault="00D97264" w:rsidP="00D97264">
      <w:pPr>
        <w:pStyle w:val="ds-markdown-paragraph"/>
        <w:shd w:val="clear" w:color="auto" w:fill="FFFFFF"/>
        <w:spacing w:before="0" w:beforeAutospacing="0" w:after="0" w:afterAutospacing="0"/>
        <w:jc w:val="center"/>
        <w:rPr>
          <w:color w:val="0F1115"/>
          <w:sz w:val="28"/>
          <w:szCs w:val="28"/>
        </w:rPr>
      </w:pPr>
    </w:p>
    <w:p w:rsidR="00D97264" w:rsidRPr="003E461B" w:rsidRDefault="00D97264" w:rsidP="00D97264">
      <w:pPr>
        <w:pStyle w:val="ds-markdown-paragraph"/>
        <w:shd w:val="clear" w:color="auto" w:fill="FFFFFF"/>
        <w:spacing w:before="0" w:beforeAutospacing="0" w:after="0" w:afterAutospacing="0"/>
        <w:ind w:firstLine="708"/>
        <w:jc w:val="both"/>
        <w:rPr>
          <w:color w:val="0F1115"/>
          <w:sz w:val="22"/>
          <w:szCs w:val="22"/>
        </w:rPr>
      </w:pPr>
      <w:r w:rsidRPr="00C47940">
        <w:rPr>
          <w:rStyle w:val="ac"/>
          <w:b w:val="0"/>
          <w:i/>
          <w:color w:val="0F1115"/>
          <w:sz w:val="22"/>
          <w:szCs w:val="22"/>
        </w:rPr>
        <w:t>Аннотация</w:t>
      </w:r>
      <w:proofErr w:type="gramStart"/>
      <w:r w:rsidRPr="00C47940">
        <w:rPr>
          <w:rStyle w:val="ac"/>
          <w:b w:val="0"/>
          <w:i/>
          <w:color w:val="0F1115"/>
          <w:sz w:val="22"/>
          <w:szCs w:val="22"/>
        </w:rPr>
        <w:t>:</w:t>
      </w:r>
      <w:r w:rsidRPr="003E461B">
        <w:rPr>
          <w:color w:val="0F1115"/>
          <w:sz w:val="22"/>
          <w:szCs w:val="22"/>
        </w:rPr>
        <w:t>В</w:t>
      </w:r>
      <w:proofErr w:type="gramEnd"/>
      <w:r w:rsidRPr="003E461B">
        <w:rPr>
          <w:color w:val="0F1115"/>
          <w:sz w:val="22"/>
          <w:szCs w:val="22"/>
        </w:rPr>
        <w:t xml:space="preserve"> статье представлена формализованная методология системного мышления, предназначенная для преодоления принципиальных ограничений классического системного анализа при работе со сложными объектами инженерной технологии. Критически проанализированы основные недостатки традиционных подходов, такие как анализ на ограниченном числе иерархических уровней, приводящий к информационным разрывам и упрощенным моделям, а также статичность, игнорирующая динамику процессов и потоков энергии. В качестве решения предложена строгая последовательность этапов, основанная на триедином представлении объекта и </w:t>
      </w:r>
      <w:r w:rsidRPr="003E461B">
        <w:rPr>
          <w:color w:val="0F1115"/>
          <w:sz w:val="22"/>
          <w:szCs w:val="22"/>
        </w:rPr>
        <w:lastRenderedPageBreak/>
        <w:t>последовательной многоуровневой декомпозиции по материальной части объекта до элемен</w:t>
      </w:r>
      <w:r>
        <w:rPr>
          <w:color w:val="0F1115"/>
          <w:sz w:val="22"/>
          <w:szCs w:val="22"/>
        </w:rPr>
        <w:t>тарных «квазиобъектов». Ключевой элемент</w:t>
      </w:r>
      <w:r w:rsidRPr="003E461B">
        <w:rPr>
          <w:color w:val="0F1115"/>
          <w:sz w:val="22"/>
          <w:szCs w:val="22"/>
        </w:rPr>
        <w:t xml:space="preserve"> методологии </w:t>
      </w:r>
      <w:r>
        <w:rPr>
          <w:color w:val="0F1115"/>
          <w:sz w:val="22"/>
          <w:szCs w:val="22"/>
        </w:rPr>
        <w:t xml:space="preserve">– </w:t>
      </w:r>
      <w:r w:rsidRPr="003E461B">
        <w:rPr>
          <w:color w:val="0F1115"/>
          <w:sz w:val="22"/>
          <w:szCs w:val="22"/>
        </w:rPr>
        <w:t xml:space="preserve">механизм нисходящего анализа с последующим восходящим синтезом верифицированных подмоделей в комплексную компьютерную модель. </w:t>
      </w:r>
      <w:proofErr w:type="gramStart"/>
      <w:r w:rsidRPr="003E461B">
        <w:rPr>
          <w:color w:val="0F1115"/>
          <w:sz w:val="22"/>
          <w:szCs w:val="22"/>
        </w:rPr>
        <w:t>Практическая эффективность метода доказана на примерах: многоуровневого анализа кожухотрубного теплообменника, повысившего точность расчета тепловой нагрузки до 97%; масштабирования процесса экстракции с лабораторного на промышленный уровень, что позволило сократить колич</w:t>
      </w:r>
      <w:r>
        <w:rPr>
          <w:color w:val="0F1115"/>
          <w:sz w:val="22"/>
          <w:szCs w:val="22"/>
        </w:rPr>
        <w:t>ество проектных ступеней на 25%.</w:t>
      </w:r>
      <w:proofErr w:type="gramEnd"/>
    </w:p>
    <w:p w:rsidR="00D97264" w:rsidRPr="003E461B" w:rsidRDefault="00D97264" w:rsidP="00D97264">
      <w:pPr>
        <w:pStyle w:val="ds-markdown-paragraph"/>
        <w:shd w:val="clear" w:color="auto" w:fill="FFFFFF"/>
        <w:spacing w:before="0" w:beforeAutospacing="0" w:after="0" w:afterAutospacing="0"/>
        <w:ind w:firstLine="709"/>
        <w:jc w:val="both"/>
        <w:rPr>
          <w:color w:val="0F1115"/>
          <w:sz w:val="22"/>
          <w:szCs w:val="22"/>
        </w:rPr>
      </w:pPr>
      <w:r w:rsidRPr="00C47940">
        <w:rPr>
          <w:rStyle w:val="ac"/>
          <w:b w:val="0"/>
          <w:i/>
          <w:color w:val="0F1115"/>
          <w:sz w:val="22"/>
          <w:szCs w:val="22"/>
        </w:rPr>
        <w:t>Ключевые слова</w:t>
      </w:r>
      <w:proofErr w:type="gramStart"/>
      <w:r w:rsidRPr="00C47940">
        <w:rPr>
          <w:rStyle w:val="ac"/>
          <w:b w:val="0"/>
          <w:i/>
          <w:color w:val="0F1115"/>
          <w:sz w:val="22"/>
          <w:szCs w:val="22"/>
        </w:rPr>
        <w:t>:</w:t>
      </w:r>
      <w:r w:rsidRPr="003E461B">
        <w:rPr>
          <w:color w:val="0F1115"/>
          <w:sz w:val="22"/>
          <w:szCs w:val="22"/>
        </w:rPr>
        <w:t>с</w:t>
      </w:r>
      <w:proofErr w:type="gramEnd"/>
      <w:r w:rsidRPr="003E461B">
        <w:rPr>
          <w:color w:val="0F1115"/>
          <w:sz w:val="22"/>
          <w:szCs w:val="22"/>
        </w:rPr>
        <w:t>истемный анализ, системное мышление, иерархическая декомпозиция, квазиобъект, компьютерное моделирование, оптимизация, инженерная технология.</w:t>
      </w:r>
    </w:p>
    <w:p w:rsidR="00D97264" w:rsidRPr="00C47940" w:rsidRDefault="00D97264" w:rsidP="00D97264">
      <w:pPr>
        <w:pStyle w:val="ds-markdown-paragraph"/>
        <w:shd w:val="clear" w:color="auto" w:fill="FFFFFF"/>
        <w:spacing w:before="0" w:beforeAutospacing="0" w:after="0" w:afterAutospacing="0"/>
        <w:ind w:firstLine="709"/>
        <w:jc w:val="both"/>
        <w:rPr>
          <w:rStyle w:val="ac"/>
          <w:b w:val="0"/>
          <w:color w:val="0F1115"/>
          <w:sz w:val="28"/>
          <w:szCs w:val="28"/>
        </w:rPr>
      </w:pPr>
    </w:p>
    <w:p w:rsidR="00D97264" w:rsidRDefault="00D97264" w:rsidP="00D97264">
      <w:pPr>
        <w:pStyle w:val="ds-markdown-paragraph"/>
        <w:shd w:val="clear" w:color="auto" w:fill="FFFFFF"/>
        <w:spacing w:before="0" w:beforeAutospacing="0" w:after="0" w:afterAutospacing="0"/>
        <w:jc w:val="center"/>
        <w:rPr>
          <w:rStyle w:val="ac"/>
          <w:color w:val="0F1115"/>
          <w:sz w:val="28"/>
          <w:szCs w:val="28"/>
        </w:rPr>
      </w:pPr>
      <w:r w:rsidRPr="00D94632">
        <w:rPr>
          <w:rStyle w:val="ac"/>
          <w:color w:val="0F1115"/>
          <w:sz w:val="28"/>
          <w:szCs w:val="28"/>
        </w:rPr>
        <w:t>Введение</w:t>
      </w:r>
    </w:p>
    <w:p w:rsidR="00D97264" w:rsidRPr="00D94632" w:rsidRDefault="00D97264" w:rsidP="00D97264">
      <w:pPr>
        <w:pStyle w:val="ds-markdown-paragraph"/>
        <w:shd w:val="clear" w:color="auto" w:fill="FFFFFF"/>
        <w:spacing w:before="0" w:beforeAutospacing="0" w:after="0" w:afterAutospacing="0"/>
        <w:ind w:firstLine="709"/>
        <w:jc w:val="both"/>
        <w:rPr>
          <w:color w:val="0F1115"/>
          <w:sz w:val="28"/>
          <w:szCs w:val="28"/>
        </w:rPr>
      </w:pPr>
      <w:r w:rsidRPr="00D94632">
        <w:rPr>
          <w:color w:val="0F1115"/>
          <w:sz w:val="28"/>
          <w:szCs w:val="28"/>
        </w:rPr>
        <w:t>Современные объекты инженерной технологии (аппараты, технологические линии, производства) представляют собой сложные, многоуровневые и динамичные системы, анализ которых требует интегрального подхода. Классический системный анализ [1</w:t>
      </w:r>
      <w:r>
        <w:rPr>
          <w:color w:val="0F1115"/>
          <w:sz w:val="28"/>
          <w:szCs w:val="28"/>
        </w:rPr>
        <w:t>-</w:t>
      </w:r>
      <w:r w:rsidRPr="00D94632">
        <w:rPr>
          <w:color w:val="0F1115"/>
          <w:sz w:val="28"/>
          <w:szCs w:val="28"/>
        </w:rPr>
        <w:t>3] заложил важнейшие основы, такие как принципы целостности, иерархичности и формального моделирования. Однако применительно к задачам детального проектирования, оптимизации и управления современными технологическими объектами он сталкивается с рядом существенных ограничений.</w:t>
      </w:r>
    </w:p>
    <w:p w:rsidR="00D97264" w:rsidRDefault="00D97264" w:rsidP="00D97264">
      <w:pPr>
        <w:pStyle w:val="ds-markdown-paragraph"/>
        <w:shd w:val="clear" w:color="auto" w:fill="FFFFFF"/>
        <w:spacing w:before="0" w:beforeAutospacing="0" w:after="0" w:afterAutospacing="0"/>
        <w:ind w:firstLine="709"/>
        <w:jc w:val="both"/>
        <w:rPr>
          <w:color w:val="0F1115"/>
          <w:sz w:val="28"/>
          <w:szCs w:val="28"/>
        </w:rPr>
      </w:pPr>
      <w:r w:rsidRPr="00D94632">
        <w:rPr>
          <w:color w:val="0F1115"/>
          <w:sz w:val="28"/>
          <w:szCs w:val="28"/>
        </w:rPr>
        <w:t>Основными недостатками тра</w:t>
      </w:r>
      <w:r>
        <w:rPr>
          <w:color w:val="0F1115"/>
          <w:sz w:val="28"/>
          <w:szCs w:val="28"/>
        </w:rPr>
        <w:t>диционных подходов являются:</w:t>
      </w:r>
    </w:p>
    <w:p w:rsidR="00D97264" w:rsidRPr="00671CC5" w:rsidRDefault="00D97264" w:rsidP="00D97264">
      <w:pPr>
        <w:pStyle w:val="ds-markdown-paragraph"/>
        <w:shd w:val="clear" w:color="auto" w:fill="FFFFFF"/>
        <w:spacing w:before="0" w:beforeAutospacing="0" w:after="0" w:afterAutospacing="0"/>
        <w:ind w:firstLine="709"/>
        <w:jc w:val="both"/>
        <w:rPr>
          <w:color w:val="0F1115"/>
          <w:sz w:val="28"/>
          <w:szCs w:val="28"/>
        </w:rPr>
      </w:pPr>
      <w:r>
        <w:rPr>
          <w:color w:val="0F1115"/>
          <w:sz w:val="28"/>
          <w:szCs w:val="28"/>
        </w:rPr>
        <w:t xml:space="preserve">1) </w:t>
      </w:r>
      <w:r w:rsidRPr="00671CC5">
        <w:rPr>
          <w:rStyle w:val="ac"/>
          <w:b w:val="0"/>
          <w:color w:val="0F1115"/>
          <w:sz w:val="28"/>
          <w:szCs w:val="28"/>
        </w:rPr>
        <w:t>методологическая размытость</w:t>
      </w:r>
      <w:r w:rsidRPr="00671CC5">
        <w:rPr>
          <w:color w:val="0F1115"/>
          <w:sz w:val="28"/>
          <w:szCs w:val="28"/>
        </w:rPr>
        <w:t xml:space="preserve"> ключевых понятий, затрудняющая воспроизводимость;</w:t>
      </w:r>
    </w:p>
    <w:p w:rsidR="00D97264" w:rsidRDefault="00D97264" w:rsidP="00D97264">
      <w:pPr>
        <w:pStyle w:val="ds-markdown-paragraph"/>
        <w:shd w:val="clear" w:color="auto" w:fill="FFFFFF"/>
        <w:spacing w:before="0" w:beforeAutospacing="0" w:after="0" w:afterAutospacing="0"/>
        <w:ind w:firstLine="709"/>
        <w:jc w:val="both"/>
        <w:rPr>
          <w:color w:val="0F1115"/>
          <w:sz w:val="28"/>
          <w:szCs w:val="28"/>
        </w:rPr>
      </w:pPr>
      <w:r w:rsidRPr="00671CC5">
        <w:rPr>
          <w:color w:val="0F1115"/>
          <w:sz w:val="28"/>
          <w:szCs w:val="28"/>
        </w:rPr>
        <w:t xml:space="preserve">2) </w:t>
      </w:r>
      <w:r w:rsidRPr="00671CC5">
        <w:rPr>
          <w:rStyle w:val="ac"/>
          <w:b w:val="0"/>
          <w:color w:val="0F1115"/>
          <w:sz w:val="28"/>
          <w:szCs w:val="28"/>
        </w:rPr>
        <w:t>«</w:t>
      </w:r>
      <w:proofErr w:type="gramStart"/>
      <w:r w:rsidRPr="00671CC5">
        <w:rPr>
          <w:rStyle w:val="ac"/>
          <w:b w:val="0"/>
          <w:color w:val="0F1115"/>
          <w:sz w:val="28"/>
          <w:szCs w:val="28"/>
        </w:rPr>
        <w:t>скачкообразный</w:t>
      </w:r>
      <w:proofErr w:type="gramEnd"/>
      <w:r w:rsidRPr="00671CC5">
        <w:rPr>
          <w:rStyle w:val="ac"/>
          <w:b w:val="0"/>
          <w:color w:val="0F1115"/>
          <w:sz w:val="28"/>
          <w:szCs w:val="28"/>
        </w:rPr>
        <w:t>» анализ</w:t>
      </w:r>
      <w:r w:rsidRPr="00D94632">
        <w:rPr>
          <w:color w:val="0F1115"/>
          <w:sz w:val="28"/>
          <w:szCs w:val="28"/>
        </w:rPr>
        <w:t>через один-два иерархических уровня, игнорирующий мезоуровни, где формируются критические взаимосвязи и эмерджентные свойства, что ведет к потере инфо</w:t>
      </w:r>
      <w:r>
        <w:rPr>
          <w:color w:val="0F1115"/>
          <w:sz w:val="28"/>
          <w:szCs w:val="28"/>
        </w:rPr>
        <w:t>рмации и упрощению моделей [4];</w:t>
      </w:r>
    </w:p>
    <w:p w:rsidR="00D97264" w:rsidRDefault="00D97264" w:rsidP="00D97264">
      <w:pPr>
        <w:pStyle w:val="ds-markdown-paragraph"/>
        <w:shd w:val="clear" w:color="auto" w:fill="FFFFFF"/>
        <w:spacing w:before="0" w:beforeAutospacing="0" w:after="0" w:afterAutospacing="0"/>
        <w:ind w:firstLine="709"/>
        <w:jc w:val="both"/>
        <w:rPr>
          <w:color w:val="0F1115"/>
          <w:sz w:val="28"/>
          <w:szCs w:val="28"/>
        </w:rPr>
      </w:pPr>
      <w:r w:rsidRPr="00D94632">
        <w:rPr>
          <w:color w:val="0F1115"/>
          <w:sz w:val="28"/>
          <w:szCs w:val="28"/>
        </w:rPr>
        <w:t>3)</w:t>
      </w:r>
      <w:r w:rsidRPr="00671CC5">
        <w:rPr>
          <w:rStyle w:val="ac"/>
          <w:b w:val="0"/>
          <w:color w:val="0F1115"/>
          <w:sz w:val="28"/>
          <w:szCs w:val="28"/>
        </w:rPr>
        <w:t>статичность</w:t>
      </w:r>
      <w:r w:rsidRPr="00D94632">
        <w:rPr>
          <w:color w:val="0F1115"/>
          <w:sz w:val="28"/>
          <w:szCs w:val="28"/>
        </w:rPr>
        <w:t>, при которой основное внимание уделяется материальной структуре в ущерб моделированию протекающ</w:t>
      </w:r>
      <w:r>
        <w:rPr>
          <w:color w:val="0F1115"/>
          <w:sz w:val="28"/>
          <w:szCs w:val="28"/>
        </w:rPr>
        <w:t>их процессов и потоков энергии;</w:t>
      </w:r>
    </w:p>
    <w:p w:rsidR="00D97264" w:rsidRPr="00671CC5" w:rsidRDefault="00D97264" w:rsidP="00D97264">
      <w:pPr>
        <w:pStyle w:val="ds-markdown-paragraph"/>
        <w:shd w:val="clear" w:color="auto" w:fill="FFFFFF"/>
        <w:spacing w:before="0" w:beforeAutospacing="0" w:after="0" w:afterAutospacing="0"/>
        <w:ind w:firstLine="709"/>
        <w:jc w:val="both"/>
        <w:rPr>
          <w:color w:val="0F1115"/>
          <w:sz w:val="28"/>
          <w:szCs w:val="28"/>
        </w:rPr>
      </w:pPr>
      <w:r w:rsidRPr="00D94632">
        <w:rPr>
          <w:color w:val="0F1115"/>
          <w:sz w:val="28"/>
          <w:szCs w:val="28"/>
        </w:rPr>
        <w:t>4)</w:t>
      </w:r>
      <w:r w:rsidRPr="00671CC5">
        <w:rPr>
          <w:rStyle w:val="ac"/>
          <w:b w:val="0"/>
          <w:color w:val="0F1115"/>
          <w:sz w:val="28"/>
          <w:szCs w:val="28"/>
        </w:rPr>
        <w:t>редукция к оптимизации</w:t>
      </w:r>
      <w:r w:rsidRPr="00671CC5">
        <w:rPr>
          <w:color w:val="0F1115"/>
          <w:sz w:val="28"/>
          <w:szCs w:val="28"/>
        </w:rPr>
        <w:t xml:space="preserve"> упрощенной модели без глубокого исследования внутренних механизмов, что часто приводит к нахождению локальных, а не глобальных оптимумов;</w:t>
      </w:r>
    </w:p>
    <w:p w:rsidR="00D97264" w:rsidRPr="00671CC5" w:rsidRDefault="00D97264" w:rsidP="00D97264">
      <w:pPr>
        <w:pStyle w:val="ds-markdown-paragraph"/>
        <w:shd w:val="clear" w:color="auto" w:fill="FFFFFF"/>
        <w:spacing w:before="0" w:beforeAutospacing="0" w:after="0" w:afterAutospacing="0"/>
        <w:ind w:firstLine="709"/>
        <w:jc w:val="both"/>
        <w:rPr>
          <w:color w:val="0F1115"/>
          <w:sz w:val="28"/>
          <w:szCs w:val="28"/>
        </w:rPr>
      </w:pPr>
      <w:r w:rsidRPr="00671CC5">
        <w:rPr>
          <w:color w:val="0F1115"/>
          <w:sz w:val="28"/>
          <w:szCs w:val="28"/>
        </w:rPr>
        <w:t xml:space="preserve">5) </w:t>
      </w:r>
      <w:r w:rsidRPr="00671CC5">
        <w:rPr>
          <w:rStyle w:val="ac"/>
          <w:b w:val="0"/>
          <w:color w:val="0F1115"/>
          <w:sz w:val="28"/>
          <w:szCs w:val="28"/>
        </w:rPr>
        <w:t>сложность построения и верификации</w:t>
      </w:r>
      <w:r w:rsidRPr="00671CC5">
        <w:rPr>
          <w:color w:val="0F1115"/>
          <w:sz w:val="28"/>
          <w:szCs w:val="28"/>
        </w:rPr>
        <w:t xml:space="preserve"> комплексных моделей из-за отсутствия строгой методики их поэтапного синтеза.</w:t>
      </w:r>
    </w:p>
    <w:p w:rsidR="00D97264" w:rsidRPr="00671CC5" w:rsidRDefault="00D97264" w:rsidP="00D97264">
      <w:pPr>
        <w:pStyle w:val="ds-markdown-paragraph"/>
        <w:shd w:val="clear" w:color="auto" w:fill="FFFFFF"/>
        <w:spacing w:before="0" w:beforeAutospacing="0" w:after="0" w:afterAutospacing="0"/>
        <w:ind w:firstLine="709"/>
        <w:jc w:val="both"/>
        <w:rPr>
          <w:color w:val="0F1115"/>
          <w:sz w:val="28"/>
          <w:szCs w:val="28"/>
        </w:rPr>
      </w:pPr>
      <w:r w:rsidRPr="00671CC5">
        <w:rPr>
          <w:color w:val="0F1115"/>
          <w:sz w:val="28"/>
          <w:szCs w:val="28"/>
        </w:rPr>
        <w:t>Таким образом, существует</w:t>
      </w:r>
      <w:r w:rsidRPr="00D94632">
        <w:rPr>
          <w:color w:val="0F1115"/>
          <w:sz w:val="28"/>
          <w:szCs w:val="28"/>
        </w:rPr>
        <w:t xml:space="preserve"> потребность в структурированной методологии, которая обеспечивала бы непрерывный, последовательный анализ по всей глубине иерархии системы, интегрально учитывала бы материю, процесс и энергию, а также позволяла строить верифицируемые комплексные модели </w:t>
      </w:r>
      <w:r w:rsidRPr="00671CC5">
        <w:rPr>
          <w:color w:val="0F1115"/>
          <w:sz w:val="28"/>
          <w:szCs w:val="28"/>
        </w:rPr>
        <w:t>для целей проектирования и управления.</w:t>
      </w:r>
    </w:p>
    <w:p w:rsidR="00D97264" w:rsidRPr="00D94632" w:rsidRDefault="00D97264" w:rsidP="00D97264">
      <w:pPr>
        <w:pStyle w:val="ds-markdown-paragraph"/>
        <w:shd w:val="clear" w:color="auto" w:fill="FFFFFF"/>
        <w:spacing w:before="0" w:beforeAutospacing="0" w:after="0" w:afterAutospacing="0"/>
        <w:ind w:firstLine="709"/>
        <w:jc w:val="both"/>
        <w:rPr>
          <w:color w:val="0F1115"/>
          <w:sz w:val="28"/>
          <w:szCs w:val="28"/>
        </w:rPr>
      </w:pPr>
      <w:r w:rsidRPr="00671CC5">
        <w:rPr>
          <w:rStyle w:val="ac"/>
          <w:b w:val="0"/>
          <w:color w:val="0F1115"/>
          <w:sz w:val="28"/>
          <w:szCs w:val="28"/>
        </w:rPr>
        <w:t>Целью данной работы</w:t>
      </w:r>
      <w:r w:rsidRPr="00671CC5">
        <w:rPr>
          <w:color w:val="0F1115"/>
          <w:sz w:val="28"/>
          <w:szCs w:val="28"/>
        </w:rPr>
        <w:t xml:space="preserve"> является разработка и апробация способа системного мышления, преодолевающего</w:t>
      </w:r>
      <w:r w:rsidRPr="00D94632">
        <w:rPr>
          <w:color w:val="0F1115"/>
          <w:sz w:val="28"/>
          <w:szCs w:val="28"/>
        </w:rPr>
        <w:t xml:space="preserve"> указанные ограничения за счет строгой многоуровневой декомпозиции и поэтапного моделирования.</w:t>
      </w:r>
    </w:p>
    <w:p w:rsidR="00D97264" w:rsidRPr="00D94632" w:rsidRDefault="00D97264" w:rsidP="00D97264">
      <w:pPr>
        <w:pStyle w:val="ds-markdown-paragraph"/>
        <w:shd w:val="clear" w:color="auto" w:fill="FFFFFF"/>
        <w:spacing w:before="0" w:beforeAutospacing="0" w:after="0" w:afterAutospacing="0"/>
        <w:ind w:firstLine="709"/>
        <w:jc w:val="both"/>
        <w:rPr>
          <w:color w:val="0F1115"/>
          <w:sz w:val="28"/>
          <w:szCs w:val="28"/>
        </w:rPr>
      </w:pPr>
      <w:r w:rsidRPr="00D94632">
        <w:rPr>
          <w:color w:val="0F1115"/>
          <w:sz w:val="28"/>
          <w:szCs w:val="28"/>
        </w:rPr>
        <w:t>Предлагаемый способ представляет собой формализованную последовательность из шести этапов, реализующих принцип нисходящего анализа и восходящего синтеза.</w:t>
      </w:r>
    </w:p>
    <w:p w:rsidR="00D97264" w:rsidRPr="00D94632" w:rsidRDefault="00D97264" w:rsidP="00D97264">
      <w:pPr>
        <w:pStyle w:val="ds-markdown-paragraph"/>
        <w:numPr>
          <w:ilvl w:val="0"/>
          <w:numId w:val="14"/>
        </w:numPr>
        <w:shd w:val="clear" w:color="auto" w:fill="FFFFFF"/>
        <w:tabs>
          <w:tab w:val="clear" w:pos="720"/>
          <w:tab w:val="num" w:pos="993"/>
        </w:tabs>
        <w:spacing w:before="0" w:beforeAutospacing="0" w:after="0" w:afterAutospacing="0"/>
        <w:ind w:left="0" w:firstLine="709"/>
        <w:jc w:val="both"/>
        <w:rPr>
          <w:color w:val="0F1115"/>
          <w:sz w:val="28"/>
          <w:szCs w:val="28"/>
        </w:rPr>
      </w:pPr>
      <w:r w:rsidRPr="00671CC5">
        <w:rPr>
          <w:rStyle w:val="ac"/>
          <w:b w:val="0"/>
          <w:color w:val="0F1115"/>
          <w:sz w:val="28"/>
          <w:szCs w:val="28"/>
        </w:rPr>
        <w:t>Триединое представление объекта.</w:t>
      </w:r>
      <w:r w:rsidR="00DC3D5B">
        <w:rPr>
          <w:rStyle w:val="ac"/>
          <w:b w:val="0"/>
          <w:color w:val="0F1115"/>
          <w:sz w:val="28"/>
          <w:szCs w:val="28"/>
        </w:rPr>
        <w:t xml:space="preserve"> </w:t>
      </w:r>
      <w:r w:rsidRPr="00D94632">
        <w:rPr>
          <w:color w:val="0F1115"/>
          <w:sz w:val="28"/>
          <w:szCs w:val="28"/>
        </w:rPr>
        <w:t xml:space="preserve">Исследуемый объект рассматривается как единая субстанция, неразрывно объединяющая три </w:t>
      </w:r>
      <w:r w:rsidRPr="00D94632">
        <w:rPr>
          <w:color w:val="0F1115"/>
          <w:sz w:val="28"/>
          <w:szCs w:val="28"/>
        </w:rPr>
        <w:lastRenderedPageBreak/>
        <w:t>компонента: материальную часть (конструкция), технологический процесс и сопутствующие энергетические потоки.</w:t>
      </w:r>
    </w:p>
    <w:p w:rsidR="00D97264" w:rsidRPr="00D94632" w:rsidRDefault="00D97264" w:rsidP="00D97264">
      <w:pPr>
        <w:pStyle w:val="ds-markdown-paragraph"/>
        <w:numPr>
          <w:ilvl w:val="0"/>
          <w:numId w:val="14"/>
        </w:numPr>
        <w:shd w:val="clear" w:color="auto" w:fill="FFFFFF"/>
        <w:tabs>
          <w:tab w:val="clear" w:pos="720"/>
          <w:tab w:val="num" w:pos="993"/>
        </w:tabs>
        <w:spacing w:before="0" w:beforeAutospacing="0" w:after="0" w:afterAutospacing="0"/>
        <w:ind w:left="0" w:firstLine="709"/>
        <w:jc w:val="both"/>
        <w:rPr>
          <w:color w:val="0F1115"/>
          <w:sz w:val="28"/>
          <w:szCs w:val="28"/>
        </w:rPr>
      </w:pPr>
      <w:r w:rsidRPr="00671CC5">
        <w:rPr>
          <w:rStyle w:val="ac"/>
          <w:b w:val="0"/>
          <w:color w:val="0F1115"/>
          <w:sz w:val="28"/>
          <w:szCs w:val="28"/>
        </w:rPr>
        <w:t>Иерархическая декомпозиция материальной части.</w:t>
      </w:r>
      <w:r w:rsidR="00DC3D5B">
        <w:rPr>
          <w:rStyle w:val="ac"/>
          <w:b w:val="0"/>
          <w:color w:val="0F1115"/>
          <w:sz w:val="28"/>
          <w:szCs w:val="28"/>
        </w:rPr>
        <w:t xml:space="preserve"> </w:t>
      </w:r>
      <w:r w:rsidRPr="00D94632">
        <w:rPr>
          <w:color w:val="0F1115"/>
          <w:sz w:val="28"/>
          <w:szCs w:val="28"/>
        </w:rPr>
        <w:t xml:space="preserve">Материальная структура объекта последовательно расчленяется на составляющие элементы </w:t>
      </w:r>
      <w:r>
        <w:rPr>
          <w:color w:val="0F1115"/>
          <w:sz w:val="28"/>
          <w:szCs w:val="28"/>
        </w:rPr>
        <w:t>–</w:t>
      </w:r>
      <w:r w:rsidRPr="00D94632">
        <w:rPr>
          <w:color w:val="0F1115"/>
          <w:sz w:val="28"/>
          <w:szCs w:val="28"/>
        </w:rPr>
        <w:t xml:space="preserve"> «квазиобъекты» </w:t>
      </w:r>
      <w:r>
        <w:rPr>
          <w:color w:val="0F1115"/>
          <w:sz w:val="28"/>
          <w:szCs w:val="28"/>
        </w:rPr>
        <w:t>–</w:t>
      </w:r>
      <w:r w:rsidRPr="00D94632">
        <w:rPr>
          <w:color w:val="0F1115"/>
          <w:sz w:val="28"/>
          <w:szCs w:val="28"/>
        </w:rPr>
        <w:t xml:space="preserve"> в соответствии с его естественной иерархией (например, аппарат → функциональные зоны → сегменты → элементы конструкции). Каждый квазиобъект на выбранном уровне рассматривается как самостоятельная система.</w:t>
      </w:r>
    </w:p>
    <w:p w:rsidR="00D97264" w:rsidRPr="00D94632" w:rsidRDefault="00D97264" w:rsidP="00D97264">
      <w:pPr>
        <w:pStyle w:val="ds-markdown-paragraph"/>
        <w:numPr>
          <w:ilvl w:val="0"/>
          <w:numId w:val="14"/>
        </w:numPr>
        <w:shd w:val="clear" w:color="auto" w:fill="FFFFFF"/>
        <w:tabs>
          <w:tab w:val="clear" w:pos="720"/>
          <w:tab w:val="num" w:pos="993"/>
        </w:tabs>
        <w:spacing w:before="0" w:beforeAutospacing="0" w:after="0" w:afterAutospacing="0"/>
        <w:ind w:left="0" w:firstLine="709"/>
        <w:jc w:val="both"/>
        <w:rPr>
          <w:color w:val="0F1115"/>
          <w:sz w:val="28"/>
          <w:szCs w:val="28"/>
        </w:rPr>
      </w:pPr>
      <w:r w:rsidRPr="00671CC5">
        <w:rPr>
          <w:rStyle w:val="ac"/>
          <w:b w:val="0"/>
          <w:color w:val="0F1115"/>
          <w:sz w:val="28"/>
          <w:szCs w:val="28"/>
        </w:rPr>
        <w:t>Анализ процессов и энергии на каждом уровне.</w:t>
      </w:r>
      <w:r w:rsidRPr="00671CC5">
        <w:rPr>
          <w:color w:val="0F1115"/>
          <w:sz w:val="28"/>
          <w:szCs w:val="28"/>
        </w:rPr>
        <w:t xml:space="preserve"> Д</w:t>
      </w:r>
      <w:r w:rsidRPr="00D94632">
        <w:rPr>
          <w:color w:val="0F1115"/>
          <w:sz w:val="28"/>
          <w:szCs w:val="28"/>
        </w:rPr>
        <w:t>ля каждого квазиобъекта идентифицируется соответствующий технологический процесс (теплообмен, массоперенос, химическая реакция) и определяются его входные и выходные параметры, включая потоки вещества и энергии.</w:t>
      </w:r>
    </w:p>
    <w:p w:rsidR="00D97264" w:rsidRPr="00D94632" w:rsidRDefault="00D97264" w:rsidP="00D97264">
      <w:pPr>
        <w:pStyle w:val="ds-markdown-paragraph"/>
        <w:numPr>
          <w:ilvl w:val="0"/>
          <w:numId w:val="14"/>
        </w:numPr>
        <w:shd w:val="clear" w:color="auto" w:fill="FFFFFF"/>
        <w:tabs>
          <w:tab w:val="clear" w:pos="720"/>
          <w:tab w:val="num" w:pos="993"/>
        </w:tabs>
        <w:spacing w:before="0" w:beforeAutospacing="0" w:after="0" w:afterAutospacing="0"/>
        <w:ind w:left="0" w:firstLine="709"/>
        <w:jc w:val="both"/>
        <w:rPr>
          <w:color w:val="0F1115"/>
          <w:sz w:val="28"/>
          <w:szCs w:val="28"/>
        </w:rPr>
      </w:pPr>
      <w:r w:rsidRPr="00671CC5">
        <w:rPr>
          <w:rStyle w:val="ac"/>
          <w:b w:val="0"/>
          <w:color w:val="0F1115"/>
          <w:sz w:val="28"/>
          <w:szCs w:val="28"/>
        </w:rPr>
        <w:t>Формализация и моделирование на нижнем уровне.</w:t>
      </w:r>
      <w:r w:rsidR="00DC3D5B">
        <w:rPr>
          <w:rStyle w:val="ac"/>
          <w:b w:val="0"/>
          <w:color w:val="0F1115"/>
          <w:sz w:val="28"/>
          <w:szCs w:val="28"/>
        </w:rPr>
        <w:t xml:space="preserve"> </w:t>
      </w:r>
      <w:r w:rsidRPr="00D94632">
        <w:rPr>
          <w:color w:val="0F1115"/>
          <w:sz w:val="28"/>
          <w:szCs w:val="28"/>
        </w:rPr>
        <w:t>Для квазиобъектов самого нижнего (выбранного) уровня детализации строятся элементарные компьютерные модели (например, на основе уравнений сохранения, кинетики), устанавливающие математические связи между их параметрами.</w:t>
      </w:r>
    </w:p>
    <w:p w:rsidR="00D97264" w:rsidRPr="00D94632" w:rsidRDefault="00D97264" w:rsidP="00D97264">
      <w:pPr>
        <w:pStyle w:val="ds-markdown-paragraph"/>
        <w:numPr>
          <w:ilvl w:val="0"/>
          <w:numId w:val="14"/>
        </w:numPr>
        <w:shd w:val="clear" w:color="auto" w:fill="FFFFFF"/>
        <w:tabs>
          <w:tab w:val="clear" w:pos="720"/>
          <w:tab w:val="num" w:pos="993"/>
        </w:tabs>
        <w:spacing w:before="0" w:beforeAutospacing="0" w:after="0" w:afterAutospacing="0"/>
        <w:ind w:left="0" w:firstLine="709"/>
        <w:jc w:val="both"/>
        <w:rPr>
          <w:color w:val="0F1115"/>
          <w:sz w:val="28"/>
          <w:szCs w:val="28"/>
        </w:rPr>
      </w:pPr>
      <w:r w:rsidRPr="00671CC5">
        <w:rPr>
          <w:rStyle w:val="ac"/>
          <w:b w:val="0"/>
          <w:color w:val="0F1115"/>
          <w:sz w:val="28"/>
          <w:szCs w:val="28"/>
        </w:rPr>
        <w:t>Восходящий синтез комплексной модели.</w:t>
      </w:r>
      <w:r w:rsidR="00DC3D5B">
        <w:rPr>
          <w:rStyle w:val="ac"/>
          <w:b w:val="0"/>
          <w:color w:val="0F1115"/>
          <w:sz w:val="28"/>
          <w:szCs w:val="28"/>
        </w:rPr>
        <w:t xml:space="preserve"> </w:t>
      </w:r>
      <w:r w:rsidRPr="00D94632">
        <w:rPr>
          <w:color w:val="0F1115"/>
          <w:sz w:val="28"/>
          <w:szCs w:val="28"/>
        </w:rPr>
        <w:t>Путем последовательного агрегирования (объединения) моделей квазиобъектов снизу вверх формализуется целостная компьютерная модель всего объекта. Этап включает верификацию подмоделей на каждом шаге.</w:t>
      </w:r>
    </w:p>
    <w:p w:rsidR="00D97264" w:rsidRPr="00D94632" w:rsidRDefault="00D97264" w:rsidP="00D97264">
      <w:pPr>
        <w:pStyle w:val="ds-markdown-paragraph"/>
        <w:numPr>
          <w:ilvl w:val="0"/>
          <w:numId w:val="14"/>
        </w:numPr>
        <w:shd w:val="clear" w:color="auto" w:fill="FFFFFF"/>
        <w:tabs>
          <w:tab w:val="clear" w:pos="720"/>
          <w:tab w:val="num" w:pos="993"/>
        </w:tabs>
        <w:spacing w:before="0" w:beforeAutospacing="0" w:after="0" w:afterAutospacing="0"/>
        <w:ind w:left="0" w:firstLine="709"/>
        <w:jc w:val="both"/>
        <w:rPr>
          <w:color w:val="0F1115"/>
          <w:sz w:val="28"/>
          <w:szCs w:val="28"/>
        </w:rPr>
      </w:pPr>
      <w:r w:rsidRPr="00671CC5">
        <w:rPr>
          <w:rStyle w:val="ac"/>
          <w:b w:val="0"/>
          <w:color w:val="0F1115"/>
          <w:sz w:val="28"/>
          <w:szCs w:val="28"/>
        </w:rPr>
        <w:t>Анализ, оптимизация и синтез решений.</w:t>
      </w:r>
      <w:r w:rsidR="00DC3D5B">
        <w:rPr>
          <w:rStyle w:val="ac"/>
          <w:b w:val="0"/>
          <w:color w:val="0F1115"/>
          <w:sz w:val="28"/>
          <w:szCs w:val="28"/>
        </w:rPr>
        <w:t xml:space="preserve"> </w:t>
      </w:r>
      <w:r w:rsidRPr="00D94632">
        <w:rPr>
          <w:color w:val="0F1115"/>
          <w:sz w:val="28"/>
          <w:szCs w:val="28"/>
        </w:rPr>
        <w:t>На основе полученной комплексной модели проводятся расчеты для анализа поведения системы, оптимизации ее параметров или синтеза алгоритмов управления.</w:t>
      </w:r>
    </w:p>
    <w:p w:rsidR="00D97264" w:rsidRDefault="00D97264" w:rsidP="00D97264">
      <w:pPr>
        <w:pStyle w:val="ds-markdown-paragraph"/>
        <w:shd w:val="clear" w:color="auto" w:fill="FFFFFF"/>
        <w:spacing w:before="0" w:beforeAutospacing="0" w:after="0" w:afterAutospacing="0"/>
        <w:ind w:firstLine="709"/>
        <w:jc w:val="both"/>
        <w:rPr>
          <w:rStyle w:val="ac"/>
          <w:color w:val="0F1115"/>
          <w:sz w:val="28"/>
          <w:szCs w:val="28"/>
        </w:rPr>
      </w:pPr>
    </w:p>
    <w:p w:rsidR="00D97264" w:rsidRDefault="00D97264" w:rsidP="00D97264">
      <w:pPr>
        <w:pStyle w:val="ds-markdown-paragraph"/>
        <w:shd w:val="clear" w:color="auto" w:fill="FFFFFF"/>
        <w:spacing w:before="0" w:beforeAutospacing="0" w:after="0" w:afterAutospacing="0"/>
        <w:jc w:val="center"/>
        <w:rPr>
          <w:rStyle w:val="ac"/>
          <w:color w:val="0F1115"/>
          <w:sz w:val="28"/>
          <w:szCs w:val="28"/>
        </w:rPr>
      </w:pPr>
      <w:r w:rsidRPr="00D94632">
        <w:rPr>
          <w:rStyle w:val="ac"/>
          <w:color w:val="0F1115"/>
          <w:sz w:val="28"/>
          <w:szCs w:val="28"/>
        </w:rPr>
        <w:t>Результаты и обсуждение</w:t>
      </w:r>
    </w:p>
    <w:p w:rsidR="00D97264" w:rsidRPr="00D94632" w:rsidRDefault="00D97264" w:rsidP="00D97264">
      <w:pPr>
        <w:pStyle w:val="ds-markdown-paragraph"/>
        <w:shd w:val="clear" w:color="auto" w:fill="FFFFFF"/>
        <w:spacing w:before="0" w:beforeAutospacing="0" w:after="0" w:afterAutospacing="0"/>
        <w:ind w:firstLine="709"/>
        <w:jc w:val="both"/>
        <w:rPr>
          <w:color w:val="0F1115"/>
          <w:sz w:val="28"/>
          <w:szCs w:val="28"/>
        </w:rPr>
      </w:pPr>
      <w:r w:rsidRPr="00D94632">
        <w:rPr>
          <w:color w:val="0F1115"/>
          <w:sz w:val="28"/>
          <w:szCs w:val="28"/>
        </w:rPr>
        <w:t>Эффективность методологии была подтверждена на трех разнородных примерах.</w:t>
      </w:r>
    </w:p>
    <w:p w:rsidR="00D97264" w:rsidRDefault="00D97264" w:rsidP="00D97264">
      <w:pPr>
        <w:pStyle w:val="ds-markdown-paragraph"/>
        <w:shd w:val="clear" w:color="auto" w:fill="FFFFFF"/>
        <w:spacing w:before="0" w:beforeAutospacing="0" w:after="0" w:afterAutospacing="0"/>
        <w:ind w:firstLine="709"/>
        <w:jc w:val="both"/>
        <w:rPr>
          <w:color w:val="0F1115"/>
          <w:sz w:val="28"/>
          <w:szCs w:val="28"/>
        </w:rPr>
      </w:pPr>
      <w:r w:rsidRPr="00671CC5">
        <w:rPr>
          <w:rStyle w:val="ac"/>
          <w:b w:val="0"/>
          <w:color w:val="0F1115"/>
          <w:sz w:val="28"/>
          <w:szCs w:val="28"/>
        </w:rPr>
        <w:t>Пример 1: Многоуровневый анализ кожухотрубного теплообменника.</w:t>
      </w:r>
      <w:r w:rsidR="00DC3D5B">
        <w:rPr>
          <w:rStyle w:val="ac"/>
          <w:b w:val="0"/>
          <w:color w:val="0F1115"/>
          <w:sz w:val="28"/>
          <w:szCs w:val="28"/>
        </w:rPr>
        <w:t xml:space="preserve"> </w:t>
      </w:r>
      <w:r w:rsidRPr="00D94632">
        <w:rPr>
          <w:color w:val="0F1115"/>
          <w:sz w:val="28"/>
          <w:szCs w:val="28"/>
        </w:rPr>
        <w:t>Традиционные методы с сосредоточенными параметрами неадекватно описывают нестационарные и распределенные режимы. Применение шестиуровневой декомпозиции (от аппарата в целом до уровня взаимодействия фаз со стенкой) позволило построить модель на основе агрегации подмоделей сегментов («квазиаппаратов») по длине трубы. Модель визуализировала пространственно-временно</w:t>
      </w:r>
      <w:r>
        <w:rPr>
          <w:color w:val="0F1115"/>
          <w:sz w:val="28"/>
          <w:szCs w:val="28"/>
        </w:rPr>
        <w:t>е распределение температур (рисунок</w:t>
      </w:r>
      <w:r w:rsidRPr="00D94632">
        <w:rPr>
          <w:color w:val="0F1115"/>
          <w:sz w:val="28"/>
          <w:szCs w:val="28"/>
        </w:rPr>
        <w:t xml:space="preserve"> 1), выявив нелинейный характер прогрева в пусковом режиме.</w:t>
      </w:r>
    </w:p>
    <w:p w:rsidR="00D97264" w:rsidRPr="00D94632" w:rsidRDefault="00D97264" w:rsidP="00D97264">
      <w:pPr>
        <w:pStyle w:val="ds-markdown-paragraph"/>
        <w:shd w:val="clear" w:color="auto" w:fill="FFFFFF"/>
        <w:spacing w:before="0" w:beforeAutospacing="0" w:after="0" w:afterAutospacing="0"/>
        <w:ind w:firstLine="708"/>
        <w:jc w:val="both"/>
        <w:rPr>
          <w:color w:val="0F1115"/>
          <w:sz w:val="28"/>
          <w:szCs w:val="28"/>
        </w:rPr>
      </w:pPr>
      <w:r w:rsidRPr="00D94632">
        <w:rPr>
          <w:color w:val="0F1115"/>
          <w:sz w:val="28"/>
          <w:szCs w:val="28"/>
        </w:rPr>
        <w:t>Было установлено, что увеличение детализации (числа сегментов) снижает погрешность расчета тепловой нагрузки с &gt;15% (3 сегмента) до &lt;3% (10 сегментов). Это позволило расчетным путем оптимизировать геометрию аппарата, минимизировав металлоемкость при заданной производительности.</w:t>
      </w:r>
    </w:p>
    <w:p w:rsidR="00D97264" w:rsidRDefault="00D97264" w:rsidP="00D97264">
      <w:pPr>
        <w:pStyle w:val="ds-markdown-paragraph"/>
        <w:shd w:val="clear" w:color="auto" w:fill="FFFFFF"/>
        <w:spacing w:before="0" w:beforeAutospacing="0" w:after="0" w:afterAutospacing="0"/>
        <w:ind w:firstLine="709"/>
        <w:jc w:val="both"/>
        <w:rPr>
          <w:color w:val="0F1115"/>
          <w:sz w:val="28"/>
          <w:szCs w:val="28"/>
        </w:rPr>
      </w:pPr>
      <w:r w:rsidRPr="00671CC5">
        <w:rPr>
          <w:rStyle w:val="ac"/>
          <w:b w:val="0"/>
          <w:color w:val="0F1115"/>
          <w:sz w:val="28"/>
          <w:szCs w:val="28"/>
        </w:rPr>
        <w:t>Пример 2: Масштабирование процесса экстракции.</w:t>
      </w:r>
      <w:r w:rsidR="00DC3D5B">
        <w:rPr>
          <w:rStyle w:val="ac"/>
          <w:b w:val="0"/>
          <w:color w:val="0F1115"/>
          <w:sz w:val="28"/>
          <w:szCs w:val="28"/>
        </w:rPr>
        <w:t xml:space="preserve"> </w:t>
      </w:r>
      <w:r w:rsidRPr="00D94632">
        <w:rPr>
          <w:color w:val="0F1115"/>
          <w:sz w:val="28"/>
          <w:szCs w:val="28"/>
        </w:rPr>
        <w:t>Проблема переноса данных с лабораторной установки на промышленный масштаб была решена благодаря единой методологии декомпозиции для колбы (уровни: колба → фазы → частица → квазислои внутри частицы). Моделиро</w:t>
      </w:r>
      <w:r>
        <w:rPr>
          <w:color w:val="0F1115"/>
          <w:sz w:val="28"/>
          <w:szCs w:val="28"/>
        </w:rPr>
        <w:t>вание на уровне квазислоев (рисунок</w:t>
      </w:r>
      <w:r w:rsidRPr="00D94632">
        <w:rPr>
          <w:color w:val="0F1115"/>
          <w:sz w:val="28"/>
          <w:szCs w:val="28"/>
        </w:rPr>
        <w:t xml:space="preserve"> 2) выявило определяющую роль внутренней диффузии для частиц </w:t>
      </w:r>
      <w:r w:rsidRPr="00D94632">
        <w:rPr>
          <w:color w:val="0F1115"/>
          <w:sz w:val="28"/>
          <w:szCs w:val="28"/>
        </w:rPr>
        <w:lastRenderedPageBreak/>
        <w:t>диаметром &gt;1 мм, показав, что классическая модель с внешним коэффициентом массоотдачи завышает скорость процесса на 25</w:t>
      </w:r>
      <w:r>
        <w:rPr>
          <w:color w:val="0F1115"/>
          <w:sz w:val="28"/>
          <w:szCs w:val="28"/>
        </w:rPr>
        <w:t>-</w:t>
      </w:r>
      <w:r w:rsidRPr="00D94632">
        <w:rPr>
          <w:color w:val="0F1115"/>
          <w:sz w:val="28"/>
          <w:szCs w:val="28"/>
        </w:rPr>
        <w:t>40%.</w:t>
      </w:r>
    </w:p>
    <w:p w:rsidR="00D97264" w:rsidRPr="00671CC5" w:rsidRDefault="00D97264" w:rsidP="00D97264">
      <w:pPr>
        <w:pStyle w:val="ds-markdown-paragraph"/>
        <w:shd w:val="clear" w:color="auto" w:fill="FFFFFF"/>
        <w:spacing w:before="0" w:beforeAutospacing="0" w:after="0" w:afterAutospacing="0"/>
        <w:jc w:val="center"/>
        <w:rPr>
          <w:color w:val="0F1115"/>
          <w:sz w:val="28"/>
          <w:szCs w:val="28"/>
        </w:rPr>
      </w:pPr>
      <w:r w:rsidRPr="00671CC5">
        <w:rPr>
          <w:noProof/>
          <w:sz w:val="28"/>
          <w:szCs w:val="28"/>
        </w:rPr>
        <w:drawing>
          <wp:inline distT="0" distB="0" distL="0" distR="0">
            <wp:extent cx="2133600" cy="1990725"/>
            <wp:effectExtent l="0" t="0" r="0" b="952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3">
                      <a:extLst>
                        <a:ext uri="{28A0092B-C50C-407E-A947-70E740481C1C}">
                          <a14:useLocalDpi xmlns:a14="http://schemas.microsoft.com/office/drawing/2010/main" val="0"/>
                        </a:ext>
                      </a:extLst>
                    </a:blip>
                    <a:srcRect l="9251" t="6215" r="6293" b="5635"/>
                    <a:stretch/>
                  </pic:blipFill>
                  <pic:spPr bwMode="auto">
                    <a:xfrm>
                      <a:off x="0" y="0"/>
                      <a:ext cx="2137682" cy="1994534"/>
                    </a:xfrm>
                    <a:prstGeom prst="rect">
                      <a:avLst/>
                    </a:prstGeom>
                    <a:noFill/>
                    <a:ln>
                      <a:noFill/>
                    </a:ln>
                    <a:extLst>
                      <a:ext uri="{53640926-AAD7-44D8-BBD7-CCE9431645EC}">
                        <a14:shadowObscured xmlns:a14="http://schemas.microsoft.com/office/drawing/2010/main"/>
                      </a:ext>
                    </a:extLst>
                  </pic:spPr>
                </pic:pic>
              </a:graphicData>
            </a:graphic>
          </wp:inline>
        </w:drawing>
      </w:r>
      <w:r w:rsidRPr="00671CC5">
        <w:rPr>
          <w:noProof/>
          <w:sz w:val="28"/>
          <w:szCs w:val="28"/>
        </w:rPr>
        <w:drawing>
          <wp:inline distT="0" distB="0" distL="0" distR="0">
            <wp:extent cx="3445553" cy="1990725"/>
            <wp:effectExtent l="0" t="0" r="254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45459" cy="1990671"/>
                    </a:xfrm>
                    <a:prstGeom prst="rect">
                      <a:avLst/>
                    </a:prstGeom>
                    <a:noFill/>
                    <a:ln>
                      <a:noFill/>
                    </a:ln>
                  </pic:spPr>
                </pic:pic>
              </a:graphicData>
            </a:graphic>
          </wp:inline>
        </w:drawing>
      </w:r>
    </w:p>
    <w:p w:rsidR="00D97264" w:rsidRDefault="00D97264" w:rsidP="00D97264">
      <w:pPr>
        <w:pStyle w:val="ds-markdown-paragraph"/>
        <w:shd w:val="clear" w:color="auto" w:fill="FFFFFF"/>
        <w:spacing w:before="0" w:beforeAutospacing="0" w:after="0" w:afterAutospacing="0"/>
        <w:jc w:val="center"/>
        <w:rPr>
          <w:rStyle w:val="ac"/>
          <w:b w:val="0"/>
          <w:color w:val="0F1115"/>
          <w:sz w:val="28"/>
          <w:szCs w:val="28"/>
        </w:rPr>
      </w:pPr>
      <w:r w:rsidRPr="00671CC5">
        <w:rPr>
          <w:rStyle w:val="ac"/>
          <w:b w:val="0"/>
          <w:color w:val="0F1115"/>
          <w:sz w:val="28"/>
          <w:szCs w:val="28"/>
        </w:rPr>
        <w:t xml:space="preserve">Рис. 1. Пространственно-временное распределение температур теплоносителей по длине аппарата в пусковом режиме </w:t>
      </w:r>
      <w:r>
        <w:rPr>
          <w:rStyle w:val="ac"/>
          <w:b w:val="0"/>
          <w:color w:val="0F1115"/>
          <w:sz w:val="28"/>
          <w:szCs w:val="28"/>
        </w:rPr>
        <w:t>и в статике</w:t>
      </w:r>
    </w:p>
    <w:p w:rsidR="00D97264" w:rsidRPr="00671CC5" w:rsidRDefault="00D97264" w:rsidP="00D97264">
      <w:pPr>
        <w:pStyle w:val="ds-markdown-paragraph"/>
        <w:shd w:val="clear" w:color="auto" w:fill="FFFFFF"/>
        <w:spacing w:before="0" w:beforeAutospacing="0" w:after="0" w:afterAutospacing="0"/>
        <w:jc w:val="center"/>
        <w:rPr>
          <w:rStyle w:val="ac"/>
          <w:b w:val="0"/>
          <w:color w:val="0F1115"/>
          <w:sz w:val="28"/>
          <w:szCs w:val="28"/>
        </w:rPr>
      </w:pPr>
      <w:r w:rsidRPr="00671CC5">
        <w:rPr>
          <w:rStyle w:val="ac"/>
          <w:b w:val="0"/>
          <w:color w:val="0F1115"/>
          <w:sz w:val="28"/>
          <w:szCs w:val="28"/>
        </w:rPr>
        <w:t>(результат агрегации моделей квазиаппаратов)</w:t>
      </w:r>
    </w:p>
    <w:p w:rsidR="00D97264" w:rsidRPr="00671CC5" w:rsidRDefault="00D97264" w:rsidP="00D97264">
      <w:pPr>
        <w:pStyle w:val="ds-markdown-paragraph"/>
        <w:shd w:val="clear" w:color="auto" w:fill="FFFFFF"/>
        <w:spacing w:before="0" w:beforeAutospacing="0" w:after="0" w:afterAutospacing="0"/>
        <w:ind w:firstLine="708"/>
        <w:jc w:val="both"/>
        <w:rPr>
          <w:color w:val="0F1115"/>
          <w:sz w:val="28"/>
          <w:szCs w:val="28"/>
        </w:rPr>
      </w:pPr>
    </w:p>
    <w:p w:rsidR="00D97264" w:rsidRDefault="00D97264" w:rsidP="00D97264">
      <w:pPr>
        <w:pStyle w:val="ds-markdown-paragraph"/>
        <w:shd w:val="clear" w:color="auto" w:fill="FFFFFF"/>
        <w:spacing w:before="0" w:beforeAutospacing="0" w:after="0" w:afterAutospacing="0"/>
        <w:ind w:firstLine="708"/>
        <w:jc w:val="both"/>
        <w:rPr>
          <w:color w:val="0F1115"/>
          <w:sz w:val="28"/>
          <w:szCs w:val="28"/>
        </w:rPr>
      </w:pPr>
      <w:r w:rsidRPr="00D94632">
        <w:rPr>
          <w:color w:val="0F1115"/>
          <w:sz w:val="28"/>
          <w:szCs w:val="28"/>
        </w:rPr>
        <w:t>Синтез моделей от частицы до многокорпусного промышленного экстрактора позволил определить оптимальное количество теоретических ступеней (квазиаппаратов) – три вместо эмпирически закладываемых четырех, что ведет к сокращению капитальных затрат на 25%.</w:t>
      </w:r>
    </w:p>
    <w:p w:rsidR="00D97264" w:rsidRPr="00671CC5" w:rsidRDefault="00D97264" w:rsidP="00D97264">
      <w:pPr>
        <w:pStyle w:val="ds-markdown-paragraph"/>
        <w:shd w:val="clear" w:color="auto" w:fill="FFFFFF"/>
        <w:spacing w:before="0" w:beforeAutospacing="0" w:after="0" w:afterAutospacing="0"/>
        <w:jc w:val="center"/>
        <w:rPr>
          <w:rStyle w:val="ac"/>
          <w:b w:val="0"/>
          <w:color w:val="0F1115"/>
          <w:sz w:val="28"/>
          <w:szCs w:val="28"/>
        </w:rPr>
      </w:pPr>
      <w:r w:rsidRPr="00671CC5">
        <w:rPr>
          <w:rStyle w:val="ac"/>
          <w:b w:val="0"/>
          <w:bCs/>
          <w:noProof/>
          <w:sz w:val="28"/>
          <w:szCs w:val="28"/>
        </w:rPr>
        <w:drawing>
          <wp:inline distT="0" distB="0" distL="0" distR="0">
            <wp:extent cx="5000625" cy="2657475"/>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5">
                      <a:extLst>
                        <a:ext uri="{28A0092B-C50C-407E-A947-70E740481C1C}">
                          <a14:useLocalDpi xmlns:a14="http://schemas.microsoft.com/office/drawing/2010/main" val="0"/>
                        </a:ext>
                      </a:extLst>
                    </a:blip>
                    <a:srcRect l="6010" r="6345"/>
                    <a:stretch/>
                  </pic:blipFill>
                  <pic:spPr bwMode="auto">
                    <a:xfrm>
                      <a:off x="0" y="0"/>
                      <a:ext cx="5000625" cy="2657475"/>
                    </a:xfrm>
                    <a:prstGeom prst="rect">
                      <a:avLst/>
                    </a:prstGeom>
                    <a:noFill/>
                    <a:ln>
                      <a:noFill/>
                    </a:ln>
                    <a:extLst>
                      <a:ext uri="{53640926-AAD7-44D8-BBD7-CCE9431645EC}">
                        <a14:shadowObscured xmlns:a14="http://schemas.microsoft.com/office/drawing/2010/main"/>
                      </a:ext>
                    </a:extLst>
                  </pic:spPr>
                </pic:pic>
              </a:graphicData>
            </a:graphic>
          </wp:inline>
        </w:drawing>
      </w:r>
    </w:p>
    <w:p w:rsidR="00D97264" w:rsidRDefault="00D97264" w:rsidP="00D97264">
      <w:pPr>
        <w:pStyle w:val="ds-markdown-paragraph"/>
        <w:shd w:val="clear" w:color="auto" w:fill="FFFFFF"/>
        <w:spacing w:before="0" w:beforeAutospacing="0" w:after="0" w:afterAutospacing="0"/>
        <w:jc w:val="center"/>
        <w:rPr>
          <w:rStyle w:val="ac"/>
          <w:b w:val="0"/>
          <w:color w:val="0F1115"/>
          <w:sz w:val="28"/>
          <w:szCs w:val="28"/>
        </w:rPr>
      </w:pPr>
      <w:r w:rsidRPr="00671CC5">
        <w:rPr>
          <w:rStyle w:val="ac"/>
          <w:b w:val="0"/>
          <w:color w:val="0F1115"/>
          <w:sz w:val="28"/>
          <w:szCs w:val="28"/>
        </w:rPr>
        <w:t>Рис. 2. Динамика изменения концен</w:t>
      </w:r>
      <w:r>
        <w:rPr>
          <w:rStyle w:val="ac"/>
          <w:b w:val="0"/>
          <w:color w:val="0F1115"/>
          <w:sz w:val="28"/>
          <w:szCs w:val="28"/>
        </w:rPr>
        <w:t>трации экстрагируемого вещества</w:t>
      </w:r>
    </w:p>
    <w:p w:rsidR="00D97264" w:rsidRPr="00671CC5" w:rsidRDefault="00D97264" w:rsidP="00D97264">
      <w:pPr>
        <w:pStyle w:val="ds-markdown-paragraph"/>
        <w:shd w:val="clear" w:color="auto" w:fill="FFFFFF"/>
        <w:spacing w:before="0" w:beforeAutospacing="0" w:after="0" w:afterAutospacing="0"/>
        <w:jc w:val="center"/>
        <w:rPr>
          <w:rStyle w:val="ac"/>
          <w:b w:val="0"/>
          <w:color w:val="0F1115"/>
          <w:sz w:val="28"/>
          <w:szCs w:val="28"/>
        </w:rPr>
      </w:pPr>
      <w:r w:rsidRPr="00671CC5">
        <w:rPr>
          <w:rStyle w:val="ac"/>
          <w:b w:val="0"/>
          <w:color w:val="0F1115"/>
          <w:sz w:val="28"/>
          <w:szCs w:val="28"/>
        </w:rPr>
        <w:t>в квазислоях частицы (</w:t>
      </w:r>
      <w:proofErr w:type="gramStart"/>
      <w:r w:rsidRPr="00671CC5">
        <w:rPr>
          <w:rStyle w:val="ac"/>
          <w:b w:val="0"/>
          <w:color w:val="0F1115"/>
          <w:sz w:val="28"/>
          <w:szCs w:val="28"/>
        </w:rPr>
        <w:t>D</w:t>
      </w:r>
      <w:proofErr w:type="gramEnd"/>
      <w:r w:rsidRPr="00671CC5">
        <w:rPr>
          <w:rStyle w:val="ac"/>
          <w:b w:val="0"/>
          <w:color w:val="0F1115"/>
          <w:sz w:val="28"/>
          <w:szCs w:val="28"/>
        </w:rPr>
        <w:t>ч = 2 мм). Кривые от 1 до 5 соответствуют слоям от центра к поверхности</w:t>
      </w:r>
    </w:p>
    <w:p w:rsidR="00D97264" w:rsidRDefault="00D97264" w:rsidP="00D97264">
      <w:pPr>
        <w:pStyle w:val="ds-markdown-paragraph"/>
        <w:shd w:val="clear" w:color="auto" w:fill="FFFFFF"/>
        <w:spacing w:before="0" w:beforeAutospacing="0" w:after="0" w:afterAutospacing="0"/>
        <w:ind w:firstLine="709"/>
        <w:jc w:val="both"/>
        <w:rPr>
          <w:rStyle w:val="ac"/>
          <w:b w:val="0"/>
          <w:color w:val="0F1115"/>
          <w:sz w:val="28"/>
          <w:szCs w:val="28"/>
        </w:rPr>
      </w:pPr>
    </w:p>
    <w:p w:rsidR="00D97264" w:rsidRDefault="00D97264" w:rsidP="00D97264">
      <w:pPr>
        <w:pStyle w:val="ds-markdown-paragraph"/>
        <w:shd w:val="clear" w:color="auto" w:fill="FFFFFF"/>
        <w:spacing w:before="0" w:beforeAutospacing="0" w:after="0" w:afterAutospacing="0"/>
        <w:ind w:firstLine="709"/>
        <w:jc w:val="both"/>
        <w:rPr>
          <w:color w:val="0F1115"/>
          <w:sz w:val="28"/>
          <w:szCs w:val="28"/>
        </w:rPr>
      </w:pPr>
      <w:r w:rsidRPr="00671CC5">
        <w:rPr>
          <w:rStyle w:val="ac"/>
          <w:b w:val="0"/>
          <w:color w:val="0F1115"/>
          <w:sz w:val="28"/>
          <w:szCs w:val="28"/>
        </w:rPr>
        <w:t>Пример 3: Синтез системы управления микроволновой сушкой.</w:t>
      </w:r>
      <w:r w:rsidR="00DC3D5B">
        <w:rPr>
          <w:rStyle w:val="ac"/>
          <w:b w:val="0"/>
          <w:color w:val="0F1115"/>
          <w:sz w:val="28"/>
          <w:szCs w:val="28"/>
        </w:rPr>
        <w:t xml:space="preserve"> </w:t>
      </w:r>
      <w:r w:rsidRPr="00D94632">
        <w:rPr>
          <w:color w:val="0F1115"/>
          <w:sz w:val="28"/>
          <w:szCs w:val="28"/>
        </w:rPr>
        <w:t>Декомпозиция сушильной установки на подсистемы и учет взаимовлияния электромагнитных, тепловых и массообменных процессов позволили создать адекватную комплексную модель. Данная модель послужила основой для синтеза нестандартного алгоритма управления. Вместо традиционного ПИД-регулятора был предложен релейный алгоритм дискретного управления мощностью СВЧ-излучателя (рис</w:t>
      </w:r>
      <w:r>
        <w:rPr>
          <w:color w:val="0F1115"/>
          <w:sz w:val="28"/>
          <w:szCs w:val="28"/>
        </w:rPr>
        <w:t>унок</w:t>
      </w:r>
      <w:r w:rsidRPr="00D94632">
        <w:rPr>
          <w:color w:val="0F1115"/>
          <w:sz w:val="28"/>
          <w:szCs w:val="28"/>
        </w:rPr>
        <w:t xml:space="preserve"> 3), который поддерживает температуру материала в строго заданном диапазоне (50</w:t>
      </w:r>
      <w:r>
        <w:rPr>
          <w:color w:val="0F1115"/>
          <w:sz w:val="28"/>
          <w:szCs w:val="28"/>
        </w:rPr>
        <w:t>-</w:t>
      </w:r>
      <w:r w:rsidRPr="00D94632">
        <w:rPr>
          <w:color w:val="0F1115"/>
          <w:sz w:val="28"/>
          <w:szCs w:val="28"/>
        </w:rPr>
        <w:t xml:space="preserve">90 °C), предотвращая перегрев и </w:t>
      </w:r>
      <w:r w:rsidRPr="00D94632">
        <w:rPr>
          <w:color w:val="0F1115"/>
          <w:sz w:val="28"/>
          <w:szCs w:val="28"/>
        </w:rPr>
        <w:lastRenderedPageBreak/>
        <w:t>обеспечивая максимальную эффективность сушки.</w:t>
      </w:r>
      <w:r w:rsidR="00DC3D5B">
        <w:rPr>
          <w:color w:val="0F1115"/>
          <w:sz w:val="28"/>
          <w:szCs w:val="28"/>
        </w:rPr>
        <w:t xml:space="preserve"> </w:t>
      </w:r>
      <w:r w:rsidRPr="00671CC5">
        <w:rPr>
          <w:rStyle w:val="ac"/>
          <w:b w:val="0"/>
          <w:color w:val="0F1115"/>
          <w:sz w:val="28"/>
          <w:szCs w:val="28"/>
        </w:rPr>
        <w:t>Мощность СВЧ-излучателя регулируется релейно для удержания температуры в заданном коридоре</w:t>
      </w:r>
      <w:r>
        <w:rPr>
          <w:rStyle w:val="ac"/>
          <w:b w:val="0"/>
          <w:color w:val="0F1115"/>
          <w:sz w:val="28"/>
          <w:szCs w:val="28"/>
        </w:rPr>
        <w:t>.</w:t>
      </w:r>
    </w:p>
    <w:p w:rsidR="00D97264" w:rsidRDefault="00D97264" w:rsidP="00D97264">
      <w:pPr>
        <w:pStyle w:val="ds-markdown-paragraph"/>
        <w:shd w:val="clear" w:color="auto" w:fill="FFFFFF"/>
        <w:spacing w:before="0" w:beforeAutospacing="0" w:after="0" w:afterAutospacing="0"/>
        <w:ind w:firstLine="708"/>
        <w:jc w:val="both"/>
        <w:rPr>
          <w:color w:val="0F1115"/>
          <w:sz w:val="28"/>
          <w:szCs w:val="28"/>
        </w:rPr>
      </w:pPr>
    </w:p>
    <w:p w:rsidR="00D97264" w:rsidRPr="00671CC5" w:rsidRDefault="00D97264" w:rsidP="00D97264">
      <w:pPr>
        <w:pStyle w:val="ds-markdown-paragraph"/>
        <w:shd w:val="clear" w:color="auto" w:fill="FFFFFF"/>
        <w:spacing w:before="0" w:beforeAutospacing="0" w:after="0" w:afterAutospacing="0"/>
        <w:jc w:val="center"/>
        <w:rPr>
          <w:rStyle w:val="ac"/>
          <w:b w:val="0"/>
          <w:color w:val="0F1115"/>
          <w:sz w:val="28"/>
          <w:szCs w:val="28"/>
        </w:rPr>
      </w:pPr>
      <w:r w:rsidRPr="00671CC5">
        <w:rPr>
          <w:noProof/>
          <w:sz w:val="28"/>
          <w:szCs w:val="28"/>
        </w:rPr>
        <w:drawing>
          <wp:inline distT="0" distB="0" distL="0" distR="0">
            <wp:extent cx="5910681" cy="2369185"/>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noChangeArrowheads="1"/>
                    </pic:cNvPicPr>
                  </pic:nvPicPr>
                  <pic:blipFill>
                    <a:blip r:embed="rId36">
                      <a:extLst>
                        <a:ext uri="{28A0092B-C50C-407E-A947-70E740481C1C}">
                          <a14:useLocalDpi xmlns:a14="http://schemas.microsoft.com/office/drawing/2010/main" val="0"/>
                        </a:ext>
                      </a:extLst>
                    </a:blip>
                    <a:srcRect l="10945" t="17241" r="7629" b="7613"/>
                    <a:stretch>
                      <a:fillRect/>
                    </a:stretch>
                  </pic:blipFill>
                  <pic:spPr>
                    <a:xfrm>
                      <a:off x="0" y="0"/>
                      <a:ext cx="5924074" cy="2374553"/>
                    </a:xfrm>
                    <a:prstGeom prst="rect">
                      <a:avLst/>
                    </a:prstGeom>
                    <a:noFill/>
                    <a:ln>
                      <a:noFill/>
                    </a:ln>
                  </pic:spPr>
                </pic:pic>
              </a:graphicData>
            </a:graphic>
          </wp:inline>
        </w:drawing>
      </w:r>
    </w:p>
    <w:p w:rsidR="00D97264" w:rsidRDefault="00D97264" w:rsidP="00D97264">
      <w:pPr>
        <w:pStyle w:val="ds-markdown-paragraph"/>
        <w:shd w:val="clear" w:color="auto" w:fill="FFFFFF"/>
        <w:spacing w:before="0" w:beforeAutospacing="0" w:after="0" w:afterAutospacing="0"/>
        <w:jc w:val="center"/>
        <w:rPr>
          <w:rStyle w:val="ac"/>
          <w:b w:val="0"/>
          <w:color w:val="0F1115"/>
          <w:sz w:val="28"/>
          <w:szCs w:val="28"/>
        </w:rPr>
      </w:pPr>
      <w:r w:rsidRPr="00671CC5">
        <w:rPr>
          <w:rStyle w:val="ac"/>
          <w:b w:val="0"/>
          <w:color w:val="0F1115"/>
          <w:sz w:val="28"/>
          <w:szCs w:val="28"/>
        </w:rPr>
        <w:t>Рис. 3. Реализация оптимального дискретн</w:t>
      </w:r>
      <w:r>
        <w:rPr>
          <w:rStyle w:val="ac"/>
          <w:b w:val="0"/>
          <w:color w:val="0F1115"/>
          <w:sz w:val="28"/>
          <w:szCs w:val="28"/>
        </w:rPr>
        <w:t>ого управления процессом сушки:</w:t>
      </w:r>
    </w:p>
    <w:p w:rsidR="00D97264" w:rsidRDefault="00D97264" w:rsidP="00D97264">
      <w:pPr>
        <w:pStyle w:val="ds-markdown-paragraph"/>
        <w:shd w:val="clear" w:color="auto" w:fill="FFFFFF"/>
        <w:spacing w:before="0" w:beforeAutospacing="0" w:after="0" w:afterAutospacing="0"/>
        <w:jc w:val="center"/>
        <w:rPr>
          <w:rStyle w:val="ac"/>
          <w:b w:val="0"/>
          <w:color w:val="0F1115"/>
          <w:sz w:val="28"/>
          <w:szCs w:val="28"/>
        </w:rPr>
      </w:pPr>
      <w:r w:rsidRPr="00671CC5">
        <w:rPr>
          <w:rStyle w:val="ac"/>
          <w:b w:val="0"/>
          <w:color w:val="0F1115"/>
          <w:sz w:val="28"/>
          <w:szCs w:val="28"/>
        </w:rPr>
        <w:t>1 – температура материал</w:t>
      </w:r>
      <w:r>
        <w:rPr>
          <w:rStyle w:val="ac"/>
          <w:b w:val="0"/>
          <w:color w:val="0F1115"/>
          <w:sz w:val="28"/>
          <w:szCs w:val="28"/>
        </w:rPr>
        <w:t>а; 2 – равновесная температура</w:t>
      </w:r>
    </w:p>
    <w:p w:rsidR="00D97264" w:rsidRPr="00B74755" w:rsidRDefault="00D97264" w:rsidP="00D97264">
      <w:pPr>
        <w:pStyle w:val="ds-markdown-paragraph"/>
        <w:shd w:val="clear" w:color="auto" w:fill="FFFFFF"/>
        <w:spacing w:before="0" w:beforeAutospacing="0" w:after="0" w:afterAutospacing="0"/>
        <w:jc w:val="center"/>
        <w:rPr>
          <w:rStyle w:val="ac"/>
          <w:b w:val="0"/>
          <w:color w:val="0F1115"/>
          <w:sz w:val="28"/>
          <w:szCs w:val="28"/>
        </w:rPr>
      </w:pPr>
    </w:p>
    <w:p w:rsidR="00D97264" w:rsidRDefault="00D97264" w:rsidP="00D97264">
      <w:pPr>
        <w:pStyle w:val="ds-markdown-paragraph"/>
        <w:shd w:val="clear" w:color="auto" w:fill="FFFFFF"/>
        <w:spacing w:before="0" w:beforeAutospacing="0" w:after="0" w:afterAutospacing="0"/>
        <w:jc w:val="center"/>
        <w:rPr>
          <w:rStyle w:val="ac"/>
          <w:color w:val="0F1115"/>
          <w:sz w:val="28"/>
          <w:szCs w:val="28"/>
        </w:rPr>
      </w:pPr>
      <w:r w:rsidRPr="00D94632">
        <w:rPr>
          <w:rStyle w:val="ac"/>
          <w:color w:val="0F1115"/>
          <w:sz w:val="28"/>
          <w:szCs w:val="28"/>
        </w:rPr>
        <w:t>Заключение</w:t>
      </w:r>
    </w:p>
    <w:p w:rsidR="00D97264" w:rsidRDefault="00D97264" w:rsidP="00D97264">
      <w:pPr>
        <w:pStyle w:val="ds-markdown-paragraph"/>
        <w:shd w:val="clear" w:color="auto" w:fill="FFFFFF"/>
        <w:spacing w:before="0" w:beforeAutospacing="0" w:after="0" w:afterAutospacing="0"/>
        <w:ind w:firstLine="709"/>
        <w:jc w:val="both"/>
        <w:rPr>
          <w:color w:val="0F1115"/>
          <w:sz w:val="28"/>
          <w:szCs w:val="28"/>
        </w:rPr>
      </w:pPr>
      <w:r w:rsidRPr="00D94632">
        <w:rPr>
          <w:color w:val="0F1115"/>
          <w:sz w:val="28"/>
          <w:szCs w:val="28"/>
        </w:rPr>
        <w:t>Разработан и апробирован формализованный способ системного мышления для анализа сложных объектов инженерной технологии. Метод основан на последовательной многоуровневой декомпозиции объекта с триединым учетом материи, процесса и энергии и последующем восходящем синтезе верифицированных подмоделей.</w:t>
      </w:r>
    </w:p>
    <w:p w:rsidR="00D97264" w:rsidRPr="00D94632" w:rsidRDefault="00D97264" w:rsidP="00D97264">
      <w:pPr>
        <w:pStyle w:val="ds-markdown-paragraph"/>
        <w:shd w:val="clear" w:color="auto" w:fill="FFFFFF"/>
        <w:spacing w:before="0" w:beforeAutospacing="0" w:after="0" w:afterAutospacing="0"/>
        <w:ind w:firstLine="709"/>
        <w:jc w:val="both"/>
        <w:rPr>
          <w:color w:val="0F1115"/>
          <w:sz w:val="28"/>
          <w:szCs w:val="28"/>
        </w:rPr>
      </w:pPr>
      <w:r w:rsidRPr="00D94632">
        <w:rPr>
          <w:color w:val="0F1115"/>
          <w:sz w:val="28"/>
          <w:szCs w:val="28"/>
        </w:rPr>
        <w:t>Практическая апробация на задачах теплообмена, массопередачи и энергоподвода доказала, что метод обеспечивает:</w:t>
      </w:r>
    </w:p>
    <w:p w:rsidR="00D97264" w:rsidRPr="00D94632" w:rsidRDefault="00D97264" w:rsidP="00D97264">
      <w:pPr>
        <w:pStyle w:val="ds-markdown-paragraph"/>
        <w:numPr>
          <w:ilvl w:val="0"/>
          <w:numId w:val="15"/>
        </w:numPr>
        <w:shd w:val="clear" w:color="auto" w:fill="FFFFFF"/>
        <w:tabs>
          <w:tab w:val="clear" w:pos="720"/>
          <w:tab w:val="num" w:pos="993"/>
        </w:tabs>
        <w:spacing w:before="0" w:beforeAutospacing="0" w:after="0" w:afterAutospacing="0"/>
        <w:ind w:left="0" w:firstLine="709"/>
        <w:jc w:val="both"/>
        <w:rPr>
          <w:color w:val="0F1115"/>
          <w:sz w:val="28"/>
          <w:szCs w:val="28"/>
        </w:rPr>
      </w:pPr>
      <w:r w:rsidRPr="00671CC5">
        <w:rPr>
          <w:rStyle w:val="ac"/>
          <w:b w:val="0"/>
          <w:color w:val="0F1115"/>
          <w:sz w:val="28"/>
          <w:szCs w:val="28"/>
        </w:rPr>
        <w:t>Глубину анализа</w:t>
      </w:r>
      <w:r w:rsidRPr="00D94632">
        <w:rPr>
          <w:color w:val="0F1115"/>
          <w:sz w:val="28"/>
          <w:szCs w:val="28"/>
        </w:rPr>
        <w:t>за счет прослеживания причинно-следственных связей через все иерархические уровни.</w:t>
      </w:r>
    </w:p>
    <w:p w:rsidR="00D97264" w:rsidRPr="00D94632" w:rsidRDefault="00D97264" w:rsidP="00D97264">
      <w:pPr>
        <w:pStyle w:val="ds-markdown-paragraph"/>
        <w:numPr>
          <w:ilvl w:val="0"/>
          <w:numId w:val="15"/>
        </w:numPr>
        <w:shd w:val="clear" w:color="auto" w:fill="FFFFFF"/>
        <w:tabs>
          <w:tab w:val="clear" w:pos="720"/>
          <w:tab w:val="num" w:pos="993"/>
        </w:tabs>
        <w:spacing w:before="0" w:beforeAutospacing="0" w:after="0" w:afterAutospacing="0"/>
        <w:ind w:left="0" w:firstLine="709"/>
        <w:jc w:val="both"/>
        <w:rPr>
          <w:color w:val="0F1115"/>
          <w:sz w:val="28"/>
          <w:szCs w:val="28"/>
        </w:rPr>
      </w:pPr>
      <w:r w:rsidRPr="00671CC5">
        <w:rPr>
          <w:rStyle w:val="ac"/>
          <w:b w:val="0"/>
          <w:color w:val="0F1115"/>
          <w:sz w:val="28"/>
          <w:szCs w:val="28"/>
        </w:rPr>
        <w:t>Повышение точности моделирования</w:t>
      </w:r>
      <w:r w:rsidRPr="00D94632">
        <w:rPr>
          <w:color w:val="0F1115"/>
          <w:sz w:val="28"/>
          <w:szCs w:val="28"/>
        </w:rPr>
        <w:t>на 15</w:t>
      </w:r>
      <w:r>
        <w:rPr>
          <w:color w:val="0F1115"/>
          <w:sz w:val="28"/>
          <w:szCs w:val="28"/>
        </w:rPr>
        <w:t>-</w:t>
      </w:r>
      <w:r w:rsidRPr="00D94632">
        <w:rPr>
          <w:color w:val="0F1115"/>
          <w:sz w:val="28"/>
          <w:szCs w:val="28"/>
        </w:rPr>
        <w:t>40% путем устранения информационных разрывов и учета мезоуровневых процессов.</w:t>
      </w:r>
    </w:p>
    <w:p w:rsidR="00D97264" w:rsidRPr="00D94632" w:rsidRDefault="00D97264" w:rsidP="00D97264">
      <w:pPr>
        <w:pStyle w:val="ds-markdown-paragraph"/>
        <w:numPr>
          <w:ilvl w:val="0"/>
          <w:numId w:val="15"/>
        </w:numPr>
        <w:shd w:val="clear" w:color="auto" w:fill="FFFFFF"/>
        <w:tabs>
          <w:tab w:val="clear" w:pos="720"/>
          <w:tab w:val="num" w:pos="993"/>
        </w:tabs>
        <w:spacing w:before="0" w:beforeAutospacing="0" w:after="0" w:afterAutospacing="0"/>
        <w:ind w:left="0" w:firstLine="709"/>
        <w:jc w:val="both"/>
        <w:rPr>
          <w:color w:val="0F1115"/>
          <w:sz w:val="28"/>
          <w:szCs w:val="28"/>
        </w:rPr>
      </w:pPr>
      <w:r w:rsidRPr="00671CC5">
        <w:rPr>
          <w:rStyle w:val="ac"/>
          <w:b w:val="0"/>
          <w:color w:val="0F1115"/>
          <w:sz w:val="28"/>
          <w:szCs w:val="28"/>
        </w:rPr>
        <w:t>Целевое проектирование и оптимизацию</w:t>
      </w:r>
      <w:r w:rsidRPr="00D94632">
        <w:rPr>
          <w:color w:val="0F1115"/>
          <w:sz w:val="28"/>
          <w:szCs w:val="28"/>
        </w:rPr>
        <w:t>, ведущую к обоснованному выбору ключевых параметров (число ступеней, геометрия, алгоритм управления) и снижению капитальных и эксплуатационных затрат.</w:t>
      </w:r>
    </w:p>
    <w:p w:rsidR="00D97264" w:rsidRDefault="00D97264" w:rsidP="00D97264">
      <w:pPr>
        <w:pStyle w:val="ds-markdown-paragraph"/>
        <w:numPr>
          <w:ilvl w:val="0"/>
          <w:numId w:val="15"/>
        </w:numPr>
        <w:shd w:val="clear" w:color="auto" w:fill="FFFFFF"/>
        <w:tabs>
          <w:tab w:val="clear" w:pos="720"/>
          <w:tab w:val="num" w:pos="993"/>
        </w:tabs>
        <w:spacing w:before="0" w:beforeAutospacing="0" w:after="0" w:afterAutospacing="0"/>
        <w:ind w:left="0" w:firstLine="709"/>
        <w:jc w:val="both"/>
        <w:rPr>
          <w:color w:val="0F1115"/>
          <w:sz w:val="28"/>
          <w:szCs w:val="28"/>
        </w:rPr>
      </w:pPr>
      <w:r w:rsidRPr="00671CC5">
        <w:rPr>
          <w:rStyle w:val="ac"/>
          <w:b w:val="0"/>
          <w:color w:val="0F1115"/>
          <w:sz w:val="28"/>
          <w:szCs w:val="28"/>
        </w:rPr>
        <w:t>Универсальность и масштабируемость</w:t>
      </w:r>
      <w:r w:rsidRPr="00D94632">
        <w:rPr>
          <w:color w:val="0F1115"/>
          <w:sz w:val="28"/>
          <w:szCs w:val="28"/>
        </w:rPr>
        <w:t xml:space="preserve">, что решает одну из ключевых проблем химической технологии – корректный перенос результатов с </w:t>
      </w:r>
      <w:proofErr w:type="gramStart"/>
      <w:r w:rsidRPr="00D94632">
        <w:rPr>
          <w:color w:val="0F1115"/>
          <w:sz w:val="28"/>
          <w:szCs w:val="28"/>
        </w:rPr>
        <w:t>лабораторного</w:t>
      </w:r>
      <w:proofErr w:type="gramEnd"/>
      <w:r w:rsidRPr="00D94632">
        <w:rPr>
          <w:color w:val="0F1115"/>
          <w:sz w:val="28"/>
          <w:szCs w:val="28"/>
        </w:rPr>
        <w:t xml:space="preserve"> на промышленный уровень.</w:t>
      </w:r>
    </w:p>
    <w:p w:rsidR="00D97264" w:rsidRDefault="00D97264" w:rsidP="00D97264">
      <w:pPr>
        <w:pStyle w:val="ds-markdown-paragraph"/>
        <w:shd w:val="clear" w:color="auto" w:fill="FFFFFF"/>
        <w:tabs>
          <w:tab w:val="num" w:pos="993"/>
        </w:tabs>
        <w:spacing w:before="0" w:beforeAutospacing="0" w:after="0" w:afterAutospacing="0"/>
        <w:ind w:firstLine="709"/>
        <w:jc w:val="both"/>
        <w:rPr>
          <w:color w:val="0F1115"/>
          <w:sz w:val="28"/>
          <w:szCs w:val="28"/>
        </w:rPr>
      </w:pPr>
      <w:r w:rsidRPr="00D94632">
        <w:rPr>
          <w:color w:val="0F1115"/>
          <w:sz w:val="28"/>
          <w:szCs w:val="28"/>
        </w:rPr>
        <w:t>Предлагаемый способ представляет собой законченный методологический инструментарий, обеспечивающий качественно новый уровень обоснованности решений в инженерном анализе, проектировании и управлении технологическими системами.</w:t>
      </w:r>
    </w:p>
    <w:p w:rsidR="00D97264" w:rsidRPr="00671CC5" w:rsidRDefault="00D97264" w:rsidP="00D97264">
      <w:pPr>
        <w:pStyle w:val="ds-markdown-paragraph"/>
        <w:shd w:val="clear" w:color="auto" w:fill="FFFFFF"/>
        <w:spacing w:before="0" w:beforeAutospacing="0" w:after="0" w:afterAutospacing="0"/>
        <w:ind w:firstLine="709"/>
        <w:jc w:val="both"/>
        <w:rPr>
          <w:rStyle w:val="ac"/>
          <w:b w:val="0"/>
          <w:color w:val="0F1115"/>
          <w:sz w:val="28"/>
          <w:szCs w:val="28"/>
        </w:rPr>
      </w:pPr>
    </w:p>
    <w:p w:rsidR="00D97264" w:rsidRPr="00D94632" w:rsidRDefault="00D97264" w:rsidP="00D97264">
      <w:pPr>
        <w:pStyle w:val="ds-markdown-paragraph"/>
        <w:shd w:val="clear" w:color="auto" w:fill="FFFFFF"/>
        <w:spacing w:before="0" w:beforeAutospacing="0" w:after="0" w:afterAutospacing="0"/>
        <w:jc w:val="center"/>
        <w:rPr>
          <w:color w:val="0F1115"/>
          <w:sz w:val="28"/>
          <w:szCs w:val="28"/>
        </w:rPr>
      </w:pPr>
      <w:r>
        <w:rPr>
          <w:rStyle w:val="ac"/>
          <w:color w:val="0F1115"/>
          <w:sz w:val="28"/>
          <w:szCs w:val="28"/>
        </w:rPr>
        <w:t>Литература</w:t>
      </w:r>
    </w:p>
    <w:p w:rsidR="00D97264" w:rsidRPr="00D94632" w:rsidRDefault="00D97264" w:rsidP="00D97264">
      <w:pPr>
        <w:pStyle w:val="ds-markdown-paragraph"/>
        <w:numPr>
          <w:ilvl w:val="0"/>
          <w:numId w:val="16"/>
        </w:numPr>
        <w:shd w:val="clear" w:color="auto" w:fill="FFFFFF"/>
        <w:tabs>
          <w:tab w:val="clear" w:pos="720"/>
          <w:tab w:val="num" w:pos="993"/>
        </w:tabs>
        <w:spacing w:before="0" w:beforeAutospacing="0" w:after="0" w:afterAutospacing="0"/>
        <w:ind w:left="0" w:firstLine="709"/>
        <w:jc w:val="both"/>
        <w:rPr>
          <w:color w:val="0F1115"/>
          <w:sz w:val="28"/>
          <w:szCs w:val="28"/>
        </w:rPr>
      </w:pPr>
      <w:r w:rsidRPr="00D94632">
        <w:rPr>
          <w:color w:val="0F1115"/>
          <w:sz w:val="28"/>
          <w:szCs w:val="28"/>
        </w:rPr>
        <w:t>Моисеев Н.Н. Математическ</w:t>
      </w:r>
      <w:r>
        <w:rPr>
          <w:color w:val="0F1115"/>
          <w:sz w:val="28"/>
          <w:szCs w:val="28"/>
        </w:rPr>
        <w:t xml:space="preserve">ие задачи системного анализа. </w:t>
      </w:r>
      <w:r w:rsidRPr="00D94632">
        <w:rPr>
          <w:color w:val="0F1115"/>
          <w:sz w:val="28"/>
          <w:szCs w:val="28"/>
        </w:rPr>
        <w:t>М.: Наука, 1981. – 490 с.</w:t>
      </w:r>
    </w:p>
    <w:p w:rsidR="00D97264" w:rsidRPr="00D94632" w:rsidRDefault="00D97264" w:rsidP="00D97264">
      <w:pPr>
        <w:pStyle w:val="ds-markdown-paragraph"/>
        <w:numPr>
          <w:ilvl w:val="0"/>
          <w:numId w:val="16"/>
        </w:numPr>
        <w:shd w:val="clear" w:color="auto" w:fill="FFFFFF"/>
        <w:tabs>
          <w:tab w:val="clear" w:pos="720"/>
          <w:tab w:val="num" w:pos="993"/>
        </w:tabs>
        <w:spacing w:before="0" w:beforeAutospacing="0" w:after="0" w:afterAutospacing="0"/>
        <w:ind w:left="0" w:firstLine="709"/>
        <w:jc w:val="both"/>
        <w:rPr>
          <w:color w:val="0F1115"/>
          <w:sz w:val="28"/>
          <w:szCs w:val="28"/>
        </w:rPr>
      </w:pPr>
      <w:r w:rsidRPr="00D94632">
        <w:rPr>
          <w:color w:val="0F1115"/>
          <w:sz w:val="28"/>
          <w:szCs w:val="28"/>
        </w:rPr>
        <w:lastRenderedPageBreak/>
        <w:t>Спицнадель В.Н. Основы систе</w:t>
      </w:r>
      <w:r>
        <w:rPr>
          <w:color w:val="0F1115"/>
          <w:sz w:val="28"/>
          <w:szCs w:val="28"/>
        </w:rPr>
        <w:t>много анализа: Учеб</w:t>
      </w:r>
      <w:proofErr w:type="gramStart"/>
      <w:r>
        <w:rPr>
          <w:color w:val="0F1115"/>
          <w:sz w:val="28"/>
          <w:szCs w:val="28"/>
        </w:rPr>
        <w:t>.п</w:t>
      </w:r>
      <w:proofErr w:type="gramEnd"/>
      <w:r>
        <w:rPr>
          <w:color w:val="0F1115"/>
          <w:sz w:val="28"/>
          <w:szCs w:val="28"/>
        </w:rPr>
        <w:t xml:space="preserve">особие. </w:t>
      </w:r>
      <w:r w:rsidRPr="00D94632">
        <w:rPr>
          <w:color w:val="0F1115"/>
          <w:sz w:val="28"/>
          <w:szCs w:val="28"/>
        </w:rPr>
        <w:t>СПб</w:t>
      </w:r>
      <w:proofErr w:type="gramStart"/>
      <w:r w:rsidRPr="00D94632">
        <w:rPr>
          <w:color w:val="0F1115"/>
          <w:sz w:val="28"/>
          <w:szCs w:val="28"/>
        </w:rPr>
        <w:t xml:space="preserve">.: </w:t>
      </w:r>
      <w:proofErr w:type="gramEnd"/>
      <w:r w:rsidRPr="00D94632">
        <w:rPr>
          <w:color w:val="0F1115"/>
          <w:sz w:val="28"/>
          <w:szCs w:val="28"/>
        </w:rPr>
        <w:t>Изд. дом «Бизнес-пресса», 2000. – 326 с.</w:t>
      </w:r>
    </w:p>
    <w:p w:rsidR="00D97264" w:rsidRPr="00D94632" w:rsidRDefault="00D97264" w:rsidP="00D97264">
      <w:pPr>
        <w:pStyle w:val="ds-markdown-paragraph"/>
        <w:numPr>
          <w:ilvl w:val="0"/>
          <w:numId w:val="16"/>
        </w:numPr>
        <w:shd w:val="clear" w:color="auto" w:fill="FFFFFF"/>
        <w:tabs>
          <w:tab w:val="clear" w:pos="720"/>
          <w:tab w:val="num" w:pos="993"/>
        </w:tabs>
        <w:spacing w:before="0" w:beforeAutospacing="0" w:after="0" w:afterAutospacing="0"/>
        <w:ind w:left="0" w:firstLine="709"/>
        <w:jc w:val="both"/>
        <w:rPr>
          <w:color w:val="0F1115"/>
          <w:sz w:val="28"/>
          <w:szCs w:val="28"/>
        </w:rPr>
      </w:pPr>
      <w:r w:rsidRPr="00D94632">
        <w:rPr>
          <w:color w:val="0F1115"/>
          <w:sz w:val="28"/>
          <w:szCs w:val="28"/>
        </w:rPr>
        <w:t>Кафаров В.В., Дорохов И.Н. Системный анализ про</w:t>
      </w:r>
      <w:r>
        <w:rPr>
          <w:color w:val="0F1115"/>
          <w:sz w:val="28"/>
          <w:szCs w:val="28"/>
        </w:rPr>
        <w:t xml:space="preserve">цессов химической технологии. </w:t>
      </w:r>
      <w:r w:rsidRPr="00D94632">
        <w:rPr>
          <w:color w:val="0F1115"/>
          <w:sz w:val="28"/>
          <w:szCs w:val="28"/>
        </w:rPr>
        <w:t>М.: Наука, 1976. – 500 с.</w:t>
      </w:r>
    </w:p>
    <w:p w:rsidR="00D97264" w:rsidRPr="00D94632" w:rsidRDefault="00D97264" w:rsidP="00D97264">
      <w:pPr>
        <w:pStyle w:val="ds-markdown-paragraph"/>
        <w:numPr>
          <w:ilvl w:val="0"/>
          <w:numId w:val="16"/>
        </w:numPr>
        <w:shd w:val="clear" w:color="auto" w:fill="FFFFFF"/>
        <w:tabs>
          <w:tab w:val="clear" w:pos="720"/>
          <w:tab w:val="num" w:pos="993"/>
        </w:tabs>
        <w:spacing w:before="0" w:beforeAutospacing="0" w:after="0" w:afterAutospacing="0"/>
        <w:ind w:left="0" w:firstLine="709"/>
        <w:jc w:val="both"/>
        <w:rPr>
          <w:color w:val="0F1115"/>
          <w:sz w:val="28"/>
          <w:szCs w:val="28"/>
        </w:rPr>
      </w:pPr>
      <w:r w:rsidRPr="00191550">
        <w:rPr>
          <w:color w:val="0F1115"/>
          <w:sz w:val="28"/>
          <w:szCs w:val="28"/>
          <w:lang w:val="en-US"/>
        </w:rPr>
        <w:t xml:space="preserve">Whitten J.L., Bentley L.D., Dittman K.C. Systems Analysis and Design Methods. </w:t>
      </w:r>
      <w:r w:rsidRPr="00C47940">
        <w:rPr>
          <w:color w:val="0F1115"/>
          <w:sz w:val="28"/>
          <w:szCs w:val="28"/>
        </w:rPr>
        <w:t>McGraw-Hill Irwin, 2004</w:t>
      </w:r>
      <w:r w:rsidRPr="00D94632">
        <w:rPr>
          <w:color w:val="0F1115"/>
          <w:sz w:val="28"/>
          <w:szCs w:val="28"/>
        </w:rPr>
        <w:t>.</w:t>
      </w:r>
      <w:r>
        <w:rPr>
          <w:color w:val="0F1115"/>
          <w:sz w:val="28"/>
          <w:szCs w:val="28"/>
        </w:rPr>
        <w:t xml:space="preserve"> – 780 </w:t>
      </w:r>
      <w:r w:rsidRPr="00C47940">
        <w:rPr>
          <w:color w:val="0F1115"/>
          <w:sz w:val="28"/>
          <w:szCs w:val="28"/>
        </w:rPr>
        <w:t>p.</w:t>
      </w:r>
    </w:p>
    <w:p w:rsidR="00D97264" w:rsidRPr="00D94632" w:rsidRDefault="00D97264" w:rsidP="00D97264">
      <w:pPr>
        <w:pStyle w:val="ds-markdown-paragraph"/>
        <w:numPr>
          <w:ilvl w:val="0"/>
          <w:numId w:val="16"/>
        </w:numPr>
        <w:shd w:val="clear" w:color="auto" w:fill="FFFFFF"/>
        <w:tabs>
          <w:tab w:val="clear" w:pos="720"/>
          <w:tab w:val="num" w:pos="993"/>
        </w:tabs>
        <w:spacing w:before="0" w:beforeAutospacing="0" w:after="0" w:afterAutospacing="0"/>
        <w:ind w:left="0" w:firstLine="709"/>
        <w:jc w:val="both"/>
        <w:rPr>
          <w:color w:val="0F1115"/>
          <w:sz w:val="28"/>
          <w:szCs w:val="28"/>
        </w:rPr>
      </w:pPr>
      <w:r>
        <w:rPr>
          <w:color w:val="0F1115"/>
          <w:sz w:val="28"/>
          <w:szCs w:val="28"/>
        </w:rPr>
        <w:t>Волкова</w:t>
      </w:r>
      <w:r w:rsidRPr="00D94632">
        <w:rPr>
          <w:color w:val="0F1115"/>
          <w:sz w:val="28"/>
          <w:szCs w:val="28"/>
        </w:rPr>
        <w:t xml:space="preserve">В.Н., </w:t>
      </w:r>
      <w:r>
        <w:rPr>
          <w:color w:val="0F1115"/>
          <w:sz w:val="28"/>
          <w:szCs w:val="28"/>
        </w:rPr>
        <w:t xml:space="preserve">КозловВ.Н. </w:t>
      </w:r>
      <w:r w:rsidRPr="00D94632">
        <w:rPr>
          <w:color w:val="0F1115"/>
          <w:sz w:val="28"/>
          <w:szCs w:val="28"/>
        </w:rPr>
        <w:t xml:space="preserve">Системный анализ и принятие решений: Словарь-справочник. </w:t>
      </w:r>
      <w:r>
        <w:rPr>
          <w:color w:val="0F1115"/>
          <w:sz w:val="28"/>
          <w:szCs w:val="28"/>
        </w:rPr>
        <w:t>М.: Высшая школа</w:t>
      </w:r>
      <w:r w:rsidRPr="00D94632">
        <w:rPr>
          <w:color w:val="0F1115"/>
          <w:sz w:val="28"/>
          <w:szCs w:val="28"/>
        </w:rPr>
        <w:t>, 2004. – 616 с.</w:t>
      </w:r>
    </w:p>
    <w:p w:rsidR="00D97264" w:rsidRPr="00D94632" w:rsidRDefault="00D97264" w:rsidP="00D97264">
      <w:pPr>
        <w:pStyle w:val="ds-markdown-paragraph"/>
        <w:numPr>
          <w:ilvl w:val="0"/>
          <w:numId w:val="16"/>
        </w:numPr>
        <w:shd w:val="clear" w:color="auto" w:fill="FFFFFF"/>
        <w:tabs>
          <w:tab w:val="clear" w:pos="720"/>
          <w:tab w:val="num" w:pos="993"/>
        </w:tabs>
        <w:spacing w:before="0" w:beforeAutospacing="0" w:after="0" w:afterAutospacing="0"/>
        <w:ind w:left="0" w:firstLine="709"/>
        <w:jc w:val="both"/>
        <w:rPr>
          <w:color w:val="0F1115"/>
          <w:sz w:val="28"/>
          <w:szCs w:val="28"/>
        </w:rPr>
      </w:pPr>
      <w:r w:rsidRPr="00D94632">
        <w:rPr>
          <w:color w:val="0F1115"/>
          <w:sz w:val="28"/>
          <w:szCs w:val="28"/>
        </w:rPr>
        <w:t>Артиков А., Абдуллаев Ю.Н., Усманов Б.Ш. Способ системного мышления в анализе объектов инженерной технологии // Официальный бюллетень Агентства по интеллектуальной собственности Республики Узбекистан. – 2025.</w:t>
      </w:r>
    </w:p>
    <w:p w:rsidR="00D97264" w:rsidRPr="00D94632" w:rsidRDefault="00D97264" w:rsidP="00D97264">
      <w:pPr>
        <w:pStyle w:val="ds-markdown-paragraph"/>
        <w:numPr>
          <w:ilvl w:val="0"/>
          <w:numId w:val="16"/>
        </w:numPr>
        <w:shd w:val="clear" w:color="auto" w:fill="FFFFFF"/>
        <w:tabs>
          <w:tab w:val="clear" w:pos="720"/>
          <w:tab w:val="num" w:pos="993"/>
        </w:tabs>
        <w:spacing w:before="0" w:beforeAutospacing="0" w:after="0" w:afterAutospacing="0"/>
        <w:ind w:left="0" w:firstLine="709"/>
        <w:jc w:val="both"/>
        <w:rPr>
          <w:color w:val="0F1115"/>
          <w:sz w:val="28"/>
          <w:szCs w:val="28"/>
        </w:rPr>
      </w:pPr>
      <w:r w:rsidRPr="00D94632">
        <w:rPr>
          <w:color w:val="0F1115"/>
          <w:sz w:val="28"/>
          <w:szCs w:val="28"/>
        </w:rPr>
        <w:t>Артиков А. Системное мышление в процессе создания и управления инженерными</w:t>
      </w:r>
      <w:r>
        <w:rPr>
          <w:color w:val="0F1115"/>
          <w:sz w:val="28"/>
          <w:szCs w:val="28"/>
        </w:rPr>
        <w:t xml:space="preserve"> технологиями: Учебное пособие. Под ред. Ю.Н. Абдуллаева. </w:t>
      </w:r>
      <w:r w:rsidRPr="00D94632">
        <w:rPr>
          <w:color w:val="0F1115"/>
          <w:sz w:val="28"/>
          <w:szCs w:val="28"/>
        </w:rPr>
        <w:t>Ташкент, 2023. – 216 с.</w:t>
      </w:r>
    </w:p>
    <w:p w:rsidR="00D97264" w:rsidRPr="00C6650A" w:rsidRDefault="00D97264" w:rsidP="00D97264">
      <w:pPr>
        <w:spacing w:after="0" w:line="240" w:lineRule="auto"/>
        <w:rPr>
          <w:rFonts w:ascii="Times New Roman" w:hAnsi="Times New Roman" w:cs="Times New Roman"/>
          <w:sz w:val="28"/>
          <w:szCs w:val="28"/>
          <w:lang w:val="en-US"/>
        </w:rPr>
      </w:pPr>
    </w:p>
    <w:p w:rsidR="00D97264" w:rsidRDefault="00D97264" w:rsidP="00D97264">
      <w:pPr>
        <w:spacing w:after="0" w:line="240" w:lineRule="auto"/>
        <w:rPr>
          <w:rFonts w:ascii="Times New Roman" w:eastAsia="Times New Roman" w:hAnsi="Times New Roman" w:cs="Times New Roman"/>
          <w:sz w:val="28"/>
          <w:szCs w:val="28"/>
        </w:rPr>
      </w:pPr>
      <w:r w:rsidRPr="00A34A70">
        <w:rPr>
          <w:rFonts w:ascii="Times New Roman" w:eastAsia="Times New Roman" w:hAnsi="Times New Roman" w:cs="Times New Roman"/>
          <w:sz w:val="28"/>
          <w:szCs w:val="28"/>
        </w:rPr>
        <w:t xml:space="preserve">УДК </w:t>
      </w:r>
      <w:r>
        <w:rPr>
          <w:rFonts w:ascii="Times New Roman" w:eastAsia="Times New Roman" w:hAnsi="Times New Roman" w:cs="Times New Roman"/>
          <w:sz w:val="28"/>
          <w:szCs w:val="28"/>
        </w:rPr>
        <w:t>004.4</w:t>
      </w:r>
    </w:p>
    <w:p w:rsidR="00D97264" w:rsidRPr="008B120B"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20" w:name="_Toc222214186"/>
      <w:r w:rsidRPr="008B120B">
        <w:rPr>
          <w:rFonts w:ascii="Times New Roman" w:eastAsia="Times New Roman" w:hAnsi="Times New Roman" w:cs="Times New Roman"/>
          <w:smallCaps w:val="0"/>
          <w:spacing w:val="0"/>
        </w:rPr>
        <w:t>Н.К. Клёсов, А.В. Барабанов</w:t>
      </w:r>
      <w:bookmarkEnd w:id="20"/>
    </w:p>
    <w:p w:rsidR="00D97264" w:rsidRDefault="00D97264" w:rsidP="00D97264">
      <w:pPr>
        <w:spacing w:after="0" w:line="240" w:lineRule="auto"/>
        <w:jc w:val="center"/>
        <w:rPr>
          <w:rFonts w:ascii="Times New Roman" w:hAnsi="Times New Roman" w:cs="Times New Roman"/>
          <w:sz w:val="28"/>
          <w:szCs w:val="28"/>
        </w:rPr>
      </w:pPr>
    </w:p>
    <w:p w:rsidR="00D97264" w:rsidRPr="00390DEA" w:rsidRDefault="00D97264" w:rsidP="00D97264">
      <w:pPr>
        <w:spacing w:after="0" w:line="240" w:lineRule="auto"/>
        <w:jc w:val="center"/>
        <w:rPr>
          <w:rFonts w:ascii="Times New Roman" w:hAnsi="Times New Roman"/>
          <w:sz w:val="28"/>
          <w:szCs w:val="28"/>
        </w:rPr>
      </w:pPr>
      <w:r w:rsidRPr="00390DEA">
        <w:rPr>
          <w:rFonts w:ascii="Times New Roman" w:hAnsi="Times New Roman"/>
          <w:sz w:val="28"/>
          <w:szCs w:val="28"/>
        </w:rPr>
        <w:t>Воронежский государственный технический университет, Воронеж</w:t>
      </w:r>
      <w:r>
        <w:rPr>
          <w:rFonts w:ascii="Times New Roman" w:hAnsi="Times New Roman"/>
          <w:sz w:val="28"/>
          <w:szCs w:val="28"/>
        </w:rPr>
        <w:t>, Россия</w:t>
      </w:r>
    </w:p>
    <w:p w:rsidR="00D97264" w:rsidRPr="00021069" w:rsidRDefault="00D97264" w:rsidP="00D97264">
      <w:pPr>
        <w:spacing w:after="0" w:line="240" w:lineRule="auto"/>
        <w:jc w:val="center"/>
        <w:rPr>
          <w:rFonts w:ascii="Times New Roman" w:hAnsi="Times New Roman" w:cs="Times New Roman"/>
          <w:bCs/>
          <w:sz w:val="28"/>
          <w:szCs w:val="28"/>
        </w:rPr>
      </w:pPr>
    </w:p>
    <w:p w:rsidR="00D97264" w:rsidRPr="002D2FBF"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21" w:name="_Toc222214187"/>
      <w:r w:rsidRPr="002D2FBF">
        <w:rPr>
          <w:rFonts w:ascii="Times New Roman" w:eastAsia="Times New Roman" w:hAnsi="Times New Roman" w:cs="Times New Roman"/>
          <w:b/>
          <w:smallCaps w:val="0"/>
          <w:spacing w:val="0"/>
        </w:rPr>
        <w:t>ПРОГНОЗИРОВАНИЕ ПРОГРАММНЫХ ДЕФЕКТОВ НА ОСНОВЕ СТАТИЧЕСКОГО КОДА</w:t>
      </w:r>
      <w:bookmarkEnd w:id="21"/>
    </w:p>
    <w:p w:rsidR="00D97264" w:rsidRDefault="00D97264" w:rsidP="00D97264">
      <w:pPr>
        <w:spacing w:after="0" w:line="240" w:lineRule="auto"/>
        <w:jc w:val="center"/>
        <w:rPr>
          <w:rFonts w:ascii="Times New Roman" w:hAnsi="Times New Roman" w:cs="Times New Roman"/>
          <w:b/>
          <w:bCs/>
          <w:sz w:val="28"/>
          <w:szCs w:val="28"/>
        </w:rPr>
      </w:pPr>
    </w:p>
    <w:p w:rsidR="00D97264" w:rsidRPr="00AE5E72" w:rsidRDefault="00D97264" w:rsidP="00D97264">
      <w:pPr>
        <w:spacing w:after="0" w:line="240" w:lineRule="auto"/>
        <w:ind w:firstLine="709"/>
        <w:rPr>
          <w:rFonts w:ascii="Times New Roman" w:hAnsi="Times New Roman" w:cs="Times New Roman"/>
          <w:sz w:val="22"/>
        </w:rPr>
      </w:pPr>
      <w:r w:rsidRPr="00AE5E72">
        <w:rPr>
          <w:rFonts w:ascii="Times New Roman" w:hAnsi="Times New Roman" w:cs="Times New Roman"/>
          <w:i/>
          <w:iCs/>
          <w:sz w:val="22"/>
        </w:rPr>
        <w:t>Аннотация.</w:t>
      </w:r>
      <w:r w:rsidRPr="00AE5E72">
        <w:rPr>
          <w:rFonts w:ascii="Times New Roman" w:hAnsi="Times New Roman" w:cs="Times New Roman"/>
          <w:sz w:val="22"/>
        </w:rPr>
        <w:t xml:space="preserve"> В статье рассматриваются подходы к прогнозированию программных дефектов на основе результатов статического анализа исходного кода. Актуальность исследования обусловлена ростом сложности программных систем и необходимостью раннего выявления потенциальных ошибок в процессе разработки. Предлагается архитектурная схема использования метрик программного кода совместно с методами машинного обучения для оценки риска дефектности программных компонентов. Рассматриваются особенности формирования признакового пространства и интеграции прогнозных моделей в процессы обеспечения качества программного обеспечения.</w:t>
      </w:r>
    </w:p>
    <w:p w:rsidR="00D97264" w:rsidRPr="00AE5E72" w:rsidRDefault="00D97264" w:rsidP="00D97264">
      <w:pPr>
        <w:spacing w:after="0" w:line="240" w:lineRule="auto"/>
        <w:ind w:firstLine="709"/>
        <w:rPr>
          <w:rFonts w:ascii="Times New Roman" w:hAnsi="Times New Roman" w:cs="Times New Roman"/>
          <w:sz w:val="22"/>
        </w:rPr>
      </w:pPr>
      <w:r w:rsidRPr="00AE5E72">
        <w:rPr>
          <w:rFonts w:ascii="Times New Roman" w:hAnsi="Times New Roman" w:cs="Times New Roman"/>
          <w:i/>
          <w:iCs/>
          <w:sz w:val="22"/>
        </w:rPr>
        <w:t xml:space="preserve">Ключевые слова: </w:t>
      </w:r>
      <w:r w:rsidRPr="00AE5E72">
        <w:rPr>
          <w:rFonts w:ascii="Times New Roman" w:hAnsi="Times New Roman" w:cs="Times New Roman"/>
          <w:sz w:val="22"/>
        </w:rPr>
        <w:t>программные дефекты, статический анализ кода, качество программного обеспечения, машинное обучение, метрики программного кода, прогнозирование дефектов, анализ программных систем.</w:t>
      </w:r>
    </w:p>
    <w:p w:rsidR="00D97264" w:rsidRPr="00021069" w:rsidRDefault="00D97264" w:rsidP="00D97264">
      <w:pPr>
        <w:spacing w:after="0" w:line="240" w:lineRule="auto"/>
        <w:jc w:val="center"/>
        <w:rPr>
          <w:rFonts w:ascii="Times New Roman" w:hAnsi="Times New Roman" w:cs="Times New Roman"/>
          <w:bCs/>
          <w:sz w:val="28"/>
          <w:szCs w:val="28"/>
        </w:rPr>
      </w:pPr>
    </w:p>
    <w:p w:rsidR="00D97264" w:rsidRDefault="00D97264" w:rsidP="00D97264">
      <w:pPr>
        <w:spacing w:after="0" w:line="240" w:lineRule="auto"/>
        <w:jc w:val="center"/>
        <w:rPr>
          <w:rFonts w:ascii="Times New Roman" w:hAnsi="Times New Roman" w:cs="Times New Roman"/>
          <w:b/>
          <w:bCs/>
          <w:sz w:val="28"/>
          <w:szCs w:val="28"/>
        </w:rPr>
      </w:pPr>
      <w:r w:rsidRPr="002305A9">
        <w:rPr>
          <w:rFonts w:ascii="Times New Roman" w:hAnsi="Times New Roman" w:cs="Times New Roman"/>
          <w:b/>
          <w:bCs/>
          <w:sz w:val="28"/>
          <w:szCs w:val="28"/>
        </w:rPr>
        <w:t>Введение</w:t>
      </w:r>
    </w:p>
    <w:p w:rsidR="00D97264" w:rsidRPr="002305A9" w:rsidRDefault="00D97264" w:rsidP="00D97264">
      <w:pPr>
        <w:pStyle w:val="af9"/>
        <w:spacing w:before="0" w:beforeAutospacing="0" w:after="0" w:afterAutospacing="0"/>
        <w:ind w:firstLine="709"/>
        <w:jc w:val="both"/>
        <w:rPr>
          <w:sz w:val="28"/>
          <w:szCs w:val="28"/>
        </w:rPr>
      </w:pPr>
      <w:r w:rsidRPr="002305A9">
        <w:rPr>
          <w:sz w:val="28"/>
          <w:szCs w:val="28"/>
        </w:rPr>
        <w:t>Современные программные системы характеризуются высокой степенью сложности, значительными объёмами исходного кода и интенсивной динамикой изменений, связанной с развитием функциональности и устранением выявленных ошибок</w:t>
      </w:r>
      <w:r w:rsidRPr="00B23834">
        <w:rPr>
          <w:sz w:val="28"/>
          <w:szCs w:val="28"/>
        </w:rPr>
        <w:t>[</w:t>
      </w:r>
      <w:r>
        <w:rPr>
          <w:sz w:val="28"/>
          <w:szCs w:val="28"/>
        </w:rPr>
        <w:t>1</w:t>
      </w:r>
      <w:r w:rsidRPr="00B23834">
        <w:rPr>
          <w:sz w:val="28"/>
          <w:szCs w:val="28"/>
        </w:rPr>
        <w:t>]</w:t>
      </w:r>
      <w:r w:rsidRPr="002305A9">
        <w:rPr>
          <w:sz w:val="28"/>
          <w:szCs w:val="28"/>
        </w:rPr>
        <w:t>. В таких условиях обеспечение качества программного обеспечения становится одной из ключевых задач инженерии программных систем. Даже при использовании современных методик тестирования полностью исключить вероятность появления дефектов на ранних стадиях разработки не представляется возможным</w:t>
      </w:r>
      <w:r>
        <w:rPr>
          <w:sz w:val="28"/>
          <w:szCs w:val="28"/>
        </w:rPr>
        <w:t xml:space="preserve"> [2</w:t>
      </w:r>
      <w:r w:rsidRPr="00EA1D7A">
        <w:rPr>
          <w:sz w:val="28"/>
          <w:szCs w:val="28"/>
        </w:rPr>
        <w:t>]</w:t>
      </w:r>
      <w:r w:rsidRPr="002305A9">
        <w:rPr>
          <w:sz w:val="28"/>
          <w:szCs w:val="28"/>
        </w:rPr>
        <w:t>.</w:t>
      </w:r>
    </w:p>
    <w:p w:rsidR="00D97264" w:rsidRPr="002305A9" w:rsidRDefault="00D97264" w:rsidP="00D97264">
      <w:pPr>
        <w:pStyle w:val="af9"/>
        <w:spacing w:before="0" w:beforeAutospacing="0" w:after="0" w:afterAutospacing="0"/>
        <w:ind w:firstLine="709"/>
        <w:jc w:val="both"/>
        <w:rPr>
          <w:sz w:val="28"/>
          <w:szCs w:val="28"/>
        </w:rPr>
      </w:pPr>
      <w:r w:rsidRPr="002305A9">
        <w:rPr>
          <w:sz w:val="28"/>
          <w:szCs w:val="28"/>
        </w:rPr>
        <w:t>Традиционные методы контроля качества, основанные на тестировании, статическом анализе и экспертной проверке кода, преимущественно направлены на выявление уже существующих ошибок</w:t>
      </w:r>
      <w:r w:rsidRPr="004E42F0">
        <w:rPr>
          <w:sz w:val="28"/>
          <w:szCs w:val="28"/>
        </w:rPr>
        <w:t xml:space="preserve"> [3]</w:t>
      </w:r>
      <w:r w:rsidRPr="002305A9">
        <w:rPr>
          <w:sz w:val="28"/>
          <w:szCs w:val="28"/>
        </w:rPr>
        <w:t xml:space="preserve">. Однако увеличение сложности </w:t>
      </w:r>
      <w:r w:rsidRPr="002305A9">
        <w:rPr>
          <w:sz w:val="28"/>
          <w:szCs w:val="28"/>
        </w:rPr>
        <w:lastRenderedPageBreak/>
        <w:t>программных проектов и ускорение циклов разработки требуют перехода к методам прогнозирования дефектов, позволяющим заранее оценивать вероятность появления проблемных участков кода.</w:t>
      </w:r>
    </w:p>
    <w:p w:rsidR="00D97264" w:rsidRPr="002305A9" w:rsidRDefault="00D97264" w:rsidP="00D97264">
      <w:pPr>
        <w:pStyle w:val="af9"/>
        <w:spacing w:before="0" w:beforeAutospacing="0" w:after="0" w:afterAutospacing="0"/>
        <w:ind w:firstLine="709"/>
        <w:jc w:val="both"/>
        <w:rPr>
          <w:sz w:val="28"/>
          <w:szCs w:val="28"/>
        </w:rPr>
      </w:pPr>
      <w:r w:rsidRPr="002305A9">
        <w:rPr>
          <w:sz w:val="28"/>
          <w:szCs w:val="28"/>
        </w:rPr>
        <w:t>Одним из перспективных направлений является использование результатов статического анализа исходного кода в сочетании с методами машинного обучения. Метрики программного кода, отражающие структурные и архитектурные характеристики программных компонентов, могут служить информативными признаками для построения прогнозных моделей. Такой подход позволяет выявлять потенциально дефектные элементы программной системы ещё до появления фактических ошибок в процессе эксплуатации</w:t>
      </w:r>
      <w:r w:rsidRPr="003C2D28">
        <w:rPr>
          <w:sz w:val="28"/>
          <w:szCs w:val="28"/>
        </w:rPr>
        <w:t xml:space="preserve"> [</w:t>
      </w:r>
      <w:r>
        <w:rPr>
          <w:sz w:val="28"/>
          <w:szCs w:val="28"/>
        </w:rPr>
        <w:t>4</w:t>
      </w:r>
      <w:r w:rsidRPr="003C2D28">
        <w:rPr>
          <w:sz w:val="28"/>
          <w:szCs w:val="28"/>
        </w:rPr>
        <w:t>]</w:t>
      </w:r>
      <w:r w:rsidRPr="002305A9">
        <w:rPr>
          <w:sz w:val="28"/>
          <w:szCs w:val="28"/>
        </w:rPr>
        <w:t>.</w:t>
      </w:r>
    </w:p>
    <w:p w:rsidR="00D97264" w:rsidRPr="00564A59" w:rsidRDefault="00D97264" w:rsidP="00D97264">
      <w:pPr>
        <w:pStyle w:val="af9"/>
        <w:spacing w:before="0" w:beforeAutospacing="0" w:after="0" w:afterAutospacing="0"/>
        <w:ind w:firstLine="709"/>
        <w:jc w:val="both"/>
        <w:rPr>
          <w:sz w:val="28"/>
          <w:szCs w:val="28"/>
        </w:rPr>
      </w:pPr>
      <w:r w:rsidRPr="002305A9">
        <w:rPr>
          <w:sz w:val="28"/>
          <w:szCs w:val="28"/>
        </w:rPr>
        <w:t>Целью настоящей статьи является рассмотрение подходов к прогнозированию программных дефектов на основе статического анализа кода, а также анализ возможностей применения методов машинного обучения для оценки риска дефектности программных компонентов в современных процессах разработки программного обеспечения.</w:t>
      </w:r>
    </w:p>
    <w:p w:rsidR="00D97264" w:rsidRPr="00564A59" w:rsidRDefault="00D97264" w:rsidP="00D97264">
      <w:pPr>
        <w:pStyle w:val="af9"/>
        <w:spacing w:before="0" w:beforeAutospacing="0" w:after="0" w:afterAutospacing="0"/>
        <w:ind w:firstLine="709"/>
        <w:jc w:val="both"/>
        <w:rPr>
          <w:sz w:val="28"/>
          <w:szCs w:val="28"/>
        </w:rPr>
      </w:pPr>
    </w:p>
    <w:p w:rsidR="00D97264" w:rsidRPr="002305A9" w:rsidRDefault="00D97264" w:rsidP="00D97264">
      <w:pPr>
        <w:pStyle w:val="af9"/>
        <w:spacing w:before="0" w:beforeAutospacing="0" w:after="0" w:afterAutospacing="0"/>
        <w:jc w:val="center"/>
        <w:rPr>
          <w:b/>
          <w:bCs/>
          <w:sz w:val="28"/>
          <w:szCs w:val="28"/>
        </w:rPr>
      </w:pPr>
      <w:r w:rsidRPr="002305A9">
        <w:rPr>
          <w:b/>
          <w:bCs/>
          <w:sz w:val="28"/>
          <w:szCs w:val="28"/>
        </w:rPr>
        <w:t>Анализ существующих подходов к прогнозированию программных дефектов</w:t>
      </w:r>
    </w:p>
    <w:p w:rsidR="00D97264" w:rsidRPr="002305A9" w:rsidRDefault="00D97264" w:rsidP="00D97264">
      <w:pPr>
        <w:pStyle w:val="af9"/>
        <w:spacing w:before="0" w:beforeAutospacing="0" w:after="0" w:afterAutospacing="0"/>
        <w:ind w:firstLine="709"/>
        <w:jc w:val="both"/>
        <w:rPr>
          <w:sz w:val="28"/>
          <w:szCs w:val="28"/>
        </w:rPr>
      </w:pPr>
      <w:r w:rsidRPr="002305A9">
        <w:rPr>
          <w:sz w:val="28"/>
          <w:szCs w:val="28"/>
        </w:rPr>
        <w:t>Прогнозирование программных дефектов является одним из активно развивающихся направлений инженерии программного обеспечения</w:t>
      </w:r>
      <w:r w:rsidRPr="00A63CE2">
        <w:rPr>
          <w:sz w:val="28"/>
          <w:szCs w:val="28"/>
        </w:rPr>
        <w:t>[</w:t>
      </w:r>
      <w:r>
        <w:rPr>
          <w:sz w:val="28"/>
          <w:szCs w:val="28"/>
        </w:rPr>
        <w:t>5</w:t>
      </w:r>
      <w:r w:rsidRPr="00A63CE2">
        <w:rPr>
          <w:sz w:val="28"/>
          <w:szCs w:val="28"/>
        </w:rPr>
        <w:t>]</w:t>
      </w:r>
      <w:r w:rsidRPr="002305A9">
        <w:rPr>
          <w:sz w:val="28"/>
          <w:szCs w:val="28"/>
        </w:rPr>
        <w:t>. Основной задачей данного направления является выявление программных компонентов, обладающих повышенной вероятностью наличия дефектов, на основе анализа характеристик исходного кода и данных истории разработки.</w:t>
      </w:r>
    </w:p>
    <w:p w:rsidR="00D97264" w:rsidRPr="002305A9" w:rsidRDefault="00D97264" w:rsidP="00D97264">
      <w:pPr>
        <w:pStyle w:val="af9"/>
        <w:spacing w:before="0" w:beforeAutospacing="0" w:after="0" w:afterAutospacing="0"/>
        <w:ind w:firstLine="709"/>
        <w:jc w:val="both"/>
        <w:rPr>
          <w:sz w:val="28"/>
          <w:szCs w:val="28"/>
        </w:rPr>
      </w:pPr>
      <w:r w:rsidRPr="002305A9">
        <w:rPr>
          <w:sz w:val="28"/>
          <w:szCs w:val="28"/>
        </w:rPr>
        <w:t>Существующие подходы условно можно разделить на несколько групп. К первой группе относятся методы статического анализа исходного кода, ориентированные на выявление синтаксических ошибок, потенциальных уязвимостей и нарушений правил программирования</w:t>
      </w:r>
      <w:r w:rsidRPr="00EC2B6D">
        <w:rPr>
          <w:sz w:val="28"/>
          <w:szCs w:val="28"/>
        </w:rPr>
        <w:t xml:space="preserve"> [</w:t>
      </w:r>
      <w:r w:rsidRPr="00A63CE2">
        <w:rPr>
          <w:sz w:val="28"/>
          <w:szCs w:val="28"/>
        </w:rPr>
        <w:t>3</w:t>
      </w:r>
      <w:r w:rsidRPr="00EC2B6D">
        <w:rPr>
          <w:sz w:val="28"/>
          <w:szCs w:val="28"/>
        </w:rPr>
        <w:t>]</w:t>
      </w:r>
      <w:r w:rsidRPr="002305A9">
        <w:rPr>
          <w:sz w:val="28"/>
          <w:szCs w:val="28"/>
        </w:rPr>
        <w:t>. Такие методы позволяют обнаруживать широкий спектр проблем на ранних стадиях разработки, однако они не обеспечивают количественной оценки вероятности возникновения дефектов.</w:t>
      </w:r>
    </w:p>
    <w:p w:rsidR="00D97264" w:rsidRPr="002305A9" w:rsidRDefault="00D97264" w:rsidP="00D97264">
      <w:pPr>
        <w:pStyle w:val="af9"/>
        <w:spacing w:before="0" w:beforeAutospacing="0" w:after="0" w:afterAutospacing="0"/>
        <w:ind w:firstLine="709"/>
        <w:jc w:val="both"/>
        <w:rPr>
          <w:sz w:val="28"/>
          <w:szCs w:val="28"/>
        </w:rPr>
      </w:pPr>
      <w:r w:rsidRPr="002305A9">
        <w:rPr>
          <w:sz w:val="28"/>
          <w:szCs w:val="28"/>
        </w:rPr>
        <w:t>Вторая группа методов основана на использовании метрик программного кода, отражающих структурные и архитектурные характеристики программных компонентов</w:t>
      </w:r>
      <w:r w:rsidRPr="00710A39">
        <w:rPr>
          <w:sz w:val="28"/>
          <w:szCs w:val="28"/>
        </w:rPr>
        <w:t xml:space="preserve"> [</w:t>
      </w:r>
      <w:r w:rsidRPr="00B732CE">
        <w:rPr>
          <w:sz w:val="28"/>
          <w:szCs w:val="28"/>
        </w:rPr>
        <w:t>1</w:t>
      </w:r>
      <w:r w:rsidRPr="00710A39">
        <w:rPr>
          <w:sz w:val="28"/>
          <w:szCs w:val="28"/>
        </w:rPr>
        <w:t>]</w:t>
      </w:r>
      <w:r w:rsidRPr="002305A9">
        <w:rPr>
          <w:sz w:val="28"/>
          <w:szCs w:val="28"/>
        </w:rPr>
        <w:t>. К числу наиболее распространённых метрик относятся количество строк кода, цикломатическая сложность, показатели связности и зацепления модулей, а также частота изменений программных файлов. Анализ данных метрик позволяет выявлять потенциально проблемные участки программной системы, однако фиксированные пороговые значения не всегда учитывают специфику конкретных проектов.</w:t>
      </w:r>
    </w:p>
    <w:p w:rsidR="00D97264" w:rsidRPr="002305A9" w:rsidRDefault="00D97264" w:rsidP="00D97264">
      <w:pPr>
        <w:pStyle w:val="af9"/>
        <w:spacing w:before="0" w:beforeAutospacing="0" w:after="0" w:afterAutospacing="0"/>
        <w:ind w:firstLine="709"/>
        <w:jc w:val="both"/>
        <w:rPr>
          <w:sz w:val="28"/>
          <w:szCs w:val="28"/>
        </w:rPr>
      </w:pPr>
      <w:r w:rsidRPr="002305A9">
        <w:rPr>
          <w:sz w:val="28"/>
          <w:szCs w:val="28"/>
        </w:rPr>
        <w:t>Третья группа подходов связана с применением методов машинного обучения. В данном случае на основе исторических данных разработки формируется обучающая выборка, включающая характеристики программных компонентов и информацию о выявленных дефектах. Построенные модели позволяют оценивать вероятность дефектности новых версий программного кода и могут использоваться для поддержки процессов тестирования и сопровождения программных систем</w:t>
      </w:r>
      <w:r w:rsidRPr="004E42F0">
        <w:rPr>
          <w:sz w:val="28"/>
          <w:szCs w:val="28"/>
        </w:rPr>
        <w:t xml:space="preserve"> [</w:t>
      </w:r>
      <w:r>
        <w:rPr>
          <w:sz w:val="28"/>
          <w:szCs w:val="28"/>
        </w:rPr>
        <w:t>5</w:t>
      </w:r>
      <w:r w:rsidRPr="004E42F0">
        <w:rPr>
          <w:sz w:val="28"/>
          <w:szCs w:val="28"/>
        </w:rPr>
        <w:t>]</w:t>
      </w:r>
      <w:r w:rsidRPr="002305A9">
        <w:rPr>
          <w:sz w:val="28"/>
          <w:szCs w:val="28"/>
        </w:rPr>
        <w:t>.</w:t>
      </w:r>
    </w:p>
    <w:p w:rsidR="00D97264" w:rsidRDefault="00D97264" w:rsidP="00D97264">
      <w:pPr>
        <w:pStyle w:val="af9"/>
        <w:spacing w:before="0" w:beforeAutospacing="0" w:after="0" w:afterAutospacing="0"/>
        <w:ind w:firstLine="709"/>
        <w:jc w:val="both"/>
        <w:rPr>
          <w:sz w:val="28"/>
          <w:szCs w:val="28"/>
        </w:rPr>
      </w:pPr>
      <w:r w:rsidRPr="002305A9">
        <w:rPr>
          <w:sz w:val="28"/>
          <w:szCs w:val="28"/>
        </w:rPr>
        <w:lastRenderedPageBreak/>
        <w:t>На практике наибольшую эффективность демонстрируют комплексные решения, объединяющие статический анализ исходного кода и методы интеллектуального анализа данных. Такой подход позволяет учитывать как структурные характеристики программного обеспечения, так и статистические закономерности возникновения дефектов</w:t>
      </w:r>
      <w:r w:rsidRPr="0078564A">
        <w:rPr>
          <w:sz w:val="28"/>
          <w:szCs w:val="28"/>
        </w:rPr>
        <w:t>[</w:t>
      </w:r>
      <w:r>
        <w:rPr>
          <w:sz w:val="28"/>
          <w:szCs w:val="28"/>
        </w:rPr>
        <w:t>4</w:t>
      </w:r>
      <w:r w:rsidRPr="0078564A">
        <w:rPr>
          <w:sz w:val="28"/>
          <w:szCs w:val="28"/>
        </w:rPr>
        <w:t>]</w:t>
      </w:r>
      <w:r w:rsidRPr="002305A9">
        <w:rPr>
          <w:sz w:val="28"/>
          <w:szCs w:val="28"/>
        </w:rPr>
        <w:t>.</w:t>
      </w:r>
    </w:p>
    <w:p w:rsidR="00D97264" w:rsidRPr="002305A9" w:rsidRDefault="00D97264" w:rsidP="00D97264">
      <w:pPr>
        <w:pStyle w:val="af9"/>
        <w:spacing w:before="0" w:beforeAutospacing="0" w:after="0" w:afterAutospacing="0"/>
        <w:ind w:firstLine="709"/>
        <w:jc w:val="both"/>
        <w:rPr>
          <w:sz w:val="28"/>
          <w:szCs w:val="28"/>
        </w:rPr>
      </w:pPr>
    </w:p>
    <w:p w:rsidR="00D97264" w:rsidRDefault="00D97264" w:rsidP="00D97264">
      <w:pPr>
        <w:spacing w:after="0" w:line="240" w:lineRule="auto"/>
        <w:jc w:val="center"/>
        <w:rPr>
          <w:rFonts w:ascii="Times New Roman" w:hAnsi="Times New Roman" w:cs="Times New Roman"/>
          <w:b/>
          <w:bCs/>
          <w:sz w:val="28"/>
          <w:szCs w:val="28"/>
        </w:rPr>
      </w:pPr>
      <w:r w:rsidRPr="002305A9">
        <w:rPr>
          <w:rFonts w:ascii="Times New Roman" w:hAnsi="Times New Roman" w:cs="Times New Roman"/>
          <w:b/>
          <w:bCs/>
          <w:sz w:val="28"/>
          <w:szCs w:val="28"/>
        </w:rPr>
        <w:t>Формализация задачи прогнозирования дефектов</w:t>
      </w:r>
    </w:p>
    <w:p w:rsidR="00D97264" w:rsidRDefault="00D97264" w:rsidP="00D97264">
      <w:pPr>
        <w:spacing w:after="0" w:line="240" w:lineRule="auto"/>
        <w:ind w:firstLine="709"/>
        <w:rPr>
          <w:rFonts w:ascii="Times New Roman" w:hAnsi="Times New Roman" w:cs="Times New Roman"/>
          <w:sz w:val="28"/>
          <w:szCs w:val="28"/>
        </w:rPr>
      </w:pPr>
      <w:r w:rsidRPr="002305A9">
        <w:rPr>
          <w:rFonts w:ascii="Times New Roman" w:hAnsi="Times New Roman" w:cs="Times New Roman"/>
          <w:sz w:val="28"/>
          <w:szCs w:val="28"/>
        </w:rPr>
        <w:t>Задача прогнозирования программных дефектов может быть представлена как задача классификации программных компонентов на основе набора признаков, характеризующих их структуру, архитектуру и историю изменений</w:t>
      </w:r>
      <w:r w:rsidRPr="000A412A">
        <w:rPr>
          <w:rFonts w:ascii="Times New Roman" w:hAnsi="Times New Roman" w:cs="Times New Roman"/>
          <w:sz w:val="28"/>
          <w:szCs w:val="28"/>
        </w:rPr>
        <w:t xml:space="preserve"> [</w:t>
      </w:r>
      <w:r w:rsidRPr="00D20875">
        <w:rPr>
          <w:rFonts w:ascii="Times New Roman" w:hAnsi="Times New Roman" w:cs="Times New Roman"/>
          <w:sz w:val="28"/>
          <w:szCs w:val="28"/>
        </w:rPr>
        <w:t>1</w:t>
      </w:r>
      <w:r w:rsidRPr="000A412A">
        <w:rPr>
          <w:rFonts w:ascii="Times New Roman" w:hAnsi="Times New Roman" w:cs="Times New Roman"/>
          <w:sz w:val="28"/>
          <w:szCs w:val="28"/>
        </w:rPr>
        <w:t>]</w:t>
      </w:r>
      <w:r w:rsidRPr="002305A9">
        <w:rPr>
          <w:rFonts w:ascii="Times New Roman" w:hAnsi="Times New Roman" w:cs="Times New Roman"/>
          <w:sz w:val="28"/>
          <w:szCs w:val="28"/>
        </w:rPr>
        <w:t>. В качестве программного компонента могут рассматриваться файл исходного кода, класс, модуль или функция.</w:t>
      </w:r>
    </w:p>
    <w:p w:rsidR="00D97264" w:rsidRDefault="00D97264" w:rsidP="00D97264">
      <w:pPr>
        <w:spacing w:after="0" w:line="240" w:lineRule="auto"/>
        <w:ind w:firstLine="709"/>
        <w:rPr>
          <w:rFonts w:ascii="Times New Roman" w:hAnsi="Times New Roman" w:cs="Times New Roman"/>
          <w:sz w:val="28"/>
          <w:szCs w:val="28"/>
        </w:rPr>
      </w:pPr>
      <w:r w:rsidRPr="002305A9">
        <w:rPr>
          <w:rFonts w:ascii="Times New Roman" w:hAnsi="Times New Roman" w:cs="Times New Roman"/>
          <w:sz w:val="28"/>
          <w:szCs w:val="28"/>
        </w:rPr>
        <w:t>Пусть программный компонент описывается вектором признаков:</w:t>
      </w:r>
    </w:p>
    <w:p w:rsidR="00D97264" w:rsidRPr="00682D12" w:rsidRDefault="00D97264" w:rsidP="00D97264">
      <w:pPr>
        <w:spacing w:after="0" w:line="240" w:lineRule="auto"/>
        <w:ind w:firstLine="3969"/>
        <w:rPr>
          <w:rFonts w:ascii="Times New Roman" w:hAnsi="Times New Roman" w:cs="Times New Roman"/>
          <w:i/>
          <w:sz w:val="28"/>
          <w:szCs w:val="28"/>
          <w:lang w:val="en-US"/>
        </w:rPr>
      </w:pPr>
      <m:oMathPara>
        <m:oMathParaPr>
          <m:jc m:val="right"/>
        </m:oMathParaPr>
        <m:oMath>
          <m:r>
            <w:rPr>
              <w:rFonts w:ascii="Cambria Math" w:hAnsi="Cambria Math" w:cs="Times New Roman"/>
              <w:sz w:val="28"/>
              <w:szCs w:val="28"/>
            </w:rPr>
            <m:t>X=</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e>
          </m:d>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1</m:t>
              </m:r>
            </m:e>
          </m:d>
        </m:oMath>
      </m:oMathPara>
    </w:p>
    <w:p w:rsidR="00D97264" w:rsidRDefault="00D97264" w:rsidP="00D97264">
      <w:pPr>
        <w:spacing w:after="0" w:line="240" w:lineRule="auto"/>
        <w:rPr>
          <w:rFonts w:ascii="Times New Roman" w:hAnsi="Times New Roman" w:cs="Times New Roman"/>
          <w:sz w:val="28"/>
          <w:szCs w:val="28"/>
        </w:rPr>
      </w:pPr>
      <w:r w:rsidRPr="004D7D6E">
        <w:rPr>
          <w:rFonts w:ascii="Times New Roman"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lang w:val="en-US"/>
              </w:rPr>
              <m:t>i</m:t>
            </m:r>
          </m:sub>
        </m:sSub>
      </m:oMath>
      <w:r w:rsidRPr="004D7D6E">
        <w:rPr>
          <w:rFonts w:ascii="Times New Roman" w:hAnsi="Times New Roman" w:cs="Times New Roman"/>
          <w:sz w:val="28"/>
          <w:szCs w:val="28"/>
        </w:rPr>
        <w:t xml:space="preserve"> числовые характеристики, полученные в результате статического анализа кода или анализа истории разработки.</w:t>
      </w:r>
    </w:p>
    <w:p w:rsidR="00D97264" w:rsidRPr="006748AE" w:rsidRDefault="00D97264" w:rsidP="00D97264">
      <w:pPr>
        <w:spacing w:after="0" w:line="240" w:lineRule="auto"/>
        <w:ind w:firstLine="709"/>
        <w:rPr>
          <w:rFonts w:ascii="Times New Roman" w:hAnsi="Times New Roman" w:cs="Times New Roman"/>
          <w:sz w:val="28"/>
          <w:szCs w:val="28"/>
        </w:rPr>
      </w:pPr>
      <w:r w:rsidRPr="006748AE">
        <w:rPr>
          <w:rFonts w:ascii="Times New Roman" w:hAnsi="Times New Roman" w:cs="Times New Roman"/>
          <w:sz w:val="28"/>
          <w:szCs w:val="28"/>
        </w:rPr>
        <w:t>Целевой переменной является бинарный признак дефектности:</w:t>
      </w:r>
    </w:p>
    <w:p w:rsidR="00D97264" w:rsidRPr="00682D12" w:rsidRDefault="00D97264" w:rsidP="00D97264">
      <w:pPr>
        <w:spacing w:after="0" w:line="240" w:lineRule="auto"/>
        <w:ind w:firstLine="2694"/>
        <w:jc w:val="center"/>
        <w:rPr>
          <w:rFonts w:ascii="Times New Roman" w:hAnsi="Times New Roman" w:cs="Times New Roman"/>
          <w:sz w:val="28"/>
          <w:szCs w:val="28"/>
        </w:rPr>
      </w:pPr>
      <m:oMathPara>
        <m:oMathParaPr>
          <m:jc m:val="right"/>
        </m:oMathParaPr>
        <m:oMath>
          <m:r>
            <w:rPr>
              <w:rFonts w:ascii="Cambria Math" w:hAnsi="Cambria Math" w:cs="Times New Roman"/>
              <w:sz w:val="28"/>
              <w:szCs w:val="28"/>
            </w:rPr>
            <m:t>y=</m:t>
          </m:r>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r>
                    <w:rPr>
                      <w:rFonts w:ascii="Cambria Math" w:hAnsi="Cambria Math" w:cs="Times New Roman"/>
                      <w:sz w:val="28"/>
                      <w:szCs w:val="28"/>
                    </w:rPr>
                    <m:t>1, если компонент содержит дефект,</m:t>
                  </m:r>
                </m:e>
                <m:e>
                  <m:r>
                    <w:rPr>
                      <w:rFonts w:ascii="Cambria Math" w:hAnsi="Cambria Math" w:cs="Times New Roman"/>
                      <w:sz w:val="28"/>
                      <w:szCs w:val="28"/>
                    </w:rPr>
                    <m:t xml:space="preserve">0 если дефект отсутствует.                   </m:t>
                  </m:r>
                </m:e>
              </m:eqArr>
            </m:e>
          </m:d>
          <m:d>
            <m:dPr>
              <m:ctrlPr>
                <w:rPr>
                  <w:rFonts w:ascii="Cambria Math" w:hAnsi="Cambria Math" w:cs="Times New Roman"/>
                  <w:i/>
                  <w:sz w:val="28"/>
                  <w:szCs w:val="28"/>
                </w:rPr>
              </m:ctrlPr>
            </m:dPr>
            <m:e>
              <m:r>
                <w:rPr>
                  <w:rFonts w:ascii="Cambria Math" w:hAnsi="Cambria Math" w:cs="Times New Roman"/>
                  <w:sz w:val="28"/>
                  <w:szCs w:val="28"/>
                </w:rPr>
                <m:t>2</m:t>
              </m:r>
            </m:e>
          </m:d>
        </m:oMath>
      </m:oMathPara>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Тогда задача прогнозирования заключается в построении функции:</w:t>
      </w:r>
    </w:p>
    <w:p w:rsidR="00D97264" w:rsidRPr="00682D12" w:rsidRDefault="00D97264" w:rsidP="00D97264">
      <w:pPr>
        <w:spacing w:after="0" w:line="240" w:lineRule="auto"/>
        <w:ind w:firstLine="4678"/>
        <w:jc w:val="center"/>
        <w:rPr>
          <w:rFonts w:ascii="Times New Roman" w:hAnsi="Times New Roman" w:cs="Times New Roman"/>
          <w:sz w:val="28"/>
          <w:szCs w:val="28"/>
        </w:rPr>
      </w:pPr>
      <m:oMathPara>
        <m:oMathParaPr>
          <m:jc m:val="right"/>
        </m:oMathParaPr>
        <m:oMath>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 xml:space="preserve">→y,                                                           </m:t>
          </m:r>
          <m:d>
            <m:dPr>
              <m:ctrlPr>
                <w:rPr>
                  <w:rFonts w:ascii="Cambria Math" w:hAnsi="Cambria Math" w:cs="Times New Roman"/>
                  <w:i/>
                  <w:sz w:val="28"/>
                  <w:szCs w:val="28"/>
                </w:rPr>
              </m:ctrlPr>
            </m:dPr>
            <m:e>
              <m:r>
                <w:rPr>
                  <w:rFonts w:ascii="Cambria Math" w:hAnsi="Cambria Math" w:cs="Times New Roman"/>
                  <w:sz w:val="28"/>
                  <w:szCs w:val="28"/>
                </w:rPr>
                <m:t>3</m:t>
              </m:r>
            </m:e>
          </m:d>
        </m:oMath>
      </m:oMathPara>
    </w:p>
    <w:p w:rsidR="00D97264" w:rsidRDefault="00D97264" w:rsidP="00D97264">
      <w:pPr>
        <w:spacing w:after="0" w:line="240" w:lineRule="auto"/>
        <w:rPr>
          <w:rFonts w:ascii="Times New Roman" w:hAnsi="Times New Roman" w:cs="Times New Roman"/>
          <w:sz w:val="28"/>
          <w:szCs w:val="28"/>
        </w:rPr>
      </w:pPr>
      <w:r w:rsidRPr="006748AE">
        <w:rPr>
          <w:rFonts w:ascii="Times New Roman" w:hAnsi="Times New Roman" w:cs="Times New Roman"/>
          <w:sz w:val="28"/>
          <w:szCs w:val="28"/>
        </w:rPr>
        <w:t>которая позволяет оценить вероятность наличия дефекта для нового программного компонента на основе его признакового описания.</w:t>
      </w:r>
    </w:p>
    <w:p w:rsidR="00D97264" w:rsidRDefault="00D97264" w:rsidP="00D97264">
      <w:pPr>
        <w:spacing w:after="0" w:line="240" w:lineRule="auto"/>
        <w:ind w:firstLine="709"/>
        <w:rPr>
          <w:rFonts w:ascii="Times New Roman" w:hAnsi="Times New Roman" w:cs="Times New Roman"/>
          <w:sz w:val="28"/>
          <w:szCs w:val="28"/>
        </w:rPr>
      </w:pPr>
      <w:r w:rsidRPr="000F568B">
        <w:rPr>
          <w:rFonts w:ascii="Times New Roman" w:hAnsi="Times New Roman" w:cs="Times New Roman"/>
          <w:sz w:val="28"/>
          <w:szCs w:val="28"/>
        </w:rPr>
        <w:t>На практике функция</w:t>
      </w:r>
      <w:proofErr w:type="gramStart"/>
      <m:oMath>
        <m:r>
          <w:rPr>
            <w:rFonts w:ascii="Cambria Math" w:hAnsi="Cambria Math" w:cs="Times New Roman"/>
            <w:sz w:val="28"/>
            <w:szCs w:val="28"/>
          </w:rPr>
          <m:t>f(x)</m:t>
        </m:r>
      </m:oMath>
      <w:proofErr w:type="gramEnd"/>
      <w:r w:rsidRPr="000F568B">
        <w:rPr>
          <w:rFonts w:ascii="Times New Roman" w:hAnsi="Times New Roman" w:cs="Times New Roman"/>
          <w:sz w:val="28"/>
          <w:szCs w:val="28"/>
        </w:rPr>
        <w:t>реализуется с использованием алгоритмов машинного обучения, включая линейные модели, ансамблевые методы и нейросетевые подходы</w:t>
      </w:r>
      <w:r w:rsidRPr="00D20875">
        <w:rPr>
          <w:rFonts w:ascii="Times New Roman" w:hAnsi="Times New Roman" w:cs="Times New Roman"/>
          <w:sz w:val="28"/>
          <w:szCs w:val="28"/>
        </w:rPr>
        <w:t xml:space="preserve"> [</w:t>
      </w:r>
      <w:r>
        <w:rPr>
          <w:rFonts w:ascii="Times New Roman" w:hAnsi="Times New Roman" w:cs="Times New Roman"/>
          <w:sz w:val="28"/>
          <w:szCs w:val="28"/>
        </w:rPr>
        <w:t>2</w:t>
      </w:r>
      <w:r w:rsidRPr="00D20875">
        <w:rPr>
          <w:rFonts w:ascii="Times New Roman" w:hAnsi="Times New Roman" w:cs="Times New Roman"/>
          <w:sz w:val="28"/>
          <w:szCs w:val="28"/>
        </w:rPr>
        <w:t>]</w:t>
      </w:r>
      <w:r w:rsidRPr="000F568B">
        <w:rPr>
          <w:rFonts w:ascii="Times New Roman" w:hAnsi="Times New Roman" w:cs="Times New Roman"/>
          <w:sz w:val="28"/>
          <w:szCs w:val="28"/>
        </w:rPr>
        <w:t>. Выбор конкретного алгоритма определяется особенностями доступных данных и требованиями к интерпретируемости результатов.</w:t>
      </w:r>
    </w:p>
    <w:p w:rsidR="00D97264" w:rsidRDefault="00D97264" w:rsidP="00D97264">
      <w:pPr>
        <w:spacing w:after="0" w:line="240" w:lineRule="auto"/>
        <w:ind w:firstLine="709"/>
        <w:rPr>
          <w:rFonts w:ascii="Times New Roman" w:hAnsi="Times New Roman" w:cs="Times New Roman"/>
          <w:sz w:val="28"/>
          <w:szCs w:val="28"/>
        </w:rPr>
      </w:pPr>
      <w:r w:rsidRPr="00DF1E97">
        <w:rPr>
          <w:rFonts w:ascii="Times New Roman" w:hAnsi="Times New Roman" w:cs="Times New Roman"/>
          <w:sz w:val="28"/>
          <w:szCs w:val="28"/>
        </w:rPr>
        <w:t>На рисунке 1 представлена обобщённая схема прогнозирования программных дефектов, основанная на использовании результатов статического анализа исходного кода и методов машинного обучения.</w:t>
      </w:r>
    </w:p>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b/>
          <w:bCs/>
          <w:sz w:val="28"/>
          <w:szCs w:val="28"/>
        </w:rPr>
      </w:pPr>
      <w:r w:rsidRPr="00DF1E97">
        <w:rPr>
          <w:rFonts w:ascii="Times New Roman" w:hAnsi="Times New Roman" w:cs="Times New Roman"/>
          <w:b/>
          <w:bCs/>
          <w:sz w:val="28"/>
          <w:szCs w:val="28"/>
        </w:rPr>
        <w:t>Архитектура системы прогнозирования программных дефектов</w:t>
      </w:r>
    </w:p>
    <w:p w:rsidR="00D97264" w:rsidRPr="00DF1E97" w:rsidRDefault="00D97264" w:rsidP="00D97264">
      <w:pPr>
        <w:pStyle w:val="af9"/>
        <w:spacing w:before="0" w:beforeAutospacing="0" w:after="0" w:afterAutospacing="0"/>
        <w:ind w:firstLine="709"/>
        <w:jc w:val="both"/>
        <w:rPr>
          <w:sz w:val="28"/>
          <w:szCs w:val="28"/>
        </w:rPr>
      </w:pPr>
      <w:r w:rsidRPr="00DF1E97">
        <w:rPr>
          <w:sz w:val="28"/>
          <w:szCs w:val="28"/>
        </w:rPr>
        <w:t>Эффективное прогнозирование программных дефектов требует комплексного подхода, объединяющего методы анализа исходного кода, обработки данных и построения интеллектуальных моделей</w:t>
      </w:r>
      <w:r w:rsidRPr="00EB7CE6">
        <w:rPr>
          <w:sz w:val="28"/>
          <w:szCs w:val="28"/>
        </w:rPr>
        <w:t xml:space="preserve"> [</w:t>
      </w:r>
      <w:r w:rsidRPr="00EC6FD2">
        <w:rPr>
          <w:sz w:val="28"/>
          <w:szCs w:val="28"/>
        </w:rPr>
        <w:t>1</w:t>
      </w:r>
      <w:r w:rsidRPr="00EB7CE6">
        <w:rPr>
          <w:sz w:val="28"/>
          <w:szCs w:val="28"/>
        </w:rPr>
        <w:t>]</w:t>
      </w:r>
      <w:r w:rsidRPr="00DF1E97">
        <w:rPr>
          <w:sz w:val="28"/>
          <w:szCs w:val="28"/>
        </w:rPr>
        <w:t>. В этой связи целесообразно рассматривать систему прогнозирования дефектов как специализированную подсистему обеспечения качества программного обеспечения, интегрированную в процесс разработки.</w:t>
      </w:r>
    </w:p>
    <w:p w:rsidR="00D97264" w:rsidRPr="00DF1E97" w:rsidRDefault="00D97264" w:rsidP="00D97264">
      <w:pPr>
        <w:pStyle w:val="af9"/>
        <w:spacing w:before="0" w:beforeAutospacing="0" w:after="0" w:afterAutospacing="0"/>
        <w:ind w:firstLine="709"/>
        <w:jc w:val="both"/>
        <w:rPr>
          <w:sz w:val="28"/>
          <w:szCs w:val="28"/>
        </w:rPr>
      </w:pPr>
      <w:r w:rsidRPr="00DF1E97">
        <w:rPr>
          <w:sz w:val="28"/>
          <w:szCs w:val="28"/>
        </w:rPr>
        <w:t xml:space="preserve">Предлагаемая архитектура системы включает несколько функциональных уровней, обеспечивающих последовательную обработку информации </w:t>
      </w:r>
      <w:r>
        <w:rPr>
          <w:sz w:val="28"/>
          <w:szCs w:val="28"/>
        </w:rPr>
        <w:t>–</w:t>
      </w:r>
      <w:r w:rsidRPr="00DF1E97">
        <w:rPr>
          <w:sz w:val="28"/>
          <w:szCs w:val="28"/>
        </w:rPr>
        <w:t xml:space="preserve"> от анализа исходного кода до формирования прогнозной оценки дефектности программных компонентов. Основными элементами архитектуры являются подсистема статического анализа, модуль формирования признаков, </w:t>
      </w:r>
      <w:r w:rsidRPr="00DF1E97">
        <w:rPr>
          <w:sz w:val="28"/>
          <w:szCs w:val="28"/>
        </w:rPr>
        <w:lastRenderedPageBreak/>
        <w:t>аналитический модуль машинного обучения и подсистема интеграции результатов в процессы разработки</w:t>
      </w:r>
      <w:r w:rsidRPr="00BE001C">
        <w:rPr>
          <w:sz w:val="28"/>
          <w:szCs w:val="28"/>
        </w:rPr>
        <w:t xml:space="preserve"> [</w:t>
      </w:r>
      <w:r>
        <w:rPr>
          <w:sz w:val="28"/>
          <w:szCs w:val="28"/>
        </w:rPr>
        <w:t>6</w:t>
      </w:r>
      <w:r w:rsidRPr="00BE001C">
        <w:rPr>
          <w:sz w:val="28"/>
          <w:szCs w:val="28"/>
        </w:rPr>
        <w:t>]</w:t>
      </w:r>
      <w:r w:rsidRPr="00DF1E97">
        <w:rPr>
          <w:sz w:val="28"/>
          <w:szCs w:val="28"/>
        </w:rPr>
        <w:t>.</w:t>
      </w:r>
    </w:p>
    <w:p w:rsidR="00D97264" w:rsidRDefault="00D97264" w:rsidP="00D97264">
      <w:pPr>
        <w:spacing w:after="0" w:line="240" w:lineRule="auto"/>
        <w:jc w:val="center"/>
        <w:rPr>
          <w:rFonts w:ascii="Times New Roman" w:hAnsi="Times New Roman" w:cs="Times New Roman"/>
          <w:sz w:val="28"/>
          <w:szCs w:val="28"/>
        </w:rPr>
      </w:pPr>
      <w:r w:rsidRPr="00021069">
        <w:rPr>
          <w:rFonts w:ascii="Times New Roman" w:hAnsi="Times New Roman" w:cs="Times New Roman"/>
          <w:noProof/>
          <w:sz w:val="28"/>
          <w:szCs w:val="28"/>
          <w:lang w:bidi="ar-SA"/>
        </w:rPr>
        <w:drawing>
          <wp:inline distT="0" distB="0" distL="0" distR="0">
            <wp:extent cx="2995284" cy="5332781"/>
            <wp:effectExtent l="0" t="0" r="0" b="127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17308" cy="5371992"/>
                    </a:xfrm>
                    <a:prstGeom prst="rect">
                      <a:avLst/>
                    </a:prstGeom>
                  </pic:spPr>
                </pic:pic>
              </a:graphicData>
            </a:graphic>
          </wp:inline>
        </w:drawing>
      </w:r>
    </w:p>
    <w:p w:rsidR="00D97264" w:rsidRPr="00564A59"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 1. Схема прогнозирования программных дефектов на основе</w:t>
      </w: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статического анализа кода</w:t>
      </w:r>
    </w:p>
    <w:p w:rsidR="00D97264" w:rsidRDefault="00D97264" w:rsidP="00D97264">
      <w:pPr>
        <w:spacing w:after="0" w:line="240" w:lineRule="auto"/>
        <w:jc w:val="center"/>
        <w:rPr>
          <w:rFonts w:ascii="Times New Roman" w:hAnsi="Times New Roman" w:cs="Times New Roman"/>
          <w:sz w:val="28"/>
          <w:szCs w:val="28"/>
        </w:rPr>
      </w:pPr>
    </w:p>
    <w:p w:rsidR="00D97264" w:rsidRPr="00DF1E97" w:rsidRDefault="00D97264" w:rsidP="00D97264">
      <w:pPr>
        <w:pStyle w:val="af9"/>
        <w:spacing w:before="0" w:beforeAutospacing="0" w:after="0" w:afterAutospacing="0"/>
        <w:ind w:firstLine="709"/>
        <w:jc w:val="both"/>
        <w:rPr>
          <w:sz w:val="28"/>
          <w:szCs w:val="28"/>
        </w:rPr>
      </w:pPr>
      <w:r w:rsidRPr="00DF1E97">
        <w:rPr>
          <w:sz w:val="28"/>
          <w:szCs w:val="28"/>
        </w:rPr>
        <w:t>Подсистема статического анализа обеспечивает автоматизированное извлечение характеристик программного кода. К таким характеристикам относятся структурные показатели программных модулей, метрики сложности, показатели связности и результаты работы инструментов статического анализа. Полученные данные формируют основу для последующего анализа и используются в качестве исходного набора признаков.</w:t>
      </w:r>
    </w:p>
    <w:p w:rsidR="00D97264" w:rsidRPr="00DF1E97" w:rsidRDefault="00D97264" w:rsidP="00D97264">
      <w:pPr>
        <w:pStyle w:val="af9"/>
        <w:spacing w:before="0" w:beforeAutospacing="0" w:after="0" w:afterAutospacing="0"/>
        <w:ind w:firstLine="709"/>
        <w:jc w:val="both"/>
        <w:rPr>
          <w:sz w:val="28"/>
          <w:szCs w:val="28"/>
        </w:rPr>
      </w:pPr>
      <w:r w:rsidRPr="00DF1E97">
        <w:rPr>
          <w:sz w:val="28"/>
          <w:szCs w:val="28"/>
        </w:rPr>
        <w:t>Модуль формирования признакового пространства выполняет обработку и агрегирование полученных данных. На данном этапе осуществляется нормализация метрик, устранение выбросов, а также объединение характеристик исходного кода с данными истории разработки, включая информацию о частоте изменений программных компонентов и количестве разработчиков, участвовавших в их модификации. Формирование корректного набора признаков является важным условием повышения точности прогнозирования</w:t>
      </w:r>
      <w:r w:rsidRPr="00EC6FD2">
        <w:rPr>
          <w:sz w:val="28"/>
          <w:szCs w:val="28"/>
        </w:rPr>
        <w:t xml:space="preserve"> [</w:t>
      </w:r>
      <w:r w:rsidRPr="00651367">
        <w:rPr>
          <w:sz w:val="28"/>
          <w:szCs w:val="28"/>
        </w:rPr>
        <w:t>1</w:t>
      </w:r>
      <w:r w:rsidRPr="00EC6FD2">
        <w:rPr>
          <w:sz w:val="28"/>
          <w:szCs w:val="28"/>
        </w:rPr>
        <w:t>]</w:t>
      </w:r>
      <w:r w:rsidRPr="00DF1E97">
        <w:rPr>
          <w:sz w:val="28"/>
          <w:szCs w:val="28"/>
        </w:rPr>
        <w:t>.</w:t>
      </w:r>
    </w:p>
    <w:p w:rsidR="00D97264" w:rsidRPr="00DF1E97" w:rsidRDefault="00D97264" w:rsidP="00D97264">
      <w:pPr>
        <w:pStyle w:val="af9"/>
        <w:spacing w:before="0" w:beforeAutospacing="0" w:after="0" w:afterAutospacing="0"/>
        <w:ind w:firstLine="709"/>
        <w:jc w:val="both"/>
        <w:rPr>
          <w:sz w:val="28"/>
          <w:szCs w:val="28"/>
        </w:rPr>
      </w:pPr>
      <w:r w:rsidRPr="00DF1E97">
        <w:rPr>
          <w:sz w:val="28"/>
          <w:szCs w:val="28"/>
        </w:rPr>
        <w:lastRenderedPageBreak/>
        <w:t>Аналитический модуль машинного обучения реализует построение прогнозных моделей на основе сформированных данных. В зависимости от требований к интерпретируемости результатов и объёма доступных данных могут применяться различные классы алгоритмов, включая линейные модели, ансамблевые методы и нейросетевые подходы. Результатом работы данного модуля является оценка вероятности наличия дефекта в программном компоненте.</w:t>
      </w:r>
    </w:p>
    <w:p w:rsidR="00D97264" w:rsidRPr="00DF1E97" w:rsidRDefault="00D97264" w:rsidP="00D97264">
      <w:pPr>
        <w:pStyle w:val="af9"/>
        <w:spacing w:before="0" w:beforeAutospacing="0" w:after="0" w:afterAutospacing="0"/>
        <w:ind w:firstLine="709"/>
        <w:jc w:val="both"/>
        <w:rPr>
          <w:sz w:val="28"/>
          <w:szCs w:val="28"/>
        </w:rPr>
      </w:pPr>
      <w:r w:rsidRPr="00DF1E97">
        <w:rPr>
          <w:sz w:val="28"/>
          <w:szCs w:val="28"/>
        </w:rPr>
        <w:t>Подсистема интеграции результатов обеспечивает включение прогнозных оценок в процессы разработки программного обеспечения. Полученные оценки могут использоваться для приоритезации тестирования, организации процессов код-ревью и принятия решений о готовности программных компонентов к интеграции в основную кодовую базу</w:t>
      </w:r>
      <w:r w:rsidRPr="00651367">
        <w:rPr>
          <w:sz w:val="28"/>
          <w:szCs w:val="28"/>
        </w:rPr>
        <w:t xml:space="preserve"> [</w:t>
      </w:r>
      <w:r>
        <w:rPr>
          <w:sz w:val="28"/>
          <w:szCs w:val="28"/>
        </w:rPr>
        <w:t>5</w:t>
      </w:r>
      <w:r w:rsidRPr="00651367">
        <w:rPr>
          <w:sz w:val="28"/>
          <w:szCs w:val="28"/>
        </w:rPr>
        <w:t>]</w:t>
      </w:r>
      <w:r w:rsidRPr="00DF1E97">
        <w:rPr>
          <w:sz w:val="28"/>
          <w:szCs w:val="28"/>
        </w:rPr>
        <w:t>. Таким образом, система прогнозирования становится элементом инфраструктуры управления качеством программных систем.</w:t>
      </w:r>
    </w:p>
    <w:p w:rsidR="00D97264" w:rsidRDefault="00D97264" w:rsidP="00D97264">
      <w:pPr>
        <w:spacing w:after="0" w:line="240" w:lineRule="auto"/>
        <w:ind w:firstLine="709"/>
        <w:rPr>
          <w:rFonts w:ascii="Times New Roman" w:hAnsi="Times New Roman" w:cs="Times New Roman"/>
          <w:sz w:val="28"/>
          <w:szCs w:val="28"/>
        </w:rPr>
      </w:pPr>
      <w:r w:rsidRPr="00DF1E97">
        <w:rPr>
          <w:rFonts w:ascii="Times New Roman" w:hAnsi="Times New Roman" w:cs="Times New Roman"/>
          <w:sz w:val="28"/>
          <w:szCs w:val="28"/>
        </w:rPr>
        <w:t>На рисунке 2 представлена архитектура системы прогнозирования программных дефектов, включающая подсистемы статического анализа исходного кода, формирования признакового пространства, машинного обучения и интеграции результатов в процессы разработки программного обеспечения.</w:t>
      </w:r>
    </w:p>
    <w:p w:rsidR="00D97264" w:rsidRDefault="00D97264" w:rsidP="00D97264">
      <w:pPr>
        <w:spacing w:after="0" w:line="240" w:lineRule="auto"/>
        <w:jc w:val="center"/>
        <w:rPr>
          <w:rFonts w:ascii="Times New Roman" w:hAnsi="Times New Roman" w:cs="Times New Roman"/>
          <w:b/>
          <w:bCs/>
          <w:sz w:val="28"/>
          <w:szCs w:val="28"/>
        </w:rPr>
      </w:pPr>
      <w:r>
        <w:rPr>
          <w:noProof/>
          <w:lang w:bidi="ar-SA"/>
        </w:rPr>
        <w:drawing>
          <wp:inline distT="0" distB="0" distL="0" distR="0">
            <wp:extent cx="5918084" cy="2656936"/>
            <wp:effectExtent l="0" t="0" r="698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74119" cy="2682093"/>
                    </a:xfrm>
                    <a:prstGeom prst="rect">
                      <a:avLst/>
                    </a:prstGeom>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sidRPr="00DF1E97">
        <w:rPr>
          <w:rFonts w:ascii="Times New Roman" w:hAnsi="Times New Roman" w:cs="Times New Roman"/>
          <w:sz w:val="28"/>
          <w:szCs w:val="28"/>
        </w:rPr>
        <w:t>Ри</w:t>
      </w:r>
      <w:r>
        <w:rPr>
          <w:rFonts w:ascii="Times New Roman" w:hAnsi="Times New Roman" w:cs="Times New Roman"/>
          <w:sz w:val="28"/>
          <w:szCs w:val="28"/>
        </w:rPr>
        <w:t>с. 2.</w:t>
      </w:r>
      <w:r w:rsidRPr="00DF1E97">
        <w:rPr>
          <w:rFonts w:ascii="Times New Roman" w:hAnsi="Times New Roman" w:cs="Times New Roman"/>
          <w:sz w:val="28"/>
          <w:szCs w:val="28"/>
        </w:rPr>
        <w:t xml:space="preserve"> Архитектура системы прогнозирования программных дефектов</w:t>
      </w:r>
    </w:p>
    <w:p w:rsidR="00D97264"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b/>
          <w:bCs/>
          <w:sz w:val="28"/>
          <w:szCs w:val="28"/>
        </w:rPr>
      </w:pPr>
      <w:r w:rsidRPr="00E06C97">
        <w:rPr>
          <w:rFonts w:ascii="Times New Roman" w:hAnsi="Times New Roman" w:cs="Times New Roman"/>
          <w:b/>
          <w:bCs/>
          <w:sz w:val="28"/>
          <w:szCs w:val="28"/>
        </w:rPr>
        <w:t>Особенности применения методов машинного обучения</w:t>
      </w:r>
    </w:p>
    <w:p w:rsidR="00D97264" w:rsidRPr="00E06C97" w:rsidRDefault="00D97264" w:rsidP="00D97264">
      <w:pPr>
        <w:pStyle w:val="af9"/>
        <w:spacing w:before="0" w:beforeAutospacing="0" w:after="0" w:afterAutospacing="0"/>
        <w:ind w:firstLine="709"/>
        <w:jc w:val="both"/>
        <w:rPr>
          <w:sz w:val="28"/>
          <w:szCs w:val="28"/>
        </w:rPr>
      </w:pPr>
      <w:r w:rsidRPr="00E06C97">
        <w:rPr>
          <w:sz w:val="28"/>
          <w:szCs w:val="28"/>
        </w:rPr>
        <w:t>Использование методов машинного обучения для прогнозирования программных дефектов позволяет учитывать сложные взаимосвязи между характеристиками программного кода и вероятностью возникновения ошибок. При этом эффективность прогнозирования во многом определяется качеством обучающих данных и корректностью формирования признакового пространства.</w:t>
      </w:r>
    </w:p>
    <w:p w:rsidR="00D97264" w:rsidRPr="00E06C97" w:rsidRDefault="00D97264" w:rsidP="00D97264">
      <w:pPr>
        <w:pStyle w:val="af9"/>
        <w:spacing w:before="0" w:beforeAutospacing="0" w:after="0" w:afterAutospacing="0"/>
        <w:ind w:firstLine="709"/>
        <w:jc w:val="both"/>
        <w:rPr>
          <w:sz w:val="28"/>
          <w:szCs w:val="28"/>
        </w:rPr>
      </w:pPr>
      <w:r w:rsidRPr="00E06C97">
        <w:rPr>
          <w:sz w:val="28"/>
          <w:szCs w:val="28"/>
        </w:rPr>
        <w:t xml:space="preserve">Одной из характерных особенностей рассматриваемой задачи является несбалансированность классов, поскольку количество корректных программных компонентов, как правило, существенно превышает количество дефектных. Для </w:t>
      </w:r>
      <w:r w:rsidRPr="00E06C97">
        <w:rPr>
          <w:sz w:val="28"/>
          <w:szCs w:val="28"/>
        </w:rPr>
        <w:lastRenderedPageBreak/>
        <w:t>повышения устойчивости моделей могут применяться методы балансировки выборки, а также алгоритмы, устойчивые к дисбалансу классов</w:t>
      </w:r>
      <w:r>
        <w:rPr>
          <w:sz w:val="28"/>
          <w:szCs w:val="28"/>
        </w:rPr>
        <w:t> </w:t>
      </w:r>
      <w:r w:rsidRPr="008D6D72">
        <w:rPr>
          <w:sz w:val="28"/>
          <w:szCs w:val="28"/>
        </w:rPr>
        <w:t>[</w:t>
      </w:r>
      <w:r>
        <w:rPr>
          <w:sz w:val="28"/>
          <w:szCs w:val="28"/>
        </w:rPr>
        <w:t>5</w:t>
      </w:r>
      <w:r w:rsidRPr="008D6D72">
        <w:rPr>
          <w:sz w:val="28"/>
          <w:szCs w:val="28"/>
        </w:rPr>
        <w:t>]</w:t>
      </w:r>
      <w:r w:rsidRPr="00E06C97">
        <w:rPr>
          <w:sz w:val="28"/>
          <w:szCs w:val="28"/>
        </w:rPr>
        <w:t>.</w:t>
      </w:r>
    </w:p>
    <w:p w:rsidR="00D97264" w:rsidRPr="00E06C97" w:rsidRDefault="00D97264" w:rsidP="00D97264">
      <w:pPr>
        <w:pStyle w:val="af9"/>
        <w:spacing w:before="0" w:beforeAutospacing="0" w:after="0" w:afterAutospacing="0"/>
        <w:ind w:firstLine="709"/>
        <w:jc w:val="both"/>
        <w:rPr>
          <w:sz w:val="28"/>
          <w:szCs w:val="28"/>
        </w:rPr>
      </w:pPr>
      <w:r w:rsidRPr="00E06C97">
        <w:rPr>
          <w:sz w:val="28"/>
          <w:szCs w:val="28"/>
        </w:rPr>
        <w:t>Дополнительным фактором является эволюционный характер программных систем. Программный код постоянно модифицируется, что приводит к изменению распределения признаков во времени. В связи с этим обучение моделей целесообразно проводить на исторических данных с последующей проверкой на более поздних версиях программных компонентов.</w:t>
      </w:r>
    </w:p>
    <w:p w:rsidR="00D97264" w:rsidRPr="00E06C97" w:rsidRDefault="00D97264" w:rsidP="00D97264">
      <w:pPr>
        <w:pStyle w:val="af9"/>
        <w:spacing w:before="0" w:beforeAutospacing="0" w:after="0" w:afterAutospacing="0"/>
        <w:ind w:firstLine="709"/>
        <w:jc w:val="both"/>
        <w:rPr>
          <w:sz w:val="28"/>
          <w:szCs w:val="28"/>
        </w:rPr>
      </w:pPr>
      <w:r w:rsidRPr="00E06C97">
        <w:rPr>
          <w:sz w:val="28"/>
          <w:szCs w:val="28"/>
        </w:rPr>
        <w:t>Практическая реализация прогнозных моделей может осуществляться с использованием различных алгоритмов машинного обучения. Линейные модели обеспечивают высокую интерпретируемость результатов, ансамблевые методы демонстрируют высокую точность прогнозирования на табличных данных, а нейросетевые подходы позволяют выявлять сложные нелинейные зависимости между характеристиками программного кода</w:t>
      </w:r>
      <w:r w:rsidRPr="003F0837">
        <w:rPr>
          <w:sz w:val="28"/>
          <w:szCs w:val="28"/>
        </w:rPr>
        <w:t xml:space="preserve"> [</w:t>
      </w:r>
      <w:r>
        <w:rPr>
          <w:sz w:val="28"/>
          <w:szCs w:val="28"/>
        </w:rPr>
        <w:t>2</w:t>
      </w:r>
      <w:r w:rsidRPr="003F0837">
        <w:rPr>
          <w:sz w:val="28"/>
          <w:szCs w:val="28"/>
        </w:rPr>
        <w:t>]</w:t>
      </w:r>
      <w:r w:rsidRPr="00E06C97">
        <w:rPr>
          <w:sz w:val="28"/>
          <w:szCs w:val="28"/>
        </w:rPr>
        <w:t>.</w:t>
      </w:r>
    </w:p>
    <w:p w:rsidR="00D97264"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b/>
          <w:bCs/>
          <w:sz w:val="28"/>
          <w:szCs w:val="28"/>
        </w:rPr>
      </w:pPr>
      <w:r w:rsidRPr="00D93375">
        <w:rPr>
          <w:rFonts w:ascii="Times New Roman" w:hAnsi="Times New Roman" w:cs="Times New Roman"/>
          <w:b/>
          <w:bCs/>
          <w:sz w:val="28"/>
          <w:szCs w:val="28"/>
        </w:rPr>
        <w:t>Заключение</w:t>
      </w:r>
    </w:p>
    <w:p w:rsidR="00D97264" w:rsidRPr="00D93375" w:rsidRDefault="00D97264" w:rsidP="00D97264">
      <w:pPr>
        <w:pStyle w:val="af9"/>
        <w:spacing w:before="0" w:beforeAutospacing="0" w:after="0" w:afterAutospacing="0"/>
        <w:ind w:firstLine="709"/>
        <w:jc w:val="both"/>
        <w:rPr>
          <w:sz w:val="28"/>
          <w:szCs w:val="28"/>
        </w:rPr>
      </w:pPr>
      <w:r w:rsidRPr="00D93375">
        <w:rPr>
          <w:sz w:val="28"/>
          <w:szCs w:val="28"/>
        </w:rPr>
        <w:t>В данной статье рассмотрен подход к прогнозированию программных дефектов на основе результатов статического анализа исходного кода. Показано, что использование количественных метрик программного кода в сочетании с методами машинного обучения позволяет формировать прогнозные оценки дефектности программных компонентов на ранних стадиях разработки.</w:t>
      </w:r>
    </w:p>
    <w:p w:rsidR="00D97264" w:rsidRPr="00D93375" w:rsidRDefault="00D97264" w:rsidP="00D97264">
      <w:pPr>
        <w:pStyle w:val="af9"/>
        <w:spacing w:before="0" w:beforeAutospacing="0" w:after="0" w:afterAutospacing="0"/>
        <w:ind w:firstLine="709"/>
        <w:jc w:val="both"/>
        <w:rPr>
          <w:sz w:val="28"/>
          <w:szCs w:val="28"/>
        </w:rPr>
      </w:pPr>
      <w:r w:rsidRPr="00D93375">
        <w:rPr>
          <w:sz w:val="28"/>
          <w:szCs w:val="28"/>
        </w:rPr>
        <w:t>В рамках исследования проанализированы основные подходы к прогнозированию программных дефектов, выполнена формализация задачи в виде задачи классификации и предложена архитектура системы прогнозирования, интегрируемой в процессы обеспечения качества программного обеспечения. Рассмотрены особенности формирования признакового пространства, а также факторы, влияющие на эффективность применения методов машинного обучения в условиях эволюции программных систем и несбалансированности данных</w:t>
      </w:r>
      <w:r w:rsidRPr="00462949">
        <w:rPr>
          <w:sz w:val="28"/>
          <w:szCs w:val="28"/>
        </w:rPr>
        <w:t xml:space="preserve"> [</w:t>
      </w:r>
      <w:r>
        <w:rPr>
          <w:sz w:val="28"/>
          <w:szCs w:val="28"/>
        </w:rPr>
        <w:t>2</w:t>
      </w:r>
      <w:r w:rsidRPr="00462949">
        <w:rPr>
          <w:sz w:val="28"/>
          <w:szCs w:val="28"/>
        </w:rPr>
        <w:t>]</w:t>
      </w:r>
      <w:r w:rsidRPr="00D93375">
        <w:rPr>
          <w:sz w:val="28"/>
          <w:szCs w:val="28"/>
        </w:rPr>
        <w:t>.</w:t>
      </w:r>
    </w:p>
    <w:p w:rsidR="00D97264" w:rsidRPr="00D93375" w:rsidRDefault="00D97264" w:rsidP="00D97264">
      <w:pPr>
        <w:pStyle w:val="af9"/>
        <w:spacing w:before="0" w:beforeAutospacing="0" w:after="0" w:afterAutospacing="0"/>
        <w:ind w:firstLine="709"/>
        <w:jc w:val="both"/>
        <w:rPr>
          <w:sz w:val="28"/>
          <w:szCs w:val="28"/>
        </w:rPr>
      </w:pPr>
      <w:r w:rsidRPr="00D93375">
        <w:rPr>
          <w:sz w:val="28"/>
          <w:szCs w:val="28"/>
        </w:rPr>
        <w:t>Предложенный подход ориентирован на практическое использование в современных процессах разработки программного обеспечения и может применяться для приоритезации тестирования, поддержки код-ревью и принятия решений в контуре непрерывной интеграции. Дальнейшие исследования могут быть направлены на расширение набора используемых метрик, повышение интерпретируемости прогнозных моделей и адаптацию методов прогнозирования к специфике различных программных проектов.</w:t>
      </w:r>
    </w:p>
    <w:p w:rsidR="00D97264" w:rsidRDefault="00D97264" w:rsidP="00D97264">
      <w:pPr>
        <w:pStyle w:val="af9"/>
        <w:spacing w:before="0" w:beforeAutospacing="0" w:after="0" w:afterAutospacing="0"/>
        <w:ind w:firstLine="709"/>
        <w:jc w:val="both"/>
        <w:rPr>
          <w:sz w:val="28"/>
          <w:szCs w:val="28"/>
        </w:rPr>
      </w:pPr>
    </w:p>
    <w:p w:rsidR="00D97264" w:rsidRDefault="00D97264" w:rsidP="00D97264">
      <w:pPr>
        <w:spacing w:after="0" w:line="240" w:lineRule="auto"/>
        <w:jc w:val="center"/>
        <w:rPr>
          <w:rFonts w:ascii="Times New Roman" w:hAnsi="Times New Roman" w:cs="Times New Roman"/>
          <w:b/>
          <w:bCs/>
          <w:sz w:val="28"/>
          <w:szCs w:val="28"/>
        </w:rPr>
      </w:pPr>
      <w:r w:rsidRPr="00585808">
        <w:rPr>
          <w:rFonts w:ascii="Times New Roman" w:hAnsi="Times New Roman" w:cs="Times New Roman"/>
          <w:b/>
          <w:bCs/>
          <w:sz w:val="28"/>
          <w:szCs w:val="28"/>
        </w:rPr>
        <w:t>Литература</w:t>
      </w:r>
    </w:p>
    <w:p w:rsidR="00D97264" w:rsidRPr="00C825C1" w:rsidRDefault="00D97264" w:rsidP="00D97264">
      <w:pPr>
        <w:pStyle w:val="af9"/>
        <w:numPr>
          <w:ilvl w:val="0"/>
          <w:numId w:val="17"/>
        </w:numPr>
        <w:tabs>
          <w:tab w:val="left" w:pos="993"/>
        </w:tabs>
        <w:spacing w:before="0" w:beforeAutospacing="0" w:after="0" w:afterAutospacing="0"/>
        <w:ind w:left="0" w:firstLine="709"/>
        <w:contextualSpacing w:val="0"/>
        <w:jc w:val="both"/>
        <w:rPr>
          <w:sz w:val="28"/>
          <w:szCs w:val="28"/>
        </w:rPr>
      </w:pPr>
      <w:r w:rsidRPr="00C825C1">
        <w:rPr>
          <w:sz w:val="28"/>
          <w:szCs w:val="28"/>
        </w:rPr>
        <w:t xml:space="preserve">Орлов С.А., Цилькер Б.Я. Технологии разработки программного обеспечения. </w:t>
      </w:r>
      <w:r>
        <w:rPr>
          <w:sz w:val="28"/>
          <w:szCs w:val="28"/>
        </w:rPr>
        <w:t>СПб</w:t>
      </w:r>
      <w:proofErr w:type="gramStart"/>
      <w:r>
        <w:rPr>
          <w:sz w:val="28"/>
          <w:szCs w:val="28"/>
        </w:rPr>
        <w:t xml:space="preserve">.: </w:t>
      </w:r>
      <w:proofErr w:type="gramEnd"/>
      <w:r w:rsidRPr="00C825C1">
        <w:rPr>
          <w:sz w:val="28"/>
          <w:szCs w:val="28"/>
        </w:rPr>
        <w:t>Питер, 2021. – 608 с.</w:t>
      </w:r>
    </w:p>
    <w:p w:rsidR="00D97264" w:rsidRPr="00C825C1" w:rsidRDefault="00D97264" w:rsidP="00D97264">
      <w:pPr>
        <w:pStyle w:val="af9"/>
        <w:numPr>
          <w:ilvl w:val="0"/>
          <w:numId w:val="17"/>
        </w:numPr>
        <w:tabs>
          <w:tab w:val="left" w:pos="993"/>
        </w:tabs>
        <w:spacing w:before="0" w:beforeAutospacing="0" w:after="0" w:afterAutospacing="0"/>
        <w:ind w:left="0" w:firstLine="709"/>
        <w:contextualSpacing w:val="0"/>
        <w:jc w:val="both"/>
        <w:rPr>
          <w:sz w:val="28"/>
          <w:szCs w:val="28"/>
        </w:rPr>
      </w:pPr>
      <w:r w:rsidRPr="00C825C1">
        <w:rPr>
          <w:sz w:val="28"/>
          <w:szCs w:val="28"/>
        </w:rPr>
        <w:t>Липаев В.В. Надёжность программных средств. СИНТЕГ, 2008. – 296 с.</w:t>
      </w:r>
    </w:p>
    <w:p w:rsidR="00D97264" w:rsidRPr="00C825C1" w:rsidRDefault="00D97264" w:rsidP="00D97264">
      <w:pPr>
        <w:pStyle w:val="af9"/>
        <w:numPr>
          <w:ilvl w:val="0"/>
          <w:numId w:val="17"/>
        </w:numPr>
        <w:tabs>
          <w:tab w:val="left" w:pos="993"/>
        </w:tabs>
        <w:spacing w:before="0" w:beforeAutospacing="0" w:after="0" w:afterAutospacing="0"/>
        <w:ind w:left="0" w:firstLine="709"/>
        <w:contextualSpacing w:val="0"/>
        <w:jc w:val="both"/>
        <w:rPr>
          <w:sz w:val="28"/>
          <w:szCs w:val="28"/>
        </w:rPr>
      </w:pPr>
      <w:r w:rsidRPr="00C825C1">
        <w:rPr>
          <w:sz w:val="28"/>
          <w:szCs w:val="28"/>
        </w:rPr>
        <w:t xml:space="preserve">Макконнелл С. Совершенный код. </w:t>
      </w:r>
      <w:r>
        <w:rPr>
          <w:sz w:val="28"/>
          <w:szCs w:val="28"/>
        </w:rPr>
        <w:t>СПб</w:t>
      </w:r>
      <w:proofErr w:type="gramStart"/>
      <w:r>
        <w:rPr>
          <w:sz w:val="28"/>
          <w:szCs w:val="28"/>
        </w:rPr>
        <w:t xml:space="preserve">.: </w:t>
      </w:r>
      <w:proofErr w:type="gramEnd"/>
      <w:r w:rsidRPr="00C825C1">
        <w:rPr>
          <w:sz w:val="28"/>
          <w:szCs w:val="28"/>
        </w:rPr>
        <w:t>Питер, 2019. – 896 с.</w:t>
      </w:r>
    </w:p>
    <w:p w:rsidR="00D97264" w:rsidRPr="006F23F2" w:rsidRDefault="00D97264" w:rsidP="00D97264">
      <w:pPr>
        <w:pStyle w:val="af9"/>
        <w:numPr>
          <w:ilvl w:val="0"/>
          <w:numId w:val="17"/>
        </w:numPr>
        <w:tabs>
          <w:tab w:val="left" w:pos="993"/>
        </w:tabs>
        <w:spacing w:before="0" w:beforeAutospacing="0" w:after="0" w:afterAutospacing="0"/>
        <w:ind w:left="0" w:firstLine="709"/>
        <w:contextualSpacing w:val="0"/>
        <w:jc w:val="both"/>
        <w:rPr>
          <w:sz w:val="28"/>
          <w:szCs w:val="28"/>
        </w:rPr>
      </w:pPr>
      <w:r w:rsidRPr="006F23F2">
        <w:rPr>
          <w:sz w:val="28"/>
          <w:szCs w:val="28"/>
        </w:rPr>
        <w:t>Фаулер М. UML. Основы. СПб</w:t>
      </w:r>
      <w:proofErr w:type="gramStart"/>
      <w:r w:rsidRPr="006F23F2">
        <w:rPr>
          <w:sz w:val="28"/>
          <w:szCs w:val="28"/>
        </w:rPr>
        <w:t xml:space="preserve">.: </w:t>
      </w:r>
      <w:proofErr w:type="gramEnd"/>
      <w:r w:rsidRPr="006F23F2">
        <w:rPr>
          <w:sz w:val="28"/>
          <w:szCs w:val="28"/>
        </w:rPr>
        <w:t>Символ-Плюс, 2006. – 240 с.</w:t>
      </w:r>
    </w:p>
    <w:p w:rsidR="00D97264" w:rsidRDefault="00D97264" w:rsidP="00D97264">
      <w:pPr>
        <w:pStyle w:val="af9"/>
        <w:numPr>
          <w:ilvl w:val="0"/>
          <w:numId w:val="17"/>
        </w:numPr>
        <w:tabs>
          <w:tab w:val="left" w:pos="993"/>
        </w:tabs>
        <w:spacing w:before="0" w:beforeAutospacing="0" w:after="0" w:afterAutospacing="0"/>
        <w:ind w:left="0" w:firstLine="709"/>
        <w:contextualSpacing w:val="0"/>
        <w:jc w:val="both"/>
        <w:rPr>
          <w:sz w:val="28"/>
          <w:szCs w:val="28"/>
        </w:rPr>
      </w:pPr>
      <w:r>
        <w:rPr>
          <w:sz w:val="28"/>
          <w:szCs w:val="28"/>
        </w:rPr>
        <w:t>Соловьев</w:t>
      </w:r>
      <w:r w:rsidRPr="001A39F8">
        <w:rPr>
          <w:sz w:val="28"/>
          <w:szCs w:val="28"/>
        </w:rPr>
        <w:t xml:space="preserve"> Н.А.</w:t>
      </w:r>
      <w:r>
        <w:rPr>
          <w:sz w:val="28"/>
          <w:szCs w:val="28"/>
        </w:rPr>
        <w:t xml:space="preserve">, Юркевская Л.А. </w:t>
      </w:r>
      <w:r w:rsidRPr="001A39F8">
        <w:rPr>
          <w:sz w:val="28"/>
          <w:szCs w:val="28"/>
        </w:rPr>
        <w:t>Введение в программную инженерию: учебное пособие</w:t>
      </w:r>
      <w:r>
        <w:rPr>
          <w:sz w:val="28"/>
          <w:szCs w:val="28"/>
        </w:rPr>
        <w:t>.</w:t>
      </w:r>
      <w:r w:rsidRPr="001A39F8">
        <w:rPr>
          <w:sz w:val="28"/>
          <w:szCs w:val="28"/>
        </w:rPr>
        <w:t xml:space="preserve"> Оренбургский гос. ун-т.</w:t>
      </w:r>
      <w:r w:rsidR="00DC3D5B">
        <w:rPr>
          <w:sz w:val="28"/>
          <w:szCs w:val="28"/>
        </w:rPr>
        <w:t xml:space="preserve"> </w:t>
      </w:r>
      <w:r w:rsidRPr="001A39F8">
        <w:rPr>
          <w:sz w:val="28"/>
          <w:szCs w:val="28"/>
        </w:rPr>
        <w:t>Оренбург: ОГУ, 2017. – 111 с.</w:t>
      </w:r>
    </w:p>
    <w:p w:rsidR="00D97264" w:rsidRPr="006F23F2" w:rsidRDefault="00D97264" w:rsidP="00D97264">
      <w:pPr>
        <w:pStyle w:val="af9"/>
        <w:numPr>
          <w:ilvl w:val="0"/>
          <w:numId w:val="17"/>
        </w:numPr>
        <w:tabs>
          <w:tab w:val="left" w:pos="993"/>
        </w:tabs>
        <w:spacing w:before="0" w:beforeAutospacing="0" w:after="0" w:afterAutospacing="0"/>
        <w:ind w:left="0" w:firstLine="709"/>
        <w:contextualSpacing w:val="0"/>
        <w:jc w:val="both"/>
        <w:rPr>
          <w:sz w:val="28"/>
          <w:szCs w:val="28"/>
        </w:rPr>
      </w:pPr>
      <w:proofErr w:type="gramStart"/>
      <w:r w:rsidRPr="006F23F2">
        <w:rPr>
          <w:sz w:val="28"/>
          <w:szCs w:val="28"/>
        </w:rPr>
        <w:lastRenderedPageBreak/>
        <w:t>Буч</w:t>
      </w:r>
      <w:proofErr w:type="gramEnd"/>
      <w:r w:rsidRPr="006F23F2">
        <w:rPr>
          <w:sz w:val="28"/>
          <w:szCs w:val="28"/>
        </w:rPr>
        <w:t xml:space="preserve"> Г., Рамбо Д., Якобсон И. Язык UML. Руководство пользователя. М.: ДМК Пресс, 2016. – 496 с.</w:t>
      </w:r>
    </w:p>
    <w:p w:rsidR="00D97264" w:rsidRPr="00021069" w:rsidRDefault="00D97264" w:rsidP="00D97264">
      <w:pPr>
        <w:spacing w:after="0" w:line="240" w:lineRule="auto"/>
        <w:rPr>
          <w:rFonts w:ascii="Times New Roman" w:hAnsi="Times New Roman" w:cs="Times New Roman"/>
          <w:sz w:val="28"/>
          <w:szCs w:val="28"/>
        </w:rPr>
      </w:pPr>
    </w:p>
    <w:p w:rsidR="00D97264" w:rsidRDefault="00D97264" w:rsidP="00D97264">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УДК 004.93</w:t>
      </w:r>
    </w:p>
    <w:p w:rsidR="00D97264" w:rsidRPr="008B120B"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22" w:name="_heading=h.n5ebddhag9lz" w:colFirst="0" w:colLast="0"/>
      <w:bookmarkStart w:id="23" w:name="_Toc222214188"/>
      <w:bookmarkEnd w:id="22"/>
      <w:r w:rsidRPr="008B120B">
        <w:rPr>
          <w:rFonts w:ascii="Times New Roman" w:eastAsia="Times New Roman" w:hAnsi="Times New Roman" w:cs="Times New Roman"/>
          <w:smallCaps w:val="0"/>
          <w:spacing w:val="0"/>
        </w:rPr>
        <w:t>А.C. Шаталов</w:t>
      </w:r>
      <w:proofErr w:type="gramStart"/>
      <w:r w:rsidRPr="008B120B">
        <w:rPr>
          <w:rFonts w:ascii="Times New Roman" w:eastAsia="Times New Roman" w:hAnsi="Times New Roman" w:cs="Times New Roman"/>
          <w:smallCaps w:val="0"/>
          <w:spacing w:val="0"/>
          <w:vertAlign w:val="superscript"/>
        </w:rPr>
        <w:t>1</w:t>
      </w:r>
      <w:proofErr w:type="gramEnd"/>
      <w:r w:rsidRPr="008B120B">
        <w:rPr>
          <w:rFonts w:ascii="Times New Roman" w:eastAsia="Times New Roman" w:hAnsi="Times New Roman" w:cs="Times New Roman"/>
          <w:smallCaps w:val="0"/>
          <w:spacing w:val="0"/>
        </w:rPr>
        <w:t>, С.А. Коваленко</w:t>
      </w:r>
      <w:r w:rsidRPr="008B120B">
        <w:rPr>
          <w:rFonts w:ascii="Times New Roman" w:eastAsia="Times New Roman" w:hAnsi="Times New Roman" w:cs="Times New Roman"/>
          <w:smallCaps w:val="0"/>
          <w:spacing w:val="0"/>
          <w:vertAlign w:val="superscript"/>
        </w:rPr>
        <w:t>2</w:t>
      </w:r>
      <w:bookmarkEnd w:id="23"/>
    </w:p>
    <w:p w:rsidR="00D97264" w:rsidRPr="00AE5E72" w:rsidRDefault="00D97264" w:rsidP="00D97264">
      <w:pPr>
        <w:spacing w:after="0" w:line="240" w:lineRule="auto"/>
        <w:jc w:val="center"/>
        <w:rPr>
          <w:rFonts w:ascii="Times New Roman" w:eastAsia="Times New Roman" w:hAnsi="Times New Roman" w:cs="Times New Roman"/>
          <w:bCs/>
          <w:sz w:val="28"/>
          <w:szCs w:val="28"/>
        </w:rPr>
      </w:pPr>
    </w:p>
    <w:p w:rsidR="00D97264" w:rsidRDefault="00D97264" w:rsidP="00D97264">
      <w:pPr>
        <w:spacing w:after="0" w:line="240" w:lineRule="auto"/>
        <w:jc w:val="center"/>
        <w:rPr>
          <w:rFonts w:ascii="Times New Roman" w:eastAsia="Times New Roman" w:hAnsi="Times New Roman" w:cs="Times New Roman"/>
          <w:sz w:val="28"/>
          <w:szCs w:val="28"/>
        </w:rPr>
      </w:pPr>
      <w:r w:rsidRPr="00DC5F89">
        <w:rPr>
          <w:rFonts w:ascii="Times New Roman" w:eastAsia="Times New Roman" w:hAnsi="Times New Roman" w:cs="Times New Roman"/>
          <w:sz w:val="28"/>
          <w:szCs w:val="28"/>
          <w:vertAlign w:val="superscript"/>
        </w:rPr>
        <w:t>1</w:t>
      </w:r>
      <w:r>
        <w:rPr>
          <w:rFonts w:ascii="Times New Roman" w:eastAsia="Times New Roman" w:hAnsi="Times New Roman" w:cs="Times New Roman"/>
          <w:sz w:val="28"/>
          <w:szCs w:val="28"/>
        </w:rPr>
        <w:t>Старооскольский технологический институт им. А.А. Угарова</w:t>
      </w:r>
    </w:p>
    <w:p w:rsidR="00D97264" w:rsidRDefault="00D97264" w:rsidP="00D9726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(филиал Национального исследовательского технологического университета «МИСИС»), Старый Оскол, Россия</w:t>
      </w:r>
    </w:p>
    <w:p w:rsidR="00D97264" w:rsidRPr="007C0B96" w:rsidRDefault="00D97264" w:rsidP="00D97264">
      <w:pPr>
        <w:spacing w:after="0" w:line="240" w:lineRule="auto"/>
        <w:jc w:val="center"/>
        <w:rPr>
          <w:rFonts w:ascii="Times New Roman" w:eastAsia="Times New Roman" w:hAnsi="Times New Roman" w:cs="Times New Roman"/>
          <w:sz w:val="28"/>
          <w:szCs w:val="28"/>
        </w:rPr>
      </w:pPr>
      <w:r w:rsidRPr="00DC5F89">
        <w:rPr>
          <w:rFonts w:ascii="Times New Roman" w:eastAsia="Times New Roman" w:hAnsi="Times New Roman" w:cs="Times New Roman"/>
          <w:sz w:val="28"/>
          <w:szCs w:val="28"/>
          <w:vertAlign w:val="superscript"/>
        </w:rPr>
        <w:t>2</w:t>
      </w:r>
      <w:r>
        <w:rPr>
          <w:rFonts w:ascii="Times New Roman" w:eastAsia="Times New Roman" w:hAnsi="Times New Roman" w:cs="Times New Roman"/>
          <w:sz w:val="28"/>
          <w:szCs w:val="28"/>
        </w:rPr>
        <w:t>Воронежский государственный технический университет, Воронеж, Россия</w:t>
      </w:r>
    </w:p>
    <w:p w:rsidR="00D97264" w:rsidRPr="00AE5E72" w:rsidRDefault="00D97264" w:rsidP="00D97264">
      <w:pPr>
        <w:spacing w:after="0" w:line="240" w:lineRule="auto"/>
        <w:jc w:val="center"/>
        <w:rPr>
          <w:rFonts w:ascii="Times New Roman" w:eastAsia="Times New Roman" w:hAnsi="Times New Roman" w:cs="Times New Roman"/>
          <w:bCs/>
          <w:sz w:val="28"/>
          <w:szCs w:val="28"/>
        </w:rPr>
      </w:pPr>
    </w:p>
    <w:p w:rsidR="00D97264" w:rsidRPr="002D2FBF"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24" w:name="_Toc222214189"/>
      <w:r w:rsidRPr="002D2FBF">
        <w:rPr>
          <w:rFonts w:ascii="Times New Roman" w:eastAsia="Times New Roman" w:hAnsi="Times New Roman" w:cs="Times New Roman"/>
          <w:b/>
          <w:smallCaps w:val="0"/>
          <w:spacing w:val="0"/>
        </w:rPr>
        <w:t>СРАВНИТЕЛЬНЫЙ АНАЛИЗ АРХИТЕКТУР НЕЙРОННЫХ СЕТЕЙДЛЯ ДЕТЕКТИРОВАНИЯ ДЕФЕКТОВ В ЗАДАЧАХ ПРОМЫШЛЕННОГО КОНТРОЛЯ КАЧЕСТВА</w:t>
      </w:r>
      <w:bookmarkEnd w:id="24"/>
    </w:p>
    <w:p w:rsidR="00D97264" w:rsidRPr="00AE5E72" w:rsidRDefault="00D97264" w:rsidP="00D97264">
      <w:pPr>
        <w:spacing w:after="0" w:line="240" w:lineRule="auto"/>
        <w:jc w:val="center"/>
        <w:rPr>
          <w:rFonts w:ascii="Times New Roman" w:eastAsia="Times New Roman" w:hAnsi="Times New Roman" w:cs="Times New Roman"/>
          <w:bCs/>
          <w:sz w:val="28"/>
          <w:szCs w:val="28"/>
        </w:rPr>
      </w:pPr>
    </w:p>
    <w:p w:rsidR="00D97264" w:rsidRPr="0043220B" w:rsidRDefault="00D97264" w:rsidP="00D97264">
      <w:pPr>
        <w:spacing w:after="0" w:line="240" w:lineRule="auto"/>
        <w:ind w:firstLine="709"/>
        <w:rPr>
          <w:rFonts w:ascii="Times New Roman" w:eastAsia="Times New Roman" w:hAnsi="Times New Roman" w:cs="Times New Roman"/>
          <w:sz w:val="22"/>
          <w:szCs w:val="22"/>
        </w:rPr>
      </w:pPr>
      <w:r>
        <w:rPr>
          <w:rFonts w:ascii="Times New Roman" w:eastAsia="Times New Roman" w:hAnsi="Times New Roman" w:cs="Times New Roman"/>
          <w:i/>
          <w:sz w:val="22"/>
          <w:szCs w:val="22"/>
        </w:rPr>
        <w:t>Аннотация</w:t>
      </w:r>
      <w:proofErr w:type="gramStart"/>
      <w:r>
        <w:rPr>
          <w:rFonts w:ascii="Times New Roman" w:eastAsia="Times New Roman" w:hAnsi="Times New Roman" w:cs="Times New Roman"/>
          <w:i/>
          <w:sz w:val="22"/>
          <w:szCs w:val="22"/>
        </w:rPr>
        <w:t>:</w:t>
      </w:r>
      <w:r>
        <w:rPr>
          <w:rFonts w:ascii="Times New Roman" w:eastAsia="Times New Roman" w:hAnsi="Times New Roman" w:cs="Times New Roman"/>
          <w:bCs/>
          <w:sz w:val="22"/>
          <w:szCs w:val="22"/>
        </w:rPr>
        <w:t>в</w:t>
      </w:r>
      <w:proofErr w:type="gramEnd"/>
      <w:r>
        <w:rPr>
          <w:rFonts w:ascii="Times New Roman" w:eastAsia="Times New Roman" w:hAnsi="Times New Roman" w:cs="Times New Roman"/>
          <w:bCs/>
          <w:sz w:val="22"/>
          <w:szCs w:val="22"/>
        </w:rPr>
        <w:t xml:space="preserve"> данной статье </w:t>
      </w:r>
      <w:r>
        <w:rPr>
          <w:rFonts w:ascii="Times New Roman" w:eastAsia="Times New Roman" w:hAnsi="Times New Roman" w:cs="Times New Roman"/>
          <w:sz w:val="22"/>
          <w:szCs w:val="22"/>
        </w:rPr>
        <w:t>р</w:t>
      </w:r>
      <w:r w:rsidRPr="0043220B">
        <w:rPr>
          <w:rFonts w:ascii="Times New Roman" w:eastAsia="Times New Roman" w:hAnsi="Times New Roman" w:cs="Times New Roman"/>
          <w:sz w:val="22"/>
          <w:szCs w:val="22"/>
        </w:rPr>
        <w:t xml:space="preserve">ассмотрены современные архитектуры нейронных сетей для детектирования объектов в задачах автоматизированного контроля качества. Проведен анализ эволюции семейства YOLO, представлен обзор альтернативных подходов (Faster R-CNN, DETR, RT-DETR). Выполнено сравнение архитектур по критериям точности и скорости. </w:t>
      </w:r>
      <w:r>
        <w:rPr>
          <w:rFonts w:ascii="Times New Roman" w:eastAsia="Times New Roman" w:hAnsi="Times New Roman" w:cs="Times New Roman"/>
          <w:sz w:val="22"/>
          <w:szCs w:val="22"/>
        </w:rPr>
        <w:t>Также с</w:t>
      </w:r>
      <w:r w:rsidRPr="0043220B">
        <w:rPr>
          <w:rFonts w:ascii="Times New Roman" w:eastAsia="Times New Roman" w:hAnsi="Times New Roman" w:cs="Times New Roman"/>
          <w:sz w:val="22"/>
          <w:szCs w:val="22"/>
        </w:rPr>
        <w:t>формулированы рекомендации по выбору архитектуры для детектирования дефектов поверхности при электроискровом легировании.</w:t>
      </w:r>
    </w:p>
    <w:p w:rsidR="00D97264" w:rsidRPr="0043220B" w:rsidRDefault="00D97264" w:rsidP="00D97264">
      <w:pPr>
        <w:spacing w:after="0" w:line="240" w:lineRule="auto"/>
        <w:ind w:firstLine="709"/>
        <w:rPr>
          <w:rFonts w:ascii="Times New Roman" w:eastAsia="Times New Roman" w:hAnsi="Times New Roman" w:cs="Times New Roman"/>
          <w:sz w:val="22"/>
          <w:szCs w:val="22"/>
        </w:rPr>
      </w:pPr>
      <w:r w:rsidRPr="0043220B">
        <w:rPr>
          <w:rFonts w:ascii="Times New Roman" w:eastAsia="Times New Roman" w:hAnsi="Times New Roman" w:cs="Times New Roman"/>
          <w:i/>
          <w:sz w:val="22"/>
          <w:szCs w:val="22"/>
        </w:rPr>
        <w:t>Ключевые слова:</w:t>
      </w:r>
      <w:r w:rsidRPr="0043220B">
        <w:rPr>
          <w:rFonts w:ascii="Times New Roman" w:eastAsia="Times New Roman" w:hAnsi="Times New Roman" w:cs="Times New Roman"/>
          <w:sz w:val="22"/>
          <w:szCs w:val="22"/>
        </w:rPr>
        <w:t xml:space="preserve"> компьютерное зрение, YOLO, нейронные сети, контроль качества, детектирование дефектов, электроискровое легирование</w:t>
      </w:r>
    </w:p>
    <w:p w:rsidR="00D97264" w:rsidRDefault="00D97264" w:rsidP="00D97264">
      <w:pPr>
        <w:spacing w:after="0" w:line="240" w:lineRule="auto"/>
        <w:ind w:firstLine="709"/>
        <w:rPr>
          <w:rFonts w:ascii="Times New Roman" w:eastAsia="Times New Roman" w:hAnsi="Times New Roman" w:cs="Times New Roman"/>
          <w:b/>
          <w:bCs/>
          <w:sz w:val="28"/>
          <w:szCs w:val="28"/>
        </w:rPr>
      </w:pPr>
    </w:p>
    <w:p w:rsidR="00D97264" w:rsidRDefault="00D97264" w:rsidP="00D9726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Введение</w:t>
      </w:r>
    </w:p>
    <w:p w:rsidR="00D97264" w:rsidRPr="007C0B96" w:rsidRDefault="00D97264" w:rsidP="00D97264">
      <w:pPr>
        <w:spacing w:after="0" w:line="24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Визуальный контроль поверхностей изделий традиционно выполняется операторами, однако точность ручного контроля составляет лишь 60 70%. Методы компьютерного зрения на основе глубокого обучения позволяют достичь точности более 97% [1]. Глобальный рынок машинного зрения достиг 12-16 млрд. долларов в 2024 году, при этом сегмент контроля качества составляет 35-55% рынка.</w:t>
      </w:r>
    </w:p>
    <w:p w:rsidR="0033670B" w:rsidRDefault="0033670B" w:rsidP="0033670B">
      <w:pPr>
        <w:spacing w:after="0" w:line="240" w:lineRule="auto"/>
        <w:ind w:firstLine="709"/>
        <w:rPr>
          <w:rFonts w:ascii="Times New Roman" w:eastAsia="Times New Roman" w:hAnsi="Times New Roman" w:cs="Times New Roman"/>
          <w:sz w:val="28"/>
          <w:szCs w:val="28"/>
        </w:rPr>
      </w:pPr>
      <w:r w:rsidRPr="0033670B">
        <w:rPr>
          <w:rFonts w:ascii="Times New Roman" w:eastAsia="Times New Roman" w:hAnsi="Times New Roman" w:cs="Times New Roman"/>
          <w:sz w:val="28"/>
          <w:szCs w:val="28"/>
        </w:rPr>
        <w:t>Эти технологии могут быть потенциально востребованы в процессах ЭИЛ,</w:t>
      </w:r>
      <w:r>
        <w:rPr>
          <w:rFonts w:ascii="Times New Roman" w:eastAsia="Times New Roman" w:hAnsi="Times New Roman" w:cs="Times New Roman"/>
          <w:sz w:val="28"/>
          <w:szCs w:val="28"/>
        </w:rPr>
        <w:t xml:space="preserve"> где качество покрытия определяется отсутствием пор и кратеров. Внедрение автоматизированного контроля имеет потенциал обеспечить снижение брака.</w:t>
      </w:r>
    </w:p>
    <w:p w:rsidR="00D97264" w:rsidRDefault="00D97264" w:rsidP="00D97264">
      <w:pPr>
        <w:spacing w:after="0" w:line="24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Целью статьи является сравнительный анализ архитектур нейронных сетей для детектирования объектов с точки зрения их применимости в задачах промышленного контроля качества [2].</w:t>
      </w:r>
    </w:p>
    <w:p w:rsidR="00D97264" w:rsidRDefault="00D97264" w:rsidP="00D97264">
      <w:pPr>
        <w:spacing w:after="0" w:line="240" w:lineRule="auto"/>
        <w:ind w:firstLine="709"/>
        <w:rPr>
          <w:rFonts w:ascii="Times New Roman" w:eastAsia="Times New Roman" w:hAnsi="Times New Roman" w:cs="Times New Roman"/>
          <w:sz w:val="28"/>
          <w:szCs w:val="28"/>
        </w:rPr>
      </w:pPr>
    </w:p>
    <w:p w:rsidR="00D97264" w:rsidRDefault="00D97264" w:rsidP="00D97264">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Эволюция семейства YOLO</w:t>
      </w:r>
    </w:p>
    <w:p w:rsidR="00D97264" w:rsidRDefault="00D97264" w:rsidP="00D97264">
      <w:pPr>
        <w:spacing w:after="0" w:line="240" w:lineRule="auto"/>
        <w:ind w:firstLine="709"/>
        <w:rPr>
          <w:rFonts w:ascii="Times New Roman" w:eastAsia="Times New Roman" w:hAnsi="Times New Roman" w:cs="Times New Roman"/>
          <w:sz w:val="28"/>
          <w:szCs w:val="28"/>
        </w:rPr>
      </w:pPr>
      <w:bookmarkStart w:id="25" w:name="_heading=h.k5avgpi1aj91" w:colFirst="0" w:colLast="0"/>
      <w:bookmarkEnd w:id="25"/>
      <w:r>
        <w:rPr>
          <w:rFonts w:ascii="Times New Roman" w:eastAsia="Times New Roman" w:hAnsi="Times New Roman" w:cs="Times New Roman"/>
          <w:sz w:val="28"/>
          <w:szCs w:val="28"/>
        </w:rPr>
        <w:t>Семейство YOLO (You Only Look Once) – одно из ключевых направлений развития детекторов реального времени. Архитектура прошла путь от базового одностадийного детектора до мультизадачных систем.</w:t>
      </w:r>
    </w:p>
    <w:p w:rsidR="00D97264" w:rsidRDefault="00D97264" w:rsidP="00D97264">
      <w:pPr>
        <w:spacing w:after="0" w:line="240" w:lineRule="auto"/>
        <w:ind w:firstLine="709"/>
        <w:rPr>
          <w:rFonts w:ascii="Times New Roman" w:eastAsia="Times New Roman" w:hAnsi="Times New Roman" w:cs="Times New Roman"/>
          <w:sz w:val="28"/>
          <w:szCs w:val="28"/>
        </w:rPr>
      </w:pPr>
      <w:bookmarkStart w:id="26" w:name="_heading=h.6k1de7ke0h6n" w:colFirst="0" w:colLast="0"/>
      <w:bookmarkEnd w:id="26"/>
      <w:r>
        <w:rPr>
          <w:rFonts w:ascii="Times New Roman" w:eastAsia="Times New Roman" w:hAnsi="Times New Roman" w:cs="Times New Roman"/>
          <w:sz w:val="28"/>
          <w:szCs w:val="28"/>
        </w:rPr>
        <w:t xml:space="preserve">Ранние версии (2015-2018). YOLOv1 (2015) объединила локализацию и классификацию в единую сеть, обрабатывая изображение за один проход. YOLOv2 (2016) ввела якорные рамки и архитектуру Darknet-19. YOLOv3 (2018) </w:t>
      </w:r>
      <w:r>
        <w:rPr>
          <w:rFonts w:ascii="Times New Roman" w:eastAsia="Times New Roman" w:hAnsi="Times New Roman" w:cs="Times New Roman"/>
          <w:sz w:val="28"/>
          <w:szCs w:val="28"/>
        </w:rPr>
        <w:lastRenderedPageBreak/>
        <w:t xml:space="preserve">перешла на Darknet-53 с многомасштабным предсказанием, улучшив </w:t>
      </w:r>
      <w:r w:rsidR="00C00F65">
        <w:rPr>
          <w:rFonts w:ascii="Times New Roman" w:eastAsia="Times New Roman" w:hAnsi="Times New Roman" w:cs="Times New Roman"/>
          <w:sz w:val="28"/>
          <w:szCs w:val="28"/>
        </w:rPr>
        <w:t>детектирование мелких объектов.</w:t>
      </w:r>
    </w:p>
    <w:p w:rsidR="00D97264" w:rsidRPr="007C0B96" w:rsidRDefault="00D97264" w:rsidP="00D97264">
      <w:pPr>
        <w:spacing w:after="0" w:line="240" w:lineRule="auto"/>
        <w:ind w:firstLine="709"/>
        <w:rPr>
          <w:rFonts w:ascii="Times New Roman" w:eastAsia="Times New Roman" w:hAnsi="Times New Roman" w:cs="Times New Roman"/>
          <w:sz w:val="28"/>
          <w:szCs w:val="28"/>
        </w:rPr>
      </w:pPr>
      <w:bookmarkStart w:id="27" w:name="_heading=h.e0kgv9mwd1yw" w:colFirst="0" w:colLast="0"/>
      <w:bookmarkEnd w:id="27"/>
      <w:r>
        <w:rPr>
          <w:rFonts w:ascii="Times New Roman" w:eastAsia="Times New Roman" w:hAnsi="Times New Roman" w:cs="Times New Roman"/>
          <w:sz w:val="28"/>
          <w:szCs w:val="28"/>
        </w:rPr>
        <w:t>Период оптимизации (2020-2022). После ухода Дж. Редмона развитие перешло к сообществу. YOLOv4 (2020) представила CSP-connections и аугментацию Mosaic. YOLOv5 (Ultralytics) обеспечила переход на PyTorch. YOLOv6</w:t>
      </w:r>
      <w:r w:rsidRPr="007C0B96">
        <w:rPr>
          <w:rFonts w:ascii="Times New Roman" w:eastAsia="Times New Roman" w:hAnsi="Times New Roman" w:cs="Times New Roman"/>
          <w:sz w:val="28"/>
          <w:szCs w:val="28"/>
        </w:rPr>
        <w:t>-</w:t>
      </w:r>
      <w:r>
        <w:rPr>
          <w:rFonts w:ascii="Times New Roman" w:eastAsia="Times New Roman" w:hAnsi="Times New Roman" w:cs="Times New Roman"/>
          <w:sz w:val="28"/>
          <w:szCs w:val="28"/>
        </w:rPr>
        <w:t>v7 (2022) сфокусировались на промышленном развертывании.</w:t>
      </w:r>
    </w:p>
    <w:p w:rsidR="00D97264" w:rsidRPr="007C0B96" w:rsidRDefault="00D97264" w:rsidP="00D97264">
      <w:pPr>
        <w:spacing w:after="0" w:line="240" w:lineRule="auto"/>
        <w:ind w:firstLine="709"/>
        <w:rPr>
          <w:rFonts w:ascii="Times New Roman" w:eastAsia="Times New Roman" w:hAnsi="Times New Roman" w:cs="Times New Roman"/>
          <w:sz w:val="28"/>
          <w:szCs w:val="28"/>
        </w:rPr>
      </w:pPr>
      <w:bookmarkStart w:id="28" w:name="_heading=h.q71oojzdx864" w:colFirst="0" w:colLast="0"/>
      <w:bookmarkEnd w:id="28"/>
      <w:r>
        <w:rPr>
          <w:rFonts w:ascii="Times New Roman" w:eastAsia="Times New Roman" w:hAnsi="Times New Roman" w:cs="Times New Roman"/>
          <w:sz w:val="28"/>
          <w:szCs w:val="28"/>
        </w:rPr>
        <w:t xml:space="preserve">Современные версии (2023-2025). YOLOv8 (2023) ввела anchor-free детектирование и </w:t>
      </w:r>
      <w:proofErr w:type="gramStart"/>
      <w:r>
        <w:rPr>
          <w:rFonts w:ascii="Times New Roman" w:eastAsia="Times New Roman" w:hAnsi="Times New Roman" w:cs="Times New Roman"/>
          <w:sz w:val="28"/>
          <w:szCs w:val="28"/>
        </w:rPr>
        <w:t>унифицированный</w:t>
      </w:r>
      <w:proofErr w:type="gramEnd"/>
      <w:r>
        <w:rPr>
          <w:rFonts w:ascii="Times New Roman" w:eastAsia="Times New Roman" w:hAnsi="Times New Roman" w:cs="Times New Roman"/>
          <w:sz w:val="28"/>
          <w:szCs w:val="28"/>
        </w:rPr>
        <w:t xml:space="preserve"> API. YOLOv9</w:t>
      </w:r>
      <w:r w:rsidRPr="007C0B96">
        <w:rPr>
          <w:rFonts w:ascii="Times New Roman" w:eastAsia="Times New Roman" w:hAnsi="Times New Roman" w:cs="Times New Roman"/>
          <w:sz w:val="28"/>
          <w:szCs w:val="28"/>
        </w:rPr>
        <w:t>-</w:t>
      </w:r>
      <w:r>
        <w:rPr>
          <w:rFonts w:ascii="Times New Roman" w:eastAsia="Times New Roman" w:hAnsi="Times New Roman" w:cs="Times New Roman"/>
          <w:sz w:val="28"/>
          <w:szCs w:val="28"/>
        </w:rPr>
        <w:t>v10 (2024) представили механизм PGI и NMS-free инференс. YOLOv11</w:t>
      </w:r>
      <w:r w:rsidRPr="007C0B96">
        <w:rPr>
          <w:rFonts w:ascii="Times New Roman" w:eastAsia="Times New Roman" w:hAnsi="Times New Roman" w:cs="Times New Roman"/>
          <w:sz w:val="28"/>
          <w:szCs w:val="28"/>
        </w:rPr>
        <w:t>-</w:t>
      </w:r>
      <w:r>
        <w:rPr>
          <w:rFonts w:ascii="Times New Roman" w:eastAsia="Times New Roman" w:hAnsi="Times New Roman" w:cs="Times New Roman"/>
          <w:sz w:val="28"/>
          <w:szCs w:val="28"/>
        </w:rPr>
        <w:t>v12 (2024 - 2025) добавили модули внимания C2PSA и Area Attention [3].</w:t>
      </w:r>
    </w:p>
    <w:p w:rsidR="00D97264" w:rsidRDefault="00D97264" w:rsidP="00D97264">
      <w:pPr>
        <w:spacing w:after="0" w:line="24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YOLO26 (сентябрь 2025) – радикальное упрощение архитектуры: удаление DFL, нативный end-to-end инференс без NMS, оптимизация для периферийных устройств. Хронология развития представлена в таблице 1.</w:t>
      </w:r>
    </w:p>
    <w:p w:rsidR="00D97264" w:rsidRDefault="00D97264" w:rsidP="00D97264">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Альтернативные архитектуры детектирования</w:t>
      </w:r>
    </w:p>
    <w:p w:rsidR="00D97264" w:rsidRDefault="00D97264" w:rsidP="00D97264">
      <w:pPr>
        <w:spacing w:after="0" w:line="240" w:lineRule="auto"/>
        <w:ind w:firstLine="709"/>
        <w:rPr>
          <w:rFonts w:ascii="Times New Roman" w:eastAsia="Times New Roman" w:hAnsi="Times New Roman" w:cs="Times New Roman"/>
          <w:sz w:val="28"/>
          <w:szCs w:val="28"/>
        </w:rPr>
      </w:pPr>
      <w:bookmarkStart w:id="29" w:name="_heading=h.8c5e1xex0inm" w:colFirst="0" w:colLast="0"/>
      <w:bookmarkEnd w:id="29"/>
      <w:r>
        <w:rPr>
          <w:rFonts w:ascii="Times New Roman" w:eastAsia="Times New Roman" w:hAnsi="Times New Roman" w:cs="Times New Roman"/>
          <w:sz w:val="28"/>
          <w:szCs w:val="28"/>
        </w:rPr>
        <w:t>Помимо YOLO, развивались три группы архитектур: двухстадийные детекторы, альтернативные одностадийные и трансформерные модели.</w:t>
      </w:r>
    </w:p>
    <w:p w:rsidR="00D97264" w:rsidRDefault="00D97264" w:rsidP="00D97264">
      <w:pPr>
        <w:spacing w:after="0" w:line="240" w:lineRule="auto"/>
        <w:ind w:firstLine="709"/>
        <w:rPr>
          <w:rFonts w:ascii="Times New Roman" w:eastAsia="Times New Roman" w:hAnsi="Times New Roman" w:cs="Times New Roman"/>
          <w:sz w:val="28"/>
          <w:szCs w:val="28"/>
        </w:rPr>
      </w:pPr>
      <w:bookmarkStart w:id="30" w:name="_heading=h.hjho3mm445my" w:colFirst="0" w:colLast="0"/>
      <w:bookmarkEnd w:id="30"/>
      <w:r>
        <w:rPr>
          <w:rFonts w:ascii="Times New Roman" w:eastAsia="Times New Roman" w:hAnsi="Times New Roman" w:cs="Times New Roman"/>
          <w:sz w:val="28"/>
          <w:szCs w:val="28"/>
        </w:rPr>
        <w:t xml:space="preserve">Двухстадийные детекторы выполняют обработку в два этапа: генерация предложений регионов и классификация. Faster R-CNN (2015) ввела Region Proposal Network, обеспечив высокую точность локализации. Mask R-CNN (2017) расширила архитектуру ветвью сегментации экземпляров. Недостаток </w:t>
      </w:r>
      <w:r w:rsidRPr="0073465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низкая скорость по сравнению с одностадийными детекторами.</w:t>
      </w:r>
    </w:p>
    <w:p w:rsidR="00D97264" w:rsidRDefault="00D97264" w:rsidP="00D97264">
      <w:pPr>
        <w:spacing w:after="0" w:line="240" w:lineRule="auto"/>
        <w:ind w:firstLine="709"/>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Табл. 1</w:t>
      </w:r>
    </w:p>
    <w:p w:rsidR="00D97264" w:rsidRDefault="00D97264" w:rsidP="00D97264">
      <w:pPr>
        <w:spacing w:after="0" w:line="240" w:lineRule="auto"/>
        <w:jc w:val="center"/>
        <w:rPr>
          <w:rFonts w:ascii="Times New Roman" w:eastAsia="Times New Roman" w:hAnsi="Times New Roman" w:cs="Times New Roman"/>
          <w:sz w:val="28"/>
          <w:szCs w:val="28"/>
        </w:rPr>
      </w:pPr>
      <w:bookmarkStart w:id="31" w:name="_heading=h.2vfa5kjzvzer" w:colFirst="0" w:colLast="0"/>
      <w:bookmarkEnd w:id="31"/>
      <w:r>
        <w:rPr>
          <w:rFonts w:ascii="Times New Roman" w:eastAsia="Times New Roman" w:hAnsi="Times New Roman" w:cs="Times New Roman"/>
          <w:sz w:val="28"/>
          <w:szCs w:val="28"/>
        </w:rPr>
        <w:t>Эволюция архитектур YOLO</w:t>
      </w:r>
    </w:p>
    <w:tbl>
      <w:tblPr>
        <w:tblStyle w:val="a4"/>
        <w:tblW w:w="0" w:type="auto"/>
        <w:tblLook w:val="04A0" w:firstRow="1" w:lastRow="0" w:firstColumn="1" w:lastColumn="0" w:noHBand="0" w:noVBand="1"/>
      </w:tblPr>
      <w:tblGrid>
        <w:gridCol w:w="1938"/>
        <w:gridCol w:w="1549"/>
        <w:gridCol w:w="6361"/>
      </w:tblGrid>
      <w:tr w:rsidR="00D97264" w:rsidTr="00324A0A">
        <w:tc>
          <w:tcPr>
            <w:tcW w:w="1951" w:type="dxa"/>
          </w:tcPr>
          <w:p w:rsidR="00D97264" w:rsidRPr="00171EEB" w:rsidRDefault="00D97264" w:rsidP="00324A0A">
            <w:pPr>
              <w:jc w:val="center"/>
              <w:rPr>
                <w:rFonts w:ascii="Times New Roman" w:eastAsia="Times New Roman" w:hAnsi="Times New Roman" w:cs="Times New Roman"/>
                <w:b/>
                <w:sz w:val="28"/>
                <w:szCs w:val="28"/>
              </w:rPr>
            </w:pPr>
            <w:bookmarkStart w:id="32" w:name="_heading=h.16zrlssm5nqu" w:colFirst="0" w:colLast="0"/>
            <w:bookmarkEnd w:id="32"/>
            <w:r w:rsidRPr="00171EEB">
              <w:rPr>
                <w:rFonts w:ascii="Times New Roman" w:eastAsia="Times New Roman" w:hAnsi="Times New Roman" w:cs="Times New Roman"/>
                <w:b/>
                <w:sz w:val="28"/>
                <w:szCs w:val="28"/>
              </w:rPr>
              <w:t>Версия</w:t>
            </w:r>
          </w:p>
        </w:tc>
        <w:tc>
          <w:tcPr>
            <w:tcW w:w="1559" w:type="dxa"/>
          </w:tcPr>
          <w:p w:rsidR="00D97264" w:rsidRPr="00171EEB" w:rsidRDefault="00D97264" w:rsidP="00324A0A">
            <w:pPr>
              <w:jc w:val="center"/>
              <w:rPr>
                <w:rFonts w:ascii="Times New Roman" w:eastAsia="Times New Roman" w:hAnsi="Times New Roman" w:cs="Times New Roman"/>
                <w:b/>
                <w:sz w:val="28"/>
                <w:szCs w:val="28"/>
              </w:rPr>
            </w:pPr>
            <w:r w:rsidRPr="00171EEB">
              <w:rPr>
                <w:rFonts w:ascii="Times New Roman" w:eastAsia="Times New Roman" w:hAnsi="Times New Roman" w:cs="Times New Roman"/>
                <w:b/>
                <w:sz w:val="28"/>
                <w:szCs w:val="28"/>
              </w:rPr>
              <w:t>Год</w:t>
            </w:r>
          </w:p>
        </w:tc>
        <w:tc>
          <w:tcPr>
            <w:tcW w:w="6678" w:type="dxa"/>
          </w:tcPr>
          <w:p w:rsidR="00D97264" w:rsidRPr="00171EEB" w:rsidRDefault="00D97264" w:rsidP="00324A0A">
            <w:pPr>
              <w:jc w:val="center"/>
              <w:rPr>
                <w:rFonts w:ascii="Times New Roman" w:eastAsia="Times New Roman" w:hAnsi="Times New Roman" w:cs="Times New Roman"/>
                <w:b/>
                <w:sz w:val="28"/>
                <w:szCs w:val="28"/>
              </w:rPr>
            </w:pPr>
            <w:r w:rsidRPr="00171EEB">
              <w:rPr>
                <w:rFonts w:ascii="Times New Roman" w:eastAsia="Times New Roman" w:hAnsi="Times New Roman" w:cs="Times New Roman"/>
                <w:b/>
                <w:sz w:val="28"/>
                <w:szCs w:val="28"/>
              </w:rPr>
              <w:t>Ключевые нововведения</w:t>
            </w:r>
          </w:p>
        </w:tc>
      </w:tr>
      <w:tr w:rsidR="00D97264" w:rsidTr="00324A0A">
        <w:tc>
          <w:tcPr>
            <w:tcW w:w="1951" w:type="dxa"/>
          </w:tcPr>
          <w:p w:rsidR="00D97264" w:rsidRPr="007C0B96" w:rsidRDefault="00D97264" w:rsidP="00324A0A">
            <w:pP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YOLOv1-v3</w:t>
            </w:r>
          </w:p>
        </w:tc>
        <w:tc>
          <w:tcPr>
            <w:tcW w:w="1559" w:type="dxa"/>
          </w:tcPr>
          <w:p w:rsidR="00D97264" w:rsidRDefault="00D97264" w:rsidP="00324A0A">
            <w:pPr>
              <w:rPr>
                <w:rFonts w:ascii="Times New Roman" w:eastAsia="Times New Roman" w:hAnsi="Times New Roman" w:cs="Times New Roman"/>
                <w:sz w:val="28"/>
                <w:szCs w:val="28"/>
              </w:rPr>
            </w:pPr>
            <w:r>
              <w:rPr>
                <w:rFonts w:ascii="Times New Roman" w:eastAsia="Times New Roman" w:hAnsi="Times New Roman" w:cs="Times New Roman"/>
                <w:sz w:val="28"/>
                <w:szCs w:val="28"/>
              </w:rPr>
              <w:t>2015-2018</w:t>
            </w:r>
          </w:p>
        </w:tc>
        <w:tc>
          <w:tcPr>
            <w:tcW w:w="6678" w:type="dxa"/>
          </w:tcPr>
          <w:p w:rsidR="00D97264" w:rsidRPr="007C0B96" w:rsidRDefault="00D97264" w:rsidP="00324A0A">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Одностадийное детектирование, </w:t>
            </w:r>
            <w:r>
              <w:rPr>
                <w:rFonts w:ascii="Times New Roman" w:eastAsia="Times New Roman" w:hAnsi="Times New Roman" w:cs="Times New Roman"/>
                <w:sz w:val="28"/>
                <w:szCs w:val="28"/>
                <w:lang w:val="en-US"/>
              </w:rPr>
              <w:t xml:space="preserve">Darknet, </w:t>
            </w:r>
            <w:r>
              <w:rPr>
                <w:rFonts w:ascii="Times New Roman" w:eastAsia="Times New Roman" w:hAnsi="Times New Roman" w:cs="Times New Roman"/>
                <w:sz w:val="28"/>
                <w:szCs w:val="28"/>
              </w:rPr>
              <w:t>многомасштабность</w:t>
            </w:r>
          </w:p>
        </w:tc>
      </w:tr>
      <w:tr w:rsidR="00D97264" w:rsidTr="00324A0A">
        <w:tc>
          <w:tcPr>
            <w:tcW w:w="1951" w:type="dxa"/>
          </w:tcPr>
          <w:p w:rsidR="00D97264" w:rsidRDefault="00D97264" w:rsidP="00324A0A">
            <w:pPr>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YOLOv4-v7</w:t>
            </w:r>
          </w:p>
        </w:tc>
        <w:tc>
          <w:tcPr>
            <w:tcW w:w="1559" w:type="dxa"/>
          </w:tcPr>
          <w:p w:rsidR="00D97264" w:rsidRDefault="00D97264" w:rsidP="00324A0A">
            <w:pPr>
              <w:rPr>
                <w:rFonts w:ascii="Times New Roman" w:eastAsia="Times New Roman" w:hAnsi="Times New Roman" w:cs="Times New Roman"/>
                <w:sz w:val="28"/>
                <w:szCs w:val="28"/>
              </w:rPr>
            </w:pPr>
            <w:r>
              <w:rPr>
                <w:rFonts w:ascii="Times New Roman" w:eastAsia="Times New Roman" w:hAnsi="Times New Roman" w:cs="Times New Roman"/>
                <w:sz w:val="28"/>
                <w:szCs w:val="28"/>
              </w:rPr>
              <w:t>2020-2022</w:t>
            </w:r>
          </w:p>
        </w:tc>
        <w:tc>
          <w:tcPr>
            <w:tcW w:w="6678" w:type="dxa"/>
          </w:tcPr>
          <w:p w:rsidR="00D97264" w:rsidRPr="007C0B96" w:rsidRDefault="00D97264" w:rsidP="00324A0A">
            <w:pPr>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 xml:space="preserve">CSP, PyTorch, </w:t>
            </w:r>
            <w:r>
              <w:rPr>
                <w:rFonts w:ascii="Times New Roman" w:eastAsia="Times New Roman" w:hAnsi="Times New Roman" w:cs="Times New Roman"/>
                <w:sz w:val="28"/>
                <w:szCs w:val="28"/>
              </w:rPr>
              <w:t>промышленная оптимизация</w:t>
            </w:r>
          </w:p>
        </w:tc>
      </w:tr>
      <w:tr w:rsidR="00D97264" w:rsidRPr="006B1E87" w:rsidTr="00324A0A">
        <w:tc>
          <w:tcPr>
            <w:tcW w:w="1951" w:type="dxa"/>
          </w:tcPr>
          <w:p w:rsidR="00D97264" w:rsidRDefault="00D97264" w:rsidP="00324A0A">
            <w:pPr>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YOLOv8-v12</w:t>
            </w:r>
          </w:p>
        </w:tc>
        <w:tc>
          <w:tcPr>
            <w:tcW w:w="1559" w:type="dxa"/>
          </w:tcPr>
          <w:p w:rsidR="00D97264" w:rsidRDefault="00D97264" w:rsidP="00324A0A">
            <w:pPr>
              <w:rPr>
                <w:rFonts w:ascii="Times New Roman" w:eastAsia="Times New Roman" w:hAnsi="Times New Roman" w:cs="Times New Roman"/>
                <w:sz w:val="28"/>
                <w:szCs w:val="28"/>
              </w:rPr>
            </w:pPr>
            <w:r>
              <w:rPr>
                <w:rFonts w:ascii="Times New Roman" w:eastAsia="Times New Roman" w:hAnsi="Times New Roman" w:cs="Times New Roman"/>
                <w:sz w:val="28"/>
                <w:szCs w:val="28"/>
              </w:rPr>
              <w:t>2023-2025</w:t>
            </w:r>
          </w:p>
        </w:tc>
        <w:tc>
          <w:tcPr>
            <w:tcW w:w="6678" w:type="dxa"/>
          </w:tcPr>
          <w:p w:rsidR="00D97264" w:rsidRPr="007C0B96" w:rsidRDefault="00D97264" w:rsidP="00324A0A">
            <w:pP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Anchor-free, NMS-free, </w:t>
            </w:r>
            <w:r>
              <w:rPr>
                <w:rFonts w:ascii="Times New Roman" w:eastAsia="Times New Roman" w:hAnsi="Times New Roman" w:cs="Times New Roman"/>
                <w:sz w:val="28"/>
                <w:szCs w:val="28"/>
              </w:rPr>
              <w:t>механизмывнимания</w:t>
            </w:r>
          </w:p>
        </w:tc>
      </w:tr>
      <w:tr w:rsidR="00D97264" w:rsidRPr="006B1E87" w:rsidTr="00324A0A">
        <w:tc>
          <w:tcPr>
            <w:tcW w:w="1951" w:type="dxa"/>
          </w:tcPr>
          <w:p w:rsidR="00D97264" w:rsidRPr="007C0B96" w:rsidRDefault="00D97264" w:rsidP="00324A0A">
            <w:pP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YOLOv26</w:t>
            </w:r>
          </w:p>
        </w:tc>
        <w:tc>
          <w:tcPr>
            <w:tcW w:w="1559" w:type="dxa"/>
          </w:tcPr>
          <w:p w:rsidR="00D97264" w:rsidRDefault="00D97264" w:rsidP="00324A0A">
            <w:pPr>
              <w:rPr>
                <w:rFonts w:ascii="Times New Roman" w:eastAsia="Times New Roman" w:hAnsi="Times New Roman" w:cs="Times New Roman"/>
                <w:sz w:val="28"/>
                <w:szCs w:val="28"/>
              </w:rPr>
            </w:pPr>
            <w:r>
              <w:rPr>
                <w:rFonts w:ascii="Times New Roman" w:eastAsia="Times New Roman" w:hAnsi="Times New Roman" w:cs="Times New Roman"/>
                <w:sz w:val="28"/>
                <w:szCs w:val="28"/>
              </w:rPr>
              <w:t>2025</w:t>
            </w:r>
          </w:p>
        </w:tc>
        <w:tc>
          <w:tcPr>
            <w:tcW w:w="6678" w:type="dxa"/>
          </w:tcPr>
          <w:p w:rsidR="00D97264" w:rsidRPr="007C0B96" w:rsidRDefault="00D97264" w:rsidP="00324A0A">
            <w:pP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End-to-end, </w:t>
            </w:r>
            <w:r>
              <w:rPr>
                <w:rFonts w:ascii="Times New Roman" w:eastAsia="Times New Roman" w:hAnsi="Times New Roman" w:cs="Times New Roman"/>
                <w:sz w:val="28"/>
                <w:szCs w:val="28"/>
              </w:rPr>
              <w:t>без</w:t>
            </w:r>
            <w:r>
              <w:rPr>
                <w:rFonts w:ascii="Times New Roman" w:eastAsia="Times New Roman" w:hAnsi="Times New Roman" w:cs="Times New Roman"/>
                <w:sz w:val="28"/>
                <w:szCs w:val="28"/>
                <w:lang w:val="en-US"/>
              </w:rPr>
              <w:t>DFL, edge-</w:t>
            </w:r>
            <w:r>
              <w:rPr>
                <w:rFonts w:ascii="Times New Roman" w:eastAsia="Times New Roman" w:hAnsi="Times New Roman" w:cs="Times New Roman"/>
                <w:sz w:val="28"/>
                <w:szCs w:val="28"/>
              </w:rPr>
              <w:t>оптимизация</w:t>
            </w:r>
          </w:p>
        </w:tc>
      </w:tr>
    </w:tbl>
    <w:p w:rsidR="00D97264" w:rsidRPr="007C0B96" w:rsidRDefault="00D97264" w:rsidP="00D97264">
      <w:pPr>
        <w:spacing w:after="0" w:line="240" w:lineRule="auto"/>
        <w:rPr>
          <w:rFonts w:ascii="Times New Roman" w:eastAsia="Times New Roman" w:hAnsi="Times New Roman" w:cs="Times New Roman"/>
          <w:sz w:val="28"/>
          <w:szCs w:val="28"/>
          <w:lang w:val="en-US"/>
        </w:rPr>
      </w:pPr>
    </w:p>
    <w:p w:rsidR="00D97264" w:rsidRPr="0073465F" w:rsidRDefault="00D97264" w:rsidP="00D97264">
      <w:pPr>
        <w:spacing w:after="0" w:line="240" w:lineRule="auto"/>
        <w:ind w:firstLine="709"/>
        <w:rPr>
          <w:rFonts w:ascii="Times New Roman" w:eastAsia="Times New Roman" w:hAnsi="Times New Roman" w:cs="Times New Roman"/>
          <w:sz w:val="28"/>
          <w:szCs w:val="28"/>
        </w:rPr>
      </w:pPr>
      <w:bookmarkStart w:id="33" w:name="_heading=h.qujas0olmzh7" w:colFirst="0" w:colLast="0"/>
      <w:bookmarkEnd w:id="33"/>
      <w:r>
        <w:rPr>
          <w:rFonts w:ascii="Times New Roman" w:eastAsia="Times New Roman" w:hAnsi="Times New Roman" w:cs="Times New Roman"/>
          <w:sz w:val="28"/>
          <w:szCs w:val="28"/>
        </w:rPr>
        <w:t>Одностадийные детекторы. SSD (2016) предложила многомасштабные карты признаков. RetinaNet (2017) представила Focal Loss для решения проблемы дисбаланса классов. EfficientDet (2020) применила составное масштабирование с BiFPN.</w:t>
      </w:r>
    </w:p>
    <w:p w:rsidR="00D97264" w:rsidRDefault="00D97264" w:rsidP="00D97264">
      <w:pPr>
        <w:spacing w:after="0" w:line="240" w:lineRule="auto"/>
        <w:ind w:firstLine="709"/>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Трансформерные архитектуры. DETR (2020) стала первым успешным трансформерным детектором, устранив необходимость в якорных рамках и NMS. RT-DETR (2024) достигла 53,1% mAP при 108 FPS, превзойдя YOLO по обоим показателям. RF-DETR (2025) продемонстрировала 60,5% mAP </w:t>
      </w:r>
      <w:r w:rsidRPr="00100314">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первый детектор, преодолевший барьер 60% в реальном времени.</w:t>
      </w:r>
    </w:p>
    <w:p w:rsidR="00D97264" w:rsidRDefault="00D97264" w:rsidP="00D97264">
      <w:pPr>
        <w:spacing w:after="0" w:line="240" w:lineRule="auto"/>
        <w:ind w:firstLine="709"/>
        <w:rPr>
          <w:rFonts w:ascii="Times New Roman" w:eastAsia="Times New Roman" w:hAnsi="Times New Roman" w:cs="Times New Roman"/>
          <w:sz w:val="28"/>
          <w:szCs w:val="28"/>
        </w:rPr>
      </w:pPr>
    </w:p>
    <w:p w:rsidR="00C00F65" w:rsidRDefault="00C00F65" w:rsidP="00D97264">
      <w:pPr>
        <w:spacing w:after="0" w:line="240" w:lineRule="auto"/>
        <w:ind w:firstLine="709"/>
        <w:rPr>
          <w:rFonts w:ascii="Times New Roman" w:eastAsia="Times New Roman" w:hAnsi="Times New Roman" w:cs="Times New Roman"/>
          <w:sz w:val="28"/>
          <w:szCs w:val="28"/>
        </w:rPr>
      </w:pPr>
    </w:p>
    <w:p w:rsidR="00D97264" w:rsidRDefault="00D97264" w:rsidP="00D97264">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Сравнительный анализ архитектур</w:t>
      </w:r>
    </w:p>
    <w:p w:rsidR="00D97264" w:rsidRDefault="00D97264" w:rsidP="00D97264">
      <w:pPr>
        <w:spacing w:after="0" w:line="240" w:lineRule="auto"/>
        <w:ind w:firstLine="709"/>
        <w:rPr>
          <w:rFonts w:ascii="Times New Roman" w:eastAsia="Times New Roman" w:hAnsi="Times New Roman" w:cs="Times New Roman"/>
          <w:sz w:val="28"/>
          <w:szCs w:val="28"/>
        </w:rPr>
      </w:pPr>
      <w:bookmarkStart w:id="34" w:name="_heading=h.xvyrcqnss76h" w:colFirst="0" w:colLast="0"/>
      <w:bookmarkEnd w:id="34"/>
      <w:r>
        <w:rPr>
          <w:rFonts w:ascii="Times New Roman" w:eastAsia="Times New Roman" w:hAnsi="Times New Roman" w:cs="Times New Roman"/>
          <w:sz w:val="28"/>
          <w:szCs w:val="28"/>
        </w:rPr>
        <w:t>Выбор архитектуры для промышленного контроля качества определяется требованиями к точности, скорости и вычислительным ресурсам. В таблице 2 представлены характеристики основных архитектур на датасете MS COCO.</w:t>
      </w:r>
    </w:p>
    <w:p w:rsidR="00D97264" w:rsidRDefault="00D97264" w:rsidP="00D97264">
      <w:pPr>
        <w:spacing w:after="0" w:line="240" w:lineRule="auto"/>
        <w:ind w:firstLine="709"/>
        <w:jc w:val="right"/>
        <w:rPr>
          <w:rFonts w:ascii="Times New Roman" w:eastAsia="Times New Roman" w:hAnsi="Times New Roman" w:cs="Times New Roman"/>
          <w:sz w:val="28"/>
          <w:szCs w:val="28"/>
        </w:rPr>
      </w:pPr>
      <w:bookmarkStart w:id="35" w:name="_heading=h.qam32xv5s6d5" w:colFirst="0" w:colLast="0"/>
      <w:bookmarkEnd w:id="35"/>
      <w:r>
        <w:rPr>
          <w:rFonts w:ascii="Times New Roman" w:eastAsia="Times New Roman" w:hAnsi="Times New Roman" w:cs="Times New Roman"/>
          <w:sz w:val="28"/>
          <w:szCs w:val="28"/>
        </w:rPr>
        <w:t>Табл. 2</w:t>
      </w:r>
    </w:p>
    <w:p w:rsidR="00D97264" w:rsidRDefault="00D97264" w:rsidP="00D97264">
      <w:pPr>
        <w:spacing w:after="0" w:line="240" w:lineRule="auto"/>
        <w:jc w:val="center"/>
        <w:rPr>
          <w:rFonts w:ascii="Times New Roman" w:eastAsia="Times New Roman" w:hAnsi="Times New Roman" w:cs="Times New Roman"/>
          <w:sz w:val="28"/>
          <w:szCs w:val="28"/>
        </w:rPr>
      </w:pPr>
      <w:bookmarkStart w:id="36" w:name="_heading=h.ai0li3qim3z8" w:colFirst="0" w:colLast="0"/>
      <w:bookmarkEnd w:id="36"/>
      <w:r>
        <w:rPr>
          <w:rFonts w:ascii="Times New Roman" w:eastAsia="Times New Roman" w:hAnsi="Times New Roman" w:cs="Times New Roman"/>
          <w:sz w:val="28"/>
          <w:szCs w:val="28"/>
        </w:rPr>
        <w:t>Сравнение производительности архитектур детектирования (COCO, GPU T4)</w:t>
      </w:r>
    </w:p>
    <w:tbl>
      <w:tblPr>
        <w:tblW w:w="99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1507"/>
        <w:gridCol w:w="2482"/>
        <w:gridCol w:w="2621"/>
        <w:gridCol w:w="1367"/>
      </w:tblGrid>
      <w:tr w:rsidR="00D97264" w:rsidTr="00324A0A">
        <w:tc>
          <w:tcPr>
            <w:tcW w:w="1995"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553BA">
              <w:rPr>
                <w:rFonts w:ascii="Times New Roman" w:eastAsia="Times New Roman" w:hAnsi="Times New Roman" w:cs="Times New Roman"/>
                <w:b/>
                <w:bCs/>
                <w:sz w:val="28"/>
                <w:szCs w:val="28"/>
              </w:rPr>
              <w:t>Архитектура</w:t>
            </w:r>
          </w:p>
        </w:tc>
        <w:tc>
          <w:tcPr>
            <w:tcW w:w="1507"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553BA">
              <w:rPr>
                <w:rFonts w:ascii="Times New Roman" w:eastAsia="Times New Roman" w:hAnsi="Times New Roman" w:cs="Times New Roman"/>
                <w:b/>
                <w:bCs/>
                <w:sz w:val="28"/>
                <w:szCs w:val="28"/>
              </w:rPr>
              <w:t>mAP, %</w:t>
            </w:r>
          </w:p>
        </w:tc>
        <w:tc>
          <w:tcPr>
            <w:tcW w:w="2482"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553BA">
              <w:rPr>
                <w:rFonts w:ascii="Times New Roman" w:eastAsia="Times New Roman" w:hAnsi="Times New Roman" w:cs="Times New Roman"/>
                <w:b/>
                <w:bCs/>
                <w:sz w:val="28"/>
                <w:szCs w:val="28"/>
              </w:rPr>
              <w:t>Латентность, мс</w:t>
            </w:r>
          </w:p>
        </w:tc>
        <w:tc>
          <w:tcPr>
            <w:tcW w:w="2621"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553BA">
              <w:rPr>
                <w:rFonts w:ascii="Times New Roman" w:eastAsia="Times New Roman" w:hAnsi="Times New Roman" w:cs="Times New Roman"/>
                <w:b/>
                <w:bCs/>
                <w:sz w:val="28"/>
                <w:szCs w:val="28"/>
              </w:rPr>
              <w:t xml:space="preserve">Параметры, </w:t>
            </w:r>
            <w:proofErr w:type="gramStart"/>
            <w:r w:rsidRPr="00B553BA">
              <w:rPr>
                <w:rFonts w:ascii="Times New Roman" w:eastAsia="Times New Roman" w:hAnsi="Times New Roman" w:cs="Times New Roman"/>
                <w:b/>
                <w:bCs/>
                <w:sz w:val="28"/>
                <w:szCs w:val="28"/>
              </w:rPr>
              <w:t>млн</w:t>
            </w:r>
            <w:proofErr w:type="gramEnd"/>
          </w:p>
        </w:tc>
        <w:tc>
          <w:tcPr>
            <w:tcW w:w="1367"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553BA">
              <w:rPr>
                <w:rFonts w:ascii="Times New Roman" w:eastAsia="Times New Roman" w:hAnsi="Times New Roman" w:cs="Times New Roman"/>
                <w:b/>
                <w:bCs/>
                <w:sz w:val="28"/>
                <w:szCs w:val="28"/>
              </w:rPr>
              <w:t>NMS</w:t>
            </w:r>
          </w:p>
        </w:tc>
      </w:tr>
      <w:tr w:rsidR="00D97264" w:rsidTr="00324A0A">
        <w:tc>
          <w:tcPr>
            <w:tcW w:w="1995"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YOLOv8n</w:t>
            </w:r>
          </w:p>
        </w:tc>
        <w:tc>
          <w:tcPr>
            <w:tcW w:w="1507"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37,3</w:t>
            </w:r>
          </w:p>
        </w:tc>
        <w:tc>
          <w:tcPr>
            <w:tcW w:w="2482"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6,2</w:t>
            </w:r>
          </w:p>
        </w:tc>
        <w:tc>
          <w:tcPr>
            <w:tcW w:w="2621"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3,2</w:t>
            </w:r>
          </w:p>
        </w:tc>
        <w:tc>
          <w:tcPr>
            <w:tcW w:w="1367"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Да</w:t>
            </w:r>
          </w:p>
        </w:tc>
      </w:tr>
      <w:tr w:rsidR="00D97264" w:rsidTr="00324A0A">
        <w:tc>
          <w:tcPr>
            <w:tcW w:w="1995"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YOLOv8m</w:t>
            </w:r>
          </w:p>
        </w:tc>
        <w:tc>
          <w:tcPr>
            <w:tcW w:w="1507"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50,2</w:t>
            </w:r>
          </w:p>
        </w:tc>
        <w:tc>
          <w:tcPr>
            <w:tcW w:w="2482"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18,4</w:t>
            </w:r>
          </w:p>
        </w:tc>
        <w:tc>
          <w:tcPr>
            <w:tcW w:w="2621"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25,9</w:t>
            </w:r>
          </w:p>
        </w:tc>
        <w:tc>
          <w:tcPr>
            <w:tcW w:w="1367" w:type="dxa"/>
            <w:shd w:val="clear" w:color="auto" w:fill="auto"/>
            <w:tcMar>
              <w:top w:w="100" w:type="dxa"/>
              <w:left w:w="100" w:type="dxa"/>
              <w:bottom w:w="100" w:type="dxa"/>
              <w:right w:w="100" w:type="dxa"/>
            </w:tcMar>
          </w:tcPr>
          <w:p w:rsidR="00D97264" w:rsidRPr="00B553BA" w:rsidRDefault="00D97264" w:rsidP="00324A0A">
            <w:pPr>
              <w:widowControl w:val="0"/>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Да</w:t>
            </w:r>
          </w:p>
        </w:tc>
      </w:tr>
      <w:tr w:rsidR="00D97264" w:rsidTr="00324A0A">
        <w:tc>
          <w:tcPr>
            <w:tcW w:w="1995"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YOLO11n</w:t>
            </w:r>
          </w:p>
        </w:tc>
        <w:tc>
          <w:tcPr>
            <w:tcW w:w="1507"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39,5</w:t>
            </w:r>
          </w:p>
        </w:tc>
        <w:tc>
          <w:tcPr>
            <w:tcW w:w="2482"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5,4</w:t>
            </w:r>
          </w:p>
        </w:tc>
        <w:tc>
          <w:tcPr>
            <w:tcW w:w="2621"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2,6</w:t>
            </w:r>
          </w:p>
        </w:tc>
        <w:tc>
          <w:tcPr>
            <w:tcW w:w="1367" w:type="dxa"/>
            <w:shd w:val="clear" w:color="auto" w:fill="auto"/>
            <w:tcMar>
              <w:top w:w="100" w:type="dxa"/>
              <w:left w:w="100" w:type="dxa"/>
              <w:bottom w:w="100" w:type="dxa"/>
              <w:right w:w="100" w:type="dxa"/>
            </w:tcMar>
          </w:tcPr>
          <w:p w:rsidR="00D97264" w:rsidRPr="00B553BA" w:rsidRDefault="00D97264" w:rsidP="00324A0A">
            <w:pPr>
              <w:widowControl w:val="0"/>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Да</w:t>
            </w:r>
          </w:p>
        </w:tc>
      </w:tr>
      <w:tr w:rsidR="00D97264" w:rsidTr="00324A0A">
        <w:tc>
          <w:tcPr>
            <w:tcW w:w="1995"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YOLO11m</w:t>
            </w:r>
          </w:p>
        </w:tc>
        <w:tc>
          <w:tcPr>
            <w:tcW w:w="1507"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51,5</w:t>
            </w:r>
          </w:p>
        </w:tc>
        <w:tc>
          <w:tcPr>
            <w:tcW w:w="2482"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11,9</w:t>
            </w:r>
          </w:p>
        </w:tc>
        <w:tc>
          <w:tcPr>
            <w:tcW w:w="2621"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20,1</w:t>
            </w:r>
          </w:p>
        </w:tc>
        <w:tc>
          <w:tcPr>
            <w:tcW w:w="1367" w:type="dxa"/>
            <w:shd w:val="clear" w:color="auto" w:fill="auto"/>
            <w:tcMar>
              <w:top w:w="100" w:type="dxa"/>
              <w:left w:w="100" w:type="dxa"/>
              <w:bottom w:w="100" w:type="dxa"/>
              <w:right w:w="100" w:type="dxa"/>
            </w:tcMar>
          </w:tcPr>
          <w:p w:rsidR="00D97264" w:rsidRPr="00B553BA" w:rsidRDefault="00D97264" w:rsidP="00324A0A">
            <w:pPr>
              <w:widowControl w:val="0"/>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Да</w:t>
            </w:r>
          </w:p>
        </w:tc>
      </w:tr>
      <w:tr w:rsidR="00D97264" w:rsidTr="00324A0A">
        <w:tc>
          <w:tcPr>
            <w:tcW w:w="1995"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YOLOv12n</w:t>
            </w:r>
          </w:p>
        </w:tc>
        <w:tc>
          <w:tcPr>
            <w:tcW w:w="1507"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40,6</w:t>
            </w:r>
          </w:p>
        </w:tc>
        <w:tc>
          <w:tcPr>
            <w:tcW w:w="2482"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6,1</w:t>
            </w:r>
          </w:p>
        </w:tc>
        <w:tc>
          <w:tcPr>
            <w:tcW w:w="2621"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2,6</w:t>
            </w:r>
          </w:p>
        </w:tc>
        <w:tc>
          <w:tcPr>
            <w:tcW w:w="1367" w:type="dxa"/>
            <w:shd w:val="clear" w:color="auto" w:fill="auto"/>
            <w:tcMar>
              <w:top w:w="100" w:type="dxa"/>
              <w:left w:w="100" w:type="dxa"/>
              <w:bottom w:w="100" w:type="dxa"/>
              <w:right w:w="100" w:type="dxa"/>
            </w:tcMar>
          </w:tcPr>
          <w:p w:rsidR="00D97264" w:rsidRPr="00B553BA" w:rsidRDefault="00D97264" w:rsidP="00324A0A">
            <w:pPr>
              <w:widowControl w:val="0"/>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Да</w:t>
            </w:r>
          </w:p>
        </w:tc>
      </w:tr>
      <w:tr w:rsidR="00D97264" w:rsidTr="00324A0A">
        <w:tc>
          <w:tcPr>
            <w:tcW w:w="1995"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YOLOv12m</w:t>
            </w:r>
          </w:p>
        </w:tc>
        <w:tc>
          <w:tcPr>
            <w:tcW w:w="1507"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52,5</w:t>
            </w:r>
          </w:p>
        </w:tc>
        <w:tc>
          <w:tcPr>
            <w:tcW w:w="2482"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12,8</w:t>
            </w:r>
          </w:p>
        </w:tc>
        <w:tc>
          <w:tcPr>
            <w:tcW w:w="2621"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20,2</w:t>
            </w:r>
          </w:p>
        </w:tc>
        <w:tc>
          <w:tcPr>
            <w:tcW w:w="1367" w:type="dxa"/>
            <w:shd w:val="clear" w:color="auto" w:fill="auto"/>
            <w:tcMar>
              <w:top w:w="100" w:type="dxa"/>
              <w:left w:w="100" w:type="dxa"/>
              <w:bottom w:w="100" w:type="dxa"/>
              <w:right w:w="100" w:type="dxa"/>
            </w:tcMar>
          </w:tcPr>
          <w:p w:rsidR="00D97264" w:rsidRPr="00B553BA" w:rsidRDefault="00D97264" w:rsidP="00324A0A">
            <w:pPr>
              <w:widowControl w:val="0"/>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Да</w:t>
            </w:r>
          </w:p>
        </w:tc>
      </w:tr>
      <w:tr w:rsidR="00D97264" w:rsidTr="00324A0A">
        <w:tc>
          <w:tcPr>
            <w:tcW w:w="1995"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YOLO26n</w:t>
            </w:r>
          </w:p>
        </w:tc>
        <w:tc>
          <w:tcPr>
            <w:tcW w:w="1507"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39,8</w:t>
            </w:r>
          </w:p>
        </w:tc>
        <w:tc>
          <w:tcPr>
            <w:tcW w:w="2482"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4,8</w:t>
            </w:r>
          </w:p>
        </w:tc>
        <w:tc>
          <w:tcPr>
            <w:tcW w:w="2621"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2,5</w:t>
            </w:r>
          </w:p>
        </w:tc>
        <w:tc>
          <w:tcPr>
            <w:tcW w:w="1367"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Нет</w:t>
            </w:r>
          </w:p>
        </w:tc>
      </w:tr>
      <w:tr w:rsidR="00D97264" w:rsidTr="00324A0A">
        <w:tc>
          <w:tcPr>
            <w:tcW w:w="1995"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YOLO26m</w:t>
            </w:r>
          </w:p>
        </w:tc>
        <w:tc>
          <w:tcPr>
            <w:tcW w:w="1507"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51,8</w:t>
            </w:r>
          </w:p>
        </w:tc>
        <w:tc>
          <w:tcPr>
            <w:tcW w:w="2482"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10,2</w:t>
            </w:r>
          </w:p>
        </w:tc>
        <w:tc>
          <w:tcPr>
            <w:tcW w:w="2621"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18,9</w:t>
            </w:r>
          </w:p>
        </w:tc>
        <w:tc>
          <w:tcPr>
            <w:tcW w:w="1367" w:type="dxa"/>
            <w:shd w:val="clear" w:color="auto" w:fill="auto"/>
            <w:tcMar>
              <w:top w:w="100" w:type="dxa"/>
              <w:left w:w="100" w:type="dxa"/>
              <w:bottom w:w="100" w:type="dxa"/>
              <w:right w:w="100" w:type="dxa"/>
            </w:tcMar>
          </w:tcPr>
          <w:p w:rsidR="00D97264" w:rsidRPr="00B553BA" w:rsidRDefault="00D97264" w:rsidP="00324A0A">
            <w:pPr>
              <w:widowControl w:val="0"/>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Нет</w:t>
            </w:r>
          </w:p>
        </w:tc>
      </w:tr>
      <w:tr w:rsidR="00D97264" w:rsidTr="00324A0A">
        <w:tc>
          <w:tcPr>
            <w:tcW w:w="1995"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RT-DETR-R50</w:t>
            </w:r>
          </w:p>
        </w:tc>
        <w:tc>
          <w:tcPr>
            <w:tcW w:w="1507"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53,1</w:t>
            </w:r>
          </w:p>
        </w:tc>
        <w:tc>
          <w:tcPr>
            <w:tcW w:w="2482"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9,3</w:t>
            </w:r>
          </w:p>
        </w:tc>
        <w:tc>
          <w:tcPr>
            <w:tcW w:w="2621"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42,0</w:t>
            </w:r>
          </w:p>
        </w:tc>
        <w:tc>
          <w:tcPr>
            <w:tcW w:w="1367" w:type="dxa"/>
            <w:shd w:val="clear" w:color="auto" w:fill="auto"/>
            <w:tcMar>
              <w:top w:w="100" w:type="dxa"/>
              <w:left w:w="100" w:type="dxa"/>
              <w:bottom w:w="100" w:type="dxa"/>
              <w:right w:w="100" w:type="dxa"/>
            </w:tcMar>
          </w:tcPr>
          <w:p w:rsidR="00D97264" w:rsidRPr="00B553BA" w:rsidRDefault="00D97264" w:rsidP="00324A0A">
            <w:pPr>
              <w:widowControl w:val="0"/>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Нет</w:t>
            </w:r>
          </w:p>
        </w:tc>
      </w:tr>
      <w:tr w:rsidR="00D97264" w:rsidTr="00324A0A">
        <w:tc>
          <w:tcPr>
            <w:tcW w:w="1995"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RF-DETR-B</w:t>
            </w:r>
          </w:p>
        </w:tc>
        <w:tc>
          <w:tcPr>
            <w:tcW w:w="1507"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53,0</w:t>
            </w:r>
          </w:p>
        </w:tc>
        <w:tc>
          <w:tcPr>
            <w:tcW w:w="2482"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3,5</w:t>
            </w:r>
          </w:p>
        </w:tc>
        <w:tc>
          <w:tcPr>
            <w:tcW w:w="2621"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29,0</w:t>
            </w:r>
          </w:p>
        </w:tc>
        <w:tc>
          <w:tcPr>
            <w:tcW w:w="1367" w:type="dxa"/>
            <w:shd w:val="clear" w:color="auto" w:fill="auto"/>
            <w:tcMar>
              <w:top w:w="100" w:type="dxa"/>
              <w:left w:w="100" w:type="dxa"/>
              <w:bottom w:w="100" w:type="dxa"/>
              <w:right w:w="100" w:type="dxa"/>
            </w:tcMar>
          </w:tcPr>
          <w:p w:rsidR="00D97264" w:rsidRPr="00B553BA" w:rsidRDefault="00D97264" w:rsidP="00324A0A">
            <w:pPr>
              <w:widowControl w:val="0"/>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Нет</w:t>
            </w:r>
          </w:p>
        </w:tc>
      </w:tr>
      <w:tr w:rsidR="00D97264" w:rsidTr="00324A0A">
        <w:tc>
          <w:tcPr>
            <w:tcW w:w="1995"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Faster R-CNN</w:t>
            </w:r>
          </w:p>
        </w:tc>
        <w:tc>
          <w:tcPr>
            <w:tcW w:w="1507"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42,0</w:t>
            </w:r>
          </w:p>
        </w:tc>
        <w:tc>
          <w:tcPr>
            <w:tcW w:w="2482"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46,0</w:t>
            </w:r>
          </w:p>
        </w:tc>
        <w:tc>
          <w:tcPr>
            <w:tcW w:w="2621"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41,0</w:t>
            </w:r>
          </w:p>
        </w:tc>
        <w:tc>
          <w:tcPr>
            <w:tcW w:w="1367" w:type="dxa"/>
            <w:shd w:val="clear" w:color="auto" w:fill="auto"/>
            <w:tcMar>
              <w:top w:w="100" w:type="dxa"/>
              <w:left w:w="100" w:type="dxa"/>
              <w:bottom w:w="100" w:type="dxa"/>
              <w:right w:w="100" w:type="dxa"/>
            </w:tcMar>
          </w:tcPr>
          <w:p w:rsidR="00D97264" w:rsidRPr="00B553BA" w:rsidRDefault="00D97264" w:rsidP="00324A0A">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553BA">
              <w:rPr>
                <w:rFonts w:ascii="Times New Roman" w:eastAsia="Times New Roman" w:hAnsi="Times New Roman" w:cs="Times New Roman"/>
                <w:sz w:val="28"/>
                <w:szCs w:val="28"/>
              </w:rPr>
              <w:t>Да</w:t>
            </w:r>
          </w:p>
        </w:tc>
      </w:tr>
    </w:tbl>
    <w:p w:rsidR="00D97264" w:rsidRDefault="00D97264" w:rsidP="00D97264">
      <w:pPr>
        <w:spacing w:after="0" w:line="240" w:lineRule="auto"/>
        <w:ind w:firstLine="709"/>
        <w:rPr>
          <w:rFonts w:ascii="Times New Roman" w:eastAsia="Times New Roman" w:hAnsi="Times New Roman" w:cs="Times New Roman"/>
          <w:sz w:val="28"/>
          <w:szCs w:val="28"/>
        </w:rPr>
      </w:pPr>
      <w:bookmarkStart w:id="37" w:name="_heading=h.rtu592j6389j" w:colFirst="0" w:colLast="0"/>
      <w:bookmarkStart w:id="38" w:name="_heading=h.hiv89fo73xxe" w:colFirst="0" w:colLast="0"/>
      <w:bookmarkEnd w:id="37"/>
      <w:bookmarkEnd w:id="38"/>
    </w:p>
    <w:p w:rsidR="00D97264" w:rsidRDefault="00D97264" w:rsidP="00D9726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Критерии выбора для промышленных задач</w:t>
      </w:r>
    </w:p>
    <w:p w:rsidR="00D97264" w:rsidRPr="00B553BA" w:rsidRDefault="00D97264" w:rsidP="00D97264">
      <w:pPr>
        <w:spacing w:after="0" w:line="240" w:lineRule="auto"/>
        <w:ind w:firstLine="709"/>
        <w:rPr>
          <w:rFonts w:ascii="Times New Roman" w:eastAsia="Times New Roman" w:hAnsi="Times New Roman" w:cs="Times New Roman"/>
          <w:sz w:val="28"/>
          <w:szCs w:val="28"/>
        </w:rPr>
      </w:pPr>
      <w:bookmarkStart w:id="39" w:name="_heading=h.mekvlpmm1bsj" w:colFirst="0" w:colLast="0"/>
      <w:bookmarkEnd w:id="39"/>
      <w:r>
        <w:rPr>
          <w:rFonts w:ascii="Times New Roman" w:eastAsia="Times New Roman" w:hAnsi="Times New Roman" w:cs="Times New Roman"/>
          <w:sz w:val="28"/>
          <w:szCs w:val="28"/>
        </w:rPr>
        <w:t xml:space="preserve">Скорость инференса. Для конвейерного контроля в реальном времени (&gt;30 FPS) </w:t>
      </w:r>
      <w:proofErr w:type="gramStart"/>
      <w:r>
        <w:rPr>
          <w:rFonts w:ascii="Times New Roman" w:eastAsia="Times New Roman" w:hAnsi="Times New Roman" w:cs="Times New Roman"/>
          <w:sz w:val="28"/>
          <w:szCs w:val="28"/>
        </w:rPr>
        <w:t>оптимальны</w:t>
      </w:r>
      <w:proofErr w:type="gramEnd"/>
      <w:r>
        <w:rPr>
          <w:rFonts w:ascii="Times New Roman" w:eastAsia="Times New Roman" w:hAnsi="Times New Roman" w:cs="Times New Roman"/>
          <w:sz w:val="28"/>
          <w:szCs w:val="28"/>
        </w:rPr>
        <w:t xml:space="preserve"> YOLO26n/s или RF-DETR. YOLO26 обеспечивает до 43% ускорения на CPU по сравнению с YOLO11.</w:t>
      </w:r>
    </w:p>
    <w:p w:rsidR="00D97264" w:rsidRPr="00B553BA" w:rsidRDefault="00D97264" w:rsidP="00D97264">
      <w:pPr>
        <w:spacing w:after="0" w:line="240" w:lineRule="auto"/>
        <w:ind w:firstLine="709"/>
        <w:rPr>
          <w:rFonts w:ascii="Times New Roman" w:eastAsia="Times New Roman" w:hAnsi="Times New Roman" w:cs="Times New Roman"/>
          <w:sz w:val="28"/>
          <w:szCs w:val="28"/>
        </w:rPr>
      </w:pPr>
      <w:bookmarkStart w:id="40" w:name="_heading=h.wg5rdqwzh4yb" w:colFirst="0" w:colLast="0"/>
      <w:bookmarkEnd w:id="40"/>
      <w:r>
        <w:rPr>
          <w:rFonts w:ascii="Times New Roman" w:eastAsia="Times New Roman" w:hAnsi="Times New Roman" w:cs="Times New Roman"/>
          <w:sz w:val="28"/>
          <w:szCs w:val="28"/>
        </w:rPr>
        <w:t xml:space="preserve">Точность детектирования. </w:t>
      </w:r>
      <w:proofErr w:type="gramStart"/>
      <w:r>
        <w:rPr>
          <w:rFonts w:ascii="Times New Roman" w:eastAsia="Times New Roman" w:hAnsi="Times New Roman" w:cs="Times New Roman"/>
          <w:sz w:val="28"/>
          <w:szCs w:val="28"/>
        </w:rPr>
        <w:t>Для задач с высокими требованиями к точности (медицинская диагностика, авиационная промышленность) предпочтительны RT-DETR или YOLO26m/l с mAP более 51%.</w:t>
      </w:r>
      <w:proofErr w:type="gramEnd"/>
    </w:p>
    <w:p w:rsidR="00D97264" w:rsidRPr="00B553BA" w:rsidRDefault="00D97264" w:rsidP="00D97264">
      <w:pPr>
        <w:spacing w:after="0" w:line="240" w:lineRule="auto"/>
        <w:ind w:firstLine="709"/>
        <w:rPr>
          <w:rFonts w:ascii="Times New Roman" w:eastAsia="Times New Roman" w:hAnsi="Times New Roman" w:cs="Times New Roman"/>
          <w:sz w:val="28"/>
          <w:szCs w:val="28"/>
        </w:rPr>
      </w:pPr>
      <w:bookmarkStart w:id="41" w:name="_heading=h.1va18dpqtqts" w:colFirst="0" w:colLast="0"/>
      <w:bookmarkEnd w:id="41"/>
      <w:r>
        <w:rPr>
          <w:rFonts w:ascii="Times New Roman" w:eastAsia="Times New Roman" w:hAnsi="Times New Roman" w:cs="Times New Roman"/>
          <w:sz w:val="28"/>
          <w:szCs w:val="28"/>
        </w:rPr>
        <w:t>Детектирование мелких объектов. YOLO26 с механизмом STAL и YOLOv12 с Area Attention демонстрируют улучшенные показатели на мелких дефектах (менее 32×32 пикселей).</w:t>
      </w:r>
    </w:p>
    <w:p w:rsidR="00D97264" w:rsidRPr="00B553BA" w:rsidRDefault="00D97264" w:rsidP="00D97264">
      <w:pPr>
        <w:spacing w:after="0" w:line="240" w:lineRule="auto"/>
        <w:ind w:firstLine="709"/>
        <w:rPr>
          <w:rFonts w:ascii="Times New Roman" w:eastAsia="Times New Roman" w:hAnsi="Times New Roman" w:cs="Times New Roman"/>
          <w:sz w:val="28"/>
          <w:szCs w:val="28"/>
        </w:rPr>
      </w:pPr>
      <w:bookmarkStart w:id="42" w:name="_heading=h.c21mu6grkksv" w:colFirst="0" w:colLast="0"/>
      <w:bookmarkEnd w:id="42"/>
      <w:r>
        <w:rPr>
          <w:rFonts w:ascii="Times New Roman" w:eastAsia="Times New Roman" w:hAnsi="Times New Roman" w:cs="Times New Roman"/>
          <w:sz w:val="28"/>
          <w:szCs w:val="28"/>
        </w:rPr>
        <w:t>Периферийное развертывание. Для встраиваемых систем (Jetson Nano/Orin, мобильные устройства) YOLO26 предлагает оптимальное соотношение точности и ресурсоемкости благодаря упрощенной архитектуре без DFL.</w:t>
      </w:r>
    </w:p>
    <w:p w:rsidR="00D97264" w:rsidRDefault="00D97264" w:rsidP="00D97264">
      <w:pPr>
        <w:spacing w:after="0" w:line="24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Лицензирование. Трансформерные архитектуры (RT-DETR, RF-DETR) распространяются под Apache 2.0, тогда как YOLO под AGPL-3.0, что ограничивает коммерческое использование без открытия исходного кода.</w:t>
      </w:r>
    </w:p>
    <w:p w:rsidR="00D97264" w:rsidRDefault="00D97264" w:rsidP="00D97264">
      <w:pPr>
        <w:spacing w:after="0" w:line="240" w:lineRule="auto"/>
        <w:ind w:firstLine="709"/>
        <w:rPr>
          <w:rFonts w:ascii="Times New Roman" w:eastAsia="Times New Roman" w:hAnsi="Times New Roman" w:cs="Times New Roman"/>
          <w:sz w:val="28"/>
          <w:szCs w:val="28"/>
        </w:rPr>
      </w:pPr>
    </w:p>
    <w:p w:rsidR="00D97264" w:rsidRDefault="00D97264" w:rsidP="00D97264">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Рекомендации по выбору архитектуры для контроля качества ЭИЛ</w:t>
      </w:r>
    </w:p>
    <w:p w:rsidR="00D97264" w:rsidRDefault="00D97264" w:rsidP="00D97264">
      <w:pPr>
        <w:spacing w:after="0" w:line="240" w:lineRule="auto"/>
        <w:ind w:firstLine="709"/>
        <w:rPr>
          <w:rFonts w:ascii="Times New Roman" w:eastAsia="Times New Roman" w:hAnsi="Times New Roman" w:cs="Times New Roman"/>
          <w:sz w:val="28"/>
          <w:szCs w:val="28"/>
        </w:rPr>
      </w:pPr>
      <w:bookmarkStart w:id="43" w:name="_heading=h.5z7cog6vhmke" w:colFirst="0" w:colLast="0"/>
      <w:bookmarkEnd w:id="43"/>
      <w:r>
        <w:rPr>
          <w:rFonts w:ascii="Times New Roman" w:eastAsia="Times New Roman" w:hAnsi="Times New Roman" w:cs="Times New Roman"/>
          <w:sz w:val="28"/>
          <w:szCs w:val="28"/>
        </w:rPr>
        <w:t>Задача детектирования дефектов электроискрового легирования характеризуется следующими особенностями: малый размер дефектов (поры, микротрещины), низкий контраст на металлических поверхностях, необходимость работы в реальном времени при интеграции в технологический процесс.</w:t>
      </w:r>
    </w:p>
    <w:p w:rsidR="00D97264" w:rsidRPr="00812CD8" w:rsidRDefault="00D97264" w:rsidP="00D97264">
      <w:pPr>
        <w:spacing w:after="0" w:line="240" w:lineRule="auto"/>
        <w:ind w:firstLine="709"/>
        <w:rPr>
          <w:rFonts w:ascii="Times New Roman" w:eastAsia="Times New Roman" w:hAnsi="Times New Roman" w:cs="Times New Roman"/>
          <w:sz w:val="28"/>
          <w:szCs w:val="28"/>
        </w:rPr>
      </w:pPr>
      <w:bookmarkStart w:id="44" w:name="_heading=h.x1dxfa21mf8f" w:colFirst="0" w:colLast="0"/>
      <w:bookmarkEnd w:id="44"/>
      <w:r>
        <w:rPr>
          <w:rFonts w:ascii="Times New Roman" w:eastAsia="Times New Roman" w:hAnsi="Times New Roman" w:cs="Times New Roman"/>
          <w:sz w:val="28"/>
          <w:szCs w:val="28"/>
        </w:rPr>
        <w:t>На основании проведенного анализа рекомендуются следующие архитектуры:</w:t>
      </w:r>
    </w:p>
    <w:p w:rsidR="00D97264" w:rsidRDefault="00D97264" w:rsidP="00D97264">
      <w:pPr>
        <w:numPr>
          <w:ilvl w:val="0"/>
          <w:numId w:val="20"/>
        </w:numPr>
        <w:tabs>
          <w:tab w:val="left" w:pos="993"/>
        </w:tabs>
        <w:spacing w:after="0" w:line="240" w:lineRule="auto"/>
        <w:ind w:left="0" w:firstLine="709"/>
        <w:rPr>
          <w:rFonts w:ascii="Times New Roman" w:eastAsia="Times New Roman" w:hAnsi="Times New Roman" w:cs="Times New Roman"/>
          <w:sz w:val="28"/>
          <w:szCs w:val="28"/>
        </w:rPr>
      </w:pPr>
      <w:bookmarkStart w:id="45" w:name="_heading=h.l47l6qohn0xz" w:colFirst="0" w:colLast="0"/>
      <w:bookmarkEnd w:id="45"/>
      <w:r>
        <w:rPr>
          <w:rFonts w:ascii="Times New Roman" w:eastAsia="Times New Roman" w:hAnsi="Times New Roman" w:cs="Times New Roman"/>
          <w:sz w:val="28"/>
          <w:szCs w:val="28"/>
        </w:rPr>
        <w:t>YOLO26s/m – для встраиваемых систем контроля с ограниченными вычислительными ресурсами; преимущества: NMS-free инференс, оптимизация для мелких объектов (STAL), широкая поддержка форматов экспорта;</w:t>
      </w:r>
    </w:p>
    <w:p w:rsidR="00D97264" w:rsidRDefault="00D97264" w:rsidP="00D97264">
      <w:pPr>
        <w:numPr>
          <w:ilvl w:val="0"/>
          <w:numId w:val="20"/>
        </w:numPr>
        <w:tabs>
          <w:tab w:val="left" w:pos="993"/>
        </w:tabs>
        <w:spacing w:after="0" w:line="240" w:lineRule="auto"/>
        <w:ind w:left="0" w:firstLine="709"/>
        <w:rPr>
          <w:rFonts w:ascii="Times New Roman" w:eastAsia="Times New Roman" w:hAnsi="Times New Roman" w:cs="Times New Roman"/>
          <w:sz w:val="28"/>
          <w:szCs w:val="28"/>
        </w:rPr>
      </w:pPr>
      <w:bookmarkStart w:id="46" w:name="_heading=h.1fqqp77z6xr2" w:colFirst="0" w:colLast="0"/>
      <w:bookmarkEnd w:id="46"/>
      <w:r>
        <w:rPr>
          <w:rFonts w:ascii="Times New Roman" w:eastAsia="Times New Roman" w:hAnsi="Times New Roman" w:cs="Times New Roman"/>
          <w:sz w:val="28"/>
          <w:szCs w:val="28"/>
        </w:rPr>
        <w:t>RT-DETR-R50 – для стационарных систем с GPU; преимущества: высокая точность, end-to-end архитектура, лицензия Apache 2.0;</w:t>
      </w:r>
    </w:p>
    <w:p w:rsidR="00D97264" w:rsidRDefault="00D97264" w:rsidP="00D97264">
      <w:pPr>
        <w:numPr>
          <w:ilvl w:val="0"/>
          <w:numId w:val="20"/>
        </w:numPr>
        <w:tabs>
          <w:tab w:val="left" w:pos="993"/>
        </w:tabs>
        <w:spacing w:after="0" w:line="240" w:lineRule="auto"/>
        <w:ind w:left="0" w:firstLine="709"/>
        <w:rPr>
          <w:rFonts w:ascii="Times New Roman" w:eastAsia="Times New Roman" w:hAnsi="Times New Roman" w:cs="Times New Roman"/>
          <w:sz w:val="28"/>
          <w:szCs w:val="28"/>
        </w:rPr>
      </w:pPr>
      <w:bookmarkStart w:id="47" w:name="_heading=h.fc1fujckw7bn" w:colFirst="0" w:colLast="0"/>
      <w:bookmarkEnd w:id="47"/>
      <w:r>
        <w:rPr>
          <w:rFonts w:ascii="Times New Roman" w:eastAsia="Times New Roman" w:hAnsi="Times New Roman" w:cs="Times New Roman"/>
          <w:sz w:val="28"/>
          <w:szCs w:val="28"/>
        </w:rPr>
        <w:t>YOLOv12m – при необходимости максимальной точности на мелких дефектах благодаря механизму Area Attention [4].</w:t>
      </w:r>
    </w:p>
    <w:p w:rsidR="00D97264" w:rsidRDefault="00D97264" w:rsidP="00D97264">
      <w:pPr>
        <w:spacing w:after="0" w:line="240" w:lineRule="auto"/>
        <w:rPr>
          <w:rFonts w:ascii="Times New Roman" w:eastAsia="Times New Roman" w:hAnsi="Times New Roman" w:cs="Times New Roman"/>
          <w:sz w:val="28"/>
          <w:szCs w:val="28"/>
        </w:rPr>
      </w:pPr>
      <w:bookmarkStart w:id="48" w:name="_heading=h.r0h3n0t2ktzr" w:colFirst="0" w:colLast="0"/>
      <w:bookmarkEnd w:id="48"/>
    </w:p>
    <w:p w:rsidR="00D97264" w:rsidRDefault="00D97264" w:rsidP="00D97264">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Заключение</w:t>
      </w:r>
    </w:p>
    <w:p w:rsidR="005D5DD8" w:rsidRPr="005D5DD8" w:rsidRDefault="005D5DD8" w:rsidP="005D5DD8">
      <w:pPr>
        <w:spacing w:after="0" w:line="240" w:lineRule="auto"/>
        <w:ind w:firstLine="720"/>
        <w:rPr>
          <w:rFonts w:ascii="Times New Roman" w:eastAsia="Times New Roman" w:hAnsi="Times New Roman" w:cs="Times New Roman"/>
          <w:sz w:val="28"/>
          <w:szCs w:val="28"/>
        </w:rPr>
      </w:pPr>
      <w:bookmarkStart w:id="49" w:name="_heading=h.t8rkv0jgwpbs" w:colFirst="0" w:colLast="0"/>
      <w:bookmarkEnd w:id="49"/>
      <w:r w:rsidRPr="005D5DD8">
        <w:rPr>
          <w:rFonts w:ascii="Times New Roman" w:eastAsia="Times New Roman" w:hAnsi="Times New Roman" w:cs="Times New Roman"/>
          <w:sz w:val="28"/>
          <w:szCs w:val="28"/>
        </w:rPr>
        <w:t>Выполненный сравнительный анализ архитектур нейронных сетей для детектирования объектов показал ряд закономерностей.</w:t>
      </w:r>
    </w:p>
    <w:p w:rsidR="000D3813" w:rsidRPr="000D3813" w:rsidRDefault="000D3813" w:rsidP="000D3813">
      <w:pPr>
        <w:numPr>
          <w:ilvl w:val="0"/>
          <w:numId w:val="18"/>
        </w:numPr>
        <w:tabs>
          <w:tab w:val="left" w:pos="993"/>
        </w:tabs>
        <w:spacing w:after="0" w:line="240" w:lineRule="auto"/>
        <w:ind w:left="0" w:firstLine="709"/>
        <w:rPr>
          <w:rFonts w:ascii="Times New Roman" w:eastAsia="Times New Roman" w:hAnsi="Times New Roman" w:cs="Times New Roman"/>
          <w:sz w:val="28"/>
          <w:szCs w:val="28"/>
        </w:rPr>
      </w:pPr>
      <w:bookmarkStart w:id="50" w:name="_heading=h.qyny31txjrla" w:colFirst="0" w:colLast="0"/>
      <w:bookmarkStart w:id="51" w:name="_heading=h.dypriie3g4ho" w:colFirst="0" w:colLast="0"/>
      <w:bookmarkEnd w:id="50"/>
      <w:bookmarkEnd w:id="51"/>
      <w:r w:rsidRPr="000D3813">
        <w:rPr>
          <w:rFonts w:ascii="Times New Roman" w:eastAsia="Times New Roman" w:hAnsi="Times New Roman" w:cs="Times New Roman"/>
          <w:sz w:val="28"/>
          <w:szCs w:val="28"/>
        </w:rPr>
        <w:t xml:space="preserve">Семейство YOLO лидирует в задачах реального времени. Версия YOLO26 принципиально отличается от предшественников </w:t>
      </w:r>
      <w:r>
        <w:rPr>
          <w:rFonts w:ascii="Times New Roman" w:eastAsia="Times New Roman" w:hAnsi="Times New Roman" w:cs="Times New Roman"/>
          <w:sz w:val="28"/>
          <w:szCs w:val="28"/>
        </w:rPr>
        <w:t>–</w:t>
      </w:r>
      <w:r w:rsidRPr="000D3813">
        <w:rPr>
          <w:rFonts w:ascii="Times New Roman" w:eastAsia="Times New Roman" w:hAnsi="Times New Roman" w:cs="Times New Roman"/>
          <w:sz w:val="28"/>
          <w:szCs w:val="28"/>
        </w:rPr>
        <w:t xml:space="preserve"> это полностью end-to-end архитектура, не требующая NMS.</w:t>
      </w:r>
    </w:p>
    <w:p w:rsidR="000D3813" w:rsidRPr="000D3813" w:rsidRDefault="000D3813" w:rsidP="000D3813">
      <w:pPr>
        <w:numPr>
          <w:ilvl w:val="0"/>
          <w:numId w:val="18"/>
        </w:numPr>
        <w:tabs>
          <w:tab w:val="left" w:pos="993"/>
        </w:tabs>
        <w:spacing w:after="0" w:line="240" w:lineRule="auto"/>
        <w:ind w:left="0" w:firstLine="709"/>
        <w:rPr>
          <w:rFonts w:ascii="Times New Roman" w:eastAsia="Times New Roman" w:hAnsi="Times New Roman" w:cs="Times New Roman"/>
          <w:sz w:val="28"/>
          <w:szCs w:val="28"/>
        </w:rPr>
      </w:pPr>
      <w:bookmarkStart w:id="52" w:name="_heading=h.flo9g329h2m8" w:colFirst="0" w:colLast="0"/>
      <w:bookmarkEnd w:id="52"/>
      <w:r w:rsidRPr="000D3813">
        <w:rPr>
          <w:rFonts w:ascii="Times New Roman" w:eastAsia="Times New Roman" w:hAnsi="Times New Roman" w:cs="Times New Roman"/>
          <w:sz w:val="28"/>
          <w:szCs w:val="28"/>
        </w:rPr>
        <w:t>Трансформерные детекторы (RT-DETR, RF-DETR) догнали YOLO по скорости и при этом превосходят его по точности, что открывает возможности для их внедрения в промышленности.</w:t>
      </w:r>
    </w:p>
    <w:p w:rsidR="000D3813" w:rsidRPr="000D3813" w:rsidRDefault="000D3813" w:rsidP="000D3813">
      <w:pPr>
        <w:numPr>
          <w:ilvl w:val="0"/>
          <w:numId w:val="18"/>
        </w:numPr>
        <w:tabs>
          <w:tab w:val="left" w:pos="993"/>
        </w:tabs>
        <w:spacing w:after="0" w:line="240" w:lineRule="auto"/>
        <w:ind w:left="0" w:firstLine="709"/>
        <w:rPr>
          <w:rFonts w:ascii="Times New Roman" w:eastAsia="Times New Roman" w:hAnsi="Times New Roman" w:cs="Times New Roman"/>
          <w:sz w:val="28"/>
          <w:szCs w:val="28"/>
        </w:rPr>
      </w:pPr>
      <w:bookmarkStart w:id="53" w:name="_heading=h.zadhoj1r9djm" w:colFirst="0" w:colLast="0"/>
      <w:bookmarkEnd w:id="53"/>
      <w:r w:rsidRPr="000D3813">
        <w:rPr>
          <w:rFonts w:ascii="Times New Roman" w:eastAsia="Times New Roman" w:hAnsi="Times New Roman" w:cs="Times New Roman"/>
          <w:sz w:val="28"/>
          <w:szCs w:val="28"/>
        </w:rPr>
        <w:t>В контексте контроля качества ЭИЛ выбор между YOLO26 и RT-DETR определяется вычислительными ресурсами и лицензионными ограничениями.</w:t>
      </w:r>
    </w:p>
    <w:p w:rsidR="000D3813" w:rsidRPr="000D3813" w:rsidRDefault="000D3813" w:rsidP="000D3813">
      <w:pPr>
        <w:numPr>
          <w:ilvl w:val="0"/>
          <w:numId w:val="18"/>
        </w:numPr>
        <w:tabs>
          <w:tab w:val="left" w:pos="993"/>
        </w:tabs>
        <w:spacing w:after="0" w:line="240" w:lineRule="auto"/>
        <w:ind w:left="0" w:firstLine="709"/>
        <w:rPr>
          <w:rFonts w:ascii="Times New Roman" w:eastAsia="Times New Roman" w:hAnsi="Times New Roman" w:cs="Times New Roman"/>
          <w:sz w:val="28"/>
          <w:szCs w:val="28"/>
        </w:rPr>
      </w:pPr>
      <w:r w:rsidRPr="000D3813">
        <w:rPr>
          <w:rFonts w:ascii="Times New Roman" w:eastAsia="Times New Roman" w:hAnsi="Times New Roman" w:cs="Times New Roman"/>
          <w:sz w:val="28"/>
          <w:szCs w:val="28"/>
        </w:rPr>
        <w:t>Перспективы развития связаны</w:t>
      </w:r>
      <w:r>
        <w:rPr>
          <w:rFonts w:ascii="Times New Roman" w:eastAsia="Times New Roman" w:hAnsi="Times New Roman" w:cs="Times New Roman"/>
          <w:sz w:val="28"/>
          <w:szCs w:val="28"/>
        </w:rPr>
        <w:t>,</w:t>
      </w:r>
      <w:r w:rsidRPr="000D3813">
        <w:rPr>
          <w:rFonts w:ascii="Times New Roman" w:eastAsia="Times New Roman" w:hAnsi="Times New Roman" w:cs="Times New Roman"/>
          <w:sz w:val="28"/>
          <w:szCs w:val="28"/>
        </w:rPr>
        <w:t xml:space="preserve"> прежде всего</w:t>
      </w:r>
      <w:r>
        <w:rPr>
          <w:rFonts w:ascii="Times New Roman" w:eastAsia="Times New Roman" w:hAnsi="Times New Roman" w:cs="Times New Roman"/>
          <w:sz w:val="28"/>
          <w:szCs w:val="28"/>
        </w:rPr>
        <w:t>,</w:t>
      </w:r>
      <w:r w:rsidRPr="000D3813">
        <w:rPr>
          <w:rFonts w:ascii="Times New Roman" w:eastAsia="Times New Roman" w:hAnsi="Times New Roman" w:cs="Times New Roman"/>
          <w:sz w:val="28"/>
          <w:szCs w:val="28"/>
        </w:rPr>
        <w:t xml:space="preserve"> с адаптацией фундаментальных моделей компьютерного зрения к задачам дефектоскопии и с оптимизацией под периферийные устройства.</w:t>
      </w:r>
    </w:p>
    <w:p w:rsidR="00D97264" w:rsidRDefault="00D97264" w:rsidP="00D97264">
      <w:pPr>
        <w:spacing w:after="0" w:line="240" w:lineRule="auto"/>
        <w:rPr>
          <w:rFonts w:ascii="Times New Roman" w:eastAsia="Times New Roman" w:hAnsi="Times New Roman" w:cs="Times New Roman"/>
          <w:sz w:val="28"/>
          <w:szCs w:val="28"/>
        </w:rPr>
      </w:pPr>
      <w:bookmarkStart w:id="54" w:name="_heading=h.99r711etu5gq" w:colFirst="0" w:colLast="0"/>
      <w:bookmarkEnd w:id="54"/>
    </w:p>
    <w:p w:rsidR="00D97264" w:rsidRDefault="00D97264" w:rsidP="00D97264">
      <w:pPr>
        <w:tabs>
          <w:tab w:val="left" w:pos="0"/>
        </w:tabs>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Литература</w:t>
      </w:r>
    </w:p>
    <w:p w:rsidR="00D97264" w:rsidRDefault="00D97264" w:rsidP="00D97264">
      <w:pPr>
        <w:numPr>
          <w:ilvl w:val="0"/>
          <w:numId w:val="19"/>
        </w:numPr>
        <w:tabs>
          <w:tab w:val="left" w:pos="993"/>
        </w:tabs>
        <w:spacing w:after="0" w:line="24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Брехт Э.А., Коншина В.Н. Применение нейронной сети YOLO для распознавания дефектов // Интеллектуальные технологии на транспорте. 2022. № 2. С. 41-46.</w:t>
      </w:r>
    </w:p>
    <w:p w:rsidR="00D97264" w:rsidRPr="0073465F" w:rsidRDefault="00D97264" w:rsidP="00D97264">
      <w:pPr>
        <w:numPr>
          <w:ilvl w:val="0"/>
          <w:numId w:val="19"/>
        </w:numPr>
        <w:tabs>
          <w:tab w:val="left" w:pos="993"/>
        </w:tabs>
        <w:spacing w:after="0" w:line="240" w:lineRule="auto"/>
        <w:ind w:left="0" w:firstLine="709"/>
        <w:rPr>
          <w:rFonts w:ascii="Times New Roman" w:eastAsia="Times New Roman" w:hAnsi="Times New Roman" w:cs="Times New Roman"/>
          <w:sz w:val="28"/>
          <w:szCs w:val="28"/>
          <w:lang w:val="en-US"/>
        </w:rPr>
      </w:pPr>
      <w:r w:rsidRPr="0073465F">
        <w:rPr>
          <w:rFonts w:ascii="Times New Roman" w:eastAsia="Times New Roman" w:hAnsi="Times New Roman" w:cs="Times New Roman"/>
          <w:sz w:val="28"/>
          <w:szCs w:val="28"/>
          <w:lang w:val="en-US"/>
        </w:rPr>
        <w:t>Zou Z., Chen K., Shi Z., Guo Y., Ye J. Object Detection in 20 Years: A Survey // Proceedings of the IEEE. 2023. Vol. 111. № 3. P. 1-39. URL: DOI: https://www.researchgate.net/publication/333077580_Object_Detection_in_20_Years_A_Survey</w:t>
      </w:r>
    </w:p>
    <w:p w:rsidR="00D97264" w:rsidRDefault="00D97264" w:rsidP="00D97264">
      <w:pPr>
        <w:numPr>
          <w:ilvl w:val="0"/>
          <w:numId w:val="19"/>
        </w:numPr>
        <w:tabs>
          <w:tab w:val="left" w:pos="993"/>
        </w:tabs>
        <w:spacing w:after="0" w:line="24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Васильев М.Е., Шалимов А.С., Савина О.А. ОБЗОР ВЕРСИЙ YOLO: ОДНОЭТАПНАЯ МОДЕЛЬ СВЕРТОЧНОЙ НЕЙРОННОЙ СЕТИ // Universum: технические науки : электрон</w:t>
      </w:r>
      <w:proofErr w:type="gramStart"/>
      <w:r>
        <w:rPr>
          <w:rFonts w:ascii="Times New Roman" w:eastAsia="Times New Roman" w:hAnsi="Times New Roman" w:cs="Times New Roman"/>
          <w:sz w:val="28"/>
          <w:szCs w:val="28"/>
        </w:rPr>
        <w:t>.н</w:t>
      </w:r>
      <w:proofErr w:type="gramEnd"/>
      <w:r>
        <w:rPr>
          <w:rFonts w:ascii="Times New Roman" w:eastAsia="Times New Roman" w:hAnsi="Times New Roman" w:cs="Times New Roman"/>
          <w:sz w:val="28"/>
          <w:szCs w:val="28"/>
        </w:rPr>
        <w:t>аучн. журн. 2025. № 6(135). С. 36-46. URL: https://7universum.com/ru/tech/archive/item/20293</w:t>
      </w:r>
    </w:p>
    <w:p w:rsidR="00D97264" w:rsidRPr="0073465F" w:rsidRDefault="00D97264" w:rsidP="00D97264">
      <w:pPr>
        <w:numPr>
          <w:ilvl w:val="0"/>
          <w:numId w:val="19"/>
        </w:numPr>
        <w:tabs>
          <w:tab w:val="left" w:pos="993"/>
        </w:tabs>
        <w:spacing w:after="0" w:line="240" w:lineRule="auto"/>
        <w:ind w:left="0"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 xml:space="preserve">Астапова М.А., Уздяев М.Ю. Детектирование дефектов неисправных элементов линий электропередач при помощи нейронных сетей семейства YOLO // Моделирование, оптимизация и информационные технологии. </w:t>
      </w:r>
      <w:r w:rsidRPr="0073465F">
        <w:rPr>
          <w:rFonts w:ascii="Times New Roman" w:eastAsia="Times New Roman" w:hAnsi="Times New Roman" w:cs="Times New Roman"/>
          <w:sz w:val="28"/>
          <w:szCs w:val="28"/>
          <w:lang w:val="en-US"/>
        </w:rPr>
        <w:t xml:space="preserve">2021. </w:t>
      </w:r>
      <w:r>
        <w:rPr>
          <w:rFonts w:ascii="Times New Roman" w:eastAsia="Times New Roman" w:hAnsi="Times New Roman" w:cs="Times New Roman"/>
          <w:sz w:val="28"/>
          <w:szCs w:val="28"/>
        </w:rPr>
        <w:t>Т</w:t>
      </w:r>
      <w:r w:rsidRPr="0073465F">
        <w:rPr>
          <w:rFonts w:ascii="Times New Roman" w:eastAsia="Times New Roman" w:hAnsi="Times New Roman" w:cs="Times New Roman"/>
          <w:sz w:val="28"/>
          <w:szCs w:val="28"/>
          <w:lang w:val="en-US"/>
        </w:rPr>
        <w:t xml:space="preserve">. 9. № 4. </w:t>
      </w:r>
      <w:r>
        <w:rPr>
          <w:rFonts w:ascii="Times New Roman" w:eastAsia="Times New Roman" w:hAnsi="Times New Roman" w:cs="Times New Roman"/>
          <w:sz w:val="28"/>
          <w:szCs w:val="28"/>
        </w:rPr>
        <w:t>С</w:t>
      </w:r>
      <w:r w:rsidRPr="0073465F">
        <w:rPr>
          <w:rFonts w:ascii="Times New Roman" w:eastAsia="Times New Roman" w:hAnsi="Times New Roman" w:cs="Times New Roman"/>
          <w:sz w:val="28"/>
          <w:szCs w:val="28"/>
          <w:lang w:val="en-US"/>
        </w:rPr>
        <w:t xml:space="preserve">. 1-16. </w:t>
      </w:r>
      <w:r>
        <w:rPr>
          <w:rFonts w:ascii="Times New Roman" w:eastAsia="Times New Roman" w:hAnsi="Times New Roman" w:cs="Times New Roman"/>
          <w:sz w:val="28"/>
          <w:szCs w:val="28"/>
          <w:lang w:val="en-US"/>
        </w:rPr>
        <w:t>URL</w:t>
      </w:r>
      <w:r w:rsidRPr="0073465F">
        <w:rPr>
          <w:rFonts w:ascii="Times New Roman" w:eastAsia="Times New Roman" w:hAnsi="Times New Roman" w:cs="Times New Roman"/>
          <w:sz w:val="28"/>
          <w:szCs w:val="28"/>
          <w:lang w:val="en-US"/>
        </w:rPr>
        <w:t>: https://moitvivt.ru/ru/journal/pdf?id=1115</w:t>
      </w:r>
    </w:p>
    <w:p w:rsidR="00D97264" w:rsidRPr="0043220B" w:rsidRDefault="00D97264" w:rsidP="00D97264">
      <w:pPr>
        <w:spacing w:after="0" w:line="240" w:lineRule="auto"/>
        <w:rPr>
          <w:rFonts w:ascii="Times New Roman" w:hAnsi="Times New Roman" w:cs="Times New Roman"/>
          <w:sz w:val="28"/>
          <w:szCs w:val="28"/>
          <w:lang w:val="en-US"/>
        </w:rPr>
      </w:pPr>
    </w:p>
    <w:p w:rsidR="00D97264" w:rsidRPr="007C4BD8" w:rsidRDefault="00D97264" w:rsidP="00D97264">
      <w:pPr>
        <w:spacing w:after="0" w:line="240" w:lineRule="auto"/>
        <w:rPr>
          <w:rFonts w:ascii="Times New Roman" w:hAnsi="Times New Roman" w:cs="Times New Roman"/>
          <w:sz w:val="28"/>
          <w:szCs w:val="28"/>
          <w:lang w:val="en-US"/>
        </w:rPr>
      </w:pPr>
      <w:r w:rsidRPr="00553807">
        <w:rPr>
          <w:rFonts w:ascii="Times New Roman" w:hAnsi="Times New Roman" w:cs="Times New Roman"/>
          <w:sz w:val="28"/>
          <w:szCs w:val="28"/>
        </w:rPr>
        <w:t>УДК</w:t>
      </w:r>
      <w:r w:rsidRPr="007C4BD8">
        <w:rPr>
          <w:rFonts w:ascii="Times New Roman" w:hAnsi="Times New Roman" w:cs="Times New Roman"/>
          <w:sz w:val="28"/>
          <w:szCs w:val="28"/>
          <w:lang w:val="en-US"/>
        </w:rPr>
        <w:t xml:space="preserve"> 004.65</w:t>
      </w:r>
    </w:p>
    <w:p w:rsidR="00D97264" w:rsidRPr="00792316" w:rsidRDefault="00D97264" w:rsidP="00D97264">
      <w:pPr>
        <w:pStyle w:val="2"/>
        <w:spacing w:before="0" w:after="0" w:line="240" w:lineRule="auto"/>
        <w:jc w:val="center"/>
        <w:rPr>
          <w:rFonts w:ascii="Times New Roman" w:eastAsia="Times New Roman" w:hAnsi="Times New Roman" w:cs="Times New Roman"/>
          <w:smallCaps w:val="0"/>
          <w:spacing w:val="0"/>
          <w:lang w:val="en-US"/>
        </w:rPr>
      </w:pPr>
      <w:bookmarkStart w:id="55" w:name="_Toc222214190"/>
      <w:r w:rsidRPr="008B120B">
        <w:rPr>
          <w:rFonts w:ascii="Times New Roman" w:eastAsia="Times New Roman" w:hAnsi="Times New Roman" w:cs="Times New Roman"/>
          <w:smallCaps w:val="0"/>
          <w:spacing w:val="0"/>
        </w:rPr>
        <w:t>А</w:t>
      </w:r>
      <w:r w:rsidRPr="00792316">
        <w:rPr>
          <w:rFonts w:ascii="Times New Roman" w:eastAsia="Times New Roman" w:hAnsi="Times New Roman" w:cs="Times New Roman"/>
          <w:smallCaps w:val="0"/>
          <w:spacing w:val="0"/>
          <w:lang w:val="en-US"/>
        </w:rPr>
        <w:t>.</w:t>
      </w:r>
      <w:r w:rsidRPr="008B120B">
        <w:rPr>
          <w:rFonts w:ascii="Times New Roman" w:eastAsia="Times New Roman" w:hAnsi="Times New Roman" w:cs="Times New Roman"/>
          <w:smallCaps w:val="0"/>
          <w:spacing w:val="0"/>
        </w:rPr>
        <w:t>А</w:t>
      </w:r>
      <w:r w:rsidRPr="00792316">
        <w:rPr>
          <w:rFonts w:ascii="Times New Roman" w:eastAsia="Times New Roman" w:hAnsi="Times New Roman" w:cs="Times New Roman"/>
          <w:smallCaps w:val="0"/>
          <w:spacing w:val="0"/>
          <w:lang w:val="en-US"/>
        </w:rPr>
        <w:t xml:space="preserve">. </w:t>
      </w:r>
      <w:r w:rsidRPr="008B120B">
        <w:rPr>
          <w:rFonts w:ascii="Times New Roman" w:eastAsia="Times New Roman" w:hAnsi="Times New Roman" w:cs="Times New Roman"/>
          <w:smallCaps w:val="0"/>
          <w:spacing w:val="0"/>
        </w:rPr>
        <w:t>Щербаков</w:t>
      </w:r>
      <w:r w:rsidRPr="00792316">
        <w:rPr>
          <w:rFonts w:ascii="Times New Roman" w:eastAsia="Times New Roman" w:hAnsi="Times New Roman" w:cs="Times New Roman"/>
          <w:smallCaps w:val="0"/>
          <w:spacing w:val="0"/>
          <w:lang w:val="en-US"/>
        </w:rPr>
        <w:t xml:space="preserve">, </w:t>
      </w:r>
      <w:r w:rsidRPr="008B120B">
        <w:rPr>
          <w:rFonts w:ascii="Times New Roman" w:eastAsia="Times New Roman" w:hAnsi="Times New Roman" w:cs="Times New Roman"/>
          <w:smallCaps w:val="0"/>
          <w:spacing w:val="0"/>
        </w:rPr>
        <w:t>Э</w:t>
      </w:r>
      <w:r w:rsidRPr="00792316">
        <w:rPr>
          <w:rFonts w:ascii="Times New Roman" w:eastAsia="Times New Roman" w:hAnsi="Times New Roman" w:cs="Times New Roman"/>
          <w:smallCaps w:val="0"/>
          <w:spacing w:val="0"/>
          <w:lang w:val="en-US"/>
        </w:rPr>
        <w:t>.</w:t>
      </w:r>
      <w:r w:rsidRPr="008B120B">
        <w:rPr>
          <w:rFonts w:ascii="Times New Roman" w:eastAsia="Times New Roman" w:hAnsi="Times New Roman" w:cs="Times New Roman"/>
          <w:smallCaps w:val="0"/>
          <w:spacing w:val="0"/>
        </w:rPr>
        <w:t>А</w:t>
      </w:r>
      <w:r w:rsidRPr="00792316">
        <w:rPr>
          <w:rFonts w:ascii="Times New Roman" w:eastAsia="Times New Roman" w:hAnsi="Times New Roman" w:cs="Times New Roman"/>
          <w:smallCaps w:val="0"/>
          <w:spacing w:val="0"/>
          <w:lang w:val="en-US"/>
        </w:rPr>
        <w:t xml:space="preserve">. </w:t>
      </w:r>
      <w:r w:rsidRPr="008B120B">
        <w:rPr>
          <w:rFonts w:ascii="Times New Roman" w:eastAsia="Times New Roman" w:hAnsi="Times New Roman" w:cs="Times New Roman"/>
          <w:smallCaps w:val="0"/>
          <w:spacing w:val="0"/>
        </w:rPr>
        <w:t>Акопян</w:t>
      </w:r>
      <w:r w:rsidRPr="00792316">
        <w:rPr>
          <w:rFonts w:ascii="Times New Roman" w:eastAsia="Times New Roman" w:hAnsi="Times New Roman" w:cs="Times New Roman"/>
          <w:smallCaps w:val="0"/>
          <w:spacing w:val="0"/>
          <w:lang w:val="en-US"/>
        </w:rPr>
        <w:t xml:space="preserve">, </w:t>
      </w:r>
      <w:r w:rsidRPr="008B120B">
        <w:rPr>
          <w:rFonts w:ascii="Times New Roman" w:eastAsia="Times New Roman" w:hAnsi="Times New Roman" w:cs="Times New Roman"/>
          <w:smallCaps w:val="0"/>
          <w:spacing w:val="0"/>
        </w:rPr>
        <w:t>А</w:t>
      </w:r>
      <w:r w:rsidRPr="00792316">
        <w:rPr>
          <w:rFonts w:ascii="Times New Roman" w:eastAsia="Times New Roman" w:hAnsi="Times New Roman" w:cs="Times New Roman"/>
          <w:smallCaps w:val="0"/>
          <w:spacing w:val="0"/>
          <w:lang w:val="en-US"/>
        </w:rPr>
        <w:t>.</w:t>
      </w:r>
      <w:r w:rsidRPr="008B120B">
        <w:rPr>
          <w:rFonts w:ascii="Times New Roman" w:eastAsia="Times New Roman" w:hAnsi="Times New Roman" w:cs="Times New Roman"/>
          <w:smallCaps w:val="0"/>
          <w:spacing w:val="0"/>
        </w:rPr>
        <w:t>Е</w:t>
      </w:r>
      <w:r w:rsidRPr="00792316">
        <w:rPr>
          <w:rFonts w:ascii="Times New Roman" w:eastAsia="Times New Roman" w:hAnsi="Times New Roman" w:cs="Times New Roman"/>
          <w:smallCaps w:val="0"/>
          <w:spacing w:val="0"/>
          <w:lang w:val="en-US"/>
        </w:rPr>
        <w:t xml:space="preserve">. </w:t>
      </w:r>
      <w:r w:rsidRPr="008B120B">
        <w:rPr>
          <w:rFonts w:ascii="Times New Roman" w:eastAsia="Times New Roman" w:hAnsi="Times New Roman" w:cs="Times New Roman"/>
          <w:smallCaps w:val="0"/>
          <w:spacing w:val="0"/>
        </w:rPr>
        <w:t>Синютин</w:t>
      </w:r>
      <w:r w:rsidRPr="00792316">
        <w:rPr>
          <w:rFonts w:ascii="Times New Roman" w:eastAsia="Times New Roman" w:hAnsi="Times New Roman" w:cs="Times New Roman"/>
          <w:smallCaps w:val="0"/>
          <w:spacing w:val="0"/>
          <w:lang w:val="en-US"/>
        </w:rPr>
        <w:t xml:space="preserve">, </w:t>
      </w:r>
      <w:r w:rsidRPr="008B120B">
        <w:rPr>
          <w:rFonts w:ascii="Times New Roman" w:eastAsia="Times New Roman" w:hAnsi="Times New Roman" w:cs="Times New Roman"/>
          <w:smallCaps w:val="0"/>
          <w:spacing w:val="0"/>
        </w:rPr>
        <w:t>С</w:t>
      </w:r>
      <w:r w:rsidRPr="00792316">
        <w:rPr>
          <w:rFonts w:ascii="Times New Roman" w:eastAsia="Times New Roman" w:hAnsi="Times New Roman" w:cs="Times New Roman"/>
          <w:smallCaps w:val="0"/>
          <w:spacing w:val="0"/>
          <w:lang w:val="en-US"/>
        </w:rPr>
        <w:t>.</w:t>
      </w:r>
      <w:r w:rsidRPr="008B120B">
        <w:rPr>
          <w:rFonts w:ascii="Times New Roman" w:eastAsia="Times New Roman" w:hAnsi="Times New Roman" w:cs="Times New Roman"/>
          <w:smallCaps w:val="0"/>
          <w:spacing w:val="0"/>
        </w:rPr>
        <w:t>А</w:t>
      </w:r>
      <w:r w:rsidRPr="00792316">
        <w:rPr>
          <w:rFonts w:ascii="Times New Roman" w:eastAsia="Times New Roman" w:hAnsi="Times New Roman" w:cs="Times New Roman"/>
          <w:smallCaps w:val="0"/>
          <w:spacing w:val="0"/>
          <w:lang w:val="en-US"/>
        </w:rPr>
        <w:t xml:space="preserve">. </w:t>
      </w:r>
      <w:r w:rsidRPr="008B120B">
        <w:rPr>
          <w:rFonts w:ascii="Times New Roman" w:eastAsia="Times New Roman" w:hAnsi="Times New Roman" w:cs="Times New Roman"/>
          <w:smallCaps w:val="0"/>
          <w:spacing w:val="0"/>
        </w:rPr>
        <w:t>Олейникова</w:t>
      </w:r>
      <w:bookmarkEnd w:id="55"/>
    </w:p>
    <w:p w:rsidR="00D97264" w:rsidRPr="0010322D" w:rsidRDefault="00D97264" w:rsidP="00D97264">
      <w:pPr>
        <w:spacing w:after="0" w:line="240" w:lineRule="auto"/>
        <w:jc w:val="center"/>
        <w:rPr>
          <w:rFonts w:ascii="Times New Roman" w:hAnsi="Times New Roman" w:cs="Times New Roman"/>
          <w:sz w:val="28"/>
          <w:szCs w:val="28"/>
          <w:shd w:val="clear" w:color="auto" w:fill="FFFFFF"/>
          <w:lang w:val="en-US"/>
        </w:rPr>
      </w:pPr>
    </w:p>
    <w:p w:rsidR="00D97264" w:rsidRPr="00553807" w:rsidRDefault="00D97264" w:rsidP="00D97264">
      <w:pPr>
        <w:spacing w:after="0" w:line="240" w:lineRule="auto"/>
        <w:jc w:val="center"/>
        <w:rPr>
          <w:rFonts w:ascii="Times New Roman" w:hAnsi="Times New Roman" w:cs="Times New Roman"/>
          <w:sz w:val="28"/>
          <w:szCs w:val="28"/>
        </w:rPr>
      </w:pPr>
      <w:r w:rsidRPr="00553807">
        <w:rPr>
          <w:rFonts w:ascii="Times New Roman" w:hAnsi="Times New Roman" w:cs="Times New Roman"/>
          <w:sz w:val="28"/>
          <w:szCs w:val="28"/>
        </w:rPr>
        <w:t>Воронежский государственный технический университет, Воронеж, Россия</w:t>
      </w:r>
    </w:p>
    <w:p w:rsidR="00D97264" w:rsidRPr="00C00F65" w:rsidRDefault="00D97264" w:rsidP="00D97264">
      <w:pPr>
        <w:spacing w:after="0" w:line="240" w:lineRule="auto"/>
        <w:jc w:val="center"/>
        <w:rPr>
          <w:rFonts w:ascii="Times New Roman" w:hAnsi="Times New Roman" w:cs="Times New Roman"/>
          <w:sz w:val="32"/>
          <w:szCs w:val="32"/>
          <w:shd w:val="clear" w:color="auto" w:fill="FFFFFF"/>
        </w:rPr>
      </w:pPr>
    </w:p>
    <w:p w:rsidR="00D97264" w:rsidRPr="002D2FBF"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56" w:name="_Toc222214191"/>
      <w:r w:rsidRPr="002D2FBF">
        <w:rPr>
          <w:rFonts w:ascii="Times New Roman" w:eastAsia="Times New Roman" w:hAnsi="Times New Roman" w:cs="Times New Roman"/>
          <w:b/>
          <w:smallCaps w:val="0"/>
          <w:spacing w:val="0"/>
        </w:rPr>
        <w:t>ОПТИМИЗАЦИЯ ETL ПРОЦЕССА СБОРА И ОБРАБОТКИ ДАННЫХ ДЛЯ АНАЛИТИКИ И МАШИННОГО ОБУЧЕНИЯ</w:t>
      </w:r>
      <w:bookmarkEnd w:id="56"/>
    </w:p>
    <w:p w:rsidR="00D97264" w:rsidRPr="00553807" w:rsidRDefault="00D97264" w:rsidP="00D97264">
      <w:pPr>
        <w:spacing w:after="0" w:line="240" w:lineRule="auto"/>
        <w:jc w:val="center"/>
        <w:rPr>
          <w:rFonts w:ascii="Times New Roman" w:hAnsi="Times New Roman" w:cs="Times New Roman"/>
        </w:rPr>
      </w:pPr>
    </w:p>
    <w:p w:rsidR="00D97264" w:rsidRPr="00553807" w:rsidRDefault="00D97264" w:rsidP="00D97264">
      <w:pPr>
        <w:spacing w:after="0" w:line="240" w:lineRule="auto"/>
        <w:ind w:firstLine="709"/>
        <w:rPr>
          <w:rFonts w:ascii="Times New Roman" w:hAnsi="Times New Roman" w:cs="Times New Roman"/>
          <w:sz w:val="22"/>
          <w:szCs w:val="22"/>
        </w:rPr>
      </w:pPr>
      <w:bookmarkStart w:id="57" w:name="_Hlk115784330"/>
      <w:bookmarkEnd w:id="57"/>
      <w:r w:rsidRPr="00553807">
        <w:rPr>
          <w:rFonts w:ascii="Times New Roman" w:hAnsi="Times New Roman" w:cs="Times New Roman"/>
          <w:i/>
          <w:iCs/>
          <w:sz w:val="22"/>
          <w:szCs w:val="22"/>
        </w:rPr>
        <w:t>Аннотация</w:t>
      </w:r>
      <w:proofErr w:type="gramStart"/>
      <w:r>
        <w:rPr>
          <w:rFonts w:ascii="Times New Roman" w:hAnsi="Times New Roman" w:cs="Times New Roman"/>
          <w:sz w:val="22"/>
          <w:szCs w:val="22"/>
        </w:rPr>
        <w:t>:в</w:t>
      </w:r>
      <w:proofErr w:type="gramEnd"/>
      <w:r w:rsidRPr="00553807">
        <w:rPr>
          <w:rFonts w:ascii="Times New Roman" w:hAnsi="Times New Roman" w:cs="Times New Roman"/>
          <w:sz w:val="22"/>
          <w:szCs w:val="22"/>
        </w:rPr>
        <w:t xml:space="preserve"> статье рассматривается оптимизация ETL-процесса подготовки данных для аналитических задач и машинного обучения в локальной инфраструктуре. Предлагается архитектура конвейера, основанная на использовании встраиваемой аналитической СУБД DuckDB для выполнения трансформаций над данными в формате Parquet, размещёнными в S3-совместимом объектном хранилище MinIO, с последующей пакетной загрузкой результатов в PostgreSQL. Экспериментальное сравнение с </w:t>
      </w:r>
      <w:proofErr w:type="gramStart"/>
      <w:r w:rsidRPr="00553807">
        <w:rPr>
          <w:rFonts w:ascii="Times New Roman" w:hAnsi="Times New Roman" w:cs="Times New Roman"/>
          <w:sz w:val="22"/>
          <w:szCs w:val="22"/>
        </w:rPr>
        <w:t>традиционным</w:t>
      </w:r>
      <w:proofErr w:type="gramEnd"/>
      <w:r w:rsidRPr="00553807">
        <w:rPr>
          <w:rFonts w:ascii="Times New Roman" w:hAnsi="Times New Roman" w:cs="Times New Roman"/>
          <w:sz w:val="22"/>
          <w:szCs w:val="22"/>
        </w:rPr>
        <w:t xml:space="preserve"> ETL-подходом на основе pandas показало сокращение времени обработки и загрузки данных с 72 до 8 секунд.</w:t>
      </w:r>
    </w:p>
    <w:p w:rsidR="00D97264" w:rsidRPr="00553807" w:rsidRDefault="00D97264" w:rsidP="00D97264">
      <w:pPr>
        <w:spacing w:after="0" w:line="240" w:lineRule="auto"/>
        <w:ind w:firstLine="709"/>
        <w:rPr>
          <w:rFonts w:ascii="Times New Roman" w:hAnsi="Times New Roman" w:cs="Times New Roman"/>
          <w:bCs/>
          <w:i/>
          <w:iCs/>
          <w:sz w:val="22"/>
          <w:szCs w:val="22"/>
        </w:rPr>
      </w:pPr>
      <w:r w:rsidRPr="00553807">
        <w:rPr>
          <w:rFonts w:ascii="Times New Roman" w:hAnsi="Times New Roman" w:cs="Times New Roman"/>
          <w:i/>
          <w:iCs/>
          <w:sz w:val="22"/>
          <w:szCs w:val="22"/>
        </w:rPr>
        <w:t>Ключевые слова</w:t>
      </w:r>
      <w:r w:rsidRPr="00553807">
        <w:rPr>
          <w:rFonts w:ascii="Times New Roman" w:hAnsi="Times New Roman" w:cs="Times New Roman"/>
          <w:sz w:val="22"/>
          <w:szCs w:val="22"/>
        </w:rPr>
        <w:t xml:space="preserve">: ELT, оркестрация, DAG, </w:t>
      </w:r>
      <w:r w:rsidRPr="00553807">
        <w:rPr>
          <w:rFonts w:ascii="Times New Roman" w:hAnsi="Times New Roman" w:cs="Times New Roman"/>
          <w:sz w:val="22"/>
          <w:szCs w:val="22"/>
          <w:lang w:val="en-US"/>
        </w:rPr>
        <w:t>ApacheAirflow</w:t>
      </w:r>
      <w:r>
        <w:rPr>
          <w:rFonts w:ascii="Times New Roman" w:hAnsi="Times New Roman" w:cs="Times New Roman"/>
          <w:sz w:val="22"/>
          <w:szCs w:val="22"/>
        </w:rPr>
        <w:t xml:space="preserve">, </w:t>
      </w:r>
      <w:r w:rsidRPr="00553807">
        <w:rPr>
          <w:rFonts w:ascii="Times New Roman" w:hAnsi="Times New Roman" w:cs="Times New Roman"/>
          <w:sz w:val="22"/>
          <w:szCs w:val="22"/>
          <w:lang w:val="en-US"/>
        </w:rPr>
        <w:t>DuckDB</w:t>
      </w:r>
      <w:r>
        <w:rPr>
          <w:rFonts w:ascii="Times New Roman" w:hAnsi="Times New Roman" w:cs="Times New Roman"/>
          <w:sz w:val="22"/>
          <w:szCs w:val="22"/>
        </w:rPr>
        <w:t>, аналитика, машинное обучение</w:t>
      </w:r>
    </w:p>
    <w:p w:rsidR="00D97264" w:rsidRPr="003965C1" w:rsidRDefault="00D97264" w:rsidP="00D97264">
      <w:pPr>
        <w:spacing w:after="0" w:line="240" w:lineRule="auto"/>
        <w:jc w:val="center"/>
        <w:rPr>
          <w:rFonts w:ascii="Times New Roman" w:hAnsi="Times New Roman" w:cs="Times New Roman"/>
          <w:sz w:val="28"/>
          <w:szCs w:val="28"/>
        </w:rPr>
      </w:pPr>
    </w:p>
    <w:p w:rsidR="00D97264" w:rsidRPr="00553807" w:rsidRDefault="00D97264" w:rsidP="00D97264">
      <w:pPr>
        <w:spacing w:after="0" w:line="240" w:lineRule="auto"/>
        <w:jc w:val="center"/>
        <w:rPr>
          <w:rFonts w:ascii="Times New Roman" w:hAnsi="Times New Roman" w:cs="Times New Roman"/>
          <w:sz w:val="28"/>
          <w:szCs w:val="28"/>
        </w:rPr>
      </w:pPr>
      <w:r w:rsidRPr="00553807">
        <w:rPr>
          <w:rFonts w:ascii="Times New Roman" w:hAnsi="Times New Roman" w:cs="Times New Roman"/>
          <w:b/>
          <w:sz w:val="28"/>
          <w:szCs w:val="28"/>
        </w:rPr>
        <w:t>Введение</w:t>
      </w:r>
    </w:p>
    <w:p w:rsidR="00D97264" w:rsidRPr="00553807" w:rsidRDefault="00D97264" w:rsidP="00D97264">
      <w:pPr>
        <w:spacing w:after="0" w:line="240" w:lineRule="auto"/>
        <w:ind w:firstLine="720"/>
        <w:rPr>
          <w:rFonts w:ascii="Times New Roman" w:hAnsi="Times New Roman" w:cs="Times New Roman"/>
          <w:sz w:val="28"/>
          <w:szCs w:val="28"/>
        </w:rPr>
      </w:pPr>
      <w:r w:rsidRPr="00553807">
        <w:rPr>
          <w:rFonts w:ascii="Times New Roman" w:hAnsi="Times New Roman" w:cs="Times New Roman"/>
          <w:sz w:val="28"/>
          <w:szCs w:val="28"/>
        </w:rPr>
        <w:t>В настоящий момент данные играют важнейшую роль в развитии направлений аналитики, машинного и глубокого обучения. Без достаточного объема полезных данных невозможно строить предсказания, обучать нейросети, и, как следствие, принимать наиболее правильные и выгодные решения. Существует несколько подходов для осуществления сбора и обработки данных.</w:t>
      </w:r>
    </w:p>
    <w:p w:rsidR="00D97264" w:rsidRPr="00553807" w:rsidRDefault="00D97264" w:rsidP="00D97264">
      <w:pPr>
        <w:spacing w:after="0" w:line="240" w:lineRule="auto"/>
        <w:ind w:firstLine="720"/>
        <w:rPr>
          <w:rFonts w:ascii="Times New Roman" w:eastAsia="Arial" w:hAnsi="Times New Roman" w:cs="Times New Roman"/>
          <w:b/>
          <w:sz w:val="28"/>
          <w:szCs w:val="28"/>
        </w:rPr>
      </w:pPr>
      <w:r w:rsidRPr="00553807">
        <w:rPr>
          <w:rFonts w:ascii="Times New Roman" w:hAnsi="Times New Roman" w:cs="Times New Roman"/>
          <w:sz w:val="28"/>
          <w:szCs w:val="28"/>
        </w:rPr>
        <w:t xml:space="preserve">Конвейер </w:t>
      </w:r>
      <w:r w:rsidRPr="00553807">
        <w:rPr>
          <w:rFonts w:ascii="Times New Roman" w:hAnsi="Times New Roman" w:cs="Times New Roman"/>
          <w:sz w:val="28"/>
          <w:szCs w:val="28"/>
          <w:lang w:val="en-US"/>
        </w:rPr>
        <w:t>ETL</w:t>
      </w:r>
      <w:r w:rsidRPr="00553807">
        <w:rPr>
          <w:rFonts w:ascii="Times New Roman" w:hAnsi="Times New Roman" w:cs="Times New Roman"/>
          <w:sz w:val="28"/>
          <w:szCs w:val="28"/>
        </w:rPr>
        <w:t xml:space="preserve"> (</w:t>
      </w:r>
      <w:r w:rsidRPr="00553807">
        <w:rPr>
          <w:rFonts w:ascii="Times New Roman" w:hAnsi="Times New Roman" w:cs="Times New Roman"/>
          <w:sz w:val="28"/>
          <w:szCs w:val="28"/>
          <w:lang w:val="en-US"/>
        </w:rPr>
        <w:t>Extract</w:t>
      </w:r>
      <w:r w:rsidRPr="00553807">
        <w:rPr>
          <w:rFonts w:ascii="Times New Roman" w:hAnsi="Times New Roman" w:cs="Times New Roman"/>
          <w:sz w:val="28"/>
          <w:szCs w:val="28"/>
        </w:rPr>
        <w:t xml:space="preserve">, </w:t>
      </w:r>
      <w:r w:rsidRPr="00553807">
        <w:rPr>
          <w:rFonts w:ascii="Times New Roman" w:hAnsi="Times New Roman" w:cs="Times New Roman"/>
          <w:sz w:val="28"/>
          <w:szCs w:val="28"/>
          <w:lang w:val="en-US"/>
        </w:rPr>
        <w:t>Transform</w:t>
      </w:r>
      <w:r w:rsidRPr="00553807">
        <w:rPr>
          <w:rFonts w:ascii="Times New Roman" w:hAnsi="Times New Roman" w:cs="Times New Roman"/>
          <w:sz w:val="28"/>
          <w:szCs w:val="28"/>
        </w:rPr>
        <w:t xml:space="preserve">, </w:t>
      </w:r>
      <w:r w:rsidRPr="00553807">
        <w:rPr>
          <w:rFonts w:ascii="Times New Roman" w:hAnsi="Times New Roman" w:cs="Times New Roman"/>
          <w:sz w:val="28"/>
          <w:szCs w:val="28"/>
          <w:lang w:val="en-US"/>
        </w:rPr>
        <w:t>Load</w:t>
      </w:r>
      <w:r w:rsidRPr="00553807">
        <w:rPr>
          <w:rFonts w:ascii="Times New Roman" w:hAnsi="Times New Roman" w:cs="Times New Roman"/>
          <w:sz w:val="28"/>
          <w:szCs w:val="28"/>
        </w:rPr>
        <w:t>) – самая распространенная архитектура обработки больших данных, она позволяет автоматизировать входящие в нее процессы</w:t>
      </w:r>
      <w:proofErr w:type="gramStart"/>
      <w:r w:rsidRPr="00553807">
        <w:rPr>
          <w:rFonts w:ascii="Times New Roman" w:hAnsi="Times New Roman" w:cs="Times New Roman"/>
          <w:sz w:val="28"/>
          <w:szCs w:val="28"/>
        </w:rPr>
        <w:t>.Н</w:t>
      </w:r>
      <w:proofErr w:type="gramEnd"/>
      <w:r w:rsidRPr="00553807">
        <w:rPr>
          <w:rFonts w:ascii="Times New Roman" w:hAnsi="Times New Roman" w:cs="Times New Roman"/>
          <w:sz w:val="28"/>
          <w:szCs w:val="28"/>
        </w:rPr>
        <w:t>а этапе Extract данные собираются из различных источников, которые могут отличаться форматами, структурой и периодичностью обновления. Этап Transform включает очистку, нормализацию и преобразование данных к целевой схеме, необходимой для последующего анализа. Заключительный этап Load отвечает за загрузку подготовленных данных в хранилище или аналитическую базу данных.</w:t>
      </w:r>
    </w:p>
    <w:p w:rsidR="00D97264" w:rsidRPr="00553807" w:rsidRDefault="00D97264" w:rsidP="00D97264">
      <w:pPr>
        <w:spacing w:after="0" w:line="240" w:lineRule="auto"/>
        <w:ind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 xml:space="preserve">Альтернативным подходом является конвейер ELT (Extract, Load, Transform), в котором преобразование данных выполняется уже после загрузки в хранилище. Выбор между ETL и ELT определяется архитектурой системы, объёмом данных и требованиями к производительности. Вариант </w:t>
      </w:r>
      <w:r w:rsidRPr="00553807">
        <w:rPr>
          <w:rFonts w:ascii="Times New Roman" w:hAnsi="Times New Roman" w:cs="Times New Roman"/>
          <w:color w:val="000000"/>
          <w:sz w:val="28"/>
          <w:szCs w:val="28"/>
          <w:shd w:val="clear" w:color="auto" w:fill="FFFFFF"/>
          <w:lang w:val="en-US"/>
        </w:rPr>
        <w:t>ETL</w:t>
      </w:r>
      <w:r w:rsidRPr="00553807">
        <w:rPr>
          <w:rFonts w:ascii="Times New Roman" w:hAnsi="Times New Roman" w:cs="Times New Roman"/>
          <w:color w:val="000000"/>
          <w:sz w:val="28"/>
          <w:szCs w:val="28"/>
          <w:shd w:val="clear" w:color="auto" w:fill="FFFFFF"/>
        </w:rPr>
        <w:t xml:space="preserve"> наиболее распространен и является общепринятым стандартом [1].</w:t>
      </w:r>
    </w:p>
    <w:p w:rsidR="00D97264" w:rsidRPr="00553807" w:rsidRDefault="00D97264" w:rsidP="00D97264">
      <w:pPr>
        <w:spacing w:after="0" w:line="240" w:lineRule="auto"/>
        <w:ind w:firstLine="720"/>
        <w:rPr>
          <w:rFonts w:ascii="Times New Roman" w:hAnsi="Times New Roman" w:cs="Times New Roman"/>
          <w:color w:val="000000"/>
          <w:sz w:val="28"/>
          <w:szCs w:val="28"/>
          <w:shd w:val="clear" w:color="auto" w:fill="FFFFFF"/>
        </w:rPr>
      </w:pPr>
    </w:p>
    <w:p w:rsidR="00D97264" w:rsidRPr="00553807" w:rsidRDefault="00D97264" w:rsidP="00D97264">
      <w:pPr>
        <w:spacing w:after="0" w:line="240" w:lineRule="auto"/>
        <w:jc w:val="center"/>
        <w:rPr>
          <w:rFonts w:ascii="Times New Roman" w:hAnsi="Times New Roman" w:cs="Times New Roman"/>
          <w:b/>
          <w:bCs/>
          <w:color w:val="000000"/>
          <w:sz w:val="28"/>
          <w:szCs w:val="28"/>
          <w:shd w:val="clear" w:color="auto" w:fill="FFFFFF"/>
        </w:rPr>
      </w:pPr>
      <w:r w:rsidRPr="00553807">
        <w:rPr>
          <w:rFonts w:ascii="Times New Roman" w:hAnsi="Times New Roman" w:cs="Times New Roman"/>
          <w:b/>
          <w:bCs/>
          <w:color w:val="000000"/>
          <w:sz w:val="28"/>
          <w:szCs w:val="28"/>
          <w:shd w:val="clear" w:color="auto" w:fill="FFFFFF"/>
        </w:rPr>
        <w:t>Инструменты реализации</w:t>
      </w:r>
    </w:p>
    <w:p w:rsidR="00D97264" w:rsidRPr="00553807" w:rsidRDefault="00D97264" w:rsidP="00D97264">
      <w:pPr>
        <w:spacing w:after="0" w:line="240" w:lineRule="auto"/>
        <w:ind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 xml:space="preserve">Инструменты </w:t>
      </w:r>
      <w:r w:rsidRPr="00553807">
        <w:rPr>
          <w:rFonts w:ascii="Times New Roman" w:hAnsi="Times New Roman" w:cs="Times New Roman"/>
          <w:color w:val="000000"/>
          <w:sz w:val="28"/>
          <w:szCs w:val="28"/>
          <w:shd w:val="clear" w:color="auto" w:fill="FFFFFF"/>
          <w:lang w:val="en-US"/>
        </w:rPr>
        <w:t>ETL</w:t>
      </w:r>
      <w:r w:rsidRPr="00553807">
        <w:rPr>
          <w:rFonts w:ascii="Times New Roman" w:hAnsi="Times New Roman" w:cs="Times New Roman"/>
          <w:color w:val="000000"/>
          <w:sz w:val="28"/>
          <w:szCs w:val="28"/>
          <w:shd w:val="clear" w:color="auto" w:fill="FFFFFF"/>
        </w:rPr>
        <w:t xml:space="preserve"> берут информацию из различных систем и источников и обрабатывают ее. Обработка происходит в соответствии с заданными </w:t>
      </w:r>
      <w:r w:rsidRPr="00553807">
        <w:rPr>
          <w:rFonts w:ascii="Times New Roman" w:hAnsi="Times New Roman" w:cs="Times New Roman"/>
          <w:color w:val="000000"/>
          <w:sz w:val="28"/>
          <w:szCs w:val="28"/>
          <w:shd w:val="clear" w:color="auto" w:fill="FFFFFF"/>
        </w:rPr>
        <w:lastRenderedPageBreak/>
        <w:t>правилами и может выполняться параллельно, что позволяет эффективно загружать целевую систему.</w:t>
      </w:r>
    </w:p>
    <w:p w:rsidR="00D97264" w:rsidRPr="00553807" w:rsidRDefault="00D97264" w:rsidP="00D97264">
      <w:pPr>
        <w:spacing w:after="0" w:line="240" w:lineRule="auto"/>
        <w:ind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 xml:space="preserve">Традиционные методы переброса данных, преобразующие данные в формат языка (например, через </w:t>
      </w:r>
      <w:r w:rsidRPr="00553807">
        <w:rPr>
          <w:rFonts w:ascii="Times New Roman" w:hAnsi="Times New Roman" w:cs="Times New Roman"/>
          <w:color w:val="000000"/>
          <w:sz w:val="28"/>
          <w:szCs w:val="28"/>
          <w:shd w:val="clear" w:color="auto" w:fill="FFFFFF"/>
          <w:lang w:val="en-US"/>
        </w:rPr>
        <w:t>Python</w:t>
      </w:r>
      <w:r w:rsidRPr="00553807">
        <w:rPr>
          <w:rFonts w:ascii="Times New Roman" w:hAnsi="Times New Roman" w:cs="Times New Roman"/>
          <w:color w:val="000000"/>
          <w:sz w:val="28"/>
          <w:szCs w:val="28"/>
          <w:shd w:val="clear" w:color="auto" w:fill="FFFFFF"/>
        </w:rPr>
        <w:t xml:space="preserve">-библиотеку </w:t>
      </w:r>
      <w:r w:rsidRPr="00553807">
        <w:rPr>
          <w:rFonts w:ascii="Times New Roman" w:hAnsi="Times New Roman" w:cs="Times New Roman"/>
          <w:color w:val="000000"/>
          <w:sz w:val="28"/>
          <w:szCs w:val="28"/>
          <w:shd w:val="clear" w:color="auto" w:fill="FFFFFF"/>
          <w:lang w:val="en-US"/>
        </w:rPr>
        <w:t>Pandas</w:t>
      </w:r>
      <w:r w:rsidRPr="00553807">
        <w:rPr>
          <w:rFonts w:ascii="Times New Roman" w:hAnsi="Times New Roman" w:cs="Times New Roman"/>
          <w:color w:val="000000"/>
          <w:sz w:val="28"/>
          <w:szCs w:val="28"/>
          <w:shd w:val="clear" w:color="auto" w:fill="FFFFFF"/>
        </w:rPr>
        <w:t>) часто создают чрезмерную нагрузку на ОЗУ и замедляют процесс.</w:t>
      </w:r>
    </w:p>
    <w:p w:rsidR="00D97264" w:rsidRPr="00553807" w:rsidRDefault="00D97264" w:rsidP="00D97264">
      <w:pPr>
        <w:spacing w:after="0" w:line="240" w:lineRule="auto"/>
        <w:ind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Актуальной задачей является поиск инструментов, обеспечивающих высокую скорость обработки при минимальных затратах на поддержание инфраструктуры.</w:t>
      </w:r>
    </w:p>
    <w:p w:rsidR="00D97264" w:rsidRPr="00553807" w:rsidRDefault="00D97264" w:rsidP="00D97264">
      <w:pPr>
        <w:spacing w:after="0" w:line="240" w:lineRule="auto"/>
        <w:ind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 xml:space="preserve">Для оптимизации хранения «сырых» данных предлагается использование концепции </w:t>
      </w:r>
      <w:r w:rsidRPr="00553807">
        <w:rPr>
          <w:rFonts w:ascii="Times New Roman" w:hAnsi="Times New Roman" w:cs="Times New Roman"/>
          <w:color w:val="000000"/>
          <w:sz w:val="28"/>
          <w:szCs w:val="28"/>
          <w:shd w:val="clear" w:color="auto" w:fill="FFFFFF"/>
          <w:lang w:val="en-US"/>
        </w:rPr>
        <w:t>DataLake</w:t>
      </w:r>
      <w:r w:rsidRPr="00553807">
        <w:rPr>
          <w:rFonts w:ascii="Times New Roman" w:hAnsi="Times New Roman" w:cs="Times New Roman"/>
          <w:color w:val="000000"/>
          <w:sz w:val="28"/>
          <w:szCs w:val="28"/>
          <w:shd w:val="clear" w:color="auto" w:fill="FFFFFF"/>
        </w:rPr>
        <w:t xml:space="preserve">. Это масштабируемое централизованное хранилище, предназначенное для хранения больших объемов данных в </w:t>
      </w:r>
      <w:r w:rsidRPr="00553807">
        <w:rPr>
          <w:rFonts w:ascii="Times New Roman" w:hAnsi="Times New Roman" w:cs="Times New Roman"/>
          <w:color w:val="000000"/>
          <w:sz w:val="28"/>
          <w:szCs w:val="28"/>
          <w:shd w:val="clear" w:color="auto" w:fill="FFFFFF"/>
          <w:lang w:val="en-US"/>
        </w:rPr>
        <w:t>raw</w:t>
      </w:r>
      <w:r w:rsidRPr="00553807">
        <w:rPr>
          <w:rFonts w:ascii="Times New Roman" w:hAnsi="Times New Roman" w:cs="Times New Roman"/>
          <w:color w:val="000000"/>
          <w:sz w:val="28"/>
          <w:szCs w:val="28"/>
          <w:shd w:val="clear" w:color="auto" w:fill="FFFFFF"/>
        </w:rPr>
        <w:t xml:space="preserve"> формате (</w:t>
      </w:r>
      <w:r w:rsidRPr="00553807">
        <w:rPr>
          <w:rFonts w:ascii="Times New Roman" w:hAnsi="Times New Roman" w:cs="Times New Roman"/>
          <w:color w:val="000000"/>
          <w:sz w:val="28"/>
          <w:szCs w:val="28"/>
          <w:shd w:val="clear" w:color="auto" w:fill="FFFFFF"/>
          <w:lang w:val="en-US"/>
        </w:rPr>
        <w:t>csv</w:t>
      </w:r>
      <w:r w:rsidRPr="00553807">
        <w:rPr>
          <w:rFonts w:ascii="Times New Roman" w:hAnsi="Times New Roman" w:cs="Times New Roman"/>
          <w:color w:val="000000"/>
          <w:sz w:val="28"/>
          <w:szCs w:val="28"/>
          <w:shd w:val="clear" w:color="auto" w:fill="FFFFFF"/>
        </w:rPr>
        <w:t xml:space="preserve">, </w:t>
      </w:r>
      <w:r w:rsidRPr="00553807">
        <w:rPr>
          <w:rFonts w:ascii="Times New Roman" w:hAnsi="Times New Roman" w:cs="Times New Roman"/>
          <w:color w:val="000000"/>
          <w:sz w:val="28"/>
          <w:szCs w:val="28"/>
          <w:shd w:val="clear" w:color="auto" w:fill="FFFFFF"/>
          <w:lang w:val="en-US"/>
        </w:rPr>
        <w:t>json</w:t>
      </w:r>
      <w:r w:rsidRPr="00553807">
        <w:rPr>
          <w:rFonts w:ascii="Times New Roman" w:hAnsi="Times New Roman" w:cs="Times New Roman"/>
          <w:color w:val="000000"/>
          <w:sz w:val="28"/>
          <w:szCs w:val="28"/>
          <w:shd w:val="clear" w:color="auto" w:fill="FFFFFF"/>
        </w:rPr>
        <w:t xml:space="preserve">, </w:t>
      </w:r>
      <w:r w:rsidRPr="00553807">
        <w:rPr>
          <w:rFonts w:ascii="Times New Roman" w:hAnsi="Times New Roman" w:cs="Times New Roman"/>
          <w:color w:val="000000"/>
          <w:sz w:val="28"/>
          <w:szCs w:val="28"/>
          <w:shd w:val="clear" w:color="auto" w:fill="FFFFFF"/>
          <w:lang w:val="en-US"/>
        </w:rPr>
        <w:t>parquet</w:t>
      </w:r>
      <w:r w:rsidRPr="00553807">
        <w:rPr>
          <w:rFonts w:ascii="Times New Roman" w:hAnsi="Times New Roman" w:cs="Times New Roman"/>
          <w:color w:val="000000"/>
          <w:sz w:val="28"/>
          <w:szCs w:val="28"/>
          <w:shd w:val="clear" w:color="auto" w:fill="FFFFFF"/>
        </w:rPr>
        <w:t>). В качестве базового слоя могут применяться разные концепции, в том числе облачное хранилище.</w:t>
      </w:r>
    </w:p>
    <w:p w:rsidR="00D97264" w:rsidRPr="00553807" w:rsidRDefault="00D97264" w:rsidP="00D97264">
      <w:pPr>
        <w:spacing w:after="0" w:line="240" w:lineRule="auto"/>
        <w:ind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На текущий момент большое количество популярных облачных хранилищ не предоставляют свои услуги, поэтому предлагается использовать бесплатное объектное хранилище «</w:t>
      </w:r>
      <w:r w:rsidRPr="00553807">
        <w:rPr>
          <w:rFonts w:ascii="Times New Roman" w:hAnsi="Times New Roman" w:cs="Times New Roman"/>
          <w:color w:val="000000"/>
          <w:sz w:val="28"/>
          <w:szCs w:val="28"/>
          <w:shd w:val="clear" w:color="auto" w:fill="FFFFFF"/>
          <w:lang w:val="en-US"/>
        </w:rPr>
        <w:t>MinIO</w:t>
      </w:r>
      <w:r w:rsidRPr="00553807">
        <w:rPr>
          <w:rFonts w:ascii="Times New Roman" w:hAnsi="Times New Roman" w:cs="Times New Roman"/>
          <w:color w:val="000000"/>
          <w:sz w:val="28"/>
          <w:szCs w:val="28"/>
          <w:shd w:val="clear" w:color="auto" w:fill="FFFFFF"/>
        </w:rPr>
        <w:t xml:space="preserve">». Оно позволит легко обеспечить горизонтальное масштабирование и хранить данные в </w:t>
      </w:r>
      <w:r w:rsidRPr="00553807">
        <w:rPr>
          <w:rFonts w:ascii="Times New Roman" w:hAnsi="Times New Roman" w:cs="Times New Roman"/>
          <w:color w:val="000000"/>
          <w:sz w:val="28"/>
          <w:szCs w:val="28"/>
          <w:shd w:val="clear" w:color="auto" w:fill="FFFFFF"/>
          <w:lang w:val="en-US"/>
        </w:rPr>
        <w:t>raw</w:t>
      </w:r>
      <w:r w:rsidRPr="00553807">
        <w:rPr>
          <w:rFonts w:ascii="Times New Roman" w:hAnsi="Times New Roman" w:cs="Times New Roman"/>
          <w:color w:val="000000"/>
          <w:sz w:val="28"/>
          <w:szCs w:val="28"/>
          <w:shd w:val="clear" w:color="auto" w:fill="FFFFFF"/>
        </w:rPr>
        <w:t xml:space="preserve"> формате.</w:t>
      </w:r>
    </w:p>
    <w:p w:rsidR="00D97264" w:rsidRPr="00553807" w:rsidRDefault="00D97264" w:rsidP="00D97264">
      <w:pPr>
        <w:spacing w:after="0" w:line="240" w:lineRule="auto"/>
        <w:ind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 xml:space="preserve">Формат хранения данных зависит от конкретной задачи или источника, откуда данные приходят. Выбор формата хранения данных зависит от источника и характера обрабатываемой информации. В качестве демонстрации из открытого </w:t>
      </w:r>
      <w:r w:rsidRPr="00553807">
        <w:rPr>
          <w:rFonts w:ascii="Times New Roman" w:hAnsi="Times New Roman" w:cs="Times New Roman"/>
          <w:color w:val="000000"/>
          <w:sz w:val="28"/>
          <w:szCs w:val="28"/>
          <w:shd w:val="clear" w:color="auto" w:fill="FFFFFF"/>
          <w:lang w:val="en-US"/>
        </w:rPr>
        <w:t>API</w:t>
      </w:r>
      <w:r w:rsidRPr="00553807">
        <w:rPr>
          <w:rFonts w:ascii="Times New Roman" w:hAnsi="Times New Roman" w:cs="Times New Roman"/>
          <w:color w:val="000000"/>
          <w:sz w:val="28"/>
          <w:szCs w:val="28"/>
          <w:shd w:val="clear" w:color="auto" w:fill="FFFFFF"/>
        </w:rPr>
        <w:t xml:space="preserve"> предлагается использование колоночного формата хранения данных </w:t>
      </w:r>
      <w:r w:rsidRPr="00553807">
        <w:rPr>
          <w:rFonts w:ascii="Times New Roman" w:hAnsi="Times New Roman" w:cs="Times New Roman"/>
          <w:color w:val="000000"/>
          <w:sz w:val="28"/>
          <w:szCs w:val="28"/>
          <w:shd w:val="clear" w:color="auto" w:fill="FFFFFF"/>
          <w:lang w:val="en-US"/>
        </w:rPr>
        <w:t>ApacheParquet</w:t>
      </w:r>
      <w:r w:rsidRPr="00553807">
        <w:rPr>
          <w:rFonts w:ascii="Times New Roman" w:hAnsi="Times New Roman" w:cs="Times New Roman"/>
          <w:color w:val="000000"/>
          <w:sz w:val="28"/>
          <w:szCs w:val="28"/>
          <w:shd w:val="clear" w:color="auto" w:fill="FFFFFF"/>
        </w:rPr>
        <w:t>. Благодаря эффективным алгоритмам сжатия мы сможем уменьшить объем занимаемого пространства без потери скорости доступа.</w:t>
      </w:r>
    </w:p>
    <w:p w:rsidR="00D97264" w:rsidRPr="00553807" w:rsidRDefault="00D97264" w:rsidP="00D97264">
      <w:pPr>
        <w:spacing w:after="0" w:line="240" w:lineRule="auto"/>
        <w:ind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 xml:space="preserve">В качестве финального слоя структурированных данных будет выступать объектно-реляционная система управления базами данных </w:t>
      </w:r>
      <w:r w:rsidRPr="00553807">
        <w:rPr>
          <w:rFonts w:ascii="Times New Roman" w:hAnsi="Times New Roman" w:cs="Times New Roman"/>
          <w:color w:val="000000"/>
          <w:sz w:val="28"/>
          <w:szCs w:val="28"/>
          <w:shd w:val="clear" w:color="auto" w:fill="FFFFFF"/>
          <w:lang w:val="en-US"/>
        </w:rPr>
        <w:t>PostgreSQL</w:t>
      </w:r>
      <w:r w:rsidRPr="00553807">
        <w:rPr>
          <w:rFonts w:ascii="Times New Roman" w:hAnsi="Times New Roman" w:cs="Times New Roman"/>
          <w:color w:val="000000"/>
          <w:sz w:val="28"/>
          <w:szCs w:val="28"/>
          <w:shd w:val="clear" w:color="auto" w:fill="FFFFFF"/>
        </w:rPr>
        <w:t xml:space="preserve"> с открытым исходным кодом.</w:t>
      </w:r>
    </w:p>
    <w:p w:rsidR="00D97264" w:rsidRPr="00553807" w:rsidRDefault="00D97264" w:rsidP="00D97264">
      <w:pPr>
        <w:spacing w:after="0" w:line="240" w:lineRule="auto"/>
        <w:ind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 xml:space="preserve">Основным оркестратором послужит </w:t>
      </w:r>
      <w:r w:rsidRPr="00553807">
        <w:rPr>
          <w:rFonts w:ascii="Times New Roman" w:hAnsi="Times New Roman" w:cs="Times New Roman"/>
          <w:color w:val="000000"/>
          <w:sz w:val="28"/>
          <w:szCs w:val="28"/>
          <w:shd w:val="clear" w:color="auto" w:fill="FFFFFF"/>
          <w:lang w:val="en-US"/>
        </w:rPr>
        <w:t>ApacheAirflow</w:t>
      </w:r>
      <w:r w:rsidRPr="00553807">
        <w:rPr>
          <w:rFonts w:ascii="Times New Roman" w:hAnsi="Times New Roman" w:cs="Times New Roman"/>
          <w:color w:val="000000"/>
          <w:sz w:val="28"/>
          <w:szCs w:val="28"/>
          <w:shd w:val="clear" w:color="auto" w:fill="FFFFFF"/>
        </w:rPr>
        <w:t xml:space="preserve">, который позволит разделить процесс на атомарные задачи, реализованные с помощью языка </w:t>
      </w:r>
      <w:r w:rsidRPr="00553807">
        <w:rPr>
          <w:rFonts w:ascii="Times New Roman" w:hAnsi="Times New Roman" w:cs="Times New Roman"/>
          <w:color w:val="000000"/>
          <w:sz w:val="28"/>
          <w:szCs w:val="28"/>
          <w:shd w:val="clear" w:color="auto" w:fill="FFFFFF"/>
          <w:lang w:val="en-US"/>
        </w:rPr>
        <w:t>Python</w:t>
      </w:r>
      <w:r w:rsidRPr="00553807">
        <w:rPr>
          <w:rFonts w:ascii="Times New Roman" w:hAnsi="Times New Roman" w:cs="Times New Roman"/>
          <w:color w:val="000000"/>
          <w:sz w:val="28"/>
          <w:szCs w:val="28"/>
          <w:shd w:val="clear" w:color="auto" w:fill="FFFFFF"/>
        </w:rPr>
        <w:t>, на котором он написан [2].</w:t>
      </w:r>
    </w:p>
    <w:p w:rsidR="00D97264" w:rsidRPr="00553807" w:rsidRDefault="00D97264" w:rsidP="00D97264">
      <w:pPr>
        <w:spacing w:after="0" w:line="240" w:lineRule="auto"/>
        <w:ind w:firstLine="720"/>
        <w:rPr>
          <w:rFonts w:ascii="Times New Roman" w:hAnsi="Times New Roman" w:cs="Times New Roman"/>
          <w:color w:val="000000"/>
          <w:sz w:val="28"/>
          <w:szCs w:val="28"/>
          <w:shd w:val="clear" w:color="auto" w:fill="FFFFFF"/>
        </w:rPr>
      </w:pPr>
      <w:proofErr w:type="gramStart"/>
      <w:r w:rsidRPr="00553807">
        <w:rPr>
          <w:rFonts w:ascii="Times New Roman" w:hAnsi="Times New Roman" w:cs="Times New Roman"/>
          <w:color w:val="000000"/>
          <w:sz w:val="28"/>
          <w:szCs w:val="28"/>
          <w:shd w:val="clear" w:color="auto" w:fill="FFFFFF"/>
          <w:lang w:val="en-US"/>
        </w:rPr>
        <w:t>Airflow</w:t>
      </w:r>
      <w:r w:rsidRPr="00553807">
        <w:rPr>
          <w:rFonts w:ascii="Times New Roman" w:hAnsi="Times New Roman" w:cs="Times New Roman"/>
          <w:color w:val="000000"/>
          <w:sz w:val="28"/>
          <w:szCs w:val="28"/>
          <w:shd w:val="clear" w:color="auto" w:fill="FFFFFF"/>
        </w:rPr>
        <w:t xml:space="preserve"> использует в своей основе ориентированные ациклические графы (</w:t>
      </w:r>
      <w:r w:rsidRPr="00553807">
        <w:rPr>
          <w:rFonts w:ascii="Times New Roman" w:hAnsi="Times New Roman" w:cs="Times New Roman"/>
          <w:color w:val="000000"/>
          <w:sz w:val="28"/>
          <w:szCs w:val="28"/>
          <w:shd w:val="clear" w:color="auto" w:fill="FFFFFF"/>
          <w:lang w:val="en-US"/>
        </w:rPr>
        <w:t>DAG</w:t>
      </w:r>
      <w:r w:rsidRPr="00553807">
        <w:rPr>
          <w:rFonts w:ascii="Times New Roman" w:hAnsi="Times New Roman" w:cs="Times New Roman"/>
        </w:rPr>
        <w:t>–</w:t>
      </w:r>
      <w:r w:rsidRPr="00553807">
        <w:rPr>
          <w:rFonts w:ascii="Times New Roman" w:hAnsi="Times New Roman" w:cs="Times New Roman"/>
          <w:color w:val="000000"/>
          <w:sz w:val="28"/>
          <w:szCs w:val="28"/>
          <w:shd w:val="clear" w:color="auto" w:fill="FFFFFF"/>
          <w:lang w:val="en-US"/>
        </w:rPr>
        <w:t>DirectedAcyclicGraph</w:t>
      </w:r>
      <w:r w:rsidRPr="00553807">
        <w:rPr>
          <w:rFonts w:ascii="Times New Roman" w:hAnsi="Times New Roman" w:cs="Times New Roman"/>
          <w:color w:val="000000"/>
          <w:sz w:val="28"/>
          <w:szCs w:val="28"/>
          <w:shd w:val="clear" w:color="auto" w:fill="FFFFFF"/>
        </w:rPr>
        <w:t>) в качестве основной абстракции конвейера данных.</w:t>
      </w:r>
      <w:proofErr w:type="gramEnd"/>
      <w:r w:rsidRPr="00553807">
        <w:rPr>
          <w:rFonts w:ascii="Times New Roman" w:hAnsi="Times New Roman" w:cs="Times New Roman"/>
          <w:color w:val="000000"/>
          <w:sz w:val="28"/>
          <w:szCs w:val="28"/>
          <w:shd w:val="clear" w:color="auto" w:fill="FFFFFF"/>
        </w:rPr>
        <w:t xml:space="preserve"> Каждый конвейер определяет последовательность этапов выполнения. Основанные на коде конвейеры чрезвычайно динамичны и обладают большими возможностями для масштабирования, а также распределенной нагрузки.</w:t>
      </w:r>
    </w:p>
    <w:p w:rsidR="00D97264" w:rsidRDefault="00D97264" w:rsidP="00D97264">
      <w:pPr>
        <w:spacing w:after="0" w:line="240" w:lineRule="auto"/>
        <w:ind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На рисунке 1 показан пример ориентированного ациклического графа (DAG), который задаёт порядок выполнения задач в Apache Airflow.</w:t>
      </w:r>
    </w:p>
    <w:p w:rsidR="007E795D" w:rsidRPr="00553807" w:rsidRDefault="007E795D" w:rsidP="007E795D">
      <w:pPr>
        <w:spacing w:after="0" w:line="240" w:lineRule="auto"/>
        <w:ind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В DAG каждая вершина соответствует отдельной задаче, а дуги задают зависимости между ними. Такой подход удобен тем, что позволяет явно фиксировать порядок выполнения этапов, перезапускать отдельные задачи при ошибках и получать воспроизводимый результат.</w:t>
      </w:r>
    </w:p>
    <w:p w:rsidR="007E795D" w:rsidRPr="00553807" w:rsidRDefault="007E795D" w:rsidP="007E795D">
      <w:pPr>
        <w:spacing w:after="0" w:line="240" w:lineRule="auto"/>
        <w:ind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Ключевое качество такого графа: данные могут следовать только в одном направлении.</w:t>
      </w:r>
    </w:p>
    <w:p w:rsidR="007E795D" w:rsidRPr="00553807" w:rsidRDefault="007E795D" w:rsidP="007E795D">
      <w:pPr>
        <w:spacing w:after="0" w:line="240" w:lineRule="auto"/>
        <w:ind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В качестве примера узлы графа могут соответствовать следующим действиям.</w:t>
      </w:r>
    </w:p>
    <w:p w:rsidR="007E795D" w:rsidRPr="00553807" w:rsidRDefault="007E795D" w:rsidP="007E795D">
      <w:pPr>
        <w:pStyle w:val="af0"/>
        <w:numPr>
          <w:ilvl w:val="0"/>
          <w:numId w:val="22"/>
        </w:numPr>
        <w:tabs>
          <w:tab w:val="left" w:pos="993"/>
        </w:tabs>
        <w:spacing w:after="0" w:line="240" w:lineRule="auto"/>
        <w:ind w:left="0"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Узел «</w:t>
      </w:r>
      <w:r w:rsidRPr="00553807">
        <w:rPr>
          <w:rFonts w:ascii="Times New Roman" w:hAnsi="Times New Roman" w:cs="Times New Roman"/>
          <w:color w:val="000000"/>
          <w:sz w:val="28"/>
          <w:szCs w:val="28"/>
          <w:shd w:val="clear" w:color="auto" w:fill="FFFFFF"/>
          <w:lang w:val="en-US"/>
        </w:rPr>
        <w:t>A</w:t>
      </w:r>
      <w:r w:rsidRPr="00553807">
        <w:rPr>
          <w:rFonts w:ascii="Times New Roman" w:hAnsi="Times New Roman" w:cs="Times New Roman"/>
          <w:color w:val="000000"/>
          <w:sz w:val="28"/>
          <w:szCs w:val="28"/>
          <w:shd w:val="clear" w:color="auto" w:fill="FFFFFF"/>
        </w:rPr>
        <w:t xml:space="preserve">» может быть кодом для извлечения данных из </w:t>
      </w:r>
      <w:r w:rsidRPr="00553807">
        <w:rPr>
          <w:rFonts w:ascii="Times New Roman" w:hAnsi="Times New Roman" w:cs="Times New Roman"/>
          <w:color w:val="000000"/>
          <w:sz w:val="28"/>
          <w:szCs w:val="28"/>
          <w:shd w:val="clear" w:color="auto" w:fill="FFFFFF"/>
          <w:lang w:val="en-US"/>
        </w:rPr>
        <w:t>API</w:t>
      </w:r>
      <w:r w:rsidRPr="00553807">
        <w:rPr>
          <w:rFonts w:ascii="Times New Roman" w:hAnsi="Times New Roman" w:cs="Times New Roman"/>
          <w:color w:val="000000"/>
          <w:sz w:val="28"/>
          <w:szCs w:val="28"/>
          <w:shd w:val="clear" w:color="auto" w:fill="FFFFFF"/>
        </w:rPr>
        <w:t>.</w:t>
      </w:r>
    </w:p>
    <w:p w:rsidR="007E795D" w:rsidRPr="00553807" w:rsidRDefault="007E795D" w:rsidP="007E795D">
      <w:pPr>
        <w:pStyle w:val="af0"/>
        <w:numPr>
          <w:ilvl w:val="0"/>
          <w:numId w:val="22"/>
        </w:numPr>
        <w:tabs>
          <w:tab w:val="left" w:pos="993"/>
        </w:tabs>
        <w:spacing w:after="0" w:line="240" w:lineRule="auto"/>
        <w:ind w:left="0"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lastRenderedPageBreak/>
        <w:t>Узел «</w:t>
      </w:r>
      <w:r w:rsidRPr="00553807">
        <w:rPr>
          <w:rFonts w:ascii="Times New Roman" w:hAnsi="Times New Roman" w:cs="Times New Roman"/>
          <w:color w:val="000000"/>
          <w:sz w:val="28"/>
          <w:szCs w:val="28"/>
          <w:shd w:val="clear" w:color="auto" w:fill="FFFFFF"/>
          <w:lang w:val="en-US"/>
        </w:rPr>
        <w:t>B</w:t>
      </w:r>
      <w:r w:rsidRPr="00553807">
        <w:rPr>
          <w:rFonts w:ascii="Times New Roman" w:hAnsi="Times New Roman" w:cs="Times New Roman"/>
          <w:color w:val="000000"/>
          <w:sz w:val="28"/>
          <w:szCs w:val="28"/>
          <w:shd w:val="clear" w:color="auto" w:fill="FFFFFF"/>
        </w:rPr>
        <w:t>» может быть кодом для анонимизации данных.</w:t>
      </w:r>
    </w:p>
    <w:p w:rsidR="007E795D" w:rsidRPr="00553807" w:rsidRDefault="007E795D" w:rsidP="007E795D">
      <w:pPr>
        <w:pStyle w:val="af0"/>
        <w:numPr>
          <w:ilvl w:val="0"/>
          <w:numId w:val="22"/>
        </w:numPr>
        <w:tabs>
          <w:tab w:val="left" w:pos="993"/>
        </w:tabs>
        <w:spacing w:after="0" w:line="240" w:lineRule="auto"/>
        <w:ind w:left="0"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Узел «</w:t>
      </w:r>
      <w:r w:rsidRPr="00553807">
        <w:rPr>
          <w:rFonts w:ascii="Times New Roman" w:hAnsi="Times New Roman" w:cs="Times New Roman"/>
          <w:color w:val="000000"/>
          <w:sz w:val="28"/>
          <w:szCs w:val="28"/>
          <w:shd w:val="clear" w:color="auto" w:fill="FFFFFF"/>
          <w:lang w:val="en-US"/>
        </w:rPr>
        <w:t>F</w:t>
      </w:r>
      <w:r w:rsidRPr="00553807">
        <w:rPr>
          <w:rFonts w:ascii="Times New Roman" w:hAnsi="Times New Roman" w:cs="Times New Roman"/>
          <w:color w:val="000000"/>
          <w:sz w:val="28"/>
          <w:szCs w:val="28"/>
          <w:shd w:val="clear" w:color="auto" w:fill="FFFFFF"/>
        </w:rPr>
        <w:t xml:space="preserve">» выполняет </w:t>
      </w:r>
      <w:r w:rsidRPr="00553807">
        <w:rPr>
          <w:rFonts w:ascii="Times New Roman" w:hAnsi="Times New Roman" w:cs="Times New Roman"/>
          <w:color w:val="000000"/>
          <w:sz w:val="28"/>
          <w:szCs w:val="28"/>
          <w:shd w:val="clear" w:color="auto" w:fill="FFFFFF"/>
          <w:lang w:val="en-US"/>
        </w:rPr>
        <w:t>SQL</w:t>
      </w:r>
      <w:r w:rsidRPr="00553807">
        <w:rPr>
          <w:rFonts w:ascii="Times New Roman" w:hAnsi="Times New Roman" w:cs="Times New Roman"/>
          <w:color w:val="000000"/>
          <w:sz w:val="28"/>
          <w:szCs w:val="28"/>
          <w:shd w:val="clear" w:color="auto" w:fill="FFFFFF"/>
        </w:rPr>
        <w:t>-запрос для обновления таблицы, представляющей данные для дашборда и т.д.</w:t>
      </w:r>
    </w:p>
    <w:p w:rsidR="00D97264" w:rsidRPr="00553807" w:rsidRDefault="00D97264" w:rsidP="00D97264">
      <w:pPr>
        <w:spacing w:after="0" w:line="240" w:lineRule="auto"/>
        <w:jc w:val="center"/>
        <w:rPr>
          <w:rFonts w:ascii="Times New Roman" w:hAnsi="Times New Roman" w:cs="Times New Roman"/>
          <w:color w:val="000000"/>
          <w:sz w:val="28"/>
          <w:szCs w:val="28"/>
          <w:shd w:val="clear" w:color="auto" w:fill="FFFFFF"/>
          <w:lang w:val="en-US"/>
        </w:rPr>
      </w:pPr>
      <w:r w:rsidRPr="00553807">
        <w:rPr>
          <w:rFonts w:ascii="Times New Roman" w:hAnsi="Times New Roman" w:cs="Times New Roman"/>
          <w:noProof/>
          <w:color w:val="000000"/>
          <w:sz w:val="28"/>
          <w:szCs w:val="28"/>
          <w:shd w:val="clear" w:color="auto" w:fill="FFFFFF"/>
          <w:lang w:bidi="ar-SA"/>
        </w:rPr>
        <w:drawing>
          <wp:inline distT="0" distB="0" distL="0" distR="0">
            <wp:extent cx="2616833" cy="2038525"/>
            <wp:effectExtent l="0" t="0" r="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32094" cy="2050413"/>
                    </a:xfrm>
                    <a:prstGeom prst="rect">
                      <a:avLst/>
                    </a:prstGeom>
                    <a:noFill/>
                    <a:ln>
                      <a:noFill/>
                    </a:ln>
                  </pic:spPr>
                </pic:pic>
              </a:graphicData>
            </a:graphic>
          </wp:inline>
        </w:drawing>
      </w:r>
    </w:p>
    <w:p w:rsidR="00D97264" w:rsidRPr="00553807" w:rsidRDefault="00D97264" w:rsidP="00D97264">
      <w:pPr>
        <w:spacing w:after="0" w:line="240" w:lineRule="auto"/>
        <w:jc w:val="center"/>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Рис. 1. Пример ориентированного ациклического графа</w:t>
      </w:r>
    </w:p>
    <w:p w:rsidR="00D97264" w:rsidRPr="00553807" w:rsidRDefault="00D97264" w:rsidP="00D97264">
      <w:pPr>
        <w:spacing w:after="0" w:line="240" w:lineRule="auto"/>
        <w:ind w:firstLine="720"/>
        <w:jc w:val="center"/>
        <w:rPr>
          <w:rFonts w:ascii="Times New Roman" w:hAnsi="Times New Roman" w:cs="Times New Roman"/>
          <w:color w:val="000000"/>
          <w:sz w:val="28"/>
          <w:szCs w:val="28"/>
          <w:shd w:val="clear" w:color="auto" w:fill="FFFFFF"/>
        </w:rPr>
      </w:pPr>
    </w:p>
    <w:p w:rsidR="00D97264" w:rsidRPr="00553807" w:rsidRDefault="00D97264" w:rsidP="00D97264">
      <w:pPr>
        <w:spacing w:after="0" w:line="240" w:lineRule="auto"/>
        <w:ind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 xml:space="preserve">Зависимости в </w:t>
      </w:r>
      <w:r w:rsidRPr="00553807">
        <w:rPr>
          <w:rFonts w:ascii="Times New Roman" w:hAnsi="Times New Roman" w:cs="Times New Roman"/>
          <w:color w:val="000000"/>
          <w:sz w:val="28"/>
          <w:szCs w:val="28"/>
          <w:shd w:val="clear" w:color="auto" w:fill="FFFFFF"/>
          <w:lang w:val="en-US"/>
        </w:rPr>
        <w:t>DAG</w:t>
      </w:r>
      <w:r w:rsidRPr="00553807">
        <w:rPr>
          <w:rFonts w:ascii="Times New Roman" w:hAnsi="Times New Roman" w:cs="Times New Roman"/>
          <w:color w:val="000000"/>
          <w:sz w:val="28"/>
          <w:szCs w:val="28"/>
          <w:shd w:val="clear" w:color="auto" w:fill="FFFFFF"/>
        </w:rPr>
        <w:t xml:space="preserve"> гарантируют, что задачи обработки каждый раз выполнятся в том же порядке, что позволит создать надежный процесс для инфраструктуры обработки данных [3].</w:t>
      </w:r>
    </w:p>
    <w:p w:rsidR="00D97264" w:rsidRPr="00553807" w:rsidRDefault="00D97264" w:rsidP="00D97264">
      <w:pPr>
        <w:spacing w:after="0" w:line="240" w:lineRule="auto"/>
        <w:ind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 xml:space="preserve">Основным элементом во всем конвейере является процесс </w:t>
      </w:r>
      <w:r w:rsidRPr="00553807">
        <w:rPr>
          <w:rFonts w:ascii="Times New Roman" w:hAnsi="Times New Roman" w:cs="Times New Roman"/>
          <w:color w:val="000000"/>
          <w:sz w:val="28"/>
          <w:szCs w:val="28"/>
          <w:shd w:val="clear" w:color="auto" w:fill="FFFFFF"/>
          <w:lang w:val="en-US"/>
        </w:rPr>
        <w:t>Transform</w:t>
      </w:r>
      <w:r w:rsidRPr="00553807">
        <w:rPr>
          <w:rFonts w:ascii="Times New Roman" w:hAnsi="Times New Roman" w:cs="Times New Roman"/>
          <w:color w:val="000000"/>
          <w:sz w:val="28"/>
          <w:szCs w:val="28"/>
          <w:shd w:val="clear" w:color="auto" w:fill="FFFFFF"/>
        </w:rPr>
        <w:t xml:space="preserve">, именно он сильнее всего нагружает систему, и именно он определяет скорость работы всего процесса. В качестве вычислительного слоя здесь предлагается использование встраиваемой СУБД </w:t>
      </w:r>
      <w:r w:rsidRPr="00553807">
        <w:rPr>
          <w:rFonts w:ascii="Times New Roman" w:hAnsi="Times New Roman" w:cs="Times New Roman"/>
          <w:color w:val="000000"/>
          <w:sz w:val="28"/>
          <w:szCs w:val="28"/>
          <w:shd w:val="clear" w:color="auto" w:fill="FFFFFF"/>
          <w:lang w:val="en-US"/>
        </w:rPr>
        <w:t>DuckDB</w:t>
      </w:r>
      <w:r w:rsidRPr="00553807">
        <w:rPr>
          <w:rFonts w:ascii="Times New Roman" w:hAnsi="Times New Roman" w:cs="Times New Roman"/>
          <w:color w:val="000000"/>
          <w:sz w:val="28"/>
          <w:szCs w:val="28"/>
          <w:shd w:val="clear" w:color="auto" w:fill="FFFFFF"/>
        </w:rPr>
        <w:t xml:space="preserve">. Это высокопроизводительная система управления базами данных, благодаря своей встраиваемой архитектуре она обеспечивает полное отсутствие сетевых задержек между приложением и базой данных, при этом позволяет использовать обычные </w:t>
      </w:r>
      <w:r w:rsidRPr="00553807">
        <w:rPr>
          <w:rFonts w:ascii="Times New Roman" w:hAnsi="Times New Roman" w:cs="Times New Roman"/>
          <w:color w:val="000000"/>
          <w:sz w:val="28"/>
          <w:szCs w:val="28"/>
          <w:shd w:val="clear" w:color="auto" w:fill="FFFFFF"/>
          <w:lang w:val="en-US"/>
        </w:rPr>
        <w:t>SQL</w:t>
      </w:r>
      <w:r w:rsidRPr="00553807">
        <w:rPr>
          <w:rFonts w:ascii="Times New Roman" w:hAnsi="Times New Roman" w:cs="Times New Roman"/>
          <w:color w:val="000000"/>
          <w:sz w:val="28"/>
          <w:szCs w:val="28"/>
          <w:shd w:val="clear" w:color="auto" w:fill="FFFFFF"/>
        </w:rPr>
        <w:t xml:space="preserve"> запросы [4].</w:t>
      </w:r>
    </w:p>
    <w:p w:rsidR="00D97264" w:rsidRPr="00553807" w:rsidRDefault="00D97264" w:rsidP="00D97264">
      <w:pPr>
        <w:spacing w:after="0" w:line="240" w:lineRule="auto"/>
        <w:ind w:firstLine="720"/>
        <w:rPr>
          <w:rFonts w:ascii="Times New Roman" w:hAnsi="Times New Roman" w:cs="Times New Roman"/>
          <w:sz w:val="28"/>
          <w:szCs w:val="28"/>
        </w:rPr>
      </w:pPr>
      <w:r w:rsidRPr="00553807">
        <w:rPr>
          <w:rFonts w:ascii="Times New Roman" w:hAnsi="Times New Roman" w:cs="Times New Roman"/>
          <w:sz w:val="28"/>
          <w:szCs w:val="28"/>
        </w:rPr>
        <w:t>В результате была спроектирована трехслойная архитектура обработки данных.</w:t>
      </w:r>
    </w:p>
    <w:p w:rsidR="00D97264" w:rsidRPr="00553807" w:rsidRDefault="00D97264" w:rsidP="00D97264">
      <w:pPr>
        <w:pStyle w:val="af0"/>
        <w:numPr>
          <w:ilvl w:val="0"/>
          <w:numId w:val="22"/>
        </w:numPr>
        <w:tabs>
          <w:tab w:val="left" w:pos="993"/>
        </w:tabs>
        <w:spacing w:after="0" w:line="240" w:lineRule="auto"/>
        <w:ind w:left="0"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Слой хранения (MinIO): Реализует концепцию Data Lake, сохраняя входящую информацию в колоночном формате Apache Parquet.</w:t>
      </w:r>
    </w:p>
    <w:p w:rsidR="00D97264" w:rsidRPr="00553807" w:rsidRDefault="00D97264" w:rsidP="00D97264">
      <w:pPr>
        <w:pStyle w:val="af0"/>
        <w:numPr>
          <w:ilvl w:val="0"/>
          <w:numId w:val="22"/>
        </w:numPr>
        <w:tabs>
          <w:tab w:val="left" w:pos="993"/>
        </w:tabs>
        <w:spacing w:after="0" w:line="240" w:lineRule="auto"/>
        <w:ind w:left="0"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Вычислительный слой (DuckDB): Выступает в роли промежуточного движка трансформации. В отличие от клиент-серверных систем, DuckDB работает внутри процесса исполнителя, что позволяет обрабатывать данные из MinIO и передавать их в PostgreSQL.</w:t>
      </w:r>
    </w:p>
    <w:p w:rsidR="00D97264" w:rsidRPr="00553807" w:rsidRDefault="00D97264" w:rsidP="00D97264">
      <w:pPr>
        <w:pStyle w:val="af0"/>
        <w:numPr>
          <w:ilvl w:val="0"/>
          <w:numId w:val="22"/>
        </w:numPr>
        <w:tabs>
          <w:tab w:val="left" w:pos="993"/>
        </w:tabs>
        <w:spacing w:after="0" w:line="240" w:lineRule="auto"/>
        <w:ind w:left="0"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Аналитический слой (PostgreSQL): Служит финальным хранилищем для структурированных данных.</w:t>
      </w:r>
    </w:p>
    <w:p w:rsidR="004F2808" w:rsidRPr="004F2808" w:rsidRDefault="004F2808" w:rsidP="00D97264">
      <w:pPr>
        <w:spacing w:after="0" w:line="240" w:lineRule="auto"/>
        <w:jc w:val="center"/>
        <w:rPr>
          <w:rFonts w:ascii="Times New Roman" w:hAnsi="Times New Roman" w:cs="Times New Roman"/>
          <w:bCs/>
          <w:color w:val="000000"/>
          <w:sz w:val="28"/>
          <w:szCs w:val="28"/>
          <w:shd w:val="clear" w:color="auto" w:fill="FFFFFF"/>
        </w:rPr>
      </w:pPr>
    </w:p>
    <w:p w:rsidR="00D97264" w:rsidRPr="00553807" w:rsidRDefault="00D97264" w:rsidP="00D97264">
      <w:pPr>
        <w:spacing w:after="0" w:line="240" w:lineRule="auto"/>
        <w:jc w:val="center"/>
        <w:rPr>
          <w:rFonts w:ascii="Times New Roman" w:hAnsi="Times New Roman" w:cs="Times New Roman"/>
          <w:b/>
          <w:bCs/>
          <w:color w:val="000000"/>
          <w:sz w:val="28"/>
          <w:szCs w:val="28"/>
          <w:shd w:val="clear" w:color="auto" w:fill="FFFFFF"/>
        </w:rPr>
      </w:pPr>
      <w:r w:rsidRPr="00553807">
        <w:rPr>
          <w:rFonts w:ascii="Times New Roman" w:hAnsi="Times New Roman" w:cs="Times New Roman"/>
          <w:b/>
          <w:bCs/>
          <w:color w:val="000000"/>
          <w:sz w:val="28"/>
          <w:szCs w:val="28"/>
          <w:shd w:val="clear" w:color="auto" w:fill="FFFFFF"/>
        </w:rPr>
        <w:t>Методика работы</w:t>
      </w:r>
    </w:p>
    <w:p w:rsidR="00D97264" w:rsidRPr="00553807" w:rsidRDefault="00D97264" w:rsidP="00D97264">
      <w:pPr>
        <w:spacing w:after="0" w:line="240" w:lineRule="auto"/>
        <w:ind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 xml:space="preserve">В рамках работы было проведено экспериментальное сравнение двух подходов к реализации этапов Transform и Load в ETL-конвейере. Целью эксперимента являлась оценка влияния выбранных инструментов обработки данных на общее время выполнения конвейера при фиксированном объёме входных данных и одинаковых условиях загрузки в целевое хранилище. </w:t>
      </w:r>
    </w:p>
    <w:p w:rsidR="00D97264" w:rsidRPr="00553807" w:rsidRDefault="00D97264" w:rsidP="00D97264">
      <w:pPr>
        <w:spacing w:after="0" w:line="240" w:lineRule="auto"/>
        <w:ind w:firstLine="720"/>
        <w:rPr>
          <w:rFonts w:ascii="Times New Roman" w:hAnsi="Times New Roman" w:cs="Times New Roman"/>
          <w:color w:val="000000"/>
          <w:sz w:val="28"/>
          <w:szCs w:val="28"/>
          <w:shd w:val="clear" w:color="auto" w:fill="FFFFFF"/>
        </w:rPr>
      </w:pPr>
      <w:proofErr w:type="gramStart"/>
      <w:r w:rsidRPr="00553807">
        <w:rPr>
          <w:rFonts w:ascii="Times New Roman" w:hAnsi="Times New Roman" w:cs="Times New Roman"/>
          <w:color w:val="000000"/>
          <w:sz w:val="28"/>
          <w:szCs w:val="28"/>
          <w:shd w:val="clear" w:color="auto" w:fill="FFFFFF"/>
        </w:rPr>
        <w:t xml:space="preserve">В качестве источника данных воспользуемся открытым </w:t>
      </w:r>
      <w:r w:rsidRPr="00553807">
        <w:rPr>
          <w:rFonts w:ascii="Times New Roman" w:hAnsi="Times New Roman" w:cs="Times New Roman"/>
          <w:color w:val="000000"/>
          <w:sz w:val="28"/>
          <w:szCs w:val="28"/>
          <w:shd w:val="clear" w:color="auto" w:fill="FFFFFF"/>
          <w:lang w:val="en-US"/>
        </w:rPr>
        <w:t>API</w:t>
      </w:r>
      <w:r w:rsidRPr="00553807">
        <w:rPr>
          <w:rFonts w:ascii="Times New Roman" w:hAnsi="Times New Roman" w:cs="Times New Roman"/>
          <w:color w:val="000000"/>
          <w:sz w:val="28"/>
          <w:szCs w:val="28"/>
          <w:shd w:val="clear" w:color="auto" w:fill="FFFFFF"/>
        </w:rPr>
        <w:t xml:space="preserve"> с денормализованными данными о поездках в такси.</w:t>
      </w:r>
      <w:proofErr w:type="gramEnd"/>
      <w:r w:rsidRPr="00553807">
        <w:rPr>
          <w:rFonts w:ascii="Times New Roman" w:hAnsi="Times New Roman" w:cs="Times New Roman"/>
          <w:color w:val="000000"/>
          <w:sz w:val="28"/>
          <w:szCs w:val="28"/>
          <w:shd w:val="clear" w:color="auto" w:fill="FFFFFF"/>
        </w:rPr>
        <w:t xml:space="preserve"> Получение данных из </w:t>
      </w:r>
      <w:r w:rsidRPr="00553807">
        <w:rPr>
          <w:rFonts w:ascii="Times New Roman" w:hAnsi="Times New Roman" w:cs="Times New Roman"/>
          <w:color w:val="000000"/>
          <w:sz w:val="28"/>
          <w:szCs w:val="28"/>
          <w:shd w:val="clear" w:color="auto" w:fill="FFFFFF"/>
          <w:lang w:val="en-US"/>
        </w:rPr>
        <w:t>API</w:t>
      </w:r>
      <w:r w:rsidRPr="00553807">
        <w:rPr>
          <w:rFonts w:ascii="Times New Roman" w:hAnsi="Times New Roman" w:cs="Times New Roman"/>
          <w:color w:val="000000"/>
          <w:sz w:val="28"/>
          <w:szCs w:val="28"/>
          <w:shd w:val="clear" w:color="auto" w:fill="FFFFFF"/>
        </w:rPr>
        <w:t xml:space="preserve"> – </w:t>
      </w:r>
      <w:r w:rsidRPr="00553807">
        <w:rPr>
          <w:rFonts w:ascii="Times New Roman" w:hAnsi="Times New Roman" w:cs="Times New Roman"/>
          <w:color w:val="000000"/>
          <w:sz w:val="28"/>
          <w:szCs w:val="28"/>
          <w:shd w:val="clear" w:color="auto" w:fill="FFFFFF"/>
        </w:rPr>
        <w:lastRenderedPageBreak/>
        <w:t>это распространенный способ извлечения (</w:t>
      </w:r>
      <w:r w:rsidRPr="00553807">
        <w:rPr>
          <w:rFonts w:ascii="Times New Roman" w:hAnsi="Times New Roman" w:cs="Times New Roman"/>
          <w:color w:val="000000"/>
          <w:sz w:val="28"/>
          <w:szCs w:val="28"/>
          <w:shd w:val="clear" w:color="auto" w:fill="FFFFFF"/>
          <w:lang w:val="en-US"/>
        </w:rPr>
        <w:t>Extract</w:t>
      </w:r>
      <w:r w:rsidRPr="00553807">
        <w:rPr>
          <w:rFonts w:ascii="Times New Roman" w:hAnsi="Times New Roman" w:cs="Times New Roman"/>
          <w:color w:val="000000"/>
          <w:sz w:val="28"/>
          <w:szCs w:val="28"/>
          <w:shd w:val="clear" w:color="auto" w:fill="FFFFFF"/>
        </w:rPr>
        <w:t xml:space="preserve">), именно здесь и будет задействовано объектное хранилище. в нем данные будут </w:t>
      </w:r>
      <w:proofErr w:type="gramStart"/>
      <w:r w:rsidRPr="00553807">
        <w:rPr>
          <w:rFonts w:ascii="Times New Roman" w:hAnsi="Times New Roman" w:cs="Times New Roman"/>
          <w:color w:val="000000"/>
          <w:sz w:val="28"/>
          <w:szCs w:val="28"/>
          <w:shd w:val="clear" w:color="auto" w:fill="FFFFFF"/>
        </w:rPr>
        <w:t>находится</w:t>
      </w:r>
      <w:proofErr w:type="gramEnd"/>
      <w:r w:rsidRPr="00553807">
        <w:rPr>
          <w:rFonts w:ascii="Times New Roman" w:hAnsi="Times New Roman" w:cs="Times New Roman"/>
          <w:color w:val="000000"/>
          <w:sz w:val="28"/>
          <w:szCs w:val="28"/>
          <w:shd w:val="clear" w:color="auto" w:fill="FFFFFF"/>
        </w:rPr>
        <w:t xml:space="preserve"> в сыром формате. За получение данных будет отвечать отдельный узел (</w:t>
      </w:r>
      <w:r w:rsidRPr="00553807">
        <w:rPr>
          <w:rFonts w:ascii="Times New Roman" w:hAnsi="Times New Roman" w:cs="Times New Roman"/>
          <w:color w:val="000000"/>
          <w:sz w:val="28"/>
          <w:szCs w:val="28"/>
          <w:shd w:val="clear" w:color="auto" w:fill="FFFFFF"/>
          <w:lang w:val="en-US"/>
        </w:rPr>
        <w:t>DAG</w:t>
      </w:r>
      <w:r w:rsidRPr="00553807">
        <w:rPr>
          <w:rFonts w:ascii="Times New Roman" w:hAnsi="Times New Roman" w:cs="Times New Roman"/>
          <w:color w:val="000000"/>
          <w:sz w:val="28"/>
          <w:szCs w:val="28"/>
          <w:shd w:val="clear" w:color="auto" w:fill="FFFFFF"/>
        </w:rPr>
        <w:t xml:space="preserve">) графа </w:t>
      </w:r>
      <w:r w:rsidRPr="00553807">
        <w:rPr>
          <w:rFonts w:ascii="Times New Roman" w:hAnsi="Times New Roman" w:cs="Times New Roman"/>
          <w:color w:val="000000"/>
          <w:sz w:val="28"/>
          <w:szCs w:val="28"/>
          <w:shd w:val="clear" w:color="auto" w:fill="FFFFFF"/>
          <w:lang w:val="en-US"/>
        </w:rPr>
        <w:t>ApacheAirflow</w:t>
      </w:r>
      <w:r w:rsidRPr="00553807">
        <w:rPr>
          <w:rFonts w:ascii="Times New Roman" w:hAnsi="Times New Roman" w:cs="Times New Roman"/>
          <w:color w:val="000000"/>
          <w:sz w:val="28"/>
          <w:szCs w:val="28"/>
          <w:shd w:val="clear" w:color="auto" w:fill="FFFFFF"/>
        </w:rPr>
        <w:t>.</w:t>
      </w:r>
    </w:p>
    <w:p w:rsidR="00D97264" w:rsidRPr="00553807" w:rsidRDefault="00D97264" w:rsidP="00D97264">
      <w:pPr>
        <w:spacing w:after="0" w:line="240" w:lineRule="auto"/>
        <w:ind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Структура обрабатываемых данных включает сведения о параметрах поездки, временных метках, стоимости и дополнительных сборах и т.д. Она приведена на рисунке 2.</w:t>
      </w:r>
    </w:p>
    <w:p w:rsidR="00D97264" w:rsidRPr="00553807" w:rsidRDefault="00D97264" w:rsidP="00D97264">
      <w:pPr>
        <w:spacing w:after="0" w:line="240" w:lineRule="auto"/>
        <w:jc w:val="center"/>
        <w:rPr>
          <w:rFonts w:ascii="Times New Roman" w:hAnsi="Times New Roman" w:cs="Times New Roman"/>
          <w:color w:val="000000"/>
          <w:sz w:val="28"/>
          <w:szCs w:val="28"/>
          <w:shd w:val="clear" w:color="auto" w:fill="FFFFFF"/>
        </w:rPr>
      </w:pPr>
      <w:r w:rsidRPr="00553807">
        <w:rPr>
          <w:rFonts w:ascii="Times New Roman" w:hAnsi="Times New Roman" w:cs="Times New Roman"/>
          <w:noProof/>
          <w:color w:val="000000"/>
          <w:sz w:val="28"/>
          <w:szCs w:val="28"/>
          <w:shd w:val="clear" w:color="auto" w:fill="FFFFFF"/>
          <w:lang w:bidi="ar-SA"/>
        </w:rPr>
        <w:drawing>
          <wp:inline distT="0" distB="0" distL="0" distR="0">
            <wp:extent cx="5356860" cy="918403"/>
            <wp:effectExtent l="0" t="0" r="0" b="0"/>
            <wp:docPr id="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56860" cy="918403"/>
                    </a:xfrm>
                    <a:prstGeom prst="rect">
                      <a:avLst/>
                    </a:prstGeom>
                  </pic:spPr>
                </pic:pic>
              </a:graphicData>
            </a:graphic>
          </wp:inline>
        </w:drawing>
      </w:r>
    </w:p>
    <w:p w:rsidR="00D97264" w:rsidRPr="00553807" w:rsidRDefault="00D97264" w:rsidP="00D97264">
      <w:pPr>
        <w:spacing w:after="0" w:line="240" w:lineRule="auto"/>
        <w:jc w:val="center"/>
        <w:rPr>
          <w:rFonts w:ascii="Times New Roman" w:hAnsi="Times New Roman" w:cs="Times New Roman"/>
          <w:color w:val="000000"/>
          <w:sz w:val="28"/>
          <w:szCs w:val="28"/>
          <w:shd w:val="clear" w:color="auto" w:fill="FFFFFF"/>
        </w:rPr>
      </w:pPr>
      <w:r w:rsidRPr="00553807">
        <w:rPr>
          <w:rFonts w:ascii="Times New Roman" w:hAnsi="Times New Roman" w:cs="Times New Roman"/>
          <w:noProof/>
          <w:color w:val="000000"/>
          <w:sz w:val="28"/>
          <w:szCs w:val="28"/>
          <w:shd w:val="clear" w:color="auto" w:fill="FFFFFF"/>
          <w:lang w:bidi="ar-SA"/>
        </w:rPr>
        <w:drawing>
          <wp:inline distT="0" distB="0" distL="0" distR="0">
            <wp:extent cx="5357004" cy="930831"/>
            <wp:effectExtent l="0" t="0" r="0" b="3175"/>
            <wp:docPr id="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99300" cy="938180"/>
                    </a:xfrm>
                    <a:prstGeom prst="rect">
                      <a:avLst/>
                    </a:prstGeom>
                  </pic:spPr>
                </pic:pic>
              </a:graphicData>
            </a:graphic>
          </wp:inline>
        </w:drawing>
      </w:r>
    </w:p>
    <w:p w:rsidR="00D97264" w:rsidRPr="00553807" w:rsidRDefault="00D97264" w:rsidP="00D97264">
      <w:pPr>
        <w:spacing w:after="0" w:line="240" w:lineRule="auto"/>
        <w:jc w:val="center"/>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Рис. 2. Пример структуры данных обрабатываемого файла</w:t>
      </w:r>
    </w:p>
    <w:p w:rsidR="00D97264" w:rsidRPr="00553807" w:rsidRDefault="00D97264" w:rsidP="00D97264">
      <w:pPr>
        <w:spacing w:after="0" w:line="240" w:lineRule="auto"/>
        <w:ind w:firstLine="720"/>
        <w:rPr>
          <w:rFonts w:ascii="Times New Roman" w:hAnsi="Times New Roman" w:cs="Times New Roman"/>
          <w:color w:val="000000"/>
          <w:sz w:val="28"/>
          <w:szCs w:val="28"/>
          <w:shd w:val="clear" w:color="auto" w:fill="FFFFFF"/>
        </w:rPr>
      </w:pPr>
    </w:p>
    <w:p w:rsidR="00D97264" w:rsidRPr="00553807" w:rsidRDefault="00D97264" w:rsidP="00D97264">
      <w:pPr>
        <w:spacing w:after="0" w:line="240" w:lineRule="auto"/>
        <w:ind w:firstLine="720"/>
        <w:rPr>
          <w:rFonts w:ascii="Times New Roman" w:hAnsi="Times New Roman" w:cs="Times New Roman"/>
          <w:sz w:val="28"/>
          <w:szCs w:val="28"/>
          <w:shd w:val="clear" w:color="auto" w:fill="FFFFFF"/>
          <w:lang w:val="en-US"/>
        </w:rPr>
      </w:pPr>
      <w:r w:rsidRPr="00553807">
        <w:rPr>
          <w:rFonts w:ascii="Times New Roman" w:hAnsi="Times New Roman" w:cs="Times New Roman"/>
          <w:sz w:val="28"/>
          <w:szCs w:val="28"/>
          <w:shd w:val="clear" w:color="auto" w:fill="FFFFFF"/>
        </w:rPr>
        <w:t>Каждую запись необходимо проверить на целостность, и соответствие правилам бизнес-логики</w:t>
      </w:r>
      <w:proofErr w:type="gramStart"/>
      <w:r w:rsidRPr="00553807">
        <w:rPr>
          <w:rFonts w:ascii="Times New Roman" w:hAnsi="Times New Roman" w:cs="Times New Roman"/>
          <w:sz w:val="28"/>
          <w:szCs w:val="28"/>
          <w:shd w:val="clear" w:color="auto" w:fill="FFFFFF"/>
          <w:lang w:val="en-US"/>
        </w:rPr>
        <w:t>API</w:t>
      </w:r>
      <w:proofErr w:type="gramEnd"/>
      <w:r w:rsidRPr="00553807">
        <w:rPr>
          <w:rFonts w:ascii="Times New Roman" w:hAnsi="Times New Roman" w:cs="Times New Roman"/>
          <w:sz w:val="28"/>
          <w:szCs w:val="28"/>
          <w:shd w:val="clear" w:color="auto" w:fill="FFFFFF"/>
        </w:rPr>
        <w:t xml:space="preserve">, а также загрузить в результирующую таблицу в </w:t>
      </w:r>
      <w:r w:rsidRPr="00553807">
        <w:rPr>
          <w:rFonts w:ascii="Times New Roman" w:hAnsi="Times New Roman" w:cs="Times New Roman"/>
          <w:sz w:val="28"/>
          <w:szCs w:val="28"/>
          <w:shd w:val="clear" w:color="auto" w:fill="FFFFFF"/>
          <w:lang w:val="en-US"/>
        </w:rPr>
        <w:t>Postgres</w:t>
      </w:r>
      <w:r w:rsidRPr="00553807">
        <w:rPr>
          <w:rFonts w:ascii="Times New Roman" w:hAnsi="Times New Roman" w:cs="Times New Roman"/>
          <w:sz w:val="28"/>
          <w:szCs w:val="28"/>
          <w:shd w:val="clear" w:color="auto" w:fill="FFFFFF"/>
        </w:rPr>
        <w:t xml:space="preserve">, за этот процесс будет отвечать другой </w:t>
      </w:r>
      <w:r w:rsidRPr="00553807">
        <w:rPr>
          <w:rFonts w:ascii="Times New Roman" w:hAnsi="Times New Roman" w:cs="Times New Roman"/>
          <w:sz w:val="28"/>
          <w:szCs w:val="28"/>
          <w:shd w:val="clear" w:color="auto" w:fill="FFFFFF"/>
          <w:lang w:val="en-US"/>
        </w:rPr>
        <w:t>DAG</w:t>
      </w:r>
      <w:r w:rsidRPr="00553807">
        <w:rPr>
          <w:rFonts w:ascii="Times New Roman" w:hAnsi="Times New Roman" w:cs="Times New Roman"/>
          <w:sz w:val="28"/>
          <w:szCs w:val="28"/>
          <w:shd w:val="clear" w:color="auto" w:fill="FFFFFF"/>
        </w:rPr>
        <w:t xml:space="preserve"> (</w:t>
      </w:r>
      <w:r w:rsidRPr="00553807">
        <w:rPr>
          <w:rFonts w:ascii="Times New Roman" w:hAnsi="Times New Roman" w:cs="Times New Roman"/>
          <w:sz w:val="28"/>
          <w:szCs w:val="28"/>
          <w:shd w:val="clear" w:color="auto" w:fill="FFFFFF"/>
          <w:lang w:val="en-US"/>
        </w:rPr>
        <w:t>Transform</w:t>
      </w:r>
      <w:r w:rsidRPr="00553807">
        <w:rPr>
          <w:rFonts w:ascii="Times New Roman" w:hAnsi="Times New Roman" w:cs="Times New Roman"/>
          <w:sz w:val="28"/>
          <w:szCs w:val="28"/>
          <w:shd w:val="clear" w:color="auto" w:fill="FFFFFF"/>
        </w:rPr>
        <w:t xml:space="preserve"> + </w:t>
      </w:r>
      <w:r w:rsidRPr="00553807">
        <w:rPr>
          <w:rFonts w:ascii="Times New Roman" w:hAnsi="Times New Roman" w:cs="Times New Roman"/>
          <w:sz w:val="28"/>
          <w:szCs w:val="28"/>
          <w:shd w:val="clear" w:color="auto" w:fill="FFFFFF"/>
          <w:lang w:val="en-US"/>
        </w:rPr>
        <w:t>Load</w:t>
      </w:r>
      <w:r w:rsidRPr="00553807">
        <w:rPr>
          <w:rFonts w:ascii="Times New Roman" w:hAnsi="Times New Roman" w:cs="Times New Roman"/>
          <w:sz w:val="28"/>
          <w:szCs w:val="28"/>
          <w:shd w:val="clear" w:color="auto" w:fill="FFFFFF"/>
        </w:rPr>
        <w:t xml:space="preserve">). Пример обработки </w:t>
      </w:r>
      <w:proofErr w:type="gramStart"/>
      <w:r w:rsidRPr="00553807">
        <w:rPr>
          <w:rFonts w:ascii="Times New Roman" w:hAnsi="Times New Roman" w:cs="Times New Roman"/>
          <w:sz w:val="28"/>
          <w:szCs w:val="28"/>
          <w:shd w:val="clear" w:color="auto" w:fill="FFFFFF"/>
        </w:rPr>
        <w:t>бизнес-логики</w:t>
      </w:r>
      <w:proofErr w:type="gramEnd"/>
      <w:r w:rsidRPr="00553807">
        <w:rPr>
          <w:rFonts w:ascii="Times New Roman" w:hAnsi="Times New Roman" w:cs="Times New Roman"/>
          <w:sz w:val="28"/>
          <w:szCs w:val="28"/>
          <w:shd w:val="clear" w:color="auto" w:fill="FFFFFF"/>
        </w:rPr>
        <w:t>.</w:t>
      </w:r>
    </w:p>
    <w:p w:rsidR="00D97264" w:rsidRPr="00553807" w:rsidRDefault="00D97264" w:rsidP="00D97264">
      <w:pPr>
        <w:pStyle w:val="af0"/>
        <w:numPr>
          <w:ilvl w:val="0"/>
          <w:numId w:val="23"/>
        </w:numPr>
        <w:tabs>
          <w:tab w:val="left" w:pos="993"/>
        </w:tabs>
        <w:spacing w:after="0" w:line="240" w:lineRule="auto"/>
        <w:ind w:left="0" w:firstLine="720"/>
        <w:rPr>
          <w:rFonts w:ascii="Times New Roman" w:hAnsi="Times New Roman" w:cs="Times New Roman"/>
          <w:sz w:val="28"/>
          <w:szCs w:val="28"/>
          <w:shd w:val="clear" w:color="auto" w:fill="FFFFFF"/>
        </w:rPr>
      </w:pPr>
      <w:r w:rsidRPr="00553807">
        <w:rPr>
          <w:rFonts w:ascii="Times New Roman" w:hAnsi="Times New Roman" w:cs="Times New Roman"/>
          <w:sz w:val="28"/>
          <w:szCs w:val="28"/>
          <w:shd w:val="clear" w:color="auto" w:fill="FFFFFF"/>
        </w:rPr>
        <w:t>Все поля, за исключением «</w:t>
      </w:r>
      <w:r w:rsidRPr="00553807">
        <w:rPr>
          <w:rFonts w:ascii="Times New Roman" w:hAnsi="Times New Roman" w:cs="Times New Roman"/>
          <w:sz w:val="28"/>
          <w:szCs w:val="28"/>
          <w:shd w:val="clear" w:color="auto" w:fill="FFFFFF"/>
          <w:lang w:val="en-US"/>
        </w:rPr>
        <w:t>airport</w:t>
      </w:r>
      <w:r w:rsidRPr="00553807">
        <w:rPr>
          <w:rFonts w:ascii="Times New Roman" w:hAnsi="Times New Roman" w:cs="Times New Roman"/>
          <w:sz w:val="28"/>
          <w:szCs w:val="28"/>
          <w:shd w:val="clear" w:color="auto" w:fill="FFFFFF"/>
        </w:rPr>
        <w:t>_</w:t>
      </w:r>
      <w:r w:rsidRPr="00553807">
        <w:rPr>
          <w:rFonts w:ascii="Times New Roman" w:hAnsi="Times New Roman" w:cs="Times New Roman"/>
          <w:sz w:val="28"/>
          <w:szCs w:val="28"/>
          <w:shd w:val="clear" w:color="auto" w:fill="FFFFFF"/>
          <w:lang w:val="en-US"/>
        </w:rPr>
        <w:t>fee</w:t>
      </w:r>
      <w:r w:rsidRPr="00553807">
        <w:rPr>
          <w:rFonts w:ascii="Times New Roman" w:hAnsi="Times New Roman" w:cs="Times New Roman"/>
          <w:sz w:val="28"/>
          <w:szCs w:val="28"/>
          <w:shd w:val="clear" w:color="auto" w:fill="FFFFFF"/>
        </w:rPr>
        <w:t>», «</w:t>
      </w:r>
      <w:r w:rsidRPr="00553807">
        <w:rPr>
          <w:rFonts w:ascii="Times New Roman" w:hAnsi="Times New Roman" w:cs="Times New Roman"/>
          <w:sz w:val="28"/>
          <w:szCs w:val="28"/>
          <w:shd w:val="clear" w:color="auto" w:fill="FFFFFF"/>
          <w:lang w:val="en-US"/>
        </w:rPr>
        <w:t>cbd</w:t>
      </w:r>
      <w:r w:rsidRPr="00553807">
        <w:rPr>
          <w:rFonts w:ascii="Times New Roman" w:hAnsi="Times New Roman" w:cs="Times New Roman"/>
          <w:sz w:val="28"/>
          <w:szCs w:val="28"/>
          <w:shd w:val="clear" w:color="auto" w:fill="FFFFFF"/>
        </w:rPr>
        <w:t>_</w:t>
      </w:r>
      <w:r w:rsidRPr="00553807">
        <w:rPr>
          <w:rFonts w:ascii="Times New Roman" w:hAnsi="Times New Roman" w:cs="Times New Roman"/>
          <w:sz w:val="28"/>
          <w:szCs w:val="28"/>
          <w:shd w:val="clear" w:color="auto" w:fill="FFFFFF"/>
          <w:lang w:val="en-US"/>
        </w:rPr>
        <w:t>congestion</w:t>
      </w:r>
      <w:r w:rsidRPr="00553807">
        <w:rPr>
          <w:rFonts w:ascii="Times New Roman" w:hAnsi="Times New Roman" w:cs="Times New Roman"/>
          <w:sz w:val="28"/>
          <w:szCs w:val="28"/>
          <w:shd w:val="clear" w:color="auto" w:fill="FFFFFF"/>
        </w:rPr>
        <w:t>_</w:t>
      </w:r>
      <w:r w:rsidRPr="00553807">
        <w:rPr>
          <w:rFonts w:ascii="Times New Roman" w:hAnsi="Times New Roman" w:cs="Times New Roman"/>
          <w:sz w:val="28"/>
          <w:szCs w:val="28"/>
          <w:shd w:val="clear" w:color="auto" w:fill="FFFFFF"/>
          <w:lang w:val="en-US"/>
        </w:rPr>
        <w:t>fee</w:t>
      </w:r>
      <w:r w:rsidRPr="00553807">
        <w:rPr>
          <w:rFonts w:ascii="Times New Roman" w:hAnsi="Times New Roman" w:cs="Times New Roman"/>
          <w:sz w:val="28"/>
          <w:szCs w:val="28"/>
          <w:shd w:val="clear" w:color="auto" w:fill="FFFFFF"/>
        </w:rPr>
        <w:t>» должны быть обязательными.</w:t>
      </w:r>
    </w:p>
    <w:p w:rsidR="00D97264" w:rsidRPr="00553807" w:rsidRDefault="00D97264" w:rsidP="00D97264">
      <w:pPr>
        <w:pStyle w:val="af0"/>
        <w:numPr>
          <w:ilvl w:val="0"/>
          <w:numId w:val="23"/>
        </w:numPr>
        <w:tabs>
          <w:tab w:val="left" w:pos="993"/>
        </w:tabs>
        <w:spacing w:after="0" w:line="240" w:lineRule="auto"/>
        <w:ind w:left="0" w:firstLine="720"/>
        <w:rPr>
          <w:rFonts w:ascii="Times New Roman" w:hAnsi="Times New Roman" w:cs="Times New Roman"/>
          <w:sz w:val="28"/>
          <w:szCs w:val="28"/>
          <w:shd w:val="clear" w:color="auto" w:fill="FFFFFF"/>
        </w:rPr>
      </w:pPr>
      <w:r w:rsidRPr="00553807">
        <w:rPr>
          <w:rFonts w:ascii="Times New Roman" w:hAnsi="Times New Roman" w:cs="Times New Roman"/>
          <w:sz w:val="28"/>
          <w:szCs w:val="28"/>
          <w:shd w:val="clear" w:color="auto" w:fill="FFFFFF"/>
        </w:rPr>
        <w:t>«</w:t>
      </w:r>
      <w:r w:rsidRPr="00553807">
        <w:rPr>
          <w:rFonts w:ascii="Times New Roman" w:hAnsi="Times New Roman" w:cs="Times New Roman"/>
          <w:sz w:val="28"/>
          <w:szCs w:val="28"/>
          <w:shd w:val="clear" w:color="auto" w:fill="FFFFFF"/>
          <w:lang w:val="en-US"/>
        </w:rPr>
        <w:t>VendorID</w:t>
      </w:r>
      <w:r w:rsidRPr="00553807">
        <w:rPr>
          <w:rFonts w:ascii="Times New Roman" w:hAnsi="Times New Roman" w:cs="Times New Roman"/>
          <w:sz w:val="28"/>
          <w:szCs w:val="28"/>
          <w:shd w:val="clear" w:color="auto" w:fill="FFFFFF"/>
        </w:rPr>
        <w:t>» должен принимать одно из следующих значений: 1, 2, 6, 7.</w:t>
      </w:r>
    </w:p>
    <w:p w:rsidR="00D97264" w:rsidRPr="00553807" w:rsidRDefault="00D97264" w:rsidP="00D97264">
      <w:pPr>
        <w:spacing w:after="0" w:line="240" w:lineRule="auto"/>
        <w:ind w:firstLine="720"/>
        <w:rPr>
          <w:rFonts w:ascii="Times New Roman" w:hAnsi="Times New Roman" w:cs="Times New Roman"/>
          <w:sz w:val="28"/>
          <w:szCs w:val="28"/>
          <w:shd w:val="clear" w:color="auto" w:fill="FFFFFF"/>
        </w:rPr>
      </w:pPr>
      <w:r w:rsidRPr="00553807">
        <w:rPr>
          <w:rFonts w:ascii="Times New Roman" w:hAnsi="Times New Roman" w:cs="Times New Roman"/>
          <w:sz w:val="28"/>
          <w:szCs w:val="28"/>
          <w:shd w:val="clear" w:color="auto" w:fill="FFFFFF"/>
        </w:rPr>
        <w:t>В первом варианте реализации обработка данных выполнялась с использованием библиотеки pandas. Данные загружались в память Python-процесса, после чего применялись операции фильтрации, валидации и приведения типов. Загрузка подготовленных данных в PostgreSQL осуществлялась пакетными вставками с фиксированным размером батча.</w:t>
      </w:r>
    </w:p>
    <w:p w:rsidR="00D97264" w:rsidRPr="00553807" w:rsidRDefault="00D97264" w:rsidP="00D97264">
      <w:pPr>
        <w:spacing w:after="0" w:line="240" w:lineRule="auto"/>
        <w:ind w:firstLine="720"/>
        <w:rPr>
          <w:rFonts w:ascii="Times New Roman" w:hAnsi="Times New Roman" w:cs="Times New Roman"/>
          <w:sz w:val="28"/>
          <w:szCs w:val="28"/>
          <w:shd w:val="clear" w:color="auto" w:fill="FFFFFF"/>
        </w:rPr>
      </w:pPr>
      <w:r w:rsidRPr="00553807">
        <w:rPr>
          <w:rFonts w:ascii="Times New Roman" w:hAnsi="Times New Roman" w:cs="Times New Roman"/>
          <w:sz w:val="28"/>
          <w:szCs w:val="28"/>
          <w:shd w:val="clear" w:color="auto" w:fill="FFFFFF"/>
        </w:rPr>
        <w:t>Во втором варианте этапы валидации и преобразования были перенесены во встраиваемую аналитическую СУБД DuckDB. Обработка выполнялась с использованием SQL-запросов над временными таблицами, сформированными на основе файлов Parquet. Для проверки корректности типов применялись безопасные операции приведения, что позволяло отбирать только корректные записи без прерывания выполнения конвейера. Подготовленные данные загружались в PostgreSQL также пакетным способом.</w:t>
      </w:r>
    </w:p>
    <w:p w:rsidR="00D97264" w:rsidRPr="00553807" w:rsidRDefault="00D97264" w:rsidP="00D97264">
      <w:pPr>
        <w:spacing w:after="0" w:line="240" w:lineRule="auto"/>
        <w:ind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 xml:space="preserve">Рассмотрим результаты эксперимента. В первую очередь, необходимо отметить, что второй подход показал лучшие результаты, по сравнению со стандартным подходом обработки в памяти </w:t>
      </w:r>
      <w:r w:rsidRPr="00553807">
        <w:rPr>
          <w:rFonts w:ascii="Times New Roman" w:hAnsi="Times New Roman" w:cs="Times New Roman"/>
          <w:color w:val="000000"/>
          <w:sz w:val="28"/>
          <w:szCs w:val="28"/>
          <w:shd w:val="clear" w:color="auto" w:fill="FFFFFF"/>
          <w:lang w:val="en-US"/>
        </w:rPr>
        <w:t>Python</w:t>
      </w:r>
      <w:r w:rsidRPr="00553807">
        <w:rPr>
          <w:rFonts w:ascii="Times New Roman" w:hAnsi="Times New Roman" w:cs="Times New Roman"/>
          <w:color w:val="000000"/>
          <w:sz w:val="28"/>
          <w:szCs w:val="28"/>
          <w:shd w:val="clear" w:color="auto" w:fill="FFFFFF"/>
        </w:rPr>
        <w:t xml:space="preserve"> (исходные данные в 100 000 строк) [5]. Соответствующие временные показатели приведены на рисунках 3 (стандартный подход) и 4 (оптимизированный подход) соответственно.</w:t>
      </w:r>
    </w:p>
    <w:p w:rsidR="00D97264" w:rsidRPr="00553807" w:rsidRDefault="00D97264" w:rsidP="00D97264">
      <w:pPr>
        <w:spacing w:after="0" w:line="240" w:lineRule="auto"/>
        <w:jc w:val="center"/>
        <w:rPr>
          <w:rFonts w:ascii="Times New Roman" w:hAnsi="Times New Roman" w:cs="Times New Roman"/>
          <w:color w:val="000000"/>
          <w:sz w:val="28"/>
          <w:szCs w:val="28"/>
          <w:shd w:val="clear" w:color="auto" w:fill="FFFFFF"/>
        </w:rPr>
      </w:pPr>
      <w:r w:rsidRPr="00553807">
        <w:rPr>
          <w:rFonts w:ascii="Times New Roman" w:hAnsi="Times New Roman" w:cs="Times New Roman"/>
          <w:noProof/>
          <w:color w:val="000000"/>
          <w:sz w:val="28"/>
          <w:szCs w:val="28"/>
          <w:shd w:val="clear" w:color="auto" w:fill="FFFFFF"/>
          <w:lang w:bidi="ar-SA"/>
        </w:rPr>
        <w:lastRenderedPageBreak/>
        <w:drawing>
          <wp:inline distT="0" distB="0" distL="0" distR="0">
            <wp:extent cx="2621316" cy="819150"/>
            <wp:effectExtent l="0" t="0" r="7620" b="0"/>
            <wp:docPr id="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2">
                      <a:extLst>
                        <a:ext uri="{28A0092B-C50C-407E-A947-70E740481C1C}">
                          <a14:useLocalDpi xmlns:a14="http://schemas.microsoft.com/office/drawing/2010/main" val="0"/>
                        </a:ext>
                      </a:extLst>
                    </a:blip>
                    <a:srcRect l="70818" t="35782" r="706" b="3827"/>
                    <a:stretch/>
                  </pic:blipFill>
                  <pic:spPr bwMode="auto">
                    <a:xfrm>
                      <a:off x="0" y="0"/>
                      <a:ext cx="2661726" cy="831778"/>
                    </a:xfrm>
                    <a:prstGeom prst="rect">
                      <a:avLst/>
                    </a:prstGeom>
                    <a:noFill/>
                    <a:ln>
                      <a:noFill/>
                    </a:ln>
                    <a:extLst>
                      <a:ext uri="{53640926-AAD7-44D8-BBD7-CCE9431645EC}">
                        <a14:shadowObscured xmlns:a14="http://schemas.microsoft.com/office/drawing/2010/main"/>
                      </a:ext>
                    </a:extLst>
                  </pic:spPr>
                </pic:pic>
              </a:graphicData>
            </a:graphic>
          </wp:inline>
        </w:drawing>
      </w:r>
    </w:p>
    <w:p w:rsidR="00D97264" w:rsidRPr="00553807" w:rsidRDefault="00D97264" w:rsidP="00D97264">
      <w:pPr>
        <w:spacing w:after="0" w:line="240" w:lineRule="auto"/>
        <w:jc w:val="center"/>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Рис. 3. Результаты обработки стандартным подходом</w:t>
      </w:r>
    </w:p>
    <w:p w:rsidR="00D97264" w:rsidRPr="00553807" w:rsidRDefault="00D97264" w:rsidP="00D97264">
      <w:pPr>
        <w:spacing w:after="0" w:line="240" w:lineRule="auto"/>
        <w:jc w:val="center"/>
        <w:rPr>
          <w:rFonts w:ascii="Times New Roman" w:hAnsi="Times New Roman" w:cs="Times New Roman"/>
          <w:color w:val="000000"/>
          <w:sz w:val="28"/>
          <w:szCs w:val="28"/>
          <w:shd w:val="clear" w:color="auto" w:fill="FFFFFF"/>
        </w:rPr>
      </w:pPr>
    </w:p>
    <w:p w:rsidR="00D97264" w:rsidRPr="00553807" w:rsidRDefault="00D97264" w:rsidP="00D97264">
      <w:pPr>
        <w:spacing w:after="0" w:line="240" w:lineRule="auto"/>
        <w:jc w:val="center"/>
        <w:rPr>
          <w:rFonts w:ascii="Times New Roman" w:hAnsi="Times New Roman" w:cs="Times New Roman"/>
          <w:color w:val="000000"/>
          <w:sz w:val="28"/>
          <w:szCs w:val="28"/>
          <w:shd w:val="clear" w:color="auto" w:fill="FFFFFF"/>
          <w:lang w:val="en-US"/>
        </w:rPr>
      </w:pPr>
      <w:r w:rsidRPr="00553807">
        <w:rPr>
          <w:rFonts w:ascii="Times New Roman" w:hAnsi="Times New Roman" w:cs="Times New Roman"/>
          <w:noProof/>
          <w:color w:val="000000"/>
          <w:sz w:val="28"/>
          <w:szCs w:val="28"/>
          <w:shd w:val="clear" w:color="auto" w:fill="FFFFFF"/>
          <w:lang w:bidi="ar-SA"/>
        </w:rPr>
        <w:drawing>
          <wp:inline distT="0" distB="0" distL="0" distR="0">
            <wp:extent cx="2609850" cy="800100"/>
            <wp:effectExtent l="0" t="0" r="0" b="0"/>
            <wp:docPr id="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3">
                      <a:extLst>
                        <a:ext uri="{28A0092B-C50C-407E-A947-70E740481C1C}">
                          <a14:useLocalDpi xmlns:a14="http://schemas.microsoft.com/office/drawing/2010/main" val="0"/>
                        </a:ext>
                      </a:extLst>
                    </a:blip>
                    <a:srcRect l="62582" t="39189" r="14736" b="4054"/>
                    <a:stretch/>
                  </pic:blipFill>
                  <pic:spPr bwMode="auto">
                    <a:xfrm>
                      <a:off x="0" y="0"/>
                      <a:ext cx="2638434" cy="808863"/>
                    </a:xfrm>
                    <a:prstGeom prst="rect">
                      <a:avLst/>
                    </a:prstGeom>
                    <a:noFill/>
                    <a:ln>
                      <a:noFill/>
                    </a:ln>
                    <a:extLst>
                      <a:ext uri="{53640926-AAD7-44D8-BBD7-CCE9431645EC}">
                        <a14:shadowObscured xmlns:a14="http://schemas.microsoft.com/office/drawing/2010/main"/>
                      </a:ext>
                    </a:extLst>
                  </pic:spPr>
                </pic:pic>
              </a:graphicData>
            </a:graphic>
          </wp:inline>
        </w:drawing>
      </w:r>
    </w:p>
    <w:p w:rsidR="00D97264" w:rsidRPr="00553807" w:rsidRDefault="00D97264" w:rsidP="00D97264">
      <w:pPr>
        <w:spacing w:after="0" w:line="240" w:lineRule="auto"/>
        <w:jc w:val="center"/>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Рис. 4. Результаты обработки оптимизированным подходом</w:t>
      </w:r>
    </w:p>
    <w:p w:rsidR="00D97264" w:rsidRPr="00553807" w:rsidRDefault="00D97264" w:rsidP="00D97264">
      <w:pPr>
        <w:spacing w:after="0" w:line="240" w:lineRule="auto"/>
        <w:jc w:val="center"/>
        <w:rPr>
          <w:rFonts w:ascii="Times New Roman" w:hAnsi="Times New Roman" w:cs="Times New Roman"/>
          <w:color w:val="000000"/>
          <w:sz w:val="28"/>
          <w:szCs w:val="28"/>
          <w:shd w:val="clear" w:color="auto" w:fill="FFFFFF"/>
        </w:rPr>
      </w:pPr>
    </w:p>
    <w:p w:rsidR="00D97264" w:rsidRDefault="00D97264" w:rsidP="00D97264">
      <w:pPr>
        <w:spacing w:after="0" w:line="240" w:lineRule="auto"/>
        <w:ind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Другие результаты сравнительного анализа приведены в таблице 1.</w:t>
      </w:r>
    </w:p>
    <w:p w:rsidR="00D97264" w:rsidRPr="00553807" w:rsidRDefault="00D97264" w:rsidP="00D97264">
      <w:pPr>
        <w:spacing w:after="0" w:line="240" w:lineRule="auto"/>
        <w:ind w:firstLine="720"/>
        <w:jc w:val="right"/>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Табл. 1</w:t>
      </w:r>
    </w:p>
    <w:p w:rsidR="00D97264" w:rsidRPr="00553807" w:rsidRDefault="00D97264" w:rsidP="00D97264">
      <w:pPr>
        <w:spacing w:after="0" w:line="240" w:lineRule="auto"/>
        <w:jc w:val="center"/>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Сравнительный анализ подходов к реализации ETL-процесса</w:t>
      </w:r>
    </w:p>
    <w:tbl>
      <w:tblPr>
        <w:tblStyle w:val="a4"/>
        <w:tblW w:w="0" w:type="auto"/>
        <w:tblInd w:w="108" w:type="dxa"/>
        <w:tblLook w:val="04A0" w:firstRow="1" w:lastRow="0" w:firstColumn="1" w:lastColumn="0" w:noHBand="0" w:noVBand="1"/>
      </w:tblPr>
      <w:tblGrid>
        <w:gridCol w:w="1985"/>
        <w:gridCol w:w="3544"/>
        <w:gridCol w:w="4110"/>
      </w:tblGrid>
      <w:tr w:rsidR="00D97264" w:rsidRPr="00553807" w:rsidTr="00324A0A">
        <w:trPr>
          <w:trHeight w:val="585"/>
        </w:trPr>
        <w:tc>
          <w:tcPr>
            <w:tcW w:w="1985" w:type="dxa"/>
            <w:hideMark/>
          </w:tcPr>
          <w:p w:rsidR="00D97264" w:rsidRPr="00553807" w:rsidRDefault="00D97264" w:rsidP="00324A0A">
            <w:pPr>
              <w:spacing w:after="0" w:line="240" w:lineRule="auto"/>
              <w:jc w:val="center"/>
              <w:rPr>
                <w:rFonts w:ascii="Times New Roman" w:hAnsi="Times New Roman" w:cs="Times New Roman"/>
                <w:sz w:val="28"/>
                <w:szCs w:val="28"/>
              </w:rPr>
            </w:pPr>
            <w:r w:rsidRPr="00553807">
              <w:rPr>
                <w:rFonts w:ascii="Times New Roman" w:hAnsi="Times New Roman" w:cs="Times New Roman"/>
                <w:sz w:val="28"/>
                <w:szCs w:val="28"/>
              </w:rPr>
              <w:t>Этап</w:t>
            </w:r>
          </w:p>
          <w:p w:rsidR="00D97264" w:rsidRPr="00553807" w:rsidRDefault="00D97264" w:rsidP="00324A0A">
            <w:pPr>
              <w:spacing w:after="0" w:line="240" w:lineRule="auto"/>
              <w:jc w:val="center"/>
              <w:rPr>
                <w:rFonts w:ascii="Times New Roman" w:hAnsi="Times New Roman" w:cs="Times New Roman"/>
                <w:sz w:val="28"/>
                <w:szCs w:val="28"/>
              </w:rPr>
            </w:pPr>
            <w:r w:rsidRPr="00553807">
              <w:rPr>
                <w:rFonts w:ascii="Times New Roman" w:hAnsi="Times New Roman" w:cs="Times New Roman"/>
                <w:sz w:val="28"/>
                <w:szCs w:val="28"/>
              </w:rPr>
              <w:t>процесса</w:t>
            </w:r>
          </w:p>
        </w:tc>
        <w:tc>
          <w:tcPr>
            <w:tcW w:w="3544" w:type="dxa"/>
            <w:hideMark/>
          </w:tcPr>
          <w:p w:rsidR="00D97264" w:rsidRPr="00553807" w:rsidRDefault="00D97264" w:rsidP="00324A0A">
            <w:pPr>
              <w:spacing w:after="0" w:line="240" w:lineRule="auto"/>
              <w:jc w:val="center"/>
              <w:rPr>
                <w:rFonts w:ascii="Times New Roman" w:hAnsi="Times New Roman" w:cs="Times New Roman"/>
                <w:sz w:val="28"/>
                <w:szCs w:val="28"/>
              </w:rPr>
            </w:pPr>
            <w:r w:rsidRPr="00553807">
              <w:rPr>
                <w:rFonts w:ascii="Times New Roman" w:hAnsi="Times New Roman" w:cs="Times New Roman"/>
                <w:sz w:val="28"/>
                <w:szCs w:val="28"/>
              </w:rPr>
              <w:t>Подход v1 (Стандартный)</w:t>
            </w:r>
          </w:p>
        </w:tc>
        <w:tc>
          <w:tcPr>
            <w:tcW w:w="4110" w:type="dxa"/>
            <w:hideMark/>
          </w:tcPr>
          <w:p w:rsidR="00D97264" w:rsidRPr="00553807" w:rsidRDefault="00D97264" w:rsidP="00324A0A">
            <w:pPr>
              <w:spacing w:after="0" w:line="240" w:lineRule="auto"/>
              <w:jc w:val="center"/>
              <w:rPr>
                <w:rFonts w:ascii="Times New Roman" w:hAnsi="Times New Roman" w:cs="Times New Roman"/>
                <w:sz w:val="28"/>
                <w:szCs w:val="28"/>
              </w:rPr>
            </w:pPr>
            <w:r w:rsidRPr="00553807">
              <w:rPr>
                <w:rFonts w:ascii="Times New Roman" w:hAnsi="Times New Roman" w:cs="Times New Roman"/>
                <w:sz w:val="28"/>
                <w:szCs w:val="28"/>
              </w:rPr>
              <w:t>Подход v2 (DuckDB Optimized)</w:t>
            </w:r>
          </w:p>
        </w:tc>
      </w:tr>
      <w:tr w:rsidR="00D97264" w:rsidRPr="00553807" w:rsidTr="00324A0A">
        <w:tc>
          <w:tcPr>
            <w:tcW w:w="1985" w:type="dxa"/>
            <w:hideMark/>
          </w:tcPr>
          <w:p w:rsidR="00D97264" w:rsidRPr="00553807" w:rsidRDefault="00D97264" w:rsidP="00324A0A">
            <w:pPr>
              <w:spacing w:after="0" w:line="240" w:lineRule="auto"/>
              <w:rPr>
                <w:rFonts w:ascii="Times New Roman" w:hAnsi="Times New Roman" w:cs="Times New Roman"/>
                <w:sz w:val="28"/>
                <w:szCs w:val="28"/>
              </w:rPr>
            </w:pPr>
            <w:r w:rsidRPr="00553807">
              <w:rPr>
                <w:rFonts w:ascii="Times New Roman" w:hAnsi="Times New Roman" w:cs="Times New Roman"/>
                <w:sz w:val="28"/>
                <w:szCs w:val="28"/>
              </w:rPr>
              <w:t>Extract</w:t>
            </w:r>
          </w:p>
        </w:tc>
        <w:tc>
          <w:tcPr>
            <w:tcW w:w="3544" w:type="dxa"/>
            <w:hideMark/>
          </w:tcPr>
          <w:p w:rsidR="00D97264" w:rsidRPr="00553807" w:rsidRDefault="00D97264" w:rsidP="00324A0A">
            <w:pPr>
              <w:spacing w:after="0" w:line="240" w:lineRule="auto"/>
              <w:rPr>
                <w:rFonts w:ascii="Times New Roman" w:hAnsi="Times New Roman" w:cs="Times New Roman"/>
                <w:sz w:val="28"/>
                <w:szCs w:val="28"/>
              </w:rPr>
            </w:pPr>
            <w:r w:rsidRPr="00553807">
              <w:rPr>
                <w:rFonts w:ascii="Times New Roman" w:hAnsi="Times New Roman" w:cs="Times New Roman"/>
                <w:sz w:val="28"/>
                <w:szCs w:val="28"/>
              </w:rPr>
              <w:t xml:space="preserve">Чтение из хранилища во </w:t>
            </w:r>
            <w:proofErr w:type="gramStart"/>
            <w:r w:rsidRPr="00553807">
              <w:rPr>
                <w:rFonts w:ascii="Times New Roman" w:hAnsi="Times New Roman" w:cs="Times New Roman"/>
                <w:sz w:val="28"/>
                <w:szCs w:val="28"/>
              </w:rPr>
              <w:t>временный</w:t>
            </w:r>
            <w:proofErr w:type="gramEnd"/>
            <w:r w:rsidRPr="00553807">
              <w:rPr>
                <w:rFonts w:ascii="Times New Roman" w:hAnsi="Times New Roman" w:cs="Times New Roman"/>
                <w:sz w:val="28"/>
                <w:szCs w:val="28"/>
              </w:rPr>
              <w:t xml:space="preserve"> DataFrame</w:t>
            </w:r>
          </w:p>
        </w:tc>
        <w:tc>
          <w:tcPr>
            <w:tcW w:w="4110" w:type="dxa"/>
            <w:hideMark/>
          </w:tcPr>
          <w:p w:rsidR="00D97264" w:rsidRPr="00553807" w:rsidRDefault="00D97264" w:rsidP="00324A0A">
            <w:pPr>
              <w:spacing w:after="0" w:line="240" w:lineRule="auto"/>
              <w:rPr>
                <w:rFonts w:ascii="Times New Roman" w:hAnsi="Times New Roman" w:cs="Times New Roman"/>
                <w:sz w:val="28"/>
                <w:szCs w:val="28"/>
              </w:rPr>
            </w:pPr>
            <w:r w:rsidRPr="00553807">
              <w:rPr>
                <w:rFonts w:ascii="Times New Roman" w:hAnsi="Times New Roman" w:cs="Times New Roman"/>
                <w:sz w:val="28"/>
                <w:szCs w:val="28"/>
              </w:rPr>
              <w:t>Прямой стриминг из MinIO в DuckDB</w:t>
            </w:r>
          </w:p>
        </w:tc>
      </w:tr>
      <w:tr w:rsidR="00D97264" w:rsidRPr="00553807" w:rsidTr="00324A0A">
        <w:tc>
          <w:tcPr>
            <w:tcW w:w="1985" w:type="dxa"/>
            <w:hideMark/>
          </w:tcPr>
          <w:p w:rsidR="00D97264" w:rsidRPr="00553807" w:rsidRDefault="00D97264" w:rsidP="00324A0A">
            <w:pPr>
              <w:spacing w:after="0" w:line="240" w:lineRule="auto"/>
              <w:rPr>
                <w:rFonts w:ascii="Times New Roman" w:hAnsi="Times New Roman" w:cs="Times New Roman"/>
                <w:sz w:val="28"/>
                <w:szCs w:val="28"/>
              </w:rPr>
            </w:pPr>
            <w:r w:rsidRPr="00553807">
              <w:rPr>
                <w:rFonts w:ascii="Times New Roman" w:hAnsi="Times New Roman" w:cs="Times New Roman"/>
                <w:sz w:val="28"/>
                <w:szCs w:val="28"/>
              </w:rPr>
              <w:t>Transform</w:t>
            </w:r>
          </w:p>
        </w:tc>
        <w:tc>
          <w:tcPr>
            <w:tcW w:w="3544" w:type="dxa"/>
            <w:hideMark/>
          </w:tcPr>
          <w:p w:rsidR="00D97264" w:rsidRPr="00553807" w:rsidRDefault="00D97264" w:rsidP="00324A0A">
            <w:pPr>
              <w:spacing w:after="0" w:line="240" w:lineRule="auto"/>
              <w:rPr>
                <w:rFonts w:ascii="Times New Roman" w:hAnsi="Times New Roman" w:cs="Times New Roman"/>
                <w:sz w:val="28"/>
                <w:szCs w:val="28"/>
              </w:rPr>
            </w:pPr>
            <w:r w:rsidRPr="00553807">
              <w:rPr>
                <w:rFonts w:ascii="Times New Roman" w:hAnsi="Times New Roman" w:cs="Times New Roman"/>
                <w:sz w:val="28"/>
                <w:szCs w:val="28"/>
              </w:rPr>
              <w:t>Обработка в памяти Python</w:t>
            </w:r>
          </w:p>
        </w:tc>
        <w:tc>
          <w:tcPr>
            <w:tcW w:w="4110" w:type="dxa"/>
            <w:hideMark/>
          </w:tcPr>
          <w:p w:rsidR="00D97264" w:rsidRPr="00553807" w:rsidRDefault="00D97264" w:rsidP="00324A0A">
            <w:pPr>
              <w:spacing w:after="0" w:line="240" w:lineRule="auto"/>
              <w:rPr>
                <w:rFonts w:ascii="Times New Roman" w:hAnsi="Times New Roman" w:cs="Times New Roman"/>
                <w:sz w:val="28"/>
                <w:szCs w:val="28"/>
              </w:rPr>
            </w:pPr>
            <w:r w:rsidRPr="00553807">
              <w:rPr>
                <w:rFonts w:ascii="Times New Roman" w:hAnsi="Times New Roman" w:cs="Times New Roman"/>
                <w:sz w:val="28"/>
                <w:szCs w:val="28"/>
              </w:rPr>
              <w:t>Векторизованный SQL-движок</w:t>
            </w:r>
          </w:p>
        </w:tc>
      </w:tr>
      <w:tr w:rsidR="00D97264" w:rsidRPr="00553807" w:rsidTr="00324A0A">
        <w:tc>
          <w:tcPr>
            <w:tcW w:w="1985" w:type="dxa"/>
            <w:hideMark/>
          </w:tcPr>
          <w:p w:rsidR="00D97264" w:rsidRPr="00553807" w:rsidRDefault="00D97264" w:rsidP="00324A0A">
            <w:pPr>
              <w:spacing w:after="0" w:line="240" w:lineRule="auto"/>
              <w:rPr>
                <w:rFonts w:ascii="Times New Roman" w:hAnsi="Times New Roman" w:cs="Times New Roman"/>
                <w:sz w:val="28"/>
                <w:szCs w:val="28"/>
              </w:rPr>
            </w:pPr>
            <w:r w:rsidRPr="00553807">
              <w:rPr>
                <w:rFonts w:ascii="Times New Roman" w:hAnsi="Times New Roman" w:cs="Times New Roman"/>
                <w:sz w:val="28"/>
                <w:szCs w:val="28"/>
              </w:rPr>
              <w:t>Load</w:t>
            </w:r>
          </w:p>
        </w:tc>
        <w:tc>
          <w:tcPr>
            <w:tcW w:w="3544" w:type="dxa"/>
            <w:hideMark/>
          </w:tcPr>
          <w:p w:rsidR="00D97264" w:rsidRPr="00553807" w:rsidRDefault="00D97264" w:rsidP="00324A0A">
            <w:pPr>
              <w:spacing w:after="0" w:line="240" w:lineRule="auto"/>
              <w:rPr>
                <w:rFonts w:ascii="Times New Roman" w:hAnsi="Times New Roman" w:cs="Times New Roman"/>
                <w:sz w:val="28"/>
                <w:szCs w:val="28"/>
              </w:rPr>
            </w:pPr>
            <w:r w:rsidRPr="00553807">
              <w:rPr>
                <w:rFonts w:ascii="Times New Roman" w:hAnsi="Times New Roman" w:cs="Times New Roman"/>
                <w:sz w:val="28"/>
                <w:szCs w:val="28"/>
              </w:rPr>
              <w:t>Построчная вставка в Postgres</w:t>
            </w:r>
          </w:p>
        </w:tc>
        <w:tc>
          <w:tcPr>
            <w:tcW w:w="4110" w:type="dxa"/>
            <w:hideMark/>
          </w:tcPr>
          <w:p w:rsidR="00D97264" w:rsidRPr="00553807" w:rsidRDefault="00D97264" w:rsidP="00324A0A">
            <w:pPr>
              <w:spacing w:after="0" w:line="240" w:lineRule="auto"/>
              <w:rPr>
                <w:rFonts w:ascii="Times New Roman" w:hAnsi="Times New Roman" w:cs="Times New Roman"/>
                <w:sz w:val="28"/>
                <w:szCs w:val="28"/>
              </w:rPr>
            </w:pPr>
            <w:r w:rsidRPr="00553807">
              <w:rPr>
                <w:rFonts w:ascii="Times New Roman" w:hAnsi="Times New Roman" w:cs="Times New Roman"/>
                <w:sz w:val="28"/>
                <w:szCs w:val="28"/>
              </w:rPr>
              <w:t>Использование пакетного экспорта/вставки</w:t>
            </w:r>
          </w:p>
        </w:tc>
      </w:tr>
      <w:tr w:rsidR="00D97264" w:rsidRPr="00553807" w:rsidTr="00324A0A">
        <w:tc>
          <w:tcPr>
            <w:tcW w:w="1985" w:type="dxa"/>
            <w:hideMark/>
          </w:tcPr>
          <w:p w:rsidR="00D97264" w:rsidRPr="00553807" w:rsidRDefault="00D97264" w:rsidP="00324A0A">
            <w:pPr>
              <w:spacing w:after="0" w:line="240" w:lineRule="auto"/>
              <w:rPr>
                <w:rFonts w:ascii="Times New Roman" w:hAnsi="Times New Roman" w:cs="Times New Roman"/>
                <w:sz w:val="28"/>
                <w:szCs w:val="28"/>
              </w:rPr>
            </w:pPr>
            <w:r w:rsidRPr="00553807">
              <w:rPr>
                <w:rFonts w:ascii="Times New Roman" w:hAnsi="Times New Roman" w:cs="Times New Roman"/>
                <w:sz w:val="28"/>
                <w:szCs w:val="28"/>
              </w:rPr>
              <w:t>Общее время</w:t>
            </w:r>
          </w:p>
        </w:tc>
        <w:tc>
          <w:tcPr>
            <w:tcW w:w="3544" w:type="dxa"/>
            <w:hideMark/>
          </w:tcPr>
          <w:p w:rsidR="00D97264" w:rsidRPr="00553807" w:rsidRDefault="00D97264" w:rsidP="00324A0A">
            <w:pPr>
              <w:spacing w:after="0" w:line="240" w:lineRule="auto"/>
              <w:rPr>
                <w:rFonts w:ascii="Times New Roman" w:hAnsi="Times New Roman" w:cs="Times New Roman"/>
                <w:sz w:val="28"/>
                <w:szCs w:val="28"/>
              </w:rPr>
            </w:pPr>
            <w:r w:rsidRPr="00553807">
              <w:rPr>
                <w:rFonts w:ascii="Times New Roman" w:hAnsi="Times New Roman" w:cs="Times New Roman"/>
                <w:sz w:val="28"/>
                <w:szCs w:val="28"/>
              </w:rPr>
              <w:t>01:12</w:t>
            </w:r>
          </w:p>
        </w:tc>
        <w:tc>
          <w:tcPr>
            <w:tcW w:w="4110" w:type="dxa"/>
            <w:hideMark/>
          </w:tcPr>
          <w:p w:rsidR="00D97264" w:rsidRPr="00553807" w:rsidRDefault="00D97264" w:rsidP="00324A0A">
            <w:pPr>
              <w:spacing w:after="0" w:line="240" w:lineRule="auto"/>
              <w:rPr>
                <w:rFonts w:ascii="Times New Roman" w:hAnsi="Times New Roman" w:cs="Times New Roman"/>
                <w:sz w:val="28"/>
                <w:szCs w:val="28"/>
              </w:rPr>
            </w:pPr>
            <w:r w:rsidRPr="00553807">
              <w:rPr>
                <w:rFonts w:ascii="Times New Roman" w:hAnsi="Times New Roman" w:cs="Times New Roman"/>
                <w:sz w:val="28"/>
                <w:szCs w:val="28"/>
              </w:rPr>
              <w:t>00:08</w:t>
            </w:r>
          </w:p>
        </w:tc>
      </w:tr>
    </w:tbl>
    <w:p w:rsidR="00D97264" w:rsidRPr="009F0CE0" w:rsidRDefault="00D97264" w:rsidP="00D97264">
      <w:pPr>
        <w:spacing w:after="0" w:line="240" w:lineRule="auto"/>
        <w:jc w:val="center"/>
        <w:rPr>
          <w:rFonts w:ascii="Times New Roman" w:hAnsi="Times New Roman" w:cs="Times New Roman"/>
          <w:bCs/>
          <w:color w:val="000000"/>
          <w:sz w:val="28"/>
          <w:szCs w:val="28"/>
          <w:shd w:val="clear" w:color="auto" w:fill="FFFFFF"/>
        </w:rPr>
      </w:pPr>
    </w:p>
    <w:p w:rsidR="00D97264" w:rsidRPr="00553807" w:rsidRDefault="00D97264" w:rsidP="00D97264">
      <w:pPr>
        <w:spacing w:after="0" w:line="240" w:lineRule="auto"/>
        <w:jc w:val="center"/>
        <w:rPr>
          <w:rFonts w:ascii="Times New Roman" w:hAnsi="Times New Roman" w:cs="Times New Roman"/>
          <w:b/>
          <w:bCs/>
          <w:color w:val="000000"/>
          <w:sz w:val="28"/>
          <w:szCs w:val="28"/>
          <w:shd w:val="clear" w:color="auto" w:fill="FFFFFF"/>
        </w:rPr>
      </w:pPr>
      <w:r w:rsidRPr="00553807">
        <w:rPr>
          <w:rFonts w:ascii="Times New Roman" w:hAnsi="Times New Roman" w:cs="Times New Roman"/>
          <w:b/>
          <w:bCs/>
          <w:color w:val="000000"/>
          <w:sz w:val="28"/>
          <w:szCs w:val="28"/>
          <w:shd w:val="clear" w:color="auto" w:fill="FFFFFF"/>
        </w:rPr>
        <w:t>Заключение</w:t>
      </w:r>
    </w:p>
    <w:p w:rsidR="00D97264" w:rsidRDefault="00D97264" w:rsidP="00D97264">
      <w:pPr>
        <w:spacing w:after="0" w:line="240" w:lineRule="auto"/>
        <w:ind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В работе рассмотрена задача ускорения ETL-процесса полного цикла подготовки данных для аналитики и задач машинного обучения. Предложено практическое решение на основе трёхслойной схемы: хранение исходных данных в объектном хранилище MinIO (концепция Data Lake), выполнение этапа Transform во встраиваемой аналитической СУБД DuckDB и последующая загрузка результатов в PostgreSQL.</w:t>
      </w:r>
    </w:p>
    <w:p w:rsidR="00D97264" w:rsidRPr="00553807" w:rsidRDefault="00D97264" w:rsidP="00D97264">
      <w:pPr>
        <w:spacing w:after="0" w:line="240" w:lineRule="auto"/>
        <w:ind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 xml:space="preserve">Проведённое сравнение со стандартным подходом, основанным на обработке данных в памяти Python (pandas) и построчной загрузке, показало заметное сокращение времени выполнения конвейера: для тестового набора из 100 000 записей общее время уменьшилось с 72 до 8 секунд. Полученный результат объясняется тем, что трансформации выполняются в </w:t>
      </w:r>
      <w:proofErr w:type="gramStart"/>
      <w:r w:rsidRPr="00553807">
        <w:rPr>
          <w:rFonts w:ascii="Times New Roman" w:hAnsi="Times New Roman" w:cs="Times New Roman"/>
          <w:color w:val="000000"/>
          <w:sz w:val="28"/>
          <w:szCs w:val="28"/>
          <w:shd w:val="clear" w:color="auto" w:fill="FFFFFF"/>
        </w:rPr>
        <w:t>векторизованном</w:t>
      </w:r>
      <w:proofErr w:type="gramEnd"/>
      <w:r w:rsidRPr="00553807">
        <w:rPr>
          <w:rFonts w:ascii="Times New Roman" w:hAnsi="Times New Roman" w:cs="Times New Roman"/>
          <w:color w:val="000000"/>
          <w:sz w:val="28"/>
          <w:szCs w:val="28"/>
          <w:shd w:val="clear" w:color="auto" w:fill="FFFFFF"/>
        </w:rPr>
        <w:t xml:space="preserve"> SQL-движке над колоночным форматом Parquet, а загрузка в целевую СУБД выполняется пакетно.</w:t>
      </w:r>
    </w:p>
    <w:p w:rsidR="00D97264" w:rsidRPr="00553807" w:rsidRDefault="00D97264" w:rsidP="00D97264">
      <w:pPr>
        <w:spacing w:after="0" w:line="240" w:lineRule="auto"/>
        <w:ind w:firstLine="720"/>
        <w:rPr>
          <w:rFonts w:ascii="Times New Roman" w:hAnsi="Times New Roman" w:cs="Times New Roman"/>
          <w:color w:val="000000"/>
          <w:sz w:val="28"/>
          <w:szCs w:val="28"/>
          <w:shd w:val="clear" w:color="auto" w:fill="FFFFFF"/>
        </w:rPr>
      </w:pPr>
      <w:r w:rsidRPr="00553807">
        <w:rPr>
          <w:rFonts w:ascii="Times New Roman" w:hAnsi="Times New Roman" w:cs="Times New Roman"/>
          <w:color w:val="000000"/>
          <w:sz w:val="28"/>
          <w:szCs w:val="28"/>
          <w:shd w:val="clear" w:color="auto" w:fill="FFFFFF"/>
        </w:rPr>
        <w:t>Предложенная архитектура может быть использована при построении локальных конвейеров подготовки данных, когда требуется повысить скорость обработки без существенного усложнения инфраструктуры.</w:t>
      </w:r>
    </w:p>
    <w:p w:rsidR="00D97264" w:rsidRPr="00553807" w:rsidRDefault="00D97264" w:rsidP="00D97264">
      <w:pPr>
        <w:spacing w:after="0" w:line="240" w:lineRule="auto"/>
        <w:ind w:firstLine="454"/>
        <w:rPr>
          <w:rFonts w:ascii="Times New Roman" w:hAnsi="Times New Roman" w:cs="Times New Roman"/>
          <w:b/>
          <w:sz w:val="28"/>
          <w:szCs w:val="28"/>
        </w:rPr>
      </w:pPr>
    </w:p>
    <w:p w:rsidR="00D97264" w:rsidRPr="00553807" w:rsidRDefault="00D97264" w:rsidP="00D97264">
      <w:pPr>
        <w:spacing w:after="0" w:line="240" w:lineRule="auto"/>
        <w:jc w:val="center"/>
        <w:rPr>
          <w:rFonts w:ascii="Times New Roman" w:hAnsi="Times New Roman" w:cs="Times New Roman"/>
          <w:sz w:val="28"/>
          <w:szCs w:val="28"/>
        </w:rPr>
      </w:pPr>
      <w:r w:rsidRPr="00553807">
        <w:rPr>
          <w:rFonts w:ascii="Times New Roman" w:hAnsi="Times New Roman" w:cs="Times New Roman"/>
          <w:b/>
          <w:sz w:val="28"/>
          <w:szCs w:val="28"/>
        </w:rPr>
        <w:t>Литература</w:t>
      </w:r>
    </w:p>
    <w:p w:rsidR="00D97264" w:rsidRPr="00553807" w:rsidRDefault="00D97264" w:rsidP="00D97264">
      <w:pPr>
        <w:pStyle w:val="af0"/>
        <w:numPr>
          <w:ilvl w:val="0"/>
          <w:numId w:val="21"/>
        </w:numPr>
        <w:tabs>
          <w:tab w:val="left" w:pos="993"/>
        </w:tabs>
        <w:spacing w:after="0" w:line="240" w:lineRule="auto"/>
        <w:ind w:left="0" w:firstLine="720"/>
        <w:rPr>
          <w:rFonts w:ascii="Times New Roman" w:hAnsi="Times New Roman" w:cs="Times New Roman"/>
          <w:sz w:val="28"/>
          <w:szCs w:val="28"/>
        </w:rPr>
      </w:pPr>
      <w:r w:rsidRPr="00553807">
        <w:rPr>
          <w:rFonts w:ascii="Times New Roman" w:hAnsi="Times New Roman" w:cs="Times New Roman"/>
          <w:sz w:val="28"/>
          <w:szCs w:val="28"/>
        </w:rPr>
        <w:t>Кимбалл Р., Касерта Д. ETL-инструментарий хранилищ данных. М.: Колос, 2004. – 400 с.</w:t>
      </w:r>
    </w:p>
    <w:p w:rsidR="00D97264" w:rsidRPr="00553807" w:rsidRDefault="00D97264" w:rsidP="00D97264">
      <w:pPr>
        <w:pStyle w:val="af0"/>
        <w:numPr>
          <w:ilvl w:val="0"/>
          <w:numId w:val="21"/>
        </w:numPr>
        <w:tabs>
          <w:tab w:val="left" w:pos="993"/>
        </w:tabs>
        <w:spacing w:after="0" w:line="240" w:lineRule="auto"/>
        <w:ind w:left="0" w:firstLine="720"/>
        <w:rPr>
          <w:rFonts w:ascii="Times New Roman" w:hAnsi="Times New Roman" w:cs="Times New Roman"/>
          <w:sz w:val="28"/>
          <w:szCs w:val="28"/>
          <w:lang w:val="en-US"/>
        </w:rPr>
      </w:pPr>
      <w:r w:rsidRPr="00553807">
        <w:rPr>
          <w:rFonts w:ascii="Times New Roman" w:hAnsi="Times New Roman" w:cs="Times New Roman"/>
          <w:sz w:val="28"/>
          <w:szCs w:val="28"/>
          <w:lang w:val="en-US"/>
        </w:rPr>
        <w:lastRenderedPageBreak/>
        <w:t xml:space="preserve">Apache Software Foundation. Apache Airflow Documentation. </w:t>
      </w:r>
      <w:r w:rsidRPr="00553807">
        <w:rPr>
          <w:rFonts w:ascii="Times New Roman" w:hAnsi="Times New Roman" w:cs="Times New Roman"/>
          <w:sz w:val="28"/>
          <w:szCs w:val="28"/>
        </w:rPr>
        <w:t xml:space="preserve">Под ред.: Максим Бошан и др. </w:t>
      </w:r>
      <w:r w:rsidRPr="00553807">
        <w:rPr>
          <w:rFonts w:ascii="Times New Roman" w:hAnsi="Times New Roman" w:cs="Times New Roman"/>
          <w:sz w:val="28"/>
          <w:szCs w:val="28"/>
          <w:lang w:val="en-US"/>
        </w:rPr>
        <w:t xml:space="preserve">URL: </w:t>
      </w:r>
      <w:r w:rsidRPr="00553807">
        <w:rPr>
          <w:rFonts w:ascii="Times New Roman" w:eastAsia="Arial" w:hAnsi="Times New Roman" w:cs="Times New Roman"/>
          <w:sz w:val="28"/>
          <w:szCs w:val="28"/>
          <w:lang w:val="en-US"/>
        </w:rPr>
        <w:t>https://airflow.apache.org/docs/apache-airflow/stable/index.html</w:t>
      </w:r>
    </w:p>
    <w:p w:rsidR="00D97264" w:rsidRPr="00553807" w:rsidRDefault="00D97264" w:rsidP="00D97264">
      <w:pPr>
        <w:pStyle w:val="af0"/>
        <w:numPr>
          <w:ilvl w:val="0"/>
          <w:numId w:val="21"/>
        </w:numPr>
        <w:tabs>
          <w:tab w:val="left" w:pos="993"/>
        </w:tabs>
        <w:suppressAutoHyphens/>
        <w:autoSpaceDN w:val="0"/>
        <w:spacing w:after="0" w:line="240" w:lineRule="auto"/>
        <w:ind w:left="0" w:firstLine="720"/>
        <w:contextualSpacing w:val="0"/>
        <w:textAlignment w:val="baseline"/>
        <w:rPr>
          <w:rFonts w:ascii="Times New Roman" w:hAnsi="Times New Roman" w:cs="Times New Roman"/>
          <w:sz w:val="28"/>
          <w:szCs w:val="28"/>
        </w:rPr>
      </w:pPr>
      <w:r w:rsidRPr="00553807">
        <w:rPr>
          <w:rFonts w:ascii="Times New Roman" w:hAnsi="Times New Roman" w:cs="Times New Roman"/>
          <w:sz w:val="28"/>
          <w:szCs w:val="28"/>
        </w:rPr>
        <w:t>Харенслак Б., де Рёйтер Д. Apache Airflow и конвейеры данных. М.: ДМК Пресс, 2021. – 486 с.</w:t>
      </w:r>
    </w:p>
    <w:p w:rsidR="00D97264" w:rsidRPr="00553807" w:rsidRDefault="00D97264" w:rsidP="00D97264">
      <w:pPr>
        <w:pStyle w:val="af0"/>
        <w:numPr>
          <w:ilvl w:val="0"/>
          <w:numId w:val="21"/>
        </w:numPr>
        <w:tabs>
          <w:tab w:val="left" w:pos="993"/>
        </w:tabs>
        <w:spacing w:after="0" w:line="240" w:lineRule="auto"/>
        <w:ind w:left="0" w:firstLine="720"/>
        <w:rPr>
          <w:rFonts w:ascii="Times New Roman" w:hAnsi="Times New Roman" w:cs="Times New Roman"/>
          <w:sz w:val="28"/>
          <w:szCs w:val="28"/>
        </w:rPr>
      </w:pPr>
      <w:r w:rsidRPr="00553807">
        <w:rPr>
          <w:rFonts w:ascii="Times New Roman" w:hAnsi="Times New Roman" w:cs="Times New Roman"/>
          <w:sz w:val="28"/>
          <w:szCs w:val="28"/>
          <w:lang w:val="en-US"/>
        </w:rPr>
        <w:t>DuckDBLabs</w:t>
      </w:r>
      <w:r w:rsidRPr="00553807">
        <w:rPr>
          <w:rFonts w:ascii="Times New Roman" w:hAnsi="Times New Roman" w:cs="Times New Roman"/>
          <w:sz w:val="28"/>
          <w:szCs w:val="28"/>
        </w:rPr>
        <w:t xml:space="preserve">. </w:t>
      </w:r>
      <w:r w:rsidRPr="00553807">
        <w:rPr>
          <w:rFonts w:ascii="Times New Roman" w:hAnsi="Times New Roman" w:cs="Times New Roman"/>
          <w:sz w:val="28"/>
          <w:szCs w:val="28"/>
          <w:lang w:val="en-US"/>
        </w:rPr>
        <w:t>DuckDBDocumentation</w:t>
      </w:r>
      <w:r w:rsidRPr="00553807">
        <w:rPr>
          <w:rFonts w:ascii="Times New Roman" w:hAnsi="Times New Roman" w:cs="Times New Roman"/>
          <w:sz w:val="28"/>
          <w:szCs w:val="28"/>
        </w:rPr>
        <w:t xml:space="preserve"> / Под </w:t>
      </w:r>
      <w:proofErr w:type="gramStart"/>
      <w:r w:rsidRPr="00553807">
        <w:rPr>
          <w:rFonts w:ascii="Times New Roman" w:hAnsi="Times New Roman" w:cs="Times New Roman"/>
          <w:sz w:val="28"/>
          <w:szCs w:val="28"/>
        </w:rPr>
        <w:t>ред.:</w:t>
      </w:r>
      <w:proofErr w:type="gramEnd"/>
      <w:r w:rsidRPr="00553807">
        <w:rPr>
          <w:rFonts w:ascii="Times New Roman" w:hAnsi="Times New Roman" w:cs="Times New Roman"/>
          <w:sz w:val="28"/>
          <w:szCs w:val="28"/>
        </w:rPr>
        <w:t xml:space="preserve"> Марк Раасвельдт и др. </w:t>
      </w:r>
      <w:r w:rsidRPr="00553807">
        <w:rPr>
          <w:rFonts w:ascii="Times New Roman" w:hAnsi="Times New Roman" w:cs="Times New Roman"/>
          <w:sz w:val="28"/>
          <w:szCs w:val="28"/>
          <w:lang w:val="en-US"/>
        </w:rPr>
        <w:t>URL</w:t>
      </w:r>
      <w:r w:rsidRPr="00553807">
        <w:rPr>
          <w:rFonts w:ascii="Times New Roman" w:hAnsi="Times New Roman" w:cs="Times New Roman"/>
          <w:sz w:val="28"/>
          <w:szCs w:val="28"/>
        </w:rPr>
        <w:t xml:space="preserve">: </w:t>
      </w:r>
      <w:r w:rsidRPr="00553807">
        <w:rPr>
          <w:rFonts w:ascii="Times New Roman" w:eastAsia="Arial" w:hAnsi="Times New Roman" w:cs="Times New Roman"/>
          <w:sz w:val="28"/>
          <w:szCs w:val="28"/>
          <w:lang w:val="en-US"/>
        </w:rPr>
        <w:t>https</w:t>
      </w:r>
      <w:r w:rsidRPr="00553807">
        <w:rPr>
          <w:rFonts w:ascii="Times New Roman" w:eastAsia="Arial" w:hAnsi="Times New Roman" w:cs="Times New Roman"/>
          <w:sz w:val="28"/>
          <w:szCs w:val="28"/>
        </w:rPr>
        <w:t>://</w:t>
      </w:r>
      <w:r w:rsidRPr="00553807">
        <w:rPr>
          <w:rFonts w:ascii="Times New Roman" w:eastAsia="Arial" w:hAnsi="Times New Roman" w:cs="Times New Roman"/>
          <w:sz w:val="28"/>
          <w:szCs w:val="28"/>
          <w:lang w:val="en-US"/>
        </w:rPr>
        <w:t>duckdb</w:t>
      </w:r>
      <w:r w:rsidRPr="00553807">
        <w:rPr>
          <w:rFonts w:ascii="Times New Roman" w:eastAsia="Arial" w:hAnsi="Times New Roman" w:cs="Times New Roman"/>
          <w:sz w:val="28"/>
          <w:szCs w:val="28"/>
        </w:rPr>
        <w:t>.</w:t>
      </w:r>
      <w:r w:rsidRPr="00553807">
        <w:rPr>
          <w:rFonts w:ascii="Times New Roman" w:eastAsia="Arial" w:hAnsi="Times New Roman" w:cs="Times New Roman"/>
          <w:sz w:val="28"/>
          <w:szCs w:val="28"/>
          <w:lang w:val="en-US"/>
        </w:rPr>
        <w:t>org</w:t>
      </w:r>
      <w:r w:rsidRPr="00553807">
        <w:rPr>
          <w:rFonts w:ascii="Times New Roman" w:eastAsia="Arial" w:hAnsi="Times New Roman" w:cs="Times New Roman"/>
          <w:sz w:val="28"/>
          <w:szCs w:val="28"/>
        </w:rPr>
        <w:t>/</w:t>
      </w:r>
      <w:r w:rsidRPr="00553807">
        <w:rPr>
          <w:rFonts w:ascii="Times New Roman" w:eastAsia="Arial" w:hAnsi="Times New Roman" w:cs="Times New Roman"/>
          <w:sz w:val="28"/>
          <w:szCs w:val="28"/>
          <w:lang w:val="en-US"/>
        </w:rPr>
        <w:t>docs</w:t>
      </w:r>
      <w:r w:rsidRPr="00553807">
        <w:rPr>
          <w:rFonts w:ascii="Times New Roman" w:eastAsia="Arial" w:hAnsi="Times New Roman" w:cs="Times New Roman"/>
          <w:sz w:val="28"/>
          <w:szCs w:val="28"/>
        </w:rPr>
        <w:t>/</w:t>
      </w:r>
      <w:r w:rsidRPr="00553807">
        <w:rPr>
          <w:rFonts w:ascii="Times New Roman" w:eastAsia="Arial" w:hAnsi="Times New Roman" w:cs="Times New Roman"/>
          <w:sz w:val="28"/>
          <w:szCs w:val="28"/>
          <w:lang w:val="en-US"/>
        </w:rPr>
        <w:t>stable</w:t>
      </w:r>
      <w:r w:rsidRPr="00553807">
        <w:rPr>
          <w:rFonts w:ascii="Times New Roman" w:eastAsia="Arial" w:hAnsi="Times New Roman" w:cs="Times New Roman"/>
          <w:sz w:val="28"/>
          <w:szCs w:val="28"/>
        </w:rPr>
        <w:t>/</w:t>
      </w:r>
    </w:p>
    <w:p w:rsidR="00D97264" w:rsidRPr="00553807" w:rsidRDefault="00D97264" w:rsidP="00D97264">
      <w:pPr>
        <w:pStyle w:val="af0"/>
        <w:numPr>
          <w:ilvl w:val="0"/>
          <w:numId w:val="21"/>
        </w:numPr>
        <w:tabs>
          <w:tab w:val="left" w:pos="993"/>
        </w:tabs>
        <w:spacing w:after="0" w:line="240" w:lineRule="auto"/>
        <w:ind w:left="0" w:firstLine="720"/>
        <w:rPr>
          <w:rFonts w:ascii="Times New Roman" w:hAnsi="Times New Roman" w:cs="Times New Roman"/>
          <w:sz w:val="28"/>
          <w:szCs w:val="28"/>
          <w:lang w:val="en-US"/>
        </w:rPr>
      </w:pPr>
      <w:r w:rsidRPr="00553807">
        <w:rPr>
          <w:rFonts w:ascii="Times New Roman" w:hAnsi="Times New Roman" w:cs="Times New Roman"/>
          <w:sz w:val="28"/>
          <w:szCs w:val="28"/>
          <w:lang w:val="en-US"/>
        </w:rPr>
        <w:t xml:space="preserve">Needham M., Hunger M., Simons M. DuckDB in Action. – Shelter Island: Manning Publications, 2024. – 350 </w:t>
      </w:r>
      <w:r w:rsidRPr="00553807">
        <w:rPr>
          <w:rFonts w:ascii="Times New Roman" w:hAnsi="Times New Roman" w:cs="Times New Roman"/>
          <w:sz w:val="28"/>
          <w:szCs w:val="28"/>
        </w:rPr>
        <w:t>с</w:t>
      </w:r>
      <w:r w:rsidRPr="00553807">
        <w:rPr>
          <w:rFonts w:ascii="Times New Roman" w:hAnsi="Times New Roman" w:cs="Times New Roman"/>
          <w:sz w:val="28"/>
          <w:szCs w:val="28"/>
          <w:lang w:val="en-US"/>
        </w:rPr>
        <w:t>.</w:t>
      </w:r>
    </w:p>
    <w:p w:rsidR="00D97264" w:rsidRPr="007C4BD8" w:rsidRDefault="00D97264" w:rsidP="00D97264">
      <w:pPr>
        <w:spacing w:after="0" w:line="240" w:lineRule="auto"/>
        <w:rPr>
          <w:rFonts w:ascii="Times New Roman" w:hAnsi="Times New Roman" w:cs="Times New Roman"/>
          <w:sz w:val="28"/>
          <w:szCs w:val="28"/>
          <w:lang w:val="en-US"/>
        </w:rPr>
      </w:pPr>
    </w:p>
    <w:p w:rsidR="00D97264" w:rsidRPr="00BF27FB" w:rsidRDefault="00D97264" w:rsidP="00D97264">
      <w:pPr>
        <w:spacing w:after="0" w:line="240" w:lineRule="auto"/>
        <w:ind w:right="-1"/>
        <w:rPr>
          <w:rFonts w:ascii="Times New Roman" w:hAnsi="Times New Roman" w:cs="Times New Roman"/>
          <w:sz w:val="28"/>
          <w:szCs w:val="28"/>
        </w:rPr>
      </w:pPr>
      <w:bookmarkStart w:id="58" w:name="_Hlk221483676"/>
      <w:r w:rsidRPr="00BF27FB">
        <w:rPr>
          <w:rFonts w:ascii="Times New Roman" w:hAnsi="Times New Roman" w:cs="Times New Roman"/>
          <w:sz w:val="28"/>
          <w:szCs w:val="28"/>
        </w:rPr>
        <w:t>УДК 004.896</w:t>
      </w:r>
    </w:p>
    <w:p w:rsidR="00D97264" w:rsidRPr="008B120B"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59" w:name="_Toc222214192"/>
      <w:r w:rsidRPr="008B120B">
        <w:rPr>
          <w:rFonts w:ascii="Times New Roman" w:eastAsia="Times New Roman" w:hAnsi="Times New Roman" w:cs="Times New Roman"/>
          <w:smallCaps w:val="0"/>
          <w:spacing w:val="0"/>
        </w:rPr>
        <w:t>Д.Ю. Кириченко, И.А. Капустин, В.В. Сокольников</w:t>
      </w:r>
      <w:bookmarkEnd w:id="59"/>
    </w:p>
    <w:p w:rsidR="00D97264" w:rsidRPr="00BF27FB" w:rsidRDefault="00D97264" w:rsidP="00D97264">
      <w:pPr>
        <w:spacing w:after="0" w:line="240" w:lineRule="auto"/>
        <w:ind w:right="-1"/>
        <w:jc w:val="center"/>
        <w:rPr>
          <w:rFonts w:ascii="Times New Roman" w:hAnsi="Times New Roman" w:cs="Times New Roman"/>
          <w:bCs/>
          <w:sz w:val="28"/>
          <w:szCs w:val="28"/>
        </w:rPr>
      </w:pPr>
    </w:p>
    <w:p w:rsidR="00D97264" w:rsidRPr="00BF27FB" w:rsidRDefault="00D97264" w:rsidP="00D97264">
      <w:pPr>
        <w:spacing w:after="0" w:line="240" w:lineRule="auto"/>
        <w:ind w:right="-1"/>
        <w:jc w:val="center"/>
        <w:rPr>
          <w:rFonts w:ascii="Times New Roman" w:hAnsi="Times New Roman" w:cs="Times New Roman"/>
          <w:sz w:val="28"/>
          <w:szCs w:val="28"/>
        </w:rPr>
      </w:pPr>
      <w:r w:rsidRPr="00BF27FB">
        <w:rPr>
          <w:rFonts w:ascii="Times New Roman" w:hAnsi="Times New Roman" w:cs="Times New Roman"/>
          <w:sz w:val="28"/>
          <w:szCs w:val="28"/>
        </w:rPr>
        <w:t>Воронежский государственный технический университет, Воронеж, Россия</w:t>
      </w:r>
    </w:p>
    <w:p w:rsidR="00D97264" w:rsidRPr="00BF27FB" w:rsidRDefault="00D97264" w:rsidP="00D97264">
      <w:pPr>
        <w:spacing w:after="0" w:line="240" w:lineRule="auto"/>
        <w:ind w:right="-1"/>
        <w:jc w:val="center"/>
        <w:rPr>
          <w:rFonts w:ascii="Times New Roman" w:hAnsi="Times New Roman" w:cs="Times New Roman"/>
          <w:sz w:val="28"/>
          <w:szCs w:val="28"/>
        </w:rPr>
      </w:pPr>
    </w:p>
    <w:p w:rsidR="00D97264" w:rsidRPr="002D2FBF"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60" w:name="_Toc222214193"/>
      <w:r w:rsidRPr="002D2FBF">
        <w:rPr>
          <w:rFonts w:ascii="Times New Roman" w:eastAsia="Times New Roman" w:hAnsi="Times New Roman" w:cs="Times New Roman"/>
          <w:b/>
          <w:smallCaps w:val="0"/>
          <w:spacing w:val="0"/>
        </w:rPr>
        <w:t>ИСПОЛЬЗОВАНИЕ ИНТЕЛЛЕКТУАЛЬНЫХ АГЕНТОВ В ЗАДАЧАХ ОПТИМИЗАЦИИ ПРОИЗВОДСТВЕННЫХ ПРОЦЕССОВ</w:t>
      </w:r>
      <w:bookmarkEnd w:id="60"/>
    </w:p>
    <w:p w:rsidR="00D97264" w:rsidRPr="00BF27FB" w:rsidRDefault="00D97264" w:rsidP="00D97264">
      <w:pPr>
        <w:spacing w:after="0" w:line="240" w:lineRule="auto"/>
        <w:ind w:right="-1"/>
        <w:jc w:val="center"/>
        <w:rPr>
          <w:rFonts w:ascii="Times New Roman" w:hAnsi="Times New Roman" w:cs="Times New Roman"/>
          <w:bCs/>
          <w:sz w:val="28"/>
          <w:szCs w:val="28"/>
        </w:rPr>
      </w:pPr>
    </w:p>
    <w:p w:rsidR="00D97264" w:rsidRPr="00F54B19" w:rsidRDefault="00D97264" w:rsidP="00D97264">
      <w:pPr>
        <w:spacing w:after="0" w:line="240" w:lineRule="auto"/>
        <w:ind w:right="-1" w:firstLine="709"/>
        <w:rPr>
          <w:rFonts w:ascii="Times New Roman" w:hAnsi="Times New Roman" w:cs="Times New Roman"/>
          <w:sz w:val="22"/>
          <w:szCs w:val="22"/>
        </w:rPr>
      </w:pPr>
      <w:r w:rsidRPr="00F54B19">
        <w:rPr>
          <w:rFonts w:ascii="Times New Roman" w:hAnsi="Times New Roman" w:cs="Times New Roman"/>
          <w:i/>
          <w:sz w:val="22"/>
          <w:szCs w:val="22"/>
        </w:rPr>
        <w:t>Аннотация</w:t>
      </w:r>
      <w:r w:rsidRPr="00F54B19">
        <w:rPr>
          <w:rFonts w:ascii="Times New Roman" w:hAnsi="Times New Roman" w:cs="Times New Roman"/>
          <w:sz w:val="22"/>
          <w:szCs w:val="22"/>
        </w:rPr>
        <w:t>: в статье рассматриваются возможности применения интеллектуальных агентов для оптимизации производственных процессов в современных системах управления. Показано, что агентный подход эффективен в динамичной среде, где требуется быстрое планирование и перераспределение ресурсов при изменении загрузки оборудования, объёмов заказов и ограничений. Описаны принципы работы агентов, архитектура мультиагентной системы, механизмы взаимодействия и модуль оценки эффективности. Приведены примеры применения в планировании, мониторинге состояния оборудования и адаптации к изменениям, а также обозначены преимущества и ограничения подхода.</w:t>
      </w:r>
    </w:p>
    <w:p w:rsidR="00D97264" w:rsidRPr="00F54B19" w:rsidRDefault="00D97264" w:rsidP="00D97264">
      <w:pPr>
        <w:spacing w:after="0" w:line="240" w:lineRule="auto"/>
        <w:ind w:right="-1" w:firstLine="709"/>
        <w:rPr>
          <w:rFonts w:ascii="Times New Roman" w:hAnsi="Times New Roman" w:cs="Times New Roman"/>
          <w:sz w:val="22"/>
          <w:szCs w:val="22"/>
        </w:rPr>
      </w:pPr>
      <w:proofErr w:type="gramStart"/>
      <w:r w:rsidRPr="00F54B19">
        <w:rPr>
          <w:rFonts w:ascii="Times New Roman" w:hAnsi="Times New Roman" w:cs="Times New Roman"/>
          <w:i/>
          <w:sz w:val="22"/>
          <w:szCs w:val="22"/>
        </w:rPr>
        <w:t xml:space="preserve">Ключевые слова: </w:t>
      </w:r>
      <w:r w:rsidRPr="00F54B19">
        <w:rPr>
          <w:rFonts w:ascii="Times New Roman" w:hAnsi="Times New Roman" w:cs="Times New Roman"/>
          <w:sz w:val="22"/>
          <w:szCs w:val="22"/>
        </w:rPr>
        <w:t>интеллектуальные агенты, производственные процессы, оптимизация, системы управления, искусственный интеллект, распределение ресурсов, автоматизация.</w:t>
      </w:r>
      <w:proofErr w:type="gramEnd"/>
    </w:p>
    <w:p w:rsidR="00D97264" w:rsidRPr="00BF27FB" w:rsidRDefault="00D97264" w:rsidP="00D97264">
      <w:pPr>
        <w:pStyle w:val="2"/>
        <w:spacing w:before="0" w:after="0" w:line="240" w:lineRule="auto"/>
        <w:ind w:right="-1"/>
        <w:contextualSpacing/>
        <w:jc w:val="center"/>
        <w:rPr>
          <w:rFonts w:ascii="Times New Roman" w:hAnsi="Times New Roman" w:cs="Times New Roman"/>
          <w:b/>
          <w:spacing w:val="-2"/>
        </w:rPr>
      </w:pPr>
    </w:p>
    <w:p w:rsidR="00D97264" w:rsidRPr="00F54B19" w:rsidRDefault="00D97264" w:rsidP="00D97264">
      <w:pPr>
        <w:spacing w:after="0" w:line="240" w:lineRule="auto"/>
        <w:jc w:val="center"/>
        <w:rPr>
          <w:rFonts w:ascii="Times New Roman" w:hAnsi="Times New Roman" w:cs="Times New Roman"/>
          <w:b/>
          <w:bCs/>
          <w:color w:val="000000"/>
          <w:sz w:val="28"/>
          <w:szCs w:val="28"/>
          <w:shd w:val="clear" w:color="auto" w:fill="FFFFFF"/>
        </w:rPr>
      </w:pPr>
      <w:r w:rsidRPr="00F54B19">
        <w:rPr>
          <w:rFonts w:ascii="Times New Roman" w:hAnsi="Times New Roman" w:cs="Times New Roman"/>
          <w:b/>
          <w:bCs/>
          <w:color w:val="000000"/>
          <w:sz w:val="28"/>
          <w:szCs w:val="28"/>
          <w:shd w:val="clear" w:color="auto" w:fill="FFFFFF"/>
        </w:rPr>
        <w:t>Введение</w:t>
      </w:r>
    </w:p>
    <w:p w:rsidR="002D7F0D" w:rsidRPr="002D7F0D" w:rsidRDefault="002D7F0D" w:rsidP="002D7F0D">
      <w:pPr>
        <w:pStyle w:val="af9"/>
        <w:spacing w:before="0" w:beforeAutospacing="0" w:after="0" w:afterAutospacing="0"/>
        <w:ind w:firstLine="709"/>
        <w:jc w:val="both"/>
        <w:rPr>
          <w:sz w:val="28"/>
          <w:szCs w:val="28"/>
        </w:rPr>
      </w:pPr>
      <w:r w:rsidRPr="002D7F0D">
        <w:rPr>
          <w:sz w:val="28"/>
          <w:szCs w:val="28"/>
        </w:rPr>
        <w:t>Актуальные задачи искусственного интеллекта подразумевают гибкость, умения адаптироваться и эффективно действовать в изменяющихся условиях. Многоагентные системы и их обучение представляют собой два направления, которые совместно раскрывают новые возможности</w:t>
      </w:r>
      <w:proofErr w:type="gramStart"/>
      <w:r w:rsidRPr="002D7F0D">
        <w:rPr>
          <w:sz w:val="28"/>
          <w:szCs w:val="28"/>
        </w:rPr>
        <w:t>.</w:t>
      </w:r>
      <w:r w:rsidRPr="00CE71D5">
        <w:rPr>
          <w:sz w:val="28"/>
          <w:szCs w:val="28"/>
        </w:rPr>
        <w:t>С</w:t>
      </w:r>
      <w:proofErr w:type="gramEnd"/>
      <w:r w:rsidRPr="00CE71D5">
        <w:rPr>
          <w:sz w:val="28"/>
          <w:szCs w:val="28"/>
        </w:rPr>
        <w:t xml:space="preserve">овременные производственные системы характеризуются высокой сложностью, динамичностью и большим количеством взаимосвязанных параметров. Рост объёмов выпуска, сокращение производственных циклов и необходимость гибкой адаптации к изменяющимся условиям требуют применения интеллектуальных методов управления и оптимизации. Обычные алгоритмические </w:t>
      </w:r>
      <w:proofErr w:type="gramStart"/>
      <w:r w:rsidRPr="00CE71D5">
        <w:rPr>
          <w:sz w:val="28"/>
          <w:szCs w:val="28"/>
        </w:rPr>
        <w:t>подходы</w:t>
      </w:r>
      <w:proofErr w:type="gramEnd"/>
      <w:r w:rsidRPr="00CE71D5">
        <w:rPr>
          <w:sz w:val="28"/>
          <w:szCs w:val="28"/>
        </w:rPr>
        <w:t xml:space="preserve"> которые основанны на жёстко заданных правилах и статических моделях, не всегда позволяют эффективно решать задачи </w:t>
      </w:r>
      <w:r w:rsidRPr="002D7F0D">
        <w:rPr>
          <w:sz w:val="28"/>
          <w:szCs w:val="28"/>
        </w:rPr>
        <w:t>планирования и распределения ресурсов в условиях неопределённости [1, 2].</w:t>
      </w:r>
    </w:p>
    <w:p w:rsidR="002D7F0D" w:rsidRPr="008B0FF7" w:rsidRDefault="002D7F0D" w:rsidP="002D7F0D">
      <w:pPr>
        <w:pStyle w:val="af9"/>
        <w:spacing w:before="0" w:beforeAutospacing="0" w:after="0" w:afterAutospacing="0"/>
        <w:ind w:firstLine="709"/>
        <w:jc w:val="both"/>
        <w:rPr>
          <w:sz w:val="28"/>
          <w:szCs w:val="28"/>
        </w:rPr>
      </w:pPr>
      <w:r w:rsidRPr="002D7F0D">
        <w:rPr>
          <w:sz w:val="28"/>
          <w:szCs w:val="28"/>
        </w:rPr>
        <w:t>Самым современным и перспективным направлением развития систем управления является использование интеллектуальных агентов. Агентный подход позволяет моделировать</w:t>
      </w:r>
      <w:r w:rsidRPr="00CE71D5">
        <w:rPr>
          <w:sz w:val="28"/>
          <w:szCs w:val="28"/>
        </w:rPr>
        <w:t xml:space="preserve"> поведение автономных сущностей, принимающих решения на основе локальной информации, взаимодействующих друг с другом и со средой </w:t>
      </w:r>
      <w:r w:rsidRPr="008B0FF7">
        <w:rPr>
          <w:sz w:val="28"/>
          <w:szCs w:val="28"/>
        </w:rPr>
        <w:t xml:space="preserve">[3]. </w:t>
      </w:r>
      <w:r w:rsidRPr="00943BCF">
        <w:rPr>
          <w:sz w:val="28"/>
          <w:szCs w:val="28"/>
        </w:rPr>
        <w:t xml:space="preserve">Агенты отлично подходят для настройки </w:t>
      </w:r>
      <w:r w:rsidRPr="00943BCF">
        <w:rPr>
          <w:sz w:val="28"/>
          <w:szCs w:val="28"/>
        </w:rPr>
        <w:lastRenderedPageBreak/>
        <w:t xml:space="preserve">производства, так как они умеют учитывать сразу много факторов: насколько загружены станки, хватает ли </w:t>
      </w:r>
      <w:proofErr w:type="gramStart"/>
      <w:r w:rsidRPr="00943BCF">
        <w:rPr>
          <w:sz w:val="28"/>
          <w:szCs w:val="28"/>
        </w:rPr>
        <w:t>материалов</w:t>
      </w:r>
      <w:proofErr w:type="gramEnd"/>
      <w:r w:rsidRPr="00943BCF">
        <w:rPr>
          <w:sz w:val="28"/>
          <w:szCs w:val="28"/>
        </w:rPr>
        <w:t xml:space="preserve"> и успеваем ли мы по срокам. Это особенно важно, когда ситуация в цеху меняется быстро и нужно реагировать прямо сейчас</w:t>
      </w:r>
      <w:r w:rsidRPr="008B0FF7">
        <w:rPr>
          <w:sz w:val="28"/>
          <w:szCs w:val="28"/>
        </w:rPr>
        <w:t>.</w:t>
      </w:r>
    </w:p>
    <w:p w:rsidR="00D97264" w:rsidRPr="00BF27FB" w:rsidRDefault="00D97264" w:rsidP="00D97264">
      <w:pPr>
        <w:pStyle w:val="af9"/>
        <w:spacing w:before="0" w:beforeAutospacing="0" w:after="0" w:afterAutospacing="0"/>
        <w:ind w:firstLine="709"/>
        <w:jc w:val="both"/>
        <w:rPr>
          <w:sz w:val="28"/>
          <w:szCs w:val="28"/>
        </w:rPr>
      </w:pPr>
      <w:r w:rsidRPr="00BF27FB">
        <w:rPr>
          <w:sz w:val="28"/>
          <w:szCs w:val="28"/>
        </w:rPr>
        <w:t>Применение интеллектуальных агентов в системах производства позволяет повысить гибкость управления, снизить влияние человеческого фактора и обеспечить более эффективное использование ресурсов [4]. В этой статье мы разберем основы работы с агентами, опишем структуру интеллектуальной системы для оптимизации, и посмотрим на конкретные примеры того, как это помогает управлять процессами на производстве.</w:t>
      </w:r>
    </w:p>
    <w:p w:rsidR="00D97264" w:rsidRPr="00BF27FB" w:rsidRDefault="00D97264" w:rsidP="00D97264">
      <w:pPr>
        <w:pStyle w:val="af9"/>
        <w:spacing w:before="0" w:beforeAutospacing="0" w:after="0" w:afterAutospacing="0"/>
        <w:ind w:firstLine="709"/>
        <w:jc w:val="both"/>
        <w:rPr>
          <w:sz w:val="28"/>
          <w:szCs w:val="28"/>
        </w:rPr>
      </w:pPr>
    </w:p>
    <w:p w:rsidR="00D97264" w:rsidRPr="00F54B19" w:rsidRDefault="00D97264" w:rsidP="00D97264">
      <w:pPr>
        <w:spacing w:after="0" w:line="240" w:lineRule="auto"/>
        <w:jc w:val="center"/>
        <w:rPr>
          <w:rFonts w:ascii="Times New Roman" w:hAnsi="Times New Roman" w:cs="Times New Roman"/>
          <w:b/>
          <w:bCs/>
          <w:color w:val="000000"/>
          <w:sz w:val="28"/>
          <w:szCs w:val="28"/>
          <w:shd w:val="clear" w:color="auto" w:fill="FFFFFF"/>
        </w:rPr>
      </w:pPr>
      <w:r w:rsidRPr="00F54B19">
        <w:rPr>
          <w:rFonts w:ascii="Times New Roman" w:hAnsi="Times New Roman" w:cs="Times New Roman"/>
          <w:b/>
          <w:bCs/>
          <w:color w:val="000000"/>
          <w:sz w:val="28"/>
          <w:szCs w:val="28"/>
          <w:shd w:val="clear" w:color="auto" w:fill="FFFFFF"/>
        </w:rPr>
        <w:t>Интеллектуальные агенты в системах управления производством</w:t>
      </w:r>
    </w:p>
    <w:p w:rsidR="00D97264" w:rsidRPr="00BF27FB" w:rsidRDefault="00D97264" w:rsidP="00D97264">
      <w:pPr>
        <w:pStyle w:val="af9"/>
        <w:spacing w:before="0" w:beforeAutospacing="0" w:after="0" w:afterAutospacing="0"/>
        <w:ind w:firstLine="709"/>
        <w:jc w:val="both"/>
        <w:rPr>
          <w:sz w:val="28"/>
          <w:szCs w:val="28"/>
        </w:rPr>
      </w:pPr>
      <w:r w:rsidRPr="00BF27FB">
        <w:rPr>
          <w:sz w:val="28"/>
          <w:szCs w:val="28"/>
        </w:rPr>
        <w:t>Интеллектуальный агент представляет собой программную сущность, способную воспринимать состояние окружающей среды, анализировать полученную информацию и принимать решения, которые направленны на достижение поставленных целей [3]. Агенты обладают автономностью, адаптивностью и возможностью взаимодействия с другими агентами, в отличие от традиционных программных модулей.</w:t>
      </w:r>
    </w:p>
    <w:p w:rsidR="00D97264" w:rsidRPr="00BF27FB" w:rsidRDefault="00D97264" w:rsidP="00D97264">
      <w:pPr>
        <w:pStyle w:val="af9"/>
        <w:spacing w:before="0" w:beforeAutospacing="0" w:after="0" w:afterAutospacing="0"/>
        <w:ind w:firstLine="709"/>
        <w:jc w:val="both"/>
        <w:rPr>
          <w:sz w:val="28"/>
          <w:szCs w:val="28"/>
        </w:rPr>
      </w:pPr>
      <w:r w:rsidRPr="00BF27FB">
        <w:rPr>
          <w:sz w:val="28"/>
          <w:szCs w:val="28"/>
        </w:rPr>
        <w:t>В производственных системах интеллектуальные агенты могут представлять отдельные элементы технологического процесса: оборудование, производственные участки, транспортные средства или заказы. Каждый агент функционирует в рамках заданных целей и ограничений, но при этом способен изменять своё поведение в зависимости от текущей ситуации. Такой подход позволяет реализовать распределённую модель принятия решений, что повышает устойчивость системы управления [2].</w:t>
      </w:r>
    </w:p>
    <w:p w:rsidR="00D97264" w:rsidRPr="00BF27FB" w:rsidRDefault="00D97264" w:rsidP="00D97264">
      <w:pPr>
        <w:pStyle w:val="af9"/>
        <w:spacing w:before="0" w:beforeAutospacing="0" w:after="0" w:afterAutospacing="0"/>
        <w:ind w:firstLine="709"/>
        <w:jc w:val="both"/>
        <w:rPr>
          <w:sz w:val="28"/>
          <w:szCs w:val="28"/>
        </w:rPr>
      </w:pPr>
      <w:r w:rsidRPr="00BF27FB">
        <w:rPr>
          <w:sz w:val="28"/>
          <w:szCs w:val="28"/>
        </w:rPr>
        <w:t xml:space="preserve">Агентные системы особенно эффективны в условиях динамической производственной среды. При изменении параметров производства, таких как выход </w:t>
      </w:r>
      <w:proofErr w:type="gramStart"/>
      <w:r w:rsidRPr="00BF27FB">
        <w:rPr>
          <w:sz w:val="28"/>
          <w:szCs w:val="28"/>
        </w:rPr>
        <w:t>оборудования</w:t>
      </w:r>
      <w:proofErr w:type="gramEnd"/>
      <w:r w:rsidRPr="00BF27FB">
        <w:rPr>
          <w:sz w:val="28"/>
          <w:szCs w:val="28"/>
        </w:rPr>
        <w:t xml:space="preserve"> из строя или изменение объёмов заказов, агенты могут оперативно корректировать планы и перераспределять ресурсы без полной перестройки системы управления [4].</w:t>
      </w:r>
    </w:p>
    <w:p w:rsidR="00D97264" w:rsidRPr="00BF27FB" w:rsidRDefault="00D97264" w:rsidP="00D97264">
      <w:pPr>
        <w:pStyle w:val="af9"/>
        <w:spacing w:before="0" w:beforeAutospacing="0" w:after="0" w:afterAutospacing="0"/>
        <w:ind w:firstLine="709"/>
        <w:jc w:val="both"/>
        <w:rPr>
          <w:sz w:val="28"/>
          <w:szCs w:val="28"/>
        </w:rPr>
      </w:pPr>
    </w:p>
    <w:p w:rsidR="00D97264" w:rsidRPr="00F54B19" w:rsidRDefault="00D97264" w:rsidP="00D97264">
      <w:pPr>
        <w:spacing w:after="0" w:line="240" w:lineRule="auto"/>
        <w:jc w:val="center"/>
        <w:rPr>
          <w:rFonts w:ascii="Times New Roman" w:hAnsi="Times New Roman" w:cs="Times New Roman"/>
          <w:b/>
          <w:bCs/>
          <w:color w:val="000000"/>
          <w:sz w:val="28"/>
          <w:szCs w:val="28"/>
          <w:shd w:val="clear" w:color="auto" w:fill="FFFFFF"/>
        </w:rPr>
      </w:pPr>
      <w:r w:rsidRPr="00F54B19">
        <w:rPr>
          <w:rFonts w:ascii="Times New Roman" w:hAnsi="Times New Roman" w:cs="Times New Roman"/>
          <w:b/>
          <w:bCs/>
          <w:color w:val="000000"/>
          <w:sz w:val="28"/>
          <w:szCs w:val="28"/>
          <w:shd w:val="clear" w:color="auto" w:fill="FFFFFF"/>
        </w:rPr>
        <w:t>Архитектура интеллектуальной агентной системы оптимизации</w:t>
      </w:r>
    </w:p>
    <w:p w:rsidR="00D97264" w:rsidRDefault="002C10DF" w:rsidP="00D97264">
      <w:pPr>
        <w:pStyle w:val="af9"/>
        <w:spacing w:before="0" w:beforeAutospacing="0" w:after="0" w:afterAutospacing="0"/>
        <w:ind w:firstLine="709"/>
        <w:jc w:val="both"/>
        <w:rPr>
          <w:sz w:val="28"/>
          <w:szCs w:val="28"/>
        </w:rPr>
      </w:pPr>
      <w:r w:rsidRPr="002C10DF">
        <w:rPr>
          <w:sz w:val="28"/>
          <w:szCs w:val="28"/>
        </w:rPr>
        <w:t xml:space="preserve">Архитектура агентной системы включает в себя четыре главных элемента: агентов, производство (среду), протоколы их взаимодействия и модуль оценки. </w:t>
      </w:r>
      <w:proofErr w:type="gramStart"/>
      <w:r w:rsidRPr="002C10DF">
        <w:rPr>
          <w:sz w:val="28"/>
          <w:szCs w:val="28"/>
        </w:rPr>
        <w:t>Последний</w:t>
      </w:r>
      <w:proofErr w:type="gramEnd"/>
      <w:r w:rsidRPr="002C10DF">
        <w:rPr>
          <w:sz w:val="28"/>
          <w:szCs w:val="28"/>
        </w:rPr>
        <w:t xml:space="preserve"> нужен для того, чтобы анализировать эффективность управления и вовремя корректировать работу. Каждый агент обладает собственным состоянием, набором параметров и алгоритмами принятия решений [5].</w:t>
      </w:r>
    </w:p>
    <w:p w:rsidR="00D97264" w:rsidRPr="00BF27FB" w:rsidRDefault="002C10DF" w:rsidP="00D97264">
      <w:pPr>
        <w:pStyle w:val="af9"/>
        <w:spacing w:before="0" w:beforeAutospacing="0" w:after="0" w:afterAutospacing="0"/>
        <w:ind w:firstLine="709"/>
        <w:jc w:val="both"/>
        <w:rPr>
          <w:sz w:val="28"/>
          <w:szCs w:val="28"/>
        </w:rPr>
      </w:pPr>
      <w:r w:rsidRPr="002C10DF">
        <w:rPr>
          <w:sz w:val="28"/>
          <w:szCs w:val="28"/>
        </w:rPr>
        <w:t xml:space="preserve">Функционирование системы начинается с анализа текущего состояния производственного процесса. На основе полученной информации агенты формируют решения направленные на оптимизацию собственных показателей, таких как </w:t>
      </w:r>
      <w:proofErr w:type="gramStart"/>
      <w:r w:rsidRPr="002C10DF">
        <w:rPr>
          <w:sz w:val="28"/>
          <w:szCs w:val="28"/>
        </w:rPr>
        <w:t>минимизация</w:t>
      </w:r>
      <w:proofErr w:type="gramEnd"/>
      <w:r w:rsidRPr="002C10DF">
        <w:rPr>
          <w:sz w:val="28"/>
          <w:szCs w:val="28"/>
        </w:rPr>
        <w:t xml:space="preserve"> времени, выполнения операций или же снижение затрат ресурсов. Далее осуществляется согласование решений между агентами, что позволяет достичь лучшего варианта, оптимального для всей системы [3].</w:t>
      </w:r>
    </w:p>
    <w:p w:rsidR="00D97264" w:rsidRPr="00BF27FB" w:rsidRDefault="00D97264" w:rsidP="00D97264">
      <w:pPr>
        <w:pStyle w:val="af9"/>
        <w:spacing w:before="0" w:beforeAutospacing="0" w:after="0" w:afterAutospacing="0"/>
        <w:ind w:firstLine="709"/>
        <w:jc w:val="both"/>
        <w:rPr>
          <w:sz w:val="28"/>
          <w:szCs w:val="28"/>
        </w:rPr>
      </w:pPr>
      <w:r w:rsidRPr="00BF27FB">
        <w:rPr>
          <w:sz w:val="28"/>
          <w:szCs w:val="28"/>
        </w:rPr>
        <w:t xml:space="preserve">Использование механизмов адаптации и обучения позволяет агентам корректировать поведение на основе накопленного опыта. Это повышает </w:t>
      </w:r>
      <w:r w:rsidRPr="00BF27FB">
        <w:rPr>
          <w:sz w:val="28"/>
          <w:szCs w:val="28"/>
        </w:rPr>
        <w:lastRenderedPageBreak/>
        <w:t>эффективность функционирования системы при длительной эксплуатации и в условиях изменяющейся производственной среды [1].</w:t>
      </w:r>
    </w:p>
    <w:p w:rsidR="00D97264" w:rsidRPr="00BF27FB" w:rsidRDefault="00D97264" w:rsidP="00D97264">
      <w:pPr>
        <w:pStyle w:val="af9"/>
        <w:spacing w:before="0" w:beforeAutospacing="0" w:after="0" w:afterAutospacing="0"/>
        <w:jc w:val="center"/>
        <w:rPr>
          <w:sz w:val="28"/>
          <w:szCs w:val="28"/>
        </w:rPr>
      </w:pPr>
      <w:r w:rsidRPr="00BF27FB">
        <w:rPr>
          <w:noProof/>
          <w:lang w:eastAsia="ru-RU"/>
        </w:rPr>
        <w:drawing>
          <wp:inline distT="0" distB="0" distL="0" distR="0">
            <wp:extent cx="3752850" cy="6585042"/>
            <wp:effectExtent l="0" t="0" r="0" b="6350"/>
            <wp:docPr id="13200026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56386" cy="6591246"/>
                    </a:xfrm>
                    <a:prstGeom prst="rect">
                      <a:avLst/>
                    </a:prstGeom>
                    <a:noFill/>
                    <a:ln>
                      <a:noFill/>
                    </a:ln>
                  </pic:spPr>
                </pic:pic>
              </a:graphicData>
            </a:graphic>
          </wp:inline>
        </w:drawing>
      </w:r>
    </w:p>
    <w:p w:rsidR="00D97264" w:rsidRDefault="00D97264" w:rsidP="00D97264">
      <w:pPr>
        <w:pStyle w:val="af9"/>
        <w:spacing w:before="0" w:beforeAutospacing="0" w:after="0" w:afterAutospacing="0"/>
        <w:jc w:val="center"/>
        <w:rPr>
          <w:sz w:val="28"/>
          <w:szCs w:val="28"/>
        </w:rPr>
      </w:pPr>
      <w:r>
        <w:rPr>
          <w:sz w:val="28"/>
          <w:szCs w:val="28"/>
        </w:rPr>
        <w:t xml:space="preserve">Рис. </w:t>
      </w:r>
      <w:r w:rsidRPr="00BF27FB">
        <w:rPr>
          <w:sz w:val="28"/>
          <w:szCs w:val="28"/>
        </w:rPr>
        <w:t>Архитектура интеллектуальной агентной системы оптимизации производственных процессов</w:t>
      </w:r>
    </w:p>
    <w:p w:rsidR="00D97264" w:rsidRPr="00F54B19" w:rsidRDefault="00D97264" w:rsidP="00D97264">
      <w:pPr>
        <w:pStyle w:val="af9"/>
        <w:spacing w:before="0" w:beforeAutospacing="0" w:after="0" w:afterAutospacing="0"/>
        <w:jc w:val="center"/>
        <w:rPr>
          <w:sz w:val="28"/>
          <w:szCs w:val="28"/>
        </w:rPr>
      </w:pPr>
    </w:p>
    <w:p w:rsidR="00D97264" w:rsidRPr="00BF27FB" w:rsidRDefault="00D97264" w:rsidP="00D97264">
      <w:pPr>
        <w:pStyle w:val="af9"/>
        <w:spacing w:before="0" w:beforeAutospacing="0" w:after="0" w:afterAutospacing="0"/>
        <w:ind w:firstLine="709"/>
        <w:jc w:val="both"/>
        <w:rPr>
          <w:sz w:val="28"/>
          <w:szCs w:val="28"/>
        </w:rPr>
      </w:pPr>
    </w:p>
    <w:p w:rsidR="00D97264" w:rsidRPr="00F54B19" w:rsidRDefault="00D97264" w:rsidP="00D97264">
      <w:pPr>
        <w:spacing w:after="0" w:line="240" w:lineRule="auto"/>
        <w:jc w:val="center"/>
        <w:rPr>
          <w:rFonts w:ascii="Times New Roman" w:hAnsi="Times New Roman" w:cs="Times New Roman"/>
          <w:b/>
          <w:bCs/>
          <w:color w:val="000000"/>
          <w:sz w:val="28"/>
          <w:szCs w:val="28"/>
          <w:shd w:val="clear" w:color="auto" w:fill="FFFFFF"/>
        </w:rPr>
      </w:pPr>
      <w:r w:rsidRPr="00F54B19">
        <w:rPr>
          <w:rFonts w:ascii="Times New Roman" w:hAnsi="Times New Roman" w:cs="Times New Roman"/>
          <w:b/>
          <w:bCs/>
          <w:color w:val="000000"/>
          <w:sz w:val="28"/>
          <w:szCs w:val="28"/>
          <w:shd w:val="clear" w:color="auto" w:fill="FFFFFF"/>
        </w:rPr>
        <w:t>Применение интеллектуальных агентов в производственных процессах</w:t>
      </w:r>
    </w:p>
    <w:p w:rsidR="00D97264" w:rsidRDefault="00D97264" w:rsidP="00D97264">
      <w:pPr>
        <w:pStyle w:val="af9"/>
        <w:spacing w:before="0" w:beforeAutospacing="0" w:after="0" w:afterAutospacing="0"/>
        <w:ind w:firstLine="709"/>
        <w:jc w:val="both"/>
        <w:rPr>
          <w:sz w:val="28"/>
          <w:szCs w:val="28"/>
        </w:rPr>
      </w:pPr>
      <w:r w:rsidRPr="00BF27FB">
        <w:rPr>
          <w:sz w:val="28"/>
          <w:szCs w:val="28"/>
        </w:rPr>
        <w:t>Интеллектуальные агенты широко применяются в задачах оперативного план</w:t>
      </w:r>
      <w:r>
        <w:rPr>
          <w:sz w:val="28"/>
          <w:szCs w:val="28"/>
        </w:rPr>
        <w:t>ирования производства (таблица</w:t>
      </w:r>
      <w:r w:rsidRPr="00BF27FB">
        <w:rPr>
          <w:sz w:val="28"/>
          <w:szCs w:val="28"/>
        </w:rPr>
        <w:t xml:space="preserve">). </w:t>
      </w:r>
      <w:r w:rsidR="002C10DF" w:rsidRPr="002C10DF">
        <w:rPr>
          <w:sz w:val="28"/>
          <w:szCs w:val="28"/>
        </w:rPr>
        <w:t>Агентный подход позволяет формировать гибкие производственные планы с учётом текущей загрузки оборудования, приоритетов заказов и доступности ресурсов [4].</w:t>
      </w:r>
    </w:p>
    <w:p w:rsidR="00D97264" w:rsidRPr="00BF27FB" w:rsidRDefault="00D97264" w:rsidP="00D97264">
      <w:pPr>
        <w:pStyle w:val="af9"/>
        <w:spacing w:before="0" w:beforeAutospacing="0" w:after="0" w:afterAutospacing="0"/>
        <w:ind w:firstLine="709"/>
        <w:jc w:val="both"/>
        <w:rPr>
          <w:sz w:val="28"/>
          <w:szCs w:val="28"/>
        </w:rPr>
      </w:pPr>
      <w:r w:rsidRPr="00BF27FB">
        <w:rPr>
          <w:sz w:val="28"/>
          <w:szCs w:val="28"/>
        </w:rPr>
        <w:t xml:space="preserve">Другим важным направлением является оптимизация распределения ресурсов. Интеллектуальные агенты, закрепленные за конкретными участками </w:t>
      </w:r>
      <w:r w:rsidRPr="00BF27FB">
        <w:rPr>
          <w:sz w:val="28"/>
          <w:szCs w:val="28"/>
        </w:rPr>
        <w:lastRenderedPageBreak/>
        <w:t>цеха, управляют распределением сырья и загрузкой станков. Это позволяет, сократить время простоя оборудования и в целом сделать производственный цикл более продуктивным [2].</w:t>
      </w:r>
    </w:p>
    <w:p w:rsidR="00D97264" w:rsidRPr="00BF27FB" w:rsidRDefault="00D97264" w:rsidP="00D97264">
      <w:pPr>
        <w:pStyle w:val="af9"/>
        <w:spacing w:before="0" w:beforeAutospacing="0" w:after="0" w:afterAutospacing="0"/>
        <w:ind w:firstLine="709"/>
        <w:jc w:val="right"/>
        <w:rPr>
          <w:sz w:val="28"/>
          <w:szCs w:val="28"/>
        </w:rPr>
      </w:pPr>
      <w:r>
        <w:rPr>
          <w:sz w:val="28"/>
          <w:szCs w:val="28"/>
        </w:rPr>
        <w:t>Табл.</w:t>
      </w:r>
    </w:p>
    <w:p w:rsidR="00D97264" w:rsidRPr="00BF27FB" w:rsidRDefault="00D97264" w:rsidP="00D97264">
      <w:pPr>
        <w:pStyle w:val="af9"/>
        <w:spacing w:before="0" w:beforeAutospacing="0" w:after="0" w:afterAutospacing="0"/>
        <w:jc w:val="center"/>
        <w:rPr>
          <w:sz w:val="28"/>
          <w:szCs w:val="28"/>
        </w:rPr>
      </w:pPr>
      <w:r w:rsidRPr="00BF27FB">
        <w:rPr>
          <w:sz w:val="28"/>
          <w:szCs w:val="28"/>
        </w:rPr>
        <w:t>Применение интеллектуальных агентов в задачах оптимизации</w:t>
      </w:r>
    </w:p>
    <w:p w:rsidR="00D97264" w:rsidRPr="00BF27FB" w:rsidRDefault="00D97264" w:rsidP="00D97264">
      <w:pPr>
        <w:pStyle w:val="af9"/>
        <w:spacing w:before="0" w:beforeAutospacing="0" w:after="0" w:afterAutospacing="0"/>
        <w:jc w:val="center"/>
        <w:rPr>
          <w:sz w:val="28"/>
          <w:szCs w:val="28"/>
        </w:rPr>
      </w:pPr>
      <w:r w:rsidRPr="00BF27FB">
        <w:rPr>
          <w:sz w:val="28"/>
          <w:szCs w:val="28"/>
        </w:rPr>
        <w:t>производственных процессов</w:t>
      </w:r>
    </w:p>
    <w:tbl>
      <w:tblPr>
        <w:tblW w:w="9593" w:type="dxa"/>
        <w:jc w:val="center"/>
        <w:tblInd w:w="643" w:type="dxa"/>
        <w:tblLook w:val="04A0" w:firstRow="1" w:lastRow="0" w:firstColumn="1" w:lastColumn="0" w:noHBand="0" w:noVBand="1"/>
      </w:tblPr>
      <w:tblGrid>
        <w:gridCol w:w="2100"/>
        <w:gridCol w:w="4309"/>
        <w:gridCol w:w="3228"/>
      </w:tblGrid>
      <w:tr w:rsidR="00D97264" w:rsidRPr="00BF27FB" w:rsidTr="00324A0A">
        <w:trPr>
          <w:trHeight w:val="300"/>
          <w:jc w:val="center"/>
        </w:trPr>
        <w:tc>
          <w:tcPr>
            <w:tcW w:w="2056" w:type="dxa"/>
            <w:tcBorders>
              <w:top w:val="single" w:sz="4" w:space="0" w:color="auto"/>
              <w:left w:val="single" w:sz="4" w:space="0" w:color="auto"/>
              <w:bottom w:val="single" w:sz="4" w:space="0" w:color="auto"/>
              <w:right w:val="single" w:sz="4" w:space="0" w:color="auto"/>
            </w:tcBorders>
            <w:noWrap/>
            <w:hideMark/>
          </w:tcPr>
          <w:p w:rsidR="00D97264" w:rsidRPr="00BF27FB" w:rsidRDefault="00D97264" w:rsidP="00324A0A">
            <w:pPr>
              <w:pStyle w:val="af9"/>
              <w:spacing w:before="0" w:beforeAutospacing="0" w:after="0" w:afterAutospacing="0"/>
              <w:jc w:val="center"/>
              <w:rPr>
                <w:sz w:val="28"/>
                <w:szCs w:val="28"/>
              </w:rPr>
            </w:pPr>
            <w:r w:rsidRPr="00BF27FB">
              <w:rPr>
                <w:sz w:val="28"/>
                <w:szCs w:val="28"/>
              </w:rPr>
              <w:t>Область применения</w:t>
            </w:r>
          </w:p>
        </w:tc>
        <w:tc>
          <w:tcPr>
            <w:tcW w:w="4309" w:type="dxa"/>
            <w:tcBorders>
              <w:top w:val="single" w:sz="4" w:space="0" w:color="auto"/>
              <w:left w:val="single" w:sz="4" w:space="0" w:color="auto"/>
              <w:bottom w:val="single" w:sz="4" w:space="0" w:color="auto"/>
              <w:right w:val="single" w:sz="4" w:space="0" w:color="auto"/>
            </w:tcBorders>
            <w:noWrap/>
            <w:hideMark/>
          </w:tcPr>
          <w:p w:rsidR="00D97264" w:rsidRPr="00BF27FB" w:rsidRDefault="00D97264" w:rsidP="00324A0A">
            <w:pPr>
              <w:pStyle w:val="af9"/>
              <w:spacing w:before="0" w:beforeAutospacing="0" w:after="0" w:afterAutospacing="0"/>
              <w:jc w:val="center"/>
              <w:rPr>
                <w:sz w:val="28"/>
                <w:szCs w:val="28"/>
              </w:rPr>
            </w:pPr>
            <w:r w:rsidRPr="00BF27FB">
              <w:rPr>
                <w:sz w:val="28"/>
                <w:szCs w:val="28"/>
              </w:rPr>
              <w:t>Функции интеллектуального агента</w:t>
            </w:r>
          </w:p>
        </w:tc>
        <w:tc>
          <w:tcPr>
            <w:tcW w:w="3228" w:type="dxa"/>
            <w:tcBorders>
              <w:top w:val="single" w:sz="4" w:space="0" w:color="auto"/>
              <w:left w:val="single" w:sz="4" w:space="0" w:color="auto"/>
              <w:bottom w:val="single" w:sz="4" w:space="0" w:color="auto"/>
              <w:right w:val="single" w:sz="4" w:space="0" w:color="auto"/>
            </w:tcBorders>
            <w:noWrap/>
            <w:hideMark/>
          </w:tcPr>
          <w:p w:rsidR="00D97264" w:rsidRPr="00BF27FB" w:rsidRDefault="00D97264" w:rsidP="00324A0A">
            <w:pPr>
              <w:pStyle w:val="af9"/>
              <w:spacing w:before="0" w:beforeAutospacing="0" w:after="0" w:afterAutospacing="0"/>
              <w:jc w:val="center"/>
              <w:rPr>
                <w:sz w:val="28"/>
                <w:szCs w:val="28"/>
              </w:rPr>
            </w:pPr>
            <w:r w:rsidRPr="00BF27FB">
              <w:rPr>
                <w:sz w:val="28"/>
                <w:szCs w:val="28"/>
              </w:rPr>
              <w:t>Результат применения</w:t>
            </w:r>
          </w:p>
        </w:tc>
      </w:tr>
      <w:tr w:rsidR="00D97264" w:rsidRPr="00BF27FB" w:rsidTr="00324A0A">
        <w:trPr>
          <w:trHeight w:val="300"/>
          <w:jc w:val="center"/>
        </w:trPr>
        <w:tc>
          <w:tcPr>
            <w:tcW w:w="2056" w:type="dxa"/>
            <w:tcBorders>
              <w:top w:val="single" w:sz="4" w:space="0" w:color="auto"/>
              <w:left w:val="single" w:sz="4" w:space="0" w:color="auto"/>
              <w:bottom w:val="single" w:sz="4" w:space="0" w:color="auto"/>
              <w:right w:val="single" w:sz="4" w:space="0" w:color="auto"/>
            </w:tcBorders>
            <w:noWrap/>
            <w:hideMark/>
          </w:tcPr>
          <w:p w:rsidR="00D97264" w:rsidRPr="00BF27FB" w:rsidRDefault="00D97264" w:rsidP="00324A0A">
            <w:pPr>
              <w:pStyle w:val="af9"/>
              <w:spacing w:before="0" w:beforeAutospacing="0" w:after="0" w:afterAutospacing="0"/>
              <w:jc w:val="both"/>
              <w:rPr>
                <w:szCs w:val="28"/>
              </w:rPr>
            </w:pPr>
            <w:r w:rsidRPr="00BF27FB">
              <w:rPr>
                <w:szCs w:val="28"/>
              </w:rPr>
              <w:t>Оперативное планирование производства</w:t>
            </w:r>
          </w:p>
        </w:tc>
        <w:tc>
          <w:tcPr>
            <w:tcW w:w="4309" w:type="dxa"/>
            <w:tcBorders>
              <w:top w:val="single" w:sz="4" w:space="0" w:color="auto"/>
              <w:left w:val="single" w:sz="4" w:space="0" w:color="auto"/>
              <w:bottom w:val="single" w:sz="4" w:space="0" w:color="auto"/>
              <w:right w:val="single" w:sz="4" w:space="0" w:color="auto"/>
            </w:tcBorders>
            <w:noWrap/>
            <w:hideMark/>
          </w:tcPr>
          <w:p w:rsidR="00D97264" w:rsidRPr="00BF27FB" w:rsidRDefault="00D97264" w:rsidP="00324A0A">
            <w:pPr>
              <w:pStyle w:val="af9"/>
              <w:spacing w:before="0" w:beforeAutospacing="0" w:after="0" w:afterAutospacing="0"/>
              <w:jc w:val="both"/>
              <w:rPr>
                <w:szCs w:val="28"/>
              </w:rPr>
            </w:pPr>
            <w:r w:rsidRPr="00BF27FB">
              <w:rPr>
                <w:szCs w:val="28"/>
              </w:rPr>
              <w:t>Формирование и корректировка производственных планов с учётом текущей загрузки оборудования</w:t>
            </w:r>
          </w:p>
        </w:tc>
        <w:tc>
          <w:tcPr>
            <w:tcW w:w="3228" w:type="dxa"/>
            <w:tcBorders>
              <w:top w:val="single" w:sz="4" w:space="0" w:color="auto"/>
              <w:left w:val="single" w:sz="4" w:space="0" w:color="auto"/>
              <w:bottom w:val="single" w:sz="4" w:space="0" w:color="auto"/>
              <w:right w:val="single" w:sz="4" w:space="0" w:color="auto"/>
            </w:tcBorders>
            <w:noWrap/>
            <w:hideMark/>
          </w:tcPr>
          <w:p w:rsidR="00D97264" w:rsidRPr="00BF27FB" w:rsidRDefault="00D97264" w:rsidP="00324A0A">
            <w:pPr>
              <w:pStyle w:val="af9"/>
              <w:spacing w:before="0" w:beforeAutospacing="0" w:after="0" w:afterAutospacing="0"/>
              <w:jc w:val="both"/>
              <w:rPr>
                <w:szCs w:val="28"/>
              </w:rPr>
            </w:pPr>
            <w:r w:rsidRPr="00BF27FB">
              <w:rPr>
                <w:szCs w:val="28"/>
              </w:rPr>
              <w:t>Снижение простоев, повышение выполнения производственных заданий</w:t>
            </w:r>
          </w:p>
        </w:tc>
      </w:tr>
      <w:tr w:rsidR="00D97264" w:rsidRPr="00BF27FB" w:rsidTr="00324A0A">
        <w:trPr>
          <w:trHeight w:val="300"/>
          <w:jc w:val="center"/>
        </w:trPr>
        <w:tc>
          <w:tcPr>
            <w:tcW w:w="2056" w:type="dxa"/>
            <w:tcBorders>
              <w:top w:val="single" w:sz="4" w:space="0" w:color="auto"/>
              <w:left w:val="single" w:sz="4" w:space="0" w:color="auto"/>
              <w:bottom w:val="single" w:sz="4" w:space="0" w:color="auto"/>
              <w:right w:val="single" w:sz="4" w:space="0" w:color="auto"/>
            </w:tcBorders>
            <w:noWrap/>
            <w:hideMark/>
          </w:tcPr>
          <w:p w:rsidR="00D97264" w:rsidRPr="00BF27FB" w:rsidRDefault="00D97264" w:rsidP="00324A0A">
            <w:pPr>
              <w:pStyle w:val="af9"/>
              <w:spacing w:before="0" w:beforeAutospacing="0" w:after="0" w:afterAutospacing="0"/>
              <w:jc w:val="both"/>
              <w:rPr>
                <w:szCs w:val="28"/>
              </w:rPr>
            </w:pPr>
            <w:r w:rsidRPr="00BF27FB">
              <w:rPr>
                <w:szCs w:val="28"/>
              </w:rPr>
              <w:t>Распределение ресурсов</w:t>
            </w:r>
          </w:p>
        </w:tc>
        <w:tc>
          <w:tcPr>
            <w:tcW w:w="4309" w:type="dxa"/>
            <w:tcBorders>
              <w:top w:val="single" w:sz="4" w:space="0" w:color="auto"/>
              <w:left w:val="single" w:sz="4" w:space="0" w:color="auto"/>
              <w:bottom w:val="single" w:sz="4" w:space="0" w:color="auto"/>
              <w:right w:val="single" w:sz="4" w:space="0" w:color="auto"/>
            </w:tcBorders>
            <w:noWrap/>
            <w:hideMark/>
          </w:tcPr>
          <w:p w:rsidR="00D97264" w:rsidRPr="00BF27FB" w:rsidRDefault="00D97264" w:rsidP="00324A0A">
            <w:pPr>
              <w:pStyle w:val="af9"/>
              <w:spacing w:before="0" w:beforeAutospacing="0" w:after="0" w:afterAutospacing="0"/>
              <w:jc w:val="both"/>
              <w:rPr>
                <w:szCs w:val="28"/>
              </w:rPr>
            </w:pPr>
            <w:r w:rsidRPr="00BF27FB">
              <w:rPr>
                <w:szCs w:val="28"/>
              </w:rPr>
              <w:t>Координация использования оборудования, материалов и персонала</w:t>
            </w:r>
          </w:p>
        </w:tc>
        <w:tc>
          <w:tcPr>
            <w:tcW w:w="3228" w:type="dxa"/>
            <w:tcBorders>
              <w:top w:val="single" w:sz="4" w:space="0" w:color="auto"/>
              <w:left w:val="single" w:sz="4" w:space="0" w:color="auto"/>
              <w:bottom w:val="single" w:sz="4" w:space="0" w:color="auto"/>
              <w:right w:val="single" w:sz="4" w:space="0" w:color="auto"/>
            </w:tcBorders>
            <w:noWrap/>
            <w:hideMark/>
          </w:tcPr>
          <w:p w:rsidR="00D97264" w:rsidRPr="00BF27FB" w:rsidRDefault="00D97264" w:rsidP="00324A0A">
            <w:pPr>
              <w:pStyle w:val="af9"/>
              <w:spacing w:before="0" w:beforeAutospacing="0" w:after="0" w:afterAutospacing="0"/>
              <w:jc w:val="both"/>
              <w:rPr>
                <w:szCs w:val="28"/>
              </w:rPr>
            </w:pPr>
            <w:r w:rsidRPr="00BF27FB">
              <w:rPr>
                <w:szCs w:val="28"/>
              </w:rPr>
              <w:t>Повышение эффективности использования ресурсов</w:t>
            </w:r>
          </w:p>
        </w:tc>
      </w:tr>
      <w:tr w:rsidR="00D97264" w:rsidRPr="00BF27FB" w:rsidTr="00324A0A">
        <w:trPr>
          <w:trHeight w:val="300"/>
          <w:jc w:val="center"/>
        </w:trPr>
        <w:tc>
          <w:tcPr>
            <w:tcW w:w="2056" w:type="dxa"/>
            <w:tcBorders>
              <w:top w:val="single" w:sz="4" w:space="0" w:color="auto"/>
              <w:left w:val="single" w:sz="4" w:space="0" w:color="auto"/>
              <w:bottom w:val="single" w:sz="4" w:space="0" w:color="auto"/>
              <w:right w:val="single" w:sz="4" w:space="0" w:color="auto"/>
            </w:tcBorders>
            <w:noWrap/>
            <w:hideMark/>
          </w:tcPr>
          <w:p w:rsidR="00D97264" w:rsidRPr="00BF27FB" w:rsidRDefault="00D97264" w:rsidP="00324A0A">
            <w:pPr>
              <w:pStyle w:val="af9"/>
              <w:spacing w:before="0" w:beforeAutospacing="0" w:after="0" w:afterAutospacing="0"/>
              <w:jc w:val="both"/>
              <w:rPr>
                <w:szCs w:val="28"/>
              </w:rPr>
            </w:pPr>
            <w:r w:rsidRPr="00BF27FB">
              <w:rPr>
                <w:szCs w:val="28"/>
              </w:rPr>
              <w:t>Управление очередностью заказов</w:t>
            </w:r>
          </w:p>
        </w:tc>
        <w:tc>
          <w:tcPr>
            <w:tcW w:w="4309" w:type="dxa"/>
            <w:tcBorders>
              <w:top w:val="single" w:sz="4" w:space="0" w:color="auto"/>
              <w:left w:val="single" w:sz="4" w:space="0" w:color="auto"/>
              <w:bottom w:val="single" w:sz="4" w:space="0" w:color="auto"/>
              <w:right w:val="single" w:sz="4" w:space="0" w:color="auto"/>
            </w:tcBorders>
            <w:noWrap/>
            <w:hideMark/>
          </w:tcPr>
          <w:p w:rsidR="00D97264" w:rsidRPr="00BF27FB" w:rsidRDefault="00D97264" w:rsidP="00324A0A">
            <w:pPr>
              <w:pStyle w:val="af9"/>
              <w:spacing w:before="0" w:beforeAutospacing="0" w:after="0" w:afterAutospacing="0"/>
              <w:jc w:val="both"/>
              <w:rPr>
                <w:szCs w:val="28"/>
              </w:rPr>
            </w:pPr>
            <w:r w:rsidRPr="00BF27FB">
              <w:rPr>
                <w:szCs w:val="28"/>
              </w:rPr>
              <w:t>Определение приоритетов выполнения заказов в зависимости от сроков и загрузки</w:t>
            </w:r>
          </w:p>
        </w:tc>
        <w:tc>
          <w:tcPr>
            <w:tcW w:w="3228" w:type="dxa"/>
            <w:tcBorders>
              <w:top w:val="single" w:sz="4" w:space="0" w:color="auto"/>
              <w:left w:val="single" w:sz="4" w:space="0" w:color="auto"/>
              <w:bottom w:val="single" w:sz="4" w:space="0" w:color="auto"/>
              <w:right w:val="single" w:sz="4" w:space="0" w:color="auto"/>
            </w:tcBorders>
            <w:noWrap/>
            <w:hideMark/>
          </w:tcPr>
          <w:p w:rsidR="00D97264" w:rsidRPr="00BF27FB" w:rsidRDefault="00D97264" w:rsidP="00324A0A">
            <w:pPr>
              <w:pStyle w:val="af9"/>
              <w:spacing w:before="0" w:beforeAutospacing="0" w:after="0" w:afterAutospacing="0"/>
              <w:jc w:val="both"/>
              <w:rPr>
                <w:szCs w:val="28"/>
              </w:rPr>
            </w:pPr>
            <w:r w:rsidRPr="00BF27FB">
              <w:rPr>
                <w:szCs w:val="28"/>
              </w:rPr>
              <w:t>Сокращение сроков выполнения заказов</w:t>
            </w:r>
          </w:p>
        </w:tc>
      </w:tr>
      <w:tr w:rsidR="00D97264" w:rsidRPr="00BF27FB" w:rsidTr="00324A0A">
        <w:trPr>
          <w:trHeight w:val="300"/>
          <w:jc w:val="center"/>
        </w:trPr>
        <w:tc>
          <w:tcPr>
            <w:tcW w:w="2056" w:type="dxa"/>
            <w:tcBorders>
              <w:top w:val="single" w:sz="4" w:space="0" w:color="auto"/>
              <w:left w:val="single" w:sz="4" w:space="0" w:color="auto"/>
              <w:bottom w:val="single" w:sz="4" w:space="0" w:color="auto"/>
              <w:right w:val="single" w:sz="4" w:space="0" w:color="auto"/>
            </w:tcBorders>
            <w:noWrap/>
            <w:hideMark/>
          </w:tcPr>
          <w:p w:rsidR="00D97264" w:rsidRPr="00BF27FB" w:rsidRDefault="00D97264" w:rsidP="00324A0A">
            <w:pPr>
              <w:pStyle w:val="af9"/>
              <w:spacing w:before="0" w:beforeAutospacing="0" w:after="0" w:afterAutospacing="0"/>
              <w:jc w:val="both"/>
              <w:rPr>
                <w:szCs w:val="28"/>
              </w:rPr>
            </w:pPr>
            <w:r w:rsidRPr="00BF27FB">
              <w:rPr>
                <w:szCs w:val="28"/>
              </w:rPr>
              <w:t>Мониторинг состояния оборудования</w:t>
            </w:r>
          </w:p>
        </w:tc>
        <w:tc>
          <w:tcPr>
            <w:tcW w:w="4309" w:type="dxa"/>
            <w:tcBorders>
              <w:top w:val="single" w:sz="4" w:space="0" w:color="auto"/>
              <w:left w:val="single" w:sz="4" w:space="0" w:color="auto"/>
              <w:bottom w:val="single" w:sz="4" w:space="0" w:color="auto"/>
              <w:right w:val="single" w:sz="4" w:space="0" w:color="auto"/>
            </w:tcBorders>
            <w:noWrap/>
            <w:hideMark/>
          </w:tcPr>
          <w:p w:rsidR="00D97264" w:rsidRPr="00BF27FB" w:rsidRDefault="00D97264" w:rsidP="00324A0A">
            <w:pPr>
              <w:pStyle w:val="af9"/>
              <w:spacing w:before="0" w:beforeAutospacing="0" w:after="0" w:afterAutospacing="0"/>
              <w:jc w:val="both"/>
              <w:rPr>
                <w:szCs w:val="28"/>
              </w:rPr>
            </w:pPr>
            <w:r w:rsidRPr="00BF27FB">
              <w:rPr>
                <w:szCs w:val="28"/>
              </w:rPr>
              <w:t>Анализ параметров работы оборудования и выявление отклонений от нормального режима</w:t>
            </w:r>
          </w:p>
        </w:tc>
        <w:tc>
          <w:tcPr>
            <w:tcW w:w="3228" w:type="dxa"/>
            <w:tcBorders>
              <w:top w:val="single" w:sz="4" w:space="0" w:color="auto"/>
              <w:left w:val="single" w:sz="4" w:space="0" w:color="auto"/>
              <w:bottom w:val="single" w:sz="4" w:space="0" w:color="auto"/>
              <w:right w:val="single" w:sz="4" w:space="0" w:color="auto"/>
            </w:tcBorders>
            <w:noWrap/>
            <w:hideMark/>
          </w:tcPr>
          <w:p w:rsidR="00D97264" w:rsidRPr="00BF27FB" w:rsidRDefault="00D97264" w:rsidP="00324A0A">
            <w:pPr>
              <w:pStyle w:val="af9"/>
              <w:spacing w:before="0" w:beforeAutospacing="0" w:after="0" w:afterAutospacing="0"/>
              <w:jc w:val="both"/>
              <w:rPr>
                <w:szCs w:val="28"/>
              </w:rPr>
            </w:pPr>
            <w:r w:rsidRPr="00BF27FB">
              <w:rPr>
                <w:szCs w:val="28"/>
              </w:rPr>
              <w:t>Повышение надёжности и снижение аварийности</w:t>
            </w:r>
          </w:p>
        </w:tc>
      </w:tr>
      <w:tr w:rsidR="00D97264" w:rsidRPr="00BF27FB" w:rsidTr="00324A0A">
        <w:trPr>
          <w:trHeight w:val="300"/>
          <w:jc w:val="center"/>
        </w:trPr>
        <w:tc>
          <w:tcPr>
            <w:tcW w:w="2056" w:type="dxa"/>
            <w:tcBorders>
              <w:top w:val="single" w:sz="4" w:space="0" w:color="auto"/>
              <w:left w:val="single" w:sz="4" w:space="0" w:color="auto"/>
              <w:bottom w:val="single" w:sz="4" w:space="0" w:color="auto"/>
              <w:right w:val="single" w:sz="4" w:space="0" w:color="auto"/>
            </w:tcBorders>
            <w:noWrap/>
            <w:hideMark/>
          </w:tcPr>
          <w:p w:rsidR="00D97264" w:rsidRPr="00BF27FB" w:rsidRDefault="00D97264" w:rsidP="00324A0A">
            <w:pPr>
              <w:pStyle w:val="af9"/>
              <w:spacing w:before="0" w:beforeAutospacing="0" w:after="0" w:afterAutospacing="0"/>
              <w:jc w:val="both"/>
              <w:rPr>
                <w:szCs w:val="28"/>
              </w:rPr>
            </w:pPr>
            <w:r w:rsidRPr="00BF27FB">
              <w:rPr>
                <w:szCs w:val="28"/>
              </w:rPr>
              <w:t>Адаптация к изменениям производственной среды</w:t>
            </w:r>
          </w:p>
        </w:tc>
        <w:tc>
          <w:tcPr>
            <w:tcW w:w="4309" w:type="dxa"/>
            <w:tcBorders>
              <w:top w:val="single" w:sz="4" w:space="0" w:color="auto"/>
              <w:left w:val="single" w:sz="4" w:space="0" w:color="auto"/>
              <w:bottom w:val="single" w:sz="4" w:space="0" w:color="auto"/>
              <w:right w:val="single" w:sz="4" w:space="0" w:color="auto"/>
            </w:tcBorders>
            <w:noWrap/>
            <w:hideMark/>
          </w:tcPr>
          <w:p w:rsidR="00D97264" w:rsidRPr="00BF27FB" w:rsidRDefault="00D97264" w:rsidP="00324A0A">
            <w:pPr>
              <w:pStyle w:val="af9"/>
              <w:spacing w:before="0" w:beforeAutospacing="0" w:after="0" w:afterAutospacing="0"/>
              <w:jc w:val="both"/>
              <w:rPr>
                <w:szCs w:val="28"/>
              </w:rPr>
            </w:pPr>
            <w:r w:rsidRPr="00BF27FB">
              <w:rPr>
                <w:szCs w:val="28"/>
              </w:rPr>
              <w:t>Перестройка стратегий управления при изменении условий производства</w:t>
            </w:r>
          </w:p>
        </w:tc>
        <w:tc>
          <w:tcPr>
            <w:tcW w:w="3228" w:type="dxa"/>
            <w:tcBorders>
              <w:top w:val="single" w:sz="4" w:space="0" w:color="auto"/>
              <w:left w:val="single" w:sz="4" w:space="0" w:color="auto"/>
              <w:bottom w:val="single" w:sz="4" w:space="0" w:color="auto"/>
              <w:right w:val="single" w:sz="4" w:space="0" w:color="auto"/>
            </w:tcBorders>
            <w:noWrap/>
            <w:hideMark/>
          </w:tcPr>
          <w:p w:rsidR="00D97264" w:rsidRPr="00BF27FB" w:rsidRDefault="00D97264" w:rsidP="00324A0A">
            <w:pPr>
              <w:pStyle w:val="af9"/>
              <w:spacing w:before="0" w:beforeAutospacing="0" w:after="0" w:afterAutospacing="0"/>
              <w:jc w:val="both"/>
              <w:rPr>
                <w:szCs w:val="28"/>
              </w:rPr>
            </w:pPr>
            <w:r w:rsidRPr="00BF27FB">
              <w:rPr>
                <w:szCs w:val="28"/>
              </w:rPr>
              <w:t>Повышение устойчивости производственной системы</w:t>
            </w:r>
          </w:p>
        </w:tc>
      </w:tr>
    </w:tbl>
    <w:p w:rsidR="00D97264" w:rsidRPr="00BF27FB" w:rsidRDefault="00D97264" w:rsidP="00D97264">
      <w:pPr>
        <w:pStyle w:val="af9"/>
        <w:spacing w:before="0" w:beforeAutospacing="0" w:after="0" w:afterAutospacing="0"/>
        <w:ind w:firstLine="709"/>
        <w:jc w:val="both"/>
        <w:rPr>
          <w:sz w:val="28"/>
          <w:szCs w:val="28"/>
        </w:rPr>
      </w:pPr>
    </w:p>
    <w:p w:rsidR="00F421AB" w:rsidRPr="00F421AB" w:rsidRDefault="002C10DF" w:rsidP="00F421AB">
      <w:pPr>
        <w:pStyle w:val="af9"/>
        <w:spacing w:before="0" w:beforeAutospacing="0" w:after="0" w:afterAutospacing="0"/>
        <w:ind w:firstLine="709"/>
        <w:jc w:val="both"/>
        <w:rPr>
          <w:sz w:val="28"/>
          <w:szCs w:val="28"/>
        </w:rPr>
      </w:pPr>
      <w:r w:rsidRPr="002C10DF">
        <w:rPr>
          <w:sz w:val="28"/>
          <w:szCs w:val="28"/>
        </w:rPr>
        <w:t>Агенты, созданные на базе искусственного интеллекта, также способны следить за состоянием станков, их износом и сообщать о скорой поломке. Постоянная актуализация информации позволяет выявлять сбои на самом раннем этапе. В совокупности это позволяет инженерам перераспределять фокус работы на более трудоемкие задачи и проводить профилактические работы вовремя, что увеличивает эффективность всей работы завода [5].</w:t>
      </w:r>
    </w:p>
    <w:p w:rsidR="00F421AB" w:rsidRPr="00F421AB" w:rsidRDefault="00F421AB" w:rsidP="00F421AB">
      <w:pPr>
        <w:pStyle w:val="af9"/>
        <w:spacing w:before="0" w:beforeAutospacing="0" w:after="0" w:afterAutospacing="0"/>
        <w:ind w:firstLine="709"/>
        <w:jc w:val="both"/>
        <w:rPr>
          <w:sz w:val="28"/>
          <w:szCs w:val="28"/>
        </w:rPr>
      </w:pPr>
    </w:p>
    <w:p w:rsidR="002C10DF" w:rsidRPr="002C10DF" w:rsidRDefault="002C10DF" w:rsidP="002C10DF">
      <w:pPr>
        <w:spacing w:after="0" w:line="240" w:lineRule="auto"/>
        <w:jc w:val="center"/>
        <w:rPr>
          <w:rFonts w:ascii="Times New Roman" w:hAnsi="Times New Roman" w:cs="Times New Roman"/>
          <w:b/>
          <w:bCs/>
          <w:color w:val="000000"/>
          <w:sz w:val="28"/>
          <w:szCs w:val="28"/>
          <w:shd w:val="clear" w:color="auto" w:fill="FFFFFF"/>
        </w:rPr>
      </w:pPr>
      <w:r w:rsidRPr="002C10DF">
        <w:rPr>
          <w:rFonts w:ascii="Times New Roman" w:hAnsi="Times New Roman" w:cs="Times New Roman"/>
          <w:b/>
          <w:bCs/>
          <w:color w:val="000000"/>
          <w:sz w:val="28"/>
          <w:szCs w:val="28"/>
          <w:shd w:val="clear" w:color="auto" w:fill="FFFFFF"/>
        </w:rPr>
        <w:t>Анализ использования интеллектуальных агентов</w:t>
      </w:r>
    </w:p>
    <w:p w:rsidR="002C10DF" w:rsidRPr="002C10DF" w:rsidRDefault="002C10DF" w:rsidP="002C10DF">
      <w:pPr>
        <w:pStyle w:val="af9"/>
        <w:spacing w:before="0" w:beforeAutospacing="0" w:after="0" w:afterAutospacing="0"/>
        <w:ind w:firstLine="709"/>
        <w:jc w:val="both"/>
        <w:rPr>
          <w:sz w:val="28"/>
          <w:szCs w:val="28"/>
        </w:rPr>
      </w:pPr>
      <w:r w:rsidRPr="002C10DF">
        <w:rPr>
          <w:sz w:val="28"/>
          <w:szCs w:val="28"/>
        </w:rPr>
        <w:t>Так как такие агентные системы не требуют больших затрат времени, они могут очень быстро и эффективно масштабироваться. Большим плюсом является децентрализованное управление, так как даже при смене обстоятельств агенты продолжают свою работу. Каждый узел реагирует самостоятельно и способен принимать быстрые решения, что очень сильно увеличивает адаптивность всего завода [3]. Все эти плюсы, несомненно, обязаны присутствовать на каждом современном рабочем объекте.</w:t>
      </w:r>
    </w:p>
    <w:p w:rsidR="002C10DF" w:rsidRPr="002C10DF" w:rsidRDefault="002C10DF" w:rsidP="002C10DF">
      <w:pPr>
        <w:pStyle w:val="af9"/>
        <w:spacing w:before="0" w:beforeAutospacing="0" w:after="0" w:afterAutospacing="0"/>
        <w:ind w:firstLine="709"/>
        <w:jc w:val="both"/>
        <w:rPr>
          <w:sz w:val="28"/>
          <w:szCs w:val="28"/>
        </w:rPr>
      </w:pPr>
      <w:r w:rsidRPr="002C10DF">
        <w:rPr>
          <w:sz w:val="28"/>
          <w:szCs w:val="28"/>
        </w:rPr>
        <w:t>Всё же нужно понимать, что просто подключить всё не получится, для таких систем очень важным условием является правильное выстраивание цепочки взаимодействий между агентами. Когда агентов в системе становится слишком много, координировать их действия становится намного сложнее. В таких случаях часто возникают проблемы с согласованием решений, что может привести к «конфликту интересов» между разными узлами системы.</w:t>
      </w:r>
    </w:p>
    <w:p w:rsidR="002C10DF" w:rsidRDefault="002C10DF" w:rsidP="002C10DF">
      <w:pPr>
        <w:pStyle w:val="af9"/>
        <w:spacing w:before="0" w:beforeAutospacing="0" w:after="0" w:afterAutospacing="0"/>
        <w:ind w:firstLine="709"/>
        <w:jc w:val="both"/>
        <w:rPr>
          <w:sz w:val="28"/>
          <w:szCs w:val="28"/>
        </w:rPr>
      </w:pPr>
      <w:r w:rsidRPr="002C10DF">
        <w:rPr>
          <w:sz w:val="28"/>
          <w:szCs w:val="28"/>
        </w:rPr>
        <w:t>Кроме того, эффективность агентных систем напрямую зависит от корректности среды и используемых алгоритмов оптимизации [1, 4].</w:t>
      </w:r>
    </w:p>
    <w:p w:rsidR="00D97264" w:rsidRPr="00BF27FB" w:rsidRDefault="00D97264" w:rsidP="00D97264">
      <w:pPr>
        <w:pStyle w:val="af9"/>
        <w:spacing w:before="0" w:beforeAutospacing="0" w:after="0" w:afterAutospacing="0"/>
        <w:ind w:firstLine="709"/>
        <w:jc w:val="both"/>
        <w:rPr>
          <w:sz w:val="28"/>
          <w:szCs w:val="28"/>
        </w:rPr>
      </w:pPr>
    </w:p>
    <w:p w:rsidR="00D97264" w:rsidRPr="00F54B19" w:rsidRDefault="00D97264" w:rsidP="00D97264">
      <w:pPr>
        <w:spacing w:after="0" w:line="240" w:lineRule="auto"/>
        <w:jc w:val="center"/>
        <w:rPr>
          <w:rFonts w:ascii="Times New Roman" w:hAnsi="Times New Roman" w:cs="Times New Roman"/>
          <w:b/>
          <w:bCs/>
          <w:color w:val="000000"/>
          <w:sz w:val="28"/>
          <w:szCs w:val="28"/>
          <w:shd w:val="clear" w:color="auto" w:fill="FFFFFF"/>
        </w:rPr>
      </w:pPr>
      <w:r w:rsidRPr="00F54B19">
        <w:rPr>
          <w:rFonts w:ascii="Times New Roman" w:hAnsi="Times New Roman" w:cs="Times New Roman"/>
          <w:b/>
          <w:bCs/>
          <w:color w:val="000000"/>
          <w:sz w:val="28"/>
          <w:szCs w:val="28"/>
          <w:shd w:val="clear" w:color="auto" w:fill="FFFFFF"/>
        </w:rPr>
        <w:t>Заключение</w:t>
      </w:r>
    </w:p>
    <w:p w:rsidR="00D97264" w:rsidRPr="00BF27FB" w:rsidRDefault="00D97264" w:rsidP="00D97264">
      <w:pPr>
        <w:pStyle w:val="af9"/>
        <w:spacing w:before="0" w:beforeAutospacing="0" w:after="0" w:afterAutospacing="0"/>
        <w:ind w:firstLine="709"/>
        <w:jc w:val="both"/>
        <w:rPr>
          <w:sz w:val="28"/>
          <w:szCs w:val="28"/>
        </w:rPr>
      </w:pPr>
      <w:r w:rsidRPr="00BF27FB">
        <w:rPr>
          <w:sz w:val="28"/>
          <w:szCs w:val="28"/>
        </w:rPr>
        <w:t>Применение технологий интеллектуальных агентов для улучшения работы заводов</w:t>
      </w:r>
      <w:r w:rsidRPr="00BF27FB">
        <w:sym w:font="Symbol" w:char="F02D"/>
      </w:r>
      <w:r w:rsidRPr="00BF27FB">
        <w:rPr>
          <w:sz w:val="28"/>
          <w:szCs w:val="28"/>
        </w:rPr>
        <w:t>это одно из самых актуальных и востребованных направлений в современной автоматизации. Сейчас это активно изучается, так как позволяет вывести системы управления на новый уровень. Агентный подход позволяет повысить эффективность планирования, распределения ресурсов и адаптации производственных систем к изменяющимся условиям эксплуатации.</w:t>
      </w:r>
    </w:p>
    <w:p w:rsidR="00D97264" w:rsidRPr="00BF27FB" w:rsidRDefault="00D97264" w:rsidP="00D97264">
      <w:pPr>
        <w:pStyle w:val="af9"/>
        <w:spacing w:before="0" w:beforeAutospacing="0" w:after="0" w:afterAutospacing="0"/>
        <w:ind w:firstLine="709"/>
        <w:jc w:val="both"/>
        <w:rPr>
          <w:sz w:val="28"/>
          <w:szCs w:val="28"/>
        </w:rPr>
      </w:pPr>
      <w:r w:rsidRPr="00BF27FB">
        <w:rPr>
          <w:sz w:val="28"/>
          <w:szCs w:val="28"/>
        </w:rPr>
        <w:t>Несмотря на существующие ограничения, интеллектуальные агентные системы обладают значительным потенциалом практического применения. Использование таких систем помогает реально сэкономить деньги и сделать производство более стабильным. Кроме того, повышается точность управления, поэтому эту тему очень важно изучать дальше и внедрять на реальных предприятиях.</w:t>
      </w:r>
    </w:p>
    <w:p w:rsidR="00D97264" w:rsidRPr="00BF27FB" w:rsidRDefault="00D97264" w:rsidP="00D97264">
      <w:pPr>
        <w:pStyle w:val="2"/>
        <w:spacing w:before="0" w:after="0" w:line="240" w:lineRule="auto"/>
        <w:ind w:right="396"/>
        <w:contextualSpacing/>
        <w:rPr>
          <w:rFonts w:ascii="Times New Roman" w:hAnsi="Times New Roman" w:cs="Times New Roman"/>
          <w:spacing w:val="-2"/>
        </w:rPr>
      </w:pPr>
    </w:p>
    <w:p w:rsidR="00D97264" w:rsidRPr="00F54B19" w:rsidRDefault="00D97264" w:rsidP="00D97264">
      <w:pPr>
        <w:spacing w:after="0" w:line="240" w:lineRule="auto"/>
        <w:jc w:val="center"/>
        <w:rPr>
          <w:rFonts w:ascii="Times New Roman" w:hAnsi="Times New Roman" w:cs="Times New Roman"/>
          <w:b/>
          <w:bCs/>
          <w:color w:val="000000"/>
          <w:sz w:val="28"/>
          <w:szCs w:val="28"/>
          <w:shd w:val="clear" w:color="auto" w:fill="FFFFFF"/>
        </w:rPr>
      </w:pPr>
      <w:r w:rsidRPr="00F54B19">
        <w:rPr>
          <w:rFonts w:ascii="Times New Roman" w:hAnsi="Times New Roman" w:cs="Times New Roman"/>
          <w:b/>
          <w:bCs/>
          <w:color w:val="000000"/>
          <w:sz w:val="28"/>
          <w:szCs w:val="28"/>
          <w:shd w:val="clear" w:color="auto" w:fill="FFFFFF"/>
        </w:rPr>
        <w:t>Литература</w:t>
      </w:r>
    </w:p>
    <w:bookmarkEnd w:id="58"/>
    <w:p w:rsidR="00D97264" w:rsidRPr="00F54B19" w:rsidRDefault="00D97264" w:rsidP="00D97264">
      <w:pPr>
        <w:pStyle w:val="af9"/>
        <w:numPr>
          <w:ilvl w:val="0"/>
          <w:numId w:val="24"/>
        </w:numPr>
        <w:tabs>
          <w:tab w:val="left" w:pos="993"/>
        </w:tabs>
        <w:spacing w:before="0" w:beforeAutospacing="0" w:after="0" w:afterAutospacing="0"/>
        <w:ind w:left="0" w:firstLine="709"/>
        <w:jc w:val="both"/>
        <w:rPr>
          <w:color w:val="000000" w:themeColor="text1"/>
          <w:sz w:val="28"/>
          <w:szCs w:val="28"/>
        </w:rPr>
      </w:pPr>
      <w:r w:rsidRPr="00F54B19">
        <w:rPr>
          <w:color w:val="000000" w:themeColor="text1"/>
          <w:sz w:val="28"/>
          <w:szCs w:val="28"/>
        </w:rPr>
        <w:t>Барсегян А.А., Куприянов М.С., Елизаров С.И. Анализ данных и процессов. СПб</w:t>
      </w:r>
      <w:proofErr w:type="gramStart"/>
      <w:r w:rsidRPr="00F54B19">
        <w:rPr>
          <w:color w:val="000000" w:themeColor="text1"/>
          <w:sz w:val="28"/>
          <w:szCs w:val="28"/>
        </w:rPr>
        <w:t xml:space="preserve">.: </w:t>
      </w:r>
      <w:proofErr w:type="gramEnd"/>
      <w:r w:rsidRPr="00F54B19">
        <w:rPr>
          <w:color w:val="000000" w:themeColor="text1"/>
          <w:sz w:val="28"/>
          <w:szCs w:val="28"/>
        </w:rPr>
        <w:t xml:space="preserve">БХВ-Петербург, 2009. </w:t>
      </w:r>
      <w:r w:rsidRPr="00F54B19">
        <w:rPr>
          <w:color w:val="000000" w:themeColor="text1"/>
          <w:sz w:val="28"/>
          <w:szCs w:val="28"/>
        </w:rPr>
        <w:sym w:font="Symbol" w:char="F02D"/>
      </w:r>
      <w:r w:rsidRPr="00F54B19">
        <w:rPr>
          <w:color w:val="000000" w:themeColor="text1"/>
          <w:sz w:val="28"/>
          <w:szCs w:val="28"/>
        </w:rPr>
        <w:t xml:space="preserve"> 512 с.</w:t>
      </w:r>
    </w:p>
    <w:p w:rsidR="00D97264" w:rsidRPr="00F54B19" w:rsidRDefault="00D97264" w:rsidP="00D97264">
      <w:pPr>
        <w:pStyle w:val="af9"/>
        <w:numPr>
          <w:ilvl w:val="0"/>
          <w:numId w:val="24"/>
        </w:numPr>
        <w:tabs>
          <w:tab w:val="left" w:pos="993"/>
        </w:tabs>
        <w:spacing w:before="0" w:beforeAutospacing="0" w:after="0" w:afterAutospacing="0"/>
        <w:ind w:left="0" w:firstLine="709"/>
        <w:jc w:val="both"/>
        <w:rPr>
          <w:color w:val="000000" w:themeColor="text1"/>
          <w:sz w:val="28"/>
          <w:szCs w:val="28"/>
        </w:rPr>
      </w:pPr>
      <w:r w:rsidRPr="00F54B19">
        <w:rPr>
          <w:color w:val="000000" w:themeColor="text1"/>
          <w:sz w:val="28"/>
          <w:szCs w:val="28"/>
        </w:rPr>
        <w:t xml:space="preserve">Таненбаум Э., Стин М. Распределённые системы. Принципы и парадигмы. М.: ДМК Пресс, 2020. </w:t>
      </w:r>
      <w:r w:rsidRPr="00F54B19">
        <w:rPr>
          <w:color w:val="000000" w:themeColor="text1"/>
          <w:sz w:val="28"/>
          <w:szCs w:val="28"/>
        </w:rPr>
        <w:sym w:font="Symbol" w:char="F02D"/>
      </w:r>
      <w:r w:rsidRPr="00F54B19">
        <w:rPr>
          <w:color w:val="000000" w:themeColor="text1"/>
          <w:sz w:val="28"/>
          <w:szCs w:val="28"/>
        </w:rPr>
        <w:t xml:space="preserve"> 584 с.</w:t>
      </w:r>
    </w:p>
    <w:p w:rsidR="00D97264" w:rsidRPr="00F54B19" w:rsidRDefault="00D97264" w:rsidP="00D97264">
      <w:pPr>
        <w:pStyle w:val="af9"/>
        <w:numPr>
          <w:ilvl w:val="0"/>
          <w:numId w:val="24"/>
        </w:numPr>
        <w:tabs>
          <w:tab w:val="left" w:pos="993"/>
        </w:tabs>
        <w:spacing w:before="0" w:beforeAutospacing="0" w:after="0" w:afterAutospacing="0"/>
        <w:ind w:left="0" w:firstLine="709"/>
        <w:jc w:val="both"/>
        <w:rPr>
          <w:color w:val="000000" w:themeColor="text1"/>
          <w:sz w:val="28"/>
          <w:szCs w:val="28"/>
        </w:rPr>
      </w:pPr>
      <w:r w:rsidRPr="00F54B19">
        <w:rPr>
          <w:color w:val="000000" w:themeColor="text1"/>
          <w:sz w:val="28"/>
          <w:szCs w:val="28"/>
        </w:rPr>
        <w:t xml:space="preserve">Рассел С., Норвиг П. Искусственный интеллект: современный подход. М.: Вильямс, 2017. </w:t>
      </w:r>
      <w:r w:rsidRPr="00F54B19">
        <w:rPr>
          <w:color w:val="000000" w:themeColor="text1"/>
          <w:sz w:val="28"/>
          <w:szCs w:val="28"/>
        </w:rPr>
        <w:sym w:font="Symbol" w:char="F02D"/>
      </w:r>
      <w:r w:rsidRPr="00F54B19">
        <w:rPr>
          <w:color w:val="000000" w:themeColor="text1"/>
          <w:sz w:val="28"/>
          <w:szCs w:val="28"/>
        </w:rPr>
        <w:t xml:space="preserve"> 1408 с.</w:t>
      </w:r>
    </w:p>
    <w:p w:rsidR="00D97264" w:rsidRPr="00F54B19" w:rsidRDefault="00D97264" w:rsidP="00D97264">
      <w:pPr>
        <w:pStyle w:val="af9"/>
        <w:numPr>
          <w:ilvl w:val="0"/>
          <w:numId w:val="24"/>
        </w:numPr>
        <w:tabs>
          <w:tab w:val="left" w:pos="993"/>
        </w:tabs>
        <w:spacing w:before="0" w:beforeAutospacing="0" w:after="0" w:afterAutospacing="0"/>
        <w:ind w:left="0" w:firstLine="709"/>
        <w:jc w:val="both"/>
        <w:rPr>
          <w:color w:val="000000" w:themeColor="text1"/>
          <w:sz w:val="28"/>
          <w:szCs w:val="28"/>
        </w:rPr>
      </w:pPr>
      <w:r w:rsidRPr="00F54B19">
        <w:rPr>
          <w:color w:val="000000" w:themeColor="text1"/>
          <w:sz w:val="28"/>
          <w:szCs w:val="28"/>
        </w:rPr>
        <w:t>Скобелев П.О. Многоагентные системы в управлении и промышленности // Управление большими системами. 2018. № 75. С. 6-28.</w:t>
      </w:r>
    </w:p>
    <w:p w:rsidR="00D97264" w:rsidRPr="00F54B19" w:rsidRDefault="00D97264" w:rsidP="00D97264">
      <w:pPr>
        <w:pStyle w:val="af9"/>
        <w:numPr>
          <w:ilvl w:val="0"/>
          <w:numId w:val="24"/>
        </w:numPr>
        <w:tabs>
          <w:tab w:val="left" w:pos="993"/>
        </w:tabs>
        <w:spacing w:before="0" w:beforeAutospacing="0" w:after="0" w:afterAutospacing="0"/>
        <w:ind w:left="0" w:firstLine="709"/>
        <w:jc w:val="both"/>
        <w:rPr>
          <w:color w:val="000000" w:themeColor="text1"/>
          <w:sz w:val="28"/>
          <w:szCs w:val="28"/>
        </w:rPr>
      </w:pPr>
      <w:r w:rsidRPr="00F54B19">
        <w:rPr>
          <w:color w:val="000000" w:themeColor="text1"/>
          <w:sz w:val="28"/>
          <w:szCs w:val="28"/>
        </w:rPr>
        <w:t xml:space="preserve">Виттих В.А. Интеллектуальные системы поддержки принятия решений. М.: Физматлит, 2016. </w:t>
      </w:r>
      <w:r w:rsidRPr="00F54B19">
        <w:rPr>
          <w:color w:val="000000" w:themeColor="text1"/>
          <w:sz w:val="28"/>
          <w:szCs w:val="28"/>
        </w:rPr>
        <w:sym w:font="Symbol" w:char="F02D"/>
      </w:r>
      <w:r w:rsidRPr="00F54B19">
        <w:rPr>
          <w:color w:val="000000" w:themeColor="text1"/>
          <w:sz w:val="28"/>
          <w:szCs w:val="28"/>
        </w:rPr>
        <w:t xml:space="preserve"> 304 с.</w:t>
      </w:r>
    </w:p>
    <w:p w:rsidR="00D97264" w:rsidRDefault="00D97264" w:rsidP="00D97264">
      <w:pPr>
        <w:spacing w:after="0" w:line="240" w:lineRule="auto"/>
        <w:rPr>
          <w:rFonts w:ascii="Times New Roman" w:hAnsi="Times New Roman" w:cs="Times New Roman"/>
          <w:sz w:val="28"/>
          <w:szCs w:val="28"/>
        </w:rPr>
      </w:pPr>
    </w:p>
    <w:p w:rsidR="00D97264" w:rsidRPr="003965C1" w:rsidRDefault="00D97264" w:rsidP="00D97264">
      <w:pPr>
        <w:spacing w:after="0" w:line="240" w:lineRule="auto"/>
        <w:rPr>
          <w:rFonts w:ascii="Times New Roman" w:hAnsi="Times New Roman" w:cs="Times New Roman"/>
          <w:sz w:val="28"/>
          <w:szCs w:val="28"/>
        </w:rPr>
      </w:pPr>
      <w:r w:rsidRPr="00243118">
        <w:rPr>
          <w:rFonts w:ascii="Times New Roman" w:hAnsi="Times New Roman" w:cs="Times New Roman"/>
          <w:sz w:val="28"/>
          <w:szCs w:val="28"/>
        </w:rPr>
        <w:t xml:space="preserve">УДК </w:t>
      </w:r>
      <w:r w:rsidRPr="00EF5CE7">
        <w:rPr>
          <w:rStyle w:val="ac"/>
          <w:rFonts w:ascii="Times New Roman" w:hAnsi="Times New Roman" w:cs="Times New Roman"/>
          <w:b w:val="0"/>
          <w:color w:val="0F1115"/>
          <w:sz w:val="28"/>
          <w:szCs w:val="28"/>
          <w:shd w:val="clear" w:color="auto" w:fill="FFFFFF"/>
        </w:rPr>
        <w:t>656.072.3:519.876.5</w:t>
      </w:r>
    </w:p>
    <w:p w:rsidR="00D97264" w:rsidRPr="008B120B"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61" w:name="_Toc222214194"/>
      <w:r w:rsidRPr="008B120B">
        <w:rPr>
          <w:rFonts w:ascii="Times New Roman" w:eastAsia="Times New Roman" w:hAnsi="Times New Roman" w:cs="Times New Roman"/>
          <w:smallCaps w:val="0"/>
          <w:spacing w:val="0"/>
        </w:rPr>
        <w:t>М.Г. Дибров, А.В. Бредихин, В.В. Сокольников</w:t>
      </w:r>
      <w:bookmarkEnd w:id="61"/>
    </w:p>
    <w:p w:rsidR="00D97264" w:rsidRPr="00A776B6"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Воронежский государственный технический университет, Воронеж, Россия</w:t>
      </w:r>
    </w:p>
    <w:p w:rsidR="00D97264" w:rsidRPr="00A776B6" w:rsidRDefault="00D97264" w:rsidP="00D97264">
      <w:pPr>
        <w:spacing w:after="0" w:line="240" w:lineRule="auto"/>
        <w:jc w:val="center"/>
        <w:rPr>
          <w:rFonts w:ascii="Times New Roman" w:hAnsi="Times New Roman" w:cs="Times New Roman"/>
          <w:sz w:val="28"/>
          <w:szCs w:val="28"/>
        </w:rPr>
      </w:pPr>
    </w:p>
    <w:p w:rsidR="00D97264" w:rsidRPr="002D2FBF"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62" w:name="_Toc222214195"/>
      <w:r w:rsidRPr="002D2FBF">
        <w:rPr>
          <w:rFonts w:ascii="Times New Roman" w:eastAsia="Times New Roman" w:hAnsi="Times New Roman" w:cs="Times New Roman"/>
          <w:b/>
          <w:smallCaps w:val="0"/>
          <w:spacing w:val="0"/>
        </w:rPr>
        <w:t>МОДЕЛИРОВАНИЕ ТРАНСПОРТНОГО УЗЛА С ЦЕЛЬЮ ОПТИМИЗАЦИИ РЕЖИМА СВЕТОФОРНОГО РЕГУЛИРОВАНИЯ</w:t>
      </w:r>
      <w:r>
        <w:rPr>
          <w:rFonts w:ascii="Times New Roman" w:eastAsia="Times New Roman" w:hAnsi="Times New Roman" w:cs="Times New Roman"/>
          <w:b/>
          <w:smallCaps w:val="0"/>
          <w:spacing w:val="0"/>
        </w:rPr>
        <w:br/>
      </w:r>
      <w:r w:rsidRPr="002D2FBF">
        <w:rPr>
          <w:rFonts w:ascii="Times New Roman" w:eastAsia="Times New Roman" w:hAnsi="Times New Roman" w:cs="Times New Roman"/>
          <w:b/>
          <w:smallCaps w:val="0"/>
          <w:spacing w:val="0"/>
        </w:rPr>
        <w:t>В СРЕДЕ ИМИТАЦИОННОГО МОДЕЛИРОВАНИЯ</w:t>
      </w:r>
      <w:bookmarkEnd w:id="62"/>
    </w:p>
    <w:p w:rsidR="00D97264" w:rsidRPr="00243118" w:rsidRDefault="00D97264" w:rsidP="00D97264">
      <w:pPr>
        <w:shd w:val="clear" w:color="auto" w:fill="FFFFFF"/>
        <w:spacing w:after="0" w:line="240" w:lineRule="auto"/>
        <w:jc w:val="center"/>
        <w:outlineLvl w:val="2"/>
        <w:rPr>
          <w:rFonts w:ascii="Times New Roman" w:eastAsia="Times New Roman" w:hAnsi="Times New Roman" w:cs="Times New Roman"/>
          <w:b/>
          <w:bCs/>
          <w:color w:val="0F1115"/>
          <w:sz w:val="28"/>
          <w:szCs w:val="28"/>
        </w:rPr>
      </w:pPr>
    </w:p>
    <w:p w:rsidR="00D97264" w:rsidRPr="003965C1" w:rsidRDefault="00D97264" w:rsidP="00D97264">
      <w:pPr>
        <w:spacing w:after="0" w:line="240" w:lineRule="auto"/>
        <w:ind w:firstLine="708"/>
        <w:rPr>
          <w:rFonts w:ascii="Times New Roman" w:eastAsia="Times New Roman" w:hAnsi="Times New Roman" w:cs="Times New Roman"/>
          <w:color w:val="0F1115"/>
          <w:sz w:val="22"/>
        </w:rPr>
      </w:pPr>
      <w:r w:rsidRPr="003965C1">
        <w:rPr>
          <w:rFonts w:ascii="Times New Roman" w:hAnsi="Times New Roman" w:cs="Times New Roman"/>
          <w:i/>
          <w:sz w:val="22"/>
        </w:rPr>
        <w:t xml:space="preserve">Аннотация: </w:t>
      </w:r>
      <w:r w:rsidRPr="003965C1">
        <w:rPr>
          <w:rFonts w:ascii="Times New Roman" w:eastAsia="Times New Roman" w:hAnsi="Times New Roman" w:cs="Times New Roman"/>
          <w:color w:val="0F1115"/>
          <w:sz w:val="22"/>
        </w:rPr>
        <w:t xml:space="preserve">В статье рассматривается проблема задержек транспортных средств на регулируемом перекрестке в условиях неравномерной и переменной нагрузки. Цель исследования – разработка имитационной модели транспортного узла в программной среде AnyLogic и поиск оптимального режима работы светофорной сигнализации. Модель построена на основе </w:t>
      </w:r>
      <w:proofErr w:type="gramStart"/>
      <w:r w:rsidRPr="003965C1">
        <w:rPr>
          <w:rFonts w:ascii="Times New Roman" w:eastAsia="Times New Roman" w:hAnsi="Times New Roman" w:cs="Times New Roman"/>
          <w:color w:val="0F1115"/>
          <w:sz w:val="22"/>
        </w:rPr>
        <w:t>дискретно-событийного</w:t>
      </w:r>
      <w:proofErr w:type="gramEnd"/>
      <w:r w:rsidRPr="003965C1">
        <w:rPr>
          <w:rFonts w:ascii="Times New Roman" w:eastAsia="Times New Roman" w:hAnsi="Times New Roman" w:cs="Times New Roman"/>
          <w:color w:val="0F1115"/>
          <w:sz w:val="22"/>
        </w:rPr>
        <w:t xml:space="preserve"> и агентного подходов. В качестве оптимизируемых параметров выбраны длительности фаз светофорного цикла. Результаты моделирования показали, что предложенный оптимизированный режим позволяет снизить среднюю задержку на 18-25% по сравнению с действующим статическим режимом в часы пик. Статья содержит описание архитектуры модели, методики проведения экспериментов и анализ полученных данных.</w:t>
      </w:r>
    </w:p>
    <w:p w:rsidR="00D97264" w:rsidRPr="003965C1" w:rsidRDefault="00D97264" w:rsidP="00D97264">
      <w:pPr>
        <w:shd w:val="clear" w:color="auto" w:fill="FFFFFF"/>
        <w:spacing w:after="0" w:line="240" w:lineRule="auto"/>
        <w:ind w:firstLine="708"/>
        <w:rPr>
          <w:rFonts w:ascii="Times New Roman" w:eastAsia="Times New Roman" w:hAnsi="Times New Roman" w:cs="Times New Roman"/>
          <w:color w:val="0F1115"/>
          <w:sz w:val="22"/>
        </w:rPr>
      </w:pPr>
      <w:r w:rsidRPr="003965C1">
        <w:rPr>
          <w:rFonts w:ascii="Times New Roman" w:hAnsi="Times New Roman" w:cs="Times New Roman"/>
          <w:i/>
          <w:sz w:val="22"/>
        </w:rPr>
        <w:lastRenderedPageBreak/>
        <w:t>Ключевые слова</w:t>
      </w:r>
      <w:proofErr w:type="gramStart"/>
      <w:r w:rsidRPr="003965C1">
        <w:rPr>
          <w:rFonts w:ascii="Times New Roman" w:hAnsi="Times New Roman" w:cs="Times New Roman"/>
          <w:i/>
          <w:sz w:val="22"/>
        </w:rPr>
        <w:t>:</w:t>
      </w:r>
      <w:r w:rsidRPr="003965C1">
        <w:rPr>
          <w:rFonts w:ascii="Times New Roman" w:eastAsia="Times New Roman" w:hAnsi="Times New Roman" w:cs="Times New Roman"/>
          <w:color w:val="0F1115"/>
          <w:sz w:val="22"/>
        </w:rPr>
        <w:t>и</w:t>
      </w:r>
      <w:proofErr w:type="gramEnd"/>
      <w:r w:rsidRPr="003965C1">
        <w:rPr>
          <w:rFonts w:ascii="Times New Roman" w:eastAsia="Times New Roman" w:hAnsi="Times New Roman" w:cs="Times New Roman"/>
          <w:color w:val="0F1115"/>
          <w:sz w:val="22"/>
        </w:rPr>
        <w:t>митационное моделирование, транспортный поток, светофорное регулирование, оптимизация, AnyLogic, задержки транспортных средств, дискретно-событийное моделирование.</w:t>
      </w:r>
    </w:p>
    <w:p w:rsidR="00D97264" w:rsidRDefault="00D97264" w:rsidP="00D97264">
      <w:pPr>
        <w:shd w:val="clear" w:color="auto" w:fill="FFFFFF"/>
        <w:spacing w:after="0" w:line="240" w:lineRule="auto"/>
        <w:jc w:val="center"/>
        <w:outlineLvl w:val="3"/>
        <w:rPr>
          <w:rFonts w:ascii="Times New Roman" w:eastAsia="Times New Roman" w:hAnsi="Times New Roman" w:cs="Times New Roman"/>
          <w:b/>
          <w:bCs/>
          <w:color w:val="0F1115"/>
          <w:sz w:val="28"/>
          <w:szCs w:val="28"/>
        </w:rPr>
      </w:pPr>
    </w:p>
    <w:p w:rsidR="00D97264" w:rsidRPr="00743E51" w:rsidRDefault="00D97264" w:rsidP="00D97264">
      <w:pPr>
        <w:shd w:val="clear" w:color="auto" w:fill="FFFFFF"/>
        <w:spacing w:after="0" w:line="240" w:lineRule="auto"/>
        <w:jc w:val="center"/>
        <w:outlineLvl w:val="3"/>
        <w:rPr>
          <w:rFonts w:ascii="Times New Roman" w:eastAsia="Times New Roman" w:hAnsi="Times New Roman" w:cs="Times New Roman"/>
          <w:b/>
          <w:bCs/>
          <w:color w:val="0F1115"/>
          <w:sz w:val="28"/>
          <w:szCs w:val="28"/>
        </w:rPr>
      </w:pPr>
      <w:r w:rsidRPr="00743E51">
        <w:rPr>
          <w:rFonts w:ascii="Times New Roman" w:eastAsia="Times New Roman" w:hAnsi="Times New Roman" w:cs="Times New Roman"/>
          <w:b/>
          <w:bCs/>
          <w:color w:val="0F1115"/>
          <w:sz w:val="28"/>
          <w:szCs w:val="28"/>
        </w:rPr>
        <w:t>Введение</w:t>
      </w:r>
    </w:p>
    <w:p w:rsidR="00D97264" w:rsidRPr="00EF5CE7" w:rsidRDefault="00D97264" w:rsidP="00D97264">
      <w:pPr>
        <w:pStyle w:val="ds-markdown-paragraph"/>
        <w:shd w:val="clear" w:color="auto" w:fill="FFFFFF"/>
        <w:spacing w:before="0" w:beforeAutospacing="0" w:after="0" w:afterAutospacing="0"/>
        <w:ind w:firstLine="708"/>
        <w:jc w:val="both"/>
        <w:rPr>
          <w:b/>
          <w:bCs/>
          <w:color w:val="0F1115"/>
          <w:sz w:val="28"/>
          <w:szCs w:val="28"/>
        </w:rPr>
      </w:pPr>
      <w:r w:rsidRPr="00EF5CE7">
        <w:rPr>
          <w:rStyle w:val="ac"/>
          <w:b w:val="0"/>
          <w:color w:val="0F1115"/>
          <w:sz w:val="28"/>
          <w:szCs w:val="28"/>
        </w:rPr>
        <w:t>Увеличение уровня автомобилизации и плотности транспортных потоков в крупных городских агломерациях является устойчивым трендом, создающим значительную нагрузку на дорожно-транспортную инфраструктуру. Ключевыми узлами, наиболее подверженными негативному влиянию растущего трафика, становятся перекрестки – точки пересечения и конфликта транспортных потоков. Их пропускная способность в условиях перегрузки стремительно деградирует, что трансформирует их из элементов обеспечения мобильности в очаги образования заторов.</w:t>
      </w:r>
      <w:r w:rsidR="004F2808">
        <w:rPr>
          <w:rStyle w:val="ac"/>
          <w:b w:val="0"/>
          <w:color w:val="0F1115"/>
          <w:sz w:val="28"/>
          <w:szCs w:val="28"/>
        </w:rPr>
        <w:t xml:space="preserve"> </w:t>
      </w:r>
      <w:r w:rsidRPr="00EF5CE7">
        <w:rPr>
          <w:rStyle w:val="ac"/>
          <w:b w:val="0"/>
          <w:color w:val="0F1115"/>
          <w:sz w:val="28"/>
          <w:szCs w:val="28"/>
        </w:rPr>
        <w:t>Основным методом управления потоками на большинстве подобных объектов по-прежнему остаются статические режимы работы светофорной сигнализации. Данные режимы, основанные на заранее заданных и неизменных в течение дня длительностях фаз, изначально не предназначены для адаптации к динамической природе транспортного спроса. Их работа не учитывает суточные и часовые колебания интенсивности, неравномерность распределения потоков по направлениям, а также случайные факторы, нарушающие регулярность движения. В результате, в периоды пиковой нагрузки или, наоборот, в часы низкой интенсивности, фиксированные циклы работают неэффективно. Низкая адаптивность статических систем порождает комплекс взаимосвязанных негативных последствий:</w:t>
      </w:r>
    </w:p>
    <w:p w:rsidR="00D97264" w:rsidRPr="000624A4" w:rsidRDefault="00D97264" w:rsidP="00D97264">
      <w:pPr>
        <w:pStyle w:val="ds-markdown-paragraph"/>
        <w:numPr>
          <w:ilvl w:val="0"/>
          <w:numId w:val="26"/>
        </w:numPr>
        <w:shd w:val="clear" w:color="auto" w:fill="FFFFFF"/>
        <w:tabs>
          <w:tab w:val="clear" w:pos="720"/>
          <w:tab w:val="num" w:pos="993"/>
        </w:tabs>
        <w:spacing w:before="0" w:beforeAutospacing="0" w:after="0" w:afterAutospacing="0"/>
        <w:ind w:left="0" w:firstLine="709"/>
        <w:jc w:val="both"/>
        <w:rPr>
          <w:color w:val="0F1115"/>
          <w:sz w:val="28"/>
          <w:szCs w:val="28"/>
        </w:rPr>
      </w:pPr>
      <w:r w:rsidRPr="00EF5CE7">
        <w:rPr>
          <w:rStyle w:val="ac"/>
          <w:b w:val="0"/>
          <w:color w:val="0F1115"/>
          <w:sz w:val="28"/>
          <w:szCs w:val="28"/>
        </w:rPr>
        <w:t>Транспортные задержки:</w:t>
      </w:r>
      <w:r w:rsidR="004F2808">
        <w:rPr>
          <w:rStyle w:val="ac"/>
          <w:b w:val="0"/>
          <w:color w:val="0F1115"/>
          <w:sz w:val="28"/>
          <w:szCs w:val="28"/>
        </w:rPr>
        <w:t xml:space="preserve"> </w:t>
      </w:r>
      <w:r>
        <w:rPr>
          <w:color w:val="0F1115"/>
          <w:sz w:val="28"/>
          <w:szCs w:val="28"/>
        </w:rPr>
        <w:t>п</w:t>
      </w:r>
      <w:r w:rsidRPr="000624A4">
        <w:rPr>
          <w:color w:val="0F1115"/>
          <w:sz w:val="28"/>
          <w:szCs w:val="28"/>
        </w:rPr>
        <w:t>роисходит значительный рост времени поездки, времени ожидания на подходах к перекрестку и общей неопределенности в пути.</w:t>
      </w:r>
    </w:p>
    <w:p w:rsidR="00D97264" w:rsidRPr="000624A4" w:rsidRDefault="00D97264" w:rsidP="00D97264">
      <w:pPr>
        <w:pStyle w:val="ds-markdown-paragraph"/>
        <w:numPr>
          <w:ilvl w:val="0"/>
          <w:numId w:val="26"/>
        </w:numPr>
        <w:shd w:val="clear" w:color="auto" w:fill="FFFFFF"/>
        <w:tabs>
          <w:tab w:val="clear" w:pos="720"/>
          <w:tab w:val="num" w:pos="993"/>
        </w:tabs>
        <w:spacing w:before="0" w:beforeAutospacing="0" w:after="0" w:afterAutospacing="0"/>
        <w:ind w:left="0" w:firstLine="709"/>
        <w:jc w:val="both"/>
        <w:rPr>
          <w:color w:val="0F1115"/>
          <w:sz w:val="28"/>
          <w:szCs w:val="28"/>
        </w:rPr>
      </w:pPr>
      <w:r w:rsidRPr="00EF5CE7">
        <w:rPr>
          <w:rStyle w:val="ac"/>
          <w:b w:val="0"/>
          <w:color w:val="0F1115"/>
          <w:sz w:val="28"/>
          <w:szCs w:val="28"/>
        </w:rPr>
        <w:t>Экономические потери:</w:t>
      </w:r>
      <w:r w:rsidR="004F2808">
        <w:rPr>
          <w:rStyle w:val="ac"/>
          <w:b w:val="0"/>
          <w:color w:val="0F1115"/>
          <w:sz w:val="28"/>
          <w:szCs w:val="28"/>
        </w:rPr>
        <w:t xml:space="preserve"> </w:t>
      </w:r>
      <w:r>
        <w:rPr>
          <w:color w:val="0F1115"/>
          <w:sz w:val="28"/>
          <w:szCs w:val="28"/>
        </w:rPr>
        <w:t>з</w:t>
      </w:r>
      <w:r w:rsidRPr="000624A4">
        <w:rPr>
          <w:color w:val="0F1115"/>
          <w:sz w:val="28"/>
          <w:szCs w:val="28"/>
        </w:rPr>
        <w:t>аторы приводят к прямым экономическим издержкам, связанным с потерей рабочего времени, перерасходом топлива, увеличением износа транспортных средств и снижением эффективности логистических</w:t>
      </w:r>
      <w:r>
        <w:rPr>
          <w:color w:val="0F1115"/>
          <w:sz w:val="28"/>
          <w:szCs w:val="28"/>
        </w:rPr>
        <w:t xml:space="preserve"> цепочек</w:t>
      </w:r>
      <w:r w:rsidR="004F2808">
        <w:rPr>
          <w:color w:val="0F1115"/>
          <w:sz w:val="28"/>
          <w:szCs w:val="28"/>
        </w:rPr>
        <w:t xml:space="preserve"> </w:t>
      </w:r>
      <w:r w:rsidRPr="00FC25DF">
        <w:rPr>
          <w:sz w:val="28"/>
          <w:szCs w:val="28"/>
        </w:rPr>
        <w:t>[1]</w:t>
      </w:r>
      <w:r>
        <w:rPr>
          <w:sz w:val="28"/>
          <w:szCs w:val="28"/>
        </w:rPr>
        <w:t>.</w:t>
      </w:r>
    </w:p>
    <w:p w:rsidR="00D97264" w:rsidRDefault="00D97264" w:rsidP="00D97264">
      <w:pPr>
        <w:pStyle w:val="ds-markdown-paragraph"/>
        <w:shd w:val="clear" w:color="auto" w:fill="FFFFFF"/>
        <w:spacing w:before="0" w:beforeAutospacing="0" w:after="0" w:afterAutospacing="0"/>
        <w:ind w:firstLine="708"/>
        <w:jc w:val="both"/>
        <w:rPr>
          <w:sz w:val="28"/>
          <w:szCs w:val="28"/>
        </w:rPr>
      </w:pPr>
      <w:r w:rsidRPr="00EF5CE7">
        <w:rPr>
          <w:rStyle w:val="ac"/>
          <w:b w:val="0"/>
          <w:color w:val="0F1115"/>
          <w:sz w:val="28"/>
          <w:szCs w:val="28"/>
        </w:rPr>
        <w:t>В этой связи разработка и внедрение современных, гибких инструментов для анализа, проектирования и оптимизации режимов работы перекрестков приобретает особую актуальность. Такие инструменты должны позволять не только оценить текущее состояние узла, но и проводить виртуальные эксперименты по поиску наилучших управляющих воздействий.</w:t>
      </w:r>
      <w:r w:rsidR="004F2808">
        <w:rPr>
          <w:rStyle w:val="ac"/>
          <w:b w:val="0"/>
          <w:color w:val="0F1115"/>
          <w:sz w:val="28"/>
          <w:szCs w:val="28"/>
        </w:rPr>
        <w:t xml:space="preserve"> </w:t>
      </w:r>
      <w:r w:rsidRPr="00EF5CE7">
        <w:rPr>
          <w:rStyle w:val="ac"/>
          <w:b w:val="0"/>
          <w:color w:val="0F1115"/>
          <w:sz w:val="28"/>
          <w:szCs w:val="28"/>
        </w:rPr>
        <w:t xml:space="preserve">Настоящее исследование направлено на решение обозначенной проблемы путем применения методов компьютерного имитационного моделирования. Его цель </w:t>
      </w:r>
      <w:r w:rsidR="00F63BDB">
        <w:rPr>
          <w:rStyle w:val="ac"/>
          <w:b w:val="0"/>
          <w:color w:val="0F1115"/>
          <w:sz w:val="28"/>
          <w:szCs w:val="28"/>
        </w:rPr>
        <w:t>–</w:t>
      </w:r>
      <w:r w:rsidRPr="00EF5CE7">
        <w:rPr>
          <w:rStyle w:val="ac"/>
          <w:b w:val="0"/>
          <w:color w:val="0F1115"/>
          <w:sz w:val="28"/>
          <w:szCs w:val="28"/>
        </w:rPr>
        <w:t xml:space="preserve"> создание детализированной модели конкретного перекрестка в условиях мегаполиса и использование этой модели в качестве полигона для поиска оптимальной длительности фаз светофорного цикла. Критерием оптимальности выбрана минимизация среднего времени задержки одного транспортного средства, что напрямую коррелирует с повышением пропускной способности узла и снижением сопутствующих негативных эффектов.</w:t>
      </w:r>
      <w:r w:rsidR="004F2808">
        <w:rPr>
          <w:rStyle w:val="ac"/>
          <w:b w:val="0"/>
          <w:color w:val="0F1115"/>
          <w:sz w:val="28"/>
          <w:szCs w:val="28"/>
        </w:rPr>
        <w:t xml:space="preserve"> </w:t>
      </w:r>
      <w:r w:rsidRPr="00EF5CE7">
        <w:rPr>
          <w:rStyle w:val="ac"/>
          <w:b w:val="0"/>
          <w:color w:val="0F1115"/>
          <w:sz w:val="28"/>
          <w:szCs w:val="28"/>
        </w:rPr>
        <w:t>Объект исследования и его топология детально представлены на рисунке 1</w:t>
      </w:r>
      <w:r w:rsidRPr="00EF5CE7">
        <w:rPr>
          <w:sz w:val="28"/>
          <w:szCs w:val="28"/>
        </w:rPr>
        <w:t xml:space="preserve"> [2].</w:t>
      </w:r>
    </w:p>
    <w:p w:rsidR="00D97264" w:rsidRPr="00EF5CE7" w:rsidRDefault="00D97264" w:rsidP="00D97264">
      <w:pPr>
        <w:pStyle w:val="ds-markdown-paragraph"/>
        <w:shd w:val="clear" w:color="auto" w:fill="FFFFFF"/>
        <w:spacing w:before="0" w:beforeAutospacing="0" w:after="0" w:afterAutospacing="0"/>
        <w:ind w:firstLine="708"/>
        <w:jc w:val="both"/>
        <w:rPr>
          <w:b/>
          <w:bCs/>
          <w:color w:val="0F1115"/>
          <w:sz w:val="28"/>
          <w:szCs w:val="28"/>
        </w:rPr>
      </w:pPr>
      <w:r w:rsidRPr="00EF5CE7">
        <w:rPr>
          <w:rStyle w:val="ac"/>
          <w:b w:val="0"/>
          <w:color w:val="0F1115"/>
          <w:sz w:val="28"/>
          <w:szCs w:val="28"/>
        </w:rPr>
        <w:lastRenderedPageBreak/>
        <w:t>На схеме отображен подробный план моделируемого перекрестка, включающий конфигурацию подъездных путей, распределение полос движения по направлениям, разрешенные траектории движения транспортных средств, а также расстановку средств регулирования. Данная схема служит точной пространственной основой для построения цифрового двойника перекрестка в среде имитационного моделирования</w:t>
      </w:r>
      <w:r>
        <w:rPr>
          <w:rStyle w:val="ac"/>
          <w:b w:val="0"/>
          <w:color w:val="0F1115"/>
          <w:sz w:val="28"/>
          <w:szCs w:val="28"/>
        </w:rPr>
        <w:t>.</w:t>
      </w:r>
    </w:p>
    <w:p w:rsidR="00D97264" w:rsidRPr="00EF5CE7" w:rsidRDefault="00D97264" w:rsidP="00D97264">
      <w:pPr>
        <w:shd w:val="clear" w:color="auto" w:fill="FFFFFF"/>
        <w:spacing w:after="0" w:line="240" w:lineRule="auto"/>
        <w:jc w:val="center"/>
        <w:rPr>
          <w:rStyle w:val="ac"/>
          <w:rFonts w:ascii="Times New Roman" w:hAnsi="Times New Roman" w:cs="Times New Roman"/>
          <w:b w:val="0"/>
          <w:color w:val="0F1115"/>
          <w:sz w:val="28"/>
          <w:szCs w:val="28"/>
          <w:shd w:val="clear" w:color="auto" w:fill="FFFFFF"/>
        </w:rPr>
      </w:pPr>
      <w:r w:rsidRPr="00EF5CE7">
        <w:rPr>
          <w:rStyle w:val="ac"/>
          <w:rFonts w:ascii="Times New Roman" w:hAnsi="Times New Roman" w:cs="Times New Roman"/>
          <w:b w:val="0"/>
          <w:noProof/>
          <w:color w:val="0F1115"/>
          <w:sz w:val="28"/>
          <w:szCs w:val="28"/>
          <w:shd w:val="clear" w:color="auto" w:fill="FFFFFF"/>
          <w:lang w:bidi="ar-SA"/>
        </w:rPr>
        <w:drawing>
          <wp:inline distT="0" distB="0" distL="0" distR="0">
            <wp:extent cx="5353050" cy="4108450"/>
            <wp:effectExtent l="0" t="0" r="0" b="635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53050" cy="4108450"/>
                    </a:xfrm>
                    <a:prstGeom prst="rect">
                      <a:avLst/>
                    </a:prstGeom>
                  </pic:spPr>
                </pic:pic>
              </a:graphicData>
            </a:graphic>
          </wp:inline>
        </w:drawing>
      </w:r>
    </w:p>
    <w:p w:rsidR="00D97264" w:rsidRPr="00EF5CE7" w:rsidRDefault="00D97264" w:rsidP="00D97264">
      <w:pPr>
        <w:shd w:val="clear" w:color="auto" w:fill="FFFFFF"/>
        <w:spacing w:after="0" w:line="240" w:lineRule="auto"/>
        <w:jc w:val="center"/>
        <w:rPr>
          <w:rStyle w:val="ac"/>
          <w:rFonts w:ascii="Times New Roman" w:hAnsi="Times New Roman" w:cs="Times New Roman"/>
          <w:b w:val="0"/>
          <w:bCs/>
          <w:color w:val="0F1115"/>
          <w:sz w:val="28"/>
          <w:szCs w:val="28"/>
          <w:shd w:val="clear" w:color="auto" w:fill="FFFFFF"/>
        </w:rPr>
      </w:pPr>
      <w:r w:rsidRPr="00EF5CE7">
        <w:rPr>
          <w:rStyle w:val="ac"/>
          <w:rFonts w:ascii="Times New Roman" w:hAnsi="Times New Roman" w:cs="Times New Roman"/>
          <w:b w:val="0"/>
          <w:color w:val="0F1115"/>
          <w:sz w:val="28"/>
          <w:szCs w:val="28"/>
          <w:shd w:val="clear" w:color="auto" w:fill="FFFFFF"/>
        </w:rPr>
        <w:t>Рис.1. Схема перекрестка</w:t>
      </w:r>
    </w:p>
    <w:p w:rsidR="00D97264" w:rsidRDefault="00D97264" w:rsidP="00D97264">
      <w:pPr>
        <w:shd w:val="clear" w:color="auto" w:fill="FFFFFF"/>
        <w:spacing w:after="0" w:line="240" w:lineRule="auto"/>
        <w:jc w:val="center"/>
        <w:rPr>
          <w:rStyle w:val="ac"/>
          <w:rFonts w:ascii="Times New Roman" w:hAnsi="Times New Roman" w:cs="Times New Roman"/>
          <w:b w:val="0"/>
          <w:bCs/>
          <w:color w:val="0F1115"/>
          <w:sz w:val="28"/>
          <w:szCs w:val="28"/>
          <w:shd w:val="clear" w:color="auto" w:fill="FFFFFF"/>
        </w:rPr>
      </w:pPr>
    </w:p>
    <w:p w:rsidR="00D97264" w:rsidRPr="00743E51" w:rsidRDefault="00D97264" w:rsidP="00D97264">
      <w:pPr>
        <w:shd w:val="clear" w:color="auto" w:fill="FFFFFF"/>
        <w:spacing w:after="0" w:line="240" w:lineRule="auto"/>
        <w:ind w:firstLine="709"/>
        <w:rPr>
          <w:rFonts w:ascii="Times New Roman" w:eastAsia="Times New Roman" w:hAnsi="Times New Roman" w:cs="Times New Roman"/>
          <w:color w:val="0F1115"/>
          <w:sz w:val="28"/>
          <w:szCs w:val="28"/>
        </w:rPr>
      </w:pPr>
      <w:r w:rsidRPr="00743E51">
        <w:rPr>
          <w:rFonts w:ascii="Times New Roman" w:eastAsia="Times New Roman" w:hAnsi="Times New Roman" w:cs="Times New Roman"/>
          <w:color w:val="0F1115"/>
          <w:sz w:val="28"/>
          <w:szCs w:val="28"/>
        </w:rPr>
        <w:t>Модель</w:t>
      </w:r>
      <w:r>
        <w:rPr>
          <w:rFonts w:ascii="Times New Roman" w:eastAsia="Times New Roman" w:hAnsi="Times New Roman" w:cs="Times New Roman"/>
          <w:color w:val="0F1115"/>
          <w:sz w:val="28"/>
          <w:szCs w:val="28"/>
        </w:rPr>
        <w:t xml:space="preserve"> перекрестка была</w:t>
      </w:r>
      <w:r w:rsidRPr="00743E51">
        <w:rPr>
          <w:rFonts w:ascii="Times New Roman" w:eastAsia="Times New Roman" w:hAnsi="Times New Roman" w:cs="Times New Roman"/>
          <w:color w:val="0F1115"/>
          <w:sz w:val="28"/>
          <w:szCs w:val="28"/>
        </w:rPr>
        <w:t xml:space="preserve"> реализована на двух уровнях:</w:t>
      </w:r>
    </w:p>
    <w:p w:rsidR="00D97264" w:rsidRPr="00743E51" w:rsidRDefault="00D97264" w:rsidP="00D97264">
      <w:pPr>
        <w:numPr>
          <w:ilvl w:val="1"/>
          <w:numId w:val="25"/>
        </w:numPr>
        <w:shd w:val="clear" w:color="auto" w:fill="FFFFFF"/>
        <w:tabs>
          <w:tab w:val="clear" w:pos="1440"/>
          <w:tab w:val="num" w:pos="993"/>
        </w:tabs>
        <w:spacing w:after="0" w:line="240" w:lineRule="auto"/>
        <w:ind w:left="0" w:firstLine="709"/>
        <w:rPr>
          <w:rFonts w:ascii="Times New Roman" w:eastAsia="Times New Roman" w:hAnsi="Times New Roman" w:cs="Times New Roman"/>
          <w:color w:val="0F1115"/>
          <w:sz w:val="28"/>
          <w:szCs w:val="28"/>
        </w:rPr>
      </w:pPr>
      <w:r w:rsidRPr="00743E51">
        <w:rPr>
          <w:rFonts w:ascii="Times New Roman" w:eastAsia="Times New Roman" w:hAnsi="Times New Roman" w:cs="Times New Roman"/>
          <w:color w:val="0F1115"/>
          <w:sz w:val="28"/>
          <w:szCs w:val="28"/>
        </w:rPr>
        <w:t>Агентный уровень:</w:t>
      </w:r>
      <w:r w:rsidR="00F63BDB">
        <w:rPr>
          <w:rFonts w:ascii="Times New Roman" w:eastAsia="Times New Roman" w:hAnsi="Times New Roman" w:cs="Times New Roman"/>
          <w:color w:val="0F1115"/>
          <w:sz w:val="28"/>
          <w:szCs w:val="28"/>
        </w:rPr>
        <w:t xml:space="preserve"> </w:t>
      </w:r>
      <w:r w:rsidRPr="00743E51">
        <w:rPr>
          <w:rFonts w:ascii="Times New Roman" w:eastAsia="Times New Roman" w:hAnsi="Times New Roman" w:cs="Times New Roman"/>
          <w:color w:val="0F1115"/>
          <w:sz w:val="28"/>
          <w:szCs w:val="28"/>
        </w:rPr>
        <w:t>Классы</w:t>
      </w:r>
      <w:r w:rsidR="00F63BDB">
        <w:rPr>
          <w:rFonts w:ascii="Times New Roman" w:eastAsia="Times New Roman" w:hAnsi="Times New Roman" w:cs="Times New Roman"/>
          <w:color w:val="0F1115"/>
          <w:sz w:val="28"/>
          <w:szCs w:val="28"/>
        </w:rPr>
        <w:t xml:space="preserve"> </w:t>
      </w:r>
      <w:r w:rsidRPr="00EF5CE7">
        <w:rPr>
          <w:rFonts w:ascii="Times New Roman" w:eastAsia="Times New Roman" w:hAnsi="Times New Roman" w:cs="Times New Roman"/>
          <w:color w:val="0F1115"/>
          <w:sz w:val="28"/>
          <w:szCs w:val="28"/>
        </w:rPr>
        <w:t>Car</w:t>
      </w:r>
      <w:r w:rsidR="00F63BDB">
        <w:rPr>
          <w:rFonts w:ascii="Times New Roman" w:eastAsia="Times New Roman" w:hAnsi="Times New Roman" w:cs="Times New Roman"/>
          <w:color w:val="0F1115"/>
          <w:sz w:val="28"/>
          <w:szCs w:val="28"/>
        </w:rPr>
        <w:t xml:space="preserve"> </w:t>
      </w:r>
      <w:r w:rsidRPr="00743E51">
        <w:rPr>
          <w:rFonts w:ascii="Times New Roman" w:eastAsia="Times New Roman" w:hAnsi="Times New Roman" w:cs="Times New Roman"/>
          <w:color w:val="0F1115"/>
          <w:sz w:val="28"/>
          <w:szCs w:val="28"/>
        </w:rPr>
        <w:t>(легковой автомобиль). Агенты обладают параметрами (скорость, длина, целевое направление).</w:t>
      </w:r>
    </w:p>
    <w:p w:rsidR="00D97264" w:rsidRPr="00EF5CE7" w:rsidRDefault="00D97264" w:rsidP="00D97264">
      <w:pPr>
        <w:numPr>
          <w:ilvl w:val="1"/>
          <w:numId w:val="25"/>
        </w:numPr>
        <w:shd w:val="clear" w:color="auto" w:fill="FFFFFF"/>
        <w:tabs>
          <w:tab w:val="clear" w:pos="1440"/>
          <w:tab w:val="num" w:pos="993"/>
        </w:tabs>
        <w:spacing w:after="0" w:line="240" w:lineRule="auto"/>
        <w:ind w:left="0" w:firstLine="709"/>
        <w:rPr>
          <w:rFonts w:ascii="Times New Roman" w:eastAsia="Times New Roman" w:hAnsi="Times New Roman" w:cs="Times New Roman"/>
          <w:color w:val="0F1115"/>
          <w:sz w:val="28"/>
          <w:szCs w:val="28"/>
        </w:rPr>
      </w:pPr>
      <w:r w:rsidRPr="00743E51">
        <w:rPr>
          <w:rFonts w:ascii="Times New Roman" w:eastAsia="Times New Roman" w:hAnsi="Times New Roman" w:cs="Times New Roman"/>
          <w:color w:val="0F1115"/>
          <w:sz w:val="28"/>
          <w:szCs w:val="28"/>
        </w:rPr>
        <w:t>Дискретно-событийный уровень:</w:t>
      </w:r>
      <w:r w:rsidR="00F63BDB">
        <w:rPr>
          <w:rFonts w:ascii="Times New Roman" w:eastAsia="Times New Roman" w:hAnsi="Times New Roman" w:cs="Times New Roman"/>
          <w:color w:val="0F1115"/>
          <w:sz w:val="28"/>
          <w:szCs w:val="28"/>
        </w:rPr>
        <w:t xml:space="preserve"> </w:t>
      </w:r>
      <w:r w:rsidRPr="00743E51">
        <w:rPr>
          <w:rFonts w:ascii="Times New Roman" w:eastAsia="Times New Roman" w:hAnsi="Times New Roman" w:cs="Times New Roman"/>
          <w:color w:val="0F1115"/>
          <w:sz w:val="28"/>
          <w:szCs w:val="28"/>
        </w:rPr>
        <w:t>Основной процесс</w:t>
      </w:r>
      <w:r w:rsidR="00F63BDB">
        <w:rPr>
          <w:rFonts w:ascii="Times New Roman" w:eastAsia="Times New Roman" w:hAnsi="Times New Roman" w:cs="Times New Roman"/>
          <w:color w:val="0F1115"/>
          <w:sz w:val="28"/>
          <w:szCs w:val="28"/>
        </w:rPr>
        <w:t xml:space="preserve"> </w:t>
      </w:r>
      <w:r w:rsidRPr="00EF5CE7">
        <w:rPr>
          <w:rFonts w:ascii="Times New Roman" w:eastAsia="Times New Roman" w:hAnsi="Times New Roman" w:cs="Times New Roman"/>
          <w:color w:val="0F1115"/>
          <w:sz w:val="28"/>
          <w:szCs w:val="28"/>
        </w:rPr>
        <w:t>TrafficFlow</w:t>
      </w:r>
      <w:r w:rsidR="00F63BDB">
        <w:rPr>
          <w:rFonts w:ascii="Times New Roman" w:eastAsia="Times New Roman" w:hAnsi="Times New Roman" w:cs="Times New Roman"/>
          <w:color w:val="0F1115"/>
          <w:sz w:val="28"/>
          <w:szCs w:val="28"/>
        </w:rPr>
        <w:t xml:space="preserve"> </w:t>
      </w:r>
      <w:r w:rsidRPr="00743E51">
        <w:rPr>
          <w:rFonts w:ascii="Times New Roman" w:eastAsia="Times New Roman" w:hAnsi="Times New Roman" w:cs="Times New Roman"/>
          <w:color w:val="0F1115"/>
          <w:sz w:val="28"/>
          <w:szCs w:val="28"/>
        </w:rPr>
        <w:t xml:space="preserve">и логика светофорного </w:t>
      </w:r>
      <w:proofErr w:type="gramStart"/>
      <w:r w:rsidRPr="00743E51">
        <w:rPr>
          <w:rFonts w:ascii="Times New Roman" w:eastAsia="Times New Roman" w:hAnsi="Times New Roman" w:cs="Times New Roman"/>
          <w:color w:val="0F1115"/>
          <w:sz w:val="28"/>
          <w:szCs w:val="28"/>
        </w:rPr>
        <w:t>объекта</w:t>
      </w:r>
      <w:proofErr w:type="gramEnd"/>
      <w:r w:rsidRPr="00EF5CE7">
        <w:rPr>
          <w:rFonts w:ascii="Times New Roman" w:eastAsia="Times New Roman" w:hAnsi="Times New Roman" w:cs="Times New Roman"/>
          <w:color w:val="0F1115"/>
          <w:sz w:val="28"/>
          <w:szCs w:val="28"/>
        </w:rPr>
        <w:t>TrafficLight</w:t>
      </w:r>
      <w:r w:rsidRPr="00743E51">
        <w:rPr>
          <w:rFonts w:ascii="Times New Roman" w:eastAsia="Times New Roman" w:hAnsi="Times New Roman" w:cs="Times New Roman"/>
          <w:color w:val="0F1115"/>
          <w:sz w:val="28"/>
          <w:szCs w:val="28"/>
        </w:rPr>
        <w:t xml:space="preserve">, управляемого по времени. </w:t>
      </w:r>
    </w:p>
    <w:p w:rsidR="00D97264" w:rsidRPr="009A6821" w:rsidRDefault="00D97264" w:rsidP="00D97264">
      <w:pPr>
        <w:shd w:val="clear" w:color="auto" w:fill="FFFFFF"/>
        <w:spacing w:after="0" w:line="240" w:lineRule="auto"/>
        <w:ind w:firstLine="708"/>
        <w:outlineLvl w:val="3"/>
        <w:rPr>
          <w:rFonts w:ascii="Times New Roman" w:eastAsia="Times New Roman" w:hAnsi="Times New Roman" w:cs="Times New Roman"/>
          <w:color w:val="0F1115"/>
          <w:sz w:val="28"/>
          <w:szCs w:val="28"/>
        </w:rPr>
      </w:pPr>
      <w:r w:rsidRPr="00743E51">
        <w:rPr>
          <w:rFonts w:ascii="Times New Roman" w:eastAsia="Times New Roman" w:hAnsi="Times New Roman" w:cs="Times New Roman"/>
          <w:color w:val="0F1115"/>
          <w:sz w:val="28"/>
          <w:szCs w:val="28"/>
        </w:rPr>
        <w:t>Разработка имитационной модели в</w:t>
      </w:r>
      <w:r>
        <w:rPr>
          <w:rFonts w:ascii="Times New Roman" w:eastAsia="Times New Roman" w:hAnsi="Times New Roman" w:cs="Times New Roman"/>
          <w:color w:val="0F1115"/>
          <w:sz w:val="28"/>
          <w:szCs w:val="28"/>
        </w:rPr>
        <w:t xml:space="preserve"> программе</w:t>
      </w:r>
      <w:r w:rsidRPr="00743E51">
        <w:rPr>
          <w:rFonts w:ascii="Times New Roman" w:eastAsia="Times New Roman" w:hAnsi="Times New Roman" w:cs="Times New Roman"/>
          <w:color w:val="0F1115"/>
          <w:sz w:val="28"/>
          <w:szCs w:val="28"/>
        </w:rPr>
        <w:t xml:space="preserve"> AnyLogic</w:t>
      </w:r>
      <w:r w:rsidRPr="009A6821">
        <w:rPr>
          <w:rFonts w:ascii="Times New Roman" w:eastAsia="Times New Roman" w:hAnsi="Times New Roman" w:cs="Times New Roman"/>
          <w:color w:val="0F1115"/>
          <w:sz w:val="28"/>
          <w:szCs w:val="28"/>
        </w:rPr>
        <w:t xml:space="preserve"> </w:t>
      </w:r>
      <w:r w:rsidR="00F63BDB">
        <w:rPr>
          <w:rFonts w:ascii="Times New Roman" w:eastAsia="Times New Roman" w:hAnsi="Times New Roman" w:cs="Times New Roman"/>
          <w:color w:val="0F1115"/>
          <w:sz w:val="28"/>
          <w:szCs w:val="28"/>
        </w:rPr>
        <w:t>(</w:t>
      </w:r>
      <w:r w:rsidRPr="009A6821">
        <w:rPr>
          <w:rFonts w:ascii="Times New Roman" w:eastAsia="Times New Roman" w:hAnsi="Times New Roman" w:cs="Times New Roman"/>
          <w:color w:val="0F1115"/>
          <w:sz w:val="28"/>
          <w:szCs w:val="28"/>
        </w:rPr>
        <w:t>рисунок 2</w:t>
      </w:r>
      <w:r w:rsidR="00F63BDB">
        <w:rPr>
          <w:rFonts w:ascii="Times New Roman" w:eastAsia="Times New Roman" w:hAnsi="Times New Roman" w:cs="Times New Roman"/>
          <w:color w:val="0F1115"/>
          <w:sz w:val="28"/>
          <w:szCs w:val="28"/>
        </w:rPr>
        <w:t>)</w:t>
      </w:r>
      <w:r w:rsidRPr="009A6821">
        <w:rPr>
          <w:rFonts w:ascii="Times New Roman" w:eastAsia="Times New Roman" w:hAnsi="Times New Roman" w:cs="Times New Roman"/>
          <w:color w:val="0F1115"/>
          <w:sz w:val="28"/>
          <w:szCs w:val="28"/>
        </w:rPr>
        <w:t>.</w:t>
      </w:r>
    </w:p>
    <w:p w:rsidR="00D97264" w:rsidRPr="00981E7A" w:rsidRDefault="00D97264" w:rsidP="00D97264">
      <w:pPr>
        <w:pStyle w:val="ds-markdown-paragraph"/>
        <w:shd w:val="clear" w:color="auto" w:fill="FFFFFF"/>
        <w:spacing w:before="0" w:beforeAutospacing="0" w:after="0" w:afterAutospacing="0"/>
        <w:ind w:firstLine="708"/>
        <w:jc w:val="both"/>
        <w:rPr>
          <w:color w:val="0F1115"/>
          <w:sz w:val="28"/>
          <w:szCs w:val="28"/>
        </w:rPr>
      </w:pPr>
      <w:r w:rsidRPr="00981E7A">
        <w:rPr>
          <w:color w:val="0F1115"/>
          <w:sz w:val="28"/>
          <w:szCs w:val="28"/>
        </w:rPr>
        <w:t>При построении имитационной модели была реализована следующая последовательность действий, направленная на создание цифрового двойника транспортного узла:</w:t>
      </w:r>
    </w:p>
    <w:p w:rsidR="00D97264" w:rsidRPr="00981E7A" w:rsidRDefault="00D97264" w:rsidP="00D97264">
      <w:pPr>
        <w:pStyle w:val="ds-markdown-paragraph"/>
        <w:shd w:val="clear" w:color="auto" w:fill="FFFFFF"/>
        <w:spacing w:before="0" w:beforeAutospacing="0" w:after="0" w:afterAutospacing="0"/>
        <w:ind w:firstLine="709"/>
        <w:jc w:val="both"/>
        <w:rPr>
          <w:color w:val="0F1115"/>
          <w:sz w:val="28"/>
          <w:szCs w:val="28"/>
        </w:rPr>
      </w:pPr>
      <w:r w:rsidRPr="00EF5CE7">
        <w:rPr>
          <w:rStyle w:val="ac"/>
          <w:b w:val="0"/>
          <w:color w:val="0F1115"/>
          <w:sz w:val="28"/>
          <w:szCs w:val="28"/>
        </w:rPr>
        <w:t>1. Формирование геометрической и топологической основы модели.</w:t>
      </w:r>
      <w:r w:rsidR="00F63BDB">
        <w:rPr>
          <w:color w:val="0F1115"/>
          <w:sz w:val="28"/>
          <w:szCs w:val="28"/>
        </w:rPr>
        <w:t xml:space="preserve"> </w:t>
      </w:r>
      <w:r w:rsidRPr="00981E7A">
        <w:rPr>
          <w:color w:val="0F1115"/>
          <w:sz w:val="28"/>
          <w:szCs w:val="28"/>
        </w:rPr>
        <w:t>В среду моделирования была импортирована актуальная картографическая схема исследуемого перекрестка, обеспечивающая корректное пространственное позиционирование всех элементов. На ее основе была воссоздана дорожная сеть, включающая:</w:t>
      </w:r>
    </w:p>
    <w:p w:rsidR="00D97264" w:rsidRPr="00981E7A" w:rsidRDefault="00D97264" w:rsidP="00D97264">
      <w:pPr>
        <w:pStyle w:val="ds-markdown-paragraph"/>
        <w:numPr>
          <w:ilvl w:val="0"/>
          <w:numId w:val="28"/>
        </w:numPr>
        <w:shd w:val="clear" w:color="auto" w:fill="FFFFFF"/>
        <w:tabs>
          <w:tab w:val="left" w:pos="993"/>
        </w:tabs>
        <w:spacing w:before="0" w:beforeAutospacing="0" w:after="0" w:afterAutospacing="0"/>
        <w:ind w:left="0" w:firstLine="709"/>
        <w:jc w:val="both"/>
        <w:rPr>
          <w:color w:val="0F1115"/>
          <w:sz w:val="28"/>
          <w:szCs w:val="28"/>
        </w:rPr>
      </w:pPr>
      <w:r>
        <w:rPr>
          <w:color w:val="0F1115"/>
          <w:sz w:val="28"/>
          <w:szCs w:val="28"/>
        </w:rPr>
        <w:t>к</w:t>
      </w:r>
      <w:r w:rsidRPr="00981E7A">
        <w:rPr>
          <w:color w:val="0F1115"/>
          <w:sz w:val="28"/>
          <w:szCs w:val="28"/>
        </w:rPr>
        <w:t>онфигурацию проезжих частей с количеством и типом полос</w:t>
      </w:r>
      <w:r>
        <w:rPr>
          <w:color w:val="0F1115"/>
          <w:sz w:val="28"/>
          <w:szCs w:val="28"/>
        </w:rPr>
        <w:t>;</w:t>
      </w:r>
    </w:p>
    <w:p w:rsidR="00D97264" w:rsidRPr="00981E7A" w:rsidRDefault="00D97264" w:rsidP="00D97264">
      <w:pPr>
        <w:pStyle w:val="ds-markdown-paragraph"/>
        <w:numPr>
          <w:ilvl w:val="0"/>
          <w:numId w:val="28"/>
        </w:numPr>
        <w:shd w:val="clear" w:color="auto" w:fill="FFFFFF"/>
        <w:tabs>
          <w:tab w:val="left" w:pos="993"/>
        </w:tabs>
        <w:spacing w:before="0" w:beforeAutospacing="0" w:after="0" w:afterAutospacing="0"/>
        <w:ind w:left="0" w:firstLine="709"/>
        <w:jc w:val="both"/>
        <w:rPr>
          <w:color w:val="0F1115"/>
          <w:sz w:val="28"/>
          <w:szCs w:val="28"/>
        </w:rPr>
      </w:pPr>
      <w:r>
        <w:rPr>
          <w:color w:val="0F1115"/>
          <w:sz w:val="28"/>
          <w:szCs w:val="28"/>
        </w:rPr>
        <w:t>р</w:t>
      </w:r>
      <w:r w:rsidRPr="00981E7A">
        <w:rPr>
          <w:color w:val="0F1115"/>
          <w:sz w:val="28"/>
          <w:szCs w:val="28"/>
        </w:rPr>
        <w:t>азрешенные траектории движения и маневры</w:t>
      </w:r>
      <w:r>
        <w:rPr>
          <w:color w:val="0F1115"/>
          <w:sz w:val="28"/>
          <w:szCs w:val="28"/>
        </w:rPr>
        <w:t>;</w:t>
      </w:r>
    </w:p>
    <w:p w:rsidR="00D97264" w:rsidRDefault="00D97264" w:rsidP="00D97264">
      <w:pPr>
        <w:pStyle w:val="ds-markdown-paragraph"/>
        <w:numPr>
          <w:ilvl w:val="0"/>
          <w:numId w:val="28"/>
        </w:numPr>
        <w:shd w:val="clear" w:color="auto" w:fill="FFFFFF"/>
        <w:tabs>
          <w:tab w:val="left" w:pos="993"/>
        </w:tabs>
        <w:spacing w:before="0" w:beforeAutospacing="0" w:after="0" w:afterAutospacing="0"/>
        <w:ind w:left="0" w:firstLine="709"/>
        <w:jc w:val="both"/>
        <w:rPr>
          <w:color w:val="0F1115"/>
          <w:sz w:val="28"/>
          <w:szCs w:val="28"/>
        </w:rPr>
      </w:pPr>
      <w:r>
        <w:rPr>
          <w:color w:val="0F1115"/>
          <w:sz w:val="28"/>
          <w:szCs w:val="28"/>
        </w:rPr>
        <w:lastRenderedPageBreak/>
        <w:t>р</w:t>
      </w:r>
      <w:r w:rsidRPr="00981E7A">
        <w:rPr>
          <w:color w:val="0F1115"/>
          <w:sz w:val="28"/>
          <w:szCs w:val="28"/>
        </w:rPr>
        <w:t>асположение и геометрию пешеходных переходов, интегрированных в общую схему движения.</w:t>
      </w:r>
    </w:p>
    <w:p w:rsidR="00D97264" w:rsidRPr="00981E7A" w:rsidRDefault="00D97264" w:rsidP="00D97264">
      <w:pPr>
        <w:pStyle w:val="ds-markdown-paragraph"/>
        <w:shd w:val="clear" w:color="auto" w:fill="FFFFFF"/>
        <w:spacing w:before="0" w:beforeAutospacing="0" w:after="0" w:afterAutospacing="0"/>
        <w:ind w:firstLine="708"/>
        <w:jc w:val="both"/>
        <w:rPr>
          <w:color w:val="0F1115"/>
          <w:sz w:val="28"/>
          <w:szCs w:val="28"/>
        </w:rPr>
      </w:pPr>
      <w:r w:rsidRPr="00EF5CE7">
        <w:rPr>
          <w:rStyle w:val="ac"/>
          <w:b w:val="0"/>
          <w:color w:val="0F1115"/>
          <w:sz w:val="28"/>
          <w:szCs w:val="28"/>
        </w:rPr>
        <w:t>2. Настройка агентов и потоков.</w:t>
      </w:r>
      <w:r w:rsidR="00F63BDB">
        <w:rPr>
          <w:rStyle w:val="ac"/>
          <w:b w:val="0"/>
          <w:color w:val="0F1115"/>
          <w:sz w:val="28"/>
          <w:szCs w:val="28"/>
        </w:rPr>
        <w:t xml:space="preserve"> </w:t>
      </w:r>
      <w:r w:rsidRPr="00981E7A">
        <w:rPr>
          <w:color w:val="0F1115"/>
          <w:sz w:val="28"/>
          <w:szCs w:val="28"/>
        </w:rPr>
        <w:t>Модель была параметризованная данными, отражающими реальную динамику:</w:t>
      </w:r>
    </w:p>
    <w:p w:rsidR="00D97264" w:rsidRPr="00981E7A" w:rsidRDefault="00D97264" w:rsidP="00D97264">
      <w:pPr>
        <w:pStyle w:val="ds-markdown-paragraph"/>
        <w:numPr>
          <w:ilvl w:val="0"/>
          <w:numId w:val="28"/>
        </w:numPr>
        <w:shd w:val="clear" w:color="auto" w:fill="FFFFFF"/>
        <w:tabs>
          <w:tab w:val="left" w:pos="993"/>
        </w:tabs>
        <w:spacing w:before="0" w:beforeAutospacing="0" w:after="0" w:afterAutospacing="0"/>
        <w:ind w:left="0" w:firstLine="709"/>
        <w:jc w:val="both"/>
        <w:rPr>
          <w:color w:val="0F1115"/>
          <w:sz w:val="28"/>
          <w:szCs w:val="28"/>
        </w:rPr>
      </w:pPr>
      <w:r>
        <w:rPr>
          <w:color w:val="0F1115"/>
          <w:sz w:val="28"/>
          <w:szCs w:val="28"/>
        </w:rPr>
        <w:t>д</w:t>
      </w:r>
      <w:r w:rsidRPr="00981E7A">
        <w:rPr>
          <w:color w:val="0F1115"/>
          <w:sz w:val="28"/>
          <w:szCs w:val="28"/>
        </w:rPr>
        <w:t xml:space="preserve">ля генерации транспортного потока были настроены источники (Car Source) с заданными временными распределениями интенсивности, соответствующими пиковым и внепиковым периодам. Каждому агенту-автомобилю назначался целевой маршрут, моделирующий случайный выбор направления на перекрестке в соответствии с наблюдаемыми </w:t>
      </w:r>
      <w:r>
        <w:rPr>
          <w:color w:val="0F1115"/>
          <w:sz w:val="28"/>
          <w:szCs w:val="28"/>
        </w:rPr>
        <w:t>коэффициентами поворачиваемости;</w:t>
      </w:r>
    </w:p>
    <w:p w:rsidR="00D97264" w:rsidRPr="00981E7A" w:rsidRDefault="00D97264" w:rsidP="00D97264">
      <w:pPr>
        <w:pStyle w:val="ds-markdown-paragraph"/>
        <w:numPr>
          <w:ilvl w:val="0"/>
          <w:numId w:val="28"/>
        </w:numPr>
        <w:shd w:val="clear" w:color="auto" w:fill="FFFFFF"/>
        <w:tabs>
          <w:tab w:val="left" w:pos="993"/>
        </w:tabs>
        <w:spacing w:before="0" w:beforeAutospacing="0" w:after="0" w:afterAutospacing="0"/>
        <w:ind w:left="0" w:firstLine="709"/>
        <w:jc w:val="both"/>
        <w:rPr>
          <w:color w:val="0F1115"/>
          <w:sz w:val="28"/>
          <w:szCs w:val="28"/>
        </w:rPr>
      </w:pPr>
      <w:r>
        <w:rPr>
          <w:color w:val="0F1115"/>
          <w:sz w:val="28"/>
          <w:szCs w:val="28"/>
        </w:rPr>
        <w:t>н</w:t>
      </w:r>
      <w:r w:rsidRPr="00981E7A">
        <w:rPr>
          <w:color w:val="0F1115"/>
          <w:sz w:val="28"/>
          <w:szCs w:val="28"/>
        </w:rPr>
        <w:t>а пешеходных переходах были размещены соответствующие источники пешеходных потоков (Pedestrian Source) с заданной интенсивностью.</w:t>
      </w:r>
    </w:p>
    <w:p w:rsidR="00D97264" w:rsidRPr="002535A1" w:rsidRDefault="00D97264" w:rsidP="00D97264">
      <w:pPr>
        <w:shd w:val="clear" w:color="auto" w:fill="FFFFFF"/>
        <w:spacing w:after="0" w:line="240" w:lineRule="auto"/>
        <w:jc w:val="center"/>
        <w:outlineLvl w:val="3"/>
        <w:rPr>
          <w:rFonts w:ascii="Times New Roman" w:eastAsia="Times New Roman" w:hAnsi="Times New Roman" w:cs="Times New Roman"/>
          <w:color w:val="0F1115"/>
          <w:sz w:val="28"/>
          <w:szCs w:val="28"/>
        </w:rPr>
      </w:pPr>
      <w:r w:rsidRPr="002535A1">
        <w:rPr>
          <w:rFonts w:ascii="Times New Roman" w:eastAsia="Times New Roman" w:hAnsi="Times New Roman" w:cs="Times New Roman"/>
          <w:noProof/>
          <w:color w:val="0F1115"/>
          <w:sz w:val="28"/>
          <w:szCs w:val="28"/>
          <w:lang w:bidi="ar-SA"/>
        </w:rPr>
        <w:drawing>
          <wp:inline distT="0" distB="0" distL="0" distR="0">
            <wp:extent cx="5752694" cy="3602154"/>
            <wp:effectExtent l="0" t="0" r="63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50134" cy="3600551"/>
                    </a:xfrm>
                    <a:prstGeom prst="rect">
                      <a:avLst/>
                    </a:prstGeom>
                    <a:noFill/>
                    <a:ln>
                      <a:noFill/>
                    </a:ln>
                  </pic:spPr>
                </pic:pic>
              </a:graphicData>
            </a:graphic>
          </wp:inline>
        </w:drawing>
      </w:r>
    </w:p>
    <w:p w:rsidR="00D97264" w:rsidRDefault="00D97264" w:rsidP="00D97264">
      <w:pPr>
        <w:shd w:val="clear" w:color="auto" w:fill="FFFFFF"/>
        <w:spacing w:after="0" w:line="240" w:lineRule="auto"/>
        <w:jc w:val="center"/>
        <w:outlineLvl w:val="3"/>
        <w:rPr>
          <w:rFonts w:ascii="Times New Roman" w:eastAsia="Times New Roman" w:hAnsi="Times New Roman" w:cs="Times New Roman"/>
          <w:color w:val="0F1115"/>
          <w:sz w:val="28"/>
          <w:szCs w:val="28"/>
        </w:rPr>
      </w:pPr>
      <w:r w:rsidRPr="009A6821">
        <w:rPr>
          <w:rFonts w:ascii="Times New Roman" w:eastAsia="Times New Roman" w:hAnsi="Times New Roman" w:cs="Times New Roman"/>
          <w:color w:val="0F1115"/>
          <w:sz w:val="28"/>
          <w:szCs w:val="28"/>
        </w:rPr>
        <w:t>Рис. 2. Имитационная модель перекрестка в программе</w:t>
      </w:r>
      <w:proofErr w:type="gramStart"/>
      <w:r w:rsidRPr="00743E51">
        <w:rPr>
          <w:rFonts w:ascii="Times New Roman" w:eastAsia="Times New Roman" w:hAnsi="Times New Roman" w:cs="Times New Roman"/>
          <w:color w:val="0F1115"/>
          <w:sz w:val="28"/>
          <w:szCs w:val="28"/>
        </w:rPr>
        <w:t>AnyLogic</w:t>
      </w:r>
      <w:proofErr w:type="gramEnd"/>
    </w:p>
    <w:p w:rsidR="00D97264" w:rsidRDefault="00D97264" w:rsidP="00D97264">
      <w:pPr>
        <w:shd w:val="clear" w:color="auto" w:fill="FFFFFF"/>
        <w:spacing w:after="0" w:line="240" w:lineRule="auto"/>
        <w:jc w:val="center"/>
        <w:outlineLvl w:val="3"/>
        <w:rPr>
          <w:rFonts w:ascii="Times New Roman" w:eastAsia="Times New Roman" w:hAnsi="Times New Roman" w:cs="Times New Roman"/>
          <w:color w:val="0F1115"/>
          <w:sz w:val="28"/>
          <w:szCs w:val="28"/>
        </w:rPr>
      </w:pPr>
    </w:p>
    <w:p w:rsidR="00D97264" w:rsidRPr="00981E7A" w:rsidRDefault="00D97264" w:rsidP="00D97264">
      <w:pPr>
        <w:pStyle w:val="ds-markdown-paragraph"/>
        <w:shd w:val="clear" w:color="auto" w:fill="FFFFFF"/>
        <w:spacing w:before="0" w:beforeAutospacing="0" w:after="0" w:afterAutospacing="0"/>
        <w:ind w:firstLine="709"/>
        <w:jc w:val="both"/>
        <w:rPr>
          <w:color w:val="0F1115"/>
          <w:sz w:val="28"/>
          <w:szCs w:val="28"/>
        </w:rPr>
      </w:pPr>
      <w:r w:rsidRPr="00EF5CE7">
        <w:rPr>
          <w:rStyle w:val="ac"/>
          <w:b w:val="0"/>
          <w:color w:val="0F1115"/>
          <w:sz w:val="28"/>
          <w:szCs w:val="28"/>
        </w:rPr>
        <w:t>3. Реализация логики управления.</w:t>
      </w:r>
      <w:r w:rsidR="00E36A40">
        <w:rPr>
          <w:rStyle w:val="ac"/>
          <w:b w:val="0"/>
          <w:color w:val="0F1115"/>
          <w:sz w:val="28"/>
          <w:szCs w:val="28"/>
        </w:rPr>
        <w:t xml:space="preserve"> </w:t>
      </w:r>
      <w:r w:rsidRPr="00981E7A">
        <w:rPr>
          <w:color w:val="0F1115"/>
          <w:sz w:val="28"/>
          <w:szCs w:val="28"/>
        </w:rPr>
        <w:t>Центральным элементом модели стала система светофорного регулирования:</w:t>
      </w:r>
    </w:p>
    <w:p w:rsidR="00D97264" w:rsidRPr="00981E7A" w:rsidRDefault="00D97264" w:rsidP="00D97264">
      <w:pPr>
        <w:pStyle w:val="ds-markdown-paragraph"/>
        <w:numPr>
          <w:ilvl w:val="0"/>
          <w:numId w:val="28"/>
        </w:numPr>
        <w:shd w:val="clear" w:color="auto" w:fill="FFFFFF"/>
        <w:tabs>
          <w:tab w:val="left" w:pos="993"/>
        </w:tabs>
        <w:spacing w:before="0" w:beforeAutospacing="0" w:after="0" w:afterAutospacing="0"/>
        <w:ind w:left="0" w:firstLine="709"/>
        <w:jc w:val="both"/>
        <w:rPr>
          <w:color w:val="0F1115"/>
          <w:sz w:val="28"/>
          <w:szCs w:val="28"/>
        </w:rPr>
      </w:pPr>
      <w:r>
        <w:rPr>
          <w:color w:val="0F1115"/>
          <w:sz w:val="28"/>
          <w:szCs w:val="28"/>
        </w:rPr>
        <w:t>б</w:t>
      </w:r>
      <w:r w:rsidRPr="00981E7A">
        <w:rPr>
          <w:color w:val="0F1115"/>
          <w:sz w:val="28"/>
          <w:szCs w:val="28"/>
        </w:rPr>
        <w:t>ыли расставлены и программно связаны с дорожной сетью аг</w:t>
      </w:r>
      <w:r>
        <w:rPr>
          <w:color w:val="0F1115"/>
          <w:sz w:val="28"/>
          <w:szCs w:val="28"/>
        </w:rPr>
        <w:t>енты светофоров (Traffic Light);</w:t>
      </w:r>
    </w:p>
    <w:p w:rsidR="00D97264" w:rsidRPr="00981E7A" w:rsidRDefault="00D97264" w:rsidP="00D97264">
      <w:pPr>
        <w:pStyle w:val="ds-markdown-paragraph"/>
        <w:numPr>
          <w:ilvl w:val="0"/>
          <w:numId w:val="28"/>
        </w:numPr>
        <w:shd w:val="clear" w:color="auto" w:fill="FFFFFF"/>
        <w:tabs>
          <w:tab w:val="left" w:pos="993"/>
        </w:tabs>
        <w:spacing w:before="0" w:beforeAutospacing="0" w:after="0" w:afterAutospacing="0"/>
        <w:ind w:left="0" w:firstLine="709"/>
        <w:jc w:val="both"/>
        <w:rPr>
          <w:color w:val="0F1115"/>
          <w:sz w:val="28"/>
          <w:szCs w:val="28"/>
        </w:rPr>
      </w:pPr>
      <w:r>
        <w:rPr>
          <w:color w:val="0F1115"/>
          <w:sz w:val="28"/>
          <w:szCs w:val="28"/>
        </w:rPr>
        <w:t>д</w:t>
      </w:r>
      <w:r w:rsidRPr="00981E7A">
        <w:rPr>
          <w:color w:val="0F1115"/>
          <w:sz w:val="28"/>
          <w:szCs w:val="28"/>
        </w:rPr>
        <w:t>ля каждого светофора был задан циклический алгоритм работы, детально описывающий последовательность и длительность фаз. Алгоритм учитывал разделение потоков по направлениям (например, отдельные фазы для прямого движения и поворотов, совмещенные или разделенные фазы для пешеходов).</w:t>
      </w:r>
    </w:p>
    <w:p w:rsidR="00D97264" w:rsidRPr="00981E7A" w:rsidRDefault="00D97264" w:rsidP="00D97264">
      <w:pPr>
        <w:pStyle w:val="ds-markdown-paragraph"/>
        <w:shd w:val="clear" w:color="auto" w:fill="FFFFFF"/>
        <w:spacing w:before="0" w:beforeAutospacing="0" w:after="0" w:afterAutospacing="0"/>
        <w:ind w:firstLine="709"/>
        <w:jc w:val="both"/>
        <w:rPr>
          <w:color w:val="0F1115"/>
          <w:sz w:val="28"/>
          <w:szCs w:val="28"/>
        </w:rPr>
      </w:pPr>
      <w:r w:rsidRPr="00EF5CE7">
        <w:rPr>
          <w:rStyle w:val="ac"/>
          <w:b w:val="0"/>
          <w:color w:val="0F1115"/>
          <w:sz w:val="28"/>
          <w:szCs w:val="28"/>
        </w:rPr>
        <w:t>4. Инструментарий для анализа и оптимизации.</w:t>
      </w:r>
      <w:r w:rsidR="00E36A40">
        <w:rPr>
          <w:rStyle w:val="ac"/>
          <w:b w:val="0"/>
          <w:color w:val="0F1115"/>
          <w:sz w:val="28"/>
          <w:szCs w:val="28"/>
        </w:rPr>
        <w:t xml:space="preserve"> </w:t>
      </w:r>
      <w:r w:rsidRPr="00981E7A">
        <w:rPr>
          <w:color w:val="0F1115"/>
          <w:sz w:val="28"/>
          <w:szCs w:val="28"/>
        </w:rPr>
        <w:t>Для оценки эффективности работы системы и последующей настройки в модель были интегрированы следующие средства мониторинга и управления:</w:t>
      </w:r>
    </w:p>
    <w:p w:rsidR="00D97264" w:rsidRPr="00981E7A" w:rsidRDefault="00D97264" w:rsidP="00D97264">
      <w:pPr>
        <w:pStyle w:val="ds-markdown-paragraph"/>
        <w:numPr>
          <w:ilvl w:val="0"/>
          <w:numId w:val="28"/>
        </w:numPr>
        <w:shd w:val="clear" w:color="auto" w:fill="FFFFFF"/>
        <w:tabs>
          <w:tab w:val="left" w:pos="993"/>
        </w:tabs>
        <w:spacing w:before="0" w:beforeAutospacing="0" w:after="0" w:afterAutospacing="0"/>
        <w:ind w:left="0" w:firstLine="709"/>
        <w:jc w:val="both"/>
        <w:rPr>
          <w:color w:val="0F1115"/>
          <w:sz w:val="28"/>
          <w:szCs w:val="28"/>
        </w:rPr>
      </w:pPr>
      <w:r>
        <w:rPr>
          <w:color w:val="0F1115"/>
          <w:sz w:val="28"/>
          <w:szCs w:val="28"/>
        </w:rPr>
        <w:lastRenderedPageBreak/>
        <w:t>д</w:t>
      </w:r>
      <w:r w:rsidRPr="00E230A9">
        <w:rPr>
          <w:color w:val="0F1115"/>
          <w:sz w:val="28"/>
          <w:szCs w:val="28"/>
        </w:rPr>
        <w:t>инамический график загруженности:</w:t>
      </w:r>
      <w:r w:rsidR="00E36A40">
        <w:rPr>
          <w:color w:val="0F1115"/>
          <w:sz w:val="28"/>
          <w:szCs w:val="28"/>
        </w:rPr>
        <w:t xml:space="preserve"> </w:t>
      </w:r>
      <w:r w:rsidRPr="00981E7A">
        <w:rPr>
          <w:color w:val="0F1115"/>
          <w:sz w:val="28"/>
          <w:szCs w:val="28"/>
        </w:rPr>
        <w:t xml:space="preserve">визуализирует в реальном времени длину очередей на каждом подходе и общее количество автомобилей в системе, что позволяет оперативно идентифицировать </w:t>
      </w:r>
      <w:r>
        <w:rPr>
          <w:color w:val="0F1115"/>
          <w:sz w:val="28"/>
          <w:szCs w:val="28"/>
        </w:rPr>
        <w:t>«</w:t>
      </w:r>
      <w:r w:rsidRPr="00981E7A">
        <w:rPr>
          <w:color w:val="0F1115"/>
          <w:sz w:val="28"/>
          <w:szCs w:val="28"/>
        </w:rPr>
        <w:t>узкие места</w:t>
      </w:r>
      <w:r>
        <w:rPr>
          <w:color w:val="0F1115"/>
          <w:sz w:val="28"/>
          <w:szCs w:val="28"/>
        </w:rPr>
        <w:t>»;</w:t>
      </w:r>
    </w:p>
    <w:p w:rsidR="00D97264" w:rsidRPr="00981E7A" w:rsidRDefault="00D97264" w:rsidP="00D97264">
      <w:pPr>
        <w:pStyle w:val="ds-markdown-paragraph"/>
        <w:numPr>
          <w:ilvl w:val="0"/>
          <w:numId w:val="28"/>
        </w:numPr>
        <w:shd w:val="clear" w:color="auto" w:fill="FFFFFF"/>
        <w:tabs>
          <w:tab w:val="left" w:pos="993"/>
        </w:tabs>
        <w:spacing w:before="0" w:beforeAutospacing="0" w:after="0" w:afterAutospacing="0"/>
        <w:ind w:left="0" w:firstLine="709"/>
        <w:jc w:val="both"/>
        <w:rPr>
          <w:color w:val="0F1115"/>
          <w:sz w:val="28"/>
          <w:szCs w:val="28"/>
        </w:rPr>
      </w:pPr>
      <w:r>
        <w:rPr>
          <w:color w:val="0F1115"/>
          <w:sz w:val="28"/>
          <w:szCs w:val="28"/>
        </w:rPr>
        <w:t>р</w:t>
      </w:r>
      <w:r w:rsidRPr="00E230A9">
        <w:rPr>
          <w:color w:val="0F1115"/>
          <w:sz w:val="28"/>
          <w:szCs w:val="28"/>
        </w:rPr>
        <w:t>егуляторы параметров генерации потока:</w:t>
      </w:r>
      <w:r w:rsidR="00E36A40">
        <w:rPr>
          <w:color w:val="0F1115"/>
          <w:sz w:val="28"/>
          <w:szCs w:val="28"/>
        </w:rPr>
        <w:t xml:space="preserve"> </w:t>
      </w:r>
      <w:r w:rsidRPr="00981E7A">
        <w:rPr>
          <w:color w:val="0F1115"/>
          <w:sz w:val="28"/>
          <w:szCs w:val="28"/>
        </w:rPr>
        <w:t>предоставляют возможность изменять интенсивность поступления автомобилей и пешеходов из различных ис</w:t>
      </w:r>
      <w:r>
        <w:rPr>
          <w:color w:val="0F1115"/>
          <w:sz w:val="28"/>
          <w:szCs w:val="28"/>
        </w:rPr>
        <w:t>точников для сценарного анализа;</w:t>
      </w:r>
    </w:p>
    <w:p w:rsidR="00D97264" w:rsidRPr="00981E7A" w:rsidRDefault="00D97264" w:rsidP="00D97264">
      <w:pPr>
        <w:pStyle w:val="ds-markdown-paragraph"/>
        <w:numPr>
          <w:ilvl w:val="0"/>
          <w:numId w:val="28"/>
        </w:numPr>
        <w:shd w:val="clear" w:color="auto" w:fill="FFFFFF"/>
        <w:tabs>
          <w:tab w:val="left" w:pos="993"/>
        </w:tabs>
        <w:spacing w:before="0" w:beforeAutospacing="0" w:after="0" w:afterAutospacing="0"/>
        <w:ind w:left="0" w:firstLine="709"/>
        <w:jc w:val="both"/>
        <w:rPr>
          <w:color w:val="0F1115"/>
          <w:sz w:val="28"/>
          <w:szCs w:val="28"/>
        </w:rPr>
      </w:pPr>
      <w:r>
        <w:rPr>
          <w:color w:val="0F1115"/>
          <w:sz w:val="28"/>
          <w:szCs w:val="28"/>
        </w:rPr>
        <w:t>э</w:t>
      </w:r>
      <w:r w:rsidRPr="00E230A9">
        <w:rPr>
          <w:color w:val="0F1115"/>
          <w:sz w:val="28"/>
          <w:szCs w:val="28"/>
        </w:rPr>
        <w:t>ксперимент с варьированием параметров светофорного цикла:</w:t>
      </w:r>
      <w:r w:rsidR="00E36A40">
        <w:rPr>
          <w:color w:val="0F1115"/>
          <w:sz w:val="28"/>
          <w:szCs w:val="28"/>
        </w:rPr>
        <w:t xml:space="preserve"> </w:t>
      </w:r>
      <w:r w:rsidRPr="00981E7A">
        <w:rPr>
          <w:color w:val="0F1115"/>
          <w:sz w:val="28"/>
          <w:szCs w:val="28"/>
        </w:rPr>
        <w:t>является ключевым инструментом оптимизации. Позволяет задавать диапазоны изменений для длительности каждой фазы цикла и автоматически выполнять серии прогонов модели для поиска комбинации, минимизирующей задержки</w:t>
      </w:r>
      <w:r>
        <w:rPr>
          <w:color w:val="0F1115"/>
          <w:sz w:val="28"/>
          <w:szCs w:val="28"/>
        </w:rPr>
        <w:t>;</w:t>
      </w:r>
    </w:p>
    <w:p w:rsidR="00D97264" w:rsidRPr="00981E7A" w:rsidRDefault="00D97264" w:rsidP="00D97264">
      <w:pPr>
        <w:pStyle w:val="ds-markdown-paragraph"/>
        <w:numPr>
          <w:ilvl w:val="0"/>
          <w:numId w:val="28"/>
        </w:numPr>
        <w:shd w:val="clear" w:color="auto" w:fill="FFFFFF"/>
        <w:tabs>
          <w:tab w:val="left" w:pos="993"/>
        </w:tabs>
        <w:spacing w:before="0" w:beforeAutospacing="0" w:after="0" w:afterAutospacing="0"/>
        <w:ind w:left="0" w:firstLine="709"/>
        <w:jc w:val="both"/>
        <w:rPr>
          <w:color w:val="0F1115"/>
          <w:sz w:val="28"/>
          <w:szCs w:val="28"/>
        </w:rPr>
      </w:pPr>
      <w:r>
        <w:rPr>
          <w:color w:val="0F1115"/>
          <w:sz w:val="28"/>
          <w:szCs w:val="28"/>
        </w:rPr>
        <w:t>с</w:t>
      </w:r>
      <w:r w:rsidRPr="00E230A9">
        <w:rPr>
          <w:color w:val="0F1115"/>
          <w:sz w:val="28"/>
          <w:szCs w:val="28"/>
        </w:rPr>
        <w:t>истема сбора статистики:</w:t>
      </w:r>
      <w:r w:rsidR="00E36A40">
        <w:rPr>
          <w:color w:val="0F1115"/>
          <w:sz w:val="28"/>
          <w:szCs w:val="28"/>
        </w:rPr>
        <w:t xml:space="preserve"> </w:t>
      </w:r>
      <w:r w:rsidRPr="00981E7A">
        <w:rPr>
          <w:color w:val="0F1115"/>
          <w:sz w:val="28"/>
          <w:szCs w:val="28"/>
        </w:rPr>
        <w:t>автоматически аккумулирует ключевые показатели эффективности по каждому прогону: среднее и максимальное время задержки, среднюю длину очереди, пропускную способность направления.</w:t>
      </w:r>
    </w:p>
    <w:p w:rsidR="00D97264" w:rsidRPr="00743E51" w:rsidRDefault="00D97264" w:rsidP="00D97264">
      <w:pPr>
        <w:pStyle w:val="ds-markdown-paragraph"/>
        <w:shd w:val="clear" w:color="auto" w:fill="FFFFFF"/>
        <w:spacing w:before="0" w:beforeAutospacing="0" w:after="0" w:afterAutospacing="0"/>
        <w:ind w:firstLine="708"/>
        <w:jc w:val="both"/>
        <w:rPr>
          <w:color w:val="0F1115"/>
          <w:sz w:val="28"/>
          <w:szCs w:val="28"/>
        </w:rPr>
      </w:pPr>
      <w:r w:rsidRPr="00981E7A">
        <w:rPr>
          <w:color w:val="0F1115"/>
          <w:sz w:val="28"/>
          <w:szCs w:val="28"/>
        </w:rPr>
        <w:t>Таким образом, созданная модель представляет собой комплексный инструмент, который не только имитирует текущее состояние перекрестка, но и предоставляет формализованную среду для многовариантного анализа и поиска оптимальных управляющих воздействий на режим светофорного регулирования.</w:t>
      </w:r>
    </w:p>
    <w:p w:rsidR="00D97264" w:rsidRPr="00743E51" w:rsidRDefault="00D97264" w:rsidP="00D97264">
      <w:pPr>
        <w:shd w:val="clear" w:color="auto" w:fill="FFFFFF"/>
        <w:spacing w:after="0" w:line="240" w:lineRule="auto"/>
        <w:ind w:firstLine="708"/>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С помощью Имитационной модели были о</w:t>
      </w:r>
      <w:r w:rsidRPr="00743E51">
        <w:rPr>
          <w:rFonts w:ascii="Times New Roman" w:eastAsia="Times New Roman" w:hAnsi="Times New Roman" w:cs="Times New Roman"/>
          <w:color w:val="0F1115"/>
          <w:sz w:val="28"/>
          <w:szCs w:val="28"/>
        </w:rPr>
        <w:t>пределен</w:t>
      </w:r>
      <w:r>
        <w:rPr>
          <w:rFonts w:ascii="Times New Roman" w:eastAsia="Times New Roman" w:hAnsi="Times New Roman" w:cs="Times New Roman"/>
          <w:color w:val="0F1115"/>
          <w:sz w:val="28"/>
          <w:szCs w:val="28"/>
        </w:rPr>
        <w:t>ы</w:t>
      </w:r>
      <w:r w:rsidRPr="00743E51">
        <w:rPr>
          <w:rFonts w:ascii="Times New Roman" w:eastAsia="Times New Roman" w:hAnsi="Times New Roman" w:cs="Times New Roman"/>
          <w:color w:val="0F1115"/>
          <w:sz w:val="28"/>
          <w:szCs w:val="28"/>
        </w:rPr>
        <w:t xml:space="preserve"> ключевы</w:t>
      </w:r>
      <w:r>
        <w:rPr>
          <w:rFonts w:ascii="Times New Roman" w:eastAsia="Times New Roman" w:hAnsi="Times New Roman" w:cs="Times New Roman"/>
          <w:color w:val="0F1115"/>
          <w:sz w:val="28"/>
          <w:szCs w:val="28"/>
        </w:rPr>
        <w:t>е</w:t>
      </w:r>
      <w:r w:rsidRPr="00743E51">
        <w:rPr>
          <w:rFonts w:ascii="Times New Roman" w:eastAsia="Times New Roman" w:hAnsi="Times New Roman" w:cs="Times New Roman"/>
          <w:color w:val="0F1115"/>
          <w:sz w:val="28"/>
          <w:szCs w:val="28"/>
        </w:rPr>
        <w:t xml:space="preserve"> показател</w:t>
      </w:r>
      <w:r>
        <w:rPr>
          <w:rFonts w:ascii="Times New Roman" w:eastAsia="Times New Roman" w:hAnsi="Times New Roman" w:cs="Times New Roman"/>
          <w:color w:val="0F1115"/>
          <w:sz w:val="28"/>
          <w:szCs w:val="28"/>
        </w:rPr>
        <w:t>и</w:t>
      </w:r>
      <w:r w:rsidRPr="00743E51">
        <w:rPr>
          <w:rFonts w:ascii="Times New Roman" w:eastAsia="Times New Roman" w:hAnsi="Times New Roman" w:cs="Times New Roman"/>
          <w:color w:val="0F1115"/>
          <w:sz w:val="28"/>
          <w:szCs w:val="28"/>
        </w:rPr>
        <w:t xml:space="preserve"> эффективности:</w:t>
      </w:r>
    </w:p>
    <w:p w:rsidR="00D97264" w:rsidRPr="00BB4139" w:rsidRDefault="00D97264" w:rsidP="00D97264">
      <w:pPr>
        <w:pStyle w:val="ds-markdown-paragraph"/>
        <w:numPr>
          <w:ilvl w:val="0"/>
          <w:numId w:val="28"/>
        </w:numPr>
        <w:shd w:val="clear" w:color="auto" w:fill="FFFFFF"/>
        <w:tabs>
          <w:tab w:val="left" w:pos="993"/>
        </w:tabs>
        <w:spacing w:before="0" w:beforeAutospacing="0" w:after="0" w:afterAutospacing="0"/>
        <w:ind w:left="0" w:firstLine="709"/>
        <w:jc w:val="both"/>
        <w:rPr>
          <w:color w:val="0F1115"/>
          <w:sz w:val="28"/>
          <w:szCs w:val="28"/>
        </w:rPr>
      </w:pPr>
      <w:r>
        <w:rPr>
          <w:color w:val="0F1115"/>
          <w:sz w:val="28"/>
          <w:szCs w:val="28"/>
        </w:rPr>
        <w:t>с</w:t>
      </w:r>
      <w:r w:rsidRPr="00BB4139">
        <w:rPr>
          <w:color w:val="0F1115"/>
          <w:sz w:val="28"/>
          <w:szCs w:val="28"/>
        </w:rPr>
        <w:t>редняя задержка автомобиля в системе</w:t>
      </w:r>
      <w:r>
        <w:rPr>
          <w:color w:val="0F1115"/>
          <w:sz w:val="28"/>
          <w:szCs w:val="28"/>
        </w:rPr>
        <w:t>;</w:t>
      </w:r>
    </w:p>
    <w:p w:rsidR="00D97264" w:rsidRPr="00BB4139" w:rsidRDefault="00D97264" w:rsidP="00D97264">
      <w:pPr>
        <w:pStyle w:val="ds-markdown-paragraph"/>
        <w:numPr>
          <w:ilvl w:val="0"/>
          <w:numId w:val="28"/>
        </w:numPr>
        <w:shd w:val="clear" w:color="auto" w:fill="FFFFFF"/>
        <w:tabs>
          <w:tab w:val="left" w:pos="993"/>
        </w:tabs>
        <w:spacing w:before="0" w:beforeAutospacing="0" w:after="0" w:afterAutospacing="0"/>
        <w:ind w:left="0" w:firstLine="709"/>
        <w:jc w:val="both"/>
        <w:rPr>
          <w:color w:val="0F1115"/>
          <w:sz w:val="28"/>
          <w:szCs w:val="28"/>
        </w:rPr>
      </w:pPr>
      <w:r>
        <w:rPr>
          <w:color w:val="0F1115"/>
          <w:sz w:val="28"/>
          <w:szCs w:val="28"/>
        </w:rPr>
        <w:t>м</w:t>
      </w:r>
      <w:r w:rsidRPr="00BB4139">
        <w:rPr>
          <w:color w:val="0F1115"/>
          <w:sz w:val="28"/>
          <w:szCs w:val="28"/>
        </w:rPr>
        <w:t>аксим</w:t>
      </w:r>
      <w:r>
        <w:rPr>
          <w:color w:val="0F1115"/>
          <w:sz w:val="28"/>
          <w:szCs w:val="28"/>
        </w:rPr>
        <w:t>альная длина очереди в подходах;</w:t>
      </w:r>
    </w:p>
    <w:p w:rsidR="00D97264" w:rsidRPr="00BB4139" w:rsidRDefault="00D97264" w:rsidP="00D97264">
      <w:pPr>
        <w:pStyle w:val="ds-markdown-paragraph"/>
        <w:numPr>
          <w:ilvl w:val="0"/>
          <w:numId w:val="28"/>
        </w:numPr>
        <w:shd w:val="clear" w:color="auto" w:fill="FFFFFF"/>
        <w:tabs>
          <w:tab w:val="left" w:pos="993"/>
        </w:tabs>
        <w:spacing w:before="0" w:beforeAutospacing="0" w:after="0" w:afterAutospacing="0"/>
        <w:ind w:left="0" w:firstLine="709"/>
        <w:jc w:val="both"/>
        <w:rPr>
          <w:color w:val="0F1115"/>
          <w:sz w:val="28"/>
          <w:szCs w:val="28"/>
        </w:rPr>
      </w:pPr>
      <w:r>
        <w:rPr>
          <w:color w:val="0F1115"/>
          <w:sz w:val="28"/>
          <w:szCs w:val="28"/>
        </w:rPr>
        <w:t>к</w:t>
      </w:r>
      <w:r w:rsidRPr="00BB4139">
        <w:rPr>
          <w:color w:val="0F1115"/>
          <w:sz w:val="28"/>
          <w:szCs w:val="28"/>
        </w:rPr>
        <w:t xml:space="preserve">оэффициент загрузки </w:t>
      </w:r>
      <w:r>
        <w:rPr>
          <w:color w:val="0F1115"/>
          <w:sz w:val="28"/>
          <w:szCs w:val="28"/>
        </w:rPr>
        <w:t>полос;</w:t>
      </w:r>
    </w:p>
    <w:p w:rsidR="00D97264" w:rsidRPr="00BB4139" w:rsidRDefault="00D97264" w:rsidP="00D97264">
      <w:pPr>
        <w:pStyle w:val="ds-markdown-paragraph"/>
        <w:numPr>
          <w:ilvl w:val="0"/>
          <w:numId w:val="28"/>
        </w:numPr>
        <w:shd w:val="clear" w:color="auto" w:fill="FFFFFF"/>
        <w:tabs>
          <w:tab w:val="left" w:pos="993"/>
        </w:tabs>
        <w:spacing w:before="0" w:beforeAutospacing="0" w:after="0" w:afterAutospacing="0"/>
        <w:ind w:left="0" w:firstLine="709"/>
        <w:jc w:val="both"/>
        <w:rPr>
          <w:color w:val="0F1115"/>
          <w:sz w:val="28"/>
          <w:szCs w:val="28"/>
        </w:rPr>
      </w:pPr>
      <w:r>
        <w:rPr>
          <w:color w:val="0F1115"/>
          <w:sz w:val="28"/>
          <w:szCs w:val="28"/>
        </w:rPr>
        <w:t>о</w:t>
      </w:r>
      <w:r w:rsidRPr="00BB4139">
        <w:rPr>
          <w:color w:val="0F1115"/>
          <w:sz w:val="28"/>
          <w:szCs w:val="28"/>
        </w:rPr>
        <w:t>бщее количество обслуженных авто</w:t>
      </w:r>
      <w:r>
        <w:rPr>
          <w:color w:val="0F1115"/>
          <w:sz w:val="28"/>
          <w:szCs w:val="28"/>
        </w:rPr>
        <w:t>мобилей за период моделирования </w:t>
      </w:r>
      <w:r w:rsidRPr="00E230A9">
        <w:rPr>
          <w:color w:val="0F1115"/>
          <w:sz w:val="28"/>
          <w:szCs w:val="28"/>
        </w:rPr>
        <w:t>[3]</w:t>
      </w:r>
      <w:r>
        <w:rPr>
          <w:color w:val="0F1115"/>
          <w:sz w:val="28"/>
          <w:szCs w:val="28"/>
        </w:rPr>
        <w:t>.</w:t>
      </w:r>
    </w:p>
    <w:p w:rsidR="00D97264" w:rsidRDefault="00D97264" w:rsidP="00D97264">
      <w:pPr>
        <w:shd w:val="clear" w:color="auto" w:fill="FFFFFF"/>
        <w:spacing w:after="0" w:line="240" w:lineRule="auto"/>
        <w:ind w:firstLine="708"/>
        <w:rPr>
          <w:rFonts w:ascii="Times New Roman" w:eastAsia="Times New Roman" w:hAnsi="Times New Roman" w:cs="Times New Roman"/>
          <w:color w:val="0F1115"/>
          <w:sz w:val="28"/>
          <w:szCs w:val="28"/>
        </w:rPr>
      </w:pPr>
      <w:r w:rsidRPr="0001009B">
        <w:rPr>
          <w:rFonts w:ascii="Times New Roman" w:eastAsia="Times New Roman" w:hAnsi="Times New Roman" w:cs="Times New Roman"/>
          <w:color w:val="0F1115"/>
          <w:sz w:val="28"/>
          <w:szCs w:val="28"/>
        </w:rPr>
        <w:t>Проведя сравнительный</w:t>
      </w:r>
      <w:r w:rsidRPr="00743E51">
        <w:rPr>
          <w:rFonts w:ascii="Times New Roman" w:eastAsia="Times New Roman" w:hAnsi="Times New Roman" w:cs="Times New Roman"/>
          <w:color w:val="0F1115"/>
          <w:sz w:val="28"/>
          <w:szCs w:val="28"/>
        </w:rPr>
        <w:t xml:space="preserve"> анализ при базовом и оптимизированном режиме</w:t>
      </w:r>
      <w:r>
        <w:rPr>
          <w:rFonts w:ascii="Times New Roman" w:eastAsia="Times New Roman" w:hAnsi="Times New Roman" w:cs="Times New Roman"/>
          <w:color w:val="0F1115"/>
          <w:sz w:val="28"/>
          <w:szCs w:val="28"/>
        </w:rPr>
        <w:t xml:space="preserve"> с настройкой работы светофоров</w:t>
      </w:r>
      <w:r w:rsidR="00E36A40">
        <w:rPr>
          <w:rFonts w:ascii="Times New Roman" w:eastAsia="Times New Roman" w:hAnsi="Times New Roman" w:cs="Times New Roman"/>
          <w:color w:val="0F1115"/>
          <w:sz w:val="28"/>
          <w:szCs w:val="28"/>
        </w:rPr>
        <w:t>,</w:t>
      </w:r>
      <w:r>
        <w:rPr>
          <w:rFonts w:ascii="Times New Roman" w:eastAsia="Times New Roman" w:hAnsi="Times New Roman" w:cs="Times New Roman"/>
          <w:color w:val="0F1115"/>
          <w:sz w:val="28"/>
          <w:szCs w:val="28"/>
        </w:rPr>
        <w:t xml:space="preserve"> были получены результаты.</w:t>
      </w:r>
    </w:p>
    <w:p w:rsidR="00D97264" w:rsidRPr="00924A7C" w:rsidRDefault="00D97264" w:rsidP="00D97264">
      <w:pPr>
        <w:pStyle w:val="ds-markdown-paragraph"/>
        <w:numPr>
          <w:ilvl w:val="0"/>
          <w:numId w:val="28"/>
        </w:numPr>
        <w:shd w:val="clear" w:color="auto" w:fill="FFFFFF"/>
        <w:tabs>
          <w:tab w:val="left" w:pos="993"/>
        </w:tabs>
        <w:spacing w:before="0" w:beforeAutospacing="0" w:after="0" w:afterAutospacing="0"/>
        <w:ind w:left="0" w:firstLine="709"/>
        <w:jc w:val="both"/>
        <w:rPr>
          <w:color w:val="0F1115"/>
          <w:sz w:val="28"/>
          <w:szCs w:val="28"/>
        </w:rPr>
      </w:pPr>
      <w:r w:rsidRPr="00924A7C">
        <w:rPr>
          <w:color w:val="0F1115"/>
          <w:sz w:val="28"/>
          <w:szCs w:val="28"/>
        </w:rPr>
        <w:t xml:space="preserve">Средняя задержка снизилась с 53.1 </w:t>
      </w:r>
      <w:proofErr w:type="gramStart"/>
      <w:r w:rsidRPr="00924A7C">
        <w:rPr>
          <w:color w:val="0F1115"/>
          <w:sz w:val="28"/>
          <w:szCs w:val="28"/>
        </w:rPr>
        <w:t>с</w:t>
      </w:r>
      <w:proofErr w:type="gramEnd"/>
      <w:r w:rsidRPr="00924A7C">
        <w:rPr>
          <w:color w:val="0F1115"/>
          <w:sz w:val="28"/>
          <w:szCs w:val="28"/>
        </w:rPr>
        <w:t xml:space="preserve"> до 31.4 с (на 40%).</w:t>
      </w:r>
    </w:p>
    <w:p w:rsidR="00D97264" w:rsidRPr="00924A7C" w:rsidRDefault="00D97264" w:rsidP="00D97264">
      <w:pPr>
        <w:pStyle w:val="ds-markdown-paragraph"/>
        <w:numPr>
          <w:ilvl w:val="0"/>
          <w:numId w:val="28"/>
        </w:numPr>
        <w:shd w:val="clear" w:color="auto" w:fill="FFFFFF"/>
        <w:tabs>
          <w:tab w:val="left" w:pos="993"/>
        </w:tabs>
        <w:spacing w:before="0" w:beforeAutospacing="0" w:after="0" w:afterAutospacing="0"/>
        <w:ind w:left="0" w:firstLine="709"/>
        <w:jc w:val="both"/>
        <w:rPr>
          <w:color w:val="0F1115"/>
          <w:sz w:val="28"/>
          <w:szCs w:val="28"/>
        </w:rPr>
      </w:pPr>
      <w:r w:rsidRPr="00924A7C">
        <w:rPr>
          <w:color w:val="0F1115"/>
          <w:sz w:val="28"/>
          <w:szCs w:val="28"/>
        </w:rPr>
        <w:t>Максимальная длина очереди на подходах с запада уменьшилась на</w:t>
      </w:r>
      <w:r>
        <w:rPr>
          <w:color w:val="0F1115"/>
          <w:sz w:val="28"/>
          <w:szCs w:val="28"/>
        </w:rPr>
        <w:t> </w:t>
      </w:r>
      <w:r w:rsidRPr="00924A7C">
        <w:rPr>
          <w:color w:val="0F1115"/>
          <w:sz w:val="28"/>
          <w:szCs w:val="28"/>
        </w:rPr>
        <w:t>40%.</w:t>
      </w:r>
    </w:p>
    <w:p w:rsidR="00D97264" w:rsidRPr="00924A7C" w:rsidRDefault="00D97264" w:rsidP="00D97264">
      <w:pPr>
        <w:pStyle w:val="ds-markdown-paragraph"/>
        <w:numPr>
          <w:ilvl w:val="0"/>
          <w:numId w:val="28"/>
        </w:numPr>
        <w:shd w:val="clear" w:color="auto" w:fill="FFFFFF"/>
        <w:tabs>
          <w:tab w:val="left" w:pos="993"/>
        </w:tabs>
        <w:spacing w:before="0" w:beforeAutospacing="0" w:after="0" w:afterAutospacing="0"/>
        <w:ind w:left="0" w:firstLine="709"/>
        <w:jc w:val="both"/>
        <w:rPr>
          <w:color w:val="0F1115"/>
          <w:sz w:val="28"/>
          <w:szCs w:val="28"/>
        </w:rPr>
      </w:pPr>
      <w:r w:rsidRPr="00924A7C">
        <w:rPr>
          <w:color w:val="0F1115"/>
          <w:sz w:val="28"/>
          <w:szCs w:val="28"/>
        </w:rPr>
        <w:t>Пропускная способность перекрестка выросла на 12%.</w:t>
      </w:r>
    </w:p>
    <w:p w:rsidR="00D97264" w:rsidRDefault="00D97264" w:rsidP="00D97264">
      <w:pPr>
        <w:shd w:val="clear" w:color="auto" w:fill="FFFFFF"/>
        <w:spacing w:after="0" w:line="240" w:lineRule="auto"/>
        <w:ind w:firstLine="708"/>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На рисунке 3. представлен сравнительный анализ с базовыми (рисунок слева) и оптимизированными (рисунок справа) настройками светофоров на разных направлениях движения перекрестка.</w:t>
      </w:r>
    </w:p>
    <w:p w:rsidR="00D97264" w:rsidRDefault="00D97264" w:rsidP="00D97264">
      <w:pPr>
        <w:shd w:val="clear" w:color="auto" w:fill="FFFFFF"/>
        <w:spacing w:after="0" w:line="240" w:lineRule="auto"/>
        <w:jc w:val="center"/>
        <w:rPr>
          <w:rFonts w:ascii="Times New Roman" w:eastAsia="Times New Roman" w:hAnsi="Times New Roman" w:cs="Times New Roman"/>
          <w:color w:val="0F1115"/>
          <w:sz w:val="28"/>
          <w:szCs w:val="28"/>
        </w:rPr>
      </w:pPr>
      <w:r>
        <w:rPr>
          <w:rFonts w:ascii="Times New Roman" w:eastAsia="Times New Roman" w:hAnsi="Times New Roman" w:cs="Times New Roman"/>
          <w:noProof/>
          <w:color w:val="0F1115"/>
          <w:sz w:val="28"/>
          <w:szCs w:val="28"/>
          <w:lang w:bidi="ar-SA"/>
        </w:rPr>
        <w:lastRenderedPageBreak/>
        <w:drawing>
          <wp:inline distT="0" distB="0" distL="0" distR="0">
            <wp:extent cx="3057525" cy="2971570"/>
            <wp:effectExtent l="0" t="0" r="0" b="63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135488" cy="3047342"/>
                    </a:xfrm>
                    <a:prstGeom prst="rect">
                      <a:avLst/>
                    </a:prstGeom>
                    <a:noFill/>
                    <a:ln>
                      <a:noFill/>
                    </a:ln>
                  </pic:spPr>
                </pic:pic>
              </a:graphicData>
            </a:graphic>
          </wp:inline>
        </w:drawing>
      </w:r>
      <w:r w:rsidRPr="0001009B">
        <w:rPr>
          <w:rFonts w:ascii="Times New Roman" w:eastAsia="Times New Roman" w:hAnsi="Times New Roman" w:cs="Times New Roman"/>
          <w:noProof/>
          <w:color w:val="0F1115"/>
          <w:sz w:val="28"/>
          <w:szCs w:val="28"/>
          <w:lang w:bidi="ar-SA"/>
        </w:rPr>
        <w:drawing>
          <wp:inline distT="0" distB="0" distL="0" distR="0">
            <wp:extent cx="2793247" cy="2971800"/>
            <wp:effectExtent l="0" t="0" r="762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793247" cy="2971800"/>
                    </a:xfrm>
                    <a:prstGeom prst="rect">
                      <a:avLst/>
                    </a:prstGeom>
                  </pic:spPr>
                </pic:pic>
              </a:graphicData>
            </a:graphic>
          </wp:inline>
        </w:drawing>
      </w:r>
    </w:p>
    <w:p w:rsidR="00D97264" w:rsidRDefault="00D97264" w:rsidP="00D97264">
      <w:pPr>
        <w:shd w:val="clear" w:color="auto" w:fill="FFFFFF"/>
        <w:spacing w:after="0" w:line="240" w:lineRule="auto"/>
        <w:jc w:val="center"/>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Рис.3. Сравнительный анализ с базовыми настройками светофоров и оптимизированными</w:t>
      </w:r>
    </w:p>
    <w:p w:rsidR="00D97264" w:rsidRPr="00743E51" w:rsidRDefault="00D97264" w:rsidP="00D97264">
      <w:pPr>
        <w:shd w:val="clear" w:color="auto" w:fill="FFFFFF"/>
        <w:spacing w:after="0" w:line="240" w:lineRule="auto"/>
        <w:jc w:val="center"/>
        <w:rPr>
          <w:rFonts w:ascii="Times New Roman" w:eastAsia="Times New Roman" w:hAnsi="Times New Roman" w:cs="Times New Roman"/>
          <w:color w:val="0F1115"/>
          <w:sz w:val="28"/>
          <w:szCs w:val="28"/>
        </w:rPr>
      </w:pPr>
      <w:r w:rsidRPr="00743E51">
        <w:rPr>
          <w:rFonts w:ascii="Times New Roman" w:eastAsia="Times New Roman" w:hAnsi="Times New Roman" w:cs="Times New Roman"/>
          <w:b/>
          <w:bCs/>
          <w:color w:val="0F1115"/>
          <w:sz w:val="28"/>
          <w:szCs w:val="28"/>
        </w:rPr>
        <w:t>Заключение</w:t>
      </w:r>
    </w:p>
    <w:p w:rsidR="00D97264" w:rsidRDefault="00D97264" w:rsidP="00D97264">
      <w:pPr>
        <w:shd w:val="clear" w:color="auto" w:fill="FFFFFF"/>
        <w:spacing w:after="0" w:line="240" w:lineRule="auto"/>
        <w:ind w:firstLine="708"/>
        <w:rPr>
          <w:rFonts w:ascii="Times New Roman" w:eastAsia="Times New Roman" w:hAnsi="Times New Roman" w:cs="Times New Roman"/>
          <w:color w:val="0F1115"/>
          <w:sz w:val="28"/>
          <w:szCs w:val="28"/>
        </w:rPr>
      </w:pPr>
      <w:r w:rsidRPr="00743E51">
        <w:rPr>
          <w:rFonts w:ascii="Times New Roman" w:eastAsia="Times New Roman" w:hAnsi="Times New Roman" w:cs="Times New Roman"/>
          <w:color w:val="0F1115"/>
          <w:sz w:val="28"/>
          <w:szCs w:val="28"/>
        </w:rPr>
        <w:t>Разработанная модель отражает динамику транспортных потоков на перекрестке. Доказана эффективность применения имитационного моделирования для решения задачи оптимизации статического светофорного регулирования. Внедрение предложенного режима позволит существенно снизить транспортные задержки в пиковые часы.</w:t>
      </w:r>
    </w:p>
    <w:p w:rsidR="00D97264" w:rsidRDefault="00D97264" w:rsidP="00D97264">
      <w:pPr>
        <w:shd w:val="clear" w:color="auto" w:fill="FFFFFF"/>
        <w:spacing w:after="0" w:line="240" w:lineRule="auto"/>
        <w:jc w:val="center"/>
        <w:rPr>
          <w:rFonts w:ascii="Times New Roman" w:eastAsia="Times New Roman" w:hAnsi="Times New Roman" w:cs="Times New Roman"/>
          <w:color w:val="0F1115"/>
          <w:sz w:val="28"/>
          <w:szCs w:val="28"/>
        </w:rPr>
      </w:pPr>
    </w:p>
    <w:p w:rsidR="00D97264" w:rsidRPr="00743E51" w:rsidRDefault="00D97264" w:rsidP="00D97264">
      <w:pPr>
        <w:shd w:val="clear" w:color="auto" w:fill="FFFFFF"/>
        <w:spacing w:after="0" w:line="240" w:lineRule="auto"/>
        <w:jc w:val="center"/>
        <w:outlineLvl w:val="3"/>
        <w:rPr>
          <w:rFonts w:ascii="Times New Roman" w:eastAsia="Times New Roman" w:hAnsi="Times New Roman" w:cs="Times New Roman"/>
          <w:b/>
          <w:bCs/>
          <w:color w:val="0F1115"/>
          <w:sz w:val="28"/>
          <w:szCs w:val="28"/>
        </w:rPr>
      </w:pPr>
      <w:r w:rsidRPr="00A776B6">
        <w:rPr>
          <w:rFonts w:ascii="Times New Roman" w:eastAsia="Times New Roman" w:hAnsi="Times New Roman" w:cs="Times New Roman"/>
          <w:b/>
          <w:bCs/>
          <w:color w:val="0F1115"/>
          <w:sz w:val="28"/>
          <w:szCs w:val="28"/>
        </w:rPr>
        <w:t>Л</w:t>
      </w:r>
      <w:r w:rsidRPr="00743E51">
        <w:rPr>
          <w:rFonts w:ascii="Times New Roman" w:eastAsia="Times New Roman" w:hAnsi="Times New Roman" w:cs="Times New Roman"/>
          <w:b/>
          <w:bCs/>
          <w:color w:val="0F1115"/>
          <w:sz w:val="28"/>
          <w:szCs w:val="28"/>
        </w:rPr>
        <w:t>итератур</w:t>
      </w:r>
      <w:r w:rsidRPr="00A776B6">
        <w:rPr>
          <w:rFonts w:ascii="Times New Roman" w:eastAsia="Times New Roman" w:hAnsi="Times New Roman" w:cs="Times New Roman"/>
          <w:b/>
          <w:bCs/>
          <w:color w:val="0F1115"/>
          <w:sz w:val="28"/>
          <w:szCs w:val="28"/>
        </w:rPr>
        <w:t>а</w:t>
      </w:r>
    </w:p>
    <w:p w:rsidR="00D97264" w:rsidRPr="00277376" w:rsidRDefault="00D97264" w:rsidP="00D97264">
      <w:pPr>
        <w:pStyle w:val="af0"/>
        <w:numPr>
          <w:ilvl w:val="0"/>
          <w:numId w:val="27"/>
        </w:numPr>
        <w:tabs>
          <w:tab w:val="left" w:pos="993"/>
        </w:tabs>
        <w:spacing w:after="0" w:line="240" w:lineRule="auto"/>
        <w:ind w:left="0" w:firstLine="709"/>
        <w:rPr>
          <w:rFonts w:ascii="Times New Roman" w:hAnsi="Times New Roman" w:cs="Times New Roman"/>
          <w:sz w:val="28"/>
          <w:szCs w:val="28"/>
        </w:rPr>
      </w:pPr>
      <w:r w:rsidRPr="00152DE1">
        <w:rPr>
          <w:rFonts w:ascii="Times New Roman" w:hAnsi="Times New Roman" w:cs="Times New Roman"/>
          <w:sz w:val="28"/>
          <w:szCs w:val="28"/>
        </w:rPr>
        <w:t>Каталевский Д.Ю. Основы имитационного моделирования и системного анализа в</w:t>
      </w:r>
      <w:r>
        <w:rPr>
          <w:rFonts w:ascii="Times New Roman" w:hAnsi="Times New Roman" w:cs="Times New Roman"/>
          <w:sz w:val="28"/>
          <w:szCs w:val="28"/>
        </w:rPr>
        <w:t xml:space="preserve"> управлении: Учебное пособие. М.: Издательство МГУ, 2011. –</w:t>
      </w:r>
      <w:r w:rsidRPr="00152DE1">
        <w:rPr>
          <w:rFonts w:ascii="Times New Roman" w:hAnsi="Times New Roman" w:cs="Times New Roman"/>
          <w:sz w:val="28"/>
          <w:szCs w:val="28"/>
        </w:rPr>
        <w:t xml:space="preserve"> 312</w:t>
      </w:r>
      <w:r>
        <w:rPr>
          <w:rFonts w:ascii="Times New Roman" w:hAnsi="Times New Roman" w:cs="Times New Roman"/>
          <w:sz w:val="28"/>
          <w:szCs w:val="28"/>
        </w:rPr>
        <w:t xml:space="preserve"> с</w:t>
      </w:r>
      <w:r w:rsidRPr="00277376">
        <w:rPr>
          <w:rFonts w:ascii="Times New Roman" w:hAnsi="Times New Roman" w:cs="Times New Roman"/>
          <w:sz w:val="28"/>
          <w:szCs w:val="28"/>
        </w:rPr>
        <w:t>.</w:t>
      </w:r>
    </w:p>
    <w:p w:rsidR="00D97264" w:rsidRDefault="00D97264" w:rsidP="00D97264">
      <w:pPr>
        <w:pStyle w:val="af0"/>
        <w:numPr>
          <w:ilvl w:val="0"/>
          <w:numId w:val="27"/>
        </w:numPr>
        <w:tabs>
          <w:tab w:val="left" w:pos="993"/>
        </w:tabs>
        <w:spacing w:after="0" w:line="240" w:lineRule="auto"/>
        <w:ind w:left="0" w:firstLine="709"/>
        <w:rPr>
          <w:rFonts w:ascii="Times New Roman" w:hAnsi="Times New Roman" w:cs="Times New Roman"/>
          <w:sz w:val="28"/>
          <w:szCs w:val="28"/>
        </w:rPr>
      </w:pPr>
      <w:r w:rsidRPr="00152DE1">
        <w:rPr>
          <w:rFonts w:ascii="Times New Roman" w:hAnsi="Times New Roman" w:cs="Times New Roman"/>
          <w:sz w:val="28"/>
          <w:szCs w:val="28"/>
        </w:rPr>
        <w:t>Боев В. Д. Компьютерное моделирование: Пособие для практических занятий, курсового и дипломного проектирования в AnyLogic7.СПб</w:t>
      </w:r>
      <w:proofErr w:type="gramStart"/>
      <w:r w:rsidRPr="00152DE1">
        <w:rPr>
          <w:rFonts w:ascii="Times New Roman" w:hAnsi="Times New Roman" w:cs="Times New Roman"/>
          <w:sz w:val="28"/>
          <w:szCs w:val="28"/>
        </w:rPr>
        <w:t xml:space="preserve">.: </w:t>
      </w:r>
      <w:proofErr w:type="gramEnd"/>
      <w:r w:rsidRPr="00152DE1">
        <w:rPr>
          <w:rFonts w:ascii="Times New Roman" w:hAnsi="Times New Roman" w:cs="Times New Roman"/>
          <w:sz w:val="28"/>
          <w:szCs w:val="28"/>
        </w:rPr>
        <w:t>ВАС, 2014. – 432</w:t>
      </w:r>
      <w:r>
        <w:rPr>
          <w:rFonts w:ascii="Times New Roman" w:hAnsi="Times New Roman" w:cs="Times New Roman"/>
          <w:sz w:val="28"/>
          <w:szCs w:val="28"/>
        </w:rPr>
        <w:t xml:space="preserve"> с.</w:t>
      </w:r>
    </w:p>
    <w:p w:rsidR="00D97264" w:rsidRPr="0010322D" w:rsidRDefault="00D97264" w:rsidP="00D97264">
      <w:pPr>
        <w:pStyle w:val="af0"/>
        <w:numPr>
          <w:ilvl w:val="0"/>
          <w:numId w:val="27"/>
        </w:numPr>
        <w:tabs>
          <w:tab w:val="left" w:pos="993"/>
        </w:tabs>
        <w:spacing w:after="0" w:line="240" w:lineRule="auto"/>
        <w:ind w:left="0" w:firstLine="709"/>
        <w:rPr>
          <w:rFonts w:ascii="Times New Roman" w:hAnsi="Times New Roman" w:cs="Times New Roman"/>
          <w:sz w:val="28"/>
          <w:szCs w:val="28"/>
        </w:rPr>
      </w:pPr>
      <w:r w:rsidRPr="00CA1054">
        <w:rPr>
          <w:rFonts w:ascii="Times New Roman" w:hAnsi="Times New Roman" w:cs="Times New Roman"/>
          <w:sz w:val="28"/>
          <w:szCs w:val="28"/>
        </w:rPr>
        <w:t xml:space="preserve">Среда моделирования AnyLogic. </w:t>
      </w:r>
      <w:r w:rsidRPr="009F0CE0">
        <w:rPr>
          <w:rFonts w:ascii="Times New Roman" w:hAnsi="Times New Roman" w:cs="Times New Roman"/>
          <w:sz w:val="28"/>
          <w:szCs w:val="28"/>
          <w:lang w:val="en-US"/>
        </w:rPr>
        <w:t>URL</w:t>
      </w:r>
      <w:r w:rsidRPr="0010322D">
        <w:rPr>
          <w:rFonts w:ascii="Times New Roman" w:hAnsi="Times New Roman" w:cs="Times New Roman"/>
          <w:sz w:val="28"/>
          <w:szCs w:val="28"/>
        </w:rPr>
        <w:t xml:space="preserve">: </w:t>
      </w:r>
      <w:r w:rsidRPr="009F0CE0">
        <w:rPr>
          <w:rFonts w:ascii="Times New Roman" w:hAnsi="Times New Roman" w:cs="Times New Roman"/>
          <w:sz w:val="28"/>
          <w:szCs w:val="28"/>
          <w:lang w:val="en-US"/>
        </w:rPr>
        <w:t>http</w:t>
      </w:r>
      <w:r w:rsidRPr="0010322D">
        <w:rPr>
          <w:rFonts w:ascii="Times New Roman" w:hAnsi="Times New Roman" w:cs="Times New Roman"/>
          <w:sz w:val="28"/>
          <w:szCs w:val="28"/>
        </w:rPr>
        <w:t>://</w:t>
      </w:r>
      <w:r w:rsidRPr="009F0CE0">
        <w:rPr>
          <w:rFonts w:ascii="Times New Roman" w:hAnsi="Times New Roman" w:cs="Times New Roman"/>
          <w:sz w:val="28"/>
          <w:szCs w:val="28"/>
          <w:lang w:val="en-US"/>
        </w:rPr>
        <w:t>www</w:t>
      </w:r>
      <w:r w:rsidRPr="0010322D">
        <w:rPr>
          <w:rFonts w:ascii="Times New Roman" w:hAnsi="Times New Roman" w:cs="Times New Roman"/>
          <w:sz w:val="28"/>
          <w:szCs w:val="28"/>
        </w:rPr>
        <w:t>.</w:t>
      </w:r>
      <w:r w:rsidRPr="009F0CE0">
        <w:rPr>
          <w:rFonts w:ascii="Times New Roman" w:hAnsi="Times New Roman" w:cs="Times New Roman"/>
          <w:sz w:val="28"/>
          <w:szCs w:val="28"/>
          <w:lang w:val="en-US"/>
        </w:rPr>
        <w:t>anylogic</w:t>
      </w:r>
      <w:r w:rsidRPr="0010322D">
        <w:rPr>
          <w:rFonts w:ascii="Times New Roman" w:hAnsi="Times New Roman" w:cs="Times New Roman"/>
          <w:sz w:val="28"/>
          <w:szCs w:val="28"/>
        </w:rPr>
        <w:t>.</w:t>
      </w:r>
      <w:r w:rsidRPr="009F0CE0">
        <w:rPr>
          <w:rFonts w:ascii="Times New Roman" w:hAnsi="Times New Roman" w:cs="Times New Roman"/>
          <w:sz w:val="28"/>
          <w:szCs w:val="28"/>
          <w:lang w:val="en-US"/>
        </w:rPr>
        <w:t>ru</w:t>
      </w:r>
    </w:p>
    <w:p w:rsidR="00D97264" w:rsidRDefault="00D97264" w:rsidP="00D97264">
      <w:pPr>
        <w:shd w:val="clear" w:color="auto" w:fill="FFFFFF"/>
        <w:spacing w:after="0" w:line="240" w:lineRule="auto"/>
        <w:ind w:firstLine="708"/>
        <w:rPr>
          <w:rFonts w:ascii="Times New Roman" w:eastAsia="Times New Roman" w:hAnsi="Times New Roman" w:cs="Times New Roman"/>
          <w:color w:val="0F1115"/>
          <w:sz w:val="28"/>
          <w:szCs w:val="28"/>
        </w:rPr>
      </w:pPr>
    </w:p>
    <w:p w:rsidR="00D97264" w:rsidRPr="00D005B0" w:rsidRDefault="00D97264" w:rsidP="00D97264">
      <w:pPr>
        <w:spacing w:after="0" w:line="240" w:lineRule="auto"/>
        <w:rPr>
          <w:rFonts w:ascii="Times New Roman" w:hAnsi="Times New Roman" w:cs="Times New Roman"/>
          <w:sz w:val="28"/>
          <w:szCs w:val="28"/>
        </w:rPr>
      </w:pPr>
      <w:r w:rsidRPr="00D005B0">
        <w:rPr>
          <w:rFonts w:ascii="Times New Roman" w:hAnsi="Times New Roman" w:cs="Times New Roman"/>
          <w:sz w:val="28"/>
          <w:szCs w:val="28"/>
        </w:rPr>
        <w:t>УДК004.89</w:t>
      </w:r>
    </w:p>
    <w:p w:rsidR="00D97264" w:rsidRPr="008B120B"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63" w:name="_Toc222214196"/>
      <w:r w:rsidRPr="008B120B">
        <w:rPr>
          <w:rFonts w:ascii="Times New Roman" w:eastAsia="Times New Roman" w:hAnsi="Times New Roman" w:cs="Times New Roman"/>
          <w:smallCaps w:val="0"/>
          <w:spacing w:val="0"/>
        </w:rPr>
        <w:t>Д.А. Ерков, А.М. Нужный</w:t>
      </w:r>
      <w:bookmarkEnd w:id="63"/>
    </w:p>
    <w:p w:rsidR="00D97264" w:rsidRPr="00D005B0" w:rsidRDefault="00D97264" w:rsidP="00D97264">
      <w:pPr>
        <w:spacing w:after="0" w:line="240" w:lineRule="auto"/>
        <w:jc w:val="center"/>
        <w:rPr>
          <w:rFonts w:ascii="Times New Roman" w:hAnsi="Times New Roman" w:cs="Times New Roman"/>
          <w:sz w:val="28"/>
          <w:szCs w:val="28"/>
        </w:rPr>
      </w:pPr>
    </w:p>
    <w:p w:rsidR="00D97264" w:rsidRPr="00D005B0" w:rsidRDefault="00D97264" w:rsidP="00D97264">
      <w:pPr>
        <w:spacing w:after="0" w:line="240" w:lineRule="auto"/>
        <w:jc w:val="center"/>
        <w:rPr>
          <w:rFonts w:ascii="Times New Roman" w:hAnsi="Times New Roman" w:cs="Times New Roman"/>
          <w:sz w:val="28"/>
          <w:szCs w:val="28"/>
        </w:rPr>
      </w:pPr>
      <w:r w:rsidRPr="00D005B0">
        <w:rPr>
          <w:rFonts w:ascii="Times New Roman" w:hAnsi="Times New Roman" w:cs="Times New Roman"/>
          <w:sz w:val="28"/>
          <w:szCs w:val="28"/>
        </w:rPr>
        <w:t>Воронежскийгосударственныйтехническийуниверситет</w:t>
      </w:r>
      <w:proofErr w:type="gramStart"/>
      <w:r w:rsidRPr="00D005B0">
        <w:rPr>
          <w:rFonts w:ascii="Times New Roman" w:hAnsi="Times New Roman" w:cs="Times New Roman"/>
          <w:sz w:val="28"/>
          <w:szCs w:val="28"/>
        </w:rPr>
        <w:t>,В</w:t>
      </w:r>
      <w:proofErr w:type="gramEnd"/>
      <w:r w:rsidRPr="00D005B0">
        <w:rPr>
          <w:rFonts w:ascii="Times New Roman" w:hAnsi="Times New Roman" w:cs="Times New Roman"/>
          <w:sz w:val="28"/>
          <w:szCs w:val="28"/>
        </w:rPr>
        <w:t>оронеж,Россия</w:t>
      </w:r>
    </w:p>
    <w:p w:rsidR="00D97264" w:rsidRPr="00D005B0" w:rsidRDefault="00D97264" w:rsidP="00D97264">
      <w:pPr>
        <w:spacing w:after="0" w:line="240" w:lineRule="auto"/>
        <w:jc w:val="center"/>
        <w:rPr>
          <w:rFonts w:ascii="Times New Roman" w:hAnsi="Times New Roman" w:cs="Times New Roman"/>
          <w:sz w:val="28"/>
          <w:szCs w:val="28"/>
        </w:rPr>
      </w:pPr>
    </w:p>
    <w:p w:rsidR="00D97264" w:rsidRPr="002D2FBF"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64" w:name="_Toc222214197"/>
      <w:r w:rsidRPr="002D2FBF">
        <w:rPr>
          <w:rFonts w:ascii="Times New Roman" w:eastAsia="Times New Roman" w:hAnsi="Times New Roman" w:cs="Times New Roman"/>
          <w:b/>
          <w:smallCaps w:val="0"/>
          <w:spacing w:val="0"/>
        </w:rPr>
        <w:t xml:space="preserve">ОБЗОР СОВРЕМЕННЫХ </w:t>
      </w:r>
      <w:proofErr w:type="gramStart"/>
      <w:r w:rsidRPr="002D2FBF">
        <w:rPr>
          <w:rFonts w:ascii="Times New Roman" w:eastAsia="Times New Roman" w:hAnsi="Times New Roman" w:cs="Times New Roman"/>
          <w:b/>
          <w:smallCaps w:val="0"/>
          <w:spacing w:val="0"/>
        </w:rPr>
        <w:t>МЕТОДОВ РЕШЕНИЯ ЗАДАЧИ ОПТИМИЗАЦИИ РАСКРОЯ ЛИСТОВОГО МАТЕРИАЛА</w:t>
      </w:r>
      <w:bookmarkEnd w:id="64"/>
      <w:proofErr w:type="gramEnd"/>
    </w:p>
    <w:p w:rsidR="00D97264" w:rsidRPr="00D005B0" w:rsidRDefault="00D97264" w:rsidP="00D97264">
      <w:pPr>
        <w:spacing w:after="0" w:line="240" w:lineRule="auto"/>
        <w:jc w:val="center"/>
        <w:rPr>
          <w:rFonts w:ascii="Times New Roman" w:hAnsi="Times New Roman" w:cs="Times New Roman"/>
          <w:sz w:val="28"/>
          <w:szCs w:val="28"/>
        </w:rPr>
      </w:pPr>
    </w:p>
    <w:p w:rsidR="00D97264" w:rsidRPr="00BC3673" w:rsidRDefault="00D97264" w:rsidP="00D97264">
      <w:pPr>
        <w:spacing w:after="0" w:line="240" w:lineRule="auto"/>
        <w:ind w:firstLine="709"/>
        <w:rPr>
          <w:rFonts w:ascii="Times New Roman" w:hAnsi="Times New Roman" w:cs="Times New Roman"/>
          <w:sz w:val="22"/>
        </w:rPr>
      </w:pPr>
      <w:r w:rsidRPr="00BC3673">
        <w:rPr>
          <w:rFonts w:ascii="Times New Roman" w:hAnsi="Times New Roman" w:cs="Times New Roman"/>
          <w:i/>
          <w:sz w:val="22"/>
        </w:rPr>
        <w:t>Аннотация:</w:t>
      </w:r>
      <w:r w:rsidRPr="00BC3673">
        <w:rPr>
          <w:rFonts w:ascii="Times New Roman" w:hAnsi="Times New Roman" w:cs="Times New Roman"/>
          <w:sz w:val="22"/>
        </w:rPr>
        <w:t xml:space="preserve"> в данной статье проводится обзор и сравнительный анализ </w:t>
      </w:r>
      <w:proofErr w:type="gramStart"/>
      <w:r w:rsidRPr="00BC3673">
        <w:rPr>
          <w:rFonts w:ascii="Times New Roman" w:hAnsi="Times New Roman" w:cs="Times New Roman"/>
          <w:sz w:val="22"/>
        </w:rPr>
        <w:t>методов решения двумерной задачи раскроя листового материала</w:t>
      </w:r>
      <w:proofErr w:type="gramEnd"/>
      <w:r w:rsidRPr="00BC3673">
        <w:rPr>
          <w:rFonts w:ascii="Times New Roman" w:hAnsi="Times New Roman" w:cs="Times New Roman"/>
          <w:sz w:val="22"/>
        </w:rPr>
        <w:t>. Рассматриваются эвристические и метаэвристические подходы, оцениваются их вычислительная сложность, качество решений и устойчивость. На основе анализа сформулированы рекомендации по выбору алгоритма для задач различной размерности. Результаты формируют базу для разработки алгоритмического ядра систем автоматизированного раскроя.</w:t>
      </w:r>
    </w:p>
    <w:p w:rsidR="00D97264" w:rsidRPr="00BC3673" w:rsidRDefault="00D97264" w:rsidP="00D97264">
      <w:pPr>
        <w:spacing w:after="0" w:line="240" w:lineRule="auto"/>
        <w:ind w:firstLine="709"/>
        <w:rPr>
          <w:rFonts w:ascii="Times New Roman" w:hAnsi="Times New Roman" w:cs="Times New Roman"/>
          <w:sz w:val="22"/>
        </w:rPr>
      </w:pPr>
      <w:r w:rsidRPr="00BC3673">
        <w:rPr>
          <w:rFonts w:ascii="Times New Roman" w:hAnsi="Times New Roman" w:cs="Times New Roman"/>
          <w:i/>
          <w:sz w:val="22"/>
        </w:rPr>
        <w:lastRenderedPageBreak/>
        <w:t>Ключевые слова:</w:t>
      </w:r>
      <w:r w:rsidRPr="00BC3673">
        <w:rPr>
          <w:rFonts w:ascii="Times New Roman" w:hAnsi="Times New Roman" w:cs="Times New Roman"/>
          <w:sz w:val="22"/>
        </w:rPr>
        <w:t xml:space="preserve"> задача раскроя, оптимизация, гильотинный раскрой, эвристические алгоритмы, генетический алгоритм, метаэвристики.</w:t>
      </w:r>
    </w:p>
    <w:p w:rsidR="00D97264" w:rsidRPr="00D005B0" w:rsidRDefault="00D97264" w:rsidP="00D97264">
      <w:pPr>
        <w:spacing w:after="0" w:line="240" w:lineRule="auto"/>
        <w:ind w:firstLine="709"/>
        <w:rPr>
          <w:rFonts w:ascii="Times New Roman" w:hAnsi="Times New Roman" w:cs="Times New Roman"/>
          <w:sz w:val="28"/>
          <w:szCs w:val="28"/>
        </w:rPr>
      </w:pPr>
    </w:p>
    <w:p w:rsidR="00D97264" w:rsidRPr="00D005B0" w:rsidRDefault="00D97264" w:rsidP="00D97264">
      <w:pPr>
        <w:spacing w:after="0" w:line="240" w:lineRule="auto"/>
        <w:jc w:val="center"/>
        <w:rPr>
          <w:rFonts w:ascii="Times New Roman" w:hAnsi="Times New Roman" w:cs="Times New Roman"/>
          <w:b/>
          <w:sz w:val="28"/>
          <w:szCs w:val="28"/>
        </w:rPr>
      </w:pPr>
      <w:r w:rsidRPr="00D005B0">
        <w:rPr>
          <w:rFonts w:ascii="Times New Roman" w:hAnsi="Times New Roman" w:cs="Times New Roman"/>
          <w:b/>
          <w:sz w:val="28"/>
          <w:szCs w:val="28"/>
        </w:rPr>
        <w:t>Введение</w:t>
      </w:r>
    </w:p>
    <w:p w:rsidR="00D97264" w:rsidRPr="00D005B0" w:rsidRDefault="00D97264" w:rsidP="00D97264">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Задача</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оптимизации</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раскроя</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листового</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материала</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является</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одной</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из</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ключевых</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в</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материалоёмких</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отраслях</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промышленности</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(машиностроение,</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мебельное</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производство,</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авиастроение</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и</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др.).</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Её</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экономическая</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значимость</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определяется</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прямым</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влиянием</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коэффициента</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использования</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материала</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на</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себестоимость</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конечной</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продукции:</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по</w:t>
      </w:r>
      <w:r>
        <w:rPr>
          <w:rFonts w:ascii="Times New Roman" w:hAnsi="Times New Roman" w:cs="Times New Roman"/>
          <w:sz w:val="28"/>
          <w:szCs w:val="28"/>
        </w:rPr>
        <w:t>вышение данного показателя на 1-</w:t>
      </w:r>
      <w:r w:rsidRPr="00D005B0">
        <w:rPr>
          <w:rFonts w:ascii="Times New Roman" w:hAnsi="Times New Roman" w:cs="Times New Roman"/>
          <w:sz w:val="28"/>
          <w:szCs w:val="28"/>
        </w:rPr>
        <w:t>3%</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в</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условиях</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крупносерийного</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производства</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позволяет</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обеспечить</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снижение</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затрат</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на</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сырьё,</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сопоставимое</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с</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экономией</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от</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внедрения</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новых</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технологических</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процессов</w:t>
      </w:r>
      <w:r w:rsidR="00E36A40">
        <w:rPr>
          <w:rFonts w:ascii="Times New Roman" w:hAnsi="Times New Roman" w:cs="Times New Roman"/>
          <w:sz w:val="28"/>
          <w:szCs w:val="28"/>
        </w:rPr>
        <w:t xml:space="preserve"> </w:t>
      </w:r>
      <w:r w:rsidRPr="00D005B0">
        <w:rPr>
          <w:rFonts w:ascii="Times New Roman" w:hAnsi="Times New Roman" w:cs="Times New Roman"/>
          <w:sz w:val="28"/>
          <w:szCs w:val="28"/>
        </w:rPr>
        <w:t>[1</w:t>
      </w:r>
      <w:r>
        <w:rPr>
          <w:rFonts w:ascii="Times New Roman" w:hAnsi="Times New Roman" w:cs="Times New Roman"/>
          <w:sz w:val="28"/>
          <w:szCs w:val="28"/>
        </w:rPr>
        <w:t>].</w:t>
      </w:r>
    </w:p>
    <w:p w:rsidR="00E36A40" w:rsidRPr="00D005B0" w:rsidRDefault="00E36A40" w:rsidP="00E36A40">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Целью</w:t>
      </w:r>
      <w:r>
        <w:rPr>
          <w:rFonts w:ascii="Times New Roman" w:hAnsi="Times New Roman" w:cs="Times New Roman"/>
          <w:sz w:val="28"/>
          <w:szCs w:val="28"/>
        </w:rPr>
        <w:t xml:space="preserve"> </w:t>
      </w:r>
      <w:r w:rsidRPr="00D005B0">
        <w:rPr>
          <w:rFonts w:ascii="Times New Roman" w:hAnsi="Times New Roman" w:cs="Times New Roman"/>
          <w:sz w:val="28"/>
          <w:szCs w:val="28"/>
        </w:rPr>
        <w:t>данной</w:t>
      </w:r>
      <w:r>
        <w:rPr>
          <w:rFonts w:ascii="Times New Roman" w:hAnsi="Times New Roman" w:cs="Times New Roman"/>
          <w:sz w:val="28"/>
          <w:szCs w:val="28"/>
        </w:rPr>
        <w:t xml:space="preserve"> </w:t>
      </w:r>
      <w:r w:rsidRPr="00D005B0">
        <w:rPr>
          <w:rFonts w:ascii="Times New Roman" w:hAnsi="Times New Roman" w:cs="Times New Roman"/>
          <w:sz w:val="28"/>
          <w:szCs w:val="28"/>
        </w:rPr>
        <w:t>статьи</w:t>
      </w:r>
      <w:r>
        <w:rPr>
          <w:rFonts w:ascii="Times New Roman" w:hAnsi="Times New Roman" w:cs="Times New Roman"/>
          <w:sz w:val="28"/>
          <w:szCs w:val="28"/>
        </w:rPr>
        <w:t xml:space="preserve"> </w:t>
      </w:r>
      <w:r w:rsidRPr="00D005B0">
        <w:rPr>
          <w:rFonts w:ascii="Times New Roman" w:hAnsi="Times New Roman" w:cs="Times New Roman"/>
          <w:sz w:val="28"/>
          <w:szCs w:val="28"/>
        </w:rPr>
        <w:t>является</w:t>
      </w:r>
      <w:r>
        <w:rPr>
          <w:rFonts w:ascii="Times New Roman" w:hAnsi="Times New Roman" w:cs="Times New Roman"/>
          <w:sz w:val="28"/>
          <w:szCs w:val="28"/>
        </w:rPr>
        <w:t xml:space="preserve"> </w:t>
      </w:r>
      <w:r w:rsidRPr="00D005B0">
        <w:rPr>
          <w:rFonts w:ascii="Times New Roman" w:hAnsi="Times New Roman" w:cs="Times New Roman"/>
          <w:sz w:val="28"/>
          <w:szCs w:val="28"/>
        </w:rPr>
        <w:t>обзор</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сравнительный</w:t>
      </w:r>
      <w:r>
        <w:rPr>
          <w:rFonts w:ascii="Times New Roman" w:hAnsi="Times New Roman" w:cs="Times New Roman"/>
          <w:sz w:val="28"/>
          <w:szCs w:val="28"/>
        </w:rPr>
        <w:t xml:space="preserve"> </w:t>
      </w:r>
      <w:r w:rsidRPr="00D005B0">
        <w:rPr>
          <w:rFonts w:ascii="Times New Roman" w:hAnsi="Times New Roman" w:cs="Times New Roman"/>
          <w:sz w:val="28"/>
          <w:szCs w:val="28"/>
        </w:rPr>
        <w:t>анализ</w:t>
      </w:r>
      <w:r>
        <w:rPr>
          <w:rFonts w:ascii="Times New Roman" w:hAnsi="Times New Roman" w:cs="Times New Roman"/>
          <w:sz w:val="28"/>
          <w:szCs w:val="28"/>
        </w:rPr>
        <w:t xml:space="preserve"> </w:t>
      </w:r>
      <w:r w:rsidRPr="00D005B0">
        <w:rPr>
          <w:rFonts w:ascii="Times New Roman" w:hAnsi="Times New Roman" w:cs="Times New Roman"/>
          <w:sz w:val="28"/>
          <w:szCs w:val="28"/>
        </w:rPr>
        <w:t>современных</w:t>
      </w:r>
      <w:r>
        <w:rPr>
          <w:rFonts w:ascii="Times New Roman" w:hAnsi="Times New Roman" w:cs="Times New Roman"/>
          <w:sz w:val="28"/>
          <w:szCs w:val="28"/>
        </w:rPr>
        <w:t xml:space="preserve"> </w:t>
      </w:r>
      <w:proofErr w:type="gramStart"/>
      <w:r w:rsidRPr="00D005B0">
        <w:rPr>
          <w:rFonts w:ascii="Times New Roman" w:hAnsi="Times New Roman" w:cs="Times New Roman"/>
          <w:sz w:val="28"/>
          <w:szCs w:val="28"/>
        </w:rPr>
        <w:t>методов</w:t>
      </w:r>
      <w:r>
        <w:rPr>
          <w:rFonts w:ascii="Times New Roman" w:hAnsi="Times New Roman" w:cs="Times New Roman"/>
          <w:sz w:val="28"/>
          <w:szCs w:val="28"/>
        </w:rPr>
        <w:t xml:space="preserve"> </w:t>
      </w:r>
      <w:r w:rsidRPr="00D005B0">
        <w:rPr>
          <w:rFonts w:ascii="Times New Roman" w:hAnsi="Times New Roman" w:cs="Times New Roman"/>
          <w:sz w:val="28"/>
          <w:szCs w:val="28"/>
        </w:rPr>
        <w:t>решения</w:t>
      </w:r>
      <w:r>
        <w:rPr>
          <w:rFonts w:ascii="Times New Roman" w:hAnsi="Times New Roman" w:cs="Times New Roman"/>
          <w:sz w:val="28"/>
          <w:szCs w:val="28"/>
        </w:rPr>
        <w:t xml:space="preserve"> </w:t>
      </w:r>
      <w:r w:rsidRPr="00D005B0">
        <w:rPr>
          <w:rFonts w:ascii="Times New Roman" w:hAnsi="Times New Roman" w:cs="Times New Roman"/>
          <w:sz w:val="28"/>
          <w:szCs w:val="28"/>
        </w:rPr>
        <w:t>двумерной</w:t>
      </w:r>
      <w:r>
        <w:rPr>
          <w:rFonts w:ascii="Times New Roman" w:hAnsi="Times New Roman" w:cs="Times New Roman"/>
          <w:sz w:val="28"/>
          <w:szCs w:val="28"/>
        </w:rPr>
        <w:t xml:space="preserve"> </w:t>
      </w:r>
      <w:r w:rsidRPr="00D005B0">
        <w:rPr>
          <w:rFonts w:ascii="Times New Roman" w:hAnsi="Times New Roman" w:cs="Times New Roman"/>
          <w:sz w:val="28"/>
          <w:szCs w:val="28"/>
        </w:rPr>
        <w:t>задачи</w:t>
      </w:r>
      <w:r>
        <w:rPr>
          <w:rFonts w:ascii="Times New Roman" w:hAnsi="Times New Roman" w:cs="Times New Roman"/>
          <w:sz w:val="28"/>
          <w:szCs w:val="28"/>
        </w:rPr>
        <w:t xml:space="preserve"> </w:t>
      </w:r>
      <w:r w:rsidRPr="00D005B0">
        <w:rPr>
          <w:rFonts w:ascii="Times New Roman" w:hAnsi="Times New Roman" w:cs="Times New Roman"/>
          <w:sz w:val="28"/>
          <w:szCs w:val="28"/>
        </w:rPr>
        <w:t>оптимизации</w:t>
      </w:r>
      <w:r>
        <w:rPr>
          <w:rFonts w:ascii="Times New Roman" w:hAnsi="Times New Roman" w:cs="Times New Roman"/>
          <w:sz w:val="28"/>
          <w:szCs w:val="28"/>
        </w:rPr>
        <w:t xml:space="preserve"> </w:t>
      </w:r>
      <w:r w:rsidRPr="00D005B0">
        <w:rPr>
          <w:rFonts w:ascii="Times New Roman" w:hAnsi="Times New Roman" w:cs="Times New Roman"/>
          <w:sz w:val="28"/>
          <w:szCs w:val="28"/>
        </w:rPr>
        <w:t>раскроя</w:t>
      </w:r>
      <w:r>
        <w:rPr>
          <w:rFonts w:ascii="Times New Roman" w:hAnsi="Times New Roman" w:cs="Times New Roman"/>
          <w:sz w:val="28"/>
          <w:szCs w:val="28"/>
        </w:rPr>
        <w:t xml:space="preserve"> </w:t>
      </w:r>
      <w:r w:rsidRPr="00D005B0">
        <w:rPr>
          <w:rFonts w:ascii="Times New Roman" w:hAnsi="Times New Roman" w:cs="Times New Roman"/>
          <w:sz w:val="28"/>
          <w:szCs w:val="28"/>
        </w:rPr>
        <w:t>листового</w:t>
      </w:r>
      <w:r>
        <w:rPr>
          <w:rFonts w:ascii="Times New Roman" w:hAnsi="Times New Roman" w:cs="Times New Roman"/>
          <w:sz w:val="28"/>
          <w:szCs w:val="28"/>
        </w:rPr>
        <w:t xml:space="preserve"> </w:t>
      </w:r>
      <w:r w:rsidRPr="00D005B0">
        <w:rPr>
          <w:rFonts w:ascii="Times New Roman" w:hAnsi="Times New Roman" w:cs="Times New Roman"/>
          <w:sz w:val="28"/>
          <w:szCs w:val="28"/>
        </w:rPr>
        <w:t>материала</w:t>
      </w:r>
      <w:proofErr w:type="gramEnd"/>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Основное</w:t>
      </w:r>
      <w:r>
        <w:rPr>
          <w:rFonts w:ascii="Times New Roman" w:hAnsi="Times New Roman" w:cs="Times New Roman"/>
          <w:sz w:val="28"/>
          <w:szCs w:val="28"/>
        </w:rPr>
        <w:t xml:space="preserve"> </w:t>
      </w:r>
      <w:r w:rsidRPr="00D005B0">
        <w:rPr>
          <w:rFonts w:ascii="Times New Roman" w:hAnsi="Times New Roman" w:cs="Times New Roman"/>
          <w:sz w:val="28"/>
          <w:szCs w:val="28"/>
        </w:rPr>
        <w:t>внимание</w:t>
      </w:r>
      <w:r>
        <w:rPr>
          <w:rFonts w:ascii="Times New Roman" w:hAnsi="Times New Roman" w:cs="Times New Roman"/>
          <w:sz w:val="28"/>
          <w:szCs w:val="28"/>
        </w:rPr>
        <w:t xml:space="preserve"> </w:t>
      </w:r>
      <w:r w:rsidRPr="00D005B0">
        <w:rPr>
          <w:rFonts w:ascii="Times New Roman" w:hAnsi="Times New Roman" w:cs="Times New Roman"/>
          <w:sz w:val="28"/>
          <w:szCs w:val="28"/>
        </w:rPr>
        <w:t>уделяется</w:t>
      </w:r>
      <w:r>
        <w:rPr>
          <w:rFonts w:ascii="Times New Roman" w:hAnsi="Times New Roman" w:cs="Times New Roman"/>
          <w:sz w:val="28"/>
          <w:szCs w:val="28"/>
        </w:rPr>
        <w:t xml:space="preserve"> </w:t>
      </w:r>
      <w:r w:rsidRPr="00D005B0">
        <w:rPr>
          <w:rFonts w:ascii="Times New Roman" w:hAnsi="Times New Roman" w:cs="Times New Roman"/>
          <w:sz w:val="28"/>
          <w:szCs w:val="28"/>
        </w:rPr>
        <w:t>классификации</w:t>
      </w:r>
      <w:r>
        <w:rPr>
          <w:rFonts w:ascii="Times New Roman" w:hAnsi="Times New Roman" w:cs="Times New Roman"/>
          <w:sz w:val="28"/>
          <w:szCs w:val="28"/>
        </w:rPr>
        <w:t xml:space="preserve"> </w:t>
      </w:r>
      <w:r w:rsidRPr="00D005B0">
        <w:rPr>
          <w:rFonts w:ascii="Times New Roman" w:hAnsi="Times New Roman" w:cs="Times New Roman"/>
          <w:sz w:val="28"/>
          <w:szCs w:val="28"/>
        </w:rPr>
        <w:t>вычислительных</w:t>
      </w:r>
      <w:r>
        <w:rPr>
          <w:rFonts w:ascii="Times New Roman" w:hAnsi="Times New Roman" w:cs="Times New Roman"/>
          <w:sz w:val="28"/>
          <w:szCs w:val="28"/>
        </w:rPr>
        <w:t xml:space="preserve"> </w:t>
      </w:r>
      <w:r w:rsidRPr="00D005B0">
        <w:rPr>
          <w:rFonts w:ascii="Times New Roman" w:hAnsi="Times New Roman" w:cs="Times New Roman"/>
          <w:sz w:val="28"/>
          <w:szCs w:val="28"/>
        </w:rPr>
        <w:t>методов</w:t>
      </w:r>
      <w:r>
        <w:rPr>
          <w:rFonts w:ascii="Times New Roman" w:hAnsi="Times New Roman" w:cs="Times New Roman"/>
          <w:sz w:val="28"/>
          <w:szCs w:val="28"/>
        </w:rPr>
        <w:t xml:space="preserve"> </w:t>
      </w:r>
      <w:r w:rsidRPr="00D005B0">
        <w:rPr>
          <w:rFonts w:ascii="Times New Roman" w:hAnsi="Times New Roman" w:cs="Times New Roman"/>
          <w:sz w:val="28"/>
          <w:szCs w:val="28"/>
        </w:rPr>
        <w:t>по</w:t>
      </w:r>
      <w:r>
        <w:rPr>
          <w:rFonts w:ascii="Times New Roman" w:hAnsi="Times New Roman" w:cs="Times New Roman"/>
          <w:sz w:val="28"/>
          <w:szCs w:val="28"/>
        </w:rPr>
        <w:t xml:space="preserve"> </w:t>
      </w:r>
      <w:r w:rsidRPr="00D005B0">
        <w:rPr>
          <w:rFonts w:ascii="Times New Roman" w:hAnsi="Times New Roman" w:cs="Times New Roman"/>
          <w:sz w:val="28"/>
          <w:szCs w:val="28"/>
        </w:rPr>
        <w:t>принципу</w:t>
      </w:r>
      <w:r>
        <w:rPr>
          <w:rFonts w:ascii="Times New Roman" w:hAnsi="Times New Roman" w:cs="Times New Roman"/>
          <w:sz w:val="28"/>
          <w:szCs w:val="28"/>
        </w:rPr>
        <w:t xml:space="preserve"> </w:t>
      </w:r>
      <w:r w:rsidRPr="00D005B0">
        <w:rPr>
          <w:rFonts w:ascii="Times New Roman" w:hAnsi="Times New Roman" w:cs="Times New Roman"/>
          <w:sz w:val="28"/>
          <w:szCs w:val="28"/>
        </w:rPr>
        <w:t>поиска</w:t>
      </w:r>
      <w:r>
        <w:rPr>
          <w:rFonts w:ascii="Times New Roman" w:hAnsi="Times New Roman" w:cs="Times New Roman"/>
          <w:sz w:val="28"/>
          <w:szCs w:val="28"/>
        </w:rPr>
        <w:t xml:space="preserve"> </w:t>
      </w:r>
      <w:r w:rsidRPr="00D005B0">
        <w:rPr>
          <w:rFonts w:ascii="Times New Roman" w:hAnsi="Times New Roman" w:cs="Times New Roman"/>
          <w:sz w:val="28"/>
          <w:szCs w:val="28"/>
        </w:rPr>
        <w:t>решения,</w:t>
      </w:r>
      <w:r>
        <w:rPr>
          <w:rFonts w:ascii="Times New Roman" w:hAnsi="Times New Roman" w:cs="Times New Roman"/>
          <w:sz w:val="28"/>
          <w:szCs w:val="28"/>
        </w:rPr>
        <w:t xml:space="preserve"> </w:t>
      </w:r>
      <w:r w:rsidRPr="00D005B0">
        <w:rPr>
          <w:rFonts w:ascii="Times New Roman" w:hAnsi="Times New Roman" w:cs="Times New Roman"/>
          <w:sz w:val="28"/>
          <w:szCs w:val="28"/>
        </w:rPr>
        <w:t>оценке</w:t>
      </w:r>
      <w:r>
        <w:rPr>
          <w:rFonts w:ascii="Times New Roman" w:hAnsi="Times New Roman" w:cs="Times New Roman"/>
          <w:sz w:val="28"/>
          <w:szCs w:val="28"/>
        </w:rPr>
        <w:t xml:space="preserve"> </w:t>
      </w:r>
      <w:r w:rsidRPr="00D005B0">
        <w:rPr>
          <w:rFonts w:ascii="Times New Roman" w:hAnsi="Times New Roman" w:cs="Times New Roman"/>
          <w:sz w:val="28"/>
          <w:szCs w:val="28"/>
        </w:rPr>
        <w:t>их</w:t>
      </w:r>
      <w:r>
        <w:rPr>
          <w:rFonts w:ascii="Times New Roman" w:hAnsi="Times New Roman" w:cs="Times New Roman"/>
          <w:sz w:val="28"/>
          <w:szCs w:val="28"/>
        </w:rPr>
        <w:t xml:space="preserve"> </w:t>
      </w:r>
      <w:r w:rsidRPr="00D005B0">
        <w:rPr>
          <w:rFonts w:ascii="Times New Roman" w:hAnsi="Times New Roman" w:cs="Times New Roman"/>
          <w:sz w:val="28"/>
          <w:szCs w:val="28"/>
        </w:rPr>
        <w:t>сильных</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слабых</w:t>
      </w:r>
      <w:r>
        <w:rPr>
          <w:rFonts w:ascii="Times New Roman" w:hAnsi="Times New Roman" w:cs="Times New Roman"/>
          <w:sz w:val="28"/>
          <w:szCs w:val="28"/>
        </w:rPr>
        <w:t xml:space="preserve"> </w:t>
      </w:r>
      <w:r w:rsidRPr="00D005B0">
        <w:rPr>
          <w:rFonts w:ascii="Times New Roman" w:hAnsi="Times New Roman" w:cs="Times New Roman"/>
          <w:sz w:val="28"/>
          <w:szCs w:val="28"/>
        </w:rPr>
        <w:t>сторон,</w:t>
      </w:r>
      <w:r>
        <w:rPr>
          <w:rFonts w:ascii="Times New Roman" w:hAnsi="Times New Roman" w:cs="Times New Roman"/>
          <w:sz w:val="28"/>
          <w:szCs w:val="28"/>
        </w:rPr>
        <w:t xml:space="preserve"> </w:t>
      </w:r>
      <w:r w:rsidRPr="00D005B0">
        <w:rPr>
          <w:rFonts w:ascii="Times New Roman" w:hAnsi="Times New Roman" w:cs="Times New Roman"/>
          <w:sz w:val="28"/>
          <w:szCs w:val="28"/>
        </w:rPr>
        <w:t>а</w:t>
      </w:r>
      <w:r>
        <w:rPr>
          <w:rFonts w:ascii="Times New Roman" w:hAnsi="Times New Roman" w:cs="Times New Roman"/>
          <w:sz w:val="28"/>
          <w:szCs w:val="28"/>
        </w:rPr>
        <w:t xml:space="preserve"> </w:t>
      </w:r>
      <w:r w:rsidRPr="00D005B0">
        <w:rPr>
          <w:rFonts w:ascii="Times New Roman" w:hAnsi="Times New Roman" w:cs="Times New Roman"/>
          <w:sz w:val="28"/>
          <w:szCs w:val="28"/>
        </w:rPr>
        <w:t>также</w:t>
      </w:r>
      <w:r>
        <w:rPr>
          <w:rFonts w:ascii="Times New Roman" w:hAnsi="Times New Roman" w:cs="Times New Roman"/>
          <w:sz w:val="28"/>
          <w:szCs w:val="28"/>
        </w:rPr>
        <w:t xml:space="preserve"> </w:t>
      </w:r>
      <w:r w:rsidRPr="00D005B0">
        <w:rPr>
          <w:rFonts w:ascii="Times New Roman" w:hAnsi="Times New Roman" w:cs="Times New Roman"/>
          <w:sz w:val="28"/>
          <w:szCs w:val="28"/>
        </w:rPr>
        <w:t>формированию</w:t>
      </w:r>
      <w:r>
        <w:rPr>
          <w:rFonts w:ascii="Times New Roman" w:hAnsi="Times New Roman" w:cs="Times New Roman"/>
          <w:sz w:val="28"/>
          <w:szCs w:val="28"/>
        </w:rPr>
        <w:t xml:space="preserve"> </w:t>
      </w:r>
      <w:r w:rsidRPr="00D005B0">
        <w:rPr>
          <w:rFonts w:ascii="Times New Roman" w:hAnsi="Times New Roman" w:cs="Times New Roman"/>
          <w:sz w:val="28"/>
          <w:szCs w:val="28"/>
        </w:rPr>
        <w:t>практических</w:t>
      </w:r>
      <w:r>
        <w:rPr>
          <w:rFonts w:ascii="Times New Roman" w:hAnsi="Times New Roman" w:cs="Times New Roman"/>
          <w:sz w:val="28"/>
          <w:szCs w:val="28"/>
        </w:rPr>
        <w:t xml:space="preserve"> </w:t>
      </w:r>
      <w:r w:rsidRPr="00D005B0">
        <w:rPr>
          <w:rFonts w:ascii="Times New Roman" w:hAnsi="Times New Roman" w:cs="Times New Roman"/>
          <w:sz w:val="28"/>
          <w:szCs w:val="28"/>
        </w:rPr>
        <w:t>рекомендаций</w:t>
      </w:r>
      <w:r>
        <w:rPr>
          <w:rFonts w:ascii="Times New Roman" w:hAnsi="Times New Roman" w:cs="Times New Roman"/>
          <w:sz w:val="28"/>
          <w:szCs w:val="28"/>
        </w:rPr>
        <w:t xml:space="preserve"> </w:t>
      </w:r>
      <w:r w:rsidRPr="00D005B0">
        <w:rPr>
          <w:rFonts w:ascii="Times New Roman" w:hAnsi="Times New Roman" w:cs="Times New Roman"/>
          <w:sz w:val="28"/>
          <w:szCs w:val="28"/>
        </w:rPr>
        <w:t>по</w:t>
      </w:r>
      <w:r>
        <w:rPr>
          <w:rFonts w:ascii="Times New Roman" w:hAnsi="Times New Roman" w:cs="Times New Roman"/>
          <w:sz w:val="28"/>
          <w:szCs w:val="28"/>
        </w:rPr>
        <w:t xml:space="preserve"> </w:t>
      </w:r>
      <w:r w:rsidRPr="00D005B0">
        <w:rPr>
          <w:rFonts w:ascii="Times New Roman" w:hAnsi="Times New Roman" w:cs="Times New Roman"/>
          <w:sz w:val="28"/>
          <w:szCs w:val="28"/>
        </w:rPr>
        <w:t>выбору</w:t>
      </w:r>
      <w:r>
        <w:rPr>
          <w:rFonts w:ascii="Times New Roman" w:hAnsi="Times New Roman" w:cs="Times New Roman"/>
          <w:sz w:val="28"/>
          <w:szCs w:val="28"/>
        </w:rPr>
        <w:t xml:space="preserve"> </w:t>
      </w:r>
      <w:r w:rsidRPr="00D005B0">
        <w:rPr>
          <w:rFonts w:ascii="Times New Roman" w:hAnsi="Times New Roman" w:cs="Times New Roman"/>
          <w:sz w:val="28"/>
          <w:szCs w:val="28"/>
        </w:rPr>
        <w:t>алгоритма</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зависимости</w:t>
      </w:r>
      <w:r>
        <w:rPr>
          <w:rFonts w:ascii="Times New Roman" w:hAnsi="Times New Roman" w:cs="Times New Roman"/>
          <w:sz w:val="28"/>
          <w:szCs w:val="28"/>
        </w:rPr>
        <w:t xml:space="preserve"> </w:t>
      </w:r>
      <w:r w:rsidRPr="00D005B0">
        <w:rPr>
          <w:rFonts w:ascii="Times New Roman" w:hAnsi="Times New Roman" w:cs="Times New Roman"/>
          <w:sz w:val="28"/>
          <w:szCs w:val="28"/>
        </w:rPr>
        <w:t>от</w:t>
      </w:r>
      <w:r>
        <w:rPr>
          <w:rFonts w:ascii="Times New Roman" w:hAnsi="Times New Roman" w:cs="Times New Roman"/>
          <w:sz w:val="28"/>
          <w:szCs w:val="28"/>
        </w:rPr>
        <w:t xml:space="preserve"> </w:t>
      </w:r>
      <w:r w:rsidRPr="00D005B0">
        <w:rPr>
          <w:rFonts w:ascii="Times New Roman" w:hAnsi="Times New Roman" w:cs="Times New Roman"/>
          <w:sz w:val="28"/>
          <w:szCs w:val="28"/>
        </w:rPr>
        <w:t>характеристик</w:t>
      </w:r>
      <w:r>
        <w:rPr>
          <w:rFonts w:ascii="Times New Roman" w:hAnsi="Times New Roman" w:cs="Times New Roman"/>
          <w:sz w:val="28"/>
          <w:szCs w:val="28"/>
        </w:rPr>
        <w:t xml:space="preserve"> </w:t>
      </w:r>
      <w:r w:rsidRPr="00D005B0">
        <w:rPr>
          <w:rFonts w:ascii="Times New Roman" w:hAnsi="Times New Roman" w:cs="Times New Roman"/>
          <w:sz w:val="28"/>
          <w:szCs w:val="28"/>
        </w:rPr>
        <w:t>входных</w:t>
      </w:r>
      <w:r>
        <w:rPr>
          <w:rFonts w:ascii="Times New Roman" w:hAnsi="Times New Roman" w:cs="Times New Roman"/>
          <w:sz w:val="28"/>
          <w:szCs w:val="28"/>
        </w:rPr>
        <w:t xml:space="preserve"> </w:t>
      </w:r>
      <w:r w:rsidRPr="00D005B0">
        <w:rPr>
          <w:rFonts w:ascii="Times New Roman" w:hAnsi="Times New Roman" w:cs="Times New Roman"/>
          <w:sz w:val="28"/>
          <w:szCs w:val="28"/>
        </w:rPr>
        <w:t>данных</w:t>
      </w:r>
      <w:r>
        <w:rPr>
          <w:rFonts w:ascii="Times New Roman" w:hAnsi="Times New Roman" w:cs="Times New Roman"/>
          <w:sz w:val="28"/>
          <w:szCs w:val="28"/>
        </w:rPr>
        <w:t xml:space="preserve"> и производственных ограничений.</w:t>
      </w:r>
    </w:p>
    <w:p w:rsidR="00D97264" w:rsidRPr="00D005B0" w:rsidRDefault="00D97264" w:rsidP="00D97264">
      <w:pPr>
        <w:spacing w:after="0"/>
        <w:jc w:val="center"/>
        <w:rPr>
          <w:rFonts w:ascii="Times New Roman" w:hAnsi="Times New Roman" w:cs="Times New Roman"/>
          <w:sz w:val="28"/>
          <w:szCs w:val="28"/>
        </w:rPr>
      </w:pPr>
    </w:p>
    <w:p w:rsidR="00D97264" w:rsidRPr="00D005B0" w:rsidRDefault="00D97264" w:rsidP="00D97264">
      <w:pPr>
        <w:spacing w:after="0"/>
        <w:jc w:val="center"/>
        <w:rPr>
          <w:rFonts w:ascii="Times New Roman" w:hAnsi="Times New Roman" w:cs="Times New Roman"/>
          <w:sz w:val="28"/>
          <w:szCs w:val="28"/>
        </w:rPr>
      </w:pPr>
      <w:r w:rsidRPr="00D005B0">
        <w:rPr>
          <w:rFonts w:ascii="Times New Roman" w:hAnsi="Times New Roman" w:cs="Times New Roman"/>
          <w:b/>
          <w:bCs/>
          <w:sz w:val="28"/>
          <w:szCs w:val="28"/>
        </w:rPr>
        <w:t>Математическаяпостановказадачи</w:t>
      </w:r>
    </w:p>
    <w:p w:rsidR="00E36A40" w:rsidRPr="00D005B0" w:rsidRDefault="00E36A40" w:rsidP="00E36A40">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настоящей</w:t>
      </w:r>
      <w:r>
        <w:rPr>
          <w:rFonts w:ascii="Times New Roman" w:hAnsi="Times New Roman" w:cs="Times New Roman"/>
          <w:sz w:val="28"/>
          <w:szCs w:val="28"/>
        </w:rPr>
        <w:t xml:space="preserve"> </w:t>
      </w:r>
      <w:r w:rsidRPr="00D005B0">
        <w:rPr>
          <w:rFonts w:ascii="Times New Roman" w:hAnsi="Times New Roman" w:cs="Times New Roman"/>
          <w:sz w:val="28"/>
          <w:szCs w:val="28"/>
        </w:rPr>
        <w:t>работе</w:t>
      </w:r>
      <w:r>
        <w:rPr>
          <w:rFonts w:ascii="Times New Roman" w:hAnsi="Times New Roman" w:cs="Times New Roman"/>
          <w:sz w:val="28"/>
          <w:szCs w:val="28"/>
        </w:rPr>
        <w:t xml:space="preserve"> </w:t>
      </w:r>
      <w:r w:rsidRPr="00D005B0">
        <w:rPr>
          <w:rFonts w:ascii="Times New Roman" w:hAnsi="Times New Roman" w:cs="Times New Roman"/>
          <w:sz w:val="28"/>
          <w:szCs w:val="28"/>
        </w:rPr>
        <w:t>рассматривается</w:t>
      </w:r>
      <w:r>
        <w:rPr>
          <w:rFonts w:ascii="Times New Roman" w:hAnsi="Times New Roman" w:cs="Times New Roman"/>
          <w:sz w:val="28"/>
          <w:szCs w:val="28"/>
        </w:rPr>
        <w:t xml:space="preserve"> </w:t>
      </w:r>
      <w:r w:rsidRPr="00D005B0">
        <w:rPr>
          <w:rFonts w:ascii="Times New Roman" w:hAnsi="Times New Roman" w:cs="Times New Roman"/>
          <w:sz w:val="28"/>
          <w:szCs w:val="28"/>
        </w:rPr>
        <w:t>базовая</w:t>
      </w:r>
      <w:r>
        <w:rPr>
          <w:rFonts w:ascii="Times New Roman" w:hAnsi="Times New Roman" w:cs="Times New Roman"/>
          <w:sz w:val="28"/>
          <w:szCs w:val="28"/>
        </w:rPr>
        <w:t xml:space="preserve"> </w:t>
      </w:r>
      <w:r w:rsidRPr="00D005B0">
        <w:rPr>
          <w:rFonts w:ascii="Times New Roman" w:hAnsi="Times New Roman" w:cs="Times New Roman"/>
          <w:sz w:val="28"/>
          <w:szCs w:val="28"/>
        </w:rPr>
        <w:t>постановка</w:t>
      </w:r>
      <w:r>
        <w:rPr>
          <w:rFonts w:ascii="Times New Roman" w:hAnsi="Times New Roman" w:cs="Times New Roman"/>
          <w:sz w:val="28"/>
          <w:szCs w:val="28"/>
        </w:rPr>
        <w:t xml:space="preserve"> </w:t>
      </w:r>
      <w:r w:rsidRPr="00D005B0">
        <w:rPr>
          <w:rFonts w:ascii="Times New Roman" w:hAnsi="Times New Roman" w:cs="Times New Roman"/>
          <w:sz w:val="28"/>
          <w:szCs w:val="28"/>
        </w:rPr>
        <w:t>двумерной</w:t>
      </w:r>
      <w:r>
        <w:rPr>
          <w:rFonts w:ascii="Times New Roman" w:hAnsi="Times New Roman" w:cs="Times New Roman"/>
          <w:sz w:val="28"/>
          <w:szCs w:val="28"/>
        </w:rPr>
        <w:t xml:space="preserve"> </w:t>
      </w:r>
      <w:r w:rsidRPr="00D005B0">
        <w:rPr>
          <w:rFonts w:ascii="Times New Roman" w:hAnsi="Times New Roman" w:cs="Times New Roman"/>
          <w:sz w:val="28"/>
          <w:szCs w:val="28"/>
        </w:rPr>
        <w:t>задачи</w:t>
      </w:r>
      <w:r>
        <w:rPr>
          <w:rFonts w:ascii="Times New Roman" w:hAnsi="Times New Roman" w:cs="Times New Roman"/>
          <w:sz w:val="28"/>
          <w:szCs w:val="28"/>
        </w:rPr>
        <w:t xml:space="preserve"> </w:t>
      </w:r>
      <w:r w:rsidRPr="00D005B0">
        <w:rPr>
          <w:rFonts w:ascii="Times New Roman" w:hAnsi="Times New Roman" w:cs="Times New Roman"/>
          <w:sz w:val="28"/>
          <w:szCs w:val="28"/>
        </w:rPr>
        <w:t>прямоугольного</w:t>
      </w:r>
      <w:r>
        <w:rPr>
          <w:rFonts w:ascii="Times New Roman" w:hAnsi="Times New Roman" w:cs="Times New Roman"/>
          <w:sz w:val="28"/>
          <w:szCs w:val="28"/>
        </w:rPr>
        <w:t xml:space="preserve"> </w:t>
      </w:r>
      <w:r w:rsidRPr="00D005B0">
        <w:rPr>
          <w:rFonts w:ascii="Times New Roman" w:hAnsi="Times New Roman" w:cs="Times New Roman"/>
          <w:sz w:val="28"/>
          <w:szCs w:val="28"/>
        </w:rPr>
        <w:t>раскроя</w:t>
      </w:r>
      <w:r>
        <w:rPr>
          <w:rFonts w:ascii="Times New Roman" w:hAnsi="Times New Roman" w:cs="Times New Roman"/>
          <w:sz w:val="28"/>
          <w:szCs w:val="28"/>
        </w:rPr>
        <w:t xml:space="preserve"> </w:t>
      </w:r>
      <w:r w:rsidRPr="00D005B0">
        <w:rPr>
          <w:rFonts w:ascii="Times New Roman" w:hAnsi="Times New Roman" w:cs="Times New Roman"/>
          <w:sz w:val="28"/>
          <w:szCs w:val="28"/>
        </w:rPr>
        <w:t>(2D</w:t>
      </w:r>
      <w:r>
        <w:rPr>
          <w:rFonts w:ascii="Times New Roman" w:hAnsi="Times New Roman" w:cs="Times New Roman"/>
          <w:sz w:val="28"/>
          <w:szCs w:val="28"/>
        </w:rPr>
        <w:t xml:space="preserve"> </w:t>
      </w:r>
      <w:r w:rsidRPr="00D005B0">
        <w:rPr>
          <w:rFonts w:ascii="Times New Roman" w:hAnsi="Times New Roman" w:cs="Times New Roman"/>
          <w:sz w:val="28"/>
          <w:szCs w:val="28"/>
        </w:rPr>
        <w:t>Rectangular</w:t>
      </w:r>
      <w:r>
        <w:rPr>
          <w:rFonts w:ascii="Times New Roman" w:hAnsi="Times New Roman" w:cs="Times New Roman"/>
          <w:sz w:val="28"/>
          <w:szCs w:val="28"/>
        </w:rPr>
        <w:t xml:space="preserve"> </w:t>
      </w:r>
      <w:r w:rsidRPr="00D005B0">
        <w:rPr>
          <w:rFonts w:ascii="Times New Roman" w:hAnsi="Times New Roman" w:cs="Times New Roman"/>
          <w:sz w:val="28"/>
          <w:szCs w:val="28"/>
        </w:rPr>
        <w:t>Cutting</w:t>
      </w:r>
      <w:r>
        <w:rPr>
          <w:rFonts w:ascii="Times New Roman" w:hAnsi="Times New Roman" w:cs="Times New Roman"/>
          <w:sz w:val="28"/>
          <w:szCs w:val="28"/>
        </w:rPr>
        <w:t xml:space="preserve"> </w:t>
      </w:r>
      <w:r w:rsidRPr="00D005B0">
        <w:rPr>
          <w:rFonts w:ascii="Times New Roman" w:hAnsi="Times New Roman" w:cs="Times New Roman"/>
          <w:sz w:val="28"/>
          <w:szCs w:val="28"/>
        </w:rPr>
        <w:t>Stock</w:t>
      </w:r>
      <w:r>
        <w:rPr>
          <w:rFonts w:ascii="Times New Roman" w:hAnsi="Times New Roman" w:cs="Times New Roman"/>
          <w:sz w:val="28"/>
          <w:szCs w:val="28"/>
        </w:rPr>
        <w:t xml:space="preserve"> </w:t>
      </w:r>
      <w:r w:rsidRPr="00D005B0">
        <w:rPr>
          <w:rFonts w:ascii="Times New Roman" w:hAnsi="Times New Roman" w:cs="Times New Roman"/>
          <w:sz w:val="28"/>
          <w:szCs w:val="28"/>
        </w:rPr>
        <w:t>Problem,</w:t>
      </w:r>
      <w:r>
        <w:rPr>
          <w:rFonts w:ascii="Times New Roman" w:hAnsi="Times New Roman" w:cs="Times New Roman"/>
          <w:sz w:val="28"/>
          <w:szCs w:val="28"/>
        </w:rPr>
        <w:t xml:space="preserve"> </w:t>
      </w:r>
      <w:r w:rsidRPr="00D005B0">
        <w:rPr>
          <w:rFonts w:ascii="Times New Roman" w:hAnsi="Times New Roman" w:cs="Times New Roman"/>
          <w:sz w:val="28"/>
          <w:szCs w:val="28"/>
        </w:rPr>
        <w:t>2D-CSP).</w:t>
      </w:r>
      <w:r>
        <w:rPr>
          <w:rFonts w:ascii="Times New Roman" w:hAnsi="Times New Roman" w:cs="Times New Roman"/>
          <w:sz w:val="28"/>
          <w:szCs w:val="28"/>
        </w:rPr>
        <w:t xml:space="preserve"> </w:t>
      </w:r>
      <w:r w:rsidRPr="00D005B0">
        <w:rPr>
          <w:rFonts w:ascii="Times New Roman" w:hAnsi="Times New Roman" w:cs="Times New Roman"/>
          <w:sz w:val="28"/>
          <w:szCs w:val="28"/>
        </w:rPr>
        <w:t>Исходными</w:t>
      </w:r>
      <w:r>
        <w:rPr>
          <w:rFonts w:ascii="Times New Roman" w:hAnsi="Times New Roman" w:cs="Times New Roman"/>
          <w:sz w:val="28"/>
          <w:szCs w:val="28"/>
        </w:rPr>
        <w:t xml:space="preserve"> </w:t>
      </w:r>
      <w:r w:rsidRPr="00D005B0">
        <w:rPr>
          <w:rFonts w:ascii="Times New Roman" w:hAnsi="Times New Roman" w:cs="Times New Roman"/>
          <w:sz w:val="28"/>
          <w:szCs w:val="28"/>
        </w:rPr>
        <w:t>данными</w:t>
      </w:r>
      <w:r>
        <w:rPr>
          <w:rFonts w:ascii="Times New Roman" w:hAnsi="Times New Roman" w:cs="Times New Roman"/>
          <w:sz w:val="28"/>
          <w:szCs w:val="28"/>
        </w:rPr>
        <w:t xml:space="preserve"> </w:t>
      </w:r>
      <w:r w:rsidRPr="00D005B0">
        <w:rPr>
          <w:rFonts w:ascii="Times New Roman" w:hAnsi="Times New Roman" w:cs="Times New Roman"/>
          <w:sz w:val="28"/>
          <w:szCs w:val="28"/>
        </w:rPr>
        <w:t>являются</w:t>
      </w:r>
      <w:r>
        <w:rPr>
          <w:rFonts w:ascii="Times New Roman" w:hAnsi="Times New Roman" w:cs="Times New Roman"/>
          <w:sz w:val="28"/>
          <w:szCs w:val="28"/>
        </w:rPr>
        <w:t xml:space="preserve"> </w:t>
      </w:r>
      <w:r w:rsidRPr="00D005B0">
        <w:rPr>
          <w:rFonts w:ascii="Times New Roman" w:hAnsi="Times New Roman" w:cs="Times New Roman"/>
          <w:sz w:val="28"/>
          <w:szCs w:val="28"/>
        </w:rPr>
        <w:t>прямоугольный</w:t>
      </w:r>
      <w:r>
        <w:rPr>
          <w:rFonts w:ascii="Times New Roman" w:hAnsi="Times New Roman" w:cs="Times New Roman"/>
          <w:sz w:val="28"/>
          <w:szCs w:val="28"/>
        </w:rPr>
        <w:t xml:space="preserve"> </w:t>
      </w:r>
      <w:r w:rsidRPr="00D005B0">
        <w:rPr>
          <w:rFonts w:ascii="Times New Roman" w:hAnsi="Times New Roman" w:cs="Times New Roman"/>
          <w:sz w:val="28"/>
          <w:szCs w:val="28"/>
        </w:rPr>
        <w:t>лист</w:t>
      </w:r>
      <w:r>
        <w:rPr>
          <w:rFonts w:ascii="Times New Roman" w:hAnsi="Times New Roman" w:cs="Times New Roman"/>
          <w:sz w:val="28"/>
          <w:szCs w:val="28"/>
        </w:rPr>
        <w:t xml:space="preserve"> </w:t>
      </w:r>
      <w:r w:rsidRPr="00D005B0">
        <w:rPr>
          <w:rFonts w:ascii="Times New Roman" w:hAnsi="Times New Roman" w:cs="Times New Roman"/>
          <w:sz w:val="28"/>
          <w:szCs w:val="28"/>
        </w:rPr>
        <w:t>материала</w:t>
      </w:r>
      <w:r>
        <w:rPr>
          <w:rFonts w:ascii="Times New Roman" w:hAnsi="Times New Roman" w:cs="Times New Roman"/>
          <w:sz w:val="28"/>
          <w:szCs w:val="28"/>
        </w:rPr>
        <w:t xml:space="preserve"> </w:t>
      </w:r>
      <w:r w:rsidRPr="00D005B0">
        <w:rPr>
          <w:rFonts w:ascii="Times New Roman" w:hAnsi="Times New Roman" w:cs="Times New Roman"/>
          <w:sz w:val="28"/>
          <w:szCs w:val="28"/>
        </w:rPr>
        <w:t>шириной</w:t>
      </w:r>
      <w:r>
        <w:rPr>
          <w:rFonts w:ascii="Times New Roman" w:hAnsi="Times New Roman" w:cs="Times New Roman"/>
          <w:sz w:val="28"/>
          <w:szCs w:val="28"/>
        </w:rPr>
        <w:t xml:space="preserve"> </w:t>
      </w:r>
      <m:oMath>
        <m:r>
          <w:rPr>
            <w:rFonts w:ascii="Cambria Math" w:hAnsi="Cambria Math" w:cs="Times New Roman"/>
            <w:sz w:val="28"/>
            <w:szCs w:val="28"/>
          </w:rPr>
          <m:t>W</m:t>
        </m:r>
      </m:oMath>
      <w:r>
        <w:rPr>
          <w:rFonts w:ascii="Times New Roman" w:hAnsi="Times New Roman" w:cs="Times New Roman"/>
          <w:sz w:val="28"/>
          <w:szCs w:val="28"/>
        </w:rPr>
        <w:t xml:space="preserve">и высотой </w:t>
      </w:r>
      <m:oMath>
        <m:r>
          <w:rPr>
            <w:rFonts w:ascii="Cambria Math" w:hAnsi="Cambria Math" w:cs="Times New Roman"/>
            <w:sz w:val="28"/>
            <w:szCs w:val="28"/>
          </w:rPr>
          <m:t>H</m:t>
        </m:r>
      </m:oMath>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базовой</w:t>
      </w:r>
      <w:r>
        <w:rPr>
          <w:rFonts w:ascii="Times New Roman" w:hAnsi="Times New Roman" w:cs="Times New Roman"/>
          <w:sz w:val="28"/>
          <w:szCs w:val="28"/>
        </w:rPr>
        <w:t xml:space="preserve"> </w:t>
      </w:r>
      <w:r w:rsidRPr="00D005B0">
        <w:rPr>
          <w:rFonts w:ascii="Times New Roman" w:hAnsi="Times New Roman" w:cs="Times New Roman"/>
          <w:sz w:val="28"/>
          <w:szCs w:val="28"/>
        </w:rPr>
        <w:t>постановке</w:t>
      </w:r>
      <w:r>
        <w:rPr>
          <w:rFonts w:ascii="Times New Roman" w:hAnsi="Times New Roman" w:cs="Times New Roman"/>
          <w:sz w:val="28"/>
          <w:szCs w:val="28"/>
        </w:rPr>
        <w:t xml:space="preserve"> </w:t>
      </w:r>
      <w:r w:rsidRPr="00D005B0">
        <w:rPr>
          <w:rFonts w:ascii="Times New Roman" w:hAnsi="Times New Roman" w:cs="Times New Roman"/>
          <w:sz w:val="28"/>
          <w:szCs w:val="28"/>
        </w:rPr>
        <w:t>полагается</w:t>
      </w:r>
      <w:r>
        <w:rPr>
          <w:rFonts w:ascii="Times New Roman" w:hAnsi="Times New Roman" w:cs="Times New Roman"/>
          <w:sz w:val="28"/>
          <w:szCs w:val="28"/>
        </w:rPr>
        <w:t xml:space="preserve"> </w:t>
      </w:r>
      <w:r w:rsidRPr="00D005B0">
        <w:rPr>
          <w:rFonts w:ascii="Times New Roman" w:hAnsi="Times New Roman" w:cs="Times New Roman"/>
          <w:sz w:val="28"/>
          <w:szCs w:val="28"/>
        </w:rPr>
        <w:t>наличие</w:t>
      </w:r>
      <w:r>
        <w:rPr>
          <w:rFonts w:ascii="Times New Roman" w:hAnsi="Times New Roman" w:cs="Times New Roman"/>
          <w:sz w:val="28"/>
          <w:szCs w:val="28"/>
        </w:rPr>
        <w:t xml:space="preserve"> </w:t>
      </w:r>
      <w:r w:rsidRPr="00D005B0">
        <w:rPr>
          <w:rFonts w:ascii="Times New Roman" w:hAnsi="Times New Roman" w:cs="Times New Roman"/>
          <w:sz w:val="28"/>
          <w:szCs w:val="28"/>
        </w:rPr>
        <w:t>неограниченного</w:t>
      </w:r>
      <w:r>
        <w:rPr>
          <w:rFonts w:ascii="Times New Roman" w:hAnsi="Times New Roman" w:cs="Times New Roman"/>
          <w:sz w:val="28"/>
          <w:szCs w:val="28"/>
        </w:rPr>
        <w:t xml:space="preserve"> </w:t>
      </w:r>
      <w:r w:rsidRPr="00D005B0">
        <w:rPr>
          <w:rFonts w:ascii="Times New Roman" w:hAnsi="Times New Roman" w:cs="Times New Roman"/>
          <w:sz w:val="28"/>
          <w:szCs w:val="28"/>
        </w:rPr>
        <w:t>количества</w:t>
      </w:r>
      <w:r>
        <w:rPr>
          <w:rFonts w:ascii="Times New Roman" w:hAnsi="Times New Roman" w:cs="Times New Roman"/>
          <w:sz w:val="28"/>
          <w:szCs w:val="28"/>
        </w:rPr>
        <w:t xml:space="preserve"> </w:t>
      </w:r>
      <w:r w:rsidRPr="00D005B0">
        <w:rPr>
          <w:rFonts w:ascii="Times New Roman" w:hAnsi="Times New Roman" w:cs="Times New Roman"/>
          <w:sz w:val="28"/>
          <w:szCs w:val="28"/>
        </w:rPr>
        <w:t>идентичных</w:t>
      </w:r>
      <w:r>
        <w:rPr>
          <w:rFonts w:ascii="Times New Roman" w:hAnsi="Times New Roman" w:cs="Times New Roman"/>
          <w:sz w:val="28"/>
          <w:szCs w:val="28"/>
        </w:rPr>
        <w:t xml:space="preserve"> </w:t>
      </w:r>
      <w:r w:rsidRPr="00D005B0">
        <w:rPr>
          <w:rFonts w:ascii="Times New Roman" w:hAnsi="Times New Roman" w:cs="Times New Roman"/>
          <w:sz w:val="28"/>
          <w:szCs w:val="28"/>
        </w:rPr>
        <w:t>листов),</w:t>
      </w:r>
      <w:r>
        <w:rPr>
          <w:rFonts w:ascii="Times New Roman" w:hAnsi="Times New Roman" w:cs="Times New Roman"/>
          <w:sz w:val="28"/>
          <w:szCs w:val="28"/>
        </w:rPr>
        <w:t xml:space="preserve"> </w:t>
      </w:r>
      <w:r w:rsidRPr="00D005B0">
        <w:rPr>
          <w:rFonts w:ascii="Times New Roman" w:hAnsi="Times New Roman" w:cs="Times New Roman"/>
          <w:sz w:val="28"/>
          <w:szCs w:val="28"/>
        </w:rPr>
        <w:t>а</w:t>
      </w:r>
      <w:r>
        <w:rPr>
          <w:rFonts w:ascii="Times New Roman" w:hAnsi="Times New Roman" w:cs="Times New Roman"/>
          <w:sz w:val="28"/>
          <w:szCs w:val="28"/>
        </w:rPr>
        <w:t xml:space="preserve"> </w:t>
      </w:r>
      <w:r w:rsidRPr="00D005B0">
        <w:rPr>
          <w:rFonts w:ascii="Times New Roman" w:hAnsi="Times New Roman" w:cs="Times New Roman"/>
          <w:sz w:val="28"/>
          <w:szCs w:val="28"/>
        </w:rPr>
        <w:t>также</w:t>
      </w:r>
      <w:r>
        <w:rPr>
          <w:rFonts w:ascii="Times New Roman" w:hAnsi="Times New Roman" w:cs="Times New Roman"/>
          <w:sz w:val="28"/>
          <w:szCs w:val="28"/>
        </w:rPr>
        <w:t xml:space="preserve"> </w:t>
      </w:r>
      <w:r w:rsidRPr="00D005B0">
        <w:rPr>
          <w:rFonts w:ascii="Times New Roman" w:hAnsi="Times New Roman" w:cs="Times New Roman"/>
          <w:sz w:val="28"/>
          <w:szCs w:val="28"/>
        </w:rPr>
        <w:t>множество</w:t>
      </w:r>
      <w:r>
        <w:rPr>
          <w:rFonts w:ascii="Times New Roman" w:hAnsi="Times New Roman" w:cs="Times New Roman"/>
          <w:sz w:val="28"/>
          <w:szCs w:val="28"/>
        </w:rPr>
        <w:t xml:space="preserve"> </w:t>
      </w:r>
      <w:r w:rsidRPr="00D005B0">
        <w:rPr>
          <w:rFonts w:ascii="Times New Roman" w:hAnsi="Times New Roman" w:cs="Times New Roman"/>
          <w:sz w:val="28"/>
          <w:szCs w:val="28"/>
        </w:rPr>
        <w:t>типов</w:t>
      </w:r>
      <w:r>
        <w:rPr>
          <w:rFonts w:ascii="Times New Roman" w:hAnsi="Times New Roman" w:cs="Times New Roman"/>
          <w:sz w:val="28"/>
          <w:szCs w:val="28"/>
        </w:rPr>
        <w:t xml:space="preserve"> </w:t>
      </w:r>
      <w:r w:rsidRPr="00D005B0">
        <w:rPr>
          <w:rFonts w:ascii="Times New Roman" w:hAnsi="Times New Roman" w:cs="Times New Roman"/>
          <w:sz w:val="28"/>
          <w:szCs w:val="28"/>
        </w:rPr>
        <w:t>деталей</w:t>
      </w:r>
      <w:r>
        <w:rPr>
          <w:rFonts w:ascii="Times New Roman" w:hAnsi="Times New Roman" w:cs="Times New Roman"/>
          <w:sz w:val="28"/>
          <w:szCs w:val="28"/>
        </w:rPr>
        <w:t xml:space="preserve"> </w:t>
      </w:r>
      <m:oMath>
        <m:r>
          <w:rPr>
            <w:rFonts w:ascii="Cambria Math" w:hAnsi="Cambria Math" w:cs="Times New Roman"/>
            <w:sz w:val="28"/>
            <w:szCs w:val="28"/>
          </w:rPr>
          <m:t>D=</m:t>
        </m:r>
        <m:d>
          <m:dPr>
            <m:begChr m:val="{"/>
            <m:endChr m:val="}"/>
            <m:ctrlPr>
              <w:rPr>
                <w:rFonts w:ascii="Cambria Math" w:hAnsi="Cambria Math" w:cs="Times New Roman"/>
                <w:i/>
                <w:sz w:val="28"/>
                <w:szCs w:val="28"/>
              </w:rPr>
            </m:ctrlPr>
          </m:dPr>
          <m:e>
            <m:sSub>
              <m:sSubPr>
                <m:ctrlPr>
                  <w:rPr>
                    <w:rFonts w:ascii="Cambria Math" w:eastAsiaTheme="minorHAnsi"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eastAsiaTheme="minorHAnsi"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eastAsiaTheme="minorHAnsi"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n</m:t>
                </m:r>
              </m:sub>
            </m:sSub>
          </m:e>
        </m:d>
      </m:oMath>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где</w:t>
      </w:r>
      <w:r>
        <w:rPr>
          <w:rFonts w:ascii="Times New Roman" w:hAnsi="Times New Roman" w:cs="Times New Roman"/>
          <w:sz w:val="28"/>
          <w:szCs w:val="28"/>
        </w:rPr>
        <w:t xml:space="preserve"> </w:t>
      </w:r>
      <w:r w:rsidRPr="00D005B0">
        <w:rPr>
          <w:rFonts w:ascii="Times New Roman" w:hAnsi="Times New Roman" w:cs="Times New Roman"/>
          <w:sz w:val="28"/>
          <w:szCs w:val="28"/>
        </w:rPr>
        <w:t>каждая</w:t>
      </w:r>
      <w:r>
        <w:rPr>
          <w:rFonts w:ascii="Times New Roman" w:hAnsi="Times New Roman" w:cs="Times New Roman"/>
          <w:sz w:val="28"/>
          <w:szCs w:val="28"/>
        </w:rPr>
        <w:t xml:space="preserve"> </w:t>
      </w:r>
      <w:r w:rsidRPr="00D005B0">
        <w:rPr>
          <w:rFonts w:ascii="Times New Roman" w:hAnsi="Times New Roman" w:cs="Times New Roman"/>
          <w:sz w:val="28"/>
          <w:szCs w:val="28"/>
        </w:rPr>
        <w:t>деталь</w:t>
      </w:r>
      <w:r>
        <w:rPr>
          <w:rFonts w:ascii="Times New Roman" w:hAnsi="Times New Roman" w:cs="Times New Roman"/>
          <w:sz w:val="28"/>
          <w:szCs w:val="28"/>
        </w:rPr>
        <w:t xml:space="preserve"> </w:t>
      </w:r>
      <m:oMath>
        <m:sSub>
          <m:sSubPr>
            <m:ctrlPr>
              <w:rPr>
                <w:rFonts w:ascii="Cambria Math" w:eastAsiaTheme="minorHAnsi"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oMath>
      <w:r>
        <w:rPr>
          <w:rFonts w:ascii="Times New Roman" w:hAnsi="Times New Roman" w:cs="Times New Roman"/>
          <w:sz w:val="28"/>
          <w:szCs w:val="28"/>
        </w:rPr>
        <w:t xml:space="preserve"> </w:t>
      </w:r>
      <w:r w:rsidRPr="00D005B0">
        <w:rPr>
          <w:rFonts w:ascii="Times New Roman" w:hAnsi="Times New Roman" w:cs="Times New Roman"/>
          <w:sz w:val="28"/>
          <w:szCs w:val="28"/>
        </w:rPr>
        <w:t>характеризуется</w:t>
      </w:r>
      <w:r>
        <w:rPr>
          <w:rFonts w:ascii="Times New Roman" w:hAnsi="Times New Roman" w:cs="Times New Roman"/>
          <w:sz w:val="28"/>
          <w:szCs w:val="28"/>
        </w:rPr>
        <w:t xml:space="preserve"> </w:t>
      </w:r>
      <w:r w:rsidRPr="00D005B0">
        <w:rPr>
          <w:rFonts w:ascii="Times New Roman" w:hAnsi="Times New Roman" w:cs="Times New Roman"/>
          <w:sz w:val="28"/>
          <w:szCs w:val="28"/>
        </w:rPr>
        <w:t>шириной</w:t>
      </w:r>
      <w:r>
        <w:rPr>
          <w:rFonts w:ascii="Times New Roman" w:hAnsi="Times New Roman" w:cs="Times New Roman"/>
          <w:sz w:val="28"/>
          <w:szCs w:val="28"/>
        </w:rPr>
        <w:t xml:space="preserve"> </w:t>
      </w:r>
      <m:oMath>
        <m:sSub>
          <m:sSubPr>
            <m:ctrlPr>
              <w:rPr>
                <w:rFonts w:ascii="Cambria Math" w:eastAsiaTheme="minorHAnsi"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oMath>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высотой</w:t>
      </w:r>
      <w:r>
        <w:rPr>
          <w:rFonts w:ascii="Times New Roman" w:hAnsi="Times New Roman" w:cs="Times New Roman"/>
          <w:sz w:val="28"/>
          <w:szCs w:val="28"/>
        </w:rPr>
        <w:t xml:space="preserve"> </w:t>
      </w:r>
      <m:oMath>
        <m:sSub>
          <m:sSubPr>
            <m:ctrlPr>
              <w:rPr>
                <w:rFonts w:ascii="Cambria Math" w:eastAsiaTheme="minorHAnsi"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i</m:t>
            </m:r>
          </m:sub>
        </m:sSub>
        <m:r>
          <m:rPr>
            <m:sty m:val="p"/>
          </m:rPr>
          <w:rPr>
            <w:rFonts w:ascii="Cambria Math" w:hAnsi="Cambria Math" w:cs="Times New Roman"/>
            <w:sz w:val="28"/>
            <w:szCs w:val="28"/>
          </w:rPr>
          <m:t xml:space="preserve"> </m:t>
        </m:r>
        <m:d>
          <m:dPr>
            <m:ctrlPr>
              <w:rPr>
                <w:rFonts w:ascii="Cambria Math" w:hAnsi="Cambria Math" w:cs="Times New Roman"/>
                <w:i/>
                <w:sz w:val="28"/>
                <w:szCs w:val="28"/>
              </w:rPr>
            </m:ctrlPr>
          </m:dPr>
          <m:e>
            <m:sSub>
              <m:sSubPr>
                <m:ctrlPr>
                  <w:rPr>
                    <w:rFonts w:ascii="Cambria Math" w:eastAsiaTheme="minorHAnsi" w:hAnsi="Cambria Math" w:cs="Times New Roman"/>
                    <w:i/>
                    <w:sz w:val="28"/>
                    <w:szCs w:val="28"/>
                  </w:rPr>
                </m:ctrlPr>
              </m:sSubPr>
              <m:e>
                <m:r>
                  <w:rPr>
                    <w:rFonts w:ascii="Cambria Math" w:hAnsi="Cambria Math" w:cs="Times New Roman"/>
                    <w:sz w:val="28"/>
                    <w:szCs w:val="28"/>
                  </w:rPr>
                  <m:t>w</m:t>
                </m:r>
              </m:e>
              <m:sub>
                <m:r>
                  <w:rPr>
                    <w:rFonts w:ascii="Cambria Math" w:eastAsiaTheme="minorHAnsi" w:hAnsi="Cambria Math" w:cs="Times New Roman"/>
                    <w:sz w:val="28"/>
                    <w:szCs w:val="28"/>
                  </w:rPr>
                  <m:t>i</m:t>
                </m:r>
              </m:sub>
            </m:sSub>
            <m:r>
              <w:rPr>
                <w:rFonts w:ascii="Cambria Math" w:hAnsi="Cambria Math" w:cs="Times New Roman"/>
                <w:sz w:val="28"/>
                <w:szCs w:val="28"/>
              </w:rPr>
              <m:t>,</m:t>
            </m:r>
            <m:sSub>
              <m:sSubPr>
                <m:ctrlPr>
                  <w:rPr>
                    <w:rFonts w:ascii="Cambria Math" w:eastAsiaTheme="minorHAnsi" w:hAnsi="Cambria Math" w:cs="Times New Roman"/>
                    <w:i/>
                    <w:sz w:val="28"/>
                    <w:szCs w:val="28"/>
                  </w:rPr>
                </m:ctrlPr>
              </m:sSubPr>
              <m:e>
                <m:r>
                  <w:rPr>
                    <w:rFonts w:ascii="Cambria Math" w:hAnsi="Cambria Math" w:cs="Times New Roman"/>
                    <w:sz w:val="28"/>
                    <w:szCs w:val="28"/>
                  </w:rPr>
                  <m:t>h</m:t>
                </m:r>
              </m:e>
              <m:sub>
                <m:r>
                  <w:rPr>
                    <w:rFonts w:ascii="Cambria Math" w:eastAsiaTheme="minorHAnsi" w:hAnsi="Cambria Math" w:cs="Times New Roman"/>
                    <w:sz w:val="28"/>
                    <w:szCs w:val="28"/>
                  </w:rPr>
                  <m:t>i</m:t>
                </m:r>
              </m:sub>
            </m:sSub>
            <m:r>
              <w:rPr>
                <w:rFonts w:ascii="Cambria Math" w:hAnsi="Cambria Math" w:cs="Times New Roman"/>
                <w:sz w:val="28"/>
                <w:szCs w:val="28"/>
              </w:rPr>
              <m:t xml:space="preserve">∈ </m:t>
            </m:r>
            <m:sSup>
              <m:sSupPr>
                <m:ctrlPr>
                  <w:rPr>
                    <w:rFonts w:ascii="Cambria Math" w:eastAsiaTheme="minorHAnsi" w:hAnsi="Cambria Math" w:cs="Times New Roman"/>
                    <w:i/>
                    <w:sz w:val="28"/>
                    <w:szCs w:val="28"/>
                  </w:rPr>
                </m:ctrlPr>
              </m:sSupPr>
              <m:e>
                <m:r>
                  <m:rPr>
                    <m:scr m:val="double-struck"/>
                  </m:rPr>
                  <w:rPr>
                    <w:rFonts w:ascii="Cambria Math" w:eastAsiaTheme="minorHAnsi" w:hAnsi="Cambria Math" w:cs="Times New Roman"/>
                    <w:sz w:val="28"/>
                    <w:szCs w:val="28"/>
                  </w:rPr>
                  <m:t>R</m:t>
                </m:r>
              </m:e>
              <m:sup>
                <m:r>
                  <w:rPr>
                    <w:rFonts w:ascii="Cambria Math" w:hAnsi="Cambria Math" w:cs="Times New Roman"/>
                    <w:sz w:val="28"/>
                    <w:szCs w:val="28"/>
                  </w:rPr>
                  <m:t>+</m:t>
                </m:r>
              </m:sup>
            </m:sSup>
          </m:e>
        </m:d>
      </m:oMath>
      <w:r>
        <w:rPr>
          <w:rFonts w:ascii="Times New Roman" w:hAnsi="Times New Roman" w:cs="Times New Roman"/>
          <w:sz w:val="28"/>
          <w:szCs w:val="28"/>
        </w:rPr>
        <w:t xml:space="preserve">. </w:t>
      </w:r>
      <w:r w:rsidRPr="00D005B0">
        <w:rPr>
          <w:rFonts w:ascii="Times New Roman" w:hAnsi="Times New Roman" w:cs="Times New Roman"/>
          <w:sz w:val="28"/>
          <w:szCs w:val="28"/>
        </w:rPr>
        <w:t>Задан</w:t>
      </w:r>
      <w:r>
        <w:rPr>
          <w:rFonts w:ascii="Times New Roman" w:hAnsi="Times New Roman" w:cs="Times New Roman"/>
          <w:sz w:val="28"/>
          <w:szCs w:val="28"/>
        </w:rPr>
        <w:t xml:space="preserve"> </w:t>
      </w:r>
      <w:r w:rsidRPr="00D005B0">
        <w:rPr>
          <w:rFonts w:ascii="Times New Roman" w:hAnsi="Times New Roman" w:cs="Times New Roman"/>
          <w:sz w:val="28"/>
          <w:szCs w:val="28"/>
        </w:rPr>
        <w:t>вектор</w:t>
      </w:r>
      <w:r>
        <w:rPr>
          <w:rFonts w:ascii="Times New Roman" w:hAnsi="Times New Roman" w:cs="Times New Roman"/>
          <w:sz w:val="28"/>
          <w:szCs w:val="28"/>
        </w:rPr>
        <w:t xml:space="preserve"> </w:t>
      </w:r>
      <w:r w:rsidRPr="00D005B0">
        <w:rPr>
          <w:rFonts w:ascii="Times New Roman" w:hAnsi="Times New Roman" w:cs="Times New Roman"/>
          <w:sz w:val="28"/>
          <w:szCs w:val="28"/>
        </w:rPr>
        <w:t>потребностей</w:t>
      </w:r>
      <w:r>
        <w:rPr>
          <w:rFonts w:ascii="Times New Roman" w:hAnsi="Times New Roman" w:cs="Times New Roman"/>
          <w:sz w:val="28"/>
          <w:szCs w:val="28"/>
        </w:rPr>
        <w:t xml:space="preserve"> </w:t>
      </w:r>
      <m:oMath>
        <m:r>
          <w:rPr>
            <w:rFonts w:ascii="Cambria Math" w:hAnsi="Cambria Math" w:cs="Times New Roman"/>
            <w:sz w:val="28"/>
            <w:szCs w:val="28"/>
          </w:rPr>
          <m:t>q=</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lang w:val="en-US"/>
                  </w:rPr>
                  <m:t>q</m:t>
                </m:r>
                <m:ctrlPr>
                  <w:rPr>
                    <w:rFonts w:ascii="Cambria Math" w:hAnsi="Cambria Math" w:cs="Times New Roman"/>
                    <w:i/>
                    <w:sz w:val="28"/>
                    <w:szCs w:val="28"/>
                    <w:lang w:val="en-US"/>
                  </w:rPr>
                </m:ctrlP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n</m:t>
                </m:r>
              </m:sub>
            </m:sSub>
          </m:e>
        </m:d>
      </m:oMath>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где</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r>
          <m:rPr>
            <m:scr m:val="double-struck"/>
          </m:rPr>
          <w:rPr>
            <w:rFonts w:ascii="Cambria Math" w:hAnsi="Cambria Math" w:cs="Times New Roman"/>
            <w:sz w:val="28"/>
            <w:szCs w:val="28"/>
          </w:rPr>
          <m:t>∈N</m:t>
        </m:r>
      </m:oMath>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требуемое</w:t>
      </w:r>
      <w:r>
        <w:rPr>
          <w:rFonts w:ascii="Times New Roman" w:hAnsi="Times New Roman" w:cs="Times New Roman"/>
          <w:sz w:val="28"/>
          <w:szCs w:val="28"/>
        </w:rPr>
        <w:t xml:space="preserve"> </w:t>
      </w:r>
      <w:r w:rsidRPr="00D005B0">
        <w:rPr>
          <w:rFonts w:ascii="Times New Roman" w:hAnsi="Times New Roman" w:cs="Times New Roman"/>
          <w:sz w:val="28"/>
          <w:szCs w:val="28"/>
        </w:rPr>
        <w:t>количество</w:t>
      </w:r>
      <w:r>
        <w:rPr>
          <w:rFonts w:ascii="Times New Roman" w:hAnsi="Times New Roman" w:cs="Times New Roman"/>
          <w:sz w:val="28"/>
          <w:szCs w:val="28"/>
        </w:rPr>
        <w:t xml:space="preserve"> </w:t>
      </w:r>
      <w:r w:rsidRPr="00D005B0">
        <w:rPr>
          <w:rFonts w:ascii="Times New Roman" w:hAnsi="Times New Roman" w:cs="Times New Roman"/>
          <w:sz w:val="28"/>
          <w:szCs w:val="28"/>
        </w:rPr>
        <w:t>экземпляров</w:t>
      </w:r>
      <w:r>
        <w:rPr>
          <w:rFonts w:ascii="Times New Roman" w:hAnsi="Times New Roman" w:cs="Times New Roman"/>
          <w:sz w:val="28"/>
          <w:szCs w:val="28"/>
        </w:rPr>
        <w:t xml:space="preserve"> </w:t>
      </w:r>
      <w:r w:rsidRPr="00D005B0">
        <w:rPr>
          <w:rFonts w:ascii="Times New Roman" w:hAnsi="Times New Roman" w:cs="Times New Roman"/>
          <w:sz w:val="28"/>
          <w:szCs w:val="28"/>
        </w:rPr>
        <w:t>детали</w:t>
      </w:r>
      <w:r>
        <w:rPr>
          <w:rFonts w:ascii="Times New Roman" w:hAnsi="Times New Roman" w:cs="Times New Roman"/>
          <w:sz w:val="28"/>
          <w:szCs w:val="28"/>
        </w:rPr>
        <w:t xml:space="preserve"> </w:t>
      </w:r>
      <w:r w:rsidRPr="00D005B0">
        <w:rPr>
          <w:rFonts w:ascii="Cambria Math" w:hAnsi="Cambria Math" w:cs="Times New Roman"/>
          <w:i/>
          <w:sz w:val="28"/>
          <w:szCs w:val="28"/>
        </w:rPr>
        <w:t>i</w:t>
      </w:r>
      <w:r w:rsidRPr="00D005B0">
        <w:rPr>
          <w:rFonts w:ascii="Times New Roman" w:hAnsi="Times New Roman" w:cs="Times New Roman"/>
          <w:sz w:val="28"/>
          <w:szCs w:val="28"/>
        </w:rPr>
        <w:t>-го</w:t>
      </w:r>
      <w:r>
        <w:rPr>
          <w:rFonts w:ascii="Times New Roman" w:hAnsi="Times New Roman" w:cs="Times New Roman"/>
          <w:sz w:val="28"/>
          <w:szCs w:val="28"/>
        </w:rPr>
        <w:t xml:space="preserve"> </w:t>
      </w:r>
      <w:r w:rsidRPr="00D005B0">
        <w:rPr>
          <w:rFonts w:ascii="Times New Roman" w:hAnsi="Times New Roman" w:cs="Times New Roman"/>
          <w:sz w:val="28"/>
          <w:szCs w:val="28"/>
        </w:rPr>
        <w:t>типа.</w:t>
      </w:r>
    </w:p>
    <w:p w:rsidR="00E36A40" w:rsidRPr="00D005B0" w:rsidRDefault="00E36A40" w:rsidP="00E36A40">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Переменными</w:t>
      </w:r>
      <w:r>
        <w:rPr>
          <w:rFonts w:ascii="Times New Roman" w:hAnsi="Times New Roman" w:cs="Times New Roman"/>
          <w:sz w:val="28"/>
          <w:szCs w:val="28"/>
        </w:rPr>
        <w:t xml:space="preserve"> </w:t>
      </w:r>
      <w:r w:rsidRPr="00D005B0">
        <w:rPr>
          <w:rFonts w:ascii="Times New Roman" w:hAnsi="Times New Roman" w:cs="Times New Roman"/>
          <w:sz w:val="28"/>
          <w:szCs w:val="28"/>
        </w:rPr>
        <w:t>решения</w:t>
      </w:r>
      <w:r>
        <w:rPr>
          <w:rFonts w:ascii="Times New Roman" w:hAnsi="Times New Roman" w:cs="Times New Roman"/>
          <w:sz w:val="28"/>
          <w:szCs w:val="28"/>
        </w:rPr>
        <w:t xml:space="preserve"> </w:t>
      </w:r>
      <w:r w:rsidRPr="00D005B0">
        <w:rPr>
          <w:rFonts w:ascii="Times New Roman" w:hAnsi="Times New Roman" w:cs="Times New Roman"/>
          <w:sz w:val="28"/>
          <w:szCs w:val="28"/>
        </w:rPr>
        <w:t>являются</w:t>
      </w:r>
      <w:r>
        <w:rPr>
          <w:rFonts w:ascii="Times New Roman" w:hAnsi="Times New Roman" w:cs="Times New Roman"/>
          <w:sz w:val="28"/>
          <w:szCs w:val="28"/>
        </w:rPr>
        <w:t xml:space="preserve"> </w:t>
      </w:r>
      <w:r w:rsidRPr="00D005B0">
        <w:rPr>
          <w:rFonts w:ascii="Times New Roman" w:hAnsi="Times New Roman" w:cs="Times New Roman"/>
          <w:sz w:val="28"/>
          <w:szCs w:val="28"/>
        </w:rPr>
        <w:t>координаты</w:t>
      </w:r>
      <w:r>
        <w:rPr>
          <w:rFonts w:ascii="Times New Roman" w:hAnsi="Times New Roman" w:cs="Times New Roman"/>
          <w:sz w:val="28"/>
          <w:szCs w:val="28"/>
        </w:rPr>
        <w:t xml:space="preserve"> </w:t>
      </w:r>
      <w:r w:rsidRPr="00D005B0">
        <w:rPr>
          <w:rFonts w:ascii="Times New Roman" w:hAnsi="Times New Roman" w:cs="Times New Roman"/>
          <w:sz w:val="28"/>
          <w:szCs w:val="28"/>
        </w:rPr>
        <w:t>размещения</w:t>
      </w:r>
      <w:proofErr w:type="gramStart"/>
      <w:r>
        <w:rPr>
          <w:rFonts w:ascii="Times New Roman" w:hAnsi="Times New Roman" w:cs="Times New Roman"/>
          <w:sz w:val="28"/>
          <w:szCs w:val="28"/>
        </w:rPr>
        <w:t xml:space="preserve"> </w:t>
      </w:r>
      <m:oMath>
        <m:r>
          <w:rPr>
            <w:rFonts w:ascii="Cambria Math" w:hAnsi="Cambria Math" w:cs="Times New Roman"/>
            <w:sz w:val="28"/>
            <w:szCs w:val="28"/>
          </w:rPr>
          <m:t>(</m:t>
        </m:r>
        <m:sSub>
          <m:sSubPr>
            <m:ctrlPr>
              <w:rPr>
                <w:rFonts w:ascii="Cambria Math" w:eastAsiaTheme="minorHAnsi"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eastAsiaTheme="minorHAnsi" w:hAnsi="Cambria Math" w:cs="Times New Roman"/>
            <w:sz w:val="28"/>
            <w:szCs w:val="28"/>
          </w:rPr>
          <m:t>,</m:t>
        </m:r>
        <m:sSub>
          <m:sSubPr>
            <m:ctrlPr>
              <w:rPr>
                <w:rFonts w:ascii="Cambria Math" w:eastAsiaTheme="minorHAnsi"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oMath>
      <w:r>
        <w:rPr>
          <w:rFonts w:ascii="Times New Roman" w:hAnsi="Times New Roman" w:cs="Times New Roman"/>
          <w:sz w:val="28"/>
          <w:szCs w:val="28"/>
        </w:rPr>
        <w:t xml:space="preserve"> </w:t>
      </w:r>
      <w:proofErr w:type="gramEnd"/>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каждого</w:t>
      </w:r>
      <w:r>
        <w:rPr>
          <w:rFonts w:ascii="Times New Roman" w:hAnsi="Times New Roman" w:cs="Times New Roman"/>
          <w:sz w:val="28"/>
          <w:szCs w:val="28"/>
        </w:rPr>
        <w:t xml:space="preserve"> </w:t>
      </w:r>
      <w:r w:rsidRPr="00D005B0">
        <w:rPr>
          <w:rFonts w:ascii="Times New Roman" w:hAnsi="Times New Roman" w:cs="Times New Roman"/>
          <w:sz w:val="28"/>
          <w:szCs w:val="28"/>
        </w:rPr>
        <w:t>экземпляра</w:t>
      </w:r>
      <w:r>
        <w:rPr>
          <w:rFonts w:ascii="Times New Roman" w:hAnsi="Times New Roman" w:cs="Times New Roman"/>
          <w:sz w:val="28"/>
          <w:szCs w:val="28"/>
        </w:rPr>
        <w:t xml:space="preserve"> </w:t>
      </w:r>
      <w:r w:rsidRPr="00D005B0">
        <w:rPr>
          <w:rFonts w:ascii="Times New Roman" w:hAnsi="Times New Roman" w:cs="Times New Roman"/>
          <w:sz w:val="28"/>
          <w:szCs w:val="28"/>
        </w:rPr>
        <w:t>детали</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листе,</w:t>
      </w:r>
      <w:r>
        <w:rPr>
          <w:rFonts w:ascii="Times New Roman" w:hAnsi="Times New Roman" w:cs="Times New Roman"/>
          <w:sz w:val="28"/>
          <w:szCs w:val="28"/>
        </w:rPr>
        <w:t xml:space="preserve"> </w:t>
      </w:r>
      <w:r w:rsidRPr="00D005B0">
        <w:rPr>
          <w:rFonts w:ascii="Times New Roman" w:hAnsi="Times New Roman" w:cs="Times New Roman"/>
          <w:sz w:val="28"/>
          <w:szCs w:val="28"/>
        </w:rPr>
        <w:t>а</w:t>
      </w:r>
      <w:r>
        <w:rPr>
          <w:rFonts w:ascii="Times New Roman" w:hAnsi="Times New Roman" w:cs="Times New Roman"/>
          <w:sz w:val="28"/>
          <w:szCs w:val="28"/>
        </w:rPr>
        <w:t xml:space="preserve"> </w:t>
      </w:r>
      <w:r w:rsidRPr="00D005B0">
        <w:rPr>
          <w:rFonts w:ascii="Times New Roman" w:hAnsi="Times New Roman" w:cs="Times New Roman"/>
          <w:sz w:val="28"/>
          <w:szCs w:val="28"/>
        </w:rPr>
        <w:t>также</w:t>
      </w:r>
      <w:r>
        <w:rPr>
          <w:rFonts w:ascii="Times New Roman" w:hAnsi="Times New Roman" w:cs="Times New Roman"/>
          <w:sz w:val="28"/>
          <w:szCs w:val="28"/>
        </w:rPr>
        <w:t xml:space="preserve"> </w:t>
      </w:r>
      <w:r w:rsidRPr="00D005B0">
        <w:rPr>
          <w:rFonts w:ascii="Times New Roman" w:hAnsi="Times New Roman" w:cs="Times New Roman"/>
          <w:sz w:val="28"/>
          <w:szCs w:val="28"/>
        </w:rPr>
        <w:t>булева</w:t>
      </w:r>
      <w:r>
        <w:rPr>
          <w:rFonts w:ascii="Times New Roman" w:hAnsi="Times New Roman" w:cs="Times New Roman"/>
          <w:sz w:val="28"/>
          <w:szCs w:val="28"/>
        </w:rPr>
        <w:t xml:space="preserve"> </w:t>
      </w:r>
      <w:r w:rsidRPr="00D005B0">
        <w:rPr>
          <w:rFonts w:ascii="Times New Roman" w:hAnsi="Times New Roman" w:cs="Times New Roman"/>
          <w:sz w:val="28"/>
          <w:szCs w:val="28"/>
        </w:rPr>
        <w:t>переменная</w:t>
      </w:r>
      <w:r>
        <w:rPr>
          <w:rFonts w:ascii="Times New Roman" w:hAnsi="Times New Roman" w:cs="Times New Roman"/>
          <w:sz w:val="28"/>
          <w:szCs w:val="28"/>
        </w:rPr>
        <w:t xml:space="preserve"> </w:t>
      </w:r>
      <m:oMath>
        <m:sSub>
          <m:sSubPr>
            <m:ctrlPr>
              <w:rPr>
                <w:rFonts w:ascii="Cambria Math" w:eastAsiaTheme="minorHAnsi"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i</m:t>
            </m:r>
          </m:sub>
        </m:sSub>
        <m:r>
          <w:rPr>
            <w:rFonts w:ascii="Cambria Math" w:hAnsi="Cambria Math" w:cs="Times New Roman"/>
            <w:sz w:val="28"/>
            <w:szCs w:val="28"/>
          </w:rPr>
          <m:t>∈</m:t>
        </m:r>
        <m:d>
          <m:dPr>
            <m:begChr m:val="{"/>
            <m:endChr m:val="}"/>
            <m:ctrlPr>
              <w:rPr>
                <w:rFonts w:ascii="Cambria Math" w:hAnsi="Cambria Math" w:cs="Times New Roman"/>
                <w:i/>
                <w:sz w:val="28"/>
                <w:szCs w:val="28"/>
              </w:rPr>
            </m:ctrlPr>
          </m:dPr>
          <m:e>
            <m:r>
              <w:rPr>
                <w:rFonts w:ascii="Cambria Math" w:hAnsi="Cambria Math" w:cs="Times New Roman"/>
                <w:sz w:val="28"/>
                <w:szCs w:val="28"/>
              </w:rPr>
              <m:t>0,1</m:t>
            </m:r>
          </m:e>
        </m:d>
      </m:oMath>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определяющая</w:t>
      </w:r>
      <w:r>
        <w:rPr>
          <w:rFonts w:ascii="Times New Roman" w:hAnsi="Times New Roman" w:cs="Times New Roman"/>
          <w:sz w:val="28"/>
          <w:szCs w:val="28"/>
        </w:rPr>
        <w:t xml:space="preserve"> </w:t>
      </w:r>
      <w:r w:rsidRPr="00D005B0">
        <w:rPr>
          <w:rFonts w:ascii="Times New Roman" w:hAnsi="Times New Roman" w:cs="Times New Roman"/>
          <w:sz w:val="28"/>
          <w:szCs w:val="28"/>
        </w:rPr>
        <w:t>ориентацию</w:t>
      </w:r>
      <w:r>
        <w:rPr>
          <w:rFonts w:ascii="Times New Roman" w:hAnsi="Times New Roman" w:cs="Times New Roman"/>
          <w:sz w:val="28"/>
          <w:szCs w:val="28"/>
        </w:rPr>
        <w:t xml:space="preserve"> </w:t>
      </w:r>
      <w:r w:rsidRPr="00D005B0">
        <w:rPr>
          <w:rFonts w:ascii="Times New Roman" w:hAnsi="Times New Roman" w:cs="Times New Roman"/>
          <w:sz w:val="28"/>
          <w:szCs w:val="28"/>
        </w:rPr>
        <w:t>детали:</w:t>
      </w:r>
      <w:r>
        <w:rPr>
          <w:rFonts w:ascii="Times New Roman" w:hAnsi="Times New Roman" w:cs="Times New Roman"/>
          <w:sz w:val="28"/>
          <w:szCs w:val="28"/>
        </w:rPr>
        <w:t xml:space="preserve"> </w:t>
      </w:r>
      <w:r w:rsidRPr="00D005B0">
        <w:rPr>
          <w:rFonts w:ascii="Times New Roman" w:hAnsi="Times New Roman" w:cs="Times New Roman"/>
          <w:sz w:val="28"/>
          <w:szCs w:val="28"/>
        </w:rPr>
        <w:t>значение</w:t>
      </w:r>
      <w:r>
        <w:rPr>
          <w:rFonts w:ascii="Times New Roman" w:hAnsi="Times New Roman" w:cs="Times New Roman"/>
          <w:sz w:val="28"/>
          <w:szCs w:val="28"/>
        </w:rPr>
        <w:t xml:space="preserve"> </w:t>
      </w:r>
      <m:oMath>
        <m:sSub>
          <m:sSubPr>
            <m:ctrlPr>
              <w:rPr>
                <w:rFonts w:ascii="Cambria Math" w:eastAsiaTheme="minorHAnsi"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i</m:t>
            </m:r>
          </m:sub>
        </m:sSub>
        <m:r>
          <w:rPr>
            <w:rFonts w:ascii="Cambria Math" w:hAnsi="Cambria Math" w:cs="Times New Roman"/>
            <w:i/>
            <w:sz w:val="28"/>
            <w:szCs w:val="28"/>
          </w:rPr>
          <w:sym w:font="Symbol" w:char="F0CE"/>
        </m:r>
        <m:r>
          <w:rPr>
            <w:rFonts w:ascii="Cambria Math" w:hAnsi="Cambria Math" w:cs="Times New Roman"/>
            <w:sz w:val="28"/>
            <w:szCs w:val="28"/>
          </w:rPr>
          <m:t xml:space="preserve"> 0</m:t>
        </m:r>
      </m:oMath>
      <w:r>
        <w:rPr>
          <w:rFonts w:ascii="Times New Roman" w:hAnsi="Times New Roman" w:cs="Times New Roman"/>
          <w:sz w:val="28"/>
          <w:szCs w:val="28"/>
        </w:rPr>
        <w:t xml:space="preserve"> </w:t>
      </w:r>
      <w:r w:rsidRPr="00D005B0">
        <w:rPr>
          <w:rFonts w:ascii="Times New Roman" w:hAnsi="Times New Roman" w:cs="Times New Roman"/>
          <w:sz w:val="28"/>
          <w:szCs w:val="28"/>
        </w:rPr>
        <w:t>соответствует</w:t>
      </w:r>
      <w:r>
        <w:rPr>
          <w:rFonts w:ascii="Times New Roman" w:hAnsi="Times New Roman" w:cs="Times New Roman"/>
          <w:sz w:val="28"/>
          <w:szCs w:val="28"/>
        </w:rPr>
        <w:t xml:space="preserve"> </w:t>
      </w:r>
      <w:r w:rsidRPr="00D005B0">
        <w:rPr>
          <w:rFonts w:ascii="Times New Roman" w:hAnsi="Times New Roman" w:cs="Times New Roman"/>
          <w:sz w:val="28"/>
          <w:szCs w:val="28"/>
        </w:rPr>
        <w:t>размещению</w:t>
      </w:r>
      <w:r>
        <w:rPr>
          <w:rFonts w:ascii="Times New Roman" w:hAnsi="Times New Roman" w:cs="Times New Roman"/>
          <w:sz w:val="28"/>
          <w:szCs w:val="28"/>
        </w:rPr>
        <w:t xml:space="preserve"> </w:t>
      </w:r>
      <w:r w:rsidRPr="00D005B0">
        <w:rPr>
          <w:rFonts w:ascii="Times New Roman" w:hAnsi="Times New Roman" w:cs="Times New Roman"/>
          <w:sz w:val="28"/>
          <w:szCs w:val="28"/>
        </w:rPr>
        <w:t>с</w:t>
      </w:r>
      <w:r>
        <w:rPr>
          <w:rFonts w:ascii="Times New Roman" w:hAnsi="Times New Roman" w:cs="Times New Roman"/>
          <w:sz w:val="28"/>
          <w:szCs w:val="28"/>
        </w:rPr>
        <w:t xml:space="preserve"> </w:t>
      </w:r>
      <w:r w:rsidRPr="00D005B0">
        <w:rPr>
          <w:rFonts w:ascii="Times New Roman" w:hAnsi="Times New Roman" w:cs="Times New Roman"/>
          <w:sz w:val="28"/>
          <w:szCs w:val="28"/>
        </w:rPr>
        <w:t>размерами</w:t>
      </w:r>
      <w:r>
        <w:rPr>
          <w:rFonts w:ascii="Times New Roman" w:hAnsi="Times New Roman" w:cs="Times New Roman"/>
          <w:sz w:val="28"/>
          <w:szCs w:val="28"/>
        </w:rPr>
        <w:t xml:space="preserve"> </w:t>
      </w:r>
      <m:oMath>
        <m:r>
          <w:rPr>
            <w:rFonts w:ascii="Cambria Math" w:hAnsi="Cambria Math" w:cs="Times New Roman"/>
            <w:sz w:val="28"/>
            <w:szCs w:val="28"/>
          </w:rPr>
          <m:t>(</m:t>
        </m:r>
        <m:sSub>
          <m:sSubPr>
            <m:ctrlPr>
              <w:rPr>
                <w:rFonts w:ascii="Cambria Math" w:eastAsiaTheme="minorHAnsi"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r>
          <w:rPr>
            <w:rFonts w:ascii="Cambria Math" w:eastAsiaTheme="minorHAnsi" w:hAnsi="Cambria Math" w:cs="Times New Roman"/>
            <w:sz w:val="28"/>
            <w:szCs w:val="28"/>
          </w:rPr>
          <m:t>,</m:t>
        </m:r>
        <m:sSub>
          <m:sSubPr>
            <m:ctrlPr>
              <w:rPr>
                <w:rFonts w:ascii="Cambria Math" w:eastAsiaTheme="minorHAnsi"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i</m:t>
            </m:r>
          </m:sub>
        </m:sSub>
        <m:r>
          <w:rPr>
            <w:rFonts w:ascii="Cambria Math" w:hAnsi="Cambria Math" w:cs="Times New Roman"/>
            <w:sz w:val="28"/>
            <w:szCs w:val="28"/>
          </w:rPr>
          <m:t>)</m:t>
        </m:r>
      </m:oMath>
      <w:r w:rsidRPr="00D005B0">
        <w:rPr>
          <w:rFonts w:ascii="Times New Roman" w:hAnsi="Times New Roman" w:cs="Times New Roman"/>
          <w:sz w:val="28"/>
          <w:szCs w:val="28"/>
        </w:rPr>
        <w:t>,</w:t>
      </w:r>
      <w:r>
        <w:rPr>
          <w:rFonts w:ascii="Times New Roman" w:hAnsi="Times New Roman" w:cs="Times New Roman"/>
          <w:sz w:val="28"/>
          <w:szCs w:val="28"/>
        </w:rPr>
        <w:t xml:space="preserve"> </w:t>
      </w:r>
      <m:oMath>
        <m:sSub>
          <m:sSubPr>
            <m:ctrlPr>
              <w:rPr>
                <w:rFonts w:ascii="Cambria Math" w:eastAsiaTheme="minorHAnsi"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i</m:t>
            </m:r>
          </m:sub>
        </m:sSub>
        <m:r>
          <w:rPr>
            <w:rFonts w:ascii="Cambria Math" w:hAnsi="Cambria Math" w:cs="Times New Roman"/>
            <w:i/>
            <w:sz w:val="28"/>
            <w:szCs w:val="28"/>
          </w:rPr>
          <w:sym w:font="Symbol" w:char="F0CE"/>
        </m:r>
        <m:r>
          <w:rPr>
            <w:rFonts w:ascii="Cambria Math" w:hAnsi="Cambria Math" w:cs="Times New Roman"/>
            <w:sz w:val="28"/>
            <w:szCs w:val="28"/>
          </w:rPr>
          <m:t xml:space="preserve"> 1</m:t>
        </m:r>
      </m:oMath>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размещению</w:t>
      </w:r>
      <w:r>
        <w:rPr>
          <w:rFonts w:ascii="Times New Roman" w:hAnsi="Times New Roman" w:cs="Times New Roman"/>
          <w:sz w:val="28"/>
          <w:szCs w:val="28"/>
        </w:rPr>
        <w:t xml:space="preserve"> </w:t>
      </w:r>
      <w:r w:rsidRPr="00D005B0">
        <w:rPr>
          <w:rFonts w:ascii="Times New Roman" w:hAnsi="Times New Roman" w:cs="Times New Roman"/>
          <w:sz w:val="28"/>
          <w:szCs w:val="28"/>
        </w:rPr>
        <w:t>с</w:t>
      </w:r>
      <w:r>
        <w:rPr>
          <w:rFonts w:ascii="Times New Roman" w:hAnsi="Times New Roman" w:cs="Times New Roman"/>
          <w:sz w:val="28"/>
          <w:szCs w:val="28"/>
        </w:rPr>
        <w:t xml:space="preserve"> </w:t>
      </w:r>
      <w:r w:rsidRPr="00D005B0">
        <w:rPr>
          <w:rFonts w:ascii="Times New Roman" w:hAnsi="Times New Roman" w:cs="Times New Roman"/>
          <w:sz w:val="28"/>
          <w:szCs w:val="28"/>
        </w:rPr>
        <w:t>поворотом</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m:oMath>
        <m:r>
          <w:rPr>
            <w:rFonts w:ascii="Cambria Math" w:hAnsi="Cambria Math" w:cs="Times New Roman"/>
            <w:sz w:val="28"/>
            <w:szCs w:val="28"/>
          </w:rPr>
          <m:t>90°</m:t>
        </m:r>
      </m:oMath>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т.е.</w:t>
      </w:r>
      <w:r>
        <w:rPr>
          <w:rFonts w:ascii="Times New Roman" w:hAnsi="Times New Roman" w:cs="Times New Roman"/>
          <w:sz w:val="28"/>
          <w:szCs w:val="28"/>
        </w:rPr>
        <w:t xml:space="preserve"> </w:t>
      </w:r>
      <m:oMath>
        <m:r>
          <w:rPr>
            <w:rFonts w:ascii="Cambria Math" w:hAnsi="Cambria Math" w:cs="Times New Roman"/>
            <w:sz w:val="28"/>
            <w:szCs w:val="28"/>
          </w:rPr>
          <m:t>(</m:t>
        </m:r>
        <m:sSub>
          <m:sSubPr>
            <m:ctrlPr>
              <w:rPr>
                <w:rFonts w:ascii="Cambria Math" w:eastAsiaTheme="minorHAnsi"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i</m:t>
            </m:r>
          </m:sub>
        </m:sSub>
        <m:r>
          <w:rPr>
            <w:rFonts w:ascii="Cambria Math" w:eastAsiaTheme="minorHAnsi" w:hAnsi="Cambria Math" w:cs="Times New Roman"/>
            <w:sz w:val="28"/>
            <w:szCs w:val="28"/>
          </w:rPr>
          <m:t>,</m:t>
        </m:r>
        <m:sSub>
          <m:sSubPr>
            <m:ctrlPr>
              <w:rPr>
                <w:rFonts w:ascii="Cambria Math" w:eastAsiaTheme="minorHAnsi" w:hAnsi="Cambria Math" w:cs="Times New Roman"/>
                <w:i/>
                <w:sz w:val="28"/>
                <w:szCs w:val="28"/>
              </w:rPr>
            </m:ctrlPr>
          </m:sSubPr>
          <m:e>
            <m:r>
              <w:rPr>
                <w:rFonts w:ascii="Cambria Math" w:hAnsi="Cambria Math" w:cs="Times New Roman"/>
                <w:sz w:val="28"/>
                <w:szCs w:val="28"/>
                <w:lang w:val="en-US"/>
              </w:rPr>
              <m:t>w</m:t>
            </m:r>
          </m:e>
          <m:sub>
            <m:r>
              <w:rPr>
                <w:rFonts w:ascii="Cambria Math" w:hAnsi="Cambria Math" w:cs="Times New Roman"/>
                <w:sz w:val="28"/>
                <w:szCs w:val="28"/>
              </w:rPr>
              <m:t>i</m:t>
            </m:r>
          </m:sub>
        </m:sSub>
        <m:r>
          <w:rPr>
            <w:rFonts w:ascii="Cambria Math" w:hAnsi="Cambria Math" w:cs="Times New Roman"/>
            <w:sz w:val="28"/>
            <w:szCs w:val="28"/>
          </w:rPr>
          <m:t>)</m:t>
        </m:r>
      </m:oMath>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Фактические</w:t>
      </w:r>
      <w:r>
        <w:rPr>
          <w:rFonts w:ascii="Times New Roman" w:hAnsi="Times New Roman" w:cs="Times New Roman"/>
          <w:sz w:val="28"/>
          <w:szCs w:val="28"/>
        </w:rPr>
        <w:t xml:space="preserve"> </w:t>
      </w:r>
      <w:r w:rsidRPr="00D005B0">
        <w:rPr>
          <w:rFonts w:ascii="Times New Roman" w:hAnsi="Times New Roman" w:cs="Times New Roman"/>
          <w:sz w:val="28"/>
          <w:szCs w:val="28"/>
        </w:rPr>
        <w:t>размеры</w:t>
      </w:r>
      <w:r>
        <w:rPr>
          <w:rFonts w:ascii="Times New Roman" w:hAnsi="Times New Roman" w:cs="Times New Roman"/>
          <w:sz w:val="28"/>
          <w:szCs w:val="28"/>
        </w:rPr>
        <w:t xml:space="preserve"> </w:t>
      </w:r>
      <w:r w:rsidRPr="00D005B0">
        <w:rPr>
          <w:rFonts w:ascii="Times New Roman" w:hAnsi="Times New Roman" w:cs="Times New Roman"/>
          <w:sz w:val="28"/>
          <w:szCs w:val="28"/>
        </w:rPr>
        <w:t>детали</w:t>
      </w:r>
      <w:r>
        <w:rPr>
          <w:rFonts w:ascii="Times New Roman" w:hAnsi="Times New Roman" w:cs="Times New Roman"/>
          <w:sz w:val="28"/>
          <w:szCs w:val="28"/>
        </w:rPr>
        <w:t xml:space="preserve"> </w:t>
      </w:r>
      <w:r w:rsidRPr="00D005B0">
        <w:rPr>
          <w:rFonts w:ascii="Times New Roman" w:hAnsi="Times New Roman" w:cs="Times New Roman"/>
          <w:sz w:val="28"/>
          <w:szCs w:val="28"/>
        </w:rPr>
        <w:t>с</w:t>
      </w:r>
      <w:r>
        <w:rPr>
          <w:rFonts w:ascii="Times New Roman" w:hAnsi="Times New Roman" w:cs="Times New Roman"/>
          <w:sz w:val="28"/>
          <w:szCs w:val="28"/>
        </w:rPr>
        <w:t xml:space="preserve"> </w:t>
      </w:r>
      <w:r w:rsidRPr="00D005B0">
        <w:rPr>
          <w:rFonts w:ascii="Times New Roman" w:hAnsi="Times New Roman" w:cs="Times New Roman"/>
          <w:sz w:val="28"/>
          <w:szCs w:val="28"/>
        </w:rPr>
        <w:t>учётом</w:t>
      </w:r>
      <w:r>
        <w:rPr>
          <w:rFonts w:ascii="Times New Roman" w:hAnsi="Times New Roman" w:cs="Times New Roman"/>
          <w:sz w:val="28"/>
          <w:szCs w:val="28"/>
        </w:rPr>
        <w:t xml:space="preserve"> </w:t>
      </w:r>
      <w:r w:rsidRPr="00D005B0">
        <w:rPr>
          <w:rFonts w:ascii="Times New Roman" w:hAnsi="Times New Roman" w:cs="Times New Roman"/>
          <w:sz w:val="28"/>
          <w:szCs w:val="28"/>
        </w:rPr>
        <w:t>ориентации</w:t>
      </w:r>
      <w:r>
        <w:rPr>
          <w:rFonts w:ascii="Times New Roman" w:hAnsi="Times New Roman" w:cs="Times New Roman"/>
          <w:sz w:val="28"/>
          <w:szCs w:val="28"/>
        </w:rPr>
        <w:t xml:space="preserve"> </w:t>
      </w:r>
      <w:r w:rsidRPr="00D005B0">
        <w:rPr>
          <w:rFonts w:ascii="Times New Roman" w:hAnsi="Times New Roman" w:cs="Times New Roman"/>
          <w:sz w:val="28"/>
          <w:szCs w:val="28"/>
        </w:rPr>
        <w:t>определяются</w:t>
      </w:r>
      <w:r>
        <w:rPr>
          <w:rFonts w:ascii="Times New Roman" w:hAnsi="Times New Roman" w:cs="Times New Roman"/>
          <w:sz w:val="28"/>
          <w:szCs w:val="28"/>
        </w:rPr>
        <w:t xml:space="preserve"> </w:t>
      </w:r>
      <w:r w:rsidRPr="00D005B0">
        <w:rPr>
          <w:rFonts w:ascii="Times New Roman" w:hAnsi="Times New Roman" w:cs="Times New Roman"/>
          <w:sz w:val="28"/>
          <w:szCs w:val="28"/>
        </w:rPr>
        <w:t>следующим</w:t>
      </w:r>
      <w:r>
        <w:rPr>
          <w:rFonts w:ascii="Times New Roman" w:hAnsi="Times New Roman" w:cs="Times New Roman"/>
          <w:sz w:val="28"/>
          <w:szCs w:val="28"/>
        </w:rPr>
        <w:t xml:space="preserve"> </w:t>
      </w:r>
      <w:r w:rsidRPr="00D005B0">
        <w:rPr>
          <w:rFonts w:ascii="Times New Roman" w:hAnsi="Times New Roman" w:cs="Times New Roman"/>
          <w:sz w:val="28"/>
          <w:szCs w:val="28"/>
        </w:rPr>
        <w:t>образом:</w:t>
      </w:r>
    </w:p>
    <w:p w:rsidR="00D97264" w:rsidRPr="00CD37DC" w:rsidRDefault="006B1E87" w:rsidP="00D97264">
      <w:pPr>
        <w:spacing w:after="0" w:line="240" w:lineRule="auto"/>
        <w:ind w:firstLine="709"/>
        <w:rPr>
          <w:rFonts w:ascii="Times New Roman" w:hAnsi="Times New Roman" w:cs="Times New Roman"/>
          <w:sz w:val="28"/>
          <w:szCs w:val="28"/>
        </w:rPr>
      </w:pPr>
      <m:oMathPara>
        <m:oMathParaPr>
          <m:jc m:val="right"/>
        </m:oMathParaPr>
        <m:oMath>
          <m:d>
            <m:dPr>
              <m:ctrlPr>
                <w:rPr>
                  <w:rFonts w:ascii="Cambria Math" w:hAnsi="Cambria Math" w:cs="Times New Roman"/>
                  <w:i/>
                  <w:sz w:val="28"/>
                  <w:szCs w:val="28"/>
                </w:rPr>
              </m:ctrlPr>
            </m:dPr>
            <m:e>
              <m:sSub>
                <m:sSubPr>
                  <m:ctrlPr>
                    <w:rPr>
                      <w:rFonts w:ascii="Cambria Math" w:eastAsiaTheme="minorHAnsi"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r>
                <w:rPr>
                  <w:rFonts w:ascii="Cambria Math" w:eastAsiaTheme="minorHAnsi" w:hAnsi="Cambria Math" w:cs="Times New Roman"/>
                  <w:sz w:val="28"/>
                  <w:szCs w:val="28"/>
                </w:rPr>
                <m:t>,</m:t>
              </m:r>
              <m:sSub>
                <m:sSubPr>
                  <m:ctrlPr>
                    <w:rPr>
                      <w:rFonts w:ascii="Cambria Math" w:eastAsiaTheme="minorHAnsi"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i</m:t>
                  </m:r>
                </m:sub>
              </m:sSub>
            </m:e>
          </m:d>
          <m:r>
            <w:rPr>
              <w:rFonts w:ascii="Cambria Math" w:hAnsi="Cambria Math" w:cs="Times New Roman"/>
              <w:sz w:val="28"/>
              <w:szCs w:val="28"/>
            </w:rPr>
            <m:t>=</m:t>
          </m:r>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d>
                    <m:dPr>
                      <m:ctrlPr>
                        <w:rPr>
                          <w:rFonts w:ascii="Cambria Math" w:hAnsi="Cambria Math" w:cs="Times New Roman"/>
                          <w:i/>
                          <w:sz w:val="28"/>
                          <w:szCs w:val="28"/>
                        </w:rPr>
                      </m:ctrlPr>
                    </m:dPr>
                    <m:e>
                      <m:sSub>
                        <m:sSubPr>
                          <m:ctrlPr>
                            <w:rPr>
                              <w:rFonts w:ascii="Cambria Math" w:eastAsiaTheme="minorHAnsi"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r>
                        <w:rPr>
                          <w:rFonts w:ascii="Cambria Math" w:eastAsiaTheme="minorHAnsi" w:hAnsi="Cambria Math" w:cs="Times New Roman"/>
                          <w:sz w:val="28"/>
                          <w:szCs w:val="28"/>
                        </w:rPr>
                        <m:t>,</m:t>
                      </m:r>
                      <m:sSub>
                        <m:sSubPr>
                          <m:ctrlPr>
                            <w:rPr>
                              <w:rFonts w:ascii="Cambria Math" w:eastAsiaTheme="minorHAnsi"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i</m:t>
                          </m:r>
                        </m:sub>
                      </m:sSub>
                    </m:e>
                  </m:d>
                  <m:r>
                    <w:rPr>
                      <w:rFonts w:ascii="Cambria Math" w:hAnsi="Cambria Math" w:cs="Times New Roman"/>
                      <w:sz w:val="28"/>
                      <w:szCs w:val="28"/>
                    </w:rPr>
                    <m:t xml:space="preserve">,  </m:t>
                  </m:r>
                  <m:sSub>
                    <m:sSubPr>
                      <m:ctrlPr>
                        <w:rPr>
                          <w:rFonts w:ascii="Cambria Math" w:eastAsiaTheme="minorHAnsi"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i</m:t>
                      </m:r>
                    </m:sub>
                  </m:sSub>
                  <m:r>
                    <w:rPr>
                      <w:rFonts w:ascii="Cambria Math" w:hAnsi="Cambria Math" w:cs="Times New Roman"/>
                      <w:i/>
                      <w:sz w:val="28"/>
                      <w:szCs w:val="28"/>
                    </w:rPr>
                    <w:sym w:font="Symbol" w:char="F0CE"/>
                  </m:r>
                  <m:r>
                    <w:rPr>
                      <w:rFonts w:ascii="Cambria Math" w:hAnsi="Cambria Math" w:cs="Times New Roman"/>
                      <w:sz w:val="28"/>
                      <w:szCs w:val="28"/>
                    </w:rPr>
                    <m:t xml:space="preserve"> 0;</m:t>
                  </m:r>
                </m:e>
                <m:e>
                  <m:d>
                    <m:dPr>
                      <m:ctrlPr>
                        <w:rPr>
                          <w:rFonts w:ascii="Cambria Math" w:hAnsi="Cambria Math" w:cs="Times New Roman"/>
                          <w:i/>
                          <w:sz w:val="28"/>
                          <w:szCs w:val="28"/>
                        </w:rPr>
                      </m:ctrlPr>
                    </m:dPr>
                    <m:e>
                      <m:sSub>
                        <m:sSubPr>
                          <m:ctrlPr>
                            <w:rPr>
                              <w:rFonts w:ascii="Cambria Math" w:eastAsiaTheme="minorHAnsi"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i</m:t>
                          </m:r>
                        </m:sub>
                      </m:sSub>
                      <m:r>
                        <w:rPr>
                          <w:rFonts w:ascii="Cambria Math" w:eastAsiaTheme="minorHAnsi" w:hAnsi="Cambria Math" w:cs="Times New Roman"/>
                          <w:sz w:val="28"/>
                          <w:szCs w:val="28"/>
                        </w:rPr>
                        <m:t>,</m:t>
                      </m:r>
                      <m:sSub>
                        <m:sSubPr>
                          <m:ctrlPr>
                            <w:rPr>
                              <w:rFonts w:ascii="Cambria Math" w:eastAsiaTheme="minorHAnsi"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e>
                  </m:d>
                  <m:r>
                    <w:rPr>
                      <w:rFonts w:ascii="Cambria Math" w:hAnsi="Cambria Math" w:cs="Times New Roman"/>
                      <w:sz w:val="28"/>
                      <w:szCs w:val="28"/>
                    </w:rPr>
                    <m:t xml:space="preserve">,  </m:t>
                  </m:r>
                  <m:sSub>
                    <m:sSubPr>
                      <m:ctrlPr>
                        <w:rPr>
                          <w:rFonts w:ascii="Cambria Math" w:eastAsiaTheme="minorHAnsi"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i</m:t>
                      </m:r>
                    </m:sub>
                  </m:sSub>
                  <m:r>
                    <w:rPr>
                      <w:rFonts w:ascii="Cambria Math" w:hAnsi="Cambria Math" w:cs="Times New Roman"/>
                      <w:i/>
                      <w:sz w:val="28"/>
                      <w:szCs w:val="28"/>
                    </w:rPr>
                    <w:sym w:font="Symbol" w:char="F0CE"/>
                  </m:r>
                  <m:r>
                    <w:rPr>
                      <w:rFonts w:ascii="Cambria Math" w:hAnsi="Cambria Math" w:cs="Times New Roman"/>
                      <w:sz w:val="28"/>
                      <w:szCs w:val="28"/>
                    </w:rPr>
                    <m:t xml:space="preserve"> 1.</m:t>
                  </m:r>
                </m:e>
              </m:eqArr>
            </m:e>
          </m:d>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1</m:t>
              </m:r>
            </m:e>
          </m:d>
        </m:oMath>
      </m:oMathPara>
    </w:p>
    <w:p w:rsidR="00E36A40" w:rsidRPr="00D005B0" w:rsidRDefault="00E36A40" w:rsidP="00E36A40">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Система</w:t>
      </w:r>
      <w:r>
        <w:rPr>
          <w:rFonts w:ascii="Times New Roman" w:hAnsi="Times New Roman" w:cs="Times New Roman"/>
          <w:sz w:val="28"/>
          <w:szCs w:val="28"/>
        </w:rPr>
        <w:t xml:space="preserve"> </w:t>
      </w:r>
      <w:r w:rsidRPr="00D005B0">
        <w:rPr>
          <w:rFonts w:ascii="Times New Roman" w:hAnsi="Times New Roman" w:cs="Times New Roman"/>
          <w:sz w:val="28"/>
          <w:szCs w:val="28"/>
        </w:rPr>
        <w:t>ограничений</w:t>
      </w:r>
      <w:r>
        <w:rPr>
          <w:rFonts w:ascii="Times New Roman" w:hAnsi="Times New Roman" w:cs="Times New Roman"/>
          <w:sz w:val="28"/>
          <w:szCs w:val="28"/>
        </w:rPr>
        <w:t xml:space="preserve"> </w:t>
      </w:r>
      <w:r w:rsidRPr="00D005B0">
        <w:rPr>
          <w:rFonts w:ascii="Times New Roman" w:hAnsi="Times New Roman" w:cs="Times New Roman"/>
          <w:sz w:val="28"/>
          <w:szCs w:val="28"/>
        </w:rPr>
        <w:t>задачи</w:t>
      </w:r>
      <w:r>
        <w:rPr>
          <w:rFonts w:ascii="Times New Roman" w:hAnsi="Times New Roman" w:cs="Times New Roman"/>
          <w:sz w:val="28"/>
          <w:szCs w:val="28"/>
        </w:rPr>
        <w:t xml:space="preserve"> </w:t>
      </w:r>
      <w:r w:rsidRPr="00D005B0">
        <w:rPr>
          <w:rFonts w:ascii="Times New Roman" w:hAnsi="Times New Roman" w:cs="Times New Roman"/>
          <w:sz w:val="28"/>
          <w:szCs w:val="28"/>
        </w:rPr>
        <w:t>включает</w:t>
      </w:r>
      <w:r>
        <w:rPr>
          <w:rFonts w:ascii="Times New Roman" w:hAnsi="Times New Roman" w:cs="Times New Roman"/>
          <w:sz w:val="28"/>
          <w:szCs w:val="28"/>
        </w:rPr>
        <w:t xml:space="preserve"> </w:t>
      </w:r>
      <w:r w:rsidRPr="00D005B0">
        <w:rPr>
          <w:rFonts w:ascii="Times New Roman" w:hAnsi="Times New Roman" w:cs="Times New Roman"/>
          <w:sz w:val="28"/>
          <w:szCs w:val="28"/>
        </w:rPr>
        <w:t>три</w:t>
      </w:r>
      <w:r>
        <w:rPr>
          <w:rFonts w:ascii="Times New Roman" w:hAnsi="Times New Roman" w:cs="Times New Roman"/>
          <w:sz w:val="28"/>
          <w:szCs w:val="28"/>
        </w:rPr>
        <w:t xml:space="preserve"> </w:t>
      </w:r>
      <w:r w:rsidRPr="00D005B0">
        <w:rPr>
          <w:rFonts w:ascii="Times New Roman" w:hAnsi="Times New Roman" w:cs="Times New Roman"/>
          <w:sz w:val="28"/>
          <w:szCs w:val="28"/>
        </w:rPr>
        <w:t>группы</w:t>
      </w:r>
      <w:r>
        <w:rPr>
          <w:rFonts w:ascii="Times New Roman" w:hAnsi="Times New Roman" w:cs="Times New Roman"/>
          <w:sz w:val="28"/>
          <w:szCs w:val="28"/>
        </w:rPr>
        <w:t xml:space="preserve"> </w:t>
      </w:r>
      <w:r w:rsidRPr="00D005B0">
        <w:rPr>
          <w:rFonts w:ascii="Times New Roman" w:hAnsi="Times New Roman" w:cs="Times New Roman"/>
          <w:sz w:val="28"/>
          <w:szCs w:val="28"/>
        </w:rPr>
        <w:t>условий.</w:t>
      </w:r>
      <w:r>
        <w:rPr>
          <w:rFonts w:ascii="Times New Roman" w:hAnsi="Times New Roman" w:cs="Times New Roman"/>
          <w:sz w:val="28"/>
          <w:szCs w:val="28"/>
        </w:rPr>
        <w:t xml:space="preserve"> </w:t>
      </w:r>
      <w:r w:rsidRPr="00D005B0">
        <w:rPr>
          <w:rFonts w:ascii="Times New Roman" w:hAnsi="Times New Roman" w:cs="Times New Roman"/>
          <w:sz w:val="28"/>
          <w:szCs w:val="28"/>
        </w:rPr>
        <w:t>Во-первых,</w:t>
      </w:r>
      <w:r>
        <w:rPr>
          <w:rFonts w:ascii="Times New Roman" w:hAnsi="Times New Roman" w:cs="Times New Roman"/>
          <w:sz w:val="28"/>
          <w:szCs w:val="28"/>
        </w:rPr>
        <w:t xml:space="preserve"> </w:t>
      </w:r>
      <w:r w:rsidRPr="00D005B0">
        <w:rPr>
          <w:rFonts w:ascii="Times New Roman" w:hAnsi="Times New Roman" w:cs="Times New Roman"/>
          <w:sz w:val="28"/>
          <w:szCs w:val="28"/>
        </w:rPr>
        <w:t>геометрическая</w:t>
      </w:r>
      <w:r>
        <w:rPr>
          <w:rFonts w:ascii="Times New Roman" w:hAnsi="Times New Roman" w:cs="Times New Roman"/>
          <w:sz w:val="28"/>
          <w:szCs w:val="28"/>
        </w:rPr>
        <w:t xml:space="preserve"> </w:t>
      </w:r>
      <w:r w:rsidRPr="00D005B0">
        <w:rPr>
          <w:rFonts w:ascii="Times New Roman" w:hAnsi="Times New Roman" w:cs="Times New Roman"/>
          <w:sz w:val="28"/>
          <w:szCs w:val="28"/>
        </w:rPr>
        <w:t>непересекаемость</w:t>
      </w:r>
      <w:r>
        <w:rPr>
          <w:rFonts w:ascii="Times New Roman" w:hAnsi="Times New Roman" w:cs="Times New Roman"/>
          <w:sz w:val="28"/>
          <w:szCs w:val="28"/>
        </w:rPr>
        <w:t xml:space="preserve"> </w:t>
      </w:r>
      <w:r w:rsidRPr="00D005B0">
        <w:rPr>
          <w:rFonts w:ascii="Times New Roman" w:hAnsi="Times New Roman" w:cs="Times New Roman"/>
          <w:sz w:val="28"/>
          <w:szCs w:val="28"/>
        </w:rPr>
        <w:t>деталей:</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любой</w:t>
      </w:r>
      <w:r>
        <w:rPr>
          <w:rFonts w:ascii="Times New Roman" w:hAnsi="Times New Roman" w:cs="Times New Roman"/>
          <w:sz w:val="28"/>
          <w:szCs w:val="28"/>
        </w:rPr>
        <w:t xml:space="preserve"> </w:t>
      </w:r>
      <w:r w:rsidRPr="00D005B0">
        <w:rPr>
          <w:rFonts w:ascii="Times New Roman" w:hAnsi="Times New Roman" w:cs="Times New Roman"/>
          <w:sz w:val="28"/>
          <w:szCs w:val="28"/>
        </w:rPr>
        <w:t>пары</w:t>
      </w:r>
      <w:r>
        <w:rPr>
          <w:rFonts w:ascii="Times New Roman" w:hAnsi="Times New Roman" w:cs="Times New Roman"/>
          <w:sz w:val="28"/>
          <w:szCs w:val="28"/>
        </w:rPr>
        <w:t xml:space="preserve"> </w:t>
      </w:r>
      <w:r w:rsidRPr="00D005B0">
        <w:rPr>
          <w:rFonts w:ascii="Times New Roman" w:hAnsi="Times New Roman" w:cs="Times New Roman"/>
          <w:sz w:val="28"/>
          <w:szCs w:val="28"/>
        </w:rPr>
        <w:t>различных</w:t>
      </w:r>
      <w:r>
        <w:rPr>
          <w:rFonts w:ascii="Times New Roman" w:hAnsi="Times New Roman" w:cs="Times New Roman"/>
          <w:sz w:val="28"/>
          <w:szCs w:val="28"/>
        </w:rPr>
        <w:t xml:space="preserve"> </w:t>
      </w:r>
      <w:r w:rsidRPr="00D005B0">
        <w:rPr>
          <w:rFonts w:ascii="Times New Roman" w:hAnsi="Times New Roman" w:cs="Times New Roman"/>
          <w:sz w:val="28"/>
          <w:szCs w:val="28"/>
        </w:rPr>
        <w:t>деталей</w:t>
      </w:r>
      <w:r>
        <w:rPr>
          <w:rFonts w:ascii="Times New Roman" w:hAnsi="Times New Roman" w:cs="Times New Roman"/>
          <w:sz w:val="28"/>
          <w:szCs w:val="28"/>
        </w:rPr>
        <w:t xml:space="preserve"> </w:t>
      </w:r>
      <m:oMath>
        <m:r>
          <w:rPr>
            <w:rFonts w:ascii="Cambria Math" w:eastAsiaTheme="minorHAnsi" w:hAnsi="Cambria Math" w:cs="Times New Roman"/>
            <w:sz w:val="28"/>
            <w:szCs w:val="28"/>
          </w:rPr>
          <m:t>i</m:t>
        </m:r>
        <m:r>
          <w:rPr>
            <w:rFonts w:ascii="Cambria Math" w:hAnsi="Cambria Math" w:cs="Times New Roman"/>
            <w:sz w:val="28"/>
            <w:szCs w:val="28"/>
          </w:rPr>
          <m:t>≠j</m:t>
        </m:r>
      </m:oMath>
      <w:r>
        <w:rPr>
          <w:rFonts w:ascii="Times New Roman" w:hAnsi="Times New Roman" w:cs="Times New Roman"/>
          <w:sz w:val="28"/>
          <w:szCs w:val="28"/>
        </w:rPr>
        <w:t xml:space="preserve"> </w:t>
      </w:r>
      <w:r w:rsidRPr="00D005B0">
        <w:rPr>
          <w:rFonts w:ascii="Times New Roman" w:hAnsi="Times New Roman" w:cs="Times New Roman"/>
          <w:sz w:val="28"/>
          <w:szCs w:val="28"/>
        </w:rPr>
        <w:t>их</w:t>
      </w:r>
      <w:r>
        <w:rPr>
          <w:rFonts w:ascii="Times New Roman" w:hAnsi="Times New Roman" w:cs="Times New Roman"/>
          <w:sz w:val="28"/>
          <w:szCs w:val="28"/>
        </w:rPr>
        <w:t xml:space="preserve"> </w:t>
      </w:r>
      <w:r w:rsidRPr="00D005B0">
        <w:rPr>
          <w:rFonts w:ascii="Times New Roman" w:hAnsi="Times New Roman" w:cs="Times New Roman"/>
          <w:sz w:val="28"/>
          <w:szCs w:val="28"/>
        </w:rPr>
        <w:t>ортогональные</w:t>
      </w:r>
      <w:r>
        <w:rPr>
          <w:rFonts w:ascii="Times New Roman" w:hAnsi="Times New Roman" w:cs="Times New Roman"/>
          <w:sz w:val="28"/>
          <w:szCs w:val="28"/>
        </w:rPr>
        <w:t xml:space="preserve"> </w:t>
      </w:r>
      <w:r w:rsidRPr="00D005B0">
        <w:rPr>
          <w:rFonts w:ascii="Times New Roman" w:hAnsi="Times New Roman" w:cs="Times New Roman"/>
          <w:sz w:val="28"/>
          <w:szCs w:val="28"/>
        </w:rPr>
        <w:t>проекции</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оси</w:t>
      </w:r>
      <w:r>
        <w:rPr>
          <w:rFonts w:ascii="Times New Roman" w:hAnsi="Times New Roman" w:cs="Times New Roman"/>
          <w:sz w:val="28"/>
          <w:szCs w:val="28"/>
        </w:rPr>
        <w:t xml:space="preserve"> </w:t>
      </w:r>
      <w:r w:rsidRPr="00D005B0">
        <w:rPr>
          <w:rFonts w:ascii="Times New Roman" w:hAnsi="Times New Roman" w:cs="Times New Roman"/>
          <w:sz w:val="28"/>
          <w:szCs w:val="28"/>
        </w:rPr>
        <w:t>координат</w:t>
      </w:r>
      <w:r>
        <w:rPr>
          <w:rFonts w:ascii="Times New Roman" w:hAnsi="Times New Roman" w:cs="Times New Roman"/>
          <w:sz w:val="28"/>
          <w:szCs w:val="28"/>
        </w:rPr>
        <w:t xml:space="preserve"> </w:t>
      </w:r>
      <w:r w:rsidRPr="00D005B0">
        <w:rPr>
          <w:rFonts w:ascii="Times New Roman" w:hAnsi="Times New Roman" w:cs="Times New Roman"/>
          <w:sz w:val="28"/>
          <w:szCs w:val="28"/>
        </w:rPr>
        <w:t>не</w:t>
      </w:r>
      <w:r>
        <w:rPr>
          <w:rFonts w:ascii="Times New Roman" w:hAnsi="Times New Roman" w:cs="Times New Roman"/>
          <w:sz w:val="28"/>
          <w:szCs w:val="28"/>
        </w:rPr>
        <w:t xml:space="preserve"> </w:t>
      </w:r>
      <w:r w:rsidRPr="00D005B0">
        <w:rPr>
          <w:rFonts w:ascii="Times New Roman" w:hAnsi="Times New Roman" w:cs="Times New Roman"/>
          <w:sz w:val="28"/>
          <w:szCs w:val="28"/>
        </w:rPr>
        <w:t>должны</w:t>
      </w:r>
      <w:r>
        <w:rPr>
          <w:rFonts w:ascii="Times New Roman" w:hAnsi="Times New Roman" w:cs="Times New Roman"/>
          <w:sz w:val="28"/>
          <w:szCs w:val="28"/>
        </w:rPr>
        <w:t xml:space="preserve"> </w:t>
      </w:r>
      <w:r w:rsidRPr="00D005B0">
        <w:rPr>
          <w:rFonts w:ascii="Times New Roman" w:hAnsi="Times New Roman" w:cs="Times New Roman"/>
          <w:sz w:val="28"/>
          <w:szCs w:val="28"/>
        </w:rPr>
        <w:t>перекрываться</w:t>
      </w:r>
      <w:r>
        <w:rPr>
          <w:rFonts w:ascii="Times New Roman" w:hAnsi="Times New Roman" w:cs="Times New Roman"/>
          <w:sz w:val="28"/>
          <w:szCs w:val="28"/>
        </w:rPr>
        <w:t xml:space="preserve"> </w:t>
      </w:r>
      <w:r w:rsidRPr="00D005B0">
        <w:rPr>
          <w:rFonts w:ascii="Times New Roman" w:hAnsi="Times New Roman" w:cs="Times New Roman"/>
          <w:sz w:val="28"/>
          <w:szCs w:val="28"/>
        </w:rPr>
        <w:t>одновременно.</w:t>
      </w:r>
      <w:r>
        <w:rPr>
          <w:rFonts w:ascii="Times New Roman" w:hAnsi="Times New Roman" w:cs="Times New Roman"/>
          <w:sz w:val="28"/>
          <w:szCs w:val="28"/>
        </w:rPr>
        <w:t xml:space="preserve"> </w:t>
      </w:r>
      <w:r w:rsidRPr="00D005B0">
        <w:rPr>
          <w:rFonts w:ascii="Times New Roman" w:hAnsi="Times New Roman" w:cs="Times New Roman"/>
          <w:sz w:val="28"/>
          <w:szCs w:val="28"/>
        </w:rPr>
        <w:t>Данное</w:t>
      </w:r>
      <w:r>
        <w:rPr>
          <w:rFonts w:ascii="Times New Roman" w:hAnsi="Times New Roman" w:cs="Times New Roman"/>
          <w:sz w:val="28"/>
          <w:szCs w:val="28"/>
        </w:rPr>
        <w:t xml:space="preserve"> </w:t>
      </w:r>
      <w:r w:rsidRPr="00D005B0">
        <w:rPr>
          <w:rFonts w:ascii="Times New Roman" w:hAnsi="Times New Roman" w:cs="Times New Roman"/>
          <w:sz w:val="28"/>
          <w:szCs w:val="28"/>
        </w:rPr>
        <w:t>условие</w:t>
      </w:r>
      <w:r>
        <w:rPr>
          <w:rFonts w:ascii="Times New Roman" w:hAnsi="Times New Roman" w:cs="Times New Roman"/>
          <w:sz w:val="28"/>
          <w:szCs w:val="28"/>
        </w:rPr>
        <w:t xml:space="preserve"> </w:t>
      </w:r>
      <w:r w:rsidRPr="00D005B0">
        <w:rPr>
          <w:rFonts w:ascii="Times New Roman" w:hAnsi="Times New Roman" w:cs="Times New Roman"/>
          <w:sz w:val="28"/>
          <w:szCs w:val="28"/>
        </w:rPr>
        <w:t>формализуется</w:t>
      </w:r>
      <w:r>
        <w:rPr>
          <w:rFonts w:ascii="Times New Roman" w:hAnsi="Times New Roman" w:cs="Times New Roman"/>
          <w:sz w:val="28"/>
          <w:szCs w:val="28"/>
        </w:rPr>
        <w:t xml:space="preserve"> </w:t>
      </w:r>
      <w:r w:rsidRPr="00D005B0">
        <w:rPr>
          <w:rFonts w:ascii="Times New Roman" w:hAnsi="Times New Roman" w:cs="Times New Roman"/>
          <w:sz w:val="28"/>
          <w:szCs w:val="28"/>
        </w:rPr>
        <w:t>выражением:</w:t>
      </w:r>
    </w:p>
    <w:p w:rsidR="00D97264" w:rsidRPr="00CD37DC" w:rsidRDefault="006B1E87" w:rsidP="00D97264">
      <w:pPr>
        <w:spacing w:after="0" w:line="240" w:lineRule="auto"/>
        <w:ind w:firstLine="709"/>
        <w:rPr>
          <w:rFonts w:ascii="Times New Roman" w:hAnsi="Times New Roman" w:cs="Times New Roman"/>
          <w:sz w:val="28"/>
          <w:szCs w:val="28"/>
        </w:rPr>
      </w:pPr>
      <m:oMathPara>
        <m:oMathParaPr>
          <m:jc m:val="right"/>
        </m:oMathParaPr>
        <m:oMath>
          <m:d>
            <m:dPr>
              <m:begChr m:val="["/>
              <m:endChr m:val="]"/>
              <m:ctrlPr>
                <w:rPr>
                  <w:rFonts w:ascii="Cambria Math" w:eastAsiaTheme="minorHAnsi" w:hAnsi="Cambria Math" w:cs="Times New Roman"/>
                  <w:i/>
                  <w:sz w:val="28"/>
                  <w:szCs w:val="28"/>
                </w:rPr>
              </m:ctrlPr>
            </m:dPr>
            <m:e>
              <m:sSub>
                <m:sSubPr>
                  <m:ctrlPr>
                    <w:rPr>
                      <w:rFonts w:ascii="Cambria Math" w:eastAsiaTheme="minorHAnsi"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eastAsiaTheme="minorHAnsi" w:hAnsi="Cambria Math" w:cs="Times New Roman"/>
                  <w:sz w:val="28"/>
                  <w:szCs w:val="28"/>
                </w:rPr>
                <m:t>,</m:t>
              </m:r>
              <m:sSub>
                <m:sSubPr>
                  <m:ctrlPr>
                    <w:rPr>
                      <w:rFonts w:ascii="Cambria Math" w:eastAsiaTheme="minorHAnsi"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eastAsiaTheme="minorHAnsi" w:hAnsi="Cambria Math" w:cs="Times New Roman"/>
                  <w:sz w:val="28"/>
                  <w:szCs w:val="28"/>
                </w:rPr>
                <m:t>+</m:t>
              </m:r>
              <m:sSub>
                <m:sSubPr>
                  <m:ctrlPr>
                    <w:rPr>
                      <w:rFonts w:ascii="Cambria Math" w:eastAsiaTheme="minorHAnsi"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w</m:t>
                      </m:r>
                    </m:e>
                  </m:acc>
                </m:e>
                <m:sub>
                  <m:r>
                    <w:rPr>
                      <w:rFonts w:ascii="Cambria Math" w:hAnsi="Cambria Math" w:cs="Times New Roman"/>
                      <w:sz w:val="28"/>
                      <w:szCs w:val="28"/>
                    </w:rPr>
                    <m:t>i</m:t>
                  </m:r>
                </m:sub>
              </m:sSub>
            </m:e>
          </m:d>
          <m:r>
            <w:rPr>
              <w:rFonts w:ascii="Cambria Math" w:eastAsiaTheme="minorHAnsi" w:hAnsi="Cambria Math" w:cs="Times New Roman"/>
              <w:sz w:val="28"/>
              <w:szCs w:val="28"/>
            </w:rPr>
            <m:t>∩</m:t>
          </m:r>
          <m:d>
            <m:dPr>
              <m:begChr m:val="["/>
              <m:endChr m:val="]"/>
              <m:ctrlPr>
                <w:rPr>
                  <w:rFonts w:ascii="Cambria Math" w:eastAsiaTheme="minorHAnsi" w:hAnsi="Cambria Math" w:cs="Times New Roman"/>
                  <w:i/>
                  <w:sz w:val="28"/>
                  <w:szCs w:val="28"/>
                </w:rPr>
              </m:ctrlPr>
            </m:dPr>
            <m:e>
              <m:sSub>
                <m:sSubPr>
                  <m:ctrlPr>
                    <w:rPr>
                      <w:rFonts w:ascii="Cambria Math" w:eastAsiaTheme="minorHAnsi"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j</m:t>
                  </m:r>
                </m:sub>
              </m:sSub>
              <m:r>
                <w:rPr>
                  <w:rFonts w:ascii="Cambria Math" w:eastAsiaTheme="minorHAnsi" w:hAnsi="Cambria Math" w:cs="Times New Roman"/>
                  <w:sz w:val="28"/>
                  <w:szCs w:val="28"/>
                </w:rPr>
                <m:t>,</m:t>
              </m:r>
              <m:sSub>
                <m:sSubPr>
                  <m:ctrlPr>
                    <w:rPr>
                      <w:rFonts w:ascii="Cambria Math" w:eastAsiaTheme="minorHAnsi"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j</m:t>
                  </m:r>
                </m:sub>
              </m:sSub>
              <m:r>
                <w:rPr>
                  <w:rFonts w:ascii="Cambria Math" w:eastAsiaTheme="minorHAnsi" w:hAnsi="Cambria Math" w:cs="Times New Roman"/>
                  <w:sz w:val="28"/>
                  <w:szCs w:val="28"/>
                </w:rPr>
                <m:t>+</m:t>
              </m:r>
              <m:sSub>
                <m:sSubPr>
                  <m:ctrlPr>
                    <w:rPr>
                      <w:rFonts w:ascii="Cambria Math" w:eastAsiaTheme="minorHAnsi"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w</m:t>
                      </m:r>
                    </m:e>
                  </m:acc>
                </m:e>
                <m:sub>
                  <m:r>
                    <w:rPr>
                      <w:rFonts w:ascii="Cambria Math" w:hAnsi="Cambria Math" w:cs="Times New Roman"/>
                      <w:sz w:val="28"/>
                      <w:szCs w:val="28"/>
                    </w:rPr>
                    <m:t>j</m:t>
                  </m:r>
                </m:sub>
              </m:sSub>
            </m:e>
          </m:d>
          <m:r>
            <w:rPr>
              <w:rFonts w:ascii="Cambria Math" w:hAnsi="Cambria Math" w:cs="Times New Roman"/>
              <w:sz w:val="28"/>
              <w:szCs w:val="28"/>
            </w:rPr>
            <m:t>=∅∨</m:t>
          </m:r>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h</m:t>
                      </m:r>
                    </m:e>
                  </m:acc>
                </m:e>
                <m:sub>
                  <m:r>
                    <w:rPr>
                      <w:rFonts w:ascii="Cambria Math" w:hAnsi="Cambria Math" w:cs="Times New Roman"/>
                      <w:sz w:val="28"/>
                      <w:szCs w:val="28"/>
                    </w:rPr>
                    <m:t>i</m:t>
                  </m:r>
                </m:sub>
              </m:sSub>
            </m:e>
          </m:d>
          <m:r>
            <w:rPr>
              <w:rFonts w:ascii="Cambria Math" w:eastAsiaTheme="minorHAnsi" w:hAnsi="Cambria Math" w:cs="Times New Roman"/>
              <w:sz w:val="28"/>
              <w:szCs w:val="28"/>
            </w:rPr>
            <m:t>∩</m:t>
          </m:r>
          <m:d>
            <m:dPr>
              <m:begChr m:val="["/>
              <m:endChr m:val="]"/>
              <m:ctrlPr>
                <w:rPr>
                  <w:rFonts w:ascii="Cambria Math" w:eastAsiaTheme="minorHAnsi" w:hAnsi="Cambria Math" w:cs="Times New Roman"/>
                  <w:i/>
                  <w:sz w:val="28"/>
                  <w:szCs w:val="28"/>
                </w:rPr>
              </m:ctrlPr>
            </m:dPr>
            <m:e>
              <m:sSub>
                <m:sSubPr>
                  <m:ctrlPr>
                    <w:rPr>
                      <w:rFonts w:ascii="Cambria Math" w:eastAsiaTheme="minorHAnsi" w:hAnsi="Cambria Math" w:cs="Times New Roman"/>
                      <w:i/>
                      <w:sz w:val="28"/>
                      <w:szCs w:val="28"/>
                    </w:rPr>
                  </m:ctrlPr>
                </m:sSubPr>
                <m:e>
                  <m:r>
                    <w:rPr>
                      <w:rFonts w:ascii="Cambria Math" w:eastAsiaTheme="minorHAnsi" w:hAnsi="Cambria Math" w:cs="Times New Roman"/>
                      <w:sz w:val="28"/>
                      <w:szCs w:val="28"/>
                    </w:rPr>
                    <m:t>y</m:t>
                  </m:r>
                </m:e>
                <m:sub>
                  <m:r>
                    <w:rPr>
                      <w:rFonts w:ascii="Cambria Math" w:hAnsi="Cambria Math" w:cs="Times New Roman"/>
                      <w:sz w:val="28"/>
                      <w:szCs w:val="28"/>
                    </w:rPr>
                    <m:t>j</m:t>
                  </m:r>
                </m:sub>
              </m:sSub>
              <m:r>
                <w:rPr>
                  <w:rFonts w:ascii="Cambria Math" w:eastAsiaTheme="minorHAnsi" w:hAnsi="Cambria Math" w:cs="Times New Roman"/>
                  <w:sz w:val="28"/>
                  <w:szCs w:val="28"/>
                </w:rPr>
                <m:t>,</m:t>
              </m:r>
              <m:sSub>
                <m:sSubPr>
                  <m:ctrlPr>
                    <w:rPr>
                      <w:rFonts w:ascii="Cambria Math" w:eastAsiaTheme="minorHAnsi" w:hAnsi="Cambria Math" w:cs="Times New Roman"/>
                      <w:i/>
                      <w:sz w:val="28"/>
                      <w:szCs w:val="28"/>
                    </w:rPr>
                  </m:ctrlPr>
                </m:sSubPr>
                <m:e>
                  <m:r>
                    <w:rPr>
                      <w:rFonts w:ascii="Cambria Math" w:eastAsiaTheme="minorHAnsi" w:hAnsi="Cambria Math" w:cs="Times New Roman"/>
                      <w:sz w:val="28"/>
                      <w:szCs w:val="28"/>
                    </w:rPr>
                    <m:t>y</m:t>
                  </m:r>
                </m:e>
                <m:sub>
                  <m:r>
                    <w:rPr>
                      <w:rFonts w:ascii="Cambria Math" w:hAnsi="Cambria Math" w:cs="Times New Roman"/>
                      <w:sz w:val="28"/>
                      <w:szCs w:val="28"/>
                    </w:rPr>
                    <m:t>j</m:t>
                  </m:r>
                </m:sub>
              </m:sSub>
              <m:r>
                <w:rPr>
                  <w:rFonts w:ascii="Cambria Math" w:eastAsiaTheme="minorHAnsi" w:hAnsi="Cambria Math" w:cs="Times New Roman"/>
                  <w:sz w:val="28"/>
                  <w:szCs w:val="28"/>
                </w:rPr>
                <m:t>+</m:t>
              </m:r>
              <m:sSub>
                <m:sSubPr>
                  <m:ctrlPr>
                    <w:rPr>
                      <w:rFonts w:ascii="Cambria Math" w:eastAsiaTheme="minorHAnsi"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h</m:t>
                      </m:r>
                    </m:e>
                  </m:acc>
                </m:e>
                <m:sub>
                  <m:r>
                    <w:rPr>
                      <w:rFonts w:ascii="Cambria Math" w:hAnsi="Cambria Math" w:cs="Times New Roman"/>
                      <w:sz w:val="28"/>
                      <w:szCs w:val="28"/>
                    </w:rPr>
                    <m:t>j</m:t>
                  </m:r>
                </m:sub>
              </m:sSub>
            </m:e>
          </m:d>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2</m:t>
              </m:r>
            </m:e>
          </m:d>
        </m:oMath>
      </m:oMathPara>
    </w:p>
    <w:p w:rsidR="00E36A40" w:rsidRPr="00D005B0" w:rsidRDefault="00E36A40" w:rsidP="00E36A40">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Во-вторых,</w:t>
      </w:r>
      <w:r>
        <w:rPr>
          <w:rFonts w:ascii="Times New Roman" w:hAnsi="Times New Roman" w:cs="Times New Roman"/>
          <w:sz w:val="28"/>
          <w:szCs w:val="28"/>
        </w:rPr>
        <w:t xml:space="preserve"> </w:t>
      </w:r>
      <w:r w:rsidRPr="00D005B0">
        <w:rPr>
          <w:rFonts w:ascii="Times New Roman" w:hAnsi="Times New Roman" w:cs="Times New Roman"/>
          <w:sz w:val="28"/>
          <w:szCs w:val="28"/>
        </w:rPr>
        <w:t>граничные</w:t>
      </w:r>
      <w:r>
        <w:rPr>
          <w:rFonts w:ascii="Times New Roman" w:hAnsi="Times New Roman" w:cs="Times New Roman"/>
          <w:sz w:val="28"/>
          <w:szCs w:val="28"/>
        </w:rPr>
        <w:t xml:space="preserve"> </w:t>
      </w:r>
      <w:r w:rsidRPr="00D005B0">
        <w:rPr>
          <w:rFonts w:ascii="Times New Roman" w:hAnsi="Times New Roman" w:cs="Times New Roman"/>
          <w:sz w:val="28"/>
          <w:szCs w:val="28"/>
        </w:rPr>
        <w:t>условия</w:t>
      </w:r>
      <w:r>
        <w:rPr>
          <w:rFonts w:ascii="Times New Roman" w:hAnsi="Times New Roman" w:cs="Times New Roman"/>
          <w:sz w:val="28"/>
          <w:szCs w:val="28"/>
        </w:rPr>
        <w:t xml:space="preserve"> </w:t>
      </w:r>
      <w:r w:rsidRPr="00D005B0">
        <w:rPr>
          <w:rFonts w:ascii="Times New Roman" w:hAnsi="Times New Roman" w:cs="Times New Roman"/>
          <w:sz w:val="28"/>
          <w:szCs w:val="28"/>
        </w:rPr>
        <w:t>требуют</w:t>
      </w:r>
      <w:r>
        <w:rPr>
          <w:rFonts w:ascii="Times New Roman" w:hAnsi="Times New Roman" w:cs="Times New Roman"/>
          <w:sz w:val="28"/>
          <w:szCs w:val="28"/>
        </w:rPr>
        <w:t xml:space="preserve"> </w:t>
      </w:r>
      <w:r w:rsidRPr="00D005B0">
        <w:rPr>
          <w:rFonts w:ascii="Times New Roman" w:hAnsi="Times New Roman" w:cs="Times New Roman"/>
          <w:sz w:val="28"/>
          <w:szCs w:val="28"/>
        </w:rPr>
        <w:t>полного</w:t>
      </w:r>
      <w:r>
        <w:rPr>
          <w:rFonts w:ascii="Times New Roman" w:hAnsi="Times New Roman" w:cs="Times New Roman"/>
          <w:sz w:val="28"/>
          <w:szCs w:val="28"/>
        </w:rPr>
        <w:t xml:space="preserve"> </w:t>
      </w:r>
      <w:r w:rsidRPr="00D005B0">
        <w:rPr>
          <w:rFonts w:ascii="Times New Roman" w:hAnsi="Times New Roman" w:cs="Times New Roman"/>
          <w:sz w:val="28"/>
          <w:szCs w:val="28"/>
        </w:rPr>
        <w:t>размещения</w:t>
      </w:r>
      <w:r>
        <w:rPr>
          <w:rFonts w:ascii="Times New Roman" w:hAnsi="Times New Roman" w:cs="Times New Roman"/>
          <w:sz w:val="28"/>
          <w:szCs w:val="28"/>
        </w:rPr>
        <w:t xml:space="preserve"> </w:t>
      </w:r>
      <w:r w:rsidRPr="00D005B0">
        <w:rPr>
          <w:rFonts w:ascii="Times New Roman" w:hAnsi="Times New Roman" w:cs="Times New Roman"/>
          <w:sz w:val="28"/>
          <w:szCs w:val="28"/>
        </w:rPr>
        <w:t>каждой</w:t>
      </w:r>
      <w:r>
        <w:rPr>
          <w:rFonts w:ascii="Times New Roman" w:hAnsi="Times New Roman" w:cs="Times New Roman"/>
          <w:sz w:val="28"/>
          <w:szCs w:val="28"/>
        </w:rPr>
        <w:t xml:space="preserve"> </w:t>
      </w:r>
      <w:r w:rsidRPr="00D005B0">
        <w:rPr>
          <w:rFonts w:ascii="Times New Roman" w:hAnsi="Times New Roman" w:cs="Times New Roman"/>
          <w:sz w:val="28"/>
          <w:szCs w:val="28"/>
        </w:rPr>
        <w:t>детали</w:t>
      </w:r>
      <w:r>
        <w:rPr>
          <w:rFonts w:ascii="Times New Roman" w:hAnsi="Times New Roman" w:cs="Times New Roman"/>
          <w:sz w:val="28"/>
          <w:szCs w:val="28"/>
        </w:rPr>
        <w:t xml:space="preserve"> </w:t>
      </w:r>
      <w:r w:rsidRPr="00D005B0">
        <w:rPr>
          <w:rFonts w:ascii="Times New Roman" w:hAnsi="Times New Roman" w:cs="Times New Roman"/>
          <w:sz w:val="28"/>
          <w:szCs w:val="28"/>
        </w:rPr>
        <w:t>внутри</w:t>
      </w:r>
      <w:r>
        <w:rPr>
          <w:rFonts w:ascii="Times New Roman" w:hAnsi="Times New Roman" w:cs="Times New Roman"/>
          <w:sz w:val="28"/>
          <w:szCs w:val="28"/>
        </w:rPr>
        <w:t xml:space="preserve"> </w:t>
      </w:r>
      <w:r w:rsidRPr="00D005B0">
        <w:rPr>
          <w:rFonts w:ascii="Times New Roman" w:hAnsi="Times New Roman" w:cs="Times New Roman"/>
          <w:sz w:val="28"/>
          <w:szCs w:val="28"/>
        </w:rPr>
        <w:t>листа:</w:t>
      </w:r>
    </w:p>
    <w:p w:rsidR="00D97264" w:rsidRPr="00CD37DC" w:rsidRDefault="00D97264" w:rsidP="00D97264">
      <w:pPr>
        <w:spacing w:after="0" w:line="240" w:lineRule="auto"/>
        <w:ind w:firstLine="709"/>
        <w:rPr>
          <w:rFonts w:ascii="Times New Roman" w:hAnsi="Times New Roman" w:cs="Times New Roman"/>
          <w:sz w:val="28"/>
          <w:szCs w:val="28"/>
        </w:rPr>
      </w:pPr>
      <m:oMathPara>
        <m:oMathParaPr>
          <m:jc m:val="right"/>
        </m:oMathParaPr>
        <m:oMath>
          <m:r>
            <w:rPr>
              <w:rFonts w:ascii="Cambria Math" w:eastAsiaTheme="minorHAnsi" w:hAnsi="Cambria Math" w:cs="Times New Roman"/>
              <w:sz w:val="28"/>
              <w:szCs w:val="28"/>
            </w:rPr>
            <w:lastRenderedPageBreak/>
            <m:t>0≤</m:t>
          </m:r>
          <m:sSub>
            <m:sSubPr>
              <m:ctrlPr>
                <w:rPr>
                  <w:rFonts w:ascii="Cambria Math" w:eastAsiaTheme="minorHAnsi"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eastAsiaTheme="minorHAnsi" w:hAnsi="Cambria Math" w:cs="Times New Roman"/>
              <w:sz w:val="28"/>
              <w:szCs w:val="28"/>
            </w:rPr>
            <m:t>≤W-</m:t>
          </m:r>
          <m:sSub>
            <m:sSubPr>
              <m:ctrlPr>
                <w:rPr>
                  <w:rFonts w:ascii="Cambria Math" w:eastAsiaTheme="minorHAnsi"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w</m:t>
                  </m:r>
                </m:e>
              </m:acc>
            </m:e>
            <m:sub>
              <m:r>
                <w:rPr>
                  <w:rFonts w:ascii="Cambria Math" w:hAnsi="Cambria Math" w:cs="Times New Roman"/>
                  <w:sz w:val="28"/>
                  <w:szCs w:val="28"/>
                </w:rPr>
                <m:t>i</m:t>
              </m:r>
            </m:sub>
          </m:sSub>
          <m:r>
            <w:rPr>
              <w:rFonts w:ascii="Cambria Math" w:hAnsi="Cambria Math" w:cs="Times New Roman"/>
              <w:sz w:val="28"/>
              <w:szCs w:val="28"/>
            </w:rPr>
            <m:t xml:space="preserve">,      </m:t>
          </m:r>
          <m:r>
            <w:rPr>
              <w:rFonts w:ascii="Cambria Math" w:eastAsiaTheme="minorHAnsi" w:hAnsi="Cambria Math" w:cs="Times New Roman"/>
              <w:sz w:val="28"/>
              <w:szCs w:val="28"/>
            </w:rPr>
            <m:t>0≤</m:t>
          </m:r>
          <m:sSub>
            <m:sSubPr>
              <m:ctrlPr>
                <w:rPr>
                  <w:rFonts w:ascii="Cambria Math" w:eastAsiaTheme="minorHAnsi"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eastAsiaTheme="minorHAnsi" w:hAnsi="Cambria Math" w:cs="Times New Roman"/>
              <w:sz w:val="28"/>
              <w:szCs w:val="28"/>
            </w:rPr>
            <m:t>≤H-</m:t>
          </m:r>
          <m:sSub>
            <m:sSubPr>
              <m:ctrlPr>
                <w:rPr>
                  <w:rFonts w:ascii="Cambria Math" w:eastAsiaTheme="minorHAnsi"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h</m:t>
                  </m:r>
                </m:e>
              </m:acc>
            </m:e>
            <m:sub>
              <m:r>
                <w:rPr>
                  <w:rFonts w:ascii="Cambria Math" w:hAnsi="Cambria Math" w:cs="Times New Roman"/>
                  <w:sz w:val="28"/>
                  <w:szCs w:val="28"/>
                </w:rPr>
                <m:t>i</m:t>
              </m:r>
            </m:sub>
          </m:sSub>
          <m:r>
            <w:rPr>
              <w:rFonts w:ascii="Cambria Math" w:eastAsiaTheme="minorHAnsi" w:hAnsi="Cambria Math" w:cs="Times New Roman"/>
              <w:sz w:val="28"/>
              <w:szCs w:val="28"/>
            </w:rPr>
            <m:t xml:space="preserve">.                             </m:t>
          </m:r>
          <m:d>
            <m:dPr>
              <m:ctrlPr>
                <w:rPr>
                  <w:rFonts w:ascii="Cambria Math" w:eastAsiaTheme="minorHAnsi" w:hAnsi="Cambria Math" w:cs="Times New Roman"/>
                  <w:i/>
                  <w:sz w:val="28"/>
                  <w:szCs w:val="28"/>
                </w:rPr>
              </m:ctrlPr>
            </m:dPr>
            <m:e>
              <m:r>
                <w:rPr>
                  <w:rFonts w:ascii="Cambria Math" w:eastAsiaTheme="minorHAnsi" w:hAnsi="Cambria Math" w:cs="Times New Roman"/>
                  <w:sz w:val="28"/>
                  <w:szCs w:val="28"/>
                </w:rPr>
                <m:t>3</m:t>
              </m:r>
            </m:e>
          </m:d>
        </m:oMath>
      </m:oMathPara>
    </w:p>
    <w:p w:rsidR="00E36A40" w:rsidRPr="00D005B0" w:rsidRDefault="00E36A40" w:rsidP="00E36A40">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В-третьих,</w:t>
      </w:r>
      <w:r>
        <w:rPr>
          <w:rFonts w:ascii="Times New Roman" w:hAnsi="Times New Roman" w:cs="Times New Roman"/>
          <w:sz w:val="28"/>
          <w:szCs w:val="28"/>
        </w:rPr>
        <w:t xml:space="preserve"> </w:t>
      </w:r>
      <w:r w:rsidRPr="00D005B0">
        <w:rPr>
          <w:rFonts w:ascii="Times New Roman" w:hAnsi="Times New Roman" w:cs="Times New Roman"/>
          <w:sz w:val="28"/>
          <w:szCs w:val="28"/>
        </w:rPr>
        <w:t>могут</w:t>
      </w:r>
      <w:r>
        <w:rPr>
          <w:rFonts w:ascii="Times New Roman" w:hAnsi="Times New Roman" w:cs="Times New Roman"/>
          <w:sz w:val="28"/>
          <w:szCs w:val="28"/>
        </w:rPr>
        <w:t xml:space="preserve"> </w:t>
      </w:r>
      <w:r w:rsidRPr="00D005B0">
        <w:rPr>
          <w:rFonts w:ascii="Times New Roman" w:hAnsi="Times New Roman" w:cs="Times New Roman"/>
          <w:sz w:val="28"/>
          <w:szCs w:val="28"/>
        </w:rPr>
        <w:t>вводиться</w:t>
      </w:r>
      <w:r>
        <w:rPr>
          <w:rFonts w:ascii="Times New Roman" w:hAnsi="Times New Roman" w:cs="Times New Roman"/>
          <w:sz w:val="28"/>
          <w:szCs w:val="28"/>
        </w:rPr>
        <w:t xml:space="preserve"> </w:t>
      </w:r>
      <w:r w:rsidRPr="00D005B0">
        <w:rPr>
          <w:rFonts w:ascii="Times New Roman" w:hAnsi="Times New Roman" w:cs="Times New Roman"/>
          <w:sz w:val="28"/>
          <w:szCs w:val="28"/>
        </w:rPr>
        <w:t>дополнительные</w:t>
      </w:r>
      <w:r>
        <w:rPr>
          <w:rFonts w:ascii="Times New Roman" w:hAnsi="Times New Roman" w:cs="Times New Roman"/>
          <w:sz w:val="28"/>
          <w:szCs w:val="28"/>
        </w:rPr>
        <w:t xml:space="preserve"> </w:t>
      </w:r>
      <w:r w:rsidRPr="00D005B0">
        <w:rPr>
          <w:rFonts w:ascii="Times New Roman" w:hAnsi="Times New Roman" w:cs="Times New Roman"/>
          <w:sz w:val="28"/>
          <w:szCs w:val="28"/>
        </w:rPr>
        <w:t>технологические</w:t>
      </w:r>
      <w:r>
        <w:rPr>
          <w:rFonts w:ascii="Times New Roman" w:hAnsi="Times New Roman" w:cs="Times New Roman"/>
          <w:sz w:val="28"/>
          <w:szCs w:val="28"/>
        </w:rPr>
        <w:t xml:space="preserve"> </w:t>
      </w:r>
      <w:r w:rsidRPr="00D005B0">
        <w:rPr>
          <w:rFonts w:ascii="Times New Roman" w:hAnsi="Times New Roman" w:cs="Times New Roman"/>
          <w:sz w:val="28"/>
          <w:szCs w:val="28"/>
        </w:rPr>
        <w:t>ограничения</w:t>
      </w:r>
      <w:r>
        <w:rPr>
          <w:rFonts w:ascii="Times New Roman" w:hAnsi="Times New Roman" w:cs="Times New Roman"/>
          <w:sz w:val="28"/>
          <w:szCs w:val="28"/>
        </w:rPr>
        <w:t xml:space="preserve"> </w:t>
      </w:r>
      <w:r w:rsidRPr="00D005B0">
        <w:rPr>
          <w:rFonts w:ascii="Times New Roman" w:hAnsi="Times New Roman" w:cs="Times New Roman"/>
          <w:sz w:val="28"/>
          <w:szCs w:val="28"/>
        </w:rPr>
        <w:t>(гильотинность,</w:t>
      </w:r>
      <w:r>
        <w:rPr>
          <w:rFonts w:ascii="Times New Roman" w:hAnsi="Times New Roman" w:cs="Times New Roman"/>
          <w:sz w:val="28"/>
          <w:szCs w:val="28"/>
        </w:rPr>
        <w:t xml:space="preserve"> </w:t>
      </w:r>
      <w:r w:rsidRPr="00D005B0">
        <w:rPr>
          <w:rFonts w:ascii="Times New Roman" w:hAnsi="Times New Roman" w:cs="Times New Roman"/>
          <w:sz w:val="28"/>
          <w:szCs w:val="28"/>
        </w:rPr>
        <w:t>ширина</w:t>
      </w:r>
      <w:r>
        <w:rPr>
          <w:rFonts w:ascii="Times New Roman" w:hAnsi="Times New Roman" w:cs="Times New Roman"/>
          <w:sz w:val="28"/>
          <w:szCs w:val="28"/>
        </w:rPr>
        <w:t xml:space="preserve"> </w:t>
      </w:r>
      <w:r w:rsidRPr="00D005B0">
        <w:rPr>
          <w:rFonts w:ascii="Times New Roman" w:hAnsi="Times New Roman" w:cs="Times New Roman"/>
          <w:sz w:val="28"/>
          <w:szCs w:val="28"/>
        </w:rPr>
        <w:t>реза,</w:t>
      </w:r>
      <w:r>
        <w:rPr>
          <w:rFonts w:ascii="Times New Roman" w:hAnsi="Times New Roman" w:cs="Times New Roman"/>
          <w:sz w:val="28"/>
          <w:szCs w:val="28"/>
        </w:rPr>
        <w:t xml:space="preserve"> </w:t>
      </w:r>
      <w:r w:rsidRPr="00D005B0">
        <w:rPr>
          <w:rFonts w:ascii="Times New Roman" w:hAnsi="Times New Roman" w:cs="Times New Roman"/>
          <w:sz w:val="28"/>
          <w:szCs w:val="28"/>
        </w:rPr>
        <w:t>запрет</w:t>
      </w:r>
      <w:r>
        <w:rPr>
          <w:rFonts w:ascii="Times New Roman" w:hAnsi="Times New Roman" w:cs="Times New Roman"/>
          <w:sz w:val="28"/>
          <w:szCs w:val="28"/>
        </w:rPr>
        <w:t xml:space="preserve"> </w:t>
      </w:r>
      <w:r w:rsidRPr="00D005B0">
        <w:rPr>
          <w:rFonts w:ascii="Times New Roman" w:hAnsi="Times New Roman" w:cs="Times New Roman"/>
          <w:sz w:val="28"/>
          <w:szCs w:val="28"/>
        </w:rPr>
        <w:t>поворота),</w:t>
      </w:r>
      <w:r>
        <w:rPr>
          <w:rFonts w:ascii="Times New Roman" w:hAnsi="Times New Roman" w:cs="Times New Roman"/>
          <w:sz w:val="28"/>
          <w:szCs w:val="28"/>
        </w:rPr>
        <w:t xml:space="preserve"> </w:t>
      </w:r>
      <w:r w:rsidRPr="00D005B0">
        <w:rPr>
          <w:rFonts w:ascii="Times New Roman" w:hAnsi="Times New Roman" w:cs="Times New Roman"/>
          <w:sz w:val="28"/>
          <w:szCs w:val="28"/>
        </w:rPr>
        <w:t>подробно</w:t>
      </w:r>
      <w:r>
        <w:rPr>
          <w:rFonts w:ascii="Times New Roman" w:hAnsi="Times New Roman" w:cs="Times New Roman"/>
          <w:sz w:val="28"/>
          <w:szCs w:val="28"/>
        </w:rPr>
        <w:t xml:space="preserve"> </w:t>
      </w:r>
      <w:r w:rsidRPr="00D005B0">
        <w:rPr>
          <w:rFonts w:ascii="Times New Roman" w:hAnsi="Times New Roman" w:cs="Times New Roman"/>
          <w:sz w:val="28"/>
          <w:szCs w:val="28"/>
        </w:rPr>
        <w:t>рассмотренные</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разделе</w:t>
      </w:r>
      <w:r>
        <w:rPr>
          <w:rFonts w:ascii="Times New Roman" w:hAnsi="Times New Roman" w:cs="Times New Roman"/>
          <w:sz w:val="28"/>
          <w:szCs w:val="28"/>
        </w:rPr>
        <w:t xml:space="preserve"> </w:t>
      </w:r>
      <w:r w:rsidRPr="00D005B0">
        <w:rPr>
          <w:rFonts w:ascii="Times New Roman" w:hAnsi="Times New Roman" w:cs="Times New Roman"/>
          <w:sz w:val="28"/>
          <w:szCs w:val="28"/>
        </w:rPr>
        <w:t>2.</w:t>
      </w:r>
    </w:p>
    <w:p w:rsidR="00E36A40" w:rsidRPr="00D005B0" w:rsidRDefault="00E36A40" w:rsidP="00E36A40">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Целевая</w:t>
      </w:r>
      <w:r>
        <w:rPr>
          <w:rFonts w:ascii="Times New Roman" w:hAnsi="Times New Roman" w:cs="Times New Roman"/>
          <w:sz w:val="28"/>
          <w:szCs w:val="28"/>
        </w:rPr>
        <w:t xml:space="preserve"> </w:t>
      </w:r>
      <w:r w:rsidRPr="00D005B0">
        <w:rPr>
          <w:rFonts w:ascii="Times New Roman" w:hAnsi="Times New Roman" w:cs="Times New Roman"/>
          <w:sz w:val="28"/>
          <w:szCs w:val="28"/>
        </w:rPr>
        <w:t>функция</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классической</w:t>
      </w:r>
      <w:r>
        <w:rPr>
          <w:rFonts w:ascii="Times New Roman" w:hAnsi="Times New Roman" w:cs="Times New Roman"/>
          <w:sz w:val="28"/>
          <w:szCs w:val="28"/>
        </w:rPr>
        <w:t xml:space="preserve"> </w:t>
      </w:r>
      <w:r w:rsidRPr="00D005B0">
        <w:rPr>
          <w:rFonts w:ascii="Times New Roman" w:hAnsi="Times New Roman" w:cs="Times New Roman"/>
          <w:sz w:val="28"/>
          <w:szCs w:val="28"/>
        </w:rPr>
        <w:t>постановке</w:t>
      </w:r>
      <w:r>
        <w:rPr>
          <w:rFonts w:ascii="Times New Roman" w:hAnsi="Times New Roman" w:cs="Times New Roman"/>
          <w:sz w:val="28"/>
          <w:szCs w:val="28"/>
        </w:rPr>
        <w:t xml:space="preserve"> </w:t>
      </w:r>
      <w:r w:rsidRPr="00D005B0">
        <w:rPr>
          <w:rFonts w:ascii="Times New Roman" w:hAnsi="Times New Roman" w:cs="Times New Roman"/>
          <w:sz w:val="28"/>
          <w:szCs w:val="28"/>
        </w:rPr>
        <w:t>направлена</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минимизацию</w:t>
      </w:r>
      <w:r>
        <w:rPr>
          <w:rFonts w:ascii="Times New Roman" w:hAnsi="Times New Roman" w:cs="Times New Roman"/>
          <w:sz w:val="28"/>
          <w:szCs w:val="28"/>
        </w:rPr>
        <w:t xml:space="preserve"> </w:t>
      </w:r>
      <w:r w:rsidRPr="00D005B0">
        <w:rPr>
          <w:rFonts w:ascii="Times New Roman" w:hAnsi="Times New Roman" w:cs="Times New Roman"/>
          <w:sz w:val="28"/>
          <w:szCs w:val="28"/>
        </w:rPr>
        <w:t>количества</w:t>
      </w:r>
      <w:r>
        <w:rPr>
          <w:rFonts w:ascii="Times New Roman" w:hAnsi="Times New Roman" w:cs="Times New Roman"/>
          <w:sz w:val="28"/>
          <w:szCs w:val="28"/>
        </w:rPr>
        <w:t xml:space="preserve"> </w:t>
      </w:r>
      <w:r w:rsidRPr="00D005B0">
        <w:rPr>
          <w:rFonts w:ascii="Times New Roman" w:hAnsi="Times New Roman" w:cs="Times New Roman"/>
          <w:sz w:val="28"/>
          <w:szCs w:val="28"/>
        </w:rPr>
        <w:t>используемых</w:t>
      </w:r>
      <w:r>
        <w:rPr>
          <w:rFonts w:ascii="Times New Roman" w:hAnsi="Times New Roman" w:cs="Times New Roman"/>
          <w:sz w:val="28"/>
          <w:szCs w:val="28"/>
        </w:rPr>
        <w:t xml:space="preserve"> </w:t>
      </w:r>
      <w:r w:rsidRPr="00D005B0">
        <w:rPr>
          <w:rFonts w:ascii="Times New Roman" w:hAnsi="Times New Roman" w:cs="Times New Roman"/>
          <w:sz w:val="28"/>
          <w:szCs w:val="28"/>
        </w:rPr>
        <w:t>листов</w:t>
      </w:r>
      <w:r>
        <w:rPr>
          <w:rFonts w:ascii="Times New Roman" w:hAnsi="Times New Roman" w:cs="Times New Roman"/>
          <w:sz w:val="28"/>
          <w:szCs w:val="28"/>
        </w:rPr>
        <w:t xml:space="preserve"> </w:t>
      </w:r>
      <w:r w:rsidRPr="00D005B0">
        <w:rPr>
          <w:rFonts w:ascii="Times New Roman" w:hAnsi="Times New Roman" w:cs="Times New Roman"/>
          <w:sz w:val="28"/>
          <w:szCs w:val="28"/>
        </w:rPr>
        <w:t>при</w:t>
      </w:r>
      <w:r>
        <w:rPr>
          <w:rFonts w:ascii="Times New Roman" w:hAnsi="Times New Roman" w:cs="Times New Roman"/>
          <w:sz w:val="28"/>
          <w:szCs w:val="28"/>
        </w:rPr>
        <w:t xml:space="preserve"> </w:t>
      </w:r>
      <w:r w:rsidRPr="00D005B0">
        <w:rPr>
          <w:rFonts w:ascii="Times New Roman" w:hAnsi="Times New Roman" w:cs="Times New Roman"/>
          <w:sz w:val="28"/>
          <w:szCs w:val="28"/>
        </w:rPr>
        <w:t>обеспечении</w:t>
      </w:r>
      <w:r>
        <w:rPr>
          <w:rFonts w:ascii="Times New Roman" w:hAnsi="Times New Roman" w:cs="Times New Roman"/>
          <w:sz w:val="28"/>
          <w:szCs w:val="28"/>
        </w:rPr>
        <w:t xml:space="preserve"> </w:t>
      </w:r>
      <w:r w:rsidRPr="00D005B0">
        <w:rPr>
          <w:rFonts w:ascii="Times New Roman" w:hAnsi="Times New Roman" w:cs="Times New Roman"/>
          <w:sz w:val="28"/>
          <w:szCs w:val="28"/>
        </w:rPr>
        <w:t>спроса</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детали.</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эквивалентной</w:t>
      </w:r>
      <w:r>
        <w:rPr>
          <w:rFonts w:ascii="Times New Roman" w:hAnsi="Times New Roman" w:cs="Times New Roman"/>
          <w:sz w:val="28"/>
          <w:szCs w:val="28"/>
        </w:rPr>
        <w:t xml:space="preserve"> </w:t>
      </w:r>
      <w:r w:rsidRPr="00D005B0">
        <w:rPr>
          <w:rFonts w:ascii="Times New Roman" w:hAnsi="Times New Roman" w:cs="Times New Roman"/>
          <w:sz w:val="28"/>
          <w:szCs w:val="28"/>
        </w:rPr>
        <w:t>форме,</w:t>
      </w:r>
      <w:r>
        <w:rPr>
          <w:rFonts w:ascii="Times New Roman" w:hAnsi="Times New Roman" w:cs="Times New Roman"/>
          <w:sz w:val="28"/>
          <w:szCs w:val="28"/>
        </w:rPr>
        <w:t xml:space="preserve"> </w:t>
      </w:r>
      <w:r w:rsidRPr="00D005B0">
        <w:rPr>
          <w:rFonts w:ascii="Times New Roman" w:hAnsi="Times New Roman" w:cs="Times New Roman"/>
          <w:sz w:val="28"/>
          <w:szCs w:val="28"/>
        </w:rPr>
        <w:t>при</w:t>
      </w:r>
      <w:r>
        <w:rPr>
          <w:rFonts w:ascii="Times New Roman" w:hAnsi="Times New Roman" w:cs="Times New Roman"/>
          <w:sz w:val="28"/>
          <w:szCs w:val="28"/>
        </w:rPr>
        <w:t xml:space="preserve"> </w:t>
      </w:r>
      <w:r w:rsidRPr="00D005B0">
        <w:rPr>
          <w:rFonts w:ascii="Times New Roman" w:hAnsi="Times New Roman" w:cs="Times New Roman"/>
          <w:sz w:val="28"/>
          <w:szCs w:val="28"/>
        </w:rPr>
        <w:t>фиксированном</w:t>
      </w:r>
      <w:r>
        <w:rPr>
          <w:rFonts w:ascii="Times New Roman" w:hAnsi="Times New Roman" w:cs="Times New Roman"/>
          <w:sz w:val="28"/>
          <w:szCs w:val="28"/>
        </w:rPr>
        <w:t xml:space="preserve"> </w:t>
      </w:r>
      <w:r w:rsidRPr="00D005B0">
        <w:rPr>
          <w:rFonts w:ascii="Times New Roman" w:hAnsi="Times New Roman" w:cs="Times New Roman"/>
          <w:sz w:val="28"/>
          <w:szCs w:val="28"/>
        </w:rPr>
        <w:t>количестве</w:t>
      </w:r>
      <w:r>
        <w:rPr>
          <w:rFonts w:ascii="Times New Roman" w:hAnsi="Times New Roman" w:cs="Times New Roman"/>
          <w:sz w:val="28"/>
          <w:szCs w:val="28"/>
        </w:rPr>
        <w:t xml:space="preserve"> </w:t>
      </w:r>
      <w:r w:rsidRPr="00D005B0">
        <w:rPr>
          <w:rFonts w:ascii="Times New Roman" w:hAnsi="Times New Roman" w:cs="Times New Roman"/>
          <w:sz w:val="28"/>
          <w:szCs w:val="28"/>
        </w:rPr>
        <w:t>листов,</w:t>
      </w:r>
      <w:r>
        <w:rPr>
          <w:rFonts w:ascii="Times New Roman" w:hAnsi="Times New Roman" w:cs="Times New Roman"/>
          <w:sz w:val="28"/>
          <w:szCs w:val="28"/>
        </w:rPr>
        <w:t xml:space="preserve"> </w:t>
      </w:r>
      <w:r w:rsidRPr="00D005B0">
        <w:rPr>
          <w:rFonts w:ascii="Times New Roman" w:hAnsi="Times New Roman" w:cs="Times New Roman"/>
          <w:sz w:val="28"/>
          <w:szCs w:val="28"/>
        </w:rPr>
        <w:t>минимизируется</w:t>
      </w:r>
      <w:r>
        <w:rPr>
          <w:rFonts w:ascii="Times New Roman" w:hAnsi="Times New Roman" w:cs="Times New Roman"/>
          <w:sz w:val="28"/>
          <w:szCs w:val="28"/>
        </w:rPr>
        <w:t xml:space="preserve"> </w:t>
      </w:r>
      <w:r w:rsidRPr="00D005B0">
        <w:rPr>
          <w:rFonts w:ascii="Times New Roman" w:hAnsi="Times New Roman" w:cs="Times New Roman"/>
          <w:sz w:val="28"/>
          <w:szCs w:val="28"/>
        </w:rPr>
        <w:t>площадь</w:t>
      </w:r>
      <w:r>
        <w:rPr>
          <w:rFonts w:ascii="Times New Roman" w:hAnsi="Times New Roman" w:cs="Times New Roman"/>
          <w:sz w:val="28"/>
          <w:szCs w:val="28"/>
        </w:rPr>
        <w:t xml:space="preserve"> </w:t>
      </w:r>
      <w:r w:rsidRPr="00D005B0">
        <w:rPr>
          <w:rFonts w:ascii="Times New Roman" w:hAnsi="Times New Roman" w:cs="Times New Roman"/>
          <w:sz w:val="28"/>
          <w:szCs w:val="28"/>
        </w:rPr>
        <w:t>отходов,</w:t>
      </w:r>
      <w:r>
        <w:rPr>
          <w:rFonts w:ascii="Times New Roman" w:hAnsi="Times New Roman" w:cs="Times New Roman"/>
          <w:sz w:val="28"/>
          <w:szCs w:val="28"/>
        </w:rPr>
        <w:t xml:space="preserve"> </w:t>
      </w:r>
      <w:r w:rsidRPr="00D005B0">
        <w:rPr>
          <w:rFonts w:ascii="Times New Roman" w:hAnsi="Times New Roman" w:cs="Times New Roman"/>
          <w:sz w:val="28"/>
          <w:szCs w:val="28"/>
        </w:rPr>
        <w:t>что</w:t>
      </w:r>
      <w:r>
        <w:rPr>
          <w:rFonts w:ascii="Times New Roman" w:hAnsi="Times New Roman" w:cs="Times New Roman"/>
          <w:sz w:val="28"/>
          <w:szCs w:val="28"/>
        </w:rPr>
        <w:t xml:space="preserve"> </w:t>
      </w:r>
      <w:r w:rsidRPr="00D005B0">
        <w:rPr>
          <w:rFonts w:ascii="Times New Roman" w:hAnsi="Times New Roman" w:cs="Times New Roman"/>
          <w:sz w:val="28"/>
          <w:szCs w:val="28"/>
        </w:rPr>
        <w:t>соответствует</w:t>
      </w:r>
      <w:r>
        <w:rPr>
          <w:rFonts w:ascii="Times New Roman" w:hAnsi="Times New Roman" w:cs="Times New Roman"/>
          <w:sz w:val="28"/>
          <w:szCs w:val="28"/>
        </w:rPr>
        <w:t xml:space="preserve"> </w:t>
      </w:r>
      <w:r w:rsidRPr="00D005B0">
        <w:rPr>
          <w:rFonts w:ascii="Times New Roman" w:hAnsi="Times New Roman" w:cs="Times New Roman"/>
          <w:sz w:val="28"/>
          <w:szCs w:val="28"/>
        </w:rPr>
        <w:t>максимизации</w:t>
      </w:r>
      <w:r>
        <w:rPr>
          <w:rFonts w:ascii="Times New Roman" w:hAnsi="Times New Roman" w:cs="Times New Roman"/>
          <w:sz w:val="28"/>
          <w:szCs w:val="28"/>
        </w:rPr>
        <w:t xml:space="preserve"> </w:t>
      </w:r>
      <w:r w:rsidRPr="00D005B0">
        <w:rPr>
          <w:rFonts w:ascii="Times New Roman" w:hAnsi="Times New Roman" w:cs="Times New Roman"/>
          <w:sz w:val="28"/>
          <w:szCs w:val="28"/>
        </w:rPr>
        <w:t>коэффициента</w:t>
      </w:r>
      <w:r>
        <w:rPr>
          <w:rFonts w:ascii="Times New Roman" w:hAnsi="Times New Roman" w:cs="Times New Roman"/>
          <w:sz w:val="28"/>
          <w:szCs w:val="28"/>
        </w:rPr>
        <w:t xml:space="preserve"> </w:t>
      </w:r>
      <w:r w:rsidRPr="00D005B0">
        <w:rPr>
          <w:rFonts w:ascii="Times New Roman" w:hAnsi="Times New Roman" w:cs="Times New Roman"/>
          <w:sz w:val="28"/>
          <w:szCs w:val="28"/>
        </w:rPr>
        <w:t>использования</w:t>
      </w:r>
      <w:r>
        <w:rPr>
          <w:rFonts w:ascii="Times New Roman" w:hAnsi="Times New Roman" w:cs="Times New Roman"/>
          <w:sz w:val="28"/>
          <w:szCs w:val="28"/>
        </w:rPr>
        <w:t xml:space="preserve"> </w:t>
      </w:r>
      <w:r w:rsidRPr="00D005B0">
        <w:rPr>
          <w:rFonts w:ascii="Times New Roman" w:hAnsi="Times New Roman" w:cs="Times New Roman"/>
          <w:sz w:val="28"/>
          <w:szCs w:val="28"/>
        </w:rPr>
        <w:t>материала.</w:t>
      </w:r>
      <w:r>
        <w:rPr>
          <w:rFonts w:ascii="Times New Roman" w:hAnsi="Times New Roman" w:cs="Times New Roman"/>
          <w:sz w:val="28"/>
          <w:szCs w:val="28"/>
        </w:rPr>
        <w:t xml:space="preserve"> </w:t>
      </w:r>
      <w:r w:rsidRPr="00D005B0">
        <w:rPr>
          <w:rFonts w:ascii="Times New Roman" w:hAnsi="Times New Roman" w:cs="Times New Roman"/>
          <w:sz w:val="28"/>
          <w:szCs w:val="28"/>
        </w:rPr>
        <w:t>Целевая</w:t>
      </w:r>
      <w:r>
        <w:rPr>
          <w:rFonts w:ascii="Times New Roman" w:hAnsi="Times New Roman" w:cs="Times New Roman"/>
          <w:sz w:val="28"/>
          <w:szCs w:val="28"/>
        </w:rPr>
        <w:t xml:space="preserve"> </w:t>
      </w:r>
      <w:r w:rsidRPr="00D005B0">
        <w:rPr>
          <w:rFonts w:ascii="Times New Roman" w:hAnsi="Times New Roman" w:cs="Times New Roman"/>
          <w:sz w:val="28"/>
          <w:szCs w:val="28"/>
        </w:rPr>
        <w:t>функция</w:t>
      </w:r>
      <w:r>
        <w:rPr>
          <w:rFonts w:ascii="Times New Roman" w:hAnsi="Times New Roman" w:cs="Times New Roman"/>
          <w:sz w:val="28"/>
          <w:szCs w:val="28"/>
        </w:rPr>
        <w:t xml:space="preserve"> </w:t>
      </w:r>
      <w:r w:rsidRPr="00D005B0">
        <w:rPr>
          <w:rFonts w:ascii="Times New Roman" w:hAnsi="Times New Roman" w:cs="Times New Roman"/>
          <w:sz w:val="28"/>
          <w:szCs w:val="28"/>
        </w:rPr>
        <w:t>может</w:t>
      </w:r>
      <w:r>
        <w:rPr>
          <w:rFonts w:ascii="Times New Roman" w:hAnsi="Times New Roman" w:cs="Times New Roman"/>
          <w:sz w:val="28"/>
          <w:szCs w:val="28"/>
        </w:rPr>
        <w:t xml:space="preserve"> </w:t>
      </w:r>
      <w:r w:rsidRPr="00D005B0">
        <w:rPr>
          <w:rFonts w:ascii="Times New Roman" w:hAnsi="Times New Roman" w:cs="Times New Roman"/>
          <w:sz w:val="28"/>
          <w:szCs w:val="28"/>
        </w:rPr>
        <w:t>быть</w:t>
      </w:r>
      <w:r>
        <w:rPr>
          <w:rFonts w:ascii="Times New Roman" w:hAnsi="Times New Roman" w:cs="Times New Roman"/>
          <w:sz w:val="28"/>
          <w:szCs w:val="28"/>
        </w:rPr>
        <w:t xml:space="preserve"> </w:t>
      </w:r>
      <w:r w:rsidRPr="00D005B0">
        <w:rPr>
          <w:rFonts w:ascii="Times New Roman" w:hAnsi="Times New Roman" w:cs="Times New Roman"/>
          <w:sz w:val="28"/>
          <w:szCs w:val="28"/>
        </w:rPr>
        <w:t>записана</w:t>
      </w:r>
      <w:r>
        <w:rPr>
          <w:rFonts w:ascii="Times New Roman" w:hAnsi="Times New Roman" w:cs="Times New Roman"/>
          <w:sz w:val="28"/>
          <w:szCs w:val="28"/>
        </w:rPr>
        <w:t xml:space="preserve"> </w:t>
      </w:r>
      <w:r w:rsidRPr="00D005B0">
        <w:rPr>
          <w:rFonts w:ascii="Times New Roman" w:hAnsi="Times New Roman" w:cs="Times New Roman"/>
          <w:sz w:val="28"/>
          <w:szCs w:val="28"/>
        </w:rPr>
        <w:t>как:</w:t>
      </w:r>
    </w:p>
    <w:p w:rsidR="00D97264" w:rsidRPr="00A910B1" w:rsidRDefault="00D97264" w:rsidP="00D97264">
      <w:pPr>
        <w:spacing w:after="0" w:line="240" w:lineRule="auto"/>
        <w:ind w:firstLine="709"/>
        <w:rPr>
          <w:rFonts w:ascii="Times New Roman" w:hAnsi="Times New Roman" w:cs="Times New Roman"/>
          <w:sz w:val="28"/>
          <w:szCs w:val="28"/>
        </w:rPr>
      </w:pPr>
      <m:oMathPara>
        <m:oMathParaPr>
          <m:jc m:val="right"/>
        </m:oMathParaPr>
        <m:oMath>
          <m:r>
            <w:rPr>
              <w:rFonts w:ascii="Cambria Math" w:hAnsi="Cambria Math" w:cs="Times New Roman"/>
              <w:sz w:val="28"/>
              <w:szCs w:val="28"/>
              <w:lang w:val="en-US"/>
            </w:rPr>
            <m:t>f</m:t>
          </m:r>
          <m:r>
            <w:rPr>
              <w:rFonts w:ascii="Cambria Math" w:hAnsi="Cambria Math" w:cs="Times New Roman"/>
              <w:sz w:val="28"/>
              <w:szCs w:val="28"/>
            </w:rPr>
            <m:t>=1-</m:t>
          </m:r>
          <m:f>
            <m:fPr>
              <m:ctrlPr>
                <w:rPr>
                  <w:rFonts w:ascii="Cambria Math" w:hAnsi="Cambria Math" w:cs="Times New Roman"/>
                  <w:i/>
                  <w:sz w:val="28"/>
                  <w:szCs w:val="28"/>
                  <w:lang w:val="en-US"/>
                </w:rPr>
              </m:ctrlPr>
            </m:fPr>
            <m:num>
              <m:nary>
                <m:naryPr>
                  <m:chr m:val="∑"/>
                  <m:limLoc m:val="subSup"/>
                  <m:ctrlPr>
                    <w:rPr>
                      <w:rFonts w:ascii="Cambria Math" w:hAnsi="Cambria Math" w:cs="Times New Roman"/>
                      <w:i/>
                      <w:sz w:val="28"/>
                      <w:szCs w:val="28"/>
                      <w:lang w:val="en-US"/>
                    </w:rPr>
                  </m:ctrlPr>
                </m:naryPr>
                <m:sub>
                  <m:r>
                    <w:rPr>
                      <w:rFonts w:ascii="Cambria Math" w:hAnsi="Cambria Math" w:cs="Times New Roman"/>
                      <w:sz w:val="28"/>
                      <w:szCs w:val="28"/>
                      <w:lang w:val="en-US"/>
                    </w:rPr>
                    <m:t>i</m:t>
                  </m:r>
                  <m:r>
                    <w:rPr>
                      <w:rFonts w:ascii="Cambria Math" w:hAnsi="Cambria Math" w:cs="Times New Roman"/>
                      <w:sz w:val="28"/>
                      <w:szCs w:val="28"/>
                    </w:rPr>
                    <m:t>-1</m:t>
                  </m:r>
                </m:sub>
                <m:sup>
                  <m:r>
                    <w:rPr>
                      <w:rFonts w:ascii="Cambria Math" w:hAnsi="Cambria Math" w:cs="Times New Roman"/>
                      <w:sz w:val="28"/>
                      <w:szCs w:val="28"/>
                      <w:lang w:val="en-US"/>
                    </w:rPr>
                    <m:t>n</m:t>
                  </m:r>
                </m:sup>
                <m:e>
                  <m:sSub>
                    <m:sSubPr>
                      <m:ctrlPr>
                        <w:rPr>
                          <w:rFonts w:ascii="Cambria Math" w:eastAsiaTheme="minorHAnsi"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eastAsiaTheme="minorHAnsi"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eastAsiaTheme="minorHAnsi"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i</m:t>
                      </m:r>
                    </m:sub>
                  </m:sSub>
                </m:e>
              </m:nary>
            </m:num>
            <m:den>
              <m:r>
                <w:rPr>
                  <w:rFonts w:ascii="Cambria Math" w:hAnsi="Cambria Math" w:cs="Times New Roman"/>
                  <w:sz w:val="28"/>
                  <w:szCs w:val="28"/>
                  <w:lang w:val="en-US"/>
                </w:rPr>
                <m:t>k</m:t>
              </m:r>
              <m:r>
                <w:rPr>
                  <w:rFonts w:ascii="Cambria Math" w:hAnsi="Cambria Math" w:cs="Times New Roman"/>
                  <w:sz w:val="28"/>
                  <w:szCs w:val="28"/>
                </w:rPr>
                <m:t>∙W∙H</m:t>
              </m:r>
            </m:den>
          </m:f>
          <m:r>
            <w:rPr>
              <w:rFonts w:ascii="Cambria Math" w:hAnsi="Cambria Math" w:cs="Times New Roman"/>
              <w:sz w:val="28"/>
              <w:szCs w:val="28"/>
            </w:rPr>
            <m:t>→</m:t>
          </m:r>
          <m:r>
            <w:rPr>
              <w:rFonts w:ascii="Cambria Math" w:hAnsi="Cambria Math" w:cs="Times New Roman"/>
              <w:sz w:val="28"/>
              <w:szCs w:val="28"/>
              <w:lang w:val="en-US"/>
            </w:rPr>
            <m:t xml:space="preserve">min,                                    </m:t>
          </m:r>
          <m:d>
            <m:dPr>
              <m:ctrlPr>
                <w:rPr>
                  <w:rFonts w:ascii="Cambria Math" w:hAnsi="Cambria Math" w:cs="Times New Roman"/>
                  <w:i/>
                  <w:sz w:val="28"/>
                  <w:szCs w:val="28"/>
                  <w:lang w:val="en-US"/>
                </w:rPr>
              </m:ctrlPr>
            </m:dPr>
            <m:e>
              <m:r>
                <w:rPr>
                  <w:rFonts w:ascii="Cambria Math" w:hAnsi="Cambria Math" w:cs="Times New Roman"/>
                  <w:sz w:val="28"/>
                  <w:szCs w:val="28"/>
                  <w:lang w:val="en-US"/>
                </w:rPr>
                <m:t>4</m:t>
              </m:r>
            </m:e>
          </m:d>
        </m:oMath>
      </m:oMathPara>
    </w:p>
    <w:p w:rsidR="002807FC" w:rsidRPr="00D005B0" w:rsidRDefault="002807FC" w:rsidP="002807FC">
      <w:pPr>
        <w:spacing w:after="0" w:line="240" w:lineRule="auto"/>
        <w:rPr>
          <w:rFonts w:ascii="Times New Roman" w:hAnsi="Times New Roman" w:cs="Times New Roman"/>
          <w:sz w:val="28"/>
          <w:szCs w:val="28"/>
        </w:rPr>
      </w:pPr>
      <w:r w:rsidRPr="00D005B0">
        <w:rPr>
          <w:rFonts w:ascii="Times New Roman" w:hAnsi="Times New Roman" w:cs="Times New Roman"/>
          <w:sz w:val="28"/>
          <w:szCs w:val="28"/>
        </w:rPr>
        <w:t>где</w:t>
      </w:r>
      <w:r>
        <w:rPr>
          <w:rFonts w:ascii="Times New Roman" w:hAnsi="Times New Roman" w:cs="Times New Roman"/>
          <w:sz w:val="28"/>
          <w:szCs w:val="28"/>
        </w:rPr>
        <w:t xml:space="preserve"> </w:t>
      </w:r>
      <m:oMath>
        <m:r>
          <w:rPr>
            <w:rFonts w:ascii="Cambria Math" w:hAnsi="Cambria Math" w:cs="Times New Roman"/>
            <w:sz w:val="28"/>
            <w:szCs w:val="28"/>
            <w:lang w:val="en-US"/>
          </w:rPr>
          <m:t>k</m:t>
        </m:r>
      </m:oMath>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количество</w:t>
      </w:r>
      <w:r>
        <w:rPr>
          <w:rFonts w:ascii="Times New Roman" w:hAnsi="Times New Roman" w:cs="Times New Roman"/>
          <w:sz w:val="28"/>
          <w:szCs w:val="28"/>
        </w:rPr>
        <w:t xml:space="preserve"> </w:t>
      </w:r>
      <w:r w:rsidRPr="00D005B0">
        <w:rPr>
          <w:rFonts w:ascii="Times New Roman" w:hAnsi="Times New Roman" w:cs="Times New Roman"/>
          <w:sz w:val="28"/>
          <w:szCs w:val="28"/>
        </w:rPr>
        <w:t>использованных</w:t>
      </w:r>
      <w:r>
        <w:rPr>
          <w:rFonts w:ascii="Times New Roman" w:hAnsi="Times New Roman" w:cs="Times New Roman"/>
          <w:sz w:val="28"/>
          <w:szCs w:val="28"/>
        </w:rPr>
        <w:t xml:space="preserve"> </w:t>
      </w:r>
      <w:r w:rsidRPr="00D005B0">
        <w:rPr>
          <w:rFonts w:ascii="Times New Roman" w:hAnsi="Times New Roman" w:cs="Times New Roman"/>
          <w:sz w:val="28"/>
          <w:szCs w:val="28"/>
        </w:rPr>
        <w:t>листов.</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задаче</w:t>
      </w:r>
      <w:r>
        <w:rPr>
          <w:rFonts w:ascii="Times New Roman" w:hAnsi="Times New Roman" w:cs="Times New Roman"/>
          <w:sz w:val="28"/>
          <w:szCs w:val="28"/>
        </w:rPr>
        <w:t xml:space="preserve"> </w:t>
      </w:r>
      <w:r w:rsidRPr="00D005B0">
        <w:rPr>
          <w:rFonts w:ascii="Times New Roman" w:hAnsi="Times New Roman" w:cs="Times New Roman"/>
          <w:sz w:val="28"/>
          <w:szCs w:val="28"/>
        </w:rPr>
        <w:t>минимизации</w:t>
      </w:r>
      <w:r>
        <w:rPr>
          <w:rFonts w:ascii="Times New Roman" w:hAnsi="Times New Roman" w:cs="Times New Roman"/>
          <w:sz w:val="28"/>
          <w:szCs w:val="28"/>
        </w:rPr>
        <w:t xml:space="preserve"> </w:t>
      </w:r>
      <w:r w:rsidRPr="00D005B0">
        <w:rPr>
          <w:rFonts w:ascii="Times New Roman" w:hAnsi="Times New Roman" w:cs="Times New Roman"/>
          <w:sz w:val="28"/>
          <w:szCs w:val="28"/>
        </w:rPr>
        <w:t>числа</w:t>
      </w:r>
      <w:r>
        <w:rPr>
          <w:rFonts w:ascii="Times New Roman" w:hAnsi="Times New Roman" w:cs="Times New Roman"/>
          <w:sz w:val="28"/>
          <w:szCs w:val="28"/>
        </w:rPr>
        <w:t xml:space="preserve"> </w:t>
      </w:r>
      <w:r w:rsidRPr="00D005B0">
        <w:rPr>
          <w:rFonts w:ascii="Times New Roman" w:hAnsi="Times New Roman" w:cs="Times New Roman"/>
          <w:sz w:val="28"/>
          <w:szCs w:val="28"/>
        </w:rPr>
        <w:t>листов</w:t>
      </w:r>
      <w:r>
        <w:rPr>
          <w:rFonts w:ascii="Times New Roman" w:hAnsi="Times New Roman" w:cs="Times New Roman"/>
          <w:sz w:val="28"/>
          <w:szCs w:val="28"/>
        </w:rPr>
        <w:t xml:space="preserve"> </w:t>
      </w:r>
      <w:r w:rsidRPr="00D005B0">
        <w:rPr>
          <w:rFonts w:ascii="Times New Roman" w:hAnsi="Times New Roman" w:cs="Times New Roman"/>
          <w:sz w:val="28"/>
          <w:szCs w:val="28"/>
        </w:rPr>
        <w:t>при</w:t>
      </w:r>
      <w:r>
        <w:rPr>
          <w:rFonts w:ascii="Times New Roman" w:hAnsi="Times New Roman" w:cs="Times New Roman"/>
          <w:sz w:val="28"/>
          <w:szCs w:val="28"/>
        </w:rPr>
        <w:t xml:space="preserve"> </w:t>
      </w:r>
      <w:r w:rsidRPr="00D005B0">
        <w:rPr>
          <w:rFonts w:ascii="Times New Roman" w:hAnsi="Times New Roman" w:cs="Times New Roman"/>
          <w:sz w:val="28"/>
          <w:szCs w:val="28"/>
        </w:rPr>
        <w:t>неограниченном</w:t>
      </w:r>
      <w:r>
        <w:rPr>
          <w:rFonts w:ascii="Times New Roman" w:hAnsi="Times New Roman" w:cs="Times New Roman"/>
          <w:sz w:val="28"/>
          <w:szCs w:val="28"/>
        </w:rPr>
        <w:t xml:space="preserve"> </w:t>
      </w:r>
      <w:r w:rsidRPr="00D005B0">
        <w:rPr>
          <w:rFonts w:ascii="Times New Roman" w:hAnsi="Times New Roman" w:cs="Times New Roman"/>
          <w:sz w:val="28"/>
          <w:szCs w:val="28"/>
        </w:rPr>
        <w:t>запасе</w:t>
      </w:r>
      <w:r>
        <w:rPr>
          <w:rFonts w:ascii="Times New Roman" w:hAnsi="Times New Roman" w:cs="Times New Roman"/>
          <w:sz w:val="28"/>
          <w:szCs w:val="28"/>
        </w:rPr>
        <w:t xml:space="preserve"> </w:t>
      </w:r>
      <w:r w:rsidRPr="00D005B0">
        <w:rPr>
          <w:rFonts w:ascii="Times New Roman" w:hAnsi="Times New Roman" w:cs="Times New Roman"/>
          <w:sz w:val="28"/>
          <w:szCs w:val="28"/>
        </w:rPr>
        <w:t>материала</w:t>
      </w:r>
      <w:r>
        <w:rPr>
          <w:rFonts w:ascii="Times New Roman" w:hAnsi="Times New Roman" w:cs="Times New Roman"/>
          <w:sz w:val="28"/>
          <w:szCs w:val="28"/>
        </w:rPr>
        <w:t xml:space="preserve"> </w:t>
      </w:r>
      <w:r w:rsidRPr="00D005B0">
        <w:rPr>
          <w:rFonts w:ascii="Times New Roman" w:hAnsi="Times New Roman" w:cs="Times New Roman"/>
          <w:sz w:val="28"/>
          <w:szCs w:val="28"/>
        </w:rPr>
        <w:t>критерий</w:t>
      </w:r>
      <w:r>
        <w:rPr>
          <w:rFonts w:ascii="Times New Roman" w:hAnsi="Times New Roman" w:cs="Times New Roman"/>
          <w:sz w:val="28"/>
          <w:szCs w:val="28"/>
        </w:rPr>
        <w:t xml:space="preserve"> </w:t>
      </w:r>
      <w:r w:rsidRPr="00D005B0">
        <w:rPr>
          <w:rFonts w:ascii="Times New Roman" w:hAnsi="Times New Roman" w:cs="Times New Roman"/>
          <w:sz w:val="28"/>
          <w:szCs w:val="28"/>
        </w:rPr>
        <w:t>принимает</w:t>
      </w:r>
      <w:r>
        <w:rPr>
          <w:rFonts w:ascii="Times New Roman" w:hAnsi="Times New Roman" w:cs="Times New Roman"/>
          <w:sz w:val="28"/>
          <w:szCs w:val="28"/>
        </w:rPr>
        <w:t xml:space="preserve"> </w:t>
      </w:r>
      <w:r w:rsidRPr="00D005B0">
        <w:rPr>
          <w:rFonts w:ascii="Times New Roman" w:hAnsi="Times New Roman" w:cs="Times New Roman"/>
          <w:sz w:val="28"/>
          <w:szCs w:val="28"/>
        </w:rPr>
        <w:t>вид:</w:t>
      </w:r>
    </w:p>
    <w:p w:rsidR="00D97264" w:rsidRPr="00871804" w:rsidRDefault="00D97264" w:rsidP="00D97264">
      <w:pPr>
        <w:spacing w:after="0" w:line="240" w:lineRule="auto"/>
        <w:ind w:firstLine="709"/>
        <w:rPr>
          <w:rFonts w:ascii="Times New Roman" w:hAnsi="Times New Roman" w:cs="Times New Roman"/>
          <w:sz w:val="28"/>
          <w:szCs w:val="28"/>
        </w:rPr>
      </w:pPr>
      <m:oMathPara>
        <m:oMathParaPr>
          <m:jc m:val="right"/>
        </m:oMathParaPr>
        <m:oMath>
          <m:r>
            <w:rPr>
              <w:rFonts w:ascii="Cambria Math" w:hAnsi="Cambria Math" w:cs="Times New Roman"/>
              <w:sz w:val="28"/>
              <w:szCs w:val="28"/>
              <w:lang w:val="en-US"/>
            </w:rPr>
            <m:t>F</m:t>
          </m:r>
          <m:r>
            <w:rPr>
              <w:rFonts w:ascii="Cambria Math" w:hAnsi="Cambria Math" w:cs="Times New Roman"/>
              <w:sz w:val="28"/>
              <w:szCs w:val="28"/>
            </w:rPr>
            <m:t xml:space="preserve">= </m:t>
          </m:r>
          <m:r>
            <w:rPr>
              <w:rFonts w:ascii="Cambria Math" w:hAnsi="Cambria Math" w:cs="Times New Roman"/>
              <w:sz w:val="28"/>
              <w:szCs w:val="28"/>
              <w:lang w:val="en-US"/>
            </w:rPr>
            <m:t>k</m:t>
          </m:r>
          <m:r>
            <w:rPr>
              <w:rFonts w:ascii="Cambria Math" w:hAnsi="Cambria Math" w:cs="Times New Roman"/>
              <w:sz w:val="28"/>
              <w:szCs w:val="28"/>
            </w:rPr>
            <m:t xml:space="preserve"> →</m:t>
          </m:r>
          <m:r>
            <w:rPr>
              <w:rFonts w:ascii="Cambria Math" w:hAnsi="Cambria Math" w:cs="Times New Roman"/>
              <w:sz w:val="28"/>
              <w:szCs w:val="28"/>
              <w:lang w:val="en-US"/>
            </w:rPr>
            <m:t xml:space="preserve">min.                                                          </m:t>
          </m:r>
          <m:d>
            <m:dPr>
              <m:ctrlPr>
                <w:rPr>
                  <w:rFonts w:ascii="Cambria Math" w:hAnsi="Cambria Math" w:cs="Times New Roman"/>
                  <w:i/>
                  <w:sz w:val="28"/>
                  <w:szCs w:val="28"/>
                  <w:lang w:val="en-US"/>
                </w:rPr>
              </m:ctrlPr>
            </m:dPr>
            <m:e>
              <m:r>
                <w:rPr>
                  <w:rFonts w:ascii="Cambria Math" w:hAnsi="Cambria Math" w:cs="Times New Roman"/>
                  <w:sz w:val="28"/>
                  <w:szCs w:val="28"/>
                  <w:lang w:val="en-US"/>
                </w:rPr>
                <m:t>5</m:t>
              </m:r>
            </m:e>
          </m:d>
        </m:oMath>
      </m:oMathPara>
    </w:p>
    <w:p w:rsidR="00D97264" w:rsidRDefault="00D97264" w:rsidP="00D97264">
      <w:pPr>
        <w:spacing w:after="0" w:line="240" w:lineRule="auto"/>
        <w:ind w:firstLine="709"/>
        <w:rPr>
          <w:rFonts w:ascii="Times New Roman" w:hAnsi="Times New Roman" w:cs="Times New Roman"/>
          <w:sz w:val="28"/>
          <w:szCs w:val="28"/>
        </w:rPr>
      </w:pPr>
    </w:p>
    <w:p w:rsidR="002807FC" w:rsidRPr="00D005B0" w:rsidRDefault="002807FC" w:rsidP="002807FC">
      <w:pPr>
        <w:spacing w:after="0" w:line="240" w:lineRule="auto"/>
        <w:jc w:val="center"/>
        <w:rPr>
          <w:rFonts w:ascii="Times New Roman" w:hAnsi="Times New Roman" w:cs="Times New Roman"/>
          <w:b/>
          <w:sz w:val="28"/>
          <w:szCs w:val="28"/>
        </w:rPr>
      </w:pPr>
      <w:r w:rsidRPr="00D005B0">
        <w:rPr>
          <w:rFonts w:ascii="Times New Roman" w:hAnsi="Times New Roman" w:cs="Times New Roman"/>
          <w:b/>
          <w:sz w:val="28"/>
          <w:szCs w:val="28"/>
        </w:rPr>
        <w:t>Вычислительная</w:t>
      </w:r>
      <w:r>
        <w:rPr>
          <w:rFonts w:ascii="Times New Roman" w:hAnsi="Times New Roman" w:cs="Times New Roman"/>
          <w:b/>
          <w:sz w:val="28"/>
          <w:szCs w:val="28"/>
        </w:rPr>
        <w:t xml:space="preserve"> </w:t>
      </w:r>
      <w:r w:rsidRPr="00D005B0">
        <w:rPr>
          <w:rFonts w:ascii="Times New Roman" w:hAnsi="Times New Roman" w:cs="Times New Roman"/>
          <w:b/>
          <w:sz w:val="28"/>
          <w:szCs w:val="28"/>
        </w:rPr>
        <w:t>сложность</w:t>
      </w:r>
    </w:p>
    <w:p w:rsidR="002807FC" w:rsidRPr="00D005B0" w:rsidRDefault="002807FC" w:rsidP="002807FC">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Двумерная</w:t>
      </w:r>
      <w:r>
        <w:rPr>
          <w:rFonts w:ascii="Times New Roman" w:hAnsi="Times New Roman" w:cs="Times New Roman"/>
          <w:sz w:val="28"/>
          <w:szCs w:val="28"/>
        </w:rPr>
        <w:t xml:space="preserve"> </w:t>
      </w:r>
      <w:r w:rsidRPr="00D005B0">
        <w:rPr>
          <w:rFonts w:ascii="Times New Roman" w:hAnsi="Times New Roman" w:cs="Times New Roman"/>
          <w:sz w:val="28"/>
          <w:szCs w:val="28"/>
        </w:rPr>
        <w:t>задача</w:t>
      </w:r>
      <w:r>
        <w:rPr>
          <w:rFonts w:ascii="Times New Roman" w:hAnsi="Times New Roman" w:cs="Times New Roman"/>
          <w:sz w:val="28"/>
          <w:szCs w:val="28"/>
        </w:rPr>
        <w:t xml:space="preserve"> </w:t>
      </w:r>
      <w:r w:rsidRPr="00D005B0">
        <w:rPr>
          <w:rFonts w:ascii="Times New Roman" w:hAnsi="Times New Roman" w:cs="Times New Roman"/>
          <w:sz w:val="28"/>
          <w:szCs w:val="28"/>
        </w:rPr>
        <w:t>прямоугольного</w:t>
      </w:r>
      <w:r>
        <w:rPr>
          <w:rFonts w:ascii="Times New Roman" w:hAnsi="Times New Roman" w:cs="Times New Roman"/>
          <w:sz w:val="28"/>
          <w:szCs w:val="28"/>
        </w:rPr>
        <w:t xml:space="preserve"> </w:t>
      </w:r>
      <w:r w:rsidRPr="00D005B0">
        <w:rPr>
          <w:rFonts w:ascii="Times New Roman" w:hAnsi="Times New Roman" w:cs="Times New Roman"/>
          <w:sz w:val="28"/>
          <w:szCs w:val="28"/>
        </w:rPr>
        <w:t>раскроя</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сформулированной</w:t>
      </w:r>
      <w:r>
        <w:rPr>
          <w:rFonts w:ascii="Times New Roman" w:hAnsi="Times New Roman" w:cs="Times New Roman"/>
          <w:sz w:val="28"/>
          <w:szCs w:val="28"/>
        </w:rPr>
        <w:t xml:space="preserve"> </w:t>
      </w:r>
      <w:r w:rsidRPr="00D005B0">
        <w:rPr>
          <w:rFonts w:ascii="Times New Roman" w:hAnsi="Times New Roman" w:cs="Times New Roman"/>
          <w:sz w:val="28"/>
          <w:szCs w:val="28"/>
        </w:rPr>
        <w:t>постановке</w:t>
      </w:r>
      <w:r>
        <w:rPr>
          <w:rFonts w:ascii="Times New Roman" w:hAnsi="Times New Roman" w:cs="Times New Roman"/>
          <w:sz w:val="28"/>
          <w:szCs w:val="28"/>
        </w:rPr>
        <w:t xml:space="preserve"> </w:t>
      </w:r>
      <w:r w:rsidRPr="00D005B0">
        <w:rPr>
          <w:rFonts w:ascii="Times New Roman" w:hAnsi="Times New Roman" w:cs="Times New Roman"/>
          <w:sz w:val="28"/>
          <w:szCs w:val="28"/>
        </w:rPr>
        <w:t>является</w:t>
      </w:r>
      <w:r>
        <w:rPr>
          <w:rFonts w:ascii="Times New Roman" w:hAnsi="Times New Roman" w:cs="Times New Roman"/>
          <w:sz w:val="28"/>
          <w:szCs w:val="28"/>
        </w:rPr>
        <w:t xml:space="preserve"> </w:t>
      </w:r>
      <w:r w:rsidRPr="00D005B0">
        <w:rPr>
          <w:rFonts w:ascii="Cambria Math" w:hAnsi="Cambria Math" w:cs="Times New Roman"/>
          <w:i/>
          <w:sz w:val="28"/>
          <w:szCs w:val="28"/>
          <w:lang w:val="en-US"/>
        </w:rPr>
        <w:t>NP</w:t>
      </w:r>
      <w:r w:rsidRPr="00D005B0">
        <w:rPr>
          <w:rFonts w:ascii="Times New Roman" w:hAnsi="Times New Roman" w:cs="Times New Roman"/>
          <w:sz w:val="28"/>
          <w:szCs w:val="28"/>
        </w:rPr>
        <w:t>-трудной</w:t>
      </w:r>
      <w:r>
        <w:rPr>
          <w:rFonts w:ascii="Times New Roman" w:hAnsi="Times New Roman" w:cs="Times New Roman"/>
          <w:sz w:val="28"/>
          <w:szCs w:val="28"/>
        </w:rPr>
        <w:t xml:space="preserve"> </w:t>
      </w:r>
      <w:r w:rsidRPr="00D005B0">
        <w:rPr>
          <w:rFonts w:ascii="Times New Roman" w:hAnsi="Times New Roman" w:cs="Times New Roman"/>
          <w:sz w:val="28"/>
          <w:szCs w:val="28"/>
        </w:rPr>
        <w:t>[2].</w:t>
      </w:r>
      <w:r>
        <w:rPr>
          <w:rFonts w:ascii="Times New Roman" w:hAnsi="Times New Roman" w:cs="Times New Roman"/>
          <w:sz w:val="28"/>
          <w:szCs w:val="28"/>
        </w:rPr>
        <w:t xml:space="preserve"> </w:t>
      </w:r>
      <w:r w:rsidRPr="00D005B0">
        <w:rPr>
          <w:rFonts w:ascii="Times New Roman" w:hAnsi="Times New Roman" w:cs="Times New Roman"/>
          <w:sz w:val="28"/>
          <w:szCs w:val="28"/>
        </w:rPr>
        <w:t>Это</w:t>
      </w:r>
      <w:r>
        <w:rPr>
          <w:rFonts w:ascii="Times New Roman" w:hAnsi="Times New Roman" w:cs="Times New Roman"/>
          <w:sz w:val="28"/>
          <w:szCs w:val="28"/>
        </w:rPr>
        <w:t xml:space="preserve"> </w:t>
      </w:r>
      <w:r w:rsidRPr="00D005B0">
        <w:rPr>
          <w:rFonts w:ascii="Times New Roman" w:hAnsi="Times New Roman" w:cs="Times New Roman"/>
          <w:sz w:val="28"/>
          <w:szCs w:val="28"/>
        </w:rPr>
        <w:t>означает,</w:t>
      </w:r>
      <w:r>
        <w:rPr>
          <w:rFonts w:ascii="Times New Roman" w:hAnsi="Times New Roman" w:cs="Times New Roman"/>
          <w:sz w:val="28"/>
          <w:szCs w:val="28"/>
        </w:rPr>
        <w:t xml:space="preserve"> </w:t>
      </w:r>
      <w:r w:rsidRPr="00D005B0">
        <w:rPr>
          <w:rFonts w:ascii="Times New Roman" w:hAnsi="Times New Roman" w:cs="Times New Roman"/>
          <w:sz w:val="28"/>
          <w:szCs w:val="28"/>
        </w:rPr>
        <w:t>что</w:t>
      </w:r>
      <w:r>
        <w:rPr>
          <w:rFonts w:ascii="Times New Roman" w:hAnsi="Times New Roman" w:cs="Times New Roman"/>
          <w:sz w:val="28"/>
          <w:szCs w:val="28"/>
        </w:rPr>
        <w:t xml:space="preserve"> </w:t>
      </w:r>
      <w:r w:rsidRPr="00D005B0">
        <w:rPr>
          <w:rFonts w:ascii="Times New Roman" w:hAnsi="Times New Roman" w:cs="Times New Roman"/>
          <w:sz w:val="28"/>
          <w:szCs w:val="28"/>
        </w:rPr>
        <w:t>не</w:t>
      </w:r>
      <w:r>
        <w:rPr>
          <w:rFonts w:ascii="Times New Roman" w:hAnsi="Times New Roman" w:cs="Times New Roman"/>
          <w:sz w:val="28"/>
          <w:szCs w:val="28"/>
        </w:rPr>
        <w:t xml:space="preserve"> </w:t>
      </w:r>
      <w:r w:rsidRPr="00D005B0">
        <w:rPr>
          <w:rFonts w:ascii="Times New Roman" w:hAnsi="Times New Roman" w:cs="Times New Roman"/>
          <w:sz w:val="28"/>
          <w:szCs w:val="28"/>
        </w:rPr>
        <w:t>существует</w:t>
      </w:r>
      <w:r>
        <w:rPr>
          <w:rFonts w:ascii="Times New Roman" w:hAnsi="Times New Roman" w:cs="Times New Roman"/>
          <w:sz w:val="28"/>
          <w:szCs w:val="28"/>
        </w:rPr>
        <w:t xml:space="preserve"> </w:t>
      </w:r>
      <w:r w:rsidRPr="00D005B0">
        <w:rPr>
          <w:rFonts w:ascii="Times New Roman" w:hAnsi="Times New Roman" w:cs="Times New Roman"/>
          <w:sz w:val="28"/>
          <w:szCs w:val="28"/>
        </w:rPr>
        <w:t>(при</w:t>
      </w:r>
      <w:r>
        <w:rPr>
          <w:rFonts w:ascii="Times New Roman" w:hAnsi="Times New Roman" w:cs="Times New Roman"/>
          <w:sz w:val="28"/>
          <w:szCs w:val="28"/>
        </w:rPr>
        <w:t xml:space="preserve"> </w:t>
      </w:r>
      <w:r w:rsidRPr="00D005B0">
        <w:rPr>
          <w:rFonts w:ascii="Times New Roman" w:hAnsi="Times New Roman" w:cs="Times New Roman"/>
          <w:sz w:val="28"/>
          <w:szCs w:val="28"/>
        </w:rPr>
        <w:t>общепринятой</w:t>
      </w:r>
      <w:r>
        <w:rPr>
          <w:rFonts w:ascii="Times New Roman" w:hAnsi="Times New Roman" w:cs="Times New Roman"/>
          <w:sz w:val="28"/>
          <w:szCs w:val="28"/>
        </w:rPr>
        <w:t xml:space="preserve"> </w:t>
      </w:r>
      <w:r w:rsidRPr="00D005B0">
        <w:rPr>
          <w:rFonts w:ascii="Times New Roman" w:hAnsi="Times New Roman" w:cs="Times New Roman"/>
          <w:sz w:val="28"/>
          <w:szCs w:val="28"/>
        </w:rPr>
        <w:t>гипотезе</w:t>
      </w:r>
      <w:r>
        <w:rPr>
          <w:rFonts w:ascii="Times New Roman" w:hAnsi="Times New Roman" w:cs="Times New Roman"/>
          <w:sz w:val="28"/>
          <w:szCs w:val="28"/>
        </w:rPr>
        <w:t xml:space="preserve"> </w:t>
      </w:r>
      <m:oMath>
        <m:r>
          <w:rPr>
            <w:rFonts w:ascii="Cambria Math" w:hAnsi="Cambria Math" w:cs="Times New Roman"/>
            <w:sz w:val="28"/>
            <w:szCs w:val="28"/>
          </w:rPr>
          <m:t>P≠NP)</m:t>
        </m:r>
      </m:oMath>
      <w:r>
        <w:t xml:space="preserve"> </w:t>
      </w:r>
      <w:r w:rsidRPr="00D005B0">
        <w:rPr>
          <w:rFonts w:ascii="Times New Roman" w:hAnsi="Times New Roman" w:cs="Times New Roman"/>
          <w:sz w:val="28"/>
          <w:szCs w:val="28"/>
        </w:rPr>
        <w:t>полиномиального</w:t>
      </w:r>
      <w:r>
        <w:rPr>
          <w:rFonts w:ascii="Times New Roman" w:hAnsi="Times New Roman" w:cs="Times New Roman"/>
          <w:sz w:val="28"/>
          <w:szCs w:val="28"/>
        </w:rPr>
        <w:t xml:space="preserve"> </w:t>
      </w:r>
      <w:r w:rsidRPr="00D005B0">
        <w:rPr>
          <w:rFonts w:ascii="Times New Roman" w:hAnsi="Times New Roman" w:cs="Times New Roman"/>
          <w:sz w:val="28"/>
          <w:szCs w:val="28"/>
        </w:rPr>
        <w:t>алгоритма,</w:t>
      </w:r>
      <w:r>
        <w:rPr>
          <w:rFonts w:ascii="Times New Roman" w:hAnsi="Times New Roman" w:cs="Times New Roman"/>
          <w:sz w:val="28"/>
          <w:szCs w:val="28"/>
        </w:rPr>
        <w:t xml:space="preserve"> </w:t>
      </w:r>
      <w:r w:rsidRPr="00D005B0">
        <w:rPr>
          <w:rFonts w:ascii="Times New Roman" w:hAnsi="Times New Roman" w:cs="Times New Roman"/>
          <w:sz w:val="28"/>
          <w:szCs w:val="28"/>
        </w:rPr>
        <w:t>гарантирующего</w:t>
      </w:r>
      <w:r>
        <w:rPr>
          <w:rFonts w:ascii="Times New Roman" w:hAnsi="Times New Roman" w:cs="Times New Roman"/>
          <w:sz w:val="28"/>
          <w:szCs w:val="28"/>
        </w:rPr>
        <w:t xml:space="preserve"> </w:t>
      </w:r>
      <w:r w:rsidRPr="00D005B0">
        <w:rPr>
          <w:rFonts w:ascii="Times New Roman" w:hAnsi="Times New Roman" w:cs="Times New Roman"/>
          <w:sz w:val="28"/>
          <w:szCs w:val="28"/>
        </w:rPr>
        <w:t>оптимум</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произвольного</w:t>
      </w:r>
      <w:r>
        <w:rPr>
          <w:rFonts w:ascii="Times New Roman" w:hAnsi="Times New Roman" w:cs="Times New Roman"/>
          <w:sz w:val="28"/>
          <w:szCs w:val="28"/>
        </w:rPr>
        <w:t xml:space="preserve"> </w:t>
      </w:r>
      <w:r w:rsidRPr="00D005B0">
        <w:rPr>
          <w:rFonts w:ascii="Times New Roman" w:hAnsi="Times New Roman" w:cs="Times New Roman"/>
          <w:sz w:val="28"/>
          <w:szCs w:val="28"/>
        </w:rPr>
        <w:t>экземпляра</w:t>
      </w:r>
      <w:r>
        <w:rPr>
          <w:rFonts w:ascii="Times New Roman" w:hAnsi="Times New Roman" w:cs="Times New Roman"/>
          <w:sz w:val="28"/>
          <w:szCs w:val="28"/>
        </w:rPr>
        <w:t xml:space="preserve"> </w:t>
      </w:r>
      <w:r w:rsidRPr="00D005B0">
        <w:rPr>
          <w:rFonts w:ascii="Times New Roman" w:hAnsi="Times New Roman" w:cs="Times New Roman"/>
          <w:sz w:val="28"/>
          <w:szCs w:val="28"/>
        </w:rPr>
        <w:t>задачи.</w:t>
      </w:r>
      <w:r>
        <w:rPr>
          <w:rFonts w:ascii="Times New Roman" w:hAnsi="Times New Roman" w:cs="Times New Roman"/>
          <w:sz w:val="28"/>
          <w:szCs w:val="28"/>
        </w:rPr>
        <w:t xml:space="preserve"> </w:t>
      </w:r>
      <w:r w:rsidRPr="00D005B0">
        <w:rPr>
          <w:rFonts w:ascii="Times New Roman" w:hAnsi="Times New Roman" w:cs="Times New Roman"/>
          <w:sz w:val="28"/>
          <w:szCs w:val="28"/>
        </w:rPr>
        <w:t>Следствием</w:t>
      </w:r>
      <w:r>
        <w:rPr>
          <w:rFonts w:ascii="Times New Roman" w:hAnsi="Times New Roman" w:cs="Times New Roman"/>
          <w:sz w:val="28"/>
          <w:szCs w:val="28"/>
        </w:rPr>
        <w:t xml:space="preserve"> </w:t>
      </w:r>
      <w:r w:rsidRPr="00D005B0">
        <w:rPr>
          <w:rFonts w:ascii="Times New Roman" w:hAnsi="Times New Roman" w:cs="Times New Roman"/>
          <w:sz w:val="28"/>
          <w:szCs w:val="28"/>
        </w:rPr>
        <w:t>данного</w:t>
      </w:r>
      <w:r>
        <w:rPr>
          <w:rFonts w:ascii="Times New Roman" w:hAnsi="Times New Roman" w:cs="Times New Roman"/>
          <w:sz w:val="28"/>
          <w:szCs w:val="28"/>
        </w:rPr>
        <w:t xml:space="preserve"> </w:t>
      </w:r>
      <w:r w:rsidRPr="00D005B0">
        <w:rPr>
          <w:rFonts w:ascii="Times New Roman" w:hAnsi="Times New Roman" w:cs="Times New Roman"/>
          <w:sz w:val="28"/>
          <w:szCs w:val="28"/>
        </w:rPr>
        <w:t>факта</w:t>
      </w:r>
      <w:r>
        <w:rPr>
          <w:rFonts w:ascii="Times New Roman" w:hAnsi="Times New Roman" w:cs="Times New Roman"/>
          <w:sz w:val="28"/>
          <w:szCs w:val="28"/>
        </w:rPr>
        <w:t xml:space="preserve"> </w:t>
      </w:r>
      <w:r w:rsidRPr="00D005B0">
        <w:rPr>
          <w:rFonts w:ascii="Times New Roman" w:hAnsi="Times New Roman" w:cs="Times New Roman"/>
          <w:sz w:val="28"/>
          <w:szCs w:val="28"/>
        </w:rPr>
        <w:t>является</w:t>
      </w:r>
      <w:r>
        <w:rPr>
          <w:rFonts w:ascii="Times New Roman" w:hAnsi="Times New Roman" w:cs="Times New Roman"/>
          <w:sz w:val="28"/>
          <w:szCs w:val="28"/>
        </w:rPr>
        <w:t xml:space="preserve"> </w:t>
      </w:r>
      <w:r w:rsidRPr="00D005B0">
        <w:rPr>
          <w:rFonts w:ascii="Times New Roman" w:hAnsi="Times New Roman" w:cs="Times New Roman"/>
          <w:sz w:val="28"/>
          <w:szCs w:val="28"/>
        </w:rPr>
        <w:t>принципиальная</w:t>
      </w:r>
      <w:r>
        <w:rPr>
          <w:rFonts w:ascii="Times New Roman" w:hAnsi="Times New Roman" w:cs="Times New Roman"/>
          <w:sz w:val="28"/>
          <w:szCs w:val="28"/>
        </w:rPr>
        <w:t xml:space="preserve"> </w:t>
      </w:r>
      <w:r w:rsidRPr="00D005B0">
        <w:rPr>
          <w:rFonts w:ascii="Times New Roman" w:hAnsi="Times New Roman" w:cs="Times New Roman"/>
          <w:sz w:val="28"/>
          <w:szCs w:val="28"/>
        </w:rPr>
        <w:t>невозможность</w:t>
      </w:r>
      <w:r>
        <w:rPr>
          <w:rFonts w:ascii="Times New Roman" w:hAnsi="Times New Roman" w:cs="Times New Roman"/>
          <w:sz w:val="28"/>
          <w:szCs w:val="28"/>
        </w:rPr>
        <w:t xml:space="preserve"> </w:t>
      </w:r>
      <w:r w:rsidRPr="00D005B0">
        <w:rPr>
          <w:rFonts w:ascii="Times New Roman" w:hAnsi="Times New Roman" w:cs="Times New Roman"/>
          <w:sz w:val="28"/>
          <w:szCs w:val="28"/>
        </w:rPr>
        <w:t>применения</w:t>
      </w:r>
      <w:r>
        <w:rPr>
          <w:rFonts w:ascii="Times New Roman" w:hAnsi="Times New Roman" w:cs="Times New Roman"/>
          <w:sz w:val="28"/>
          <w:szCs w:val="28"/>
        </w:rPr>
        <w:t xml:space="preserve"> </w:t>
      </w:r>
      <w:r w:rsidRPr="00D005B0">
        <w:rPr>
          <w:rFonts w:ascii="Times New Roman" w:hAnsi="Times New Roman" w:cs="Times New Roman"/>
          <w:sz w:val="28"/>
          <w:szCs w:val="28"/>
        </w:rPr>
        <w:t>точных</w:t>
      </w:r>
      <w:r>
        <w:rPr>
          <w:rFonts w:ascii="Times New Roman" w:hAnsi="Times New Roman" w:cs="Times New Roman"/>
          <w:sz w:val="28"/>
          <w:szCs w:val="28"/>
        </w:rPr>
        <w:t xml:space="preserve"> </w:t>
      </w:r>
      <w:r w:rsidRPr="00D005B0">
        <w:rPr>
          <w:rFonts w:ascii="Times New Roman" w:hAnsi="Times New Roman" w:cs="Times New Roman"/>
          <w:sz w:val="28"/>
          <w:szCs w:val="28"/>
        </w:rPr>
        <w:t>методов</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решения</w:t>
      </w:r>
      <w:r>
        <w:rPr>
          <w:rFonts w:ascii="Times New Roman" w:hAnsi="Times New Roman" w:cs="Times New Roman"/>
          <w:sz w:val="28"/>
          <w:szCs w:val="28"/>
        </w:rPr>
        <w:t xml:space="preserve"> </w:t>
      </w:r>
      <w:r w:rsidRPr="00D005B0">
        <w:rPr>
          <w:rFonts w:ascii="Times New Roman" w:hAnsi="Times New Roman" w:cs="Times New Roman"/>
          <w:sz w:val="28"/>
          <w:szCs w:val="28"/>
        </w:rPr>
        <w:t>задач</w:t>
      </w:r>
      <w:r>
        <w:rPr>
          <w:rFonts w:ascii="Times New Roman" w:hAnsi="Times New Roman" w:cs="Times New Roman"/>
          <w:sz w:val="28"/>
          <w:szCs w:val="28"/>
        </w:rPr>
        <w:t xml:space="preserve"> </w:t>
      </w:r>
      <w:r w:rsidRPr="00D005B0">
        <w:rPr>
          <w:rFonts w:ascii="Times New Roman" w:hAnsi="Times New Roman" w:cs="Times New Roman"/>
          <w:sz w:val="28"/>
          <w:szCs w:val="28"/>
        </w:rPr>
        <w:t>большой</w:t>
      </w:r>
      <w:r>
        <w:rPr>
          <w:rFonts w:ascii="Times New Roman" w:hAnsi="Times New Roman" w:cs="Times New Roman"/>
          <w:sz w:val="28"/>
          <w:szCs w:val="28"/>
        </w:rPr>
        <w:t xml:space="preserve"> </w:t>
      </w:r>
      <w:r w:rsidRPr="00D005B0">
        <w:rPr>
          <w:rFonts w:ascii="Times New Roman" w:hAnsi="Times New Roman" w:cs="Times New Roman"/>
          <w:sz w:val="28"/>
          <w:szCs w:val="28"/>
        </w:rPr>
        <w:t>размерности,</w:t>
      </w:r>
      <w:r>
        <w:rPr>
          <w:rFonts w:ascii="Times New Roman" w:hAnsi="Times New Roman" w:cs="Times New Roman"/>
          <w:sz w:val="28"/>
          <w:szCs w:val="28"/>
        </w:rPr>
        <w:t xml:space="preserve"> </w:t>
      </w:r>
      <w:r w:rsidRPr="00D005B0">
        <w:rPr>
          <w:rFonts w:ascii="Times New Roman" w:hAnsi="Times New Roman" w:cs="Times New Roman"/>
          <w:sz w:val="28"/>
          <w:szCs w:val="28"/>
        </w:rPr>
        <w:t>характерных</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реального</w:t>
      </w:r>
      <w:r>
        <w:rPr>
          <w:rFonts w:ascii="Times New Roman" w:hAnsi="Times New Roman" w:cs="Times New Roman"/>
          <w:sz w:val="28"/>
          <w:szCs w:val="28"/>
        </w:rPr>
        <w:t xml:space="preserve"> </w:t>
      </w:r>
      <w:r w:rsidRPr="00D005B0">
        <w:rPr>
          <w:rFonts w:ascii="Times New Roman" w:hAnsi="Times New Roman" w:cs="Times New Roman"/>
          <w:sz w:val="28"/>
          <w:szCs w:val="28"/>
        </w:rPr>
        <w:t>производства</w:t>
      </w:r>
      <w:r>
        <w:rPr>
          <w:rFonts w:ascii="Times New Roman" w:hAnsi="Times New Roman" w:cs="Times New Roman"/>
          <w:sz w:val="28"/>
          <w:szCs w:val="28"/>
        </w:rPr>
        <w:t xml:space="preserve"> </w:t>
      </w:r>
      <w:r w:rsidRPr="00D005B0">
        <w:rPr>
          <w:rFonts w:ascii="Times New Roman" w:hAnsi="Times New Roman" w:cs="Times New Roman"/>
          <w:sz w:val="28"/>
          <w:szCs w:val="28"/>
        </w:rPr>
        <w:t>(сотни</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тысячи</w:t>
      </w:r>
      <w:r>
        <w:rPr>
          <w:rFonts w:ascii="Times New Roman" w:hAnsi="Times New Roman" w:cs="Times New Roman"/>
          <w:sz w:val="28"/>
          <w:szCs w:val="28"/>
        </w:rPr>
        <w:t xml:space="preserve"> </w:t>
      </w:r>
      <w:r w:rsidRPr="00D005B0">
        <w:rPr>
          <w:rFonts w:ascii="Times New Roman" w:hAnsi="Times New Roman" w:cs="Times New Roman"/>
          <w:sz w:val="28"/>
          <w:szCs w:val="28"/>
        </w:rPr>
        <w:t>деталей).</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связи</w:t>
      </w:r>
      <w:r>
        <w:rPr>
          <w:rFonts w:ascii="Times New Roman" w:hAnsi="Times New Roman" w:cs="Times New Roman"/>
          <w:sz w:val="28"/>
          <w:szCs w:val="28"/>
        </w:rPr>
        <w:t xml:space="preserve"> </w:t>
      </w:r>
      <w:r w:rsidRPr="00D005B0">
        <w:rPr>
          <w:rFonts w:ascii="Times New Roman" w:hAnsi="Times New Roman" w:cs="Times New Roman"/>
          <w:sz w:val="28"/>
          <w:szCs w:val="28"/>
        </w:rPr>
        <w:t>с</w:t>
      </w:r>
      <w:r>
        <w:rPr>
          <w:rFonts w:ascii="Times New Roman" w:hAnsi="Times New Roman" w:cs="Times New Roman"/>
          <w:sz w:val="28"/>
          <w:szCs w:val="28"/>
        </w:rPr>
        <w:t xml:space="preserve"> </w:t>
      </w:r>
      <w:r w:rsidRPr="00D005B0">
        <w:rPr>
          <w:rFonts w:ascii="Times New Roman" w:hAnsi="Times New Roman" w:cs="Times New Roman"/>
          <w:sz w:val="28"/>
          <w:szCs w:val="28"/>
        </w:rPr>
        <w:t>этим</w:t>
      </w:r>
      <w:r>
        <w:rPr>
          <w:rFonts w:ascii="Times New Roman" w:hAnsi="Times New Roman" w:cs="Times New Roman"/>
          <w:sz w:val="28"/>
          <w:szCs w:val="28"/>
        </w:rPr>
        <w:t xml:space="preserve"> </w:t>
      </w:r>
      <w:r w:rsidRPr="00D005B0">
        <w:rPr>
          <w:rFonts w:ascii="Times New Roman" w:hAnsi="Times New Roman" w:cs="Times New Roman"/>
          <w:sz w:val="28"/>
          <w:szCs w:val="28"/>
        </w:rPr>
        <w:t>основным</w:t>
      </w:r>
      <w:r>
        <w:rPr>
          <w:rFonts w:ascii="Times New Roman" w:hAnsi="Times New Roman" w:cs="Times New Roman"/>
          <w:sz w:val="28"/>
          <w:szCs w:val="28"/>
        </w:rPr>
        <w:t xml:space="preserve"> </w:t>
      </w:r>
      <w:r w:rsidRPr="00D005B0">
        <w:rPr>
          <w:rFonts w:ascii="Times New Roman" w:hAnsi="Times New Roman" w:cs="Times New Roman"/>
          <w:sz w:val="28"/>
          <w:szCs w:val="28"/>
        </w:rPr>
        <w:t>направлением</w:t>
      </w:r>
      <w:r>
        <w:rPr>
          <w:rFonts w:ascii="Times New Roman" w:hAnsi="Times New Roman" w:cs="Times New Roman"/>
          <w:sz w:val="28"/>
          <w:szCs w:val="28"/>
        </w:rPr>
        <w:t xml:space="preserve"> </w:t>
      </w:r>
      <w:r w:rsidRPr="00D005B0">
        <w:rPr>
          <w:rFonts w:ascii="Times New Roman" w:hAnsi="Times New Roman" w:cs="Times New Roman"/>
          <w:sz w:val="28"/>
          <w:szCs w:val="28"/>
        </w:rPr>
        <w:t>исследований</w:t>
      </w:r>
      <w:r>
        <w:rPr>
          <w:rFonts w:ascii="Times New Roman" w:hAnsi="Times New Roman" w:cs="Times New Roman"/>
          <w:sz w:val="28"/>
          <w:szCs w:val="28"/>
        </w:rPr>
        <w:t xml:space="preserve"> </w:t>
      </w:r>
      <w:r w:rsidRPr="00D005B0">
        <w:rPr>
          <w:rFonts w:ascii="Times New Roman" w:hAnsi="Times New Roman" w:cs="Times New Roman"/>
          <w:sz w:val="28"/>
          <w:szCs w:val="28"/>
        </w:rPr>
        <w:t>становится</w:t>
      </w:r>
      <w:r>
        <w:rPr>
          <w:rFonts w:ascii="Times New Roman" w:hAnsi="Times New Roman" w:cs="Times New Roman"/>
          <w:sz w:val="28"/>
          <w:szCs w:val="28"/>
        </w:rPr>
        <w:t xml:space="preserve"> </w:t>
      </w:r>
      <w:r w:rsidRPr="00D005B0">
        <w:rPr>
          <w:rFonts w:ascii="Times New Roman" w:hAnsi="Times New Roman" w:cs="Times New Roman"/>
          <w:sz w:val="28"/>
          <w:szCs w:val="28"/>
        </w:rPr>
        <w:t>разработка</w:t>
      </w:r>
      <w:r>
        <w:rPr>
          <w:rFonts w:ascii="Times New Roman" w:hAnsi="Times New Roman" w:cs="Times New Roman"/>
          <w:sz w:val="28"/>
          <w:szCs w:val="28"/>
        </w:rPr>
        <w:t xml:space="preserve"> </w:t>
      </w:r>
      <w:r w:rsidRPr="00D005B0">
        <w:rPr>
          <w:rFonts w:ascii="Times New Roman" w:hAnsi="Times New Roman" w:cs="Times New Roman"/>
          <w:sz w:val="28"/>
          <w:szCs w:val="28"/>
        </w:rPr>
        <w:t>приближённых</w:t>
      </w:r>
      <w:r>
        <w:rPr>
          <w:rFonts w:ascii="Times New Roman" w:hAnsi="Times New Roman" w:cs="Times New Roman"/>
          <w:sz w:val="28"/>
          <w:szCs w:val="28"/>
        </w:rPr>
        <w:t xml:space="preserve"> </w:t>
      </w:r>
      <w:r w:rsidRPr="00D005B0">
        <w:rPr>
          <w:rFonts w:ascii="Times New Roman" w:hAnsi="Times New Roman" w:cs="Times New Roman"/>
          <w:sz w:val="28"/>
          <w:szCs w:val="28"/>
        </w:rPr>
        <w:t>алгоритмов,</w:t>
      </w:r>
      <w:r>
        <w:rPr>
          <w:rFonts w:ascii="Times New Roman" w:hAnsi="Times New Roman" w:cs="Times New Roman"/>
          <w:sz w:val="28"/>
          <w:szCs w:val="28"/>
        </w:rPr>
        <w:t xml:space="preserve"> </w:t>
      </w:r>
      <w:r w:rsidRPr="00D005B0">
        <w:rPr>
          <w:rFonts w:ascii="Times New Roman" w:hAnsi="Times New Roman" w:cs="Times New Roman"/>
          <w:sz w:val="28"/>
          <w:szCs w:val="28"/>
        </w:rPr>
        <w:t>обеспечивающих</w:t>
      </w:r>
      <w:r>
        <w:rPr>
          <w:rFonts w:ascii="Times New Roman" w:hAnsi="Times New Roman" w:cs="Times New Roman"/>
          <w:sz w:val="28"/>
          <w:szCs w:val="28"/>
        </w:rPr>
        <w:t xml:space="preserve"> </w:t>
      </w:r>
      <w:r w:rsidRPr="00D005B0">
        <w:rPr>
          <w:rFonts w:ascii="Times New Roman" w:hAnsi="Times New Roman" w:cs="Times New Roman"/>
          <w:sz w:val="28"/>
          <w:szCs w:val="28"/>
        </w:rPr>
        <w:t>высокое</w:t>
      </w:r>
      <w:r>
        <w:rPr>
          <w:rFonts w:ascii="Times New Roman" w:hAnsi="Times New Roman" w:cs="Times New Roman"/>
          <w:sz w:val="28"/>
          <w:szCs w:val="28"/>
        </w:rPr>
        <w:t xml:space="preserve"> </w:t>
      </w:r>
      <w:r w:rsidRPr="00D005B0">
        <w:rPr>
          <w:rFonts w:ascii="Times New Roman" w:hAnsi="Times New Roman" w:cs="Times New Roman"/>
          <w:sz w:val="28"/>
          <w:szCs w:val="28"/>
        </w:rPr>
        <w:t>качество</w:t>
      </w:r>
      <w:r>
        <w:rPr>
          <w:rFonts w:ascii="Times New Roman" w:hAnsi="Times New Roman" w:cs="Times New Roman"/>
          <w:sz w:val="28"/>
          <w:szCs w:val="28"/>
        </w:rPr>
        <w:t xml:space="preserve"> </w:t>
      </w:r>
      <w:r w:rsidRPr="00D005B0">
        <w:rPr>
          <w:rFonts w:ascii="Times New Roman" w:hAnsi="Times New Roman" w:cs="Times New Roman"/>
          <w:sz w:val="28"/>
          <w:szCs w:val="28"/>
        </w:rPr>
        <w:t>решения</w:t>
      </w:r>
      <w:r>
        <w:rPr>
          <w:rFonts w:ascii="Times New Roman" w:hAnsi="Times New Roman" w:cs="Times New Roman"/>
          <w:sz w:val="28"/>
          <w:szCs w:val="28"/>
        </w:rPr>
        <w:t xml:space="preserve"> </w:t>
      </w:r>
      <w:r w:rsidRPr="00D005B0">
        <w:rPr>
          <w:rFonts w:ascii="Times New Roman" w:hAnsi="Times New Roman" w:cs="Times New Roman"/>
          <w:sz w:val="28"/>
          <w:szCs w:val="28"/>
        </w:rPr>
        <w:t>за</w:t>
      </w:r>
      <w:r>
        <w:rPr>
          <w:rFonts w:ascii="Times New Roman" w:hAnsi="Times New Roman" w:cs="Times New Roman"/>
          <w:sz w:val="28"/>
          <w:szCs w:val="28"/>
        </w:rPr>
        <w:t xml:space="preserve"> </w:t>
      </w:r>
      <w:r w:rsidRPr="00D005B0">
        <w:rPr>
          <w:rFonts w:ascii="Times New Roman" w:hAnsi="Times New Roman" w:cs="Times New Roman"/>
          <w:sz w:val="28"/>
          <w:szCs w:val="28"/>
        </w:rPr>
        <w:t>практически</w:t>
      </w:r>
      <w:r>
        <w:rPr>
          <w:rFonts w:ascii="Times New Roman" w:hAnsi="Times New Roman" w:cs="Times New Roman"/>
          <w:sz w:val="28"/>
          <w:szCs w:val="28"/>
        </w:rPr>
        <w:t xml:space="preserve"> </w:t>
      </w:r>
      <w:r w:rsidRPr="00D005B0">
        <w:rPr>
          <w:rFonts w:ascii="Times New Roman" w:hAnsi="Times New Roman" w:cs="Times New Roman"/>
          <w:sz w:val="28"/>
          <w:szCs w:val="28"/>
        </w:rPr>
        <w:t>приемлемое</w:t>
      </w:r>
      <w:r>
        <w:rPr>
          <w:rFonts w:ascii="Times New Roman" w:hAnsi="Times New Roman" w:cs="Times New Roman"/>
          <w:sz w:val="28"/>
          <w:szCs w:val="28"/>
        </w:rPr>
        <w:t xml:space="preserve"> </w:t>
      </w:r>
      <w:r w:rsidRPr="00D005B0">
        <w:rPr>
          <w:rFonts w:ascii="Times New Roman" w:hAnsi="Times New Roman" w:cs="Times New Roman"/>
          <w:sz w:val="28"/>
          <w:szCs w:val="28"/>
        </w:rPr>
        <w:t>время,</w:t>
      </w:r>
      <w:r>
        <w:rPr>
          <w:rFonts w:ascii="Times New Roman" w:hAnsi="Times New Roman" w:cs="Times New Roman"/>
          <w:sz w:val="28"/>
          <w:szCs w:val="28"/>
        </w:rPr>
        <w:t xml:space="preserve"> </w:t>
      </w:r>
      <w:r w:rsidRPr="00D005B0">
        <w:rPr>
          <w:rFonts w:ascii="Times New Roman" w:hAnsi="Times New Roman" w:cs="Times New Roman"/>
          <w:sz w:val="28"/>
          <w:szCs w:val="28"/>
        </w:rPr>
        <w:t>эвристических</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метаэвристических</w:t>
      </w:r>
      <w:r>
        <w:rPr>
          <w:rFonts w:ascii="Times New Roman" w:hAnsi="Times New Roman" w:cs="Times New Roman"/>
          <w:sz w:val="28"/>
          <w:szCs w:val="28"/>
        </w:rPr>
        <w:t xml:space="preserve"> </w:t>
      </w:r>
      <w:r w:rsidRPr="00D005B0">
        <w:rPr>
          <w:rFonts w:ascii="Times New Roman" w:hAnsi="Times New Roman" w:cs="Times New Roman"/>
          <w:sz w:val="28"/>
          <w:szCs w:val="28"/>
        </w:rPr>
        <w:t>методов,</w:t>
      </w:r>
      <w:r>
        <w:rPr>
          <w:rFonts w:ascii="Times New Roman" w:hAnsi="Times New Roman" w:cs="Times New Roman"/>
          <w:sz w:val="28"/>
          <w:szCs w:val="28"/>
        </w:rPr>
        <w:t xml:space="preserve"> </w:t>
      </w:r>
      <w:r w:rsidRPr="00D005B0">
        <w:rPr>
          <w:rFonts w:ascii="Times New Roman" w:hAnsi="Times New Roman" w:cs="Times New Roman"/>
          <w:sz w:val="28"/>
          <w:szCs w:val="28"/>
        </w:rPr>
        <w:t>обзору</w:t>
      </w:r>
      <w:r>
        <w:rPr>
          <w:rFonts w:ascii="Times New Roman" w:hAnsi="Times New Roman" w:cs="Times New Roman"/>
          <w:sz w:val="28"/>
          <w:szCs w:val="28"/>
        </w:rPr>
        <w:t xml:space="preserve"> </w:t>
      </w:r>
      <w:r w:rsidRPr="00D005B0">
        <w:rPr>
          <w:rFonts w:ascii="Times New Roman" w:hAnsi="Times New Roman" w:cs="Times New Roman"/>
          <w:sz w:val="28"/>
          <w:szCs w:val="28"/>
        </w:rPr>
        <w:t>которых</w:t>
      </w:r>
      <w:r>
        <w:rPr>
          <w:rFonts w:ascii="Times New Roman" w:hAnsi="Times New Roman" w:cs="Times New Roman"/>
          <w:sz w:val="28"/>
          <w:szCs w:val="28"/>
        </w:rPr>
        <w:t xml:space="preserve"> </w:t>
      </w:r>
      <w:r w:rsidRPr="00D005B0">
        <w:rPr>
          <w:rFonts w:ascii="Times New Roman" w:hAnsi="Times New Roman" w:cs="Times New Roman"/>
          <w:sz w:val="28"/>
          <w:szCs w:val="28"/>
        </w:rPr>
        <w:t>посвящены</w:t>
      </w:r>
      <w:r>
        <w:rPr>
          <w:rFonts w:ascii="Times New Roman" w:hAnsi="Times New Roman" w:cs="Times New Roman"/>
          <w:sz w:val="28"/>
          <w:szCs w:val="28"/>
        </w:rPr>
        <w:t xml:space="preserve"> </w:t>
      </w:r>
      <w:r w:rsidRPr="00D005B0">
        <w:rPr>
          <w:rFonts w:ascii="Times New Roman" w:hAnsi="Times New Roman" w:cs="Times New Roman"/>
          <w:sz w:val="28"/>
          <w:szCs w:val="28"/>
        </w:rPr>
        <w:t>последующие</w:t>
      </w:r>
      <w:r>
        <w:rPr>
          <w:rFonts w:ascii="Times New Roman" w:hAnsi="Times New Roman" w:cs="Times New Roman"/>
          <w:sz w:val="28"/>
          <w:szCs w:val="28"/>
        </w:rPr>
        <w:t xml:space="preserve"> </w:t>
      </w:r>
      <w:r w:rsidRPr="00D005B0">
        <w:rPr>
          <w:rFonts w:ascii="Times New Roman" w:hAnsi="Times New Roman" w:cs="Times New Roman"/>
          <w:sz w:val="28"/>
          <w:szCs w:val="28"/>
        </w:rPr>
        <w:t>разделы</w:t>
      </w:r>
      <w:r>
        <w:rPr>
          <w:rFonts w:ascii="Times New Roman" w:hAnsi="Times New Roman" w:cs="Times New Roman"/>
          <w:sz w:val="28"/>
          <w:szCs w:val="28"/>
        </w:rPr>
        <w:t xml:space="preserve"> </w:t>
      </w:r>
      <w:r w:rsidRPr="00D005B0">
        <w:rPr>
          <w:rFonts w:ascii="Times New Roman" w:hAnsi="Times New Roman" w:cs="Times New Roman"/>
          <w:sz w:val="28"/>
          <w:szCs w:val="28"/>
        </w:rPr>
        <w:t>настоящей</w:t>
      </w:r>
      <w:r>
        <w:rPr>
          <w:rFonts w:ascii="Times New Roman" w:hAnsi="Times New Roman" w:cs="Times New Roman"/>
          <w:sz w:val="28"/>
          <w:szCs w:val="28"/>
        </w:rPr>
        <w:t xml:space="preserve"> </w:t>
      </w:r>
      <w:r w:rsidRPr="00D005B0">
        <w:rPr>
          <w:rFonts w:ascii="Times New Roman" w:hAnsi="Times New Roman" w:cs="Times New Roman"/>
          <w:sz w:val="28"/>
          <w:szCs w:val="28"/>
        </w:rPr>
        <w:t>статьи.</w:t>
      </w:r>
    </w:p>
    <w:p w:rsidR="002807FC" w:rsidRPr="00D005B0" w:rsidRDefault="002807FC" w:rsidP="002807FC">
      <w:pPr>
        <w:spacing w:after="0" w:line="240" w:lineRule="auto"/>
        <w:ind w:firstLine="709"/>
        <w:rPr>
          <w:rFonts w:ascii="Times New Roman" w:hAnsi="Times New Roman" w:cs="Times New Roman"/>
          <w:sz w:val="28"/>
          <w:szCs w:val="28"/>
        </w:rPr>
      </w:pPr>
    </w:p>
    <w:p w:rsidR="002807FC" w:rsidRPr="00D005B0" w:rsidRDefault="002807FC" w:rsidP="002807FC">
      <w:pPr>
        <w:spacing w:after="0" w:line="240" w:lineRule="auto"/>
        <w:jc w:val="center"/>
        <w:rPr>
          <w:rFonts w:ascii="Times New Roman" w:hAnsi="Times New Roman" w:cs="Times New Roman"/>
          <w:b/>
          <w:sz w:val="28"/>
          <w:szCs w:val="28"/>
        </w:rPr>
      </w:pPr>
      <w:r w:rsidRPr="00D005B0">
        <w:rPr>
          <w:rFonts w:ascii="Times New Roman" w:hAnsi="Times New Roman" w:cs="Times New Roman"/>
          <w:b/>
          <w:sz w:val="28"/>
          <w:szCs w:val="28"/>
        </w:rPr>
        <w:t>Классификация</w:t>
      </w:r>
      <w:r>
        <w:rPr>
          <w:rFonts w:ascii="Times New Roman" w:hAnsi="Times New Roman" w:cs="Times New Roman"/>
          <w:b/>
          <w:sz w:val="28"/>
          <w:szCs w:val="28"/>
        </w:rPr>
        <w:t xml:space="preserve"> </w:t>
      </w:r>
      <w:r w:rsidRPr="00D005B0">
        <w:rPr>
          <w:rFonts w:ascii="Times New Roman" w:hAnsi="Times New Roman" w:cs="Times New Roman"/>
          <w:b/>
          <w:sz w:val="28"/>
          <w:szCs w:val="28"/>
        </w:rPr>
        <w:t>типов</w:t>
      </w:r>
      <w:r>
        <w:rPr>
          <w:rFonts w:ascii="Times New Roman" w:hAnsi="Times New Roman" w:cs="Times New Roman"/>
          <w:b/>
          <w:sz w:val="28"/>
          <w:szCs w:val="28"/>
        </w:rPr>
        <w:t xml:space="preserve"> </w:t>
      </w:r>
      <w:r w:rsidRPr="00D005B0">
        <w:rPr>
          <w:rFonts w:ascii="Times New Roman" w:hAnsi="Times New Roman" w:cs="Times New Roman"/>
          <w:b/>
          <w:sz w:val="28"/>
          <w:szCs w:val="28"/>
        </w:rPr>
        <w:t>раскроя</w:t>
      </w:r>
    </w:p>
    <w:p w:rsidR="002807FC" w:rsidRPr="00D005B0" w:rsidRDefault="002807FC" w:rsidP="002807FC">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Прежде</w:t>
      </w:r>
      <w:r>
        <w:rPr>
          <w:rFonts w:ascii="Times New Roman" w:hAnsi="Times New Roman" w:cs="Times New Roman"/>
          <w:sz w:val="28"/>
          <w:szCs w:val="28"/>
        </w:rPr>
        <w:t xml:space="preserve"> </w:t>
      </w:r>
      <w:r w:rsidRPr="00D005B0">
        <w:rPr>
          <w:rFonts w:ascii="Times New Roman" w:hAnsi="Times New Roman" w:cs="Times New Roman"/>
          <w:sz w:val="28"/>
          <w:szCs w:val="28"/>
        </w:rPr>
        <w:t>чем</w:t>
      </w:r>
      <w:r>
        <w:rPr>
          <w:rFonts w:ascii="Times New Roman" w:hAnsi="Times New Roman" w:cs="Times New Roman"/>
          <w:sz w:val="28"/>
          <w:szCs w:val="28"/>
        </w:rPr>
        <w:t xml:space="preserve"> </w:t>
      </w:r>
      <w:r w:rsidRPr="00D005B0">
        <w:rPr>
          <w:rFonts w:ascii="Times New Roman" w:hAnsi="Times New Roman" w:cs="Times New Roman"/>
          <w:sz w:val="28"/>
          <w:szCs w:val="28"/>
        </w:rPr>
        <w:t>рассматривать</w:t>
      </w:r>
      <w:r>
        <w:rPr>
          <w:rFonts w:ascii="Times New Roman" w:hAnsi="Times New Roman" w:cs="Times New Roman"/>
          <w:sz w:val="28"/>
          <w:szCs w:val="28"/>
        </w:rPr>
        <w:t xml:space="preserve"> </w:t>
      </w:r>
      <w:r w:rsidRPr="00D005B0">
        <w:rPr>
          <w:rFonts w:ascii="Times New Roman" w:hAnsi="Times New Roman" w:cs="Times New Roman"/>
          <w:sz w:val="28"/>
          <w:szCs w:val="28"/>
        </w:rPr>
        <w:t>методы</w:t>
      </w:r>
      <w:r>
        <w:rPr>
          <w:rFonts w:ascii="Times New Roman" w:hAnsi="Times New Roman" w:cs="Times New Roman"/>
          <w:sz w:val="28"/>
          <w:szCs w:val="28"/>
        </w:rPr>
        <w:t xml:space="preserve"> </w:t>
      </w:r>
      <w:r w:rsidRPr="00D005B0">
        <w:rPr>
          <w:rFonts w:ascii="Times New Roman" w:hAnsi="Times New Roman" w:cs="Times New Roman"/>
          <w:sz w:val="28"/>
          <w:szCs w:val="28"/>
        </w:rPr>
        <w:t>решения,</w:t>
      </w:r>
      <w:r>
        <w:rPr>
          <w:rFonts w:ascii="Times New Roman" w:hAnsi="Times New Roman" w:cs="Times New Roman"/>
          <w:sz w:val="28"/>
          <w:szCs w:val="28"/>
        </w:rPr>
        <w:t xml:space="preserve"> </w:t>
      </w:r>
      <w:r w:rsidRPr="00D005B0">
        <w:rPr>
          <w:rFonts w:ascii="Times New Roman" w:hAnsi="Times New Roman" w:cs="Times New Roman"/>
          <w:sz w:val="28"/>
          <w:szCs w:val="28"/>
        </w:rPr>
        <w:t>необходимо</w:t>
      </w:r>
      <w:r>
        <w:rPr>
          <w:rFonts w:ascii="Times New Roman" w:hAnsi="Times New Roman" w:cs="Times New Roman"/>
          <w:sz w:val="28"/>
          <w:szCs w:val="28"/>
        </w:rPr>
        <w:t xml:space="preserve"> </w:t>
      </w:r>
      <w:r w:rsidRPr="00D005B0">
        <w:rPr>
          <w:rFonts w:ascii="Times New Roman" w:hAnsi="Times New Roman" w:cs="Times New Roman"/>
          <w:sz w:val="28"/>
          <w:szCs w:val="28"/>
        </w:rPr>
        <w:t>определить</w:t>
      </w:r>
      <w:r>
        <w:rPr>
          <w:rFonts w:ascii="Times New Roman" w:hAnsi="Times New Roman" w:cs="Times New Roman"/>
          <w:sz w:val="28"/>
          <w:szCs w:val="28"/>
        </w:rPr>
        <w:t xml:space="preserve"> </w:t>
      </w:r>
      <w:r w:rsidRPr="00D005B0">
        <w:rPr>
          <w:rFonts w:ascii="Times New Roman" w:hAnsi="Times New Roman" w:cs="Times New Roman"/>
          <w:sz w:val="28"/>
          <w:szCs w:val="28"/>
        </w:rPr>
        <w:t>технологические</w:t>
      </w:r>
      <w:r>
        <w:rPr>
          <w:rFonts w:ascii="Times New Roman" w:hAnsi="Times New Roman" w:cs="Times New Roman"/>
          <w:sz w:val="28"/>
          <w:szCs w:val="28"/>
        </w:rPr>
        <w:t xml:space="preserve"> </w:t>
      </w:r>
      <w:r w:rsidRPr="00D005B0">
        <w:rPr>
          <w:rFonts w:ascii="Times New Roman" w:hAnsi="Times New Roman" w:cs="Times New Roman"/>
          <w:sz w:val="28"/>
          <w:szCs w:val="28"/>
        </w:rPr>
        <w:t>ограничения,</w:t>
      </w:r>
      <w:r>
        <w:rPr>
          <w:rFonts w:ascii="Times New Roman" w:hAnsi="Times New Roman" w:cs="Times New Roman"/>
          <w:sz w:val="28"/>
          <w:szCs w:val="28"/>
        </w:rPr>
        <w:t xml:space="preserve"> </w:t>
      </w:r>
      <w:r w:rsidRPr="00D005B0">
        <w:rPr>
          <w:rFonts w:ascii="Times New Roman" w:hAnsi="Times New Roman" w:cs="Times New Roman"/>
          <w:sz w:val="28"/>
          <w:szCs w:val="28"/>
        </w:rPr>
        <w:t>накладываемые</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процесс,</w:t>
      </w:r>
      <w:r>
        <w:rPr>
          <w:rFonts w:ascii="Times New Roman" w:hAnsi="Times New Roman" w:cs="Times New Roman"/>
          <w:sz w:val="28"/>
          <w:szCs w:val="28"/>
        </w:rPr>
        <w:t xml:space="preserve"> </w:t>
      </w:r>
      <w:r w:rsidRPr="00D005B0">
        <w:rPr>
          <w:rFonts w:ascii="Times New Roman" w:hAnsi="Times New Roman" w:cs="Times New Roman"/>
          <w:sz w:val="28"/>
          <w:szCs w:val="28"/>
        </w:rPr>
        <w:t>которые</w:t>
      </w:r>
      <w:r>
        <w:rPr>
          <w:rFonts w:ascii="Times New Roman" w:hAnsi="Times New Roman" w:cs="Times New Roman"/>
          <w:sz w:val="28"/>
          <w:szCs w:val="28"/>
        </w:rPr>
        <w:t xml:space="preserve"> </w:t>
      </w:r>
      <w:r w:rsidRPr="00D005B0">
        <w:rPr>
          <w:rFonts w:ascii="Times New Roman" w:hAnsi="Times New Roman" w:cs="Times New Roman"/>
          <w:sz w:val="28"/>
          <w:szCs w:val="28"/>
        </w:rPr>
        <w:t>сужают</w:t>
      </w:r>
      <w:r>
        <w:rPr>
          <w:rFonts w:ascii="Times New Roman" w:hAnsi="Times New Roman" w:cs="Times New Roman"/>
          <w:sz w:val="28"/>
          <w:szCs w:val="28"/>
        </w:rPr>
        <w:t xml:space="preserve"> </w:t>
      </w:r>
      <w:r w:rsidRPr="00D005B0">
        <w:rPr>
          <w:rFonts w:ascii="Times New Roman" w:hAnsi="Times New Roman" w:cs="Times New Roman"/>
          <w:sz w:val="28"/>
          <w:szCs w:val="28"/>
        </w:rPr>
        <w:t>пространство</w:t>
      </w:r>
      <w:r>
        <w:rPr>
          <w:rFonts w:ascii="Times New Roman" w:hAnsi="Times New Roman" w:cs="Times New Roman"/>
          <w:sz w:val="28"/>
          <w:szCs w:val="28"/>
        </w:rPr>
        <w:t xml:space="preserve"> </w:t>
      </w:r>
      <w:r w:rsidRPr="00D005B0">
        <w:rPr>
          <w:rFonts w:ascii="Times New Roman" w:hAnsi="Times New Roman" w:cs="Times New Roman"/>
          <w:sz w:val="28"/>
          <w:szCs w:val="28"/>
        </w:rPr>
        <w:t>допустимых</w:t>
      </w:r>
      <w:r>
        <w:rPr>
          <w:rFonts w:ascii="Times New Roman" w:hAnsi="Times New Roman" w:cs="Times New Roman"/>
          <w:sz w:val="28"/>
          <w:szCs w:val="28"/>
        </w:rPr>
        <w:t xml:space="preserve"> </w:t>
      </w:r>
      <w:r w:rsidRPr="00D005B0">
        <w:rPr>
          <w:rFonts w:ascii="Times New Roman" w:hAnsi="Times New Roman" w:cs="Times New Roman"/>
          <w:sz w:val="28"/>
          <w:szCs w:val="28"/>
        </w:rPr>
        <w:t>решений.</w:t>
      </w:r>
    </w:p>
    <w:p w:rsidR="002807FC" w:rsidRPr="00D005B0" w:rsidRDefault="002807FC" w:rsidP="002807FC">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Гильотинный</w:t>
      </w:r>
      <w:r>
        <w:rPr>
          <w:rFonts w:ascii="Times New Roman" w:hAnsi="Times New Roman" w:cs="Times New Roman"/>
          <w:sz w:val="28"/>
          <w:szCs w:val="28"/>
        </w:rPr>
        <w:t xml:space="preserve"> </w:t>
      </w:r>
      <w:r w:rsidRPr="00D005B0">
        <w:rPr>
          <w:rFonts w:ascii="Times New Roman" w:hAnsi="Times New Roman" w:cs="Times New Roman"/>
          <w:sz w:val="28"/>
          <w:szCs w:val="28"/>
        </w:rPr>
        <w:t>раскрой</w:t>
      </w:r>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наиболее</w:t>
      </w:r>
      <w:r>
        <w:rPr>
          <w:rFonts w:ascii="Times New Roman" w:hAnsi="Times New Roman" w:cs="Times New Roman"/>
          <w:sz w:val="28"/>
          <w:szCs w:val="28"/>
        </w:rPr>
        <w:t xml:space="preserve"> </w:t>
      </w:r>
      <w:r w:rsidRPr="00D005B0">
        <w:rPr>
          <w:rFonts w:ascii="Times New Roman" w:hAnsi="Times New Roman" w:cs="Times New Roman"/>
          <w:sz w:val="28"/>
          <w:szCs w:val="28"/>
        </w:rPr>
        <w:t>распространённый</w:t>
      </w:r>
      <w:r>
        <w:rPr>
          <w:rFonts w:ascii="Times New Roman" w:hAnsi="Times New Roman" w:cs="Times New Roman"/>
          <w:sz w:val="28"/>
          <w:szCs w:val="28"/>
        </w:rPr>
        <w:t xml:space="preserve"> </w:t>
      </w:r>
      <w:r w:rsidRPr="00D005B0">
        <w:rPr>
          <w:rFonts w:ascii="Times New Roman" w:hAnsi="Times New Roman" w:cs="Times New Roman"/>
          <w:sz w:val="28"/>
          <w:szCs w:val="28"/>
        </w:rPr>
        <w:t>тип</w:t>
      </w:r>
      <w:r>
        <w:rPr>
          <w:rFonts w:ascii="Times New Roman" w:hAnsi="Times New Roman" w:cs="Times New Roman"/>
          <w:sz w:val="28"/>
          <w:szCs w:val="28"/>
        </w:rPr>
        <w:t xml:space="preserve"> </w:t>
      </w:r>
      <w:r w:rsidRPr="00D005B0">
        <w:rPr>
          <w:rFonts w:ascii="Times New Roman" w:hAnsi="Times New Roman" w:cs="Times New Roman"/>
          <w:sz w:val="28"/>
          <w:szCs w:val="28"/>
        </w:rPr>
        <w:t>обработки</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форматно-раскроечных</w:t>
      </w:r>
      <w:r>
        <w:rPr>
          <w:rFonts w:ascii="Times New Roman" w:hAnsi="Times New Roman" w:cs="Times New Roman"/>
          <w:sz w:val="28"/>
          <w:szCs w:val="28"/>
        </w:rPr>
        <w:t xml:space="preserve"> </w:t>
      </w:r>
      <w:r w:rsidRPr="00D005B0">
        <w:rPr>
          <w:rFonts w:ascii="Times New Roman" w:hAnsi="Times New Roman" w:cs="Times New Roman"/>
          <w:sz w:val="28"/>
          <w:szCs w:val="28"/>
        </w:rPr>
        <w:t>центрах.</w:t>
      </w:r>
      <w:r>
        <w:rPr>
          <w:rFonts w:ascii="Times New Roman" w:hAnsi="Times New Roman" w:cs="Times New Roman"/>
          <w:sz w:val="28"/>
          <w:szCs w:val="28"/>
        </w:rPr>
        <w:t xml:space="preserve"> </w:t>
      </w:r>
      <w:r w:rsidRPr="00D005B0">
        <w:rPr>
          <w:rFonts w:ascii="Times New Roman" w:hAnsi="Times New Roman" w:cs="Times New Roman"/>
          <w:sz w:val="28"/>
          <w:szCs w:val="28"/>
        </w:rPr>
        <w:t>Каждый</w:t>
      </w:r>
      <w:r>
        <w:rPr>
          <w:rFonts w:ascii="Times New Roman" w:hAnsi="Times New Roman" w:cs="Times New Roman"/>
          <w:sz w:val="28"/>
          <w:szCs w:val="28"/>
        </w:rPr>
        <w:t xml:space="preserve"> </w:t>
      </w:r>
      <w:r w:rsidRPr="00D005B0">
        <w:rPr>
          <w:rFonts w:ascii="Times New Roman" w:hAnsi="Times New Roman" w:cs="Times New Roman"/>
          <w:sz w:val="28"/>
          <w:szCs w:val="28"/>
        </w:rPr>
        <w:t>разрез</w:t>
      </w:r>
      <w:r>
        <w:rPr>
          <w:rFonts w:ascii="Times New Roman" w:hAnsi="Times New Roman" w:cs="Times New Roman"/>
          <w:sz w:val="28"/>
          <w:szCs w:val="28"/>
        </w:rPr>
        <w:t xml:space="preserve"> </w:t>
      </w:r>
      <w:r w:rsidRPr="00D005B0">
        <w:rPr>
          <w:rFonts w:ascii="Times New Roman" w:hAnsi="Times New Roman" w:cs="Times New Roman"/>
          <w:sz w:val="28"/>
          <w:szCs w:val="28"/>
        </w:rPr>
        <w:t>должен</w:t>
      </w:r>
      <w:r>
        <w:rPr>
          <w:rFonts w:ascii="Times New Roman" w:hAnsi="Times New Roman" w:cs="Times New Roman"/>
          <w:sz w:val="28"/>
          <w:szCs w:val="28"/>
        </w:rPr>
        <w:t xml:space="preserve"> </w:t>
      </w:r>
      <w:r w:rsidRPr="00D005B0">
        <w:rPr>
          <w:rFonts w:ascii="Times New Roman" w:hAnsi="Times New Roman" w:cs="Times New Roman"/>
          <w:sz w:val="28"/>
          <w:szCs w:val="28"/>
        </w:rPr>
        <w:t>проходить</w:t>
      </w:r>
      <w:r>
        <w:rPr>
          <w:rFonts w:ascii="Times New Roman" w:hAnsi="Times New Roman" w:cs="Times New Roman"/>
          <w:sz w:val="28"/>
          <w:szCs w:val="28"/>
        </w:rPr>
        <w:t xml:space="preserve"> </w:t>
      </w:r>
      <w:r w:rsidRPr="00D005B0">
        <w:rPr>
          <w:rFonts w:ascii="Times New Roman" w:hAnsi="Times New Roman" w:cs="Times New Roman"/>
          <w:sz w:val="28"/>
          <w:szCs w:val="28"/>
        </w:rPr>
        <w:t>от</w:t>
      </w:r>
      <w:r>
        <w:rPr>
          <w:rFonts w:ascii="Times New Roman" w:hAnsi="Times New Roman" w:cs="Times New Roman"/>
          <w:sz w:val="28"/>
          <w:szCs w:val="28"/>
        </w:rPr>
        <w:t xml:space="preserve"> </w:t>
      </w:r>
      <w:r w:rsidRPr="00D005B0">
        <w:rPr>
          <w:rFonts w:ascii="Times New Roman" w:hAnsi="Times New Roman" w:cs="Times New Roman"/>
          <w:sz w:val="28"/>
          <w:szCs w:val="28"/>
        </w:rPr>
        <w:t>одного</w:t>
      </w:r>
      <w:r>
        <w:rPr>
          <w:rFonts w:ascii="Times New Roman" w:hAnsi="Times New Roman" w:cs="Times New Roman"/>
          <w:sz w:val="28"/>
          <w:szCs w:val="28"/>
        </w:rPr>
        <w:t xml:space="preserve"> </w:t>
      </w:r>
      <w:r w:rsidRPr="00D005B0">
        <w:rPr>
          <w:rFonts w:ascii="Times New Roman" w:hAnsi="Times New Roman" w:cs="Times New Roman"/>
          <w:sz w:val="28"/>
          <w:szCs w:val="28"/>
        </w:rPr>
        <w:t>края</w:t>
      </w:r>
      <w:r>
        <w:rPr>
          <w:rFonts w:ascii="Times New Roman" w:hAnsi="Times New Roman" w:cs="Times New Roman"/>
          <w:sz w:val="28"/>
          <w:szCs w:val="28"/>
        </w:rPr>
        <w:t xml:space="preserve"> </w:t>
      </w:r>
      <w:r w:rsidRPr="00D005B0">
        <w:rPr>
          <w:rFonts w:ascii="Times New Roman" w:hAnsi="Times New Roman" w:cs="Times New Roman"/>
          <w:sz w:val="28"/>
          <w:szCs w:val="28"/>
        </w:rPr>
        <w:t>заготовки</w:t>
      </w:r>
      <w:r>
        <w:rPr>
          <w:rFonts w:ascii="Times New Roman" w:hAnsi="Times New Roman" w:cs="Times New Roman"/>
          <w:sz w:val="28"/>
          <w:szCs w:val="28"/>
        </w:rPr>
        <w:t xml:space="preserve"> </w:t>
      </w:r>
      <w:proofErr w:type="gramStart"/>
      <w:r w:rsidRPr="00D005B0">
        <w:rPr>
          <w:rFonts w:ascii="Times New Roman" w:hAnsi="Times New Roman" w:cs="Times New Roman"/>
          <w:sz w:val="28"/>
          <w:szCs w:val="28"/>
        </w:rPr>
        <w:t>до</w:t>
      </w:r>
      <w:proofErr w:type="gramEnd"/>
      <w:r>
        <w:rPr>
          <w:rFonts w:ascii="Times New Roman" w:hAnsi="Times New Roman" w:cs="Times New Roman"/>
          <w:sz w:val="28"/>
          <w:szCs w:val="28"/>
        </w:rPr>
        <w:t xml:space="preserve"> </w:t>
      </w:r>
      <w:r w:rsidRPr="00D005B0">
        <w:rPr>
          <w:rFonts w:ascii="Times New Roman" w:hAnsi="Times New Roman" w:cs="Times New Roman"/>
          <w:sz w:val="28"/>
          <w:szCs w:val="28"/>
        </w:rPr>
        <w:t>противоположного,</w:t>
      </w:r>
      <w:r>
        <w:rPr>
          <w:rFonts w:ascii="Times New Roman" w:hAnsi="Times New Roman" w:cs="Times New Roman"/>
          <w:sz w:val="28"/>
          <w:szCs w:val="28"/>
        </w:rPr>
        <w:t xml:space="preserve"> </w:t>
      </w:r>
      <w:r w:rsidRPr="00D005B0">
        <w:rPr>
          <w:rFonts w:ascii="Times New Roman" w:hAnsi="Times New Roman" w:cs="Times New Roman"/>
          <w:sz w:val="28"/>
          <w:szCs w:val="28"/>
        </w:rPr>
        <w:t>параллельно</w:t>
      </w:r>
      <w:r>
        <w:rPr>
          <w:rFonts w:ascii="Times New Roman" w:hAnsi="Times New Roman" w:cs="Times New Roman"/>
          <w:sz w:val="28"/>
          <w:szCs w:val="28"/>
        </w:rPr>
        <w:t xml:space="preserve"> </w:t>
      </w:r>
      <w:r w:rsidRPr="00D005B0">
        <w:rPr>
          <w:rFonts w:ascii="Times New Roman" w:hAnsi="Times New Roman" w:cs="Times New Roman"/>
          <w:sz w:val="28"/>
          <w:szCs w:val="28"/>
        </w:rPr>
        <w:t>кромкам.</w:t>
      </w:r>
      <w:r>
        <w:rPr>
          <w:rFonts w:ascii="Times New Roman" w:hAnsi="Times New Roman" w:cs="Times New Roman"/>
          <w:sz w:val="28"/>
          <w:szCs w:val="28"/>
        </w:rPr>
        <w:t xml:space="preserve"> </w:t>
      </w:r>
      <w:r w:rsidRPr="00D005B0">
        <w:rPr>
          <w:rFonts w:ascii="Times New Roman" w:hAnsi="Times New Roman" w:cs="Times New Roman"/>
          <w:sz w:val="28"/>
          <w:szCs w:val="28"/>
        </w:rPr>
        <w:t>Может</w:t>
      </w:r>
      <w:r>
        <w:rPr>
          <w:rFonts w:ascii="Times New Roman" w:hAnsi="Times New Roman" w:cs="Times New Roman"/>
          <w:sz w:val="28"/>
          <w:szCs w:val="28"/>
        </w:rPr>
        <w:t xml:space="preserve"> </w:t>
      </w:r>
      <w:r w:rsidRPr="00D005B0">
        <w:rPr>
          <w:rFonts w:ascii="Times New Roman" w:hAnsi="Times New Roman" w:cs="Times New Roman"/>
          <w:sz w:val="28"/>
          <w:szCs w:val="28"/>
        </w:rPr>
        <w:t>быть</w:t>
      </w:r>
      <w:r>
        <w:rPr>
          <w:rFonts w:ascii="Times New Roman" w:hAnsi="Times New Roman" w:cs="Times New Roman"/>
          <w:sz w:val="28"/>
          <w:szCs w:val="28"/>
        </w:rPr>
        <w:t xml:space="preserve"> </w:t>
      </w:r>
      <w:r w:rsidRPr="00D005B0">
        <w:rPr>
          <w:rFonts w:ascii="Times New Roman" w:hAnsi="Times New Roman" w:cs="Times New Roman"/>
          <w:sz w:val="28"/>
          <w:szCs w:val="28"/>
        </w:rPr>
        <w:t>одностадийным</w:t>
      </w:r>
      <w:r>
        <w:rPr>
          <w:rFonts w:ascii="Times New Roman" w:hAnsi="Times New Roman" w:cs="Times New Roman"/>
          <w:sz w:val="28"/>
          <w:szCs w:val="28"/>
        </w:rPr>
        <w:t xml:space="preserve"> </w:t>
      </w:r>
      <w:r w:rsidRPr="00D005B0">
        <w:rPr>
          <w:rFonts w:ascii="Times New Roman" w:hAnsi="Times New Roman" w:cs="Times New Roman"/>
          <w:sz w:val="28"/>
          <w:szCs w:val="28"/>
        </w:rPr>
        <w:t>(все</w:t>
      </w:r>
      <w:r>
        <w:rPr>
          <w:rFonts w:ascii="Times New Roman" w:hAnsi="Times New Roman" w:cs="Times New Roman"/>
          <w:sz w:val="28"/>
          <w:szCs w:val="28"/>
        </w:rPr>
        <w:t xml:space="preserve"> </w:t>
      </w:r>
      <w:r w:rsidRPr="00D005B0">
        <w:rPr>
          <w:rFonts w:ascii="Times New Roman" w:hAnsi="Times New Roman" w:cs="Times New Roman"/>
          <w:sz w:val="28"/>
          <w:szCs w:val="28"/>
        </w:rPr>
        <w:t>детали</w:t>
      </w:r>
      <w:r>
        <w:rPr>
          <w:rFonts w:ascii="Times New Roman" w:hAnsi="Times New Roman" w:cs="Times New Roman"/>
          <w:sz w:val="28"/>
          <w:szCs w:val="28"/>
        </w:rPr>
        <w:t xml:space="preserve"> </w:t>
      </w:r>
      <w:r w:rsidRPr="00D005B0">
        <w:rPr>
          <w:rFonts w:ascii="Times New Roman" w:hAnsi="Times New Roman" w:cs="Times New Roman"/>
          <w:sz w:val="28"/>
          <w:szCs w:val="28"/>
        </w:rPr>
        <w:t>получаются</w:t>
      </w:r>
      <w:r>
        <w:rPr>
          <w:rFonts w:ascii="Times New Roman" w:hAnsi="Times New Roman" w:cs="Times New Roman"/>
          <w:sz w:val="28"/>
          <w:szCs w:val="28"/>
        </w:rPr>
        <w:t xml:space="preserve"> </w:t>
      </w:r>
      <w:r w:rsidRPr="00D005B0">
        <w:rPr>
          <w:rFonts w:ascii="Times New Roman" w:hAnsi="Times New Roman" w:cs="Times New Roman"/>
          <w:sz w:val="28"/>
          <w:szCs w:val="28"/>
        </w:rPr>
        <w:t>за</w:t>
      </w:r>
      <w:r>
        <w:rPr>
          <w:rFonts w:ascii="Times New Roman" w:hAnsi="Times New Roman" w:cs="Times New Roman"/>
          <w:sz w:val="28"/>
          <w:szCs w:val="28"/>
        </w:rPr>
        <w:t xml:space="preserve"> </w:t>
      </w:r>
      <w:r w:rsidRPr="00D005B0">
        <w:rPr>
          <w:rFonts w:ascii="Times New Roman" w:hAnsi="Times New Roman" w:cs="Times New Roman"/>
          <w:sz w:val="28"/>
          <w:szCs w:val="28"/>
        </w:rPr>
        <w:t>один</w:t>
      </w:r>
      <w:r>
        <w:rPr>
          <w:rFonts w:ascii="Times New Roman" w:hAnsi="Times New Roman" w:cs="Times New Roman"/>
          <w:sz w:val="28"/>
          <w:szCs w:val="28"/>
        </w:rPr>
        <w:t xml:space="preserve"> </w:t>
      </w:r>
      <w:r w:rsidRPr="00D005B0">
        <w:rPr>
          <w:rFonts w:ascii="Times New Roman" w:hAnsi="Times New Roman" w:cs="Times New Roman"/>
          <w:sz w:val="28"/>
          <w:szCs w:val="28"/>
        </w:rPr>
        <w:t>проход)</w:t>
      </w:r>
      <w:r>
        <w:rPr>
          <w:rFonts w:ascii="Times New Roman" w:hAnsi="Times New Roman" w:cs="Times New Roman"/>
          <w:sz w:val="28"/>
          <w:szCs w:val="28"/>
        </w:rPr>
        <w:t xml:space="preserve"> </w:t>
      </w:r>
      <w:r w:rsidRPr="00D005B0">
        <w:rPr>
          <w:rFonts w:ascii="Times New Roman" w:hAnsi="Times New Roman" w:cs="Times New Roman"/>
          <w:sz w:val="28"/>
          <w:szCs w:val="28"/>
        </w:rPr>
        <w:t>или</w:t>
      </w:r>
      <w:r>
        <w:rPr>
          <w:rFonts w:ascii="Times New Roman" w:hAnsi="Times New Roman" w:cs="Times New Roman"/>
          <w:sz w:val="28"/>
          <w:szCs w:val="28"/>
        </w:rPr>
        <w:t xml:space="preserve"> </w:t>
      </w:r>
      <w:r w:rsidRPr="00D005B0">
        <w:rPr>
          <w:rFonts w:ascii="Times New Roman" w:hAnsi="Times New Roman" w:cs="Times New Roman"/>
          <w:sz w:val="28"/>
          <w:szCs w:val="28"/>
        </w:rPr>
        <w:t>многостадийным</w:t>
      </w:r>
      <w:r>
        <w:rPr>
          <w:rFonts w:ascii="Times New Roman" w:hAnsi="Times New Roman" w:cs="Times New Roman"/>
          <w:sz w:val="28"/>
          <w:szCs w:val="28"/>
        </w:rPr>
        <w:t xml:space="preserve"> </w:t>
      </w:r>
      <w:r w:rsidRPr="00D005B0">
        <w:rPr>
          <w:rFonts w:ascii="Times New Roman" w:hAnsi="Times New Roman" w:cs="Times New Roman"/>
          <w:sz w:val="28"/>
          <w:szCs w:val="28"/>
        </w:rPr>
        <w:t>(полуфабрикаты</w:t>
      </w:r>
      <w:r>
        <w:rPr>
          <w:rFonts w:ascii="Times New Roman" w:hAnsi="Times New Roman" w:cs="Times New Roman"/>
          <w:sz w:val="28"/>
          <w:szCs w:val="28"/>
        </w:rPr>
        <w:t xml:space="preserve"> </w:t>
      </w:r>
      <w:r w:rsidRPr="00D005B0">
        <w:rPr>
          <w:rFonts w:ascii="Times New Roman" w:hAnsi="Times New Roman" w:cs="Times New Roman"/>
          <w:sz w:val="28"/>
          <w:szCs w:val="28"/>
        </w:rPr>
        <w:t>подвергаются</w:t>
      </w:r>
      <w:r>
        <w:rPr>
          <w:rFonts w:ascii="Times New Roman" w:hAnsi="Times New Roman" w:cs="Times New Roman"/>
          <w:sz w:val="28"/>
          <w:szCs w:val="28"/>
        </w:rPr>
        <w:t xml:space="preserve"> </w:t>
      </w:r>
      <w:r w:rsidRPr="00D005B0">
        <w:rPr>
          <w:rFonts w:ascii="Times New Roman" w:hAnsi="Times New Roman" w:cs="Times New Roman"/>
          <w:sz w:val="28"/>
          <w:szCs w:val="28"/>
        </w:rPr>
        <w:t>последующим</w:t>
      </w:r>
      <w:r>
        <w:rPr>
          <w:rFonts w:ascii="Times New Roman" w:hAnsi="Times New Roman" w:cs="Times New Roman"/>
          <w:sz w:val="28"/>
          <w:szCs w:val="28"/>
        </w:rPr>
        <w:t xml:space="preserve"> </w:t>
      </w:r>
      <w:r w:rsidRPr="00D005B0">
        <w:rPr>
          <w:rFonts w:ascii="Times New Roman" w:hAnsi="Times New Roman" w:cs="Times New Roman"/>
          <w:sz w:val="28"/>
          <w:szCs w:val="28"/>
        </w:rPr>
        <w:t>разрезам)</w:t>
      </w:r>
      <w:r>
        <w:rPr>
          <w:rFonts w:ascii="Times New Roman" w:hAnsi="Times New Roman" w:cs="Times New Roman"/>
          <w:sz w:val="28"/>
          <w:szCs w:val="28"/>
        </w:rPr>
        <w:t xml:space="preserve"> </w:t>
      </w:r>
      <w:r w:rsidRPr="00D005B0">
        <w:rPr>
          <w:rFonts w:ascii="Times New Roman" w:hAnsi="Times New Roman" w:cs="Times New Roman"/>
          <w:sz w:val="28"/>
          <w:szCs w:val="28"/>
        </w:rPr>
        <w:t>[3].</w:t>
      </w:r>
    </w:p>
    <w:p w:rsidR="002807FC" w:rsidRPr="00D005B0" w:rsidRDefault="002807FC" w:rsidP="002807FC">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Негильотинный</w:t>
      </w:r>
      <w:r>
        <w:rPr>
          <w:rFonts w:ascii="Times New Roman" w:hAnsi="Times New Roman" w:cs="Times New Roman"/>
          <w:sz w:val="28"/>
          <w:szCs w:val="28"/>
        </w:rPr>
        <w:t xml:space="preserve"> </w:t>
      </w:r>
      <w:r w:rsidRPr="00D005B0">
        <w:rPr>
          <w:rFonts w:ascii="Times New Roman" w:hAnsi="Times New Roman" w:cs="Times New Roman"/>
          <w:sz w:val="28"/>
          <w:szCs w:val="28"/>
        </w:rPr>
        <w:t>раскрой</w:t>
      </w:r>
      <w:r>
        <w:rPr>
          <w:rFonts w:ascii="Times New Roman" w:hAnsi="Times New Roman" w:cs="Times New Roman"/>
          <w:sz w:val="28"/>
          <w:szCs w:val="28"/>
        </w:rPr>
        <w:t xml:space="preserve"> </w:t>
      </w:r>
      <w:r w:rsidRPr="00D005B0">
        <w:rPr>
          <w:rFonts w:ascii="Times New Roman" w:hAnsi="Times New Roman" w:cs="Times New Roman"/>
          <w:sz w:val="28"/>
          <w:szCs w:val="28"/>
        </w:rPr>
        <w:t>не</w:t>
      </w:r>
      <w:r>
        <w:rPr>
          <w:rFonts w:ascii="Times New Roman" w:hAnsi="Times New Roman" w:cs="Times New Roman"/>
          <w:sz w:val="28"/>
          <w:szCs w:val="28"/>
        </w:rPr>
        <w:t xml:space="preserve"> </w:t>
      </w:r>
      <w:r w:rsidRPr="00D005B0">
        <w:rPr>
          <w:rFonts w:ascii="Times New Roman" w:hAnsi="Times New Roman" w:cs="Times New Roman"/>
          <w:sz w:val="28"/>
          <w:szCs w:val="28"/>
        </w:rPr>
        <w:t>накладывает</w:t>
      </w:r>
      <w:r>
        <w:rPr>
          <w:rFonts w:ascii="Times New Roman" w:hAnsi="Times New Roman" w:cs="Times New Roman"/>
          <w:sz w:val="28"/>
          <w:szCs w:val="28"/>
        </w:rPr>
        <w:t xml:space="preserve"> </w:t>
      </w:r>
      <w:r w:rsidRPr="00D005B0">
        <w:rPr>
          <w:rFonts w:ascii="Times New Roman" w:hAnsi="Times New Roman" w:cs="Times New Roman"/>
          <w:sz w:val="28"/>
          <w:szCs w:val="28"/>
        </w:rPr>
        <w:t>ограничений</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проведение</w:t>
      </w:r>
      <w:r>
        <w:rPr>
          <w:rFonts w:ascii="Times New Roman" w:hAnsi="Times New Roman" w:cs="Times New Roman"/>
          <w:sz w:val="28"/>
          <w:szCs w:val="28"/>
        </w:rPr>
        <w:t xml:space="preserve"> </w:t>
      </w:r>
      <w:r w:rsidRPr="00D005B0">
        <w:rPr>
          <w:rFonts w:ascii="Times New Roman" w:hAnsi="Times New Roman" w:cs="Times New Roman"/>
          <w:sz w:val="28"/>
          <w:szCs w:val="28"/>
        </w:rPr>
        <w:t>разрезов,</w:t>
      </w:r>
      <w:r>
        <w:rPr>
          <w:rFonts w:ascii="Times New Roman" w:hAnsi="Times New Roman" w:cs="Times New Roman"/>
          <w:sz w:val="28"/>
          <w:szCs w:val="28"/>
        </w:rPr>
        <w:t xml:space="preserve"> </w:t>
      </w:r>
      <w:r w:rsidRPr="00D005B0">
        <w:rPr>
          <w:rFonts w:ascii="Times New Roman" w:hAnsi="Times New Roman" w:cs="Times New Roman"/>
          <w:sz w:val="28"/>
          <w:szCs w:val="28"/>
        </w:rPr>
        <w:t>допуская</w:t>
      </w:r>
      <w:r>
        <w:rPr>
          <w:rFonts w:ascii="Times New Roman" w:hAnsi="Times New Roman" w:cs="Times New Roman"/>
          <w:sz w:val="28"/>
          <w:szCs w:val="28"/>
        </w:rPr>
        <w:t xml:space="preserve"> </w:t>
      </w:r>
      <w:r w:rsidRPr="00D005B0">
        <w:rPr>
          <w:rFonts w:ascii="Times New Roman" w:hAnsi="Times New Roman" w:cs="Times New Roman"/>
          <w:sz w:val="28"/>
          <w:szCs w:val="28"/>
        </w:rPr>
        <w:t>внутренние</w:t>
      </w:r>
      <w:r>
        <w:rPr>
          <w:rFonts w:ascii="Times New Roman" w:hAnsi="Times New Roman" w:cs="Times New Roman"/>
          <w:sz w:val="28"/>
          <w:szCs w:val="28"/>
        </w:rPr>
        <w:t xml:space="preserve"> </w:t>
      </w:r>
      <w:r w:rsidRPr="00D005B0">
        <w:rPr>
          <w:rFonts w:ascii="Times New Roman" w:hAnsi="Times New Roman" w:cs="Times New Roman"/>
          <w:sz w:val="28"/>
          <w:szCs w:val="28"/>
        </w:rPr>
        <w:t>вырезы.</w:t>
      </w:r>
      <w:r>
        <w:rPr>
          <w:rFonts w:ascii="Times New Roman" w:hAnsi="Times New Roman" w:cs="Times New Roman"/>
          <w:sz w:val="28"/>
          <w:szCs w:val="28"/>
        </w:rPr>
        <w:t xml:space="preserve"> </w:t>
      </w:r>
      <w:r w:rsidRPr="00D005B0">
        <w:rPr>
          <w:rFonts w:ascii="Times New Roman" w:hAnsi="Times New Roman" w:cs="Times New Roman"/>
          <w:sz w:val="28"/>
          <w:szCs w:val="28"/>
        </w:rPr>
        <w:t>Позволяет</w:t>
      </w:r>
      <w:r>
        <w:rPr>
          <w:rFonts w:ascii="Times New Roman" w:hAnsi="Times New Roman" w:cs="Times New Roman"/>
          <w:sz w:val="28"/>
          <w:szCs w:val="28"/>
        </w:rPr>
        <w:t xml:space="preserve"> </w:t>
      </w:r>
      <w:r w:rsidRPr="00D005B0">
        <w:rPr>
          <w:rFonts w:ascii="Times New Roman" w:hAnsi="Times New Roman" w:cs="Times New Roman"/>
          <w:sz w:val="28"/>
          <w:szCs w:val="28"/>
        </w:rPr>
        <w:t>достичь</w:t>
      </w:r>
      <w:r>
        <w:rPr>
          <w:rFonts w:ascii="Times New Roman" w:hAnsi="Times New Roman" w:cs="Times New Roman"/>
          <w:sz w:val="28"/>
          <w:szCs w:val="28"/>
        </w:rPr>
        <w:t xml:space="preserve"> </w:t>
      </w:r>
      <w:r w:rsidRPr="00D005B0">
        <w:rPr>
          <w:rFonts w:ascii="Times New Roman" w:hAnsi="Times New Roman" w:cs="Times New Roman"/>
          <w:sz w:val="28"/>
          <w:szCs w:val="28"/>
        </w:rPr>
        <w:t>более</w:t>
      </w:r>
      <w:r>
        <w:rPr>
          <w:rFonts w:ascii="Times New Roman" w:hAnsi="Times New Roman" w:cs="Times New Roman"/>
          <w:sz w:val="28"/>
          <w:szCs w:val="28"/>
        </w:rPr>
        <w:t xml:space="preserve"> </w:t>
      </w:r>
      <w:r w:rsidRPr="00D005B0">
        <w:rPr>
          <w:rFonts w:ascii="Times New Roman" w:hAnsi="Times New Roman" w:cs="Times New Roman"/>
          <w:sz w:val="28"/>
          <w:szCs w:val="28"/>
        </w:rPr>
        <w:t>высокого</w:t>
      </w:r>
      <w:r>
        <w:rPr>
          <w:rFonts w:ascii="Times New Roman" w:hAnsi="Times New Roman" w:cs="Times New Roman"/>
          <w:sz w:val="28"/>
          <w:szCs w:val="28"/>
        </w:rPr>
        <w:t xml:space="preserve"> </w:t>
      </w:r>
      <w:r w:rsidRPr="00D005B0">
        <w:rPr>
          <w:rFonts w:ascii="Times New Roman" w:hAnsi="Times New Roman" w:cs="Times New Roman"/>
          <w:sz w:val="28"/>
          <w:szCs w:val="28"/>
        </w:rPr>
        <w:t>коэффициента</w:t>
      </w:r>
      <w:r>
        <w:rPr>
          <w:rFonts w:ascii="Times New Roman" w:hAnsi="Times New Roman" w:cs="Times New Roman"/>
          <w:sz w:val="28"/>
          <w:szCs w:val="28"/>
        </w:rPr>
        <w:t xml:space="preserve"> </w:t>
      </w:r>
      <w:r w:rsidRPr="00D005B0">
        <w:rPr>
          <w:rFonts w:ascii="Times New Roman" w:hAnsi="Times New Roman" w:cs="Times New Roman"/>
          <w:sz w:val="28"/>
          <w:szCs w:val="28"/>
        </w:rPr>
        <w:t>использования</w:t>
      </w:r>
      <w:r>
        <w:rPr>
          <w:rFonts w:ascii="Times New Roman" w:hAnsi="Times New Roman" w:cs="Times New Roman"/>
          <w:sz w:val="28"/>
          <w:szCs w:val="28"/>
        </w:rPr>
        <w:t xml:space="preserve"> </w:t>
      </w:r>
      <w:r w:rsidRPr="00D005B0">
        <w:rPr>
          <w:rFonts w:ascii="Times New Roman" w:hAnsi="Times New Roman" w:cs="Times New Roman"/>
          <w:sz w:val="28"/>
          <w:szCs w:val="28"/>
        </w:rPr>
        <w:t>материала,</w:t>
      </w:r>
      <w:r>
        <w:rPr>
          <w:rFonts w:ascii="Times New Roman" w:hAnsi="Times New Roman" w:cs="Times New Roman"/>
          <w:sz w:val="28"/>
          <w:szCs w:val="28"/>
        </w:rPr>
        <w:t xml:space="preserve"> </w:t>
      </w:r>
      <w:r w:rsidRPr="00D005B0">
        <w:rPr>
          <w:rFonts w:ascii="Times New Roman" w:hAnsi="Times New Roman" w:cs="Times New Roman"/>
          <w:sz w:val="28"/>
          <w:szCs w:val="28"/>
        </w:rPr>
        <w:t>но</w:t>
      </w:r>
      <w:r>
        <w:rPr>
          <w:rFonts w:ascii="Times New Roman" w:hAnsi="Times New Roman" w:cs="Times New Roman"/>
          <w:sz w:val="28"/>
          <w:szCs w:val="28"/>
        </w:rPr>
        <w:t xml:space="preserve"> </w:t>
      </w:r>
      <w:r w:rsidRPr="00D005B0">
        <w:rPr>
          <w:rFonts w:ascii="Times New Roman" w:hAnsi="Times New Roman" w:cs="Times New Roman"/>
          <w:sz w:val="28"/>
          <w:szCs w:val="28"/>
        </w:rPr>
        <w:t>его</w:t>
      </w:r>
      <w:r>
        <w:rPr>
          <w:rFonts w:ascii="Times New Roman" w:hAnsi="Times New Roman" w:cs="Times New Roman"/>
          <w:sz w:val="28"/>
          <w:szCs w:val="28"/>
        </w:rPr>
        <w:t xml:space="preserve"> </w:t>
      </w:r>
      <w:r w:rsidRPr="00D005B0">
        <w:rPr>
          <w:rFonts w:ascii="Times New Roman" w:hAnsi="Times New Roman" w:cs="Times New Roman"/>
          <w:sz w:val="28"/>
          <w:szCs w:val="28"/>
        </w:rPr>
        <w:t>реализация</w:t>
      </w:r>
      <w:r>
        <w:rPr>
          <w:rFonts w:ascii="Times New Roman" w:hAnsi="Times New Roman" w:cs="Times New Roman"/>
          <w:sz w:val="28"/>
          <w:szCs w:val="28"/>
        </w:rPr>
        <w:t xml:space="preserve"> </w:t>
      </w:r>
      <w:r w:rsidRPr="00D005B0">
        <w:rPr>
          <w:rFonts w:ascii="Times New Roman" w:hAnsi="Times New Roman" w:cs="Times New Roman"/>
          <w:sz w:val="28"/>
          <w:szCs w:val="28"/>
        </w:rPr>
        <w:t>требует</w:t>
      </w:r>
      <w:r>
        <w:rPr>
          <w:rFonts w:ascii="Times New Roman" w:hAnsi="Times New Roman" w:cs="Times New Roman"/>
          <w:sz w:val="28"/>
          <w:szCs w:val="28"/>
        </w:rPr>
        <w:t xml:space="preserve"> </w:t>
      </w:r>
      <w:r w:rsidRPr="00D005B0">
        <w:rPr>
          <w:rFonts w:ascii="Times New Roman" w:hAnsi="Times New Roman" w:cs="Times New Roman"/>
          <w:sz w:val="28"/>
          <w:szCs w:val="28"/>
        </w:rPr>
        <w:t>высокоточного</w:t>
      </w:r>
      <w:r>
        <w:rPr>
          <w:rFonts w:ascii="Times New Roman" w:hAnsi="Times New Roman" w:cs="Times New Roman"/>
          <w:sz w:val="28"/>
          <w:szCs w:val="28"/>
        </w:rPr>
        <w:t xml:space="preserve"> </w:t>
      </w:r>
      <w:r w:rsidRPr="00D005B0">
        <w:rPr>
          <w:rFonts w:ascii="Times New Roman" w:hAnsi="Times New Roman" w:cs="Times New Roman"/>
          <w:sz w:val="28"/>
          <w:szCs w:val="28"/>
        </w:rPr>
        <w:t>оборудования</w:t>
      </w:r>
      <w:r>
        <w:rPr>
          <w:rFonts w:ascii="Times New Roman" w:hAnsi="Times New Roman" w:cs="Times New Roman"/>
          <w:sz w:val="28"/>
          <w:szCs w:val="28"/>
        </w:rPr>
        <w:t xml:space="preserve"> </w:t>
      </w:r>
      <w:r w:rsidRPr="00D005B0">
        <w:rPr>
          <w:rFonts w:ascii="Times New Roman" w:hAnsi="Times New Roman" w:cs="Times New Roman"/>
          <w:sz w:val="28"/>
          <w:szCs w:val="28"/>
        </w:rPr>
        <w:t>(лазерных,</w:t>
      </w:r>
      <w:r>
        <w:rPr>
          <w:rFonts w:ascii="Times New Roman" w:hAnsi="Times New Roman" w:cs="Times New Roman"/>
          <w:sz w:val="28"/>
          <w:szCs w:val="28"/>
        </w:rPr>
        <w:t xml:space="preserve"> </w:t>
      </w:r>
      <w:r w:rsidRPr="00D005B0">
        <w:rPr>
          <w:rFonts w:ascii="Times New Roman" w:hAnsi="Times New Roman" w:cs="Times New Roman"/>
          <w:sz w:val="28"/>
          <w:szCs w:val="28"/>
        </w:rPr>
        <w:t>плазменных,</w:t>
      </w:r>
      <w:r>
        <w:rPr>
          <w:rFonts w:ascii="Times New Roman" w:hAnsi="Times New Roman" w:cs="Times New Roman"/>
          <w:sz w:val="28"/>
          <w:szCs w:val="28"/>
        </w:rPr>
        <w:t xml:space="preserve"> </w:t>
      </w:r>
      <w:r w:rsidRPr="00D005B0">
        <w:rPr>
          <w:rFonts w:ascii="Times New Roman" w:hAnsi="Times New Roman" w:cs="Times New Roman"/>
          <w:sz w:val="28"/>
          <w:szCs w:val="28"/>
        </w:rPr>
        <w:t>гидроабразивных</w:t>
      </w:r>
      <w:r>
        <w:rPr>
          <w:rFonts w:ascii="Times New Roman" w:hAnsi="Times New Roman" w:cs="Times New Roman"/>
          <w:sz w:val="28"/>
          <w:szCs w:val="28"/>
        </w:rPr>
        <w:t xml:space="preserve"> </w:t>
      </w:r>
      <w:r w:rsidRPr="00D005B0">
        <w:rPr>
          <w:rFonts w:ascii="Times New Roman" w:hAnsi="Times New Roman" w:cs="Times New Roman"/>
          <w:sz w:val="28"/>
          <w:szCs w:val="28"/>
        </w:rPr>
        <w:t>станков)</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часто</w:t>
      </w:r>
      <w:r>
        <w:rPr>
          <w:rFonts w:ascii="Times New Roman" w:hAnsi="Times New Roman" w:cs="Times New Roman"/>
          <w:sz w:val="28"/>
          <w:szCs w:val="28"/>
        </w:rPr>
        <w:t xml:space="preserve"> </w:t>
      </w:r>
      <w:r w:rsidRPr="00D005B0">
        <w:rPr>
          <w:rFonts w:ascii="Times New Roman" w:hAnsi="Times New Roman" w:cs="Times New Roman"/>
          <w:sz w:val="28"/>
          <w:szCs w:val="28"/>
        </w:rPr>
        <w:t>сопровождается</w:t>
      </w:r>
      <w:r>
        <w:rPr>
          <w:rFonts w:ascii="Times New Roman" w:hAnsi="Times New Roman" w:cs="Times New Roman"/>
          <w:sz w:val="28"/>
          <w:szCs w:val="28"/>
        </w:rPr>
        <w:t xml:space="preserve"> </w:t>
      </w:r>
      <w:r w:rsidRPr="00D005B0">
        <w:rPr>
          <w:rFonts w:ascii="Times New Roman" w:hAnsi="Times New Roman" w:cs="Times New Roman"/>
          <w:sz w:val="28"/>
          <w:szCs w:val="28"/>
        </w:rPr>
        <w:t>сложностями</w:t>
      </w:r>
      <w:r>
        <w:rPr>
          <w:rFonts w:ascii="Times New Roman" w:hAnsi="Times New Roman" w:cs="Times New Roman"/>
          <w:sz w:val="28"/>
          <w:szCs w:val="28"/>
        </w:rPr>
        <w:t xml:space="preserve"> </w:t>
      </w:r>
      <w:r w:rsidRPr="00D005B0">
        <w:rPr>
          <w:rFonts w:ascii="Times New Roman" w:hAnsi="Times New Roman" w:cs="Times New Roman"/>
          <w:sz w:val="28"/>
          <w:szCs w:val="28"/>
        </w:rPr>
        <w:t>с</w:t>
      </w:r>
      <w:r>
        <w:rPr>
          <w:rFonts w:ascii="Times New Roman" w:hAnsi="Times New Roman" w:cs="Times New Roman"/>
          <w:sz w:val="28"/>
          <w:szCs w:val="28"/>
        </w:rPr>
        <w:t xml:space="preserve"> </w:t>
      </w:r>
      <w:r w:rsidRPr="00D005B0">
        <w:rPr>
          <w:rFonts w:ascii="Times New Roman" w:hAnsi="Times New Roman" w:cs="Times New Roman"/>
          <w:sz w:val="28"/>
          <w:szCs w:val="28"/>
        </w:rPr>
        <w:t>фиксацией</w:t>
      </w:r>
      <w:r>
        <w:rPr>
          <w:rFonts w:ascii="Times New Roman" w:hAnsi="Times New Roman" w:cs="Times New Roman"/>
          <w:sz w:val="28"/>
          <w:szCs w:val="28"/>
        </w:rPr>
        <w:t xml:space="preserve"> </w:t>
      </w:r>
      <w:r w:rsidRPr="00D005B0">
        <w:rPr>
          <w:rFonts w:ascii="Times New Roman" w:hAnsi="Times New Roman" w:cs="Times New Roman"/>
          <w:sz w:val="28"/>
          <w:szCs w:val="28"/>
        </w:rPr>
        <w:t>деталей</w:t>
      </w:r>
      <w:r>
        <w:rPr>
          <w:rFonts w:ascii="Times New Roman" w:hAnsi="Times New Roman" w:cs="Times New Roman"/>
          <w:sz w:val="28"/>
          <w:szCs w:val="28"/>
        </w:rPr>
        <w:t xml:space="preserve"> </w:t>
      </w:r>
      <w:r w:rsidRPr="00D005B0">
        <w:rPr>
          <w:rFonts w:ascii="Times New Roman" w:hAnsi="Times New Roman" w:cs="Times New Roman"/>
          <w:sz w:val="28"/>
          <w:szCs w:val="28"/>
        </w:rPr>
        <w:t>[1].</w:t>
      </w:r>
    </w:p>
    <w:p w:rsidR="002807FC" w:rsidRPr="00D005B0" w:rsidRDefault="002807FC" w:rsidP="002807FC">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Раскрой</w:t>
      </w:r>
      <w:r>
        <w:rPr>
          <w:rFonts w:ascii="Times New Roman" w:hAnsi="Times New Roman" w:cs="Times New Roman"/>
          <w:sz w:val="28"/>
          <w:szCs w:val="28"/>
        </w:rPr>
        <w:t xml:space="preserve"> </w:t>
      </w:r>
      <w:r w:rsidRPr="00D005B0">
        <w:rPr>
          <w:rFonts w:ascii="Times New Roman" w:hAnsi="Times New Roman" w:cs="Times New Roman"/>
          <w:sz w:val="28"/>
          <w:szCs w:val="28"/>
        </w:rPr>
        <w:t>со</w:t>
      </w:r>
      <w:r>
        <w:rPr>
          <w:rFonts w:ascii="Times New Roman" w:hAnsi="Times New Roman" w:cs="Times New Roman"/>
          <w:sz w:val="28"/>
          <w:szCs w:val="28"/>
        </w:rPr>
        <w:t xml:space="preserve"> </w:t>
      </w:r>
      <w:r w:rsidRPr="00D005B0">
        <w:rPr>
          <w:rFonts w:ascii="Times New Roman" w:hAnsi="Times New Roman" w:cs="Times New Roman"/>
          <w:sz w:val="28"/>
          <w:szCs w:val="28"/>
        </w:rPr>
        <w:t>свободным</w:t>
      </w:r>
      <w:r>
        <w:rPr>
          <w:rFonts w:ascii="Times New Roman" w:hAnsi="Times New Roman" w:cs="Times New Roman"/>
          <w:sz w:val="28"/>
          <w:szCs w:val="28"/>
        </w:rPr>
        <w:t xml:space="preserve"> </w:t>
      </w:r>
      <w:r w:rsidRPr="00D005B0">
        <w:rPr>
          <w:rFonts w:ascii="Times New Roman" w:hAnsi="Times New Roman" w:cs="Times New Roman"/>
          <w:sz w:val="28"/>
          <w:szCs w:val="28"/>
        </w:rPr>
        <w:t>резанием</w:t>
      </w:r>
      <w:r>
        <w:rPr>
          <w:rFonts w:ascii="Times New Roman" w:hAnsi="Times New Roman" w:cs="Times New Roman"/>
          <w:sz w:val="28"/>
          <w:szCs w:val="28"/>
        </w:rPr>
        <w:t xml:space="preserve"> </w:t>
      </w:r>
      <w:r w:rsidRPr="00D005B0">
        <w:rPr>
          <w:rFonts w:ascii="Times New Roman" w:hAnsi="Times New Roman" w:cs="Times New Roman"/>
          <w:sz w:val="28"/>
          <w:szCs w:val="28"/>
        </w:rPr>
        <w:t>(ленточнопильный)</w:t>
      </w:r>
      <w:r>
        <w:rPr>
          <w:rFonts w:ascii="Times New Roman" w:hAnsi="Times New Roman" w:cs="Times New Roman"/>
          <w:sz w:val="28"/>
          <w:szCs w:val="28"/>
        </w:rPr>
        <w:t xml:space="preserve"> </w:t>
      </w:r>
      <w:r w:rsidRPr="00D005B0">
        <w:rPr>
          <w:rFonts w:ascii="Times New Roman" w:hAnsi="Times New Roman" w:cs="Times New Roman"/>
          <w:sz w:val="28"/>
          <w:szCs w:val="28"/>
        </w:rPr>
        <w:t>допускает</w:t>
      </w:r>
      <w:r>
        <w:rPr>
          <w:rFonts w:ascii="Times New Roman" w:hAnsi="Times New Roman" w:cs="Times New Roman"/>
          <w:sz w:val="28"/>
          <w:szCs w:val="28"/>
        </w:rPr>
        <w:t xml:space="preserve"> </w:t>
      </w:r>
      <w:r w:rsidRPr="00D005B0">
        <w:rPr>
          <w:rFonts w:ascii="Times New Roman" w:hAnsi="Times New Roman" w:cs="Times New Roman"/>
          <w:sz w:val="28"/>
          <w:szCs w:val="28"/>
        </w:rPr>
        <w:t>сложную</w:t>
      </w:r>
      <w:r>
        <w:rPr>
          <w:rFonts w:ascii="Times New Roman" w:hAnsi="Times New Roman" w:cs="Times New Roman"/>
          <w:sz w:val="28"/>
          <w:szCs w:val="28"/>
        </w:rPr>
        <w:t xml:space="preserve"> </w:t>
      </w:r>
      <w:r w:rsidRPr="00D005B0">
        <w:rPr>
          <w:rFonts w:ascii="Times New Roman" w:hAnsi="Times New Roman" w:cs="Times New Roman"/>
          <w:sz w:val="28"/>
          <w:szCs w:val="28"/>
        </w:rPr>
        <w:t>траекторию</w:t>
      </w:r>
      <w:r>
        <w:rPr>
          <w:rFonts w:ascii="Times New Roman" w:hAnsi="Times New Roman" w:cs="Times New Roman"/>
          <w:sz w:val="28"/>
          <w:szCs w:val="28"/>
        </w:rPr>
        <w:t xml:space="preserve"> </w:t>
      </w:r>
      <w:r w:rsidRPr="00D005B0">
        <w:rPr>
          <w:rFonts w:ascii="Times New Roman" w:hAnsi="Times New Roman" w:cs="Times New Roman"/>
          <w:sz w:val="28"/>
          <w:szCs w:val="28"/>
        </w:rPr>
        <w:t>реза,</w:t>
      </w:r>
      <w:r>
        <w:rPr>
          <w:rFonts w:ascii="Times New Roman" w:hAnsi="Times New Roman" w:cs="Times New Roman"/>
          <w:sz w:val="28"/>
          <w:szCs w:val="28"/>
        </w:rPr>
        <w:t xml:space="preserve"> </w:t>
      </w:r>
      <w:r w:rsidRPr="00D005B0">
        <w:rPr>
          <w:rFonts w:ascii="Times New Roman" w:hAnsi="Times New Roman" w:cs="Times New Roman"/>
          <w:sz w:val="28"/>
          <w:szCs w:val="28"/>
        </w:rPr>
        <w:t>но</w:t>
      </w:r>
      <w:r>
        <w:rPr>
          <w:rFonts w:ascii="Times New Roman" w:hAnsi="Times New Roman" w:cs="Times New Roman"/>
          <w:sz w:val="28"/>
          <w:szCs w:val="28"/>
        </w:rPr>
        <w:t xml:space="preserve"> </w:t>
      </w:r>
      <w:r w:rsidRPr="00D005B0">
        <w:rPr>
          <w:rFonts w:ascii="Times New Roman" w:hAnsi="Times New Roman" w:cs="Times New Roman"/>
          <w:sz w:val="28"/>
          <w:szCs w:val="28"/>
        </w:rPr>
        <w:t>образует</w:t>
      </w:r>
      <w:r>
        <w:rPr>
          <w:rFonts w:ascii="Times New Roman" w:hAnsi="Times New Roman" w:cs="Times New Roman"/>
          <w:sz w:val="28"/>
          <w:szCs w:val="28"/>
        </w:rPr>
        <w:t xml:space="preserve"> </w:t>
      </w:r>
      <w:r w:rsidRPr="00D005B0">
        <w:rPr>
          <w:rFonts w:ascii="Times New Roman" w:hAnsi="Times New Roman" w:cs="Times New Roman"/>
          <w:sz w:val="28"/>
          <w:szCs w:val="28"/>
        </w:rPr>
        <w:t>отход</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виде</w:t>
      </w:r>
      <w:r>
        <w:rPr>
          <w:rFonts w:ascii="Times New Roman" w:hAnsi="Times New Roman" w:cs="Times New Roman"/>
          <w:sz w:val="28"/>
          <w:szCs w:val="28"/>
        </w:rPr>
        <w:t xml:space="preserve"> </w:t>
      </w:r>
      <w:r w:rsidRPr="00D005B0">
        <w:rPr>
          <w:rFonts w:ascii="Times New Roman" w:hAnsi="Times New Roman" w:cs="Times New Roman"/>
          <w:sz w:val="28"/>
          <w:szCs w:val="28"/>
        </w:rPr>
        <w:t>полосы</w:t>
      </w:r>
      <w:r>
        <w:rPr>
          <w:rFonts w:ascii="Times New Roman" w:hAnsi="Times New Roman" w:cs="Times New Roman"/>
          <w:sz w:val="28"/>
          <w:szCs w:val="28"/>
        </w:rPr>
        <w:t xml:space="preserve"> </w:t>
      </w:r>
      <w:r w:rsidRPr="00D005B0">
        <w:rPr>
          <w:rFonts w:ascii="Times New Roman" w:hAnsi="Times New Roman" w:cs="Times New Roman"/>
          <w:sz w:val="28"/>
          <w:szCs w:val="28"/>
        </w:rPr>
        <w:t>пропила.</w:t>
      </w:r>
      <w:r>
        <w:rPr>
          <w:rFonts w:ascii="Times New Roman" w:hAnsi="Times New Roman" w:cs="Times New Roman"/>
          <w:sz w:val="28"/>
          <w:szCs w:val="28"/>
        </w:rPr>
        <w:t xml:space="preserve"> </w:t>
      </w:r>
      <w:r w:rsidRPr="00D005B0">
        <w:rPr>
          <w:rFonts w:ascii="Times New Roman" w:hAnsi="Times New Roman" w:cs="Times New Roman"/>
          <w:sz w:val="28"/>
          <w:szCs w:val="28"/>
        </w:rPr>
        <w:t>Он</w:t>
      </w:r>
      <w:r>
        <w:rPr>
          <w:rFonts w:ascii="Times New Roman" w:hAnsi="Times New Roman" w:cs="Times New Roman"/>
          <w:sz w:val="28"/>
          <w:szCs w:val="28"/>
        </w:rPr>
        <w:t xml:space="preserve"> </w:t>
      </w:r>
      <w:r w:rsidRPr="00D005B0">
        <w:rPr>
          <w:rFonts w:ascii="Times New Roman" w:hAnsi="Times New Roman" w:cs="Times New Roman"/>
          <w:sz w:val="28"/>
          <w:szCs w:val="28"/>
        </w:rPr>
        <w:t>менее</w:t>
      </w:r>
      <w:r>
        <w:rPr>
          <w:rFonts w:ascii="Times New Roman" w:hAnsi="Times New Roman" w:cs="Times New Roman"/>
          <w:sz w:val="28"/>
          <w:szCs w:val="28"/>
        </w:rPr>
        <w:t xml:space="preserve"> </w:t>
      </w:r>
      <w:r w:rsidRPr="00D005B0">
        <w:rPr>
          <w:rFonts w:ascii="Times New Roman" w:hAnsi="Times New Roman" w:cs="Times New Roman"/>
          <w:sz w:val="28"/>
          <w:szCs w:val="28"/>
        </w:rPr>
        <w:lastRenderedPageBreak/>
        <w:t>эффективен</w:t>
      </w:r>
      <w:r>
        <w:rPr>
          <w:rFonts w:ascii="Times New Roman" w:hAnsi="Times New Roman" w:cs="Times New Roman"/>
          <w:sz w:val="28"/>
          <w:szCs w:val="28"/>
        </w:rPr>
        <w:t xml:space="preserve"> </w:t>
      </w:r>
      <w:r w:rsidRPr="00D005B0">
        <w:rPr>
          <w:rFonts w:ascii="Times New Roman" w:hAnsi="Times New Roman" w:cs="Times New Roman"/>
          <w:sz w:val="28"/>
          <w:szCs w:val="28"/>
        </w:rPr>
        <w:t>по</w:t>
      </w:r>
      <w:r>
        <w:rPr>
          <w:rFonts w:ascii="Times New Roman" w:hAnsi="Times New Roman" w:cs="Times New Roman"/>
          <w:sz w:val="28"/>
          <w:szCs w:val="28"/>
        </w:rPr>
        <w:t xml:space="preserve"> </w:t>
      </w:r>
      <w:r w:rsidRPr="00D005B0">
        <w:rPr>
          <w:rFonts w:ascii="Times New Roman" w:hAnsi="Times New Roman" w:cs="Times New Roman"/>
          <w:sz w:val="28"/>
          <w:szCs w:val="28"/>
        </w:rPr>
        <w:t>использованию</w:t>
      </w:r>
      <w:r>
        <w:rPr>
          <w:rFonts w:ascii="Times New Roman" w:hAnsi="Times New Roman" w:cs="Times New Roman"/>
          <w:sz w:val="28"/>
          <w:szCs w:val="28"/>
        </w:rPr>
        <w:t xml:space="preserve"> </w:t>
      </w:r>
      <w:r w:rsidRPr="00D005B0">
        <w:rPr>
          <w:rFonts w:ascii="Times New Roman" w:hAnsi="Times New Roman" w:cs="Times New Roman"/>
          <w:sz w:val="28"/>
          <w:szCs w:val="28"/>
        </w:rPr>
        <w:t>площади,</w:t>
      </w:r>
      <w:r>
        <w:rPr>
          <w:rFonts w:ascii="Times New Roman" w:hAnsi="Times New Roman" w:cs="Times New Roman"/>
          <w:sz w:val="28"/>
          <w:szCs w:val="28"/>
        </w:rPr>
        <w:t xml:space="preserve"> </w:t>
      </w:r>
      <w:r w:rsidRPr="00D005B0">
        <w:rPr>
          <w:rFonts w:ascii="Times New Roman" w:hAnsi="Times New Roman" w:cs="Times New Roman"/>
          <w:sz w:val="28"/>
          <w:szCs w:val="28"/>
        </w:rPr>
        <w:t>однако</w:t>
      </w:r>
      <w:r>
        <w:rPr>
          <w:rFonts w:ascii="Times New Roman" w:hAnsi="Times New Roman" w:cs="Times New Roman"/>
          <w:sz w:val="28"/>
          <w:szCs w:val="28"/>
        </w:rPr>
        <w:t xml:space="preserve"> </w:t>
      </w:r>
      <w:r w:rsidRPr="00D005B0">
        <w:rPr>
          <w:rFonts w:ascii="Times New Roman" w:hAnsi="Times New Roman" w:cs="Times New Roman"/>
          <w:sz w:val="28"/>
          <w:szCs w:val="28"/>
        </w:rPr>
        <w:t>незаменим</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криволинейных</w:t>
      </w:r>
      <w:r>
        <w:rPr>
          <w:rFonts w:ascii="Times New Roman" w:hAnsi="Times New Roman" w:cs="Times New Roman"/>
          <w:sz w:val="28"/>
          <w:szCs w:val="28"/>
        </w:rPr>
        <w:t xml:space="preserve"> </w:t>
      </w:r>
      <w:r w:rsidRPr="00D005B0">
        <w:rPr>
          <w:rFonts w:ascii="Times New Roman" w:hAnsi="Times New Roman" w:cs="Times New Roman"/>
          <w:sz w:val="28"/>
          <w:szCs w:val="28"/>
        </w:rPr>
        <w:t>деталей</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требует</w:t>
      </w:r>
      <w:r>
        <w:rPr>
          <w:rFonts w:ascii="Times New Roman" w:hAnsi="Times New Roman" w:cs="Times New Roman"/>
          <w:sz w:val="28"/>
          <w:szCs w:val="28"/>
        </w:rPr>
        <w:t xml:space="preserve"> </w:t>
      </w:r>
      <w:r w:rsidRPr="00D005B0">
        <w:rPr>
          <w:rFonts w:ascii="Times New Roman" w:hAnsi="Times New Roman" w:cs="Times New Roman"/>
          <w:sz w:val="28"/>
          <w:szCs w:val="28"/>
        </w:rPr>
        <w:t>учёта</w:t>
      </w:r>
      <w:r>
        <w:rPr>
          <w:rFonts w:ascii="Times New Roman" w:hAnsi="Times New Roman" w:cs="Times New Roman"/>
          <w:sz w:val="28"/>
          <w:szCs w:val="28"/>
        </w:rPr>
        <w:t xml:space="preserve"> </w:t>
      </w:r>
      <w:r w:rsidRPr="00D005B0">
        <w:rPr>
          <w:rFonts w:ascii="Times New Roman" w:hAnsi="Times New Roman" w:cs="Times New Roman"/>
          <w:sz w:val="28"/>
          <w:szCs w:val="28"/>
        </w:rPr>
        <w:t>ширины</w:t>
      </w:r>
      <w:r>
        <w:rPr>
          <w:rFonts w:ascii="Times New Roman" w:hAnsi="Times New Roman" w:cs="Times New Roman"/>
          <w:sz w:val="28"/>
          <w:szCs w:val="28"/>
        </w:rPr>
        <w:t xml:space="preserve"> </w:t>
      </w:r>
      <w:r w:rsidRPr="00D005B0">
        <w:rPr>
          <w:rFonts w:ascii="Times New Roman" w:hAnsi="Times New Roman" w:cs="Times New Roman"/>
          <w:sz w:val="28"/>
          <w:szCs w:val="28"/>
        </w:rPr>
        <w:t>реза</w:t>
      </w:r>
      <w:r>
        <w:rPr>
          <w:rFonts w:ascii="Times New Roman" w:hAnsi="Times New Roman" w:cs="Times New Roman"/>
          <w:sz w:val="28"/>
          <w:szCs w:val="28"/>
        </w:rPr>
        <w:t xml:space="preserve"> </w:t>
      </w:r>
      <w:r w:rsidRPr="00D005B0">
        <w:rPr>
          <w:rFonts w:ascii="Times New Roman" w:hAnsi="Times New Roman" w:cs="Times New Roman"/>
          <w:sz w:val="28"/>
          <w:szCs w:val="28"/>
        </w:rPr>
        <w:t>как</w:t>
      </w:r>
      <w:r>
        <w:rPr>
          <w:rFonts w:ascii="Times New Roman" w:hAnsi="Times New Roman" w:cs="Times New Roman"/>
          <w:sz w:val="28"/>
          <w:szCs w:val="28"/>
        </w:rPr>
        <w:t xml:space="preserve"> </w:t>
      </w:r>
      <w:r w:rsidRPr="00D005B0">
        <w:rPr>
          <w:rFonts w:ascii="Times New Roman" w:hAnsi="Times New Roman" w:cs="Times New Roman"/>
          <w:sz w:val="28"/>
          <w:szCs w:val="28"/>
        </w:rPr>
        <w:t>отдельного</w:t>
      </w:r>
      <w:r>
        <w:rPr>
          <w:rFonts w:ascii="Times New Roman" w:hAnsi="Times New Roman" w:cs="Times New Roman"/>
          <w:sz w:val="28"/>
          <w:szCs w:val="28"/>
        </w:rPr>
        <w:t xml:space="preserve"> </w:t>
      </w:r>
      <w:r w:rsidRPr="00D005B0">
        <w:rPr>
          <w:rFonts w:ascii="Times New Roman" w:hAnsi="Times New Roman" w:cs="Times New Roman"/>
          <w:sz w:val="28"/>
          <w:szCs w:val="28"/>
        </w:rPr>
        <w:t>параметра.</w:t>
      </w:r>
    </w:p>
    <w:p w:rsidR="002807FC" w:rsidRPr="00D005B0" w:rsidRDefault="002807FC" w:rsidP="002807FC">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Выбор</w:t>
      </w:r>
      <w:r>
        <w:rPr>
          <w:rFonts w:ascii="Times New Roman" w:hAnsi="Times New Roman" w:cs="Times New Roman"/>
          <w:sz w:val="28"/>
          <w:szCs w:val="28"/>
        </w:rPr>
        <w:t xml:space="preserve"> </w:t>
      </w:r>
      <w:r w:rsidRPr="00D005B0">
        <w:rPr>
          <w:rFonts w:ascii="Times New Roman" w:hAnsi="Times New Roman" w:cs="Times New Roman"/>
          <w:sz w:val="28"/>
          <w:szCs w:val="28"/>
        </w:rPr>
        <w:t>типа</w:t>
      </w:r>
      <w:r>
        <w:rPr>
          <w:rFonts w:ascii="Times New Roman" w:hAnsi="Times New Roman" w:cs="Times New Roman"/>
          <w:sz w:val="28"/>
          <w:szCs w:val="28"/>
        </w:rPr>
        <w:t xml:space="preserve"> </w:t>
      </w:r>
      <w:r w:rsidRPr="00D005B0">
        <w:rPr>
          <w:rFonts w:ascii="Times New Roman" w:hAnsi="Times New Roman" w:cs="Times New Roman"/>
          <w:sz w:val="28"/>
          <w:szCs w:val="28"/>
        </w:rPr>
        <w:t>раскроя</w:t>
      </w:r>
      <w:r>
        <w:rPr>
          <w:rFonts w:ascii="Times New Roman" w:hAnsi="Times New Roman" w:cs="Times New Roman"/>
          <w:sz w:val="28"/>
          <w:szCs w:val="28"/>
        </w:rPr>
        <w:t xml:space="preserve"> </w:t>
      </w:r>
      <w:r w:rsidRPr="00D005B0">
        <w:rPr>
          <w:rFonts w:ascii="Times New Roman" w:hAnsi="Times New Roman" w:cs="Times New Roman"/>
          <w:sz w:val="28"/>
          <w:szCs w:val="28"/>
        </w:rPr>
        <w:t>является</w:t>
      </w:r>
      <w:r>
        <w:rPr>
          <w:rFonts w:ascii="Times New Roman" w:hAnsi="Times New Roman" w:cs="Times New Roman"/>
          <w:sz w:val="28"/>
          <w:szCs w:val="28"/>
        </w:rPr>
        <w:t xml:space="preserve"> </w:t>
      </w:r>
      <w:r w:rsidRPr="00D005B0">
        <w:rPr>
          <w:rFonts w:ascii="Times New Roman" w:hAnsi="Times New Roman" w:cs="Times New Roman"/>
          <w:sz w:val="28"/>
          <w:szCs w:val="28"/>
        </w:rPr>
        <w:t>первичным</w:t>
      </w:r>
      <w:r>
        <w:rPr>
          <w:rFonts w:ascii="Times New Roman" w:hAnsi="Times New Roman" w:cs="Times New Roman"/>
          <w:sz w:val="28"/>
          <w:szCs w:val="28"/>
        </w:rPr>
        <w:t xml:space="preserve"> </w:t>
      </w:r>
      <w:r w:rsidRPr="00D005B0">
        <w:rPr>
          <w:rFonts w:ascii="Times New Roman" w:hAnsi="Times New Roman" w:cs="Times New Roman"/>
          <w:sz w:val="28"/>
          <w:szCs w:val="28"/>
        </w:rPr>
        <w:t>технологическим</w:t>
      </w:r>
      <w:r>
        <w:rPr>
          <w:rFonts w:ascii="Times New Roman" w:hAnsi="Times New Roman" w:cs="Times New Roman"/>
          <w:sz w:val="28"/>
          <w:szCs w:val="28"/>
        </w:rPr>
        <w:t xml:space="preserve"> </w:t>
      </w:r>
      <w:r w:rsidRPr="00D005B0">
        <w:rPr>
          <w:rFonts w:ascii="Times New Roman" w:hAnsi="Times New Roman" w:cs="Times New Roman"/>
          <w:sz w:val="28"/>
          <w:szCs w:val="28"/>
        </w:rPr>
        <w:t>ограничением,</w:t>
      </w:r>
      <w:r>
        <w:rPr>
          <w:rFonts w:ascii="Times New Roman" w:hAnsi="Times New Roman" w:cs="Times New Roman"/>
          <w:sz w:val="28"/>
          <w:szCs w:val="28"/>
        </w:rPr>
        <w:t xml:space="preserve"> </w:t>
      </w:r>
      <w:r w:rsidRPr="00D005B0">
        <w:rPr>
          <w:rFonts w:ascii="Times New Roman" w:hAnsi="Times New Roman" w:cs="Times New Roman"/>
          <w:sz w:val="28"/>
          <w:szCs w:val="28"/>
        </w:rPr>
        <w:t>которое</w:t>
      </w:r>
      <w:r>
        <w:rPr>
          <w:rFonts w:ascii="Times New Roman" w:hAnsi="Times New Roman" w:cs="Times New Roman"/>
          <w:sz w:val="28"/>
          <w:szCs w:val="28"/>
        </w:rPr>
        <w:t xml:space="preserve"> </w:t>
      </w:r>
      <w:r w:rsidRPr="00D005B0">
        <w:rPr>
          <w:rFonts w:ascii="Times New Roman" w:hAnsi="Times New Roman" w:cs="Times New Roman"/>
          <w:sz w:val="28"/>
          <w:szCs w:val="28"/>
        </w:rPr>
        <w:t>детерминирует</w:t>
      </w:r>
      <w:r>
        <w:rPr>
          <w:rFonts w:ascii="Times New Roman" w:hAnsi="Times New Roman" w:cs="Times New Roman"/>
          <w:sz w:val="28"/>
          <w:szCs w:val="28"/>
        </w:rPr>
        <w:t xml:space="preserve"> </w:t>
      </w:r>
      <w:r w:rsidRPr="00D005B0">
        <w:rPr>
          <w:rFonts w:ascii="Times New Roman" w:hAnsi="Times New Roman" w:cs="Times New Roman"/>
          <w:sz w:val="28"/>
          <w:szCs w:val="28"/>
        </w:rPr>
        <w:t>постановку</w:t>
      </w:r>
      <w:r>
        <w:rPr>
          <w:rFonts w:ascii="Times New Roman" w:hAnsi="Times New Roman" w:cs="Times New Roman"/>
          <w:sz w:val="28"/>
          <w:szCs w:val="28"/>
        </w:rPr>
        <w:t xml:space="preserve"> </w:t>
      </w:r>
      <w:r w:rsidRPr="00D005B0">
        <w:rPr>
          <w:rFonts w:ascii="Times New Roman" w:hAnsi="Times New Roman" w:cs="Times New Roman"/>
          <w:sz w:val="28"/>
          <w:szCs w:val="28"/>
        </w:rPr>
        <w:t>задачи</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как</w:t>
      </w:r>
      <w:r>
        <w:rPr>
          <w:rFonts w:ascii="Times New Roman" w:hAnsi="Times New Roman" w:cs="Times New Roman"/>
          <w:sz w:val="28"/>
          <w:szCs w:val="28"/>
        </w:rPr>
        <w:t xml:space="preserve"> </w:t>
      </w:r>
      <w:r w:rsidRPr="00D005B0">
        <w:rPr>
          <w:rFonts w:ascii="Times New Roman" w:hAnsi="Times New Roman" w:cs="Times New Roman"/>
          <w:sz w:val="28"/>
          <w:szCs w:val="28"/>
        </w:rPr>
        <w:t>следствие,</w:t>
      </w:r>
      <w:r>
        <w:rPr>
          <w:rFonts w:ascii="Times New Roman" w:hAnsi="Times New Roman" w:cs="Times New Roman"/>
          <w:sz w:val="28"/>
          <w:szCs w:val="28"/>
        </w:rPr>
        <w:t xml:space="preserve"> </w:t>
      </w:r>
      <w:r w:rsidRPr="00D005B0">
        <w:rPr>
          <w:rFonts w:ascii="Times New Roman" w:hAnsi="Times New Roman" w:cs="Times New Roman"/>
          <w:sz w:val="28"/>
          <w:szCs w:val="28"/>
        </w:rPr>
        <w:t>класс</w:t>
      </w:r>
      <w:r>
        <w:rPr>
          <w:rFonts w:ascii="Times New Roman" w:hAnsi="Times New Roman" w:cs="Times New Roman"/>
          <w:sz w:val="28"/>
          <w:szCs w:val="28"/>
        </w:rPr>
        <w:t xml:space="preserve"> </w:t>
      </w:r>
      <w:r w:rsidRPr="00D005B0">
        <w:rPr>
          <w:rFonts w:ascii="Times New Roman" w:hAnsi="Times New Roman" w:cs="Times New Roman"/>
          <w:sz w:val="28"/>
          <w:szCs w:val="28"/>
        </w:rPr>
        <w:t>применимых</w:t>
      </w:r>
      <w:r>
        <w:rPr>
          <w:rFonts w:ascii="Times New Roman" w:hAnsi="Times New Roman" w:cs="Times New Roman"/>
          <w:sz w:val="28"/>
          <w:szCs w:val="28"/>
        </w:rPr>
        <w:t xml:space="preserve"> </w:t>
      </w:r>
      <w:r w:rsidRPr="00D005B0">
        <w:rPr>
          <w:rFonts w:ascii="Times New Roman" w:hAnsi="Times New Roman" w:cs="Times New Roman"/>
          <w:sz w:val="28"/>
          <w:szCs w:val="28"/>
        </w:rPr>
        <w:t>алгоритмов</w:t>
      </w:r>
      <w:r>
        <w:rPr>
          <w:rFonts w:ascii="Times New Roman" w:hAnsi="Times New Roman" w:cs="Times New Roman"/>
          <w:sz w:val="28"/>
          <w:szCs w:val="28"/>
        </w:rPr>
        <w:t xml:space="preserve"> </w:t>
      </w:r>
      <w:r w:rsidRPr="00D005B0">
        <w:rPr>
          <w:rFonts w:ascii="Times New Roman" w:hAnsi="Times New Roman" w:cs="Times New Roman"/>
          <w:sz w:val="28"/>
          <w:szCs w:val="28"/>
        </w:rPr>
        <w:t>оптимизации.</w:t>
      </w:r>
    </w:p>
    <w:p w:rsidR="002807FC" w:rsidRPr="00D005B0" w:rsidRDefault="002807FC" w:rsidP="002807FC">
      <w:pPr>
        <w:spacing w:after="0" w:line="240" w:lineRule="auto"/>
        <w:ind w:firstLine="709"/>
        <w:rPr>
          <w:rFonts w:ascii="Times New Roman" w:hAnsi="Times New Roman" w:cs="Times New Roman"/>
          <w:sz w:val="28"/>
          <w:szCs w:val="28"/>
        </w:rPr>
      </w:pPr>
    </w:p>
    <w:p w:rsidR="002807FC" w:rsidRPr="00D005B0" w:rsidRDefault="002807FC" w:rsidP="002807FC">
      <w:pPr>
        <w:spacing w:after="0" w:line="240" w:lineRule="auto"/>
        <w:jc w:val="center"/>
        <w:rPr>
          <w:rFonts w:ascii="Times New Roman" w:hAnsi="Times New Roman" w:cs="Times New Roman"/>
          <w:b/>
          <w:sz w:val="28"/>
          <w:szCs w:val="28"/>
        </w:rPr>
      </w:pPr>
      <w:r w:rsidRPr="00D005B0">
        <w:rPr>
          <w:rFonts w:ascii="Times New Roman" w:hAnsi="Times New Roman" w:cs="Times New Roman"/>
          <w:b/>
          <w:sz w:val="28"/>
          <w:szCs w:val="28"/>
        </w:rPr>
        <w:t>Сравнительный</w:t>
      </w:r>
      <w:r>
        <w:rPr>
          <w:rFonts w:ascii="Times New Roman" w:hAnsi="Times New Roman" w:cs="Times New Roman"/>
          <w:b/>
          <w:sz w:val="28"/>
          <w:szCs w:val="28"/>
        </w:rPr>
        <w:t xml:space="preserve"> </w:t>
      </w:r>
      <w:r w:rsidRPr="00D005B0">
        <w:rPr>
          <w:rFonts w:ascii="Times New Roman" w:hAnsi="Times New Roman" w:cs="Times New Roman"/>
          <w:b/>
          <w:sz w:val="28"/>
          <w:szCs w:val="28"/>
        </w:rPr>
        <w:t>анализ</w:t>
      </w:r>
      <w:r>
        <w:rPr>
          <w:rFonts w:ascii="Times New Roman" w:hAnsi="Times New Roman" w:cs="Times New Roman"/>
          <w:b/>
          <w:sz w:val="28"/>
          <w:szCs w:val="28"/>
        </w:rPr>
        <w:t xml:space="preserve"> </w:t>
      </w:r>
      <w:r w:rsidRPr="00D005B0">
        <w:rPr>
          <w:rFonts w:ascii="Times New Roman" w:hAnsi="Times New Roman" w:cs="Times New Roman"/>
          <w:b/>
          <w:sz w:val="28"/>
          <w:szCs w:val="28"/>
        </w:rPr>
        <w:t>эвристических</w:t>
      </w:r>
      <w:r>
        <w:rPr>
          <w:rFonts w:ascii="Times New Roman" w:hAnsi="Times New Roman" w:cs="Times New Roman"/>
          <w:b/>
          <w:sz w:val="28"/>
          <w:szCs w:val="28"/>
        </w:rPr>
        <w:t xml:space="preserve"> </w:t>
      </w:r>
      <w:r w:rsidRPr="00D005B0">
        <w:rPr>
          <w:rFonts w:ascii="Times New Roman" w:hAnsi="Times New Roman" w:cs="Times New Roman"/>
          <w:b/>
          <w:sz w:val="28"/>
          <w:szCs w:val="28"/>
        </w:rPr>
        <w:t>и</w:t>
      </w:r>
      <w:r>
        <w:rPr>
          <w:rFonts w:ascii="Times New Roman" w:hAnsi="Times New Roman" w:cs="Times New Roman"/>
          <w:b/>
          <w:sz w:val="28"/>
          <w:szCs w:val="28"/>
        </w:rPr>
        <w:t xml:space="preserve"> </w:t>
      </w:r>
      <w:r w:rsidRPr="00D005B0">
        <w:rPr>
          <w:rFonts w:ascii="Times New Roman" w:hAnsi="Times New Roman" w:cs="Times New Roman"/>
          <w:b/>
          <w:sz w:val="28"/>
          <w:szCs w:val="28"/>
        </w:rPr>
        <w:t>метаэвристических</w:t>
      </w:r>
      <w:r>
        <w:rPr>
          <w:rFonts w:ascii="Times New Roman" w:hAnsi="Times New Roman" w:cs="Times New Roman"/>
          <w:b/>
          <w:sz w:val="28"/>
          <w:szCs w:val="28"/>
        </w:rPr>
        <w:t xml:space="preserve"> </w:t>
      </w:r>
      <w:r w:rsidRPr="00D005B0">
        <w:rPr>
          <w:rFonts w:ascii="Times New Roman" w:hAnsi="Times New Roman" w:cs="Times New Roman"/>
          <w:b/>
          <w:sz w:val="28"/>
          <w:szCs w:val="28"/>
        </w:rPr>
        <w:t>методов</w:t>
      </w:r>
      <w:r>
        <w:rPr>
          <w:rFonts w:ascii="Times New Roman" w:hAnsi="Times New Roman" w:cs="Times New Roman"/>
          <w:b/>
          <w:sz w:val="28"/>
          <w:szCs w:val="28"/>
        </w:rPr>
        <w:t xml:space="preserve"> </w:t>
      </w:r>
      <w:r w:rsidRPr="00D005B0">
        <w:rPr>
          <w:rFonts w:ascii="Times New Roman" w:hAnsi="Times New Roman" w:cs="Times New Roman"/>
          <w:b/>
          <w:sz w:val="28"/>
          <w:szCs w:val="28"/>
        </w:rPr>
        <w:t>решения</w:t>
      </w:r>
      <w:r>
        <w:rPr>
          <w:rFonts w:ascii="Times New Roman" w:hAnsi="Times New Roman" w:cs="Times New Roman"/>
          <w:b/>
          <w:sz w:val="28"/>
          <w:szCs w:val="28"/>
        </w:rPr>
        <w:t xml:space="preserve"> </w:t>
      </w:r>
      <w:r w:rsidRPr="00D005B0">
        <w:rPr>
          <w:rFonts w:ascii="Times New Roman" w:hAnsi="Times New Roman" w:cs="Times New Roman"/>
          <w:b/>
          <w:sz w:val="28"/>
          <w:szCs w:val="28"/>
        </w:rPr>
        <w:t>задачи</w:t>
      </w:r>
      <w:r>
        <w:rPr>
          <w:rFonts w:ascii="Times New Roman" w:hAnsi="Times New Roman" w:cs="Times New Roman"/>
          <w:b/>
          <w:sz w:val="28"/>
          <w:szCs w:val="28"/>
        </w:rPr>
        <w:t xml:space="preserve"> </w:t>
      </w:r>
      <w:r w:rsidRPr="00D005B0">
        <w:rPr>
          <w:rFonts w:ascii="Times New Roman" w:hAnsi="Times New Roman" w:cs="Times New Roman"/>
          <w:b/>
          <w:sz w:val="28"/>
          <w:szCs w:val="28"/>
        </w:rPr>
        <w:t>раскроя</w:t>
      </w:r>
    </w:p>
    <w:p w:rsidR="002807FC" w:rsidRPr="00D005B0" w:rsidRDefault="002807FC" w:rsidP="002807FC">
      <w:pPr>
        <w:spacing w:after="0" w:line="240" w:lineRule="auto"/>
        <w:ind w:firstLine="709"/>
        <w:rPr>
          <w:rFonts w:ascii="Times New Roman" w:hAnsi="Times New Roman" w:cs="Times New Roman"/>
          <w:sz w:val="28"/>
          <w:szCs w:val="28"/>
        </w:rPr>
      </w:pPr>
      <w:r w:rsidRPr="00CD1255">
        <w:rPr>
          <w:rFonts w:ascii="Times New Roman" w:hAnsi="Times New Roman" w:cs="Times New Roman"/>
          <w:b/>
          <w:sz w:val="28"/>
          <w:szCs w:val="28"/>
        </w:rPr>
        <w:t>Точные методы</w:t>
      </w:r>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метод</w:t>
      </w:r>
      <w:r>
        <w:rPr>
          <w:rFonts w:ascii="Times New Roman" w:hAnsi="Times New Roman" w:cs="Times New Roman"/>
          <w:sz w:val="28"/>
          <w:szCs w:val="28"/>
        </w:rPr>
        <w:t xml:space="preserve"> </w:t>
      </w:r>
      <w:r w:rsidRPr="00D005B0">
        <w:rPr>
          <w:rFonts w:ascii="Times New Roman" w:hAnsi="Times New Roman" w:cs="Times New Roman"/>
          <w:sz w:val="28"/>
          <w:szCs w:val="28"/>
        </w:rPr>
        <w:t>ветвей</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границ</w:t>
      </w:r>
      <w:r>
        <w:rPr>
          <w:rFonts w:ascii="Times New Roman" w:hAnsi="Times New Roman" w:cs="Times New Roman"/>
          <w:sz w:val="28"/>
          <w:szCs w:val="28"/>
        </w:rPr>
        <w:t xml:space="preserve"> </w:t>
      </w:r>
      <w:r w:rsidRPr="00D005B0">
        <w:rPr>
          <w:rFonts w:ascii="Times New Roman" w:hAnsi="Times New Roman" w:cs="Times New Roman"/>
          <w:sz w:val="28"/>
          <w:szCs w:val="28"/>
        </w:rPr>
        <w:t>(Branch</w:t>
      </w:r>
      <w:r>
        <w:rPr>
          <w:rFonts w:ascii="Times New Roman" w:hAnsi="Times New Roman" w:cs="Times New Roman"/>
          <w:sz w:val="28"/>
          <w:szCs w:val="28"/>
        </w:rPr>
        <w:t xml:space="preserve"> </w:t>
      </w:r>
      <w:r w:rsidRPr="00D005B0">
        <w:rPr>
          <w:rFonts w:ascii="Times New Roman" w:hAnsi="Times New Roman" w:cs="Times New Roman"/>
          <w:sz w:val="28"/>
          <w:szCs w:val="28"/>
        </w:rPr>
        <w:t>and</w:t>
      </w:r>
      <w:r>
        <w:rPr>
          <w:rFonts w:ascii="Times New Roman" w:hAnsi="Times New Roman" w:cs="Times New Roman"/>
          <w:sz w:val="28"/>
          <w:szCs w:val="28"/>
        </w:rPr>
        <w:t xml:space="preserve"> </w:t>
      </w:r>
      <w:r w:rsidRPr="00D005B0">
        <w:rPr>
          <w:rFonts w:ascii="Times New Roman" w:hAnsi="Times New Roman" w:cs="Times New Roman"/>
          <w:sz w:val="28"/>
          <w:szCs w:val="28"/>
        </w:rPr>
        <w:t>Bound),</w:t>
      </w:r>
      <w:r>
        <w:rPr>
          <w:rFonts w:ascii="Times New Roman" w:hAnsi="Times New Roman" w:cs="Times New Roman"/>
          <w:sz w:val="28"/>
          <w:szCs w:val="28"/>
        </w:rPr>
        <w:t xml:space="preserve"> </w:t>
      </w:r>
      <w:r w:rsidRPr="00D005B0">
        <w:rPr>
          <w:rFonts w:ascii="Times New Roman" w:hAnsi="Times New Roman" w:cs="Times New Roman"/>
          <w:sz w:val="28"/>
          <w:szCs w:val="28"/>
        </w:rPr>
        <w:t>метод</w:t>
      </w:r>
      <w:r>
        <w:rPr>
          <w:rFonts w:ascii="Times New Roman" w:hAnsi="Times New Roman" w:cs="Times New Roman"/>
          <w:sz w:val="28"/>
          <w:szCs w:val="28"/>
        </w:rPr>
        <w:t xml:space="preserve"> Гилмора-</w:t>
      </w:r>
      <w:r w:rsidRPr="00D005B0">
        <w:rPr>
          <w:rFonts w:ascii="Times New Roman" w:hAnsi="Times New Roman" w:cs="Times New Roman"/>
          <w:sz w:val="28"/>
          <w:szCs w:val="28"/>
        </w:rPr>
        <w:t>Гомори,</w:t>
      </w:r>
      <w:r>
        <w:rPr>
          <w:rFonts w:ascii="Times New Roman" w:hAnsi="Times New Roman" w:cs="Times New Roman"/>
          <w:sz w:val="28"/>
          <w:szCs w:val="28"/>
        </w:rPr>
        <w:t xml:space="preserve"> </w:t>
      </w:r>
      <w:r w:rsidRPr="00D005B0">
        <w:rPr>
          <w:rFonts w:ascii="Times New Roman" w:hAnsi="Times New Roman" w:cs="Times New Roman"/>
          <w:sz w:val="28"/>
          <w:szCs w:val="28"/>
        </w:rPr>
        <w:t>метод</w:t>
      </w:r>
      <w:r>
        <w:rPr>
          <w:rFonts w:ascii="Times New Roman" w:hAnsi="Times New Roman" w:cs="Times New Roman"/>
          <w:sz w:val="28"/>
          <w:szCs w:val="28"/>
        </w:rPr>
        <w:t xml:space="preserve"> </w:t>
      </w:r>
      <w:r w:rsidRPr="00D005B0">
        <w:rPr>
          <w:rFonts w:ascii="Times New Roman" w:hAnsi="Times New Roman" w:cs="Times New Roman"/>
          <w:sz w:val="28"/>
          <w:szCs w:val="28"/>
        </w:rPr>
        <w:t>ветвей</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цен</w:t>
      </w:r>
      <w:r>
        <w:rPr>
          <w:rFonts w:ascii="Times New Roman" w:hAnsi="Times New Roman" w:cs="Times New Roman"/>
          <w:sz w:val="28"/>
          <w:szCs w:val="28"/>
        </w:rPr>
        <w:t xml:space="preserve"> </w:t>
      </w:r>
      <w:r w:rsidRPr="00D005B0">
        <w:rPr>
          <w:rFonts w:ascii="Times New Roman" w:hAnsi="Times New Roman" w:cs="Times New Roman"/>
          <w:sz w:val="28"/>
          <w:szCs w:val="28"/>
        </w:rPr>
        <w:t>(Branch</w:t>
      </w:r>
      <w:r>
        <w:rPr>
          <w:rFonts w:ascii="Times New Roman" w:hAnsi="Times New Roman" w:cs="Times New Roman"/>
          <w:sz w:val="28"/>
          <w:szCs w:val="28"/>
        </w:rPr>
        <w:t xml:space="preserve"> </w:t>
      </w:r>
      <w:r w:rsidRPr="00D005B0">
        <w:rPr>
          <w:rFonts w:ascii="Times New Roman" w:hAnsi="Times New Roman" w:cs="Times New Roman"/>
          <w:sz w:val="28"/>
          <w:szCs w:val="28"/>
        </w:rPr>
        <w:t>and</w:t>
      </w:r>
      <w:r>
        <w:rPr>
          <w:rFonts w:ascii="Times New Roman" w:hAnsi="Times New Roman" w:cs="Times New Roman"/>
          <w:sz w:val="28"/>
          <w:szCs w:val="28"/>
        </w:rPr>
        <w:t xml:space="preserve"> </w:t>
      </w:r>
      <w:r w:rsidRPr="00D005B0">
        <w:rPr>
          <w:rFonts w:ascii="Times New Roman" w:hAnsi="Times New Roman" w:cs="Times New Roman"/>
          <w:sz w:val="28"/>
          <w:szCs w:val="28"/>
        </w:rPr>
        <w:t>Price)</w:t>
      </w:r>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гарантируют</w:t>
      </w:r>
      <w:r>
        <w:rPr>
          <w:rFonts w:ascii="Times New Roman" w:hAnsi="Times New Roman" w:cs="Times New Roman"/>
          <w:sz w:val="28"/>
          <w:szCs w:val="28"/>
        </w:rPr>
        <w:t xml:space="preserve"> </w:t>
      </w:r>
      <w:r w:rsidRPr="00D005B0">
        <w:rPr>
          <w:rFonts w:ascii="Times New Roman" w:hAnsi="Times New Roman" w:cs="Times New Roman"/>
          <w:sz w:val="28"/>
          <w:szCs w:val="28"/>
        </w:rPr>
        <w:t>нахождение</w:t>
      </w:r>
      <w:r>
        <w:rPr>
          <w:rFonts w:ascii="Times New Roman" w:hAnsi="Times New Roman" w:cs="Times New Roman"/>
          <w:sz w:val="28"/>
          <w:szCs w:val="28"/>
        </w:rPr>
        <w:t xml:space="preserve"> </w:t>
      </w:r>
      <w:r w:rsidRPr="00D005B0">
        <w:rPr>
          <w:rFonts w:ascii="Times New Roman" w:hAnsi="Times New Roman" w:cs="Times New Roman"/>
          <w:sz w:val="28"/>
          <w:szCs w:val="28"/>
        </w:rPr>
        <w:t>оптимального</w:t>
      </w:r>
      <w:r>
        <w:rPr>
          <w:rFonts w:ascii="Times New Roman" w:hAnsi="Times New Roman" w:cs="Times New Roman"/>
          <w:sz w:val="28"/>
          <w:szCs w:val="28"/>
        </w:rPr>
        <w:t xml:space="preserve"> </w:t>
      </w:r>
      <w:r w:rsidRPr="00D005B0">
        <w:rPr>
          <w:rFonts w:ascii="Times New Roman" w:hAnsi="Times New Roman" w:cs="Times New Roman"/>
          <w:sz w:val="28"/>
          <w:szCs w:val="28"/>
        </w:rPr>
        <w:t>решения</w:t>
      </w:r>
      <w:r>
        <w:rPr>
          <w:rFonts w:ascii="Times New Roman" w:hAnsi="Times New Roman" w:cs="Times New Roman"/>
          <w:sz w:val="28"/>
          <w:szCs w:val="28"/>
        </w:rPr>
        <w:t xml:space="preserve"> </w:t>
      </w:r>
      <w:r w:rsidRPr="00D005B0">
        <w:rPr>
          <w:rFonts w:ascii="Times New Roman" w:hAnsi="Times New Roman" w:cs="Times New Roman"/>
          <w:sz w:val="28"/>
          <w:szCs w:val="28"/>
        </w:rPr>
        <w:t>с</w:t>
      </w:r>
      <w:r>
        <w:rPr>
          <w:rFonts w:ascii="Times New Roman" w:hAnsi="Times New Roman" w:cs="Times New Roman"/>
          <w:sz w:val="28"/>
          <w:szCs w:val="28"/>
        </w:rPr>
        <w:t xml:space="preserve"> </w:t>
      </w:r>
      <w:r w:rsidRPr="00D005B0">
        <w:rPr>
          <w:rFonts w:ascii="Times New Roman" w:hAnsi="Times New Roman" w:cs="Times New Roman"/>
          <w:sz w:val="28"/>
          <w:szCs w:val="28"/>
        </w:rPr>
        <w:t>отклонением</w:t>
      </w:r>
      <w:r>
        <w:rPr>
          <w:rFonts w:ascii="Times New Roman" w:hAnsi="Times New Roman" w:cs="Times New Roman"/>
          <w:sz w:val="28"/>
          <w:szCs w:val="28"/>
        </w:rPr>
        <w:t xml:space="preserve"> </w:t>
      </w:r>
      <m:oMath>
        <m:r>
          <w:rPr>
            <w:rFonts w:ascii="Cambria Math" w:hAnsi="Cambria Math" w:cs="Times New Roman"/>
            <w:sz w:val="28"/>
            <w:szCs w:val="28"/>
          </w:rPr>
          <m:t>ε=0%</m:t>
        </m:r>
      </m:oMath>
      <w:r>
        <w:rPr>
          <w:rFonts w:ascii="Times New Roman" w:hAnsi="Times New Roman" w:cs="Times New Roman"/>
          <w:sz w:val="28"/>
          <w:szCs w:val="28"/>
        </w:rPr>
        <w:t xml:space="preserve"> </w:t>
      </w:r>
      <w:r w:rsidRPr="00D005B0">
        <w:rPr>
          <w:rFonts w:ascii="Times New Roman" w:hAnsi="Times New Roman" w:cs="Times New Roman"/>
          <w:sz w:val="28"/>
          <w:szCs w:val="28"/>
        </w:rPr>
        <w:t>[3].</w:t>
      </w:r>
      <w:r>
        <w:rPr>
          <w:rFonts w:ascii="Times New Roman" w:hAnsi="Times New Roman" w:cs="Times New Roman"/>
          <w:sz w:val="28"/>
          <w:szCs w:val="28"/>
        </w:rPr>
        <w:t xml:space="preserve"> </w:t>
      </w:r>
      <w:r w:rsidRPr="00D005B0">
        <w:rPr>
          <w:rFonts w:ascii="Times New Roman" w:hAnsi="Times New Roman" w:cs="Times New Roman"/>
          <w:sz w:val="28"/>
          <w:szCs w:val="28"/>
        </w:rPr>
        <w:t>Однако</w:t>
      </w:r>
      <w:r>
        <w:rPr>
          <w:rFonts w:ascii="Times New Roman" w:hAnsi="Times New Roman" w:cs="Times New Roman"/>
          <w:sz w:val="28"/>
          <w:szCs w:val="28"/>
        </w:rPr>
        <w:t xml:space="preserve"> </w:t>
      </w:r>
      <w:r w:rsidRPr="00D005B0">
        <w:rPr>
          <w:rFonts w:ascii="Times New Roman" w:hAnsi="Times New Roman" w:cs="Times New Roman"/>
          <w:sz w:val="28"/>
          <w:szCs w:val="28"/>
        </w:rPr>
        <w:t>их</w:t>
      </w:r>
      <w:r>
        <w:rPr>
          <w:rFonts w:ascii="Times New Roman" w:hAnsi="Times New Roman" w:cs="Times New Roman"/>
          <w:sz w:val="28"/>
          <w:szCs w:val="28"/>
        </w:rPr>
        <w:t xml:space="preserve"> </w:t>
      </w:r>
      <w:r w:rsidRPr="00D005B0">
        <w:rPr>
          <w:rFonts w:ascii="Times New Roman" w:hAnsi="Times New Roman" w:cs="Times New Roman"/>
          <w:sz w:val="28"/>
          <w:szCs w:val="28"/>
        </w:rPr>
        <w:t>временная</w:t>
      </w:r>
      <w:r>
        <w:rPr>
          <w:rFonts w:ascii="Times New Roman" w:hAnsi="Times New Roman" w:cs="Times New Roman"/>
          <w:sz w:val="28"/>
          <w:szCs w:val="28"/>
        </w:rPr>
        <w:t xml:space="preserve"> </w:t>
      </w:r>
      <w:r w:rsidRPr="00D005B0">
        <w:rPr>
          <w:rFonts w:ascii="Times New Roman" w:hAnsi="Times New Roman" w:cs="Times New Roman"/>
          <w:sz w:val="28"/>
          <w:szCs w:val="28"/>
        </w:rPr>
        <w:t>сложность</w:t>
      </w:r>
      <w:r>
        <w:rPr>
          <w:rFonts w:ascii="Times New Roman" w:hAnsi="Times New Roman" w:cs="Times New Roman"/>
          <w:sz w:val="28"/>
          <w:szCs w:val="28"/>
        </w:rPr>
        <w:t xml:space="preserve"> </w:t>
      </w:r>
      <w:r w:rsidRPr="00D005B0">
        <w:rPr>
          <w:rFonts w:ascii="Times New Roman" w:hAnsi="Times New Roman" w:cs="Times New Roman"/>
          <w:sz w:val="28"/>
          <w:szCs w:val="28"/>
        </w:rPr>
        <w:t>носит</w:t>
      </w:r>
      <w:r>
        <w:rPr>
          <w:rFonts w:ascii="Times New Roman" w:hAnsi="Times New Roman" w:cs="Times New Roman"/>
          <w:sz w:val="28"/>
          <w:szCs w:val="28"/>
        </w:rPr>
        <w:t xml:space="preserve"> </w:t>
      </w:r>
      <w:r w:rsidRPr="00D005B0">
        <w:rPr>
          <w:rFonts w:ascii="Times New Roman" w:hAnsi="Times New Roman" w:cs="Times New Roman"/>
          <w:sz w:val="28"/>
          <w:szCs w:val="28"/>
        </w:rPr>
        <w:t>экспоненциальный</w:t>
      </w:r>
      <w:r>
        <w:rPr>
          <w:rFonts w:ascii="Times New Roman" w:hAnsi="Times New Roman" w:cs="Times New Roman"/>
          <w:sz w:val="28"/>
          <w:szCs w:val="28"/>
        </w:rPr>
        <w:t xml:space="preserve"> </w:t>
      </w:r>
      <w:r w:rsidRPr="00D005B0">
        <w:rPr>
          <w:rFonts w:ascii="Times New Roman" w:hAnsi="Times New Roman" w:cs="Times New Roman"/>
          <w:sz w:val="28"/>
          <w:szCs w:val="28"/>
        </w:rPr>
        <w:t>характер.</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метода</w:t>
      </w:r>
      <w:r>
        <w:rPr>
          <w:rFonts w:ascii="Times New Roman" w:hAnsi="Times New Roman" w:cs="Times New Roman"/>
          <w:sz w:val="28"/>
          <w:szCs w:val="28"/>
        </w:rPr>
        <w:t xml:space="preserve"> </w:t>
      </w:r>
      <w:r w:rsidRPr="00D005B0">
        <w:rPr>
          <w:rFonts w:ascii="Times New Roman" w:hAnsi="Times New Roman" w:cs="Times New Roman"/>
          <w:sz w:val="28"/>
          <w:szCs w:val="28"/>
        </w:rPr>
        <w:t>ветвей</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границ</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худшем</w:t>
      </w:r>
      <w:r>
        <w:rPr>
          <w:rFonts w:ascii="Times New Roman" w:hAnsi="Times New Roman" w:cs="Times New Roman"/>
          <w:sz w:val="28"/>
          <w:szCs w:val="28"/>
        </w:rPr>
        <w:t xml:space="preserve"> </w:t>
      </w:r>
      <w:r w:rsidRPr="00D005B0">
        <w:rPr>
          <w:rFonts w:ascii="Times New Roman" w:hAnsi="Times New Roman" w:cs="Times New Roman"/>
          <w:sz w:val="28"/>
          <w:szCs w:val="28"/>
        </w:rPr>
        <w:t>случае</w:t>
      </w:r>
      <w:r>
        <w:rPr>
          <w:rFonts w:ascii="Times New Roman" w:hAnsi="Times New Roman" w:cs="Times New Roman"/>
          <w:sz w:val="28"/>
          <w:szCs w:val="28"/>
        </w:rPr>
        <w:t xml:space="preserve"> </w:t>
      </w:r>
      <w:r w:rsidRPr="00D005B0">
        <w:rPr>
          <w:rFonts w:ascii="Times New Roman" w:hAnsi="Times New Roman" w:cs="Times New Roman"/>
          <w:sz w:val="28"/>
          <w:szCs w:val="28"/>
        </w:rPr>
        <w:t>сложность</w:t>
      </w:r>
      <w:r>
        <w:rPr>
          <w:rFonts w:ascii="Times New Roman" w:hAnsi="Times New Roman" w:cs="Times New Roman"/>
          <w:sz w:val="28"/>
          <w:szCs w:val="28"/>
        </w:rPr>
        <w:t xml:space="preserve"> </w:t>
      </w:r>
      <w:r w:rsidRPr="00D005B0">
        <w:rPr>
          <w:rFonts w:ascii="Times New Roman" w:hAnsi="Times New Roman" w:cs="Times New Roman"/>
          <w:sz w:val="28"/>
          <w:szCs w:val="28"/>
        </w:rPr>
        <w:t>составляет</w:t>
      </w:r>
      <w:r>
        <w:rPr>
          <w:rFonts w:ascii="Times New Roman" w:hAnsi="Times New Roman" w:cs="Times New Roman"/>
          <w:sz w:val="28"/>
          <w:szCs w:val="28"/>
        </w:rPr>
        <w:t xml:space="preserve"> </w:t>
      </w:r>
      <m:oMath>
        <m:r>
          <w:rPr>
            <w:rFonts w:ascii="Cambria Math" w:hAnsi="Cambria Math" w:cs="Times New Roman"/>
            <w:sz w:val="28"/>
            <w:szCs w:val="28"/>
          </w:rPr>
          <m:t>O(</m:t>
        </m:r>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lang w:val="en-US"/>
              </w:rPr>
              <m:t>n</m:t>
            </m:r>
          </m:sup>
        </m:sSup>
        <m:r>
          <w:rPr>
            <w:rFonts w:ascii="Cambria Math" w:hAnsi="Cambria Math" w:cs="Times New Roman"/>
            <w:sz w:val="28"/>
            <w:szCs w:val="28"/>
          </w:rPr>
          <m:t>)</m:t>
        </m:r>
      </m:oMath>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метод</w:t>
      </w:r>
      <w:r>
        <w:rPr>
          <w:rFonts w:ascii="Times New Roman" w:hAnsi="Times New Roman" w:cs="Times New Roman"/>
          <w:sz w:val="28"/>
          <w:szCs w:val="28"/>
        </w:rPr>
        <w:t xml:space="preserve"> Гилмора-</w:t>
      </w:r>
      <w:r w:rsidRPr="00D005B0">
        <w:rPr>
          <w:rFonts w:ascii="Times New Roman" w:hAnsi="Times New Roman" w:cs="Times New Roman"/>
          <w:sz w:val="28"/>
          <w:szCs w:val="28"/>
        </w:rPr>
        <w:t>Гомори</w:t>
      </w:r>
      <w:r>
        <w:rPr>
          <w:rFonts w:ascii="Times New Roman" w:hAnsi="Times New Roman" w:cs="Times New Roman"/>
          <w:sz w:val="28"/>
          <w:szCs w:val="28"/>
        </w:rPr>
        <w:t xml:space="preserve"> </w:t>
      </w:r>
      <w:r w:rsidRPr="00D005B0">
        <w:rPr>
          <w:rFonts w:ascii="Times New Roman" w:hAnsi="Times New Roman" w:cs="Times New Roman"/>
          <w:sz w:val="28"/>
          <w:szCs w:val="28"/>
        </w:rPr>
        <w:t>демонстрирует</w:t>
      </w:r>
      <w:r>
        <w:rPr>
          <w:rFonts w:ascii="Times New Roman" w:hAnsi="Times New Roman" w:cs="Times New Roman"/>
          <w:sz w:val="28"/>
          <w:szCs w:val="28"/>
        </w:rPr>
        <w:t xml:space="preserve"> </w:t>
      </w:r>
      <w:r w:rsidRPr="00D005B0">
        <w:rPr>
          <w:rFonts w:ascii="Times New Roman" w:hAnsi="Times New Roman" w:cs="Times New Roman"/>
          <w:sz w:val="28"/>
          <w:szCs w:val="28"/>
        </w:rPr>
        <w:t>сложность</w:t>
      </w:r>
      <w:r>
        <w:rPr>
          <w:rFonts w:ascii="Times New Roman" w:hAnsi="Times New Roman" w:cs="Times New Roman"/>
          <w:sz w:val="28"/>
          <w:szCs w:val="28"/>
        </w:rPr>
        <w:t xml:space="preserve"> </w:t>
      </w:r>
      <m:oMath>
        <m:r>
          <w:rPr>
            <w:rFonts w:ascii="Cambria Math" w:hAnsi="Cambria Math" w:cs="Times New Roman"/>
            <w:sz w:val="28"/>
            <w:szCs w:val="28"/>
          </w:rPr>
          <m:t>O</m:t>
        </m:r>
        <m:d>
          <m:dPr>
            <m:ctrlPr>
              <w:rPr>
                <w:rFonts w:ascii="Cambria Math" w:hAnsi="Cambria Math" w:cs="Times New Roman"/>
                <w:i/>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lang w:val="en-US"/>
                  </w:rPr>
                  <m:t>n</m:t>
                </m:r>
              </m:sup>
            </m:sSup>
            <m:r>
              <w:rPr>
                <w:rFonts w:ascii="Cambria Math" w:hAnsi="Cambria Math" w:cs="Times New Roman"/>
                <w:sz w:val="28"/>
                <w:szCs w:val="28"/>
              </w:rPr>
              <m:t>∙poly</m:t>
            </m:r>
            <m:d>
              <m:dPr>
                <m:ctrlPr>
                  <w:rPr>
                    <w:rFonts w:ascii="Cambria Math" w:hAnsi="Cambria Math" w:cs="Times New Roman"/>
                    <w:i/>
                    <w:sz w:val="28"/>
                    <w:szCs w:val="28"/>
                  </w:rPr>
                </m:ctrlPr>
              </m:dPr>
              <m:e>
                <m:r>
                  <w:rPr>
                    <w:rFonts w:ascii="Cambria Math" w:hAnsi="Cambria Math" w:cs="Times New Roman"/>
                    <w:sz w:val="28"/>
                    <w:szCs w:val="28"/>
                  </w:rPr>
                  <m:t>n, m</m:t>
                </m:r>
              </m:e>
            </m:d>
            <m:ctrlPr>
              <w:rPr>
                <w:rFonts w:ascii="Cambria Math" w:hAnsi="Times New Roman" w:cs="Times New Roman"/>
                <w:sz w:val="28"/>
                <w:szCs w:val="28"/>
              </w:rPr>
            </m:ctrlPr>
          </m:e>
        </m:d>
      </m:oMath>
      <w:r>
        <w:rPr>
          <w:rFonts w:ascii="Times New Roman" w:hAnsi="Times New Roman" w:cs="Times New Roman"/>
          <w:sz w:val="28"/>
          <w:szCs w:val="28"/>
        </w:rPr>
        <w:t xml:space="preserve"> </w:t>
      </w:r>
      <w:r w:rsidRPr="00D005B0">
        <w:rPr>
          <w:rFonts w:ascii="Times New Roman" w:hAnsi="Times New Roman" w:cs="Times New Roman"/>
          <w:sz w:val="28"/>
          <w:szCs w:val="28"/>
        </w:rPr>
        <w:t>[3].</w:t>
      </w:r>
      <w:r>
        <w:rPr>
          <w:rFonts w:ascii="Times New Roman" w:hAnsi="Times New Roman" w:cs="Times New Roman"/>
          <w:sz w:val="28"/>
          <w:szCs w:val="28"/>
        </w:rPr>
        <w:t xml:space="preserve"> </w:t>
      </w:r>
      <w:r w:rsidRPr="00D005B0">
        <w:rPr>
          <w:rFonts w:ascii="Times New Roman" w:hAnsi="Times New Roman" w:cs="Times New Roman"/>
          <w:sz w:val="28"/>
          <w:szCs w:val="28"/>
        </w:rPr>
        <w:t>При</w:t>
      </w:r>
      <w:r>
        <w:rPr>
          <w:rFonts w:ascii="Times New Roman" w:hAnsi="Times New Roman" w:cs="Times New Roman"/>
          <w:sz w:val="28"/>
          <w:szCs w:val="28"/>
        </w:rPr>
        <w:t xml:space="preserve"> </w:t>
      </w:r>
      <m:oMath>
        <m:r>
          <w:rPr>
            <w:rFonts w:ascii="Cambria Math" w:hAnsi="Cambria Math" w:cs="Times New Roman"/>
            <w:sz w:val="28"/>
            <w:szCs w:val="28"/>
          </w:rPr>
          <m:t>n&gt;200</m:t>
        </m:r>
      </m:oMath>
      <w:r>
        <w:rPr>
          <w:rFonts w:ascii="Times New Roman" w:hAnsi="Times New Roman" w:cs="Times New Roman"/>
          <w:sz w:val="28"/>
          <w:szCs w:val="28"/>
        </w:rPr>
        <w:t xml:space="preserve"> </w:t>
      </w:r>
      <w:r w:rsidRPr="00D005B0">
        <w:rPr>
          <w:rFonts w:ascii="Times New Roman" w:hAnsi="Times New Roman" w:cs="Times New Roman"/>
          <w:sz w:val="28"/>
          <w:szCs w:val="28"/>
        </w:rPr>
        <w:t>время</w:t>
      </w:r>
      <w:r>
        <w:rPr>
          <w:rFonts w:ascii="Times New Roman" w:hAnsi="Times New Roman" w:cs="Times New Roman"/>
          <w:sz w:val="28"/>
          <w:szCs w:val="28"/>
        </w:rPr>
        <w:t xml:space="preserve"> </w:t>
      </w:r>
      <w:r w:rsidRPr="00D005B0">
        <w:rPr>
          <w:rFonts w:ascii="Times New Roman" w:hAnsi="Times New Roman" w:cs="Times New Roman"/>
          <w:sz w:val="28"/>
          <w:szCs w:val="28"/>
        </w:rPr>
        <w:t>счёта</w:t>
      </w:r>
      <w:r>
        <w:rPr>
          <w:rFonts w:ascii="Times New Roman" w:hAnsi="Times New Roman" w:cs="Times New Roman"/>
          <w:sz w:val="28"/>
          <w:szCs w:val="28"/>
        </w:rPr>
        <w:t xml:space="preserve"> </w:t>
      </w:r>
      <w:r w:rsidRPr="00D005B0">
        <w:rPr>
          <w:rFonts w:ascii="Times New Roman" w:hAnsi="Times New Roman" w:cs="Times New Roman"/>
          <w:sz w:val="28"/>
          <w:szCs w:val="28"/>
        </w:rPr>
        <w:t>точных</w:t>
      </w:r>
      <w:r>
        <w:rPr>
          <w:rFonts w:ascii="Times New Roman" w:hAnsi="Times New Roman" w:cs="Times New Roman"/>
          <w:sz w:val="28"/>
          <w:szCs w:val="28"/>
        </w:rPr>
        <w:t xml:space="preserve"> </w:t>
      </w:r>
      <w:r w:rsidRPr="00D005B0">
        <w:rPr>
          <w:rFonts w:ascii="Times New Roman" w:hAnsi="Times New Roman" w:cs="Times New Roman"/>
          <w:sz w:val="28"/>
          <w:szCs w:val="28"/>
        </w:rPr>
        <w:t>методов</w:t>
      </w:r>
      <w:r>
        <w:rPr>
          <w:rFonts w:ascii="Times New Roman" w:hAnsi="Times New Roman" w:cs="Times New Roman"/>
          <w:sz w:val="28"/>
          <w:szCs w:val="28"/>
        </w:rPr>
        <w:t xml:space="preserve"> </w:t>
      </w:r>
      <w:r w:rsidRPr="00D005B0">
        <w:rPr>
          <w:rFonts w:ascii="Times New Roman" w:hAnsi="Times New Roman" w:cs="Times New Roman"/>
          <w:sz w:val="28"/>
          <w:szCs w:val="28"/>
        </w:rPr>
        <w:t>составляет</w:t>
      </w:r>
      <w:r>
        <w:rPr>
          <w:rFonts w:ascii="Times New Roman" w:hAnsi="Times New Roman" w:cs="Times New Roman"/>
          <w:sz w:val="28"/>
          <w:szCs w:val="28"/>
        </w:rPr>
        <w:t xml:space="preserve"> </w:t>
      </w:r>
      <w:r w:rsidRPr="00D005B0">
        <w:rPr>
          <w:rFonts w:ascii="Times New Roman" w:hAnsi="Times New Roman" w:cs="Times New Roman"/>
          <w:sz w:val="28"/>
          <w:szCs w:val="28"/>
        </w:rPr>
        <w:t>часы</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более,</w:t>
      </w:r>
      <w:r>
        <w:rPr>
          <w:rFonts w:ascii="Times New Roman" w:hAnsi="Times New Roman" w:cs="Times New Roman"/>
          <w:sz w:val="28"/>
          <w:szCs w:val="28"/>
        </w:rPr>
        <w:t xml:space="preserve"> </w:t>
      </w:r>
      <w:r w:rsidRPr="00D005B0">
        <w:rPr>
          <w:rFonts w:ascii="Times New Roman" w:hAnsi="Times New Roman" w:cs="Times New Roman"/>
          <w:sz w:val="28"/>
          <w:szCs w:val="28"/>
        </w:rPr>
        <w:t>что</w:t>
      </w:r>
      <w:r>
        <w:rPr>
          <w:rFonts w:ascii="Times New Roman" w:hAnsi="Times New Roman" w:cs="Times New Roman"/>
          <w:sz w:val="28"/>
          <w:szCs w:val="28"/>
        </w:rPr>
        <w:t xml:space="preserve"> </w:t>
      </w:r>
      <w:r w:rsidRPr="00D005B0">
        <w:rPr>
          <w:rFonts w:ascii="Times New Roman" w:hAnsi="Times New Roman" w:cs="Times New Roman"/>
          <w:sz w:val="28"/>
          <w:szCs w:val="28"/>
        </w:rPr>
        <w:t>неприемлемо</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практики;</w:t>
      </w:r>
      <w:r>
        <w:rPr>
          <w:rFonts w:ascii="Times New Roman" w:hAnsi="Times New Roman" w:cs="Times New Roman"/>
          <w:sz w:val="28"/>
          <w:szCs w:val="28"/>
        </w:rPr>
        <w:t xml:space="preserve"> </w:t>
      </w:r>
      <w:r w:rsidRPr="00D005B0">
        <w:rPr>
          <w:rFonts w:ascii="Times New Roman" w:hAnsi="Times New Roman" w:cs="Times New Roman"/>
          <w:sz w:val="28"/>
          <w:szCs w:val="28"/>
        </w:rPr>
        <w:t>при</w:t>
      </w:r>
      <w:r>
        <w:rPr>
          <w:rFonts w:ascii="Times New Roman" w:hAnsi="Times New Roman" w:cs="Times New Roman"/>
          <w:sz w:val="28"/>
          <w:szCs w:val="28"/>
        </w:rPr>
        <w:t xml:space="preserve"> </w:t>
      </w:r>
      <m:oMath>
        <m:r>
          <w:rPr>
            <w:rFonts w:ascii="Cambria Math" w:hAnsi="Cambria Math" w:cs="Times New Roman"/>
            <w:sz w:val="28"/>
            <w:szCs w:val="28"/>
          </w:rPr>
          <m:t>n≤50</m:t>
        </m:r>
      </m:oMath>
      <w:r>
        <w:rPr>
          <w:rFonts w:ascii="Times New Roman" w:hAnsi="Times New Roman" w:cs="Times New Roman"/>
          <w:sz w:val="28"/>
          <w:szCs w:val="28"/>
        </w:rPr>
        <w:t xml:space="preserve"> </w:t>
      </w:r>
      <w:r w:rsidRPr="00D005B0">
        <w:rPr>
          <w:rFonts w:ascii="Times New Roman" w:hAnsi="Times New Roman" w:cs="Times New Roman"/>
          <w:sz w:val="28"/>
          <w:szCs w:val="28"/>
        </w:rPr>
        <w:t>они</w:t>
      </w:r>
      <w:r>
        <w:rPr>
          <w:rFonts w:ascii="Times New Roman" w:hAnsi="Times New Roman" w:cs="Times New Roman"/>
          <w:sz w:val="28"/>
          <w:szCs w:val="28"/>
        </w:rPr>
        <w:t xml:space="preserve"> </w:t>
      </w:r>
      <w:r w:rsidRPr="00D005B0">
        <w:rPr>
          <w:rFonts w:ascii="Times New Roman" w:hAnsi="Times New Roman" w:cs="Times New Roman"/>
          <w:sz w:val="28"/>
          <w:szCs w:val="28"/>
        </w:rPr>
        <w:t>остаются</w:t>
      </w:r>
      <w:r>
        <w:rPr>
          <w:rFonts w:ascii="Times New Roman" w:hAnsi="Times New Roman" w:cs="Times New Roman"/>
          <w:sz w:val="28"/>
          <w:szCs w:val="28"/>
        </w:rPr>
        <w:t xml:space="preserve"> </w:t>
      </w:r>
      <w:r w:rsidRPr="00D005B0">
        <w:rPr>
          <w:rFonts w:ascii="Times New Roman" w:hAnsi="Times New Roman" w:cs="Times New Roman"/>
          <w:sz w:val="28"/>
          <w:szCs w:val="28"/>
        </w:rPr>
        <w:t>эталоном</w:t>
      </w:r>
      <w:r>
        <w:rPr>
          <w:rFonts w:ascii="Times New Roman" w:hAnsi="Times New Roman" w:cs="Times New Roman"/>
          <w:sz w:val="28"/>
          <w:szCs w:val="28"/>
        </w:rPr>
        <w:t xml:space="preserve"> </w:t>
      </w:r>
      <w:r w:rsidRPr="00D005B0">
        <w:rPr>
          <w:rFonts w:ascii="Times New Roman" w:hAnsi="Times New Roman" w:cs="Times New Roman"/>
          <w:sz w:val="28"/>
          <w:szCs w:val="28"/>
        </w:rPr>
        <w:t>верификации</w:t>
      </w:r>
      <w:r>
        <w:rPr>
          <w:rFonts w:ascii="Times New Roman" w:hAnsi="Times New Roman" w:cs="Times New Roman"/>
          <w:sz w:val="28"/>
          <w:szCs w:val="28"/>
        </w:rPr>
        <w:t xml:space="preserve"> </w:t>
      </w:r>
      <w:r w:rsidRPr="00D005B0">
        <w:rPr>
          <w:rFonts w:ascii="Times New Roman" w:hAnsi="Times New Roman" w:cs="Times New Roman"/>
          <w:sz w:val="28"/>
          <w:szCs w:val="28"/>
        </w:rPr>
        <w:t>[4].</w:t>
      </w:r>
    </w:p>
    <w:p w:rsidR="002807FC" w:rsidRPr="00D005B0" w:rsidRDefault="002807FC" w:rsidP="002807FC">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Таким</w:t>
      </w:r>
      <w:r>
        <w:rPr>
          <w:rFonts w:ascii="Times New Roman" w:hAnsi="Times New Roman" w:cs="Times New Roman"/>
          <w:sz w:val="28"/>
          <w:szCs w:val="28"/>
        </w:rPr>
        <w:t xml:space="preserve"> </w:t>
      </w:r>
      <w:r w:rsidRPr="00D005B0">
        <w:rPr>
          <w:rFonts w:ascii="Times New Roman" w:hAnsi="Times New Roman" w:cs="Times New Roman"/>
          <w:sz w:val="28"/>
          <w:szCs w:val="28"/>
        </w:rPr>
        <w:t>образом,</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задач</w:t>
      </w:r>
      <w:r>
        <w:rPr>
          <w:rFonts w:ascii="Times New Roman" w:hAnsi="Times New Roman" w:cs="Times New Roman"/>
          <w:sz w:val="28"/>
          <w:szCs w:val="28"/>
        </w:rPr>
        <w:t xml:space="preserve"> </w:t>
      </w:r>
      <w:r w:rsidRPr="00D005B0">
        <w:rPr>
          <w:rFonts w:ascii="Times New Roman" w:hAnsi="Times New Roman" w:cs="Times New Roman"/>
          <w:sz w:val="28"/>
          <w:szCs w:val="28"/>
        </w:rPr>
        <w:t>реальной</w:t>
      </w:r>
      <w:r>
        <w:rPr>
          <w:rFonts w:ascii="Times New Roman" w:hAnsi="Times New Roman" w:cs="Times New Roman"/>
          <w:sz w:val="28"/>
          <w:szCs w:val="28"/>
        </w:rPr>
        <w:t xml:space="preserve"> </w:t>
      </w:r>
      <w:r w:rsidRPr="00D005B0">
        <w:rPr>
          <w:rFonts w:ascii="Times New Roman" w:hAnsi="Times New Roman" w:cs="Times New Roman"/>
          <w:sz w:val="28"/>
          <w:szCs w:val="28"/>
        </w:rPr>
        <w:t>размерности,</w:t>
      </w:r>
      <w:r>
        <w:rPr>
          <w:rFonts w:ascii="Times New Roman" w:hAnsi="Times New Roman" w:cs="Times New Roman"/>
          <w:sz w:val="28"/>
          <w:szCs w:val="28"/>
        </w:rPr>
        <w:t xml:space="preserve"> </w:t>
      </w:r>
      <w:r w:rsidRPr="00D005B0">
        <w:rPr>
          <w:rFonts w:ascii="Times New Roman" w:hAnsi="Times New Roman" w:cs="Times New Roman"/>
          <w:sz w:val="28"/>
          <w:szCs w:val="28"/>
        </w:rPr>
        <w:t>характерной</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мебельного</w:t>
      </w:r>
      <w:r>
        <w:rPr>
          <w:rFonts w:ascii="Times New Roman" w:hAnsi="Times New Roman" w:cs="Times New Roman"/>
          <w:sz w:val="28"/>
          <w:szCs w:val="28"/>
        </w:rPr>
        <w:t xml:space="preserve"> </w:t>
      </w:r>
      <w:r w:rsidRPr="00D005B0">
        <w:rPr>
          <w:rFonts w:ascii="Times New Roman" w:hAnsi="Times New Roman" w:cs="Times New Roman"/>
          <w:sz w:val="28"/>
          <w:szCs w:val="28"/>
        </w:rPr>
        <w:t>производства</w:t>
      </w:r>
      <w:r>
        <w:rPr>
          <w:rFonts w:ascii="Times New Roman" w:hAnsi="Times New Roman" w:cs="Times New Roman"/>
          <w:sz w:val="28"/>
          <w:szCs w:val="28"/>
        </w:rPr>
        <w:t xml:space="preserve"> </w:t>
      </w:r>
      <w:r w:rsidRPr="00D005B0">
        <w:rPr>
          <w:rFonts w:ascii="Times New Roman" w:hAnsi="Times New Roman" w:cs="Times New Roman"/>
          <w:sz w:val="28"/>
          <w:szCs w:val="28"/>
        </w:rPr>
        <w:t>(сотни</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тысячи</w:t>
      </w:r>
      <w:r>
        <w:rPr>
          <w:rFonts w:ascii="Times New Roman" w:hAnsi="Times New Roman" w:cs="Times New Roman"/>
          <w:sz w:val="28"/>
          <w:szCs w:val="28"/>
        </w:rPr>
        <w:t xml:space="preserve"> </w:t>
      </w:r>
      <w:r w:rsidRPr="00D005B0">
        <w:rPr>
          <w:rFonts w:ascii="Times New Roman" w:hAnsi="Times New Roman" w:cs="Times New Roman"/>
          <w:sz w:val="28"/>
          <w:szCs w:val="28"/>
        </w:rPr>
        <w:t>деталей),</w:t>
      </w:r>
      <w:r>
        <w:rPr>
          <w:rFonts w:ascii="Times New Roman" w:hAnsi="Times New Roman" w:cs="Times New Roman"/>
          <w:sz w:val="28"/>
          <w:szCs w:val="28"/>
        </w:rPr>
        <w:t xml:space="preserve"> </w:t>
      </w:r>
      <w:r w:rsidRPr="00D005B0">
        <w:rPr>
          <w:rFonts w:ascii="Times New Roman" w:hAnsi="Times New Roman" w:cs="Times New Roman"/>
          <w:sz w:val="28"/>
          <w:szCs w:val="28"/>
        </w:rPr>
        <w:t>применение</w:t>
      </w:r>
      <w:r>
        <w:rPr>
          <w:rFonts w:ascii="Times New Roman" w:hAnsi="Times New Roman" w:cs="Times New Roman"/>
          <w:sz w:val="28"/>
          <w:szCs w:val="28"/>
        </w:rPr>
        <w:t xml:space="preserve"> </w:t>
      </w:r>
      <w:r w:rsidRPr="00D005B0">
        <w:rPr>
          <w:rFonts w:ascii="Times New Roman" w:hAnsi="Times New Roman" w:cs="Times New Roman"/>
          <w:sz w:val="28"/>
          <w:szCs w:val="28"/>
        </w:rPr>
        <w:t>точных</w:t>
      </w:r>
      <w:r>
        <w:rPr>
          <w:rFonts w:ascii="Times New Roman" w:hAnsi="Times New Roman" w:cs="Times New Roman"/>
          <w:sz w:val="28"/>
          <w:szCs w:val="28"/>
        </w:rPr>
        <w:t xml:space="preserve"> </w:t>
      </w:r>
      <w:r w:rsidRPr="00D005B0">
        <w:rPr>
          <w:rFonts w:ascii="Times New Roman" w:hAnsi="Times New Roman" w:cs="Times New Roman"/>
          <w:sz w:val="28"/>
          <w:szCs w:val="28"/>
        </w:rPr>
        <w:t>методов</w:t>
      </w:r>
      <w:r>
        <w:rPr>
          <w:rFonts w:ascii="Times New Roman" w:hAnsi="Times New Roman" w:cs="Times New Roman"/>
          <w:sz w:val="28"/>
          <w:szCs w:val="28"/>
        </w:rPr>
        <w:t xml:space="preserve"> </w:t>
      </w:r>
      <w:r w:rsidRPr="00D005B0">
        <w:rPr>
          <w:rFonts w:ascii="Times New Roman" w:hAnsi="Times New Roman" w:cs="Times New Roman"/>
          <w:sz w:val="28"/>
          <w:szCs w:val="28"/>
        </w:rPr>
        <w:t>исключено,</w:t>
      </w:r>
      <w:r>
        <w:rPr>
          <w:rFonts w:ascii="Times New Roman" w:hAnsi="Times New Roman" w:cs="Times New Roman"/>
          <w:sz w:val="28"/>
          <w:szCs w:val="28"/>
        </w:rPr>
        <w:t xml:space="preserve"> </w:t>
      </w:r>
      <w:r w:rsidRPr="00D005B0">
        <w:rPr>
          <w:rFonts w:ascii="Times New Roman" w:hAnsi="Times New Roman" w:cs="Times New Roman"/>
          <w:sz w:val="28"/>
          <w:szCs w:val="28"/>
        </w:rPr>
        <w:t>что</w:t>
      </w:r>
      <w:r>
        <w:rPr>
          <w:rFonts w:ascii="Times New Roman" w:hAnsi="Times New Roman" w:cs="Times New Roman"/>
          <w:sz w:val="28"/>
          <w:szCs w:val="28"/>
        </w:rPr>
        <w:t xml:space="preserve"> </w:t>
      </w:r>
      <w:r w:rsidRPr="00D005B0">
        <w:rPr>
          <w:rFonts w:ascii="Times New Roman" w:hAnsi="Times New Roman" w:cs="Times New Roman"/>
          <w:sz w:val="28"/>
          <w:szCs w:val="28"/>
        </w:rPr>
        <w:t>обусловливает</w:t>
      </w:r>
      <w:r>
        <w:rPr>
          <w:rFonts w:ascii="Times New Roman" w:hAnsi="Times New Roman" w:cs="Times New Roman"/>
          <w:sz w:val="28"/>
          <w:szCs w:val="28"/>
        </w:rPr>
        <w:t xml:space="preserve"> </w:t>
      </w:r>
      <w:r w:rsidRPr="00D005B0">
        <w:rPr>
          <w:rFonts w:ascii="Times New Roman" w:hAnsi="Times New Roman" w:cs="Times New Roman"/>
          <w:sz w:val="28"/>
          <w:szCs w:val="28"/>
        </w:rPr>
        <w:t>необходимость</w:t>
      </w:r>
      <w:r>
        <w:rPr>
          <w:rFonts w:ascii="Times New Roman" w:hAnsi="Times New Roman" w:cs="Times New Roman"/>
          <w:sz w:val="28"/>
          <w:szCs w:val="28"/>
        </w:rPr>
        <w:t xml:space="preserve"> </w:t>
      </w:r>
      <w:r w:rsidRPr="00D005B0">
        <w:rPr>
          <w:rFonts w:ascii="Times New Roman" w:hAnsi="Times New Roman" w:cs="Times New Roman"/>
          <w:sz w:val="28"/>
          <w:szCs w:val="28"/>
        </w:rPr>
        <w:t>обращения</w:t>
      </w:r>
      <w:r>
        <w:rPr>
          <w:rFonts w:ascii="Times New Roman" w:hAnsi="Times New Roman" w:cs="Times New Roman"/>
          <w:sz w:val="28"/>
          <w:szCs w:val="28"/>
        </w:rPr>
        <w:t xml:space="preserve"> </w:t>
      </w:r>
      <w:r w:rsidRPr="00D005B0">
        <w:rPr>
          <w:rFonts w:ascii="Times New Roman" w:hAnsi="Times New Roman" w:cs="Times New Roman"/>
          <w:sz w:val="28"/>
          <w:szCs w:val="28"/>
        </w:rPr>
        <w:t>к</w:t>
      </w:r>
      <w:r>
        <w:rPr>
          <w:rFonts w:ascii="Times New Roman" w:hAnsi="Times New Roman" w:cs="Times New Roman"/>
          <w:sz w:val="28"/>
          <w:szCs w:val="28"/>
        </w:rPr>
        <w:t xml:space="preserve"> </w:t>
      </w:r>
      <w:r w:rsidRPr="00D005B0">
        <w:rPr>
          <w:rFonts w:ascii="Times New Roman" w:hAnsi="Times New Roman" w:cs="Times New Roman"/>
          <w:sz w:val="28"/>
          <w:szCs w:val="28"/>
        </w:rPr>
        <w:t>приближённым</w:t>
      </w:r>
      <w:r>
        <w:rPr>
          <w:rFonts w:ascii="Times New Roman" w:hAnsi="Times New Roman" w:cs="Times New Roman"/>
          <w:sz w:val="28"/>
          <w:szCs w:val="28"/>
        </w:rPr>
        <w:t xml:space="preserve"> </w:t>
      </w:r>
      <w:r w:rsidRPr="00D005B0">
        <w:rPr>
          <w:rFonts w:ascii="Times New Roman" w:hAnsi="Times New Roman" w:cs="Times New Roman"/>
          <w:sz w:val="28"/>
          <w:szCs w:val="28"/>
        </w:rPr>
        <w:t>алгоритмам</w:t>
      </w:r>
      <w:r>
        <w:rPr>
          <w:rFonts w:ascii="Times New Roman" w:hAnsi="Times New Roman" w:cs="Times New Roman"/>
          <w:sz w:val="28"/>
          <w:szCs w:val="28"/>
        </w:rPr>
        <w:t>.</w:t>
      </w:r>
    </w:p>
    <w:p w:rsidR="002807FC" w:rsidRPr="00D005B0" w:rsidRDefault="002807FC" w:rsidP="002807FC">
      <w:pPr>
        <w:spacing w:after="0" w:line="240" w:lineRule="auto"/>
        <w:ind w:firstLine="709"/>
        <w:rPr>
          <w:rFonts w:ascii="Times New Roman" w:hAnsi="Times New Roman" w:cs="Times New Roman"/>
          <w:sz w:val="28"/>
          <w:szCs w:val="28"/>
        </w:rPr>
      </w:pPr>
    </w:p>
    <w:p w:rsidR="002807FC" w:rsidRPr="00D005B0" w:rsidRDefault="002807FC" w:rsidP="002807FC">
      <w:pPr>
        <w:spacing w:after="0" w:line="240" w:lineRule="auto"/>
        <w:jc w:val="center"/>
        <w:rPr>
          <w:rFonts w:ascii="Times New Roman" w:hAnsi="Times New Roman" w:cs="Times New Roman"/>
          <w:b/>
          <w:sz w:val="28"/>
          <w:szCs w:val="28"/>
        </w:rPr>
      </w:pPr>
      <w:r w:rsidRPr="00D005B0">
        <w:rPr>
          <w:rFonts w:ascii="Times New Roman" w:hAnsi="Times New Roman" w:cs="Times New Roman"/>
          <w:b/>
          <w:sz w:val="28"/>
          <w:szCs w:val="28"/>
        </w:rPr>
        <w:t>Эвристические</w:t>
      </w:r>
      <w:r>
        <w:rPr>
          <w:rFonts w:ascii="Times New Roman" w:hAnsi="Times New Roman" w:cs="Times New Roman"/>
          <w:b/>
          <w:sz w:val="28"/>
          <w:szCs w:val="28"/>
        </w:rPr>
        <w:t xml:space="preserve"> </w:t>
      </w:r>
      <w:r w:rsidRPr="00D005B0">
        <w:rPr>
          <w:rFonts w:ascii="Times New Roman" w:hAnsi="Times New Roman" w:cs="Times New Roman"/>
          <w:b/>
          <w:sz w:val="28"/>
          <w:szCs w:val="28"/>
        </w:rPr>
        <w:t>алгоритмы</w:t>
      </w:r>
    </w:p>
    <w:p w:rsidR="002807FC" w:rsidRPr="00D005B0" w:rsidRDefault="002807FC" w:rsidP="002807FC">
      <w:pPr>
        <w:spacing w:after="0" w:line="240" w:lineRule="auto"/>
        <w:ind w:firstLine="709"/>
        <w:rPr>
          <w:rFonts w:ascii="Times New Roman" w:hAnsi="Times New Roman" w:cs="Times New Roman"/>
          <w:sz w:val="28"/>
          <w:szCs w:val="28"/>
        </w:rPr>
      </w:pPr>
      <w:r w:rsidRPr="00CD1255">
        <w:rPr>
          <w:rFonts w:ascii="Times New Roman" w:hAnsi="Times New Roman" w:cs="Times New Roman"/>
          <w:b/>
          <w:sz w:val="28"/>
          <w:szCs w:val="28"/>
        </w:rPr>
        <w:t>Жадный алгоритм</w:t>
      </w:r>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детерминированная</w:t>
      </w:r>
      <w:r>
        <w:rPr>
          <w:rFonts w:ascii="Times New Roman" w:hAnsi="Times New Roman" w:cs="Times New Roman"/>
          <w:sz w:val="28"/>
          <w:szCs w:val="28"/>
        </w:rPr>
        <w:t xml:space="preserve"> </w:t>
      </w:r>
      <w:r w:rsidRPr="00D005B0">
        <w:rPr>
          <w:rFonts w:ascii="Times New Roman" w:hAnsi="Times New Roman" w:cs="Times New Roman"/>
          <w:sz w:val="28"/>
          <w:szCs w:val="28"/>
        </w:rPr>
        <w:t>процедура</w:t>
      </w:r>
      <w:r>
        <w:rPr>
          <w:rFonts w:ascii="Times New Roman" w:hAnsi="Times New Roman" w:cs="Times New Roman"/>
          <w:sz w:val="28"/>
          <w:szCs w:val="28"/>
        </w:rPr>
        <w:t xml:space="preserve"> </w:t>
      </w:r>
      <w:r w:rsidRPr="00D005B0">
        <w:rPr>
          <w:rFonts w:ascii="Times New Roman" w:hAnsi="Times New Roman" w:cs="Times New Roman"/>
          <w:sz w:val="28"/>
          <w:szCs w:val="28"/>
        </w:rPr>
        <w:t>последовательного</w:t>
      </w:r>
      <w:r>
        <w:rPr>
          <w:rFonts w:ascii="Times New Roman" w:hAnsi="Times New Roman" w:cs="Times New Roman"/>
          <w:sz w:val="28"/>
          <w:szCs w:val="28"/>
        </w:rPr>
        <w:t xml:space="preserve"> </w:t>
      </w:r>
      <w:r w:rsidRPr="00D005B0">
        <w:rPr>
          <w:rFonts w:ascii="Times New Roman" w:hAnsi="Times New Roman" w:cs="Times New Roman"/>
          <w:sz w:val="28"/>
          <w:szCs w:val="28"/>
        </w:rPr>
        <w:t>размещения,</w:t>
      </w:r>
      <w:r>
        <w:rPr>
          <w:rFonts w:ascii="Times New Roman" w:hAnsi="Times New Roman" w:cs="Times New Roman"/>
          <w:sz w:val="28"/>
          <w:szCs w:val="28"/>
        </w:rPr>
        <w:t xml:space="preserve"> </w:t>
      </w:r>
      <w:r w:rsidRPr="00D005B0">
        <w:rPr>
          <w:rFonts w:ascii="Times New Roman" w:hAnsi="Times New Roman" w:cs="Times New Roman"/>
          <w:sz w:val="28"/>
          <w:szCs w:val="28"/>
        </w:rPr>
        <w:t>принимающая</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каждом</w:t>
      </w:r>
      <w:r>
        <w:rPr>
          <w:rFonts w:ascii="Times New Roman" w:hAnsi="Times New Roman" w:cs="Times New Roman"/>
          <w:sz w:val="28"/>
          <w:szCs w:val="28"/>
        </w:rPr>
        <w:t xml:space="preserve"> </w:t>
      </w:r>
      <w:r w:rsidRPr="00D005B0">
        <w:rPr>
          <w:rFonts w:ascii="Times New Roman" w:hAnsi="Times New Roman" w:cs="Times New Roman"/>
          <w:sz w:val="28"/>
          <w:szCs w:val="28"/>
        </w:rPr>
        <w:t>шаге</w:t>
      </w:r>
      <w:r>
        <w:rPr>
          <w:rFonts w:ascii="Times New Roman" w:hAnsi="Times New Roman" w:cs="Times New Roman"/>
          <w:sz w:val="28"/>
          <w:szCs w:val="28"/>
        </w:rPr>
        <w:t xml:space="preserve"> </w:t>
      </w:r>
      <w:r w:rsidRPr="00D005B0">
        <w:rPr>
          <w:rFonts w:ascii="Times New Roman" w:hAnsi="Times New Roman" w:cs="Times New Roman"/>
          <w:sz w:val="28"/>
          <w:szCs w:val="28"/>
        </w:rPr>
        <w:t>локально</w:t>
      </w:r>
      <w:r>
        <w:rPr>
          <w:rFonts w:ascii="Times New Roman" w:hAnsi="Times New Roman" w:cs="Times New Roman"/>
          <w:sz w:val="28"/>
          <w:szCs w:val="28"/>
        </w:rPr>
        <w:t xml:space="preserve"> </w:t>
      </w:r>
      <w:r w:rsidRPr="00D005B0">
        <w:rPr>
          <w:rFonts w:ascii="Times New Roman" w:hAnsi="Times New Roman" w:cs="Times New Roman"/>
          <w:sz w:val="28"/>
          <w:szCs w:val="28"/>
        </w:rPr>
        <w:t>оптимальное</w:t>
      </w:r>
      <w:r>
        <w:rPr>
          <w:rFonts w:ascii="Times New Roman" w:hAnsi="Times New Roman" w:cs="Times New Roman"/>
          <w:sz w:val="28"/>
          <w:szCs w:val="28"/>
        </w:rPr>
        <w:t xml:space="preserve"> </w:t>
      </w:r>
      <w:r w:rsidRPr="00D005B0">
        <w:rPr>
          <w:rFonts w:ascii="Times New Roman" w:hAnsi="Times New Roman" w:cs="Times New Roman"/>
          <w:sz w:val="28"/>
          <w:szCs w:val="28"/>
        </w:rPr>
        <w:t>решение</w:t>
      </w:r>
      <w:r>
        <w:rPr>
          <w:rFonts w:ascii="Times New Roman" w:hAnsi="Times New Roman" w:cs="Times New Roman"/>
          <w:sz w:val="28"/>
          <w:szCs w:val="28"/>
        </w:rPr>
        <w:t xml:space="preserve"> </w:t>
      </w:r>
      <w:r w:rsidRPr="00D005B0">
        <w:rPr>
          <w:rFonts w:ascii="Times New Roman" w:hAnsi="Times New Roman" w:cs="Times New Roman"/>
          <w:sz w:val="28"/>
          <w:szCs w:val="28"/>
        </w:rPr>
        <w:t>без</w:t>
      </w:r>
      <w:r>
        <w:rPr>
          <w:rFonts w:ascii="Times New Roman" w:hAnsi="Times New Roman" w:cs="Times New Roman"/>
          <w:sz w:val="28"/>
          <w:szCs w:val="28"/>
        </w:rPr>
        <w:t xml:space="preserve"> </w:t>
      </w:r>
      <w:r w:rsidRPr="00D005B0">
        <w:rPr>
          <w:rFonts w:ascii="Times New Roman" w:hAnsi="Times New Roman" w:cs="Times New Roman"/>
          <w:sz w:val="28"/>
          <w:szCs w:val="28"/>
        </w:rPr>
        <w:t>учёта</w:t>
      </w:r>
      <w:r>
        <w:rPr>
          <w:rFonts w:ascii="Times New Roman" w:hAnsi="Times New Roman" w:cs="Times New Roman"/>
          <w:sz w:val="28"/>
          <w:szCs w:val="28"/>
        </w:rPr>
        <w:t xml:space="preserve"> </w:t>
      </w:r>
      <w:r w:rsidRPr="00D005B0">
        <w:rPr>
          <w:rFonts w:ascii="Times New Roman" w:hAnsi="Times New Roman" w:cs="Times New Roman"/>
          <w:sz w:val="28"/>
          <w:szCs w:val="28"/>
        </w:rPr>
        <w:t>глобальных</w:t>
      </w:r>
      <w:r>
        <w:rPr>
          <w:rFonts w:ascii="Times New Roman" w:hAnsi="Times New Roman" w:cs="Times New Roman"/>
          <w:sz w:val="28"/>
          <w:szCs w:val="28"/>
        </w:rPr>
        <w:t xml:space="preserve"> </w:t>
      </w:r>
      <w:r w:rsidRPr="00D005B0">
        <w:rPr>
          <w:rFonts w:ascii="Times New Roman" w:hAnsi="Times New Roman" w:cs="Times New Roman"/>
          <w:sz w:val="28"/>
          <w:szCs w:val="28"/>
        </w:rPr>
        <w:t>последствий.</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задачах</w:t>
      </w:r>
      <w:r>
        <w:rPr>
          <w:rFonts w:ascii="Times New Roman" w:hAnsi="Times New Roman" w:cs="Times New Roman"/>
          <w:sz w:val="28"/>
          <w:szCs w:val="28"/>
        </w:rPr>
        <w:t xml:space="preserve"> </w:t>
      </w:r>
      <w:r w:rsidRPr="00D005B0">
        <w:rPr>
          <w:rFonts w:ascii="Times New Roman" w:hAnsi="Times New Roman" w:cs="Times New Roman"/>
          <w:sz w:val="28"/>
          <w:szCs w:val="28"/>
        </w:rPr>
        <w:t>прямоугольного</w:t>
      </w:r>
      <w:r>
        <w:rPr>
          <w:rFonts w:ascii="Times New Roman" w:hAnsi="Times New Roman" w:cs="Times New Roman"/>
          <w:sz w:val="28"/>
          <w:szCs w:val="28"/>
        </w:rPr>
        <w:t xml:space="preserve"> </w:t>
      </w:r>
      <w:r w:rsidRPr="00D005B0">
        <w:rPr>
          <w:rFonts w:ascii="Times New Roman" w:hAnsi="Times New Roman" w:cs="Times New Roman"/>
          <w:sz w:val="28"/>
          <w:szCs w:val="28"/>
        </w:rPr>
        <w:t>раскроя</w:t>
      </w:r>
      <w:r>
        <w:rPr>
          <w:rFonts w:ascii="Times New Roman" w:hAnsi="Times New Roman" w:cs="Times New Roman"/>
          <w:sz w:val="28"/>
          <w:szCs w:val="28"/>
        </w:rPr>
        <w:t xml:space="preserve"> </w:t>
      </w:r>
      <w:r w:rsidRPr="00D005B0">
        <w:rPr>
          <w:rFonts w:ascii="Times New Roman" w:hAnsi="Times New Roman" w:cs="Times New Roman"/>
          <w:sz w:val="28"/>
          <w:szCs w:val="28"/>
        </w:rPr>
        <w:t>наиболее</w:t>
      </w:r>
      <w:r>
        <w:rPr>
          <w:rFonts w:ascii="Times New Roman" w:hAnsi="Times New Roman" w:cs="Times New Roman"/>
          <w:sz w:val="28"/>
          <w:szCs w:val="28"/>
        </w:rPr>
        <w:t xml:space="preserve"> </w:t>
      </w:r>
      <w:r w:rsidRPr="00D005B0">
        <w:rPr>
          <w:rFonts w:ascii="Times New Roman" w:hAnsi="Times New Roman" w:cs="Times New Roman"/>
          <w:sz w:val="28"/>
          <w:szCs w:val="28"/>
        </w:rPr>
        <w:t>распространённой</w:t>
      </w:r>
      <w:r>
        <w:rPr>
          <w:rFonts w:ascii="Times New Roman" w:hAnsi="Times New Roman" w:cs="Times New Roman"/>
          <w:sz w:val="28"/>
          <w:szCs w:val="28"/>
        </w:rPr>
        <w:t xml:space="preserve"> </w:t>
      </w:r>
      <w:r w:rsidRPr="00D005B0">
        <w:rPr>
          <w:rFonts w:ascii="Times New Roman" w:hAnsi="Times New Roman" w:cs="Times New Roman"/>
          <w:sz w:val="28"/>
          <w:szCs w:val="28"/>
        </w:rPr>
        <w:t>реализацией</w:t>
      </w:r>
      <w:r>
        <w:rPr>
          <w:rFonts w:ascii="Times New Roman" w:hAnsi="Times New Roman" w:cs="Times New Roman"/>
          <w:sz w:val="28"/>
          <w:szCs w:val="28"/>
        </w:rPr>
        <w:t xml:space="preserve"> </w:t>
      </w:r>
      <w:r w:rsidRPr="00D005B0">
        <w:rPr>
          <w:rFonts w:ascii="Times New Roman" w:hAnsi="Times New Roman" w:cs="Times New Roman"/>
          <w:sz w:val="28"/>
          <w:szCs w:val="28"/>
        </w:rPr>
        <w:t>является</w:t>
      </w:r>
      <w:r>
        <w:rPr>
          <w:rFonts w:ascii="Times New Roman" w:hAnsi="Times New Roman" w:cs="Times New Roman"/>
          <w:sz w:val="28"/>
          <w:szCs w:val="28"/>
        </w:rPr>
        <w:t xml:space="preserve"> </w:t>
      </w:r>
      <w:r w:rsidRPr="00D005B0">
        <w:rPr>
          <w:rFonts w:ascii="Times New Roman" w:hAnsi="Times New Roman" w:cs="Times New Roman"/>
          <w:sz w:val="28"/>
          <w:szCs w:val="28"/>
        </w:rPr>
        <w:t>стратегия</w:t>
      </w:r>
      <w:r>
        <w:rPr>
          <w:rFonts w:ascii="Times New Roman" w:hAnsi="Times New Roman" w:cs="Times New Roman"/>
          <w:sz w:val="28"/>
          <w:szCs w:val="28"/>
        </w:rPr>
        <w:t xml:space="preserve"> </w:t>
      </w:r>
      <w:r w:rsidRPr="00D005B0">
        <w:rPr>
          <w:rFonts w:ascii="Times New Roman" w:hAnsi="Times New Roman" w:cs="Times New Roman"/>
          <w:sz w:val="28"/>
          <w:szCs w:val="28"/>
        </w:rPr>
        <w:t>Bottom-Left:</w:t>
      </w:r>
      <w:r>
        <w:rPr>
          <w:rFonts w:ascii="Times New Roman" w:hAnsi="Times New Roman" w:cs="Times New Roman"/>
          <w:sz w:val="28"/>
          <w:szCs w:val="28"/>
        </w:rPr>
        <w:t xml:space="preserve"> </w:t>
      </w:r>
      <w:r w:rsidRPr="00D005B0">
        <w:rPr>
          <w:rFonts w:ascii="Times New Roman" w:hAnsi="Times New Roman" w:cs="Times New Roman"/>
          <w:sz w:val="28"/>
          <w:szCs w:val="28"/>
        </w:rPr>
        <w:t>очередная</w:t>
      </w:r>
      <w:r>
        <w:rPr>
          <w:rFonts w:ascii="Times New Roman" w:hAnsi="Times New Roman" w:cs="Times New Roman"/>
          <w:sz w:val="28"/>
          <w:szCs w:val="28"/>
        </w:rPr>
        <w:t xml:space="preserve"> </w:t>
      </w:r>
      <w:r w:rsidRPr="00D005B0">
        <w:rPr>
          <w:rFonts w:ascii="Times New Roman" w:hAnsi="Times New Roman" w:cs="Times New Roman"/>
          <w:sz w:val="28"/>
          <w:szCs w:val="28"/>
        </w:rPr>
        <w:t>деталь</w:t>
      </w:r>
      <w:r>
        <w:rPr>
          <w:rFonts w:ascii="Times New Roman" w:hAnsi="Times New Roman" w:cs="Times New Roman"/>
          <w:sz w:val="28"/>
          <w:szCs w:val="28"/>
        </w:rPr>
        <w:t xml:space="preserve"> </w:t>
      </w:r>
      <w:r w:rsidRPr="00D005B0">
        <w:rPr>
          <w:rFonts w:ascii="Times New Roman" w:hAnsi="Times New Roman" w:cs="Times New Roman"/>
          <w:sz w:val="28"/>
          <w:szCs w:val="28"/>
        </w:rPr>
        <w:t>помещается</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самую</w:t>
      </w:r>
      <w:r>
        <w:rPr>
          <w:rFonts w:ascii="Times New Roman" w:hAnsi="Times New Roman" w:cs="Times New Roman"/>
          <w:sz w:val="28"/>
          <w:szCs w:val="28"/>
        </w:rPr>
        <w:t xml:space="preserve"> </w:t>
      </w:r>
      <w:r w:rsidRPr="00D005B0">
        <w:rPr>
          <w:rFonts w:ascii="Times New Roman" w:hAnsi="Times New Roman" w:cs="Times New Roman"/>
          <w:sz w:val="28"/>
          <w:szCs w:val="28"/>
        </w:rPr>
        <w:t>левую</w:t>
      </w:r>
      <w:r>
        <w:rPr>
          <w:rFonts w:ascii="Times New Roman" w:hAnsi="Times New Roman" w:cs="Times New Roman"/>
          <w:sz w:val="28"/>
          <w:szCs w:val="28"/>
        </w:rPr>
        <w:t xml:space="preserve"> </w:t>
      </w:r>
      <w:r w:rsidRPr="00D005B0">
        <w:rPr>
          <w:rFonts w:ascii="Times New Roman" w:hAnsi="Times New Roman" w:cs="Times New Roman"/>
          <w:sz w:val="28"/>
          <w:szCs w:val="28"/>
        </w:rPr>
        <w:t>нижнюю</w:t>
      </w:r>
      <w:r>
        <w:rPr>
          <w:rFonts w:ascii="Times New Roman" w:hAnsi="Times New Roman" w:cs="Times New Roman"/>
          <w:sz w:val="28"/>
          <w:szCs w:val="28"/>
        </w:rPr>
        <w:t xml:space="preserve"> </w:t>
      </w:r>
      <w:r w:rsidRPr="00D005B0">
        <w:rPr>
          <w:rFonts w:ascii="Times New Roman" w:hAnsi="Times New Roman" w:cs="Times New Roman"/>
          <w:sz w:val="28"/>
          <w:szCs w:val="28"/>
        </w:rPr>
        <w:t>позицию</w:t>
      </w:r>
      <w:r>
        <w:rPr>
          <w:rFonts w:ascii="Times New Roman" w:hAnsi="Times New Roman" w:cs="Times New Roman"/>
          <w:sz w:val="28"/>
          <w:szCs w:val="28"/>
        </w:rPr>
        <w:t xml:space="preserve"> </w:t>
      </w:r>
      <w:r w:rsidRPr="00D005B0">
        <w:rPr>
          <w:rFonts w:ascii="Times New Roman" w:hAnsi="Times New Roman" w:cs="Times New Roman"/>
          <w:sz w:val="28"/>
          <w:szCs w:val="28"/>
        </w:rPr>
        <w:t>свободного</w:t>
      </w:r>
      <w:r>
        <w:rPr>
          <w:rFonts w:ascii="Times New Roman" w:hAnsi="Times New Roman" w:cs="Times New Roman"/>
          <w:sz w:val="28"/>
          <w:szCs w:val="28"/>
        </w:rPr>
        <w:t xml:space="preserve"> </w:t>
      </w:r>
      <w:r w:rsidRPr="00D005B0">
        <w:rPr>
          <w:rFonts w:ascii="Times New Roman" w:hAnsi="Times New Roman" w:cs="Times New Roman"/>
          <w:sz w:val="28"/>
          <w:szCs w:val="28"/>
        </w:rPr>
        <w:t>пространства</w:t>
      </w:r>
      <w:r>
        <w:rPr>
          <w:rFonts w:ascii="Times New Roman" w:hAnsi="Times New Roman" w:cs="Times New Roman"/>
          <w:sz w:val="28"/>
          <w:szCs w:val="28"/>
        </w:rPr>
        <w:t xml:space="preserve"> </w:t>
      </w:r>
      <w:r w:rsidRPr="00D005B0">
        <w:rPr>
          <w:rFonts w:ascii="Times New Roman" w:hAnsi="Times New Roman" w:cs="Times New Roman"/>
          <w:sz w:val="28"/>
          <w:szCs w:val="28"/>
        </w:rPr>
        <w:t>листа,</w:t>
      </w:r>
      <w:r>
        <w:rPr>
          <w:rFonts w:ascii="Times New Roman" w:hAnsi="Times New Roman" w:cs="Times New Roman"/>
          <w:sz w:val="28"/>
          <w:szCs w:val="28"/>
        </w:rPr>
        <w:t xml:space="preserve"> </w:t>
      </w:r>
      <w:r w:rsidRPr="00D005B0">
        <w:rPr>
          <w:rFonts w:ascii="Times New Roman" w:hAnsi="Times New Roman" w:cs="Times New Roman"/>
          <w:sz w:val="28"/>
          <w:szCs w:val="28"/>
        </w:rPr>
        <w:t>где</w:t>
      </w:r>
      <w:r>
        <w:rPr>
          <w:rFonts w:ascii="Times New Roman" w:hAnsi="Times New Roman" w:cs="Times New Roman"/>
          <w:sz w:val="28"/>
          <w:szCs w:val="28"/>
        </w:rPr>
        <w:t xml:space="preserve"> </w:t>
      </w:r>
      <w:r w:rsidRPr="00D005B0">
        <w:rPr>
          <w:rFonts w:ascii="Times New Roman" w:hAnsi="Times New Roman" w:cs="Times New Roman"/>
          <w:sz w:val="28"/>
          <w:szCs w:val="28"/>
        </w:rPr>
        <w:t>она</w:t>
      </w:r>
      <w:r>
        <w:rPr>
          <w:rFonts w:ascii="Times New Roman" w:hAnsi="Times New Roman" w:cs="Times New Roman"/>
          <w:sz w:val="28"/>
          <w:szCs w:val="28"/>
        </w:rPr>
        <w:t xml:space="preserve"> </w:t>
      </w:r>
      <w:r w:rsidRPr="00D005B0">
        <w:rPr>
          <w:rFonts w:ascii="Times New Roman" w:hAnsi="Times New Roman" w:cs="Times New Roman"/>
          <w:sz w:val="28"/>
          <w:szCs w:val="28"/>
        </w:rPr>
        <w:t>может</w:t>
      </w:r>
      <w:r>
        <w:rPr>
          <w:rFonts w:ascii="Times New Roman" w:hAnsi="Times New Roman" w:cs="Times New Roman"/>
          <w:sz w:val="28"/>
          <w:szCs w:val="28"/>
        </w:rPr>
        <w:t xml:space="preserve"> </w:t>
      </w:r>
      <w:r w:rsidRPr="00D005B0">
        <w:rPr>
          <w:rFonts w:ascii="Times New Roman" w:hAnsi="Times New Roman" w:cs="Times New Roman"/>
          <w:sz w:val="28"/>
          <w:szCs w:val="28"/>
        </w:rPr>
        <w:t>быть</w:t>
      </w:r>
      <w:r>
        <w:rPr>
          <w:rFonts w:ascii="Times New Roman" w:hAnsi="Times New Roman" w:cs="Times New Roman"/>
          <w:sz w:val="28"/>
          <w:szCs w:val="28"/>
        </w:rPr>
        <w:t xml:space="preserve"> </w:t>
      </w:r>
      <w:r w:rsidRPr="00D005B0">
        <w:rPr>
          <w:rFonts w:ascii="Times New Roman" w:hAnsi="Times New Roman" w:cs="Times New Roman"/>
          <w:sz w:val="28"/>
          <w:szCs w:val="28"/>
        </w:rPr>
        <w:t>размещена</w:t>
      </w:r>
      <w:r>
        <w:rPr>
          <w:rFonts w:ascii="Times New Roman" w:hAnsi="Times New Roman" w:cs="Times New Roman"/>
          <w:sz w:val="28"/>
          <w:szCs w:val="28"/>
        </w:rPr>
        <w:t xml:space="preserve"> </w:t>
      </w:r>
      <w:r w:rsidRPr="00D005B0">
        <w:rPr>
          <w:rFonts w:ascii="Times New Roman" w:hAnsi="Times New Roman" w:cs="Times New Roman"/>
          <w:sz w:val="28"/>
          <w:szCs w:val="28"/>
        </w:rPr>
        <w:t>без</w:t>
      </w:r>
      <w:r>
        <w:rPr>
          <w:rFonts w:ascii="Times New Roman" w:hAnsi="Times New Roman" w:cs="Times New Roman"/>
          <w:sz w:val="28"/>
          <w:szCs w:val="28"/>
        </w:rPr>
        <w:t xml:space="preserve"> </w:t>
      </w:r>
      <w:r w:rsidRPr="00D005B0">
        <w:rPr>
          <w:rFonts w:ascii="Times New Roman" w:hAnsi="Times New Roman" w:cs="Times New Roman"/>
          <w:sz w:val="28"/>
          <w:szCs w:val="28"/>
        </w:rPr>
        <w:t>пересечений</w:t>
      </w:r>
      <w:r>
        <w:rPr>
          <w:rFonts w:ascii="Times New Roman" w:hAnsi="Times New Roman" w:cs="Times New Roman"/>
          <w:sz w:val="28"/>
          <w:szCs w:val="28"/>
        </w:rPr>
        <w:t xml:space="preserve"> </w:t>
      </w:r>
      <w:r w:rsidRPr="00D005B0">
        <w:rPr>
          <w:rFonts w:ascii="Times New Roman" w:hAnsi="Times New Roman" w:cs="Times New Roman"/>
          <w:sz w:val="28"/>
          <w:szCs w:val="28"/>
        </w:rPr>
        <w:t>с</w:t>
      </w:r>
      <w:r>
        <w:rPr>
          <w:rFonts w:ascii="Times New Roman" w:hAnsi="Times New Roman" w:cs="Times New Roman"/>
          <w:sz w:val="28"/>
          <w:szCs w:val="28"/>
        </w:rPr>
        <w:t xml:space="preserve"> </w:t>
      </w:r>
      <w:r w:rsidRPr="00D005B0">
        <w:rPr>
          <w:rFonts w:ascii="Times New Roman" w:hAnsi="Times New Roman" w:cs="Times New Roman"/>
          <w:sz w:val="28"/>
          <w:szCs w:val="28"/>
        </w:rPr>
        <w:t>уже</w:t>
      </w:r>
      <w:r>
        <w:rPr>
          <w:rFonts w:ascii="Times New Roman" w:hAnsi="Times New Roman" w:cs="Times New Roman"/>
          <w:sz w:val="28"/>
          <w:szCs w:val="28"/>
        </w:rPr>
        <w:t xml:space="preserve"> </w:t>
      </w:r>
      <w:r w:rsidRPr="00D005B0">
        <w:rPr>
          <w:rFonts w:ascii="Times New Roman" w:hAnsi="Times New Roman" w:cs="Times New Roman"/>
          <w:sz w:val="28"/>
          <w:szCs w:val="28"/>
        </w:rPr>
        <w:t>уложенными</w:t>
      </w:r>
      <w:r>
        <w:rPr>
          <w:rFonts w:ascii="Times New Roman" w:hAnsi="Times New Roman" w:cs="Times New Roman"/>
          <w:sz w:val="28"/>
          <w:szCs w:val="28"/>
        </w:rPr>
        <w:t xml:space="preserve"> </w:t>
      </w:r>
      <w:r w:rsidRPr="00D005B0">
        <w:rPr>
          <w:rFonts w:ascii="Times New Roman" w:hAnsi="Times New Roman" w:cs="Times New Roman"/>
          <w:sz w:val="28"/>
          <w:szCs w:val="28"/>
        </w:rPr>
        <w:t>деталями.</w:t>
      </w:r>
      <w:r>
        <w:rPr>
          <w:rFonts w:ascii="Times New Roman" w:hAnsi="Times New Roman" w:cs="Times New Roman"/>
          <w:sz w:val="28"/>
          <w:szCs w:val="28"/>
        </w:rPr>
        <w:t xml:space="preserve"> </w:t>
      </w:r>
      <w:r w:rsidRPr="00D005B0">
        <w:rPr>
          <w:rFonts w:ascii="Times New Roman" w:hAnsi="Times New Roman" w:cs="Times New Roman"/>
          <w:sz w:val="28"/>
          <w:szCs w:val="28"/>
        </w:rPr>
        <w:t>Учёт</w:t>
      </w:r>
      <w:r>
        <w:rPr>
          <w:rFonts w:ascii="Times New Roman" w:hAnsi="Times New Roman" w:cs="Times New Roman"/>
          <w:sz w:val="28"/>
          <w:szCs w:val="28"/>
        </w:rPr>
        <w:t xml:space="preserve"> </w:t>
      </w:r>
      <w:r w:rsidRPr="00D005B0">
        <w:rPr>
          <w:rFonts w:ascii="Times New Roman" w:hAnsi="Times New Roman" w:cs="Times New Roman"/>
          <w:sz w:val="28"/>
          <w:szCs w:val="28"/>
        </w:rPr>
        <w:t>технологических</w:t>
      </w:r>
      <w:r>
        <w:rPr>
          <w:rFonts w:ascii="Times New Roman" w:hAnsi="Times New Roman" w:cs="Times New Roman"/>
          <w:sz w:val="28"/>
          <w:szCs w:val="28"/>
        </w:rPr>
        <w:t xml:space="preserve"> </w:t>
      </w:r>
      <w:r w:rsidRPr="00D005B0">
        <w:rPr>
          <w:rFonts w:ascii="Times New Roman" w:hAnsi="Times New Roman" w:cs="Times New Roman"/>
          <w:sz w:val="28"/>
          <w:szCs w:val="28"/>
        </w:rPr>
        <w:t>ограничений,</w:t>
      </w:r>
      <w:r>
        <w:rPr>
          <w:rFonts w:ascii="Times New Roman" w:hAnsi="Times New Roman" w:cs="Times New Roman"/>
          <w:sz w:val="28"/>
          <w:szCs w:val="28"/>
        </w:rPr>
        <w:t xml:space="preserve"> </w:t>
      </w:r>
      <w:r w:rsidRPr="00D005B0">
        <w:rPr>
          <w:rFonts w:ascii="Times New Roman" w:hAnsi="Times New Roman" w:cs="Times New Roman"/>
          <w:sz w:val="28"/>
          <w:szCs w:val="28"/>
        </w:rPr>
        <w:t>рассмотренных</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разделе</w:t>
      </w:r>
      <w:r>
        <w:rPr>
          <w:rFonts w:ascii="Times New Roman" w:hAnsi="Times New Roman" w:cs="Times New Roman"/>
          <w:sz w:val="28"/>
          <w:szCs w:val="28"/>
        </w:rPr>
        <w:t xml:space="preserve"> </w:t>
      </w:r>
      <w:r w:rsidRPr="00D005B0">
        <w:rPr>
          <w:rFonts w:ascii="Times New Roman" w:hAnsi="Times New Roman" w:cs="Times New Roman"/>
          <w:sz w:val="28"/>
          <w:szCs w:val="28"/>
        </w:rPr>
        <w:t>2,</w:t>
      </w:r>
      <w:r>
        <w:rPr>
          <w:rFonts w:ascii="Times New Roman" w:hAnsi="Times New Roman" w:cs="Times New Roman"/>
          <w:sz w:val="28"/>
          <w:szCs w:val="28"/>
        </w:rPr>
        <w:t xml:space="preserve"> </w:t>
      </w:r>
      <w:r w:rsidRPr="00D005B0">
        <w:rPr>
          <w:rFonts w:ascii="Times New Roman" w:hAnsi="Times New Roman" w:cs="Times New Roman"/>
          <w:sz w:val="28"/>
          <w:szCs w:val="28"/>
        </w:rPr>
        <w:t>реализуется</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этапе</w:t>
      </w:r>
      <w:r>
        <w:rPr>
          <w:rFonts w:ascii="Times New Roman" w:hAnsi="Times New Roman" w:cs="Times New Roman"/>
          <w:sz w:val="28"/>
          <w:szCs w:val="28"/>
        </w:rPr>
        <w:t xml:space="preserve"> </w:t>
      </w:r>
      <w:r w:rsidRPr="00D005B0">
        <w:rPr>
          <w:rFonts w:ascii="Times New Roman" w:hAnsi="Times New Roman" w:cs="Times New Roman"/>
          <w:sz w:val="28"/>
          <w:szCs w:val="28"/>
        </w:rPr>
        <w:t>проверки</w:t>
      </w:r>
      <w:r>
        <w:rPr>
          <w:rFonts w:ascii="Times New Roman" w:hAnsi="Times New Roman" w:cs="Times New Roman"/>
          <w:sz w:val="28"/>
          <w:szCs w:val="28"/>
        </w:rPr>
        <w:t xml:space="preserve"> </w:t>
      </w:r>
      <w:r w:rsidRPr="00D005B0">
        <w:rPr>
          <w:rFonts w:ascii="Times New Roman" w:hAnsi="Times New Roman" w:cs="Times New Roman"/>
          <w:sz w:val="28"/>
          <w:szCs w:val="28"/>
        </w:rPr>
        <w:t>допустимости</w:t>
      </w:r>
      <w:r>
        <w:rPr>
          <w:rFonts w:ascii="Times New Roman" w:hAnsi="Times New Roman" w:cs="Times New Roman"/>
          <w:sz w:val="28"/>
          <w:szCs w:val="28"/>
        </w:rPr>
        <w:t xml:space="preserve"> </w:t>
      </w:r>
      <w:r w:rsidRPr="00D005B0">
        <w:rPr>
          <w:rFonts w:ascii="Times New Roman" w:hAnsi="Times New Roman" w:cs="Times New Roman"/>
          <w:sz w:val="28"/>
          <w:szCs w:val="28"/>
        </w:rPr>
        <w:t>позиции.</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частности,</w:t>
      </w:r>
      <w:r>
        <w:rPr>
          <w:rFonts w:ascii="Times New Roman" w:hAnsi="Times New Roman" w:cs="Times New Roman"/>
          <w:sz w:val="28"/>
          <w:szCs w:val="28"/>
        </w:rPr>
        <w:t xml:space="preserve"> </w:t>
      </w:r>
      <w:r w:rsidRPr="00D005B0">
        <w:rPr>
          <w:rFonts w:ascii="Times New Roman" w:hAnsi="Times New Roman" w:cs="Times New Roman"/>
          <w:sz w:val="28"/>
          <w:szCs w:val="28"/>
        </w:rPr>
        <w:t>требование</w:t>
      </w:r>
      <w:r>
        <w:rPr>
          <w:rFonts w:ascii="Times New Roman" w:hAnsi="Times New Roman" w:cs="Times New Roman"/>
          <w:sz w:val="28"/>
          <w:szCs w:val="28"/>
        </w:rPr>
        <w:t xml:space="preserve"> </w:t>
      </w:r>
      <w:r w:rsidRPr="00D005B0">
        <w:rPr>
          <w:rFonts w:ascii="Times New Roman" w:hAnsi="Times New Roman" w:cs="Times New Roman"/>
          <w:sz w:val="28"/>
          <w:szCs w:val="28"/>
        </w:rPr>
        <w:t>гильотинности</w:t>
      </w:r>
      <w:r>
        <w:rPr>
          <w:rFonts w:ascii="Times New Roman" w:hAnsi="Times New Roman" w:cs="Times New Roman"/>
          <w:sz w:val="28"/>
          <w:szCs w:val="28"/>
        </w:rPr>
        <w:t xml:space="preserve"> </w:t>
      </w:r>
      <w:r w:rsidRPr="00D005B0">
        <w:rPr>
          <w:rFonts w:ascii="Times New Roman" w:hAnsi="Times New Roman" w:cs="Times New Roman"/>
          <w:sz w:val="28"/>
          <w:szCs w:val="28"/>
        </w:rPr>
        <w:t>обеспечивается</w:t>
      </w:r>
      <w:r>
        <w:rPr>
          <w:rFonts w:ascii="Times New Roman" w:hAnsi="Times New Roman" w:cs="Times New Roman"/>
          <w:sz w:val="28"/>
          <w:szCs w:val="28"/>
        </w:rPr>
        <w:t xml:space="preserve"> </w:t>
      </w:r>
      <w:r w:rsidRPr="00D005B0">
        <w:rPr>
          <w:rFonts w:ascii="Times New Roman" w:hAnsi="Times New Roman" w:cs="Times New Roman"/>
          <w:sz w:val="28"/>
          <w:szCs w:val="28"/>
        </w:rPr>
        <w:t>ограничением</w:t>
      </w:r>
      <w:r>
        <w:rPr>
          <w:rFonts w:ascii="Times New Roman" w:hAnsi="Times New Roman" w:cs="Times New Roman"/>
          <w:sz w:val="28"/>
          <w:szCs w:val="28"/>
        </w:rPr>
        <w:t xml:space="preserve"> </w:t>
      </w:r>
      <w:r w:rsidRPr="00D005B0">
        <w:rPr>
          <w:rFonts w:ascii="Times New Roman" w:hAnsi="Times New Roman" w:cs="Times New Roman"/>
          <w:sz w:val="28"/>
          <w:szCs w:val="28"/>
        </w:rPr>
        <w:t>множества</w:t>
      </w:r>
      <w:r>
        <w:rPr>
          <w:rFonts w:ascii="Times New Roman" w:hAnsi="Times New Roman" w:cs="Times New Roman"/>
          <w:sz w:val="28"/>
          <w:szCs w:val="28"/>
        </w:rPr>
        <w:t xml:space="preserve"> </w:t>
      </w:r>
      <w:r w:rsidRPr="00D005B0">
        <w:rPr>
          <w:rFonts w:ascii="Times New Roman" w:hAnsi="Times New Roman" w:cs="Times New Roman"/>
          <w:sz w:val="28"/>
          <w:szCs w:val="28"/>
        </w:rPr>
        <w:t>допустимых</w:t>
      </w:r>
      <w:r>
        <w:rPr>
          <w:rFonts w:ascii="Times New Roman" w:hAnsi="Times New Roman" w:cs="Times New Roman"/>
          <w:sz w:val="28"/>
          <w:szCs w:val="28"/>
        </w:rPr>
        <w:t xml:space="preserve"> </w:t>
      </w:r>
      <w:r w:rsidRPr="00D005B0">
        <w:rPr>
          <w:rFonts w:ascii="Times New Roman" w:hAnsi="Times New Roman" w:cs="Times New Roman"/>
          <w:sz w:val="28"/>
          <w:szCs w:val="28"/>
        </w:rPr>
        <w:t>позиций</w:t>
      </w:r>
      <w:r>
        <w:rPr>
          <w:rFonts w:ascii="Times New Roman" w:hAnsi="Times New Roman" w:cs="Times New Roman"/>
          <w:sz w:val="28"/>
          <w:szCs w:val="28"/>
        </w:rPr>
        <w:t xml:space="preserve"> </w:t>
      </w:r>
      <w:r w:rsidRPr="00D005B0">
        <w:rPr>
          <w:rFonts w:ascii="Times New Roman" w:hAnsi="Times New Roman" w:cs="Times New Roman"/>
          <w:sz w:val="28"/>
          <w:szCs w:val="28"/>
        </w:rPr>
        <w:t>только</w:t>
      </w:r>
      <w:r>
        <w:rPr>
          <w:rFonts w:ascii="Times New Roman" w:hAnsi="Times New Roman" w:cs="Times New Roman"/>
          <w:sz w:val="28"/>
          <w:szCs w:val="28"/>
        </w:rPr>
        <w:t xml:space="preserve"> </w:t>
      </w:r>
      <w:r w:rsidRPr="00D005B0">
        <w:rPr>
          <w:rFonts w:ascii="Times New Roman" w:hAnsi="Times New Roman" w:cs="Times New Roman"/>
          <w:sz w:val="28"/>
          <w:szCs w:val="28"/>
        </w:rPr>
        <w:t>теми,</w:t>
      </w:r>
      <w:r>
        <w:rPr>
          <w:rFonts w:ascii="Times New Roman" w:hAnsi="Times New Roman" w:cs="Times New Roman"/>
          <w:sz w:val="28"/>
          <w:szCs w:val="28"/>
        </w:rPr>
        <w:t xml:space="preserve"> </w:t>
      </w:r>
      <w:r w:rsidRPr="00D005B0">
        <w:rPr>
          <w:rFonts w:ascii="Times New Roman" w:hAnsi="Times New Roman" w:cs="Times New Roman"/>
          <w:sz w:val="28"/>
          <w:szCs w:val="28"/>
        </w:rPr>
        <w:t>которые</w:t>
      </w:r>
      <w:r>
        <w:rPr>
          <w:rFonts w:ascii="Times New Roman" w:hAnsi="Times New Roman" w:cs="Times New Roman"/>
          <w:sz w:val="28"/>
          <w:szCs w:val="28"/>
        </w:rPr>
        <w:t xml:space="preserve"> </w:t>
      </w:r>
      <w:r w:rsidRPr="00D005B0">
        <w:rPr>
          <w:rFonts w:ascii="Times New Roman" w:hAnsi="Times New Roman" w:cs="Times New Roman"/>
          <w:sz w:val="28"/>
          <w:szCs w:val="28"/>
        </w:rPr>
        <w:t>позволяют</w:t>
      </w:r>
      <w:r>
        <w:rPr>
          <w:rFonts w:ascii="Times New Roman" w:hAnsi="Times New Roman" w:cs="Times New Roman"/>
          <w:sz w:val="28"/>
          <w:szCs w:val="28"/>
        </w:rPr>
        <w:t xml:space="preserve"> </w:t>
      </w:r>
      <w:r w:rsidRPr="00D005B0">
        <w:rPr>
          <w:rFonts w:ascii="Times New Roman" w:hAnsi="Times New Roman" w:cs="Times New Roman"/>
          <w:sz w:val="28"/>
          <w:szCs w:val="28"/>
        </w:rPr>
        <w:t>выполнить</w:t>
      </w:r>
      <w:r>
        <w:rPr>
          <w:rFonts w:ascii="Times New Roman" w:hAnsi="Times New Roman" w:cs="Times New Roman"/>
          <w:sz w:val="28"/>
          <w:szCs w:val="28"/>
        </w:rPr>
        <w:t xml:space="preserve"> </w:t>
      </w:r>
      <w:r w:rsidRPr="00D005B0">
        <w:rPr>
          <w:rFonts w:ascii="Times New Roman" w:hAnsi="Times New Roman" w:cs="Times New Roman"/>
          <w:sz w:val="28"/>
          <w:szCs w:val="28"/>
        </w:rPr>
        <w:t>сквозной</w:t>
      </w:r>
      <w:r>
        <w:rPr>
          <w:rFonts w:ascii="Times New Roman" w:hAnsi="Times New Roman" w:cs="Times New Roman"/>
          <w:sz w:val="28"/>
          <w:szCs w:val="28"/>
        </w:rPr>
        <w:t xml:space="preserve"> </w:t>
      </w:r>
      <w:r w:rsidRPr="00D005B0">
        <w:rPr>
          <w:rFonts w:ascii="Times New Roman" w:hAnsi="Times New Roman" w:cs="Times New Roman"/>
          <w:sz w:val="28"/>
          <w:szCs w:val="28"/>
        </w:rPr>
        <w:t>рез;</w:t>
      </w:r>
      <w:r>
        <w:rPr>
          <w:rFonts w:ascii="Times New Roman" w:hAnsi="Times New Roman" w:cs="Times New Roman"/>
          <w:sz w:val="28"/>
          <w:szCs w:val="28"/>
        </w:rPr>
        <w:t xml:space="preserve"> </w:t>
      </w:r>
      <w:r w:rsidRPr="00D005B0">
        <w:rPr>
          <w:rFonts w:ascii="Times New Roman" w:hAnsi="Times New Roman" w:cs="Times New Roman"/>
          <w:sz w:val="28"/>
          <w:szCs w:val="28"/>
        </w:rPr>
        <w:t>необходимость</w:t>
      </w:r>
      <w:r>
        <w:rPr>
          <w:rFonts w:ascii="Times New Roman" w:hAnsi="Times New Roman" w:cs="Times New Roman"/>
          <w:sz w:val="28"/>
          <w:szCs w:val="28"/>
        </w:rPr>
        <w:t xml:space="preserve"> </w:t>
      </w:r>
      <w:r w:rsidRPr="00D005B0">
        <w:rPr>
          <w:rFonts w:ascii="Times New Roman" w:hAnsi="Times New Roman" w:cs="Times New Roman"/>
          <w:sz w:val="28"/>
          <w:szCs w:val="28"/>
        </w:rPr>
        <w:t>зазора</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ширину</w:t>
      </w:r>
      <w:r>
        <w:rPr>
          <w:rFonts w:ascii="Times New Roman" w:hAnsi="Times New Roman" w:cs="Times New Roman"/>
          <w:sz w:val="28"/>
          <w:szCs w:val="28"/>
        </w:rPr>
        <w:t xml:space="preserve"> </w:t>
      </w:r>
      <w:r w:rsidRPr="00D005B0">
        <w:rPr>
          <w:rFonts w:ascii="Times New Roman" w:hAnsi="Times New Roman" w:cs="Times New Roman"/>
          <w:sz w:val="28"/>
          <w:szCs w:val="28"/>
        </w:rPr>
        <w:t>реза</w:t>
      </w:r>
      <w:r>
        <w:rPr>
          <w:rFonts w:ascii="Times New Roman" w:hAnsi="Times New Roman" w:cs="Times New Roman"/>
          <w:sz w:val="28"/>
          <w:szCs w:val="28"/>
        </w:rPr>
        <w:t xml:space="preserve"> </w:t>
      </w:r>
      <w:r w:rsidRPr="00D005B0">
        <w:rPr>
          <w:rFonts w:ascii="Times New Roman" w:hAnsi="Times New Roman" w:cs="Times New Roman"/>
          <w:sz w:val="28"/>
          <w:szCs w:val="28"/>
        </w:rPr>
        <w:t>учитывается</w:t>
      </w:r>
      <w:r>
        <w:rPr>
          <w:rFonts w:ascii="Times New Roman" w:hAnsi="Times New Roman" w:cs="Times New Roman"/>
          <w:sz w:val="28"/>
          <w:szCs w:val="28"/>
        </w:rPr>
        <w:t xml:space="preserve"> </w:t>
      </w:r>
      <w:r w:rsidRPr="00D005B0">
        <w:rPr>
          <w:rFonts w:ascii="Times New Roman" w:hAnsi="Times New Roman" w:cs="Times New Roman"/>
          <w:sz w:val="28"/>
          <w:szCs w:val="28"/>
        </w:rPr>
        <w:t>путём</w:t>
      </w:r>
      <w:r>
        <w:rPr>
          <w:rFonts w:ascii="Times New Roman" w:hAnsi="Times New Roman" w:cs="Times New Roman"/>
          <w:sz w:val="28"/>
          <w:szCs w:val="28"/>
        </w:rPr>
        <w:t xml:space="preserve"> </w:t>
      </w:r>
      <w:r w:rsidRPr="00D005B0">
        <w:rPr>
          <w:rFonts w:ascii="Times New Roman" w:hAnsi="Times New Roman" w:cs="Times New Roman"/>
          <w:sz w:val="28"/>
          <w:szCs w:val="28"/>
        </w:rPr>
        <w:t>модификации</w:t>
      </w:r>
      <w:r>
        <w:rPr>
          <w:rFonts w:ascii="Times New Roman" w:hAnsi="Times New Roman" w:cs="Times New Roman"/>
          <w:sz w:val="28"/>
          <w:szCs w:val="28"/>
        </w:rPr>
        <w:t xml:space="preserve"> </w:t>
      </w:r>
      <w:r w:rsidRPr="00D005B0">
        <w:rPr>
          <w:rFonts w:ascii="Times New Roman" w:hAnsi="Times New Roman" w:cs="Times New Roman"/>
          <w:sz w:val="28"/>
          <w:szCs w:val="28"/>
        </w:rPr>
        <w:t>условий</w:t>
      </w:r>
      <w:r>
        <w:rPr>
          <w:rFonts w:ascii="Times New Roman" w:hAnsi="Times New Roman" w:cs="Times New Roman"/>
          <w:sz w:val="28"/>
          <w:szCs w:val="28"/>
        </w:rPr>
        <w:t xml:space="preserve"> </w:t>
      </w:r>
      <w:r w:rsidRPr="00D005B0">
        <w:rPr>
          <w:rFonts w:ascii="Times New Roman" w:hAnsi="Times New Roman" w:cs="Times New Roman"/>
          <w:sz w:val="28"/>
          <w:szCs w:val="28"/>
        </w:rPr>
        <w:t>пересечения</w:t>
      </w:r>
      <w:r>
        <w:rPr>
          <w:rFonts w:ascii="Times New Roman" w:hAnsi="Times New Roman" w:cs="Times New Roman"/>
          <w:sz w:val="28"/>
          <w:szCs w:val="28"/>
        </w:rPr>
        <w:t xml:space="preserve"> </w:t>
      </w:r>
      <w:r w:rsidRPr="00D005B0">
        <w:rPr>
          <w:rFonts w:ascii="Times New Roman" w:hAnsi="Times New Roman" w:cs="Times New Roman"/>
          <w:sz w:val="28"/>
          <w:szCs w:val="28"/>
        </w:rPr>
        <w:t>деталей.</w:t>
      </w:r>
    </w:p>
    <w:p w:rsidR="002807FC" w:rsidRPr="00D005B0" w:rsidRDefault="002807FC" w:rsidP="002807FC">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С</w:t>
      </w:r>
      <w:r>
        <w:rPr>
          <w:rFonts w:ascii="Times New Roman" w:hAnsi="Times New Roman" w:cs="Times New Roman"/>
          <w:sz w:val="28"/>
          <w:szCs w:val="28"/>
        </w:rPr>
        <w:t xml:space="preserve"> </w:t>
      </w:r>
      <w:r w:rsidRPr="00D005B0">
        <w:rPr>
          <w:rFonts w:ascii="Times New Roman" w:hAnsi="Times New Roman" w:cs="Times New Roman"/>
          <w:sz w:val="28"/>
          <w:szCs w:val="28"/>
        </w:rPr>
        <w:t>точки</w:t>
      </w:r>
      <w:r>
        <w:rPr>
          <w:rFonts w:ascii="Times New Roman" w:hAnsi="Times New Roman" w:cs="Times New Roman"/>
          <w:sz w:val="28"/>
          <w:szCs w:val="28"/>
        </w:rPr>
        <w:t xml:space="preserve"> </w:t>
      </w:r>
      <w:r w:rsidRPr="00D005B0">
        <w:rPr>
          <w:rFonts w:ascii="Times New Roman" w:hAnsi="Times New Roman" w:cs="Times New Roman"/>
          <w:sz w:val="28"/>
          <w:szCs w:val="28"/>
        </w:rPr>
        <w:t>зрения</w:t>
      </w:r>
      <w:r>
        <w:rPr>
          <w:rFonts w:ascii="Times New Roman" w:hAnsi="Times New Roman" w:cs="Times New Roman"/>
          <w:sz w:val="28"/>
          <w:szCs w:val="28"/>
        </w:rPr>
        <w:t xml:space="preserve"> </w:t>
      </w:r>
      <w:r w:rsidRPr="00D005B0">
        <w:rPr>
          <w:rFonts w:ascii="Times New Roman" w:hAnsi="Times New Roman" w:cs="Times New Roman"/>
          <w:sz w:val="28"/>
          <w:szCs w:val="28"/>
        </w:rPr>
        <w:t>вычислительной</w:t>
      </w:r>
      <w:r>
        <w:rPr>
          <w:rFonts w:ascii="Times New Roman" w:hAnsi="Times New Roman" w:cs="Times New Roman"/>
          <w:sz w:val="28"/>
          <w:szCs w:val="28"/>
        </w:rPr>
        <w:t xml:space="preserve"> </w:t>
      </w:r>
      <w:r w:rsidRPr="00D005B0">
        <w:rPr>
          <w:rFonts w:ascii="Times New Roman" w:hAnsi="Times New Roman" w:cs="Times New Roman"/>
          <w:sz w:val="28"/>
          <w:szCs w:val="28"/>
        </w:rPr>
        <w:t>эффективности</w:t>
      </w:r>
      <w:r>
        <w:rPr>
          <w:rFonts w:ascii="Times New Roman" w:hAnsi="Times New Roman" w:cs="Times New Roman"/>
          <w:sz w:val="28"/>
          <w:szCs w:val="28"/>
        </w:rPr>
        <w:t xml:space="preserve"> </w:t>
      </w:r>
      <w:r w:rsidRPr="00D005B0">
        <w:rPr>
          <w:rFonts w:ascii="Times New Roman" w:hAnsi="Times New Roman" w:cs="Times New Roman"/>
          <w:sz w:val="28"/>
          <w:szCs w:val="28"/>
        </w:rPr>
        <w:t>классическая</w:t>
      </w:r>
      <w:r>
        <w:rPr>
          <w:rFonts w:ascii="Times New Roman" w:hAnsi="Times New Roman" w:cs="Times New Roman"/>
          <w:sz w:val="28"/>
          <w:szCs w:val="28"/>
        </w:rPr>
        <w:t xml:space="preserve"> </w:t>
      </w:r>
      <w:r w:rsidRPr="00D005B0">
        <w:rPr>
          <w:rFonts w:ascii="Times New Roman" w:hAnsi="Times New Roman" w:cs="Times New Roman"/>
          <w:sz w:val="28"/>
          <w:szCs w:val="28"/>
        </w:rPr>
        <w:t>реализация</w:t>
      </w:r>
      <w:r>
        <w:rPr>
          <w:rFonts w:ascii="Times New Roman" w:hAnsi="Times New Roman" w:cs="Times New Roman"/>
          <w:sz w:val="28"/>
          <w:szCs w:val="28"/>
        </w:rPr>
        <w:t xml:space="preserve"> </w:t>
      </w:r>
      <w:r w:rsidRPr="00D005B0">
        <w:rPr>
          <w:rFonts w:ascii="Times New Roman" w:hAnsi="Times New Roman" w:cs="Times New Roman"/>
          <w:sz w:val="28"/>
          <w:szCs w:val="28"/>
        </w:rPr>
        <w:t>жадного</w:t>
      </w:r>
      <w:r>
        <w:rPr>
          <w:rFonts w:ascii="Times New Roman" w:hAnsi="Times New Roman" w:cs="Times New Roman"/>
          <w:sz w:val="28"/>
          <w:szCs w:val="28"/>
        </w:rPr>
        <w:t xml:space="preserve"> </w:t>
      </w:r>
      <w:r w:rsidRPr="00D005B0">
        <w:rPr>
          <w:rFonts w:ascii="Times New Roman" w:hAnsi="Times New Roman" w:cs="Times New Roman"/>
          <w:sz w:val="28"/>
          <w:szCs w:val="28"/>
        </w:rPr>
        <w:t>алгоритма</w:t>
      </w:r>
      <w:r>
        <w:rPr>
          <w:rFonts w:ascii="Times New Roman" w:hAnsi="Times New Roman" w:cs="Times New Roman"/>
          <w:sz w:val="28"/>
          <w:szCs w:val="28"/>
        </w:rPr>
        <w:t xml:space="preserve"> </w:t>
      </w:r>
      <w:r w:rsidRPr="00D005B0">
        <w:rPr>
          <w:rFonts w:ascii="Times New Roman" w:hAnsi="Times New Roman" w:cs="Times New Roman"/>
          <w:sz w:val="28"/>
          <w:szCs w:val="28"/>
        </w:rPr>
        <w:t>со</w:t>
      </w:r>
      <w:r>
        <w:rPr>
          <w:rFonts w:ascii="Times New Roman" w:hAnsi="Times New Roman" w:cs="Times New Roman"/>
          <w:sz w:val="28"/>
          <w:szCs w:val="28"/>
        </w:rPr>
        <w:t xml:space="preserve"> </w:t>
      </w:r>
      <w:r w:rsidRPr="00D005B0">
        <w:rPr>
          <w:rFonts w:ascii="Times New Roman" w:hAnsi="Times New Roman" w:cs="Times New Roman"/>
          <w:sz w:val="28"/>
          <w:szCs w:val="28"/>
        </w:rPr>
        <w:t>стратегией</w:t>
      </w:r>
      <w:r>
        <w:rPr>
          <w:rFonts w:ascii="Times New Roman" w:hAnsi="Times New Roman" w:cs="Times New Roman"/>
          <w:sz w:val="28"/>
          <w:szCs w:val="28"/>
        </w:rPr>
        <w:t xml:space="preserve"> </w:t>
      </w:r>
      <w:r w:rsidRPr="00D005B0">
        <w:rPr>
          <w:rFonts w:ascii="Times New Roman" w:hAnsi="Times New Roman" w:cs="Times New Roman"/>
          <w:sz w:val="28"/>
          <w:szCs w:val="28"/>
        </w:rPr>
        <w:t>Bottom-Left</w:t>
      </w:r>
      <w:r>
        <w:rPr>
          <w:rFonts w:ascii="Times New Roman" w:hAnsi="Times New Roman" w:cs="Times New Roman"/>
          <w:sz w:val="28"/>
          <w:szCs w:val="28"/>
        </w:rPr>
        <w:t xml:space="preserve"> </w:t>
      </w:r>
      <w:r w:rsidRPr="00D005B0">
        <w:rPr>
          <w:rFonts w:ascii="Times New Roman" w:hAnsi="Times New Roman" w:cs="Times New Roman"/>
          <w:sz w:val="28"/>
          <w:szCs w:val="28"/>
        </w:rPr>
        <w:t>имеет</w:t>
      </w:r>
      <w:r>
        <w:rPr>
          <w:rFonts w:ascii="Times New Roman" w:hAnsi="Times New Roman" w:cs="Times New Roman"/>
          <w:sz w:val="28"/>
          <w:szCs w:val="28"/>
        </w:rPr>
        <w:t xml:space="preserve"> </w:t>
      </w:r>
      <w:r w:rsidRPr="00D005B0">
        <w:rPr>
          <w:rFonts w:ascii="Times New Roman" w:hAnsi="Times New Roman" w:cs="Times New Roman"/>
          <w:sz w:val="28"/>
          <w:szCs w:val="28"/>
        </w:rPr>
        <w:t>сложность</w:t>
      </w:r>
      <w:r>
        <w:rPr>
          <w:rFonts w:ascii="Times New Roman" w:hAnsi="Times New Roman" w:cs="Times New Roman"/>
          <w:sz w:val="28"/>
          <w:szCs w:val="28"/>
        </w:rPr>
        <w:t xml:space="preserve"> </w:t>
      </w:r>
      <m:oMath>
        <m:r>
          <w:rPr>
            <w:rFonts w:ascii="Cambria Math" w:hAnsi="Cambria Math" w:cs="Times New Roman"/>
            <w:sz w:val="28"/>
            <w:szCs w:val="28"/>
          </w:rPr>
          <m:t>O(</m:t>
        </m:r>
        <m:sSup>
          <m:sSupPr>
            <m:ctrlPr>
              <w:rPr>
                <w:rFonts w:ascii="Cambria Math" w:hAnsi="Cambria Math" w:cs="Times New Roman"/>
                <w:i/>
                <w:sz w:val="28"/>
                <w:szCs w:val="28"/>
              </w:rPr>
            </m:ctrlPr>
          </m:sSupPr>
          <m:e>
            <m:r>
              <w:rPr>
                <w:rFonts w:ascii="Cambria Math" w:hAnsi="Cambria Math" w:cs="Times New Roman"/>
                <w:sz w:val="28"/>
                <w:szCs w:val="28"/>
                <w:lang w:val="en-US"/>
              </w:rPr>
              <m:t>n</m:t>
            </m:r>
          </m:e>
          <m:sup>
            <m:r>
              <w:rPr>
                <w:rFonts w:ascii="Cambria Math" w:hAnsi="Cambria Math" w:cs="Times New Roman"/>
                <w:sz w:val="28"/>
                <w:szCs w:val="28"/>
              </w:rPr>
              <m:t>2</m:t>
            </m:r>
          </m:sup>
        </m:sSup>
        <m:r>
          <w:rPr>
            <w:rFonts w:ascii="Cambria Math" w:hAnsi="Cambria Math" w:cs="Times New Roman"/>
            <w:sz w:val="28"/>
            <w:szCs w:val="28"/>
          </w:rPr>
          <m:t>)</m:t>
        </m:r>
      </m:oMath>
      <w:r>
        <w:rPr>
          <w:rFonts w:ascii="Times New Roman" w:hAnsi="Times New Roman" w:cs="Times New Roman"/>
          <w:sz w:val="28"/>
          <w:szCs w:val="28"/>
        </w:rPr>
        <w:t xml:space="preserve"> </w:t>
      </w:r>
      <w:r w:rsidRPr="00D005B0">
        <w:rPr>
          <w:rFonts w:ascii="Times New Roman" w:hAnsi="Times New Roman" w:cs="Times New Roman"/>
          <w:sz w:val="28"/>
          <w:szCs w:val="28"/>
        </w:rPr>
        <w:t>при</w:t>
      </w:r>
      <w:r>
        <w:rPr>
          <w:rFonts w:ascii="Times New Roman" w:hAnsi="Times New Roman" w:cs="Times New Roman"/>
          <w:sz w:val="28"/>
          <w:szCs w:val="28"/>
        </w:rPr>
        <w:t xml:space="preserve"> </w:t>
      </w:r>
      <w:r w:rsidRPr="00D005B0">
        <w:rPr>
          <w:rFonts w:ascii="Times New Roman" w:hAnsi="Times New Roman" w:cs="Times New Roman"/>
          <w:sz w:val="28"/>
          <w:szCs w:val="28"/>
        </w:rPr>
        <w:t>последовательном</w:t>
      </w:r>
      <w:r>
        <w:rPr>
          <w:rFonts w:ascii="Times New Roman" w:hAnsi="Times New Roman" w:cs="Times New Roman"/>
          <w:sz w:val="28"/>
          <w:szCs w:val="28"/>
        </w:rPr>
        <w:t xml:space="preserve"> </w:t>
      </w:r>
      <w:r w:rsidRPr="00D005B0">
        <w:rPr>
          <w:rFonts w:ascii="Times New Roman" w:hAnsi="Times New Roman" w:cs="Times New Roman"/>
          <w:sz w:val="28"/>
          <w:szCs w:val="28"/>
        </w:rPr>
        <w:t>переборе</w:t>
      </w:r>
      <w:r>
        <w:rPr>
          <w:rFonts w:ascii="Times New Roman" w:hAnsi="Times New Roman" w:cs="Times New Roman"/>
          <w:sz w:val="28"/>
          <w:szCs w:val="28"/>
        </w:rPr>
        <w:t xml:space="preserve"> </w:t>
      </w:r>
      <w:r w:rsidRPr="00D005B0">
        <w:rPr>
          <w:rFonts w:ascii="Times New Roman" w:hAnsi="Times New Roman" w:cs="Times New Roman"/>
          <w:sz w:val="28"/>
          <w:szCs w:val="28"/>
        </w:rPr>
        <w:t>позиций.</w:t>
      </w:r>
      <w:r>
        <w:rPr>
          <w:rFonts w:ascii="Times New Roman" w:hAnsi="Times New Roman" w:cs="Times New Roman"/>
          <w:sz w:val="28"/>
          <w:szCs w:val="28"/>
        </w:rPr>
        <w:t xml:space="preserve"> </w:t>
      </w:r>
      <w:r w:rsidRPr="00D005B0">
        <w:rPr>
          <w:rFonts w:ascii="Times New Roman" w:hAnsi="Times New Roman" w:cs="Times New Roman"/>
          <w:sz w:val="28"/>
          <w:szCs w:val="28"/>
        </w:rPr>
        <w:t>Применение</w:t>
      </w:r>
      <w:r>
        <w:rPr>
          <w:rFonts w:ascii="Times New Roman" w:hAnsi="Times New Roman" w:cs="Times New Roman"/>
          <w:sz w:val="28"/>
          <w:szCs w:val="28"/>
        </w:rPr>
        <w:t xml:space="preserve"> </w:t>
      </w:r>
      <w:r w:rsidRPr="00D005B0">
        <w:rPr>
          <w:rFonts w:ascii="Times New Roman" w:hAnsi="Times New Roman" w:cs="Times New Roman"/>
          <w:sz w:val="28"/>
          <w:szCs w:val="28"/>
        </w:rPr>
        <w:t>специализированных</w:t>
      </w:r>
      <w:r>
        <w:rPr>
          <w:rFonts w:ascii="Times New Roman" w:hAnsi="Times New Roman" w:cs="Times New Roman"/>
          <w:sz w:val="28"/>
          <w:szCs w:val="28"/>
        </w:rPr>
        <w:t xml:space="preserve"> </w:t>
      </w:r>
      <w:r w:rsidRPr="00D005B0">
        <w:rPr>
          <w:rFonts w:ascii="Times New Roman" w:hAnsi="Times New Roman" w:cs="Times New Roman"/>
          <w:sz w:val="28"/>
          <w:szCs w:val="28"/>
        </w:rPr>
        <w:t>структур</w:t>
      </w:r>
      <w:r>
        <w:rPr>
          <w:rFonts w:ascii="Times New Roman" w:hAnsi="Times New Roman" w:cs="Times New Roman"/>
          <w:sz w:val="28"/>
          <w:szCs w:val="28"/>
        </w:rPr>
        <w:t xml:space="preserve"> </w:t>
      </w:r>
      <w:r w:rsidRPr="00D005B0">
        <w:rPr>
          <w:rFonts w:ascii="Times New Roman" w:hAnsi="Times New Roman" w:cs="Times New Roman"/>
          <w:sz w:val="28"/>
          <w:szCs w:val="28"/>
        </w:rPr>
        <w:t>данных</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поддержания</w:t>
      </w:r>
      <w:r>
        <w:rPr>
          <w:rFonts w:ascii="Times New Roman" w:hAnsi="Times New Roman" w:cs="Times New Roman"/>
          <w:sz w:val="28"/>
          <w:szCs w:val="28"/>
        </w:rPr>
        <w:t xml:space="preserve"> </w:t>
      </w:r>
      <w:r w:rsidRPr="00D005B0">
        <w:rPr>
          <w:rFonts w:ascii="Times New Roman" w:hAnsi="Times New Roman" w:cs="Times New Roman"/>
          <w:sz w:val="28"/>
          <w:szCs w:val="28"/>
        </w:rPr>
        <w:t>свободного</w:t>
      </w:r>
      <w:r>
        <w:rPr>
          <w:rFonts w:ascii="Times New Roman" w:hAnsi="Times New Roman" w:cs="Times New Roman"/>
          <w:sz w:val="28"/>
          <w:szCs w:val="28"/>
        </w:rPr>
        <w:t xml:space="preserve"> </w:t>
      </w:r>
      <w:r w:rsidRPr="00D005B0">
        <w:rPr>
          <w:rFonts w:ascii="Times New Roman" w:hAnsi="Times New Roman" w:cs="Times New Roman"/>
          <w:sz w:val="28"/>
          <w:szCs w:val="28"/>
        </w:rPr>
        <w:t>пространства,</w:t>
      </w:r>
      <w:r>
        <w:rPr>
          <w:rFonts w:ascii="Times New Roman" w:hAnsi="Times New Roman" w:cs="Times New Roman"/>
          <w:sz w:val="28"/>
          <w:szCs w:val="28"/>
        </w:rPr>
        <w:t xml:space="preserve"> </w:t>
      </w:r>
      <w:r w:rsidRPr="00D005B0">
        <w:rPr>
          <w:rFonts w:ascii="Times New Roman" w:hAnsi="Times New Roman" w:cs="Times New Roman"/>
          <w:sz w:val="28"/>
          <w:szCs w:val="28"/>
        </w:rPr>
        <w:t>таких</w:t>
      </w:r>
      <w:r>
        <w:rPr>
          <w:rFonts w:ascii="Times New Roman" w:hAnsi="Times New Roman" w:cs="Times New Roman"/>
          <w:sz w:val="28"/>
          <w:szCs w:val="28"/>
        </w:rPr>
        <w:t xml:space="preserve"> </w:t>
      </w:r>
      <w:r w:rsidRPr="00D005B0">
        <w:rPr>
          <w:rFonts w:ascii="Times New Roman" w:hAnsi="Times New Roman" w:cs="Times New Roman"/>
          <w:sz w:val="28"/>
          <w:szCs w:val="28"/>
        </w:rPr>
        <w:t>как</w:t>
      </w:r>
      <w:r>
        <w:rPr>
          <w:rFonts w:ascii="Times New Roman" w:hAnsi="Times New Roman" w:cs="Times New Roman"/>
          <w:sz w:val="28"/>
          <w:szCs w:val="28"/>
        </w:rPr>
        <w:t xml:space="preserve"> </w:t>
      </w:r>
      <w:r w:rsidRPr="00D005B0">
        <w:rPr>
          <w:rFonts w:ascii="Times New Roman" w:hAnsi="Times New Roman" w:cs="Times New Roman"/>
          <w:sz w:val="28"/>
          <w:szCs w:val="28"/>
        </w:rPr>
        <w:t>сеточные</w:t>
      </w:r>
      <w:r>
        <w:rPr>
          <w:rFonts w:ascii="Times New Roman" w:hAnsi="Times New Roman" w:cs="Times New Roman"/>
          <w:sz w:val="28"/>
          <w:szCs w:val="28"/>
        </w:rPr>
        <w:t xml:space="preserve"> </w:t>
      </w:r>
      <w:r w:rsidRPr="00D005B0">
        <w:rPr>
          <w:rFonts w:ascii="Times New Roman" w:hAnsi="Times New Roman" w:cs="Times New Roman"/>
          <w:sz w:val="28"/>
          <w:szCs w:val="28"/>
        </w:rPr>
        <w:t>модели</w:t>
      </w:r>
      <w:r>
        <w:rPr>
          <w:rFonts w:ascii="Times New Roman" w:hAnsi="Times New Roman" w:cs="Times New Roman"/>
          <w:sz w:val="28"/>
          <w:szCs w:val="28"/>
        </w:rPr>
        <w:t xml:space="preserve"> </w:t>
      </w:r>
      <w:r w:rsidRPr="00D005B0">
        <w:rPr>
          <w:rFonts w:ascii="Times New Roman" w:hAnsi="Times New Roman" w:cs="Times New Roman"/>
          <w:sz w:val="28"/>
          <w:szCs w:val="28"/>
        </w:rPr>
        <w:t>или</w:t>
      </w:r>
      <w:r>
        <w:rPr>
          <w:rFonts w:ascii="Times New Roman" w:hAnsi="Times New Roman" w:cs="Times New Roman"/>
          <w:sz w:val="28"/>
          <w:szCs w:val="28"/>
        </w:rPr>
        <w:t xml:space="preserve"> </w:t>
      </w:r>
      <w:r w:rsidRPr="00D005B0">
        <w:rPr>
          <w:rFonts w:ascii="Times New Roman" w:hAnsi="Times New Roman" w:cs="Times New Roman"/>
          <w:sz w:val="28"/>
          <w:szCs w:val="28"/>
        </w:rPr>
        <w:t>списки</w:t>
      </w:r>
      <w:r>
        <w:rPr>
          <w:rFonts w:ascii="Times New Roman" w:hAnsi="Times New Roman" w:cs="Times New Roman"/>
          <w:sz w:val="28"/>
          <w:szCs w:val="28"/>
        </w:rPr>
        <w:t xml:space="preserve"> </w:t>
      </w:r>
      <w:r w:rsidRPr="00D005B0">
        <w:rPr>
          <w:rFonts w:ascii="Times New Roman" w:hAnsi="Times New Roman" w:cs="Times New Roman"/>
          <w:sz w:val="28"/>
          <w:szCs w:val="28"/>
        </w:rPr>
        <w:t>максимальных</w:t>
      </w:r>
      <w:r>
        <w:rPr>
          <w:rFonts w:ascii="Times New Roman" w:hAnsi="Times New Roman" w:cs="Times New Roman"/>
          <w:sz w:val="28"/>
          <w:szCs w:val="28"/>
        </w:rPr>
        <w:t xml:space="preserve"> </w:t>
      </w:r>
      <w:r w:rsidRPr="00D005B0">
        <w:rPr>
          <w:rFonts w:ascii="Times New Roman" w:hAnsi="Times New Roman" w:cs="Times New Roman"/>
          <w:sz w:val="28"/>
          <w:szCs w:val="28"/>
        </w:rPr>
        <w:t>пустых</w:t>
      </w:r>
      <w:r>
        <w:rPr>
          <w:rFonts w:ascii="Times New Roman" w:hAnsi="Times New Roman" w:cs="Times New Roman"/>
          <w:sz w:val="28"/>
          <w:szCs w:val="28"/>
        </w:rPr>
        <w:t xml:space="preserve"> </w:t>
      </w:r>
      <w:r w:rsidRPr="00D005B0">
        <w:rPr>
          <w:rFonts w:ascii="Times New Roman" w:hAnsi="Times New Roman" w:cs="Times New Roman"/>
          <w:sz w:val="28"/>
          <w:szCs w:val="28"/>
        </w:rPr>
        <w:t>прямоугольников,</w:t>
      </w:r>
      <w:r>
        <w:rPr>
          <w:rFonts w:ascii="Times New Roman" w:hAnsi="Times New Roman" w:cs="Times New Roman"/>
          <w:sz w:val="28"/>
          <w:szCs w:val="28"/>
        </w:rPr>
        <w:t xml:space="preserve"> </w:t>
      </w:r>
      <w:r w:rsidRPr="00D005B0">
        <w:rPr>
          <w:rFonts w:ascii="Times New Roman" w:hAnsi="Times New Roman" w:cs="Times New Roman"/>
          <w:sz w:val="28"/>
          <w:szCs w:val="28"/>
        </w:rPr>
        <w:t>позволяет</w:t>
      </w:r>
      <w:r>
        <w:rPr>
          <w:rFonts w:ascii="Times New Roman" w:hAnsi="Times New Roman" w:cs="Times New Roman"/>
          <w:sz w:val="28"/>
          <w:szCs w:val="28"/>
        </w:rPr>
        <w:t xml:space="preserve"> </w:t>
      </w:r>
      <w:r w:rsidRPr="00D005B0">
        <w:rPr>
          <w:rFonts w:ascii="Times New Roman" w:hAnsi="Times New Roman" w:cs="Times New Roman"/>
          <w:sz w:val="28"/>
          <w:szCs w:val="28"/>
        </w:rPr>
        <w:t>снизить</w:t>
      </w:r>
      <w:r>
        <w:rPr>
          <w:rFonts w:ascii="Times New Roman" w:hAnsi="Times New Roman" w:cs="Times New Roman"/>
          <w:sz w:val="28"/>
          <w:szCs w:val="28"/>
        </w:rPr>
        <w:t xml:space="preserve"> </w:t>
      </w:r>
      <w:r w:rsidRPr="00D005B0">
        <w:rPr>
          <w:rFonts w:ascii="Times New Roman" w:hAnsi="Times New Roman" w:cs="Times New Roman"/>
          <w:sz w:val="28"/>
          <w:szCs w:val="28"/>
        </w:rPr>
        <w:t>сложность</w:t>
      </w:r>
      <w:r>
        <w:rPr>
          <w:rFonts w:ascii="Times New Roman" w:hAnsi="Times New Roman" w:cs="Times New Roman"/>
          <w:sz w:val="28"/>
          <w:szCs w:val="28"/>
        </w:rPr>
        <w:t xml:space="preserve"> </w:t>
      </w:r>
      <w:r w:rsidRPr="00D005B0">
        <w:rPr>
          <w:rFonts w:ascii="Times New Roman" w:hAnsi="Times New Roman" w:cs="Times New Roman"/>
          <w:sz w:val="28"/>
          <w:szCs w:val="28"/>
        </w:rPr>
        <w:t>до</w:t>
      </w:r>
      <w:r>
        <w:rPr>
          <w:rFonts w:ascii="Times New Roman" w:hAnsi="Times New Roman" w:cs="Times New Roman"/>
          <w:sz w:val="28"/>
          <w:szCs w:val="28"/>
        </w:rPr>
        <w:t xml:space="preserve"> </w:t>
      </w:r>
      <m:oMath>
        <m:r>
          <w:rPr>
            <w:rFonts w:ascii="Cambria Math" w:hAnsi="Cambria Math" w:cs="Times New Roman"/>
            <w:sz w:val="28"/>
            <w:szCs w:val="28"/>
            <w:lang w:val="en-US"/>
          </w:rPr>
          <m:t>O</m:t>
        </m:r>
        <m:r>
          <w:rPr>
            <w:rFonts w:ascii="Cambria Math" w:hAnsi="Cambria Math" w:cs="Times New Roman"/>
            <w:sz w:val="28"/>
            <w:szCs w:val="28"/>
          </w:rPr>
          <m:t>(</m:t>
        </m:r>
        <m:r>
          <w:rPr>
            <w:rFonts w:ascii="Cambria Math" w:hAnsi="Cambria Math" w:cs="Times New Roman"/>
            <w:sz w:val="28"/>
            <w:szCs w:val="28"/>
            <w:lang w:val="en-US"/>
          </w:rPr>
          <m:t>n</m:t>
        </m:r>
        <m:r>
          <w:rPr>
            <w:rFonts w:ascii="Cambria Math" w:hAnsi="Cambria Math" w:cs="Times New Roman"/>
            <w:sz w:val="28"/>
            <w:szCs w:val="28"/>
          </w:rPr>
          <m:t>∙</m:t>
        </m:r>
        <m:func>
          <m:funcPr>
            <m:ctrlPr>
              <w:rPr>
                <w:rFonts w:ascii="Cambria Math" w:hAnsi="Cambria Math" w:cs="Times New Roman"/>
                <w:i/>
                <w:sz w:val="28"/>
                <w:szCs w:val="28"/>
                <w:lang w:val="en-US"/>
              </w:rPr>
            </m:ctrlPr>
          </m:funcPr>
          <m:fName>
            <m:r>
              <m:rPr>
                <m:sty m:val="p"/>
              </m:rPr>
              <w:rPr>
                <w:rFonts w:ascii="Cambria Math" w:hAnsi="Cambria Math" w:cs="Times New Roman"/>
                <w:sz w:val="28"/>
                <w:szCs w:val="28"/>
                <w:lang w:val="en-US"/>
              </w:rPr>
              <m:t>log</m:t>
            </m:r>
          </m:fName>
          <m:e>
            <m:r>
              <w:rPr>
                <w:rFonts w:ascii="Cambria Math" w:hAnsi="Cambria Math" w:cs="Times New Roman"/>
                <w:sz w:val="28"/>
                <w:szCs w:val="28"/>
                <w:lang w:val="en-US"/>
              </w:rPr>
              <m:t>n</m:t>
            </m:r>
          </m:e>
        </m:func>
        <m:r>
          <w:rPr>
            <w:rFonts w:ascii="Cambria Math" w:hAnsi="Cambria Math" w:cs="Times New Roman"/>
            <w:sz w:val="28"/>
            <w:szCs w:val="28"/>
          </w:rPr>
          <m:t>)</m:t>
        </m:r>
      </m:oMath>
      <w:r>
        <w:rPr>
          <w:rFonts w:ascii="Times New Roman" w:hAnsi="Times New Roman" w:cs="Times New Roman"/>
          <w:sz w:val="28"/>
          <w:szCs w:val="28"/>
        </w:rPr>
        <w:t xml:space="preserve"> </w:t>
      </w:r>
      <w:r w:rsidRPr="00D005B0">
        <w:rPr>
          <w:rFonts w:ascii="Times New Roman" w:hAnsi="Times New Roman" w:cs="Times New Roman"/>
          <w:sz w:val="28"/>
          <w:szCs w:val="28"/>
        </w:rPr>
        <w:t>[6].</w:t>
      </w:r>
      <w:r>
        <w:rPr>
          <w:rFonts w:ascii="Times New Roman" w:hAnsi="Times New Roman" w:cs="Times New Roman"/>
          <w:sz w:val="28"/>
          <w:szCs w:val="28"/>
        </w:rPr>
        <w:t xml:space="preserve"> </w:t>
      </w:r>
      <w:r w:rsidRPr="00D005B0">
        <w:rPr>
          <w:rFonts w:ascii="Times New Roman" w:hAnsi="Times New Roman" w:cs="Times New Roman"/>
          <w:sz w:val="28"/>
          <w:szCs w:val="28"/>
        </w:rPr>
        <w:t>С</w:t>
      </w:r>
      <w:r>
        <w:rPr>
          <w:rFonts w:ascii="Times New Roman" w:hAnsi="Times New Roman" w:cs="Times New Roman"/>
          <w:sz w:val="28"/>
          <w:szCs w:val="28"/>
        </w:rPr>
        <w:t xml:space="preserve"> </w:t>
      </w:r>
      <w:r w:rsidRPr="00D005B0">
        <w:rPr>
          <w:rFonts w:ascii="Times New Roman" w:hAnsi="Times New Roman" w:cs="Times New Roman"/>
          <w:sz w:val="28"/>
          <w:szCs w:val="28"/>
        </w:rPr>
        <w:t>учётом</w:t>
      </w:r>
      <w:r>
        <w:rPr>
          <w:rFonts w:ascii="Times New Roman" w:hAnsi="Times New Roman" w:cs="Times New Roman"/>
          <w:sz w:val="28"/>
          <w:szCs w:val="28"/>
        </w:rPr>
        <w:t xml:space="preserve"> </w:t>
      </w:r>
      <w:r w:rsidRPr="00D005B0">
        <w:rPr>
          <w:rFonts w:ascii="Times New Roman" w:hAnsi="Times New Roman" w:cs="Times New Roman"/>
          <w:sz w:val="28"/>
          <w:szCs w:val="28"/>
        </w:rPr>
        <w:t>предварительной</w:t>
      </w:r>
      <w:r>
        <w:rPr>
          <w:rFonts w:ascii="Times New Roman" w:hAnsi="Times New Roman" w:cs="Times New Roman"/>
          <w:sz w:val="28"/>
          <w:szCs w:val="28"/>
        </w:rPr>
        <w:t xml:space="preserve"> </w:t>
      </w:r>
      <w:r w:rsidRPr="00D005B0">
        <w:rPr>
          <w:rFonts w:ascii="Times New Roman" w:hAnsi="Times New Roman" w:cs="Times New Roman"/>
          <w:sz w:val="28"/>
          <w:szCs w:val="28"/>
        </w:rPr>
        <w:t>сортировки</w:t>
      </w:r>
      <w:r>
        <w:rPr>
          <w:rFonts w:ascii="Times New Roman" w:hAnsi="Times New Roman" w:cs="Times New Roman"/>
          <w:sz w:val="28"/>
          <w:szCs w:val="28"/>
        </w:rPr>
        <w:t xml:space="preserve"> </w:t>
      </w:r>
      <w:r w:rsidRPr="00D005B0">
        <w:rPr>
          <w:rFonts w:ascii="Times New Roman" w:hAnsi="Times New Roman" w:cs="Times New Roman"/>
          <w:sz w:val="28"/>
          <w:szCs w:val="28"/>
        </w:rPr>
        <w:t>доминирующей</w:t>
      </w:r>
      <w:r>
        <w:rPr>
          <w:rFonts w:ascii="Times New Roman" w:hAnsi="Times New Roman" w:cs="Times New Roman"/>
          <w:sz w:val="28"/>
          <w:szCs w:val="28"/>
        </w:rPr>
        <w:t xml:space="preserve"> </w:t>
      </w:r>
      <w:r w:rsidRPr="00D005B0">
        <w:rPr>
          <w:rFonts w:ascii="Times New Roman" w:hAnsi="Times New Roman" w:cs="Times New Roman"/>
          <w:sz w:val="28"/>
          <w:szCs w:val="28"/>
        </w:rPr>
        <w:t>становится</w:t>
      </w:r>
      <w:r>
        <w:rPr>
          <w:rFonts w:ascii="Times New Roman" w:hAnsi="Times New Roman" w:cs="Times New Roman"/>
          <w:sz w:val="28"/>
          <w:szCs w:val="28"/>
        </w:rPr>
        <w:t xml:space="preserve"> </w:t>
      </w:r>
      <w:r w:rsidRPr="00D005B0">
        <w:rPr>
          <w:rFonts w:ascii="Times New Roman" w:hAnsi="Times New Roman" w:cs="Times New Roman"/>
          <w:sz w:val="28"/>
          <w:szCs w:val="28"/>
        </w:rPr>
        <w:t>сложность</w:t>
      </w:r>
      <m:oMath>
        <m:r>
          <w:rPr>
            <w:rFonts w:ascii="Cambria Math" w:hAnsi="Cambria Math" w:cs="Times New Roman"/>
            <w:sz w:val="28"/>
            <w:szCs w:val="28"/>
            <w:lang w:val="en-US"/>
          </w:rPr>
          <m:t>O</m:t>
        </m:r>
        <m:d>
          <m:dPr>
            <m:ctrlPr>
              <w:rPr>
                <w:rFonts w:ascii="Cambria Math" w:hAnsi="Cambria Math" w:cs="Times New Roman"/>
                <w:i/>
                <w:sz w:val="28"/>
                <w:szCs w:val="28"/>
              </w:rPr>
            </m:ctrlPr>
          </m:dPr>
          <m:e>
            <m:r>
              <w:rPr>
                <w:rFonts w:ascii="Cambria Math" w:hAnsi="Cambria Math" w:cs="Times New Roman"/>
                <w:sz w:val="28"/>
                <w:szCs w:val="28"/>
                <w:lang w:val="en-US"/>
              </w:rPr>
              <m:t>n</m:t>
            </m:r>
            <m:r>
              <w:rPr>
                <w:rFonts w:ascii="Cambria Math" w:hAnsi="Cambria Math" w:cs="Times New Roman"/>
                <w:sz w:val="28"/>
                <w:szCs w:val="28"/>
              </w:rPr>
              <m:t>∙</m:t>
            </m:r>
            <m:func>
              <m:funcPr>
                <m:ctrlPr>
                  <w:rPr>
                    <w:rFonts w:ascii="Cambria Math" w:hAnsi="Cambria Math" w:cs="Times New Roman"/>
                    <w:i/>
                    <w:sz w:val="28"/>
                    <w:szCs w:val="28"/>
                    <w:lang w:val="en-US"/>
                  </w:rPr>
                </m:ctrlPr>
              </m:funcPr>
              <m:fName>
                <m:r>
                  <m:rPr>
                    <m:sty m:val="p"/>
                  </m:rPr>
                  <w:rPr>
                    <w:rFonts w:ascii="Cambria Math" w:hAnsi="Cambria Math" w:cs="Times New Roman"/>
                    <w:sz w:val="28"/>
                    <w:szCs w:val="28"/>
                    <w:lang w:val="en-US"/>
                  </w:rPr>
                  <m:t>log</m:t>
                </m:r>
              </m:fName>
              <m:e>
                <m:r>
                  <w:rPr>
                    <w:rFonts w:ascii="Cambria Math" w:hAnsi="Cambria Math" w:cs="Times New Roman"/>
                    <w:sz w:val="28"/>
                    <w:szCs w:val="28"/>
                    <w:lang w:val="en-US"/>
                  </w:rPr>
                  <m:t>n</m:t>
                </m:r>
              </m:e>
            </m:func>
          </m:e>
        </m:d>
        <m:r>
          <w:rPr>
            <w:rFonts w:ascii="Cambria Math" w:hAnsi="Cambria Math" w:cs="Times New Roman"/>
            <w:sz w:val="28"/>
            <w:szCs w:val="28"/>
          </w:rPr>
          <m:t>.</m:t>
        </m:r>
      </m:oMath>
      <w:r>
        <w:rPr>
          <w:rFonts w:ascii="Times New Roman" w:hAnsi="Times New Roman" w:cs="Times New Roman"/>
          <w:sz w:val="28"/>
          <w:szCs w:val="28"/>
        </w:rPr>
        <w:t xml:space="preserve"> </w:t>
      </w:r>
      <w:r w:rsidRPr="00D005B0">
        <w:rPr>
          <w:rFonts w:ascii="Times New Roman" w:hAnsi="Times New Roman" w:cs="Times New Roman"/>
          <w:sz w:val="28"/>
          <w:szCs w:val="28"/>
        </w:rPr>
        <w:t>Экспериментальные</w:t>
      </w:r>
      <w:r>
        <w:rPr>
          <w:rFonts w:ascii="Times New Roman" w:hAnsi="Times New Roman" w:cs="Times New Roman"/>
          <w:sz w:val="28"/>
          <w:szCs w:val="28"/>
        </w:rPr>
        <w:t xml:space="preserve"> </w:t>
      </w:r>
      <w:r w:rsidRPr="00D005B0">
        <w:rPr>
          <w:rFonts w:ascii="Times New Roman" w:hAnsi="Times New Roman" w:cs="Times New Roman"/>
          <w:sz w:val="28"/>
          <w:szCs w:val="28"/>
        </w:rPr>
        <w:t>данные</w:t>
      </w:r>
      <w:r>
        <w:rPr>
          <w:rFonts w:ascii="Times New Roman" w:hAnsi="Times New Roman" w:cs="Times New Roman"/>
          <w:sz w:val="28"/>
          <w:szCs w:val="28"/>
        </w:rPr>
        <w:t xml:space="preserve"> </w:t>
      </w:r>
      <w:r w:rsidRPr="00D005B0">
        <w:rPr>
          <w:rFonts w:ascii="Times New Roman" w:hAnsi="Times New Roman" w:cs="Times New Roman"/>
          <w:sz w:val="28"/>
          <w:szCs w:val="28"/>
        </w:rPr>
        <w:t>свидетельствуют,</w:t>
      </w:r>
      <w:r>
        <w:rPr>
          <w:rFonts w:ascii="Times New Roman" w:hAnsi="Times New Roman" w:cs="Times New Roman"/>
          <w:sz w:val="28"/>
          <w:szCs w:val="28"/>
        </w:rPr>
        <w:t xml:space="preserve"> </w:t>
      </w:r>
      <w:r w:rsidRPr="00D005B0">
        <w:rPr>
          <w:rFonts w:ascii="Times New Roman" w:hAnsi="Times New Roman" w:cs="Times New Roman"/>
          <w:sz w:val="28"/>
          <w:szCs w:val="28"/>
        </w:rPr>
        <w:t>что</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задач</w:t>
      </w:r>
      <w:r>
        <w:rPr>
          <w:rFonts w:ascii="Times New Roman" w:hAnsi="Times New Roman" w:cs="Times New Roman"/>
          <w:sz w:val="28"/>
          <w:szCs w:val="28"/>
        </w:rPr>
        <w:t xml:space="preserve"> </w:t>
      </w:r>
      <w:r w:rsidRPr="00D005B0">
        <w:rPr>
          <w:rFonts w:ascii="Times New Roman" w:hAnsi="Times New Roman" w:cs="Times New Roman"/>
          <w:sz w:val="28"/>
          <w:szCs w:val="28"/>
        </w:rPr>
        <w:t>размерностью</w:t>
      </w:r>
      <w:r>
        <w:rPr>
          <w:rFonts w:ascii="Times New Roman" w:hAnsi="Times New Roman" w:cs="Times New Roman"/>
          <w:sz w:val="28"/>
          <w:szCs w:val="28"/>
        </w:rPr>
        <w:t xml:space="preserve"> </w:t>
      </w:r>
      <m:oMath>
        <m:r>
          <w:rPr>
            <w:rFonts w:ascii="Cambria Math" w:hAnsi="Cambria Math" w:cs="Times New Roman"/>
            <w:sz w:val="28"/>
            <w:szCs w:val="28"/>
          </w:rPr>
          <m:t>n=500</m:t>
        </m:r>
      </m:oMath>
      <w:r>
        <w:rPr>
          <w:rFonts w:ascii="Times New Roman" w:hAnsi="Times New Roman" w:cs="Times New Roman"/>
          <w:sz w:val="28"/>
          <w:szCs w:val="28"/>
        </w:rPr>
        <w:t xml:space="preserve"> </w:t>
      </w:r>
      <w:r w:rsidRPr="00D005B0">
        <w:rPr>
          <w:rFonts w:ascii="Times New Roman" w:hAnsi="Times New Roman" w:cs="Times New Roman"/>
          <w:sz w:val="28"/>
          <w:szCs w:val="28"/>
        </w:rPr>
        <w:t>время</w:t>
      </w:r>
      <w:r>
        <w:rPr>
          <w:rFonts w:ascii="Times New Roman" w:hAnsi="Times New Roman" w:cs="Times New Roman"/>
          <w:sz w:val="28"/>
          <w:szCs w:val="28"/>
        </w:rPr>
        <w:t xml:space="preserve"> </w:t>
      </w:r>
      <w:r w:rsidRPr="00D005B0">
        <w:rPr>
          <w:rFonts w:ascii="Times New Roman" w:hAnsi="Times New Roman" w:cs="Times New Roman"/>
          <w:sz w:val="28"/>
          <w:szCs w:val="28"/>
        </w:rPr>
        <w:t>счёта</w:t>
      </w:r>
      <w:r>
        <w:rPr>
          <w:rFonts w:ascii="Times New Roman" w:hAnsi="Times New Roman" w:cs="Times New Roman"/>
          <w:sz w:val="28"/>
          <w:szCs w:val="28"/>
        </w:rPr>
        <w:t xml:space="preserve"> </w:t>
      </w:r>
      <w:r w:rsidRPr="00D005B0">
        <w:rPr>
          <w:rFonts w:ascii="Times New Roman" w:hAnsi="Times New Roman" w:cs="Times New Roman"/>
          <w:sz w:val="28"/>
          <w:szCs w:val="28"/>
        </w:rPr>
        <w:t>составляет</w:t>
      </w:r>
      <w:r>
        <w:rPr>
          <w:rFonts w:ascii="Times New Roman" w:hAnsi="Times New Roman" w:cs="Times New Roman"/>
          <w:sz w:val="28"/>
          <w:szCs w:val="28"/>
        </w:rPr>
        <w:t xml:space="preserve"> </w:t>
      </w:r>
      <w:r w:rsidRPr="00D005B0">
        <w:rPr>
          <w:rFonts w:ascii="Times New Roman" w:hAnsi="Times New Roman" w:cs="Times New Roman"/>
          <w:sz w:val="28"/>
          <w:szCs w:val="28"/>
        </w:rPr>
        <w:t>менее</w:t>
      </w:r>
      <w:r>
        <w:rPr>
          <w:rFonts w:ascii="Times New Roman" w:hAnsi="Times New Roman" w:cs="Times New Roman"/>
          <w:sz w:val="28"/>
          <w:szCs w:val="28"/>
        </w:rPr>
        <w:t xml:space="preserve"> </w:t>
      </w:r>
      <w:r w:rsidRPr="00D005B0">
        <w:rPr>
          <w:rFonts w:ascii="Times New Roman" w:hAnsi="Times New Roman" w:cs="Times New Roman"/>
          <w:sz w:val="28"/>
          <w:szCs w:val="28"/>
        </w:rPr>
        <w:t>1</w:t>
      </w:r>
      <w:r>
        <w:rPr>
          <w:rFonts w:ascii="Times New Roman" w:hAnsi="Times New Roman" w:cs="Times New Roman"/>
          <w:sz w:val="28"/>
          <w:szCs w:val="28"/>
        </w:rPr>
        <w:t xml:space="preserve"> </w:t>
      </w:r>
      <w:r w:rsidRPr="00D005B0">
        <w:rPr>
          <w:rFonts w:ascii="Times New Roman" w:hAnsi="Times New Roman" w:cs="Times New Roman"/>
          <w:sz w:val="28"/>
          <w:szCs w:val="28"/>
        </w:rPr>
        <w:t>секунды,</w:t>
      </w:r>
      <w:r>
        <w:rPr>
          <w:rFonts w:ascii="Times New Roman" w:hAnsi="Times New Roman" w:cs="Times New Roman"/>
          <w:sz w:val="28"/>
          <w:szCs w:val="28"/>
        </w:rPr>
        <w:t xml:space="preserve"> </w:t>
      </w:r>
      <w:r w:rsidRPr="00D005B0">
        <w:rPr>
          <w:rFonts w:ascii="Times New Roman" w:hAnsi="Times New Roman" w:cs="Times New Roman"/>
          <w:sz w:val="28"/>
          <w:szCs w:val="28"/>
        </w:rPr>
        <w:t>что</w:t>
      </w:r>
      <w:r>
        <w:rPr>
          <w:rFonts w:ascii="Times New Roman" w:hAnsi="Times New Roman" w:cs="Times New Roman"/>
          <w:sz w:val="28"/>
          <w:szCs w:val="28"/>
        </w:rPr>
        <w:t xml:space="preserve"> </w:t>
      </w:r>
      <w:r w:rsidRPr="00D005B0">
        <w:rPr>
          <w:rFonts w:ascii="Times New Roman" w:hAnsi="Times New Roman" w:cs="Times New Roman"/>
          <w:sz w:val="28"/>
          <w:szCs w:val="28"/>
        </w:rPr>
        <w:t>делает</w:t>
      </w:r>
      <w:r>
        <w:rPr>
          <w:rFonts w:ascii="Times New Roman" w:hAnsi="Times New Roman" w:cs="Times New Roman"/>
          <w:sz w:val="28"/>
          <w:szCs w:val="28"/>
        </w:rPr>
        <w:t xml:space="preserve"> </w:t>
      </w:r>
      <w:r w:rsidRPr="00D005B0">
        <w:rPr>
          <w:rFonts w:ascii="Times New Roman" w:hAnsi="Times New Roman" w:cs="Times New Roman"/>
          <w:sz w:val="28"/>
          <w:szCs w:val="28"/>
        </w:rPr>
        <w:t>данный</w:t>
      </w:r>
      <w:r>
        <w:rPr>
          <w:rFonts w:ascii="Times New Roman" w:hAnsi="Times New Roman" w:cs="Times New Roman"/>
          <w:sz w:val="28"/>
          <w:szCs w:val="28"/>
        </w:rPr>
        <w:t xml:space="preserve"> </w:t>
      </w:r>
      <w:r w:rsidRPr="00D005B0">
        <w:rPr>
          <w:rFonts w:ascii="Times New Roman" w:hAnsi="Times New Roman" w:cs="Times New Roman"/>
          <w:sz w:val="28"/>
          <w:szCs w:val="28"/>
        </w:rPr>
        <w:t>алгоритм</w:t>
      </w:r>
      <w:r>
        <w:rPr>
          <w:rFonts w:ascii="Times New Roman" w:hAnsi="Times New Roman" w:cs="Times New Roman"/>
          <w:sz w:val="28"/>
          <w:szCs w:val="28"/>
        </w:rPr>
        <w:t xml:space="preserve"> </w:t>
      </w:r>
      <w:r w:rsidRPr="00D005B0">
        <w:rPr>
          <w:rFonts w:ascii="Times New Roman" w:hAnsi="Times New Roman" w:cs="Times New Roman"/>
          <w:sz w:val="28"/>
          <w:szCs w:val="28"/>
        </w:rPr>
        <w:t>безусловным</w:t>
      </w:r>
      <w:r>
        <w:rPr>
          <w:rFonts w:ascii="Times New Roman" w:hAnsi="Times New Roman" w:cs="Times New Roman"/>
          <w:sz w:val="28"/>
          <w:szCs w:val="28"/>
        </w:rPr>
        <w:t xml:space="preserve"> </w:t>
      </w:r>
      <w:r w:rsidRPr="00D005B0">
        <w:rPr>
          <w:rFonts w:ascii="Times New Roman" w:hAnsi="Times New Roman" w:cs="Times New Roman"/>
          <w:sz w:val="28"/>
          <w:szCs w:val="28"/>
        </w:rPr>
        <w:t>лидером</w:t>
      </w:r>
      <w:r>
        <w:rPr>
          <w:rFonts w:ascii="Times New Roman" w:hAnsi="Times New Roman" w:cs="Times New Roman"/>
          <w:sz w:val="28"/>
          <w:szCs w:val="28"/>
        </w:rPr>
        <w:t xml:space="preserve"> </w:t>
      </w:r>
      <w:r w:rsidRPr="00D005B0">
        <w:rPr>
          <w:rFonts w:ascii="Times New Roman" w:hAnsi="Times New Roman" w:cs="Times New Roman"/>
          <w:sz w:val="28"/>
          <w:szCs w:val="28"/>
        </w:rPr>
        <w:t>по</w:t>
      </w:r>
      <w:r>
        <w:rPr>
          <w:rFonts w:ascii="Times New Roman" w:hAnsi="Times New Roman" w:cs="Times New Roman"/>
          <w:sz w:val="28"/>
          <w:szCs w:val="28"/>
        </w:rPr>
        <w:t xml:space="preserve"> </w:t>
      </w:r>
      <w:r w:rsidRPr="00D005B0">
        <w:rPr>
          <w:rFonts w:ascii="Times New Roman" w:hAnsi="Times New Roman" w:cs="Times New Roman"/>
          <w:sz w:val="28"/>
          <w:szCs w:val="28"/>
        </w:rPr>
        <w:t>быстродействию.</w:t>
      </w:r>
    </w:p>
    <w:p w:rsidR="002807FC" w:rsidRPr="00D005B0" w:rsidRDefault="002807FC" w:rsidP="002807FC">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lastRenderedPageBreak/>
        <w:t>При</w:t>
      </w:r>
      <w:r>
        <w:rPr>
          <w:rFonts w:ascii="Times New Roman" w:hAnsi="Times New Roman" w:cs="Times New Roman"/>
          <w:sz w:val="28"/>
          <w:szCs w:val="28"/>
        </w:rPr>
        <w:t xml:space="preserve"> </w:t>
      </w:r>
      <w:r w:rsidRPr="00D005B0">
        <w:rPr>
          <w:rFonts w:ascii="Times New Roman" w:hAnsi="Times New Roman" w:cs="Times New Roman"/>
          <w:sz w:val="28"/>
          <w:szCs w:val="28"/>
        </w:rPr>
        <w:t>этом</w:t>
      </w:r>
      <w:r>
        <w:rPr>
          <w:rFonts w:ascii="Times New Roman" w:hAnsi="Times New Roman" w:cs="Times New Roman"/>
          <w:sz w:val="28"/>
          <w:szCs w:val="28"/>
        </w:rPr>
        <w:t xml:space="preserve"> </w:t>
      </w:r>
      <w:r w:rsidRPr="00D005B0">
        <w:rPr>
          <w:rFonts w:ascii="Times New Roman" w:hAnsi="Times New Roman" w:cs="Times New Roman"/>
          <w:sz w:val="28"/>
          <w:szCs w:val="28"/>
        </w:rPr>
        <w:t>алгоритм</w:t>
      </w:r>
      <w:r>
        <w:rPr>
          <w:rFonts w:ascii="Times New Roman" w:hAnsi="Times New Roman" w:cs="Times New Roman"/>
          <w:sz w:val="28"/>
          <w:szCs w:val="28"/>
        </w:rPr>
        <w:t xml:space="preserve"> </w:t>
      </w:r>
      <w:r w:rsidRPr="00D005B0">
        <w:rPr>
          <w:rFonts w:ascii="Times New Roman" w:hAnsi="Times New Roman" w:cs="Times New Roman"/>
          <w:sz w:val="28"/>
          <w:szCs w:val="28"/>
        </w:rPr>
        <w:t>принципиально</w:t>
      </w:r>
      <w:r>
        <w:rPr>
          <w:rFonts w:ascii="Times New Roman" w:hAnsi="Times New Roman" w:cs="Times New Roman"/>
          <w:sz w:val="28"/>
          <w:szCs w:val="28"/>
        </w:rPr>
        <w:t xml:space="preserve"> </w:t>
      </w:r>
      <w:r w:rsidRPr="00D005B0">
        <w:rPr>
          <w:rFonts w:ascii="Times New Roman" w:hAnsi="Times New Roman" w:cs="Times New Roman"/>
          <w:sz w:val="28"/>
          <w:szCs w:val="28"/>
        </w:rPr>
        <w:t>не</w:t>
      </w:r>
      <w:r>
        <w:rPr>
          <w:rFonts w:ascii="Times New Roman" w:hAnsi="Times New Roman" w:cs="Times New Roman"/>
          <w:sz w:val="28"/>
          <w:szCs w:val="28"/>
        </w:rPr>
        <w:t xml:space="preserve"> </w:t>
      </w:r>
      <w:r w:rsidRPr="00D005B0">
        <w:rPr>
          <w:rFonts w:ascii="Times New Roman" w:hAnsi="Times New Roman" w:cs="Times New Roman"/>
          <w:sz w:val="28"/>
          <w:szCs w:val="28"/>
        </w:rPr>
        <w:t>гарантирует</w:t>
      </w:r>
      <w:r>
        <w:rPr>
          <w:rFonts w:ascii="Times New Roman" w:hAnsi="Times New Roman" w:cs="Times New Roman"/>
          <w:sz w:val="28"/>
          <w:szCs w:val="28"/>
        </w:rPr>
        <w:t xml:space="preserve"> </w:t>
      </w:r>
      <w:r w:rsidRPr="00D005B0">
        <w:rPr>
          <w:rFonts w:ascii="Times New Roman" w:hAnsi="Times New Roman" w:cs="Times New Roman"/>
          <w:sz w:val="28"/>
          <w:szCs w:val="28"/>
        </w:rPr>
        <w:t>оптимальности</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не</w:t>
      </w:r>
      <w:r>
        <w:rPr>
          <w:rFonts w:ascii="Times New Roman" w:hAnsi="Times New Roman" w:cs="Times New Roman"/>
          <w:sz w:val="28"/>
          <w:szCs w:val="28"/>
        </w:rPr>
        <w:t xml:space="preserve"> </w:t>
      </w:r>
      <w:r w:rsidRPr="00D005B0">
        <w:rPr>
          <w:rFonts w:ascii="Times New Roman" w:hAnsi="Times New Roman" w:cs="Times New Roman"/>
          <w:sz w:val="28"/>
          <w:szCs w:val="28"/>
        </w:rPr>
        <w:t>имеет</w:t>
      </w:r>
      <w:r>
        <w:rPr>
          <w:rFonts w:ascii="Times New Roman" w:hAnsi="Times New Roman" w:cs="Times New Roman"/>
          <w:sz w:val="28"/>
          <w:szCs w:val="28"/>
        </w:rPr>
        <w:t xml:space="preserve"> </w:t>
      </w:r>
      <w:r w:rsidRPr="00D005B0">
        <w:rPr>
          <w:rFonts w:ascii="Times New Roman" w:hAnsi="Times New Roman" w:cs="Times New Roman"/>
          <w:sz w:val="28"/>
          <w:szCs w:val="28"/>
        </w:rPr>
        <w:t>механизмов</w:t>
      </w:r>
      <w:r>
        <w:rPr>
          <w:rFonts w:ascii="Times New Roman" w:hAnsi="Times New Roman" w:cs="Times New Roman"/>
          <w:sz w:val="28"/>
          <w:szCs w:val="28"/>
        </w:rPr>
        <w:t xml:space="preserve"> </w:t>
      </w:r>
      <w:r w:rsidRPr="00D005B0">
        <w:rPr>
          <w:rFonts w:ascii="Times New Roman" w:hAnsi="Times New Roman" w:cs="Times New Roman"/>
          <w:sz w:val="28"/>
          <w:szCs w:val="28"/>
        </w:rPr>
        <w:t>выхода</w:t>
      </w:r>
      <w:r>
        <w:rPr>
          <w:rFonts w:ascii="Times New Roman" w:hAnsi="Times New Roman" w:cs="Times New Roman"/>
          <w:sz w:val="28"/>
          <w:szCs w:val="28"/>
        </w:rPr>
        <w:t xml:space="preserve"> </w:t>
      </w:r>
      <w:r w:rsidRPr="00D005B0">
        <w:rPr>
          <w:rFonts w:ascii="Times New Roman" w:hAnsi="Times New Roman" w:cs="Times New Roman"/>
          <w:sz w:val="28"/>
          <w:szCs w:val="28"/>
        </w:rPr>
        <w:t>из</w:t>
      </w:r>
      <w:r>
        <w:rPr>
          <w:rFonts w:ascii="Times New Roman" w:hAnsi="Times New Roman" w:cs="Times New Roman"/>
          <w:sz w:val="28"/>
          <w:szCs w:val="28"/>
        </w:rPr>
        <w:t xml:space="preserve"> </w:t>
      </w:r>
      <w:r w:rsidRPr="00D005B0">
        <w:rPr>
          <w:rFonts w:ascii="Times New Roman" w:hAnsi="Times New Roman" w:cs="Times New Roman"/>
          <w:sz w:val="28"/>
          <w:szCs w:val="28"/>
        </w:rPr>
        <w:t>локальных</w:t>
      </w:r>
      <w:r>
        <w:rPr>
          <w:rFonts w:ascii="Times New Roman" w:hAnsi="Times New Roman" w:cs="Times New Roman"/>
          <w:sz w:val="28"/>
          <w:szCs w:val="28"/>
        </w:rPr>
        <w:t xml:space="preserve"> </w:t>
      </w:r>
      <w:r w:rsidRPr="00D005B0">
        <w:rPr>
          <w:rFonts w:ascii="Times New Roman" w:hAnsi="Times New Roman" w:cs="Times New Roman"/>
          <w:sz w:val="28"/>
          <w:szCs w:val="28"/>
        </w:rPr>
        <w:t>оптимумов,</w:t>
      </w:r>
      <w:r>
        <w:rPr>
          <w:rFonts w:ascii="Times New Roman" w:hAnsi="Times New Roman" w:cs="Times New Roman"/>
          <w:sz w:val="28"/>
          <w:szCs w:val="28"/>
        </w:rPr>
        <w:t xml:space="preserve"> </w:t>
      </w:r>
      <w:r w:rsidRPr="00D005B0">
        <w:rPr>
          <w:rFonts w:ascii="Times New Roman" w:hAnsi="Times New Roman" w:cs="Times New Roman"/>
          <w:sz w:val="28"/>
          <w:szCs w:val="28"/>
        </w:rPr>
        <w:t>что</w:t>
      </w:r>
      <w:r>
        <w:rPr>
          <w:rFonts w:ascii="Times New Roman" w:hAnsi="Times New Roman" w:cs="Times New Roman"/>
          <w:sz w:val="28"/>
          <w:szCs w:val="28"/>
        </w:rPr>
        <w:t xml:space="preserve"> </w:t>
      </w:r>
      <w:r w:rsidRPr="00D005B0">
        <w:rPr>
          <w:rFonts w:ascii="Times New Roman" w:hAnsi="Times New Roman" w:cs="Times New Roman"/>
          <w:sz w:val="28"/>
          <w:szCs w:val="28"/>
        </w:rPr>
        <w:t>является</w:t>
      </w:r>
      <w:r>
        <w:rPr>
          <w:rFonts w:ascii="Times New Roman" w:hAnsi="Times New Roman" w:cs="Times New Roman"/>
          <w:sz w:val="28"/>
          <w:szCs w:val="28"/>
        </w:rPr>
        <w:t xml:space="preserve"> </w:t>
      </w:r>
      <w:r w:rsidRPr="00D005B0">
        <w:rPr>
          <w:rFonts w:ascii="Times New Roman" w:hAnsi="Times New Roman" w:cs="Times New Roman"/>
          <w:sz w:val="28"/>
          <w:szCs w:val="28"/>
        </w:rPr>
        <w:t>его</w:t>
      </w:r>
      <w:r>
        <w:rPr>
          <w:rFonts w:ascii="Times New Roman" w:hAnsi="Times New Roman" w:cs="Times New Roman"/>
          <w:sz w:val="28"/>
          <w:szCs w:val="28"/>
        </w:rPr>
        <w:t xml:space="preserve"> </w:t>
      </w:r>
      <w:r w:rsidRPr="00D005B0">
        <w:rPr>
          <w:rFonts w:ascii="Times New Roman" w:hAnsi="Times New Roman" w:cs="Times New Roman"/>
          <w:sz w:val="28"/>
          <w:szCs w:val="28"/>
        </w:rPr>
        <w:t>основным</w:t>
      </w:r>
      <w:r>
        <w:rPr>
          <w:rFonts w:ascii="Times New Roman" w:hAnsi="Times New Roman" w:cs="Times New Roman"/>
          <w:sz w:val="28"/>
          <w:szCs w:val="28"/>
        </w:rPr>
        <w:t xml:space="preserve"> </w:t>
      </w:r>
      <w:r w:rsidRPr="00D005B0">
        <w:rPr>
          <w:rFonts w:ascii="Times New Roman" w:hAnsi="Times New Roman" w:cs="Times New Roman"/>
          <w:sz w:val="28"/>
          <w:szCs w:val="28"/>
        </w:rPr>
        <w:t>ограничением.</w:t>
      </w:r>
      <w:r>
        <w:rPr>
          <w:rFonts w:ascii="Times New Roman" w:hAnsi="Times New Roman" w:cs="Times New Roman"/>
          <w:sz w:val="28"/>
          <w:szCs w:val="28"/>
        </w:rPr>
        <w:t xml:space="preserve"> </w:t>
      </w:r>
      <w:r w:rsidRPr="00D005B0">
        <w:rPr>
          <w:rFonts w:ascii="Times New Roman" w:hAnsi="Times New Roman" w:cs="Times New Roman"/>
          <w:sz w:val="28"/>
          <w:szCs w:val="28"/>
        </w:rPr>
        <w:t>Тем</w:t>
      </w:r>
      <w:r>
        <w:rPr>
          <w:rFonts w:ascii="Times New Roman" w:hAnsi="Times New Roman" w:cs="Times New Roman"/>
          <w:sz w:val="28"/>
          <w:szCs w:val="28"/>
        </w:rPr>
        <w:t xml:space="preserve"> </w:t>
      </w:r>
      <w:r w:rsidRPr="00D005B0">
        <w:rPr>
          <w:rFonts w:ascii="Times New Roman" w:hAnsi="Times New Roman" w:cs="Times New Roman"/>
          <w:sz w:val="28"/>
          <w:szCs w:val="28"/>
        </w:rPr>
        <w:t>не</w:t>
      </w:r>
      <w:r>
        <w:rPr>
          <w:rFonts w:ascii="Times New Roman" w:hAnsi="Times New Roman" w:cs="Times New Roman"/>
          <w:sz w:val="28"/>
          <w:szCs w:val="28"/>
        </w:rPr>
        <w:t xml:space="preserve"> </w:t>
      </w:r>
      <w:r w:rsidRPr="00D005B0">
        <w:rPr>
          <w:rFonts w:ascii="Times New Roman" w:hAnsi="Times New Roman" w:cs="Times New Roman"/>
          <w:sz w:val="28"/>
          <w:szCs w:val="28"/>
        </w:rPr>
        <w:t>менее,</w:t>
      </w:r>
      <w:r>
        <w:rPr>
          <w:rFonts w:ascii="Times New Roman" w:hAnsi="Times New Roman" w:cs="Times New Roman"/>
          <w:sz w:val="28"/>
          <w:szCs w:val="28"/>
        </w:rPr>
        <w:t xml:space="preserve"> </w:t>
      </w:r>
      <w:r w:rsidRPr="00D005B0">
        <w:rPr>
          <w:rFonts w:ascii="Times New Roman" w:hAnsi="Times New Roman" w:cs="Times New Roman"/>
          <w:sz w:val="28"/>
          <w:szCs w:val="28"/>
        </w:rPr>
        <w:t>благодаря</w:t>
      </w:r>
      <w:r>
        <w:rPr>
          <w:rFonts w:ascii="Times New Roman" w:hAnsi="Times New Roman" w:cs="Times New Roman"/>
          <w:sz w:val="28"/>
          <w:szCs w:val="28"/>
        </w:rPr>
        <w:t xml:space="preserve"> </w:t>
      </w:r>
      <w:r w:rsidRPr="00D005B0">
        <w:rPr>
          <w:rFonts w:ascii="Times New Roman" w:hAnsi="Times New Roman" w:cs="Times New Roman"/>
          <w:sz w:val="28"/>
          <w:szCs w:val="28"/>
        </w:rPr>
        <w:t>высокой</w:t>
      </w:r>
      <w:r>
        <w:rPr>
          <w:rFonts w:ascii="Times New Roman" w:hAnsi="Times New Roman" w:cs="Times New Roman"/>
          <w:sz w:val="28"/>
          <w:szCs w:val="28"/>
        </w:rPr>
        <w:t xml:space="preserve"> </w:t>
      </w:r>
      <w:r w:rsidRPr="00D005B0">
        <w:rPr>
          <w:rFonts w:ascii="Times New Roman" w:hAnsi="Times New Roman" w:cs="Times New Roman"/>
          <w:sz w:val="28"/>
          <w:szCs w:val="28"/>
        </w:rPr>
        <w:t>скорости</w:t>
      </w:r>
      <w:r>
        <w:rPr>
          <w:rFonts w:ascii="Times New Roman" w:hAnsi="Times New Roman" w:cs="Times New Roman"/>
          <w:sz w:val="28"/>
          <w:szCs w:val="28"/>
        </w:rPr>
        <w:t xml:space="preserve"> </w:t>
      </w:r>
      <w:r w:rsidRPr="00D005B0">
        <w:rPr>
          <w:rFonts w:ascii="Times New Roman" w:hAnsi="Times New Roman" w:cs="Times New Roman"/>
          <w:sz w:val="28"/>
          <w:szCs w:val="28"/>
        </w:rPr>
        <w:t>работы</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простоте</w:t>
      </w:r>
      <w:r>
        <w:rPr>
          <w:rFonts w:ascii="Times New Roman" w:hAnsi="Times New Roman" w:cs="Times New Roman"/>
          <w:sz w:val="28"/>
          <w:szCs w:val="28"/>
        </w:rPr>
        <w:t xml:space="preserve"> </w:t>
      </w:r>
      <w:r w:rsidRPr="00D005B0">
        <w:rPr>
          <w:rFonts w:ascii="Times New Roman" w:hAnsi="Times New Roman" w:cs="Times New Roman"/>
          <w:sz w:val="28"/>
          <w:szCs w:val="28"/>
        </w:rPr>
        <w:t>реализации</w:t>
      </w:r>
      <w:r>
        <w:rPr>
          <w:rFonts w:ascii="Times New Roman" w:hAnsi="Times New Roman" w:cs="Times New Roman"/>
          <w:sz w:val="28"/>
          <w:szCs w:val="28"/>
        </w:rPr>
        <w:t xml:space="preserve"> </w:t>
      </w:r>
      <w:r w:rsidRPr="00D005B0">
        <w:rPr>
          <w:rFonts w:ascii="Times New Roman" w:hAnsi="Times New Roman" w:cs="Times New Roman"/>
          <w:sz w:val="28"/>
          <w:szCs w:val="28"/>
        </w:rPr>
        <w:t>жадные</w:t>
      </w:r>
      <w:r>
        <w:rPr>
          <w:rFonts w:ascii="Times New Roman" w:hAnsi="Times New Roman" w:cs="Times New Roman"/>
          <w:sz w:val="28"/>
          <w:szCs w:val="28"/>
        </w:rPr>
        <w:t xml:space="preserve"> </w:t>
      </w:r>
      <w:r w:rsidRPr="00D005B0">
        <w:rPr>
          <w:rFonts w:ascii="Times New Roman" w:hAnsi="Times New Roman" w:cs="Times New Roman"/>
          <w:sz w:val="28"/>
          <w:szCs w:val="28"/>
        </w:rPr>
        <w:t>алгоритмы</w:t>
      </w:r>
      <w:r>
        <w:rPr>
          <w:rFonts w:ascii="Times New Roman" w:hAnsi="Times New Roman" w:cs="Times New Roman"/>
          <w:sz w:val="28"/>
          <w:szCs w:val="28"/>
        </w:rPr>
        <w:t xml:space="preserve"> </w:t>
      </w:r>
      <w:r w:rsidRPr="00D005B0">
        <w:rPr>
          <w:rFonts w:ascii="Times New Roman" w:hAnsi="Times New Roman" w:cs="Times New Roman"/>
          <w:sz w:val="28"/>
          <w:szCs w:val="28"/>
        </w:rPr>
        <w:t>остаются</w:t>
      </w:r>
      <w:r>
        <w:rPr>
          <w:rFonts w:ascii="Times New Roman" w:hAnsi="Times New Roman" w:cs="Times New Roman"/>
          <w:sz w:val="28"/>
          <w:szCs w:val="28"/>
        </w:rPr>
        <w:t xml:space="preserve"> </w:t>
      </w:r>
      <w:r w:rsidRPr="00D005B0">
        <w:rPr>
          <w:rFonts w:ascii="Times New Roman" w:hAnsi="Times New Roman" w:cs="Times New Roman"/>
          <w:sz w:val="28"/>
          <w:szCs w:val="28"/>
        </w:rPr>
        <w:t>предпочтительным</w:t>
      </w:r>
      <w:r>
        <w:rPr>
          <w:rFonts w:ascii="Times New Roman" w:hAnsi="Times New Roman" w:cs="Times New Roman"/>
          <w:sz w:val="28"/>
          <w:szCs w:val="28"/>
        </w:rPr>
        <w:t xml:space="preserve"> </w:t>
      </w:r>
      <w:r w:rsidRPr="00D005B0">
        <w:rPr>
          <w:rFonts w:ascii="Times New Roman" w:hAnsi="Times New Roman" w:cs="Times New Roman"/>
          <w:sz w:val="28"/>
          <w:szCs w:val="28"/>
        </w:rPr>
        <w:t>инструментом</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систем</w:t>
      </w:r>
      <w:r>
        <w:rPr>
          <w:rFonts w:ascii="Times New Roman" w:hAnsi="Times New Roman" w:cs="Times New Roman"/>
          <w:sz w:val="28"/>
          <w:szCs w:val="28"/>
        </w:rPr>
        <w:t xml:space="preserve"> </w:t>
      </w:r>
      <w:r w:rsidRPr="00D005B0">
        <w:rPr>
          <w:rFonts w:ascii="Times New Roman" w:hAnsi="Times New Roman" w:cs="Times New Roman"/>
          <w:sz w:val="28"/>
          <w:szCs w:val="28"/>
        </w:rPr>
        <w:t>оперативного</w:t>
      </w:r>
      <w:r>
        <w:rPr>
          <w:rFonts w:ascii="Times New Roman" w:hAnsi="Times New Roman" w:cs="Times New Roman"/>
          <w:sz w:val="28"/>
          <w:szCs w:val="28"/>
        </w:rPr>
        <w:t xml:space="preserve"> </w:t>
      </w:r>
      <w:r w:rsidRPr="00D005B0">
        <w:rPr>
          <w:rFonts w:ascii="Times New Roman" w:hAnsi="Times New Roman" w:cs="Times New Roman"/>
          <w:sz w:val="28"/>
          <w:szCs w:val="28"/>
        </w:rPr>
        <w:t>планирования</w:t>
      </w:r>
      <w:r>
        <w:rPr>
          <w:rFonts w:ascii="Times New Roman" w:hAnsi="Times New Roman" w:cs="Times New Roman"/>
          <w:sz w:val="28"/>
          <w:szCs w:val="28"/>
        </w:rPr>
        <w:t xml:space="preserve"> </w:t>
      </w:r>
      <w:r w:rsidRPr="00D005B0">
        <w:rPr>
          <w:rFonts w:ascii="Times New Roman" w:hAnsi="Times New Roman" w:cs="Times New Roman"/>
          <w:sz w:val="28"/>
          <w:szCs w:val="28"/>
        </w:rPr>
        <w:t>раскроя.</w:t>
      </w:r>
    </w:p>
    <w:p w:rsidR="002807FC" w:rsidRPr="00D005B0" w:rsidRDefault="002807FC" w:rsidP="002807FC">
      <w:pPr>
        <w:spacing w:after="0" w:line="240" w:lineRule="auto"/>
        <w:ind w:firstLine="709"/>
        <w:rPr>
          <w:rFonts w:ascii="Times New Roman" w:hAnsi="Times New Roman" w:cs="Times New Roman"/>
          <w:sz w:val="28"/>
          <w:szCs w:val="28"/>
        </w:rPr>
      </w:pPr>
      <w:r w:rsidRPr="00CD1255">
        <w:rPr>
          <w:rFonts w:ascii="Times New Roman" w:hAnsi="Times New Roman" w:cs="Times New Roman"/>
          <w:b/>
          <w:sz w:val="28"/>
          <w:szCs w:val="28"/>
        </w:rPr>
        <w:t xml:space="preserve">Метод </w:t>
      </w:r>
      <w:r>
        <w:rPr>
          <w:rFonts w:ascii="Times New Roman" w:hAnsi="Times New Roman" w:cs="Times New Roman"/>
          <w:b/>
          <w:sz w:val="28"/>
          <w:szCs w:val="28"/>
        </w:rPr>
        <w:t>Хука-</w:t>
      </w:r>
      <w:r w:rsidRPr="00CD1255">
        <w:rPr>
          <w:rFonts w:ascii="Times New Roman" w:hAnsi="Times New Roman" w:cs="Times New Roman"/>
          <w:b/>
          <w:sz w:val="28"/>
          <w:szCs w:val="28"/>
        </w:rPr>
        <w:t>Дживса</w:t>
      </w:r>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детерминированный</w:t>
      </w:r>
      <w:r>
        <w:rPr>
          <w:rFonts w:ascii="Times New Roman" w:hAnsi="Times New Roman" w:cs="Times New Roman"/>
          <w:sz w:val="28"/>
          <w:szCs w:val="28"/>
        </w:rPr>
        <w:t xml:space="preserve"> </w:t>
      </w:r>
      <w:r w:rsidRPr="00D005B0">
        <w:rPr>
          <w:rFonts w:ascii="Times New Roman" w:hAnsi="Times New Roman" w:cs="Times New Roman"/>
          <w:sz w:val="28"/>
          <w:szCs w:val="28"/>
        </w:rPr>
        <w:t>алгоритм</w:t>
      </w:r>
      <w:r>
        <w:rPr>
          <w:rFonts w:ascii="Times New Roman" w:hAnsi="Times New Roman" w:cs="Times New Roman"/>
          <w:sz w:val="28"/>
          <w:szCs w:val="28"/>
        </w:rPr>
        <w:t xml:space="preserve"> </w:t>
      </w:r>
      <w:r w:rsidRPr="00D005B0">
        <w:rPr>
          <w:rFonts w:ascii="Times New Roman" w:hAnsi="Times New Roman" w:cs="Times New Roman"/>
          <w:sz w:val="28"/>
          <w:szCs w:val="28"/>
        </w:rPr>
        <w:t>прямого</w:t>
      </w:r>
      <w:r>
        <w:rPr>
          <w:rFonts w:ascii="Times New Roman" w:hAnsi="Times New Roman" w:cs="Times New Roman"/>
          <w:sz w:val="28"/>
          <w:szCs w:val="28"/>
        </w:rPr>
        <w:t xml:space="preserve"> </w:t>
      </w:r>
      <w:r w:rsidRPr="00D005B0">
        <w:rPr>
          <w:rFonts w:ascii="Times New Roman" w:hAnsi="Times New Roman" w:cs="Times New Roman"/>
          <w:sz w:val="28"/>
          <w:szCs w:val="28"/>
        </w:rPr>
        <w:t>поиска</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многомерной</w:t>
      </w:r>
      <w:r>
        <w:rPr>
          <w:rFonts w:ascii="Times New Roman" w:hAnsi="Times New Roman" w:cs="Times New Roman"/>
          <w:sz w:val="28"/>
          <w:szCs w:val="28"/>
        </w:rPr>
        <w:t xml:space="preserve"> </w:t>
      </w:r>
      <w:r w:rsidRPr="00D005B0">
        <w:rPr>
          <w:rFonts w:ascii="Times New Roman" w:hAnsi="Times New Roman" w:cs="Times New Roman"/>
          <w:sz w:val="28"/>
          <w:szCs w:val="28"/>
        </w:rPr>
        <w:t>оптимизации</w:t>
      </w:r>
      <w:r>
        <w:rPr>
          <w:rFonts w:ascii="Times New Roman" w:hAnsi="Times New Roman" w:cs="Times New Roman"/>
          <w:sz w:val="28"/>
          <w:szCs w:val="28"/>
        </w:rPr>
        <w:t xml:space="preserve"> </w:t>
      </w:r>
      <w:r w:rsidRPr="00D005B0">
        <w:rPr>
          <w:rFonts w:ascii="Times New Roman" w:hAnsi="Times New Roman" w:cs="Times New Roman"/>
          <w:sz w:val="28"/>
          <w:szCs w:val="28"/>
        </w:rPr>
        <w:t>без</w:t>
      </w:r>
      <w:r>
        <w:rPr>
          <w:rFonts w:ascii="Times New Roman" w:hAnsi="Times New Roman" w:cs="Times New Roman"/>
          <w:sz w:val="28"/>
          <w:szCs w:val="28"/>
        </w:rPr>
        <w:t xml:space="preserve"> </w:t>
      </w:r>
      <w:r w:rsidRPr="00D005B0">
        <w:rPr>
          <w:rFonts w:ascii="Times New Roman" w:hAnsi="Times New Roman" w:cs="Times New Roman"/>
          <w:sz w:val="28"/>
          <w:szCs w:val="28"/>
        </w:rPr>
        <w:t>производных</w:t>
      </w:r>
      <w:r>
        <w:rPr>
          <w:rFonts w:ascii="Times New Roman" w:hAnsi="Times New Roman" w:cs="Times New Roman"/>
          <w:sz w:val="28"/>
          <w:szCs w:val="28"/>
        </w:rPr>
        <w:t xml:space="preserve"> </w:t>
      </w:r>
      <w:r w:rsidRPr="00D005B0">
        <w:rPr>
          <w:rFonts w:ascii="Times New Roman" w:hAnsi="Times New Roman" w:cs="Times New Roman"/>
          <w:sz w:val="28"/>
          <w:szCs w:val="28"/>
        </w:rPr>
        <w:t>[7].</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контексте</w:t>
      </w:r>
      <w:r>
        <w:rPr>
          <w:rFonts w:ascii="Times New Roman" w:hAnsi="Times New Roman" w:cs="Times New Roman"/>
          <w:sz w:val="28"/>
          <w:szCs w:val="28"/>
        </w:rPr>
        <w:t xml:space="preserve"> </w:t>
      </w:r>
      <w:r w:rsidRPr="00D005B0">
        <w:rPr>
          <w:rFonts w:ascii="Times New Roman" w:hAnsi="Times New Roman" w:cs="Times New Roman"/>
          <w:sz w:val="28"/>
          <w:szCs w:val="28"/>
        </w:rPr>
        <w:t>задачи</w:t>
      </w:r>
      <w:r>
        <w:rPr>
          <w:rFonts w:ascii="Times New Roman" w:hAnsi="Times New Roman" w:cs="Times New Roman"/>
          <w:sz w:val="28"/>
          <w:szCs w:val="28"/>
        </w:rPr>
        <w:t xml:space="preserve"> </w:t>
      </w:r>
      <w:r w:rsidRPr="00D005B0">
        <w:rPr>
          <w:rFonts w:ascii="Times New Roman" w:hAnsi="Times New Roman" w:cs="Times New Roman"/>
          <w:sz w:val="28"/>
          <w:szCs w:val="28"/>
        </w:rPr>
        <w:t>прямоугольного</w:t>
      </w:r>
      <w:r>
        <w:rPr>
          <w:rFonts w:ascii="Times New Roman" w:hAnsi="Times New Roman" w:cs="Times New Roman"/>
          <w:sz w:val="28"/>
          <w:szCs w:val="28"/>
        </w:rPr>
        <w:t xml:space="preserve"> </w:t>
      </w:r>
      <w:r w:rsidRPr="00D005B0">
        <w:rPr>
          <w:rFonts w:ascii="Times New Roman" w:hAnsi="Times New Roman" w:cs="Times New Roman"/>
          <w:sz w:val="28"/>
          <w:szCs w:val="28"/>
        </w:rPr>
        <w:t>раскроя</w:t>
      </w:r>
      <w:r>
        <w:rPr>
          <w:rFonts w:ascii="Times New Roman" w:hAnsi="Times New Roman" w:cs="Times New Roman"/>
          <w:sz w:val="28"/>
          <w:szCs w:val="28"/>
        </w:rPr>
        <w:t xml:space="preserve"> </w:t>
      </w:r>
      <w:r w:rsidRPr="00D005B0">
        <w:rPr>
          <w:rFonts w:ascii="Times New Roman" w:hAnsi="Times New Roman" w:cs="Times New Roman"/>
          <w:sz w:val="28"/>
          <w:szCs w:val="28"/>
        </w:rPr>
        <w:t>данный</w:t>
      </w:r>
      <w:r>
        <w:rPr>
          <w:rFonts w:ascii="Times New Roman" w:hAnsi="Times New Roman" w:cs="Times New Roman"/>
          <w:sz w:val="28"/>
          <w:szCs w:val="28"/>
        </w:rPr>
        <w:t xml:space="preserve"> </w:t>
      </w:r>
      <w:r w:rsidRPr="00D005B0">
        <w:rPr>
          <w:rFonts w:ascii="Times New Roman" w:hAnsi="Times New Roman" w:cs="Times New Roman"/>
          <w:sz w:val="28"/>
          <w:szCs w:val="28"/>
        </w:rPr>
        <w:t>метод</w:t>
      </w:r>
      <w:r>
        <w:rPr>
          <w:rFonts w:ascii="Times New Roman" w:hAnsi="Times New Roman" w:cs="Times New Roman"/>
          <w:sz w:val="28"/>
          <w:szCs w:val="28"/>
        </w:rPr>
        <w:t xml:space="preserve"> </w:t>
      </w:r>
      <w:r w:rsidRPr="00D005B0">
        <w:rPr>
          <w:rFonts w:ascii="Times New Roman" w:hAnsi="Times New Roman" w:cs="Times New Roman"/>
          <w:sz w:val="28"/>
          <w:szCs w:val="28"/>
        </w:rPr>
        <w:t>применяется</w:t>
      </w:r>
      <w:r>
        <w:rPr>
          <w:rFonts w:ascii="Times New Roman" w:hAnsi="Times New Roman" w:cs="Times New Roman"/>
          <w:sz w:val="28"/>
          <w:szCs w:val="28"/>
        </w:rPr>
        <w:t xml:space="preserve"> </w:t>
      </w:r>
      <w:r w:rsidRPr="00D005B0">
        <w:rPr>
          <w:rFonts w:ascii="Times New Roman" w:hAnsi="Times New Roman" w:cs="Times New Roman"/>
          <w:sz w:val="28"/>
          <w:szCs w:val="28"/>
        </w:rPr>
        <w:t>как</w:t>
      </w:r>
      <w:r>
        <w:rPr>
          <w:rFonts w:ascii="Times New Roman" w:hAnsi="Times New Roman" w:cs="Times New Roman"/>
          <w:sz w:val="28"/>
          <w:szCs w:val="28"/>
        </w:rPr>
        <w:t xml:space="preserve"> </w:t>
      </w:r>
      <w:r w:rsidRPr="00D005B0">
        <w:rPr>
          <w:rFonts w:ascii="Times New Roman" w:hAnsi="Times New Roman" w:cs="Times New Roman"/>
          <w:sz w:val="28"/>
          <w:szCs w:val="28"/>
        </w:rPr>
        <w:t>процедура</w:t>
      </w:r>
      <w:r>
        <w:rPr>
          <w:rFonts w:ascii="Times New Roman" w:hAnsi="Times New Roman" w:cs="Times New Roman"/>
          <w:sz w:val="28"/>
          <w:szCs w:val="28"/>
        </w:rPr>
        <w:t xml:space="preserve"> </w:t>
      </w:r>
      <w:r w:rsidRPr="00D005B0">
        <w:rPr>
          <w:rFonts w:ascii="Times New Roman" w:hAnsi="Times New Roman" w:cs="Times New Roman"/>
          <w:sz w:val="28"/>
          <w:szCs w:val="28"/>
        </w:rPr>
        <w:t>локального</w:t>
      </w:r>
      <w:r>
        <w:rPr>
          <w:rFonts w:ascii="Times New Roman" w:hAnsi="Times New Roman" w:cs="Times New Roman"/>
          <w:sz w:val="28"/>
          <w:szCs w:val="28"/>
        </w:rPr>
        <w:t xml:space="preserve"> </w:t>
      </w:r>
      <w:r w:rsidRPr="00D005B0">
        <w:rPr>
          <w:rFonts w:ascii="Times New Roman" w:hAnsi="Times New Roman" w:cs="Times New Roman"/>
          <w:sz w:val="28"/>
          <w:szCs w:val="28"/>
        </w:rPr>
        <w:t>улучшения</w:t>
      </w:r>
      <w:r>
        <w:rPr>
          <w:rFonts w:ascii="Times New Roman" w:hAnsi="Times New Roman" w:cs="Times New Roman"/>
          <w:sz w:val="28"/>
          <w:szCs w:val="28"/>
        </w:rPr>
        <w:t xml:space="preserve"> </w:t>
      </w:r>
      <w:r w:rsidRPr="00D005B0">
        <w:rPr>
          <w:rFonts w:ascii="Times New Roman" w:hAnsi="Times New Roman" w:cs="Times New Roman"/>
          <w:sz w:val="28"/>
          <w:szCs w:val="28"/>
        </w:rPr>
        <w:t>уже</w:t>
      </w:r>
      <w:r>
        <w:rPr>
          <w:rFonts w:ascii="Times New Roman" w:hAnsi="Times New Roman" w:cs="Times New Roman"/>
          <w:sz w:val="28"/>
          <w:szCs w:val="28"/>
        </w:rPr>
        <w:t xml:space="preserve"> </w:t>
      </w:r>
      <w:r w:rsidRPr="00D005B0">
        <w:rPr>
          <w:rFonts w:ascii="Times New Roman" w:hAnsi="Times New Roman" w:cs="Times New Roman"/>
          <w:sz w:val="28"/>
          <w:szCs w:val="28"/>
        </w:rPr>
        <w:t>построенного</w:t>
      </w:r>
      <w:r>
        <w:rPr>
          <w:rFonts w:ascii="Times New Roman" w:hAnsi="Times New Roman" w:cs="Times New Roman"/>
          <w:sz w:val="28"/>
          <w:szCs w:val="28"/>
        </w:rPr>
        <w:t xml:space="preserve"> </w:t>
      </w:r>
      <w:r w:rsidRPr="00D005B0">
        <w:rPr>
          <w:rFonts w:ascii="Times New Roman" w:hAnsi="Times New Roman" w:cs="Times New Roman"/>
          <w:sz w:val="28"/>
          <w:szCs w:val="28"/>
        </w:rPr>
        <w:t>размещения.</w:t>
      </w:r>
      <w:r>
        <w:rPr>
          <w:rFonts w:ascii="Times New Roman" w:hAnsi="Times New Roman" w:cs="Times New Roman"/>
          <w:sz w:val="28"/>
          <w:szCs w:val="28"/>
        </w:rPr>
        <w:t xml:space="preserve"> </w:t>
      </w:r>
      <w:r w:rsidRPr="00D005B0">
        <w:rPr>
          <w:rFonts w:ascii="Times New Roman" w:hAnsi="Times New Roman" w:cs="Times New Roman"/>
          <w:sz w:val="28"/>
          <w:szCs w:val="28"/>
        </w:rPr>
        <w:t>Основная</w:t>
      </w:r>
      <w:r>
        <w:rPr>
          <w:rFonts w:ascii="Times New Roman" w:hAnsi="Times New Roman" w:cs="Times New Roman"/>
          <w:sz w:val="28"/>
          <w:szCs w:val="28"/>
        </w:rPr>
        <w:t xml:space="preserve"> </w:t>
      </w:r>
      <w:r w:rsidRPr="00D005B0">
        <w:rPr>
          <w:rFonts w:ascii="Times New Roman" w:hAnsi="Times New Roman" w:cs="Times New Roman"/>
          <w:sz w:val="28"/>
          <w:szCs w:val="28"/>
        </w:rPr>
        <w:t>идея</w:t>
      </w:r>
      <w:r>
        <w:rPr>
          <w:rFonts w:ascii="Times New Roman" w:hAnsi="Times New Roman" w:cs="Times New Roman"/>
          <w:sz w:val="28"/>
          <w:szCs w:val="28"/>
        </w:rPr>
        <w:t xml:space="preserve"> </w:t>
      </w:r>
      <w:r w:rsidRPr="00D005B0">
        <w:rPr>
          <w:rFonts w:ascii="Times New Roman" w:hAnsi="Times New Roman" w:cs="Times New Roman"/>
          <w:sz w:val="28"/>
          <w:szCs w:val="28"/>
        </w:rPr>
        <w:t>заключается</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циклическом</w:t>
      </w:r>
      <w:r>
        <w:rPr>
          <w:rFonts w:ascii="Times New Roman" w:hAnsi="Times New Roman" w:cs="Times New Roman"/>
          <w:sz w:val="28"/>
          <w:szCs w:val="28"/>
        </w:rPr>
        <w:t xml:space="preserve"> </w:t>
      </w:r>
      <w:r w:rsidRPr="00D005B0">
        <w:rPr>
          <w:rFonts w:ascii="Times New Roman" w:hAnsi="Times New Roman" w:cs="Times New Roman"/>
          <w:sz w:val="28"/>
          <w:szCs w:val="28"/>
        </w:rPr>
        <w:t>выполнении</w:t>
      </w:r>
      <w:r>
        <w:rPr>
          <w:rFonts w:ascii="Times New Roman" w:hAnsi="Times New Roman" w:cs="Times New Roman"/>
          <w:sz w:val="28"/>
          <w:szCs w:val="28"/>
        </w:rPr>
        <w:t xml:space="preserve"> </w:t>
      </w:r>
      <w:r w:rsidRPr="00D005B0">
        <w:rPr>
          <w:rFonts w:ascii="Times New Roman" w:hAnsi="Times New Roman" w:cs="Times New Roman"/>
          <w:sz w:val="28"/>
          <w:szCs w:val="28"/>
        </w:rPr>
        <w:t>двух</w:t>
      </w:r>
      <w:r>
        <w:rPr>
          <w:rFonts w:ascii="Times New Roman" w:hAnsi="Times New Roman" w:cs="Times New Roman"/>
          <w:sz w:val="28"/>
          <w:szCs w:val="28"/>
        </w:rPr>
        <w:t xml:space="preserve"> </w:t>
      </w:r>
      <w:r w:rsidRPr="00D005B0">
        <w:rPr>
          <w:rFonts w:ascii="Times New Roman" w:hAnsi="Times New Roman" w:cs="Times New Roman"/>
          <w:sz w:val="28"/>
          <w:szCs w:val="28"/>
        </w:rPr>
        <w:t>фаз:</w:t>
      </w:r>
      <w:r>
        <w:rPr>
          <w:rFonts w:ascii="Times New Roman" w:hAnsi="Times New Roman" w:cs="Times New Roman"/>
          <w:sz w:val="28"/>
          <w:szCs w:val="28"/>
        </w:rPr>
        <w:t xml:space="preserve"> </w:t>
      </w:r>
      <w:r w:rsidRPr="00D005B0">
        <w:rPr>
          <w:rFonts w:ascii="Times New Roman" w:hAnsi="Times New Roman" w:cs="Times New Roman"/>
          <w:sz w:val="28"/>
          <w:szCs w:val="28"/>
        </w:rPr>
        <w:t>исследующего</w:t>
      </w:r>
      <w:r>
        <w:rPr>
          <w:rFonts w:ascii="Times New Roman" w:hAnsi="Times New Roman" w:cs="Times New Roman"/>
          <w:sz w:val="28"/>
          <w:szCs w:val="28"/>
        </w:rPr>
        <w:t xml:space="preserve"> </w:t>
      </w:r>
      <w:r w:rsidRPr="00D005B0">
        <w:rPr>
          <w:rFonts w:ascii="Times New Roman" w:hAnsi="Times New Roman" w:cs="Times New Roman"/>
          <w:sz w:val="28"/>
          <w:szCs w:val="28"/>
        </w:rPr>
        <w:t>поиска,</w:t>
      </w:r>
      <w:r>
        <w:rPr>
          <w:rFonts w:ascii="Times New Roman" w:hAnsi="Times New Roman" w:cs="Times New Roman"/>
          <w:sz w:val="28"/>
          <w:szCs w:val="28"/>
        </w:rPr>
        <w:t xml:space="preserve"> </w:t>
      </w:r>
      <w:r w:rsidRPr="00D005B0">
        <w:rPr>
          <w:rFonts w:ascii="Times New Roman" w:hAnsi="Times New Roman" w:cs="Times New Roman"/>
          <w:sz w:val="28"/>
          <w:szCs w:val="28"/>
        </w:rPr>
        <w:t>который</w:t>
      </w:r>
      <w:r>
        <w:rPr>
          <w:rFonts w:ascii="Times New Roman" w:hAnsi="Times New Roman" w:cs="Times New Roman"/>
          <w:sz w:val="28"/>
          <w:szCs w:val="28"/>
        </w:rPr>
        <w:t xml:space="preserve"> </w:t>
      </w:r>
      <w:r w:rsidRPr="00D005B0">
        <w:rPr>
          <w:rFonts w:ascii="Times New Roman" w:hAnsi="Times New Roman" w:cs="Times New Roman"/>
          <w:sz w:val="28"/>
          <w:szCs w:val="28"/>
        </w:rPr>
        <w:t>последовательно</w:t>
      </w:r>
      <w:r>
        <w:rPr>
          <w:rFonts w:ascii="Times New Roman" w:hAnsi="Times New Roman" w:cs="Times New Roman"/>
          <w:sz w:val="28"/>
          <w:szCs w:val="28"/>
        </w:rPr>
        <w:t xml:space="preserve"> </w:t>
      </w:r>
      <w:r w:rsidRPr="00D005B0">
        <w:rPr>
          <w:rFonts w:ascii="Times New Roman" w:hAnsi="Times New Roman" w:cs="Times New Roman"/>
          <w:sz w:val="28"/>
          <w:szCs w:val="28"/>
        </w:rPr>
        <w:t>изменяет</w:t>
      </w:r>
      <w:r>
        <w:rPr>
          <w:rFonts w:ascii="Times New Roman" w:hAnsi="Times New Roman" w:cs="Times New Roman"/>
          <w:sz w:val="28"/>
          <w:szCs w:val="28"/>
        </w:rPr>
        <w:t xml:space="preserve"> </w:t>
      </w:r>
      <w:r w:rsidRPr="00D005B0">
        <w:rPr>
          <w:rFonts w:ascii="Times New Roman" w:hAnsi="Times New Roman" w:cs="Times New Roman"/>
          <w:sz w:val="28"/>
          <w:szCs w:val="28"/>
        </w:rPr>
        <w:t>координаты</w:t>
      </w:r>
      <w:r>
        <w:rPr>
          <w:rFonts w:ascii="Times New Roman" w:hAnsi="Times New Roman" w:cs="Times New Roman"/>
          <w:sz w:val="28"/>
          <w:szCs w:val="28"/>
        </w:rPr>
        <w:t xml:space="preserve"> </w:t>
      </w:r>
      <w:r w:rsidRPr="00D005B0">
        <w:rPr>
          <w:rFonts w:ascii="Times New Roman" w:hAnsi="Times New Roman" w:cs="Times New Roman"/>
          <w:sz w:val="28"/>
          <w:szCs w:val="28"/>
        </w:rPr>
        <w:t>или</w:t>
      </w:r>
      <w:r>
        <w:rPr>
          <w:rFonts w:ascii="Times New Roman" w:hAnsi="Times New Roman" w:cs="Times New Roman"/>
          <w:sz w:val="28"/>
          <w:szCs w:val="28"/>
        </w:rPr>
        <w:t xml:space="preserve"> </w:t>
      </w:r>
      <w:r w:rsidRPr="00D005B0">
        <w:rPr>
          <w:rFonts w:ascii="Times New Roman" w:hAnsi="Times New Roman" w:cs="Times New Roman"/>
          <w:sz w:val="28"/>
          <w:szCs w:val="28"/>
        </w:rPr>
        <w:t>ориентацию</w:t>
      </w:r>
      <w:r>
        <w:rPr>
          <w:rFonts w:ascii="Times New Roman" w:hAnsi="Times New Roman" w:cs="Times New Roman"/>
          <w:sz w:val="28"/>
          <w:szCs w:val="28"/>
        </w:rPr>
        <w:t xml:space="preserve"> </w:t>
      </w:r>
      <w:r w:rsidRPr="00D005B0">
        <w:rPr>
          <w:rFonts w:ascii="Times New Roman" w:hAnsi="Times New Roman" w:cs="Times New Roman"/>
          <w:sz w:val="28"/>
          <w:szCs w:val="28"/>
        </w:rPr>
        <w:t>отдельных</w:t>
      </w:r>
      <w:r>
        <w:rPr>
          <w:rFonts w:ascii="Times New Roman" w:hAnsi="Times New Roman" w:cs="Times New Roman"/>
          <w:sz w:val="28"/>
          <w:szCs w:val="28"/>
        </w:rPr>
        <w:t xml:space="preserve"> </w:t>
      </w:r>
      <w:r w:rsidRPr="00D005B0">
        <w:rPr>
          <w:rFonts w:ascii="Times New Roman" w:hAnsi="Times New Roman" w:cs="Times New Roman"/>
          <w:sz w:val="28"/>
          <w:szCs w:val="28"/>
        </w:rPr>
        <w:t>деталей</w:t>
      </w:r>
      <w:r>
        <w:rPr>
          <w:rFonts w:ascii="Times New Roman" w:hAnsi="Times New Roman" w:cs="Times New Roman"/>
          <w:sz w:val="28"/>
          <w:szCs w:val="28"/>
        </w:rPr>
        <w:t xml:space="preserve"> </w:t>
      </w:r>
      <w:r w:rsidRPr="00D005B0">
        <w:rPr>
          <w:rFonts w:ascii="Times New Roman" w:hAnsi="Times New Roman" w:cs="Times New Roman"/>
          <w:sz w:val="28"/>
          <w:szCs w:val="28"/>
        </w:rPr>
        <w:t>с</w:t>
      </w:r>
      <w:r>
        <w:rPr>
          <w:rFonts w:ascii="Times New Roman" w:hAnsi="Times New Roman" w:cs="Times New Roman"/>
          <w:sz w:val="28"/>
          <w:szCs w:val="28"/>
        </w:rPr>
        <w:t xml:space="preserve"> </w:t>
      </w:r>
      <w:r w:rsidRPr="00D005B0">
        <w:rPr>
          <w:rFonts w:ascii="Times New Roman" w:hAnsi="Times New Roman" w:cs="Times New Roman"/>
          <w:sz w:val="28"/>
          <w:szCs w:val="28"/>
        </w:rPr>
        <w:t>фиксированным</w:t>
      </w:r>
      <w:r>
        <w:rPr>
          <w:rFonts w:ascii="Times New Roman" w:hAnsi="Times New Roman" w:cs="Times New Roman"/>
          <w:sz w:val="28"/>
          <w:szCs w:val="28"/>
        </w:rPr>
        <w:t xml:space="preserve"> </w:t>
      </w:r>
      <w:r w:rsidRPr="00D005B0">
        <w:rPr>
          <w:rFonts w:ascii="Times New Roman" w:hAnsi="Times New Roman" w:cs="Times New Roman"/>
          <w:sz w:val="28"/>
          <w:szCs w:val="28"/>
        </w:rPr>
        <w:t>шагом,</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поиска</w:t>
      </w:r>
      <w:r>
        <w:rPr>
          <w:rFonts w:ascii="Times New Roman" w:hAnsi="Times New Roman" w:cs="Times New Roman"/>
          <w:sz w:val="28"/>
          <w:szCs w:val="28"/>
        </w:rPr>
        <w:t xml:space="preserve"> </w:t>
      </w:r>
      <w:r w:rsidRPr="00D005B0">
        <w:rPr>
          <w:rFonts w:ascii="Times New Roman" w:hAnsi="Times New Roman" w:cs="Times New Roman"/>
          <w:sz w:val="28"/>
          <w:szCs w:val="28"/>
        </w:rPr>
        <w:t>по</w:t>
      </w:r>
      <w:r>
        <w:rPr>
          <w:rFonts w:ascii="Times New Roman" w:hAnsi="Times New Roman" w:cs="Times New Roman"/>
          <w:sz w:val="28"/>
          <w:szCs w:val="28"/>
        </w:rPr>
        <w:t xml:space="preserve"> </w:t>
      </w:r>
      <w:r w:rsidRPr="00D005B0">
        <w:rPr>
          <w:rFonts w:ascii="Times New Roman" w:hAnsi="Times New Roman" w:cs="Times New Roman"/>
          <w:sz w:val="28"/>
          <w:szCs w:val="28"/>
        </w:rPr>
        <w:t>образцу,</w:t>
      </w:r>
      <w:r>
        <w:rPr>
          <w:rFonts w:ascii="Times New Roman" w:hAnsi="Times New Roman" w:cs="Times New Roman"/>
          <w:sz w:val="28"/>
          <w:szCs w:val="28"/>
        </w:rPr>
        <w:t xml:space="preserve"> </w:t>
      </w:r>
      <w:r w:rsidRPr="00D005B0">
        <w:rPr>
          <w:rFonts w:ascii="Times New Roman" w:hAnsi="Times New Roman" w:cs="Times New Roman"/>
          <w:sz w:val="28"/>
          <w:szCs w:val="28"/>
        </w:rPr>
        <w:t>который</w:t>
      </w:r>
      <w:r>
        <w:rPr>
          <w:rFonts w:ascii="Times New Roman" w:hAnsi="Times New Roman" w:cs="Times New Roman"/>
          <w:sz w:val="28"/>
          <w:szCs w:val="28"/>
        </w:rPr>
        <w:t xml:space="preserve"> </w:t>
      </w:r>
      <w:r w:rsidRPr="00D005B0">
        <w:rPr>
          <w:rFonts w:ascii="Times New Roman" w:hAnsi="Times New Roman" w:cs="Times New Roman"/>
          <w:sz w:val="28"/>
          <w:szCs w:val="28"/>
        </w:rPr>
        <w:t>осуществляет</w:t>
      </w:r>
      <w:r>
        <w:rPr>
          <w:rFonts w:ascii="Times New Roman" w:hAnsi="Times New Roman" w:cs="Times New Roman"/>
          <w:sz w:val="28"/>
          <w:szCs w:val="28"/>
        </w:rPr>
        <w:t xml:space="preserve"> </w:t>
      </w:r>
      <w:r w:rsidRPr="00D005B0">
        <w:rPr>
          <w:rFonts w:ascii="Times New Roman" w:hAnsi="Times New Roman" w:cs="Times New Roman"/>
          <w:sz w:val="28"/>
          <w:szCs w:val="28"/>
        </w:rPr>
        <w:t>движение</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перспективном</w:t>
      </w:r>
      <w:r>
        <w:rPr>
          <w:rFonts w:ascii="Times New Roman" w:hAnsi="Times New Roman" w:cs="Times New Roman"/>
          <w:sz w:val="28"/>
          <w:szCs w:val="28"/>
        </w:rPr>
        <w:t xml:space="preserve"> </w:t>
      </w:r>
      <w:r w:rsidRPr="00D005B0">
        <w:rPr>
          <w:rFonts w:ascii="Times New Roman" w:hAnsi="Times New Roman" w:cs="Times New Roman"/>
          <w:sz w:val="28"/>
          <w:szCs w:val="28"/>
        </w:rPr>
        <w:t>направлении,</w:t>
      </w:r>
      <w:r>
        <w:rPr>
          <w:rFonts w:ascii="Times New Roman" w:hAnsi="Times New Roman" w:cs="Times New Roman"/>
          <w:sz w:val="28"/>
          <w:szCs w:val="28"/>
        </w:rPr>
        <w:t xml:space="preserve"> </w:t>
      </w:r>
      <w:r w:rsidRPr="00D005B0">
        <w:rPr>
          <w:rFonts w:ascii="Times New Roman" w:hAnsi="Times New Roman" w:cs="Times New Roman"/>
          <w:sz w:val="28"/>
          <w:szCs w:val="28"/>
        </w:rPr>
        <w:t>выявленном</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предыдущих</w:t>
      </w:r>
      <w:r>
        <w:rPr>
          <w:rFonts w:ascii="Times New Roman" w:hAnsi="Times New Roman" w:cs="Times New Roman"/>
          <w:sz w:val="28"/>
          <w:szCs w:val="28"/>
        </w:rPr>
        <w:t xml:space="preserve"> </w:t>
      </w:r>
      <w:r w:rsidRPr="00D005B0">
        <w:rPr>
          <w:rFonts w:ascii="Times New Roman" w:hAnsi="Times New Roman" w:cs="Times New Roman"/>
          <w:sz w:val="28"/>
          <w:szCs w:val="28"/>
        </w:rPr>
        <w:t>итерациях.</w:t>
      </w:r>
      <w:r>
        <w:rPr>
          <w:rFonts w:ascii="Times New Roman" w:hAnsi="Times New Roman" w:cs="Times New Roman"/>
          <w:sz w:val="28"/>
          <w:szCs w:val="28"/>
        </w:rPr>
        <w:t xml:space="preserve"> </w:t>
      </w:r>
      <w:r w:rsidRPr="00D005B0">
        <w:rPr>
          <w:rFonts w:ascii="Times New Roman" w:hAnsi="Times New Roman" w:cs="Times New Roman"/>
          <w:sz w:val="28"/>
          <w:szCs w:val="28"/>
        </w:rPr>
        <w:t>Учёт</w:t>
      </w:r>
      <w:r>
        <w:rPr>
          <w:rFonts w:ascii="Times New Roman" w:hAnsi="Times New Roman" w:cs="Times New Roman"/>
          <w:sz w:val="28"/>
          <w:szCs w:val="28"/>
        </w:rPr>
        <w:t xml:space="preserve"> </w:t>
      </w:r>
      <w:r w:rsidRPr="00D005B0">
        <w:rPr>
          <w:rFonts w:ascii="Times New Roman" w:hAnsi="Times New Roman" w:cs="Times New Roman"/>
          <w:sz w:val="28"/>
          <w:szCs w:val="28"/>
        </w:rPr>
        <w:t>технологических</w:t>
      </w:r>
      <w:r>
        <w:rPr>
          <w:rFonts w:ascii="Times New Roman" w:hAnsi="Times New Roman" w:cs="Times New Roman"/>
          <w:sz w:val="28"/>
          <w:szCs w:val="28"/>
        </w:rPr>
        <w:t xml:space="preserve"> </w:t>
      </w:r>
      <w:r w:rsidRPr="00D005B0">
        <w:rPr>
          <w:rFonts w:ascii="Times New Roman" w:hAnsi="Times New Roman" w:cs="Times New Roman"/>
          <w:sz w:val="28"/>
          <w:szCs w:val="28"/>
        </w:rPr>
        <w:t>ограничений</w:t>
      </w:r>
      <w:r>
        <w:rPr>
          <w:rFonts w:ascii="Times New Roman" w:hAnsi="Times New Roman" w:cs="Times New Roman"/>
          <w:sz w:val="28"/>
          <w:szCs w:val="28"/>
        </w:rPr>
        <w:t xml:space="preserve"> </w:t>
      </w:r>
      <w:r w:rsidRPr="00D005B0">
        <w:rPr>
          <w:rFonts w:ascii="Times New Roman" w:hAnsi="Times New Roman" w:cs="Times New Roman"/>
          <w:sz w:val="28"/>
          <w:szCs w:val="28"/>
        </w:rPr>
        <w:t>(раздел</w:t>
      </w:r>
      <w:r>
        <w:rPr>
          <w:rFonts w:ascii="Times New Roman" w:hAnsi="Times New Roman" w:cs="Times New Roman"/>
          <w:sz w:val="28"/>
          <w:szCs w:val="28"/>
        </w:rPr>
        <w:t xml:space="preserve"> </w:t>
      </w:r>
      <w:r w:rsidRPr="00D005B0">
        <w:rPr>
          <w:rFonts w:ascii="Times New Roman" w:hAnsi="Times New Roman" w:cs="Times New Roman"/>
          <w:sz w:val="28"/>
          <w:szCs w:val="28"/>
        </w:rPr>
        <w:t>2)</w:t>
      </w:r>
      <w:r>
        <w:rPr>
          <w:rFonts w:ascii="Times New Roman" w:hAnsi="Times New Roman" w:cs="Times New Roman"/>
          <w:sz w:val="28"/>
          <w:szCs w:val="28"/>
        </w:rPr>
        <w:t xml:space="preserve"> </w:t>
      </w:r>
      <w:r w:rsidRPr="00D005B0">
        <w:rPr>
          <w:rFonts w:ascii="Times New Roman" w:hAnsi="Times New Roman" w:cs="Times New Roman"/>
          <w:sz w:val="28"/>
          <w:szCs w:val="28"/>
        </w:rPr>
        <w:t>выполняется</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этапе</w:t>
      </w:r>
      <w:r>
        <w:rPr>
          <w:rFonts w:ascii="Times New Roman" w:hAnsi="Times New Roman" w:cs="Times New Roman"/>
          <w:sz w:val="28"/>
          <w:szCs w:val="28"/>
        </w:rPr>
        <w:t xml:space="preserve"> </w:t>
      </w:r>
      <w:r w:rsidRPr="00D005B0">
        <w:rPr>
          <w:rFonts w:ascii="Times New Roman" w:hAnsi="Times New Roman" w:cs="Times New Roman"/>
          <w:sz w:val="28"/>
          <w:szCs w:val="28"/>
        </w:rPr>
        <w:t>проверки</w:t>
      </w:r>
      <w:r>
        <w:rPr>
          <w:rFonts w:ascii="Times New Roman" w:hAnsi="Times New Roman" w:cs="Times New Roman"/>
          <w:sz w:val="28"/>
          <w:szCs w:val="28"/>
        </w:rPr>
        <w:t xml:space="preserve"> </w:t>
      </w:r>
      <w:r w:rsidRPr="00D005B0">
        <w:rPr>
          <w:rFonts w:ascii="Times New Roman" w:hAnsi="Times New Roman" w:cs="Times New Roman"/>
          <w:sz w:val="28"/>
          <w:szCs w:val="28"/>
        </w:rPr>
        <w:t>допустимости</w:t>
      </w:r>
      <w:r>
        <w:rPr>
          <w:rFonts w:ascii="Times New Roman" w:hAnsi="Times New Roman" w:cs="Times New Roman"/>
          <w:sz w:val="28"/>
          <w:szCs w:val="28"/>
        </w:rPr>
        <w:t xml:space="preserve"> </w:t>
      </w:r>
      <w:r w:rsidRPr="00D005B0">
        <w:rPr>
          <w:rFonts w:ascii="Times New Roman" w:hAnsi="Times New Roman" w:cs="Times New Roman"/>
          <w:sz w:val="28"/>
          <w:szCs w:val="28"/>
        </w:rPr>
        <w:t>модификаций.</w:t>
      </w:r>
    </w:p>
    <w:p w:rsidR="002807FC" w:rsidRPr="00D005B0" w:rsidRDefault="002807FC" w:rsidP="002807FC">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Вычислительная</w:t>
      </w:r>
      <w:r>
        <w:rPr>
          <w:rFonts w:ascii="Times New Roman" w:hAnsi="Times New Roman" w:cs="Times New Roman"/>
          <w:sz w:val="28"/>
          <w:szCs w:val="28"/>
        </w:rPr>
        <w:t xml:space="preserve"> </w:t>
      </w:r>
      <w:r w:rsidRPr="00D005B0">
        <w:rPr>
          <w:rFonts w:ascii="Times New Roman" w:hAnsi="Times New Roman" w:cs="Times New Roman"/>
          <w:sz w:val="28"/>
          <w:szCs w:val="28"/>
        </w:rPr>
        <w:t>сложность</w:t>
      </w:r>
      <w:r>
        <w:rPr>
          <w:rFonts w:ascii="Times New Roman" w:hAnsi="Times New Roman" w:cs="Times New Roman"/>
          <w:sz w:val="28"/>
          <w:szCs w:val="28"/>
        </w:rPr>
        <w:t xml:space="preserve"> </w:t>
      </w:r>
      <w:r w:rsidRPr="00D005B0">
        <w:rPr>
          <w:rFonts w:ascii="Times New Roman" w:hAnsi="Times New Roman" w:cs="Times New Roman"/>
          <w:sz w:val="28"/>
          <w:szCs w:val="28"/>
        </w:rPr>
        <w:t>метода</w:t>
      </w:r>
      <w:r>
        <w:rPr>
          <w:rFonts w:ascii="Times New Roman" w:hAnsi="Times New Roman" w:cs="Times New Roman"/>
          <w:sz w:val="28"/>
          <w:szCs w:val="28"/>
        </w:rPr>
        <w:t xml:space="preserve"> </w:t>
      </w:r>
      <w:r w:rsidRPr="00D005B0">
        <w:rPr>
          <w:rFonts w:ascii="Times New Roman" w:hAnsi="Times New Roman" w:cs="Times New Roman"/>
          <w:sz w:val="28"/>
          <w:szCs w:val="28"/>
        </w:rPr>
        <w:t>Хука</w:t>
      </w:r>
      <w:r>
        <w:rPr>
          <w:rFonts w:ascii="Times New Roman" w:hAnsi="Times New Roman" w:cs="Times New Roman"/>
          <w:sz w:val="28"/>
          <w:szCs w:val="28"/>
        </w:rPr>
        <w:t>-</w:t>
      </w:r>
      <w:r w:rsidRPr="00D005B0">
        <w:rPr>
          <w:rFonts w:ascii="Times New Roman" w:hAnsi="Times New Roman" w:cs="Times New Roman"/>
          <w:sz w:val="28"/>
          <w:szCs w:val="28"/>
        </w:rPr>
        <w:t>Дживса</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значительной</w:t>
      </w:r>
      <w:r>
        <w:rPr>
          <w:rFonts w:ascii="Times New Roman" w:hAnsi="Times New Roman" w:cs="Times New Roman"/>
          <w:sz w:val="28"/>
          <w:szCs w:val="28"/>
        </w:rPr>
        <w:t xml:space="preserve"> </w:t>
      </w:r>
      <w:r w:rsidRPr="00D005B0">
        <w:rPr>
          <w:rFonts w:ascii="Times New Roman" w:hAnsi="Times New Roman" w:cs="Times New Roman"/>
          <w:sz w:val="28"/>
          <w:szCs w:val="28"/>
        </w:rPr>
        <w:t>степени</w:t>
      </w:r>
      <w:r>
        <w:rPr>
          <w:rFonts w:ascii="Times New Roman" w:hAnsi="Times New Roman" w:cs="Times New Roman"/>
          <w:sz w:val="28"/>
          <w:szCs w:val="28"/>
        </w:rPr>
        <w:t xml:space="preserve"> </w:t>
      </w:r>
      <w:r w:rsidRPr="00D005B0">
        <w:rPr>
          <w:rFonts w:ascii="Times New Roman" w:hAnsi="Times New Roman" w:cs="Times New Roman"/>
          <w:sz w:val="28"/>
          <w:szCs w:val="28"/>
        </w:rPr>
        <w:t>зависит</w:t>
      </w:r>
      <w:r>
        <w:rPr>
          <w:rFonts w:ascii="Times New Roman" w:hAnsi="Times New Roman" w:cs="Times New Roman"/>
          <w:sz w:val="28"/>
          <w:szCs w:val="28"/>
        </w:rPr>
        <w:t xml:space="preserve"> </w:t>
      </w:r>
      <w:r w:rsidRPr="00D005B0">
        <w:rPr>
          <w:rFonts w:ascii="Times New Roman" w:hAnsi="Times New Roman" w:cs="Times New Roman"/>
          <w:sz w:val="28"/>
          <w:szCs w:val="28"/>
        </w:rPr>
        <w:t>от</w:t>
      </w:r>
      <w:r>
        <w:rPr>
          <w:rFonts w:ascii="Times New Roman" w:hAnsi="Times New Roman" w:cs="Times New Roman"/>
          <w:sz w:val="28"/>
          <w:szCs w:val="28"/>
        </w:rPr>
        <w:t xml:space="preserve"> </w:t>
      </w:r>
      <w:r w:rsidRPr="00D005B0">
        <w:rPr>
          <w:rFonts w:ascii="Times New Roman" w:hAnsi="Times New Roman" w:cs="Times New Roman"/>
          <w:sz w:val="28"/>
          <w:szCs w:val="28"/>
        </w:rPr>
        <w:t>числа</w:t>
      </w:r>
      <w:r>
        <w:rPr>
          <w:rFonts w:ascii="Times New Roman" w:hAnsi="Times New Roman" w:cs="Times New Roman"/>
          <w:sz w:val="28"/>
          <w:szCs w:val="28"/>
        </w:rPr>
        <w:t xml:space="preserve"> </w:t>
      </w:r>
      <w:r w:rsidRPr="00D005B0">
        <w:rPr>
          <w:rFonts w:ascii="Times New Roman" w:hAnsi="Times New Roman" w:cs="Times New Roman"/>
          <w:sz w:val="28"/>
          <w:szCs w:val="28"/>
        </w:rPr>
        <w:t>деталей</w:t>
      </w:r>
      <w:r>
        <w:rPr>
          <w:rFonts w:ascii="Times New Roman" w:hAnsi="Times New Roman" w:cs="Times New Roman"/>
          <w:sz w:val="28"/>
          <w:szCs w:val="28"/>
        </w:rPr>
        <w:t xml:space="preserve"> </w:t>
      </w:r>
      <w:r w:rsidRPr="00D005B0">
        <w:rPr>
          <w:rFonts w:ascii="Times New Roman" w:hAnsi="Times New Roman" w:cs="Times New Roman"/>
          <w:sz w:val="28"/>
          <w:szCs w:val="28"/>
        </w:rPr>
        <w:t>n</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от</w:t>
      </w:r>
      <w:r>
        <w:rPr>
          <w:rFonts w:ascii="Times New Roman" w:hAnsi="Times New Roman" w:cs="Times New Roman"/>
          <w:sz w:val="28"/>
          <w:szCs w:val="28"/>
        </w:rPr>
        <w:t xml:space="preserve"> </w:t>
      </w:r>
      <w:r w:rsidRPr="00D005B0">
        <w:rPr>
          <w:rFonts w:ascii="Times New Roman" w:hAnsi="Times New Roman" w:cs="Times New Roman"/>
          <w:sz w:val="28"/>
          <w:szCs w:val="28"/>
        </w:rPr>
        <w:t>выбранной</w:t>
      </w:r>
      <w:r>
        <w:rPr>
          <w:rFonts w:ascii="Times New Roman" w:hAnsi="Times New Roman" w:cs="Times New Roman"/>
          <w:sz w:val="28"/>
          <w:szCs w:val="28"/>
        </w:rPr>
        <w:t xml:space="preserve"> </w:t>
      </w:r>
      <w:r w:rsidRPr="00D005B0">
        <w:rPr>
          <w:rFonts w:ascii="Times New Roman" w:hAnsi="Times New Roman" w:cs="Times New Roman"/>
          <w:sz w:val="28"/>
          <w:szCs w:val="28"/>
        </w:rPr>
        <w:t>стратегии</w:t>
      </w:r>
      <w:r>
        <w:rPr>
          <w:rFonts w:ascii="Times New Roman" w:hAnsi="Times New Roman" w:cs="Times New Roman"/>
          <w:sz w:val="28"/>
          <w:szCs w:val="28"/>
        </w:rPr>
        <w:t xml:space="preserve"> </w:t>
      </w:r>
      <w:r w:rsidRPr="00D005B0">
        <w:rPr>
          <w:rFonts w:ascii="Times New Roman" w:hAnsi="Times New Roman" w:cs="Times New Roman"/>
          <w:sz w:val="28"/>
          <w:szCs w:val="28"/>
        </w:rPr>
        <w:t>уменьшения</w:t>
      </w:r>
      <w:r>
        <w:rPr>
          <w:rFonts w:ascii="Times New Roman" w:hAnsi="Times New Roman" w:cs="Times New Roman"/>
          <w:sz w:val="28"/>
          <w:szCs w:val="28"/>
        </w:rPr>
        <w:t xml:space="preserve"> </w:t>
      </w:r>
      <w:r w:rsidRPr="00D005B0">
        <w:rPr>
          <w:rFonts w:ascii="Times New Roman" w:hAnsi="Times New Roman" w:cs="Times New Roman"/>
          <w:sz w:val="28"/>
          <w:szCs w:val="28"/>
        </w:rPr>
        <w:t>шага.</w:t>
      </w:r>
      <w:r>
        <w:rPr>
          <w:rFonts w:ascii="Times New Roman" w:hAnsi="Times New Roman" w:cs="Times New Roman"/>
          <w:sz w:val="28"/>
          <w:szCs w:val="28"/>
        </w:rPr>
        <w:t xml:space="preserve"> </w:t>
      </w:r>
      <w:r w:rsidRPr="00D005B0">
        <w:rPr>
          <w:rFonts w:ascii="Times New Roman" w:hAnsi="Times New Roman" w:cs="Times New Roman"/>
          <w:sz w:val="28"/>
          <w:szCs w:val="28"/>
        </w:rPr>
        <w:t>Каждая</w:t>
      </w:r>
      <w:r>
        <w:rPr>
          <w:rFonts w:ascii="Times New Roman" w:hAnsi="Times New Roman" w:cs="Times New Roman"/>
          <w:sz w:val="28"/>
          <w:szCs w:val="28"/>
        </w:rPr>
        <w:t xml:space="preserve"> </w:t>
      </w:r>
      <w:r w:rsidRPr="00D005B0">
        <w:rPr>
          <w:rFonts w:ascii="Times New Roman" w:hAnsi="Times New Roman" w:cs="Times New Roman"/>
          <w:sz w:val="28"/>
          <w:szCs w:val="28"/>
        </w:rPr>
        <w:t>итерация</w:t>
      </w:r>
      <w:r>
        <w:rPr>
          <w:rFonts w:ascii="Times New Roman" w:hAnsi="Times New Roman" w:cs="Times New Roman"/>
          <w:sz w:val="28"/>
          <w:szCs w:val="28"/>
        </w:rPr>
        <w:t xml:space="preserve"> </w:t>
      </w:r>
      <w:r w:rsidRPr="00D005B0">
        <w:rPr>
          <w:rFonts w:ascii="Times New Roman" w:hAnsi="Times New Roman" w:cs="Times New Roman"/>
          <w:sz w:val="28"/>
          <w:szCs w:val="28"/>
        </w:rPr>
        <w:t>исследующего</w:t>
      </w:r>
      <w:r>
        <w:rPr>
          <w:rFonts w:ascii="Times New Roman" w:hAnsi="Times New Roman" w:cs="Times New Roman"/>
          <w:sz w:val="28"/>
          <w:szCs w:val="28"/>
        </w:rPr>
        <w:t xml:space="preserve"> </w:t>
      </w:r>
      <w:r w:rsidRPr="00D005B0">
        <w:rPr>
          <w:rFonts w:ascii="Times New Roman" w:hAnsi="Times New Roman" w:cs="Times New Roman"/>
          <w:sz w:val="28"/>
          <w:szCs w:val="28"/>
        </w:rPr>
        <w:t>поиска</w:t>
      </w:r>
      <w:r>
        <w:rPr>
          <w:rFonts w:ascii="Times New Roman" w:hAnsi="Times New Roman" w:cs="Times New Roman"/>
          <w:sz w:val="28"/>
          <w:szCs w:val="28"/>
        </w:rPr>
        <w:t xml:space="preserve"> </w:t>
      </w:r>
      <w:r w:rsidRPr="00D005B0">
        <w:rPr>
          <w:rFonts w:ascii="Times New Roman" w:hAnsi="Times New Roman" w:cs="Times New Roman"/>
          <w:sz w:val="28"/>
          <w:szCs w:val="28"/>
        </w:rPr>
        <w:t>требует</w:t>
      </w:r>
      <w:proofErr w:type="gramStart"/>
      <w:r>
        <w:rPr>
          <w:rFonts w:ascii="Times New Roman" w:hAnsi="Times New Roman" w:cs="Times New Roman"/>
          <w:sz w:val="28"/>
          <w:szCs w:val="28"/>
        </w:rPr>
        <w:t xml:space="preserve"> </w:t>
      </w:r>
      <m:oMath>
        <m:r>
          <w:rPr>
            <w:rFonts w:ascii="Cambria Math" w:hAnsi="Cambria Math" w:cs="Times New Roman"/>
            <w:sz w:val="28"/>
            <w:szCs w:val="28"/>
            <w:lang w:val="en-US"/>
          </w:rPr>
          <m:t>O</m:t>
        </m:r>
        <m:r>
          <w:rPr>
            <w:rFonts w:ascii="Cambria Math" w:hAnsi="Cambria Math" w:cs="Times New Roman"/>
            <w:sz w:val="28"/>
            <w:szCs w:val="28"/>
          </w:rPr>
          <m:t>(</m:t>
        </m:r>
        <m:r>
          <w:rPr>
            <w:rFonts w:ascii="Cambria Math" w:hAnsi="Cambria Math" w:cs="Times New Roman"/>
            <w:sz w:val="28"/>
            <w:szCs w:val="28"/>
            <w:lang w:val="en-US"/>
          </w:rPr>
          <m:t>n</m:t>
        </m:r>
        <m:r>
          <w:rPr>
            <w:rFonts w:ascii="Cambria Math" w:hAnsi="Cambria Math" w:cs="Times New Roman"/>
            <w:sz w:val="28"/>
            <w:szCs w:val="28"/>
          </w:rPr>
          <m:t>)</m:t>
        </m:r>
      </m:oMath>
      <w:r>
        <w:rPr>
          <w:rFonts w:ascii="Times New Roman" w:hAnsi="Times New Roman" w:cs="Times New Roman"/>
          <w:sz w:val="28"/>
          <w:szCs w:val="28"/>
        </w:rPr>
        <w:t xml:space="preserve"> </w:t>
      </w:r>
      <w:proofErr w:type="gramEnd"/>
      <w:r w:rsidRPr="00D005B0">
        <w:rPr>
          <w:rFonts w:ascii="Times New Roman" w:hAnsi="Times New Roman" w:cs="Times New Roman"/>
          <w:sz w:val="28"/>
          <w:szCs w:val="28"/>
        </w:rPr>
        <w:t>модификаций</w:t>
      </w:r>
      <w:r>
        <w:rPr>
          <w:rFonts w:ascii="Times New Roman" w:hAnsi="Times New Roman" w:cs="Times New Roman"/>
          <w:sz w:val="28"/>
          <w:szCs w:val="28"/>
        </w:rPr>
        <w:t xml:space="preserve"> </w:t>
      </w:r>
      <w:r w:rsidRPr="00D005B0">
        <w:rPr>
          <w:rFonts w:ascii="Times New Roman" w:hAnsi="Times New Roman" w:cs="Times New Roman"/>
          <w:sz w:val="28"/>
          <w:szCs w:val="28"/>
        </w:rPr>
        <w:t>(по</w:t>
      </w:r>
      <w:r>
        <w:rPr>
          <w:rFonts w:ascii="Times New Roman" w:hAnsi="Times New Roman" w:cs="Times New Roman"/>
          <w:sz w:val="28"/>
          <w:szCs w:val="28"/>
        </w:rPr>
        <w:t xml:space="preserve"> </w:t>
      </w:r>
      <w:r w:rsidRPr="00D005B0">
        <w:rPr>
          <w:rFonts w:ascii="Times New Roman" w:hAnsi="Times New Roman" w:cs="Times New Roman"/>
          <w:sz w:val="28"/>
          <w:szCs w:val="28"/>
        </w:rPr>
        <w:t>каждой</w:t>
      </w:r>
      <w:r>
        <w:rPr>
          <w:rFonts w:ascii="Times New Roman" w:hAnsi="Times New Roman" w:cs="Times New Roman"/>
          <w:sz w:val="28"/>
          <w:szCs w:val="28"/>
        </w:rPr>
        <w:t xml:space="preserve"> </w:t>
      </w:r>
      <w:r w:rsidRPr="00D005B0">
        <w:rPr>
          <w:rFonts w:ascii="Times New Roman" w:hAnsi="Times New Roman" w:cs="Times New Roman"/>
          <w:sz w:val="28"/>
          <w:szCs w:val="28"/>
        </w:rPr>
        <w:t>детали</w:t>
      </w:r>
      <w:r>
        <w:rPr>
          <w:rFonts w:ascii="Times New Roman" w:hAnsi="Times New Roman" w:cs="Times New Roman"/>
          <w:sz w:val="28"/>
          <w:szCs w:val="28"/>
        </w:rPr>
        <w:t xml:space="preserve"> </w:t>
      </w:r>
      <w:r w:rsidRPr="00D005B0">
        <w:rPr>
          <w:rFonts w:ascii="Times New Roman" w:hAnsi="Times New Roman" w:cs="Times New Roman"/>
          <w:sz w:val="28"/>
          <w:szCs w:val="28"/>
        </w:rPr>
        <w:t>или</w:t>
      </w:r>
      <w:r>
        <w:rPr>
          <w:rFonts w:ascii="Times New Roman" w:hAnsi="Times New Roman" w:cs="Times New Roman"/>
          <w:sz w:val="28"/>
          <w:szCs w:val="28"/>
        </w:rPr>
        <w:t xml:space="preserve"> </w:t>
      </w:r>
      <w:r w:rsidRPr="00D005B0">
        <w:rPr>
          <w:rFonts w:ascii="Times New Roman" w:hAnsi="Times New Roman" w:cs="Times New Roman"/>
          <w:sz w:val="28"/>
          <w:szCs w:val="28"/>
        </w:rPr>
        <w:t>по</w:t>
      </w:r>
      <w:r>
        <w:rPr>
          <w:rFonts w:ascii="Times New Roman" w:hAnsi="Times New Roman" w:cs="Times New Roman"/>
          <w:sz w:val="28"/>
          <w:szCs w:val="28"/>
        </w:rPr>
        <w:t xml:space="preserve"> </w:t>
      </w:r>
      <w:r w:rsidRPr="00D005B0">
        <w:rPr>
          <w:rFonts w:ascii="Times New Roman" w:hAnsi="Times New Roman" w:cs="Times New Roman"/>
          <w:sz w:val="28"/>
          <w:szCs w:val="28"/>
        </w:rPr>
        <w:t>каждой</w:t>
      </w:r>
      <w:r>
        <w:rPr>
          <w:rFonts w:ascii="Times New Roman" w:hAnsi="Times New Roman" w:cs="Times New Roman"/>
          <w:sz w:val="28"/>
          <w:szCs w:val="28"/>
        </w:rPr>
        <w:t xml:space="preserve"> </w:t>
      </w:r>
      <w:r w:rsidRPr="00D005B0">
        <w:rPr>
          <w:rFonts w:ascii="Times New Roman" w:hAnsi="Times New Roman" w:cs="Times New Roman"/>
          <w:sz w:val="28"/>
          <w:szCs w:val="28"/>
        </w:rPr>
        <w:t>координате),</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каждой</w:t>
      </w:r>
      <w:r>
        <w:rPr>
          <w:rFonts w:ascii="Times New Roman" w:hAnsi="Times New Roman" w:cs="Times New Roman"/>
          <w:sz w:val="28"/>
          <w:szCs w:val="28"/>
        </w:rPr>
        <w:t xml:space="preserve"> </w:t>
      </w:r>
      <w:r w:rsidRPr="00D005B0">
        <w:rPr>
          <w:rFonts w:ascii="Times New Roman" w:hAnsi="Times New Roman" w:cs="Times New Roman"/>
          <w:sz w:val="28"/>
          <w:szCs w:val="28"/>
        </w:rPr>
        <w:t>модификации</w:t>
      </w:r>
      <w:r>
        <w:rPr>
          <w:rFonts w:ascii="Times New Roman" w:hAnsi="Times New Roman" w:cs="Times New Roman"/>
          <w:sz w:val="28"/>
          <w:szCs w:val="28"/>
        </w:rPr>
        <w:t xml:space="preserve"> </w:t>
      </w:r>
      <w:r w:rsidRPr="00D005B0">
        <w:rPr>
          <w:rFonts w:ascii="Times New Roman" w:hAnsi="Times New Roman" w:cs="Times New Roman"/>
          <w:sz w:val="28"/>
          <w:szCs w:val="28"/>
        </w:rPr>
        <w:t>выполняется</w:t>
      </w:r>
      <w:r>
        <w:rPr>
          <w:rFonts w:ascii="Times New Roman" w:hAnsi="Times New Roman" w:cs="Times New Roman"/>
          <w:sz w:val="28"/>
          <w:szCs w:val="28"/>
        </w:rPr>
        <w:t xml:space="preserve"> </w:t>
      </w:r>
      <w:r w:rsidRPr="00D005B0">
        <w:rPr>
          <w:rFonts w:ascii="Times New Roman" w:hAnsi="Times New Roman" w:cs="Times New Roman"/>
          <w:sz w:val="28"/>
          <w:szCs w:val="28"/>
        </w:rPr>
        <w:t>проверка</w:t>
      </w:r>
      <w:r>
        <w:rPr>
          <w:rFonts w:ascii="Times New Roman" w:hAnsi="Times New Roman" w:cs="Times New Roman"/>
          <w:sz w:val="28"/>
          <w:szCs w:val="28"/>
        </w:rPr>
        <w:t xml:space="preserve"> </w:t>
      </w:r>
      <w:r w:rsidRPr="00D005B0">
        <w:rPr>
          <w:rFonts w:ascii="Times New Roman" w:hAnsi="Times New Roman" w:cs="Times New Roman"/>
          <w:sz w:val="28"/>
          <w:szCs w:val="28"/>
        </w:rPr>
        <w:t>пересечений</w:t>
      </w:r>
      <w:r>
        <w:rPr>
          <w:rFonts w:ascii="Times New Roman" w:hAnsi="Times New Roman" w:cs="Times New Roman"/>
          <w:sz w:val="28"/>
          <w:szCs w:val="28"/>
        </w:rPr>
        <w:t xml:space="preserve"> </w:t>
      </w:r>
      <w:r w:rsidRPr="00D005B0">
        <w:rPr>
          <w:rFonts w:ascii="Times New Roman" w:hAnsi="Times New Roman" w:cs="Times New Roman"/>
          <w:sz w:val="28"/>
          <w:szCs w:val="28"/>
        </w:rPr>
        <w:t>сложностью</w:t>
      </w:r>
      <w:r>
        <w:rPr>
          <w:rFonts w:ascii="Times New Roman" w:hAnsi="Times New Roman" w:cs="Times New Roman"/>
          <w:sz w:val="28"/>
          <w:szCs w:val="28"/>
        </w:rPr>
        <w:t xml:space="preserve"> </w:t>
      </w:r>
      <m:oMath>
        <m:r>
          <w:rPr>
            <w:rFonts w:ascii="Cambria Math" w:hAnsi="Cambria Math" w:cs="Times New Roman"/>
            <w:sz w:val="28"/>
            <w:szCs w:val="28"/>
            <w:lang w:val="en-US"/>
          </w:rPr>
          <m:t>O</m:t>
        </m:r>
        <m:r>
          <w:rPr>
            <w:rFonts w:ascii="Cambria Math" w:hAnsi="Cambria Math" w:cs="Times New Roman"/>
            <w:sz w:val="28"/>
            <w:szCs w:val="28"/>
          </w:rPr>
          <m:t>(</m:t>
        </m:r>
        <m:r>
          <w:rPr>
            <w:rFonts w:ascii="Cambria Math" w:hAnsi="Cambria Math" w:cs="Times New Roman"/>
            <w:sz w:val="28"/>
            <w:szCs w:val="28"/>
            <w:lang w:val="en-US"/>
          </w:rPr>
          <m:t>n</m:t>
        </m:r>
        <m:r>
          <w:rPr>
            <w:rFonts w:ascii="Cambria Math" w:hAnsi="Cambria Math" w:cs="Times New Roman"/>
            <w:sz w:val="28"/>
            <w:szCs w:val="28"/>
          </w:rPr>
          <m:t>)</m:t>
        </m:r>
      </m:oMath>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Таким</w:t>
      </w:r>
      <w:r>
        <w:rPr>
          <w:rFonts w:ascii="Times New Roman" w:hAnsi="Times New Roman" w:cs="Times New Roman"/>
          <w:sz w:val="28"/>
          <w:szCs w:val="28"/>
        </w:rPr>
        <w:t xml:space="preserve"> </w:t>
      </w:r>
      <w:r w:rsidRPr="00D005B0">
        <w:rPr>
          <w:rFonts w:ascii="Times New Roman" w:hAnsi="Times New Roman" w:cs="Times New Roman"/>
          <w:sz w:val="28"/>
          <w:szCs w:val="28"/>
        </w:rPr>
        <w:t>образом,</w:t>
      </w:r>
      <w:r>
        <w:rPr>
          <w:rFonts w:ascii="Times New Roman" w:hAnsi="Times New Roman" w:cs="Times New Roman"/>
          <w:sz w:val="28"/>
          <w:szCs w:val="28"/>
        </w:rPr>
        <w:t xml:space="preserve"> </w:t>
      </w:r>
      <w:r w:rsidRPr="00D005B0">
        <w:rPr>
          <w:rFonts w:ascii="Times New Roman" w:hAnsi="Times New Roman" w:cs="Times New Roman"/>
          <w:sz w:val="28"/>
          <w:szCs w:val="28"/>
        </w:rPr>
        <w:t>одна</w:t>
      </w:r>
      <w:r>
        <w:rPr>
          <w:rFonts w:ascii="Times New Roman" w:hAnsi="Times New Roman" w:cs="Times New Roman"/>
          <w:sz w:val="28"/>
          <w:szCs w:val="28"/>
        </w:rPr>
        <w:t xml:space="preserve"> </w:t>
      </w:r>
      <w:r w:rsidRPr="00D005B0">
        <w:rPr>
          <w:rFonts w:ascii="Times New Roman" w:hAnsi="Times New Roman" w:cs="Times New Roman"/>
          <w:sz w:val="28"/>
          <w:szCs w:val="28"/>
        </w:rPr>
        <w:t>итерация</w:t>
      </w:r>
      <w:r>
        <w:rPr>
          <w:rFonts w:ascii="Times New Roman" w:hAnsi="Times New Roman" w:cs="Times New Roman"/>
          <w:sz w:val="28"/>
          <w:szCs w:val="28"/>
        </w:rPr>
        <w:t xml:space="preserve"> </w:t>
      </w:r>
      <w:r w:rsidRPr="00D005B0">
        <w:rPr>
          <w:rFonts w:ascii="Times New Roman" w:hAnsi="Times New Roman" w:cs="Times New Roman"/>
          <w:sz w:val="28"/>
          <w:szCs w:val="28"/>
        </w:rPr>
        <w:t>оценивается</w:t>
      </w:r>
      <w:r>
        <w:rPr>
          <w:rFonts w:ascii="Times New Roman" w:hAnsi="Times New Roman" w:cs="Times New Roman"/>
          <w:sz w:val="28"/>
          <w:szCs w:val="28"/>
        </w:rPr>
        <w:t xml:space="preserve"> </w:t>
      </w:r>
      <w:r w:rsidRPr="00D005B0">
        <w:rPr>
          <w:rFonts w:ascii="Times New Roman" w:hAnsi="Times New Roman" w:cs="Times New Roman"/>
          <w:sz w:val="28"/>
          <w:szCs w:val="28"/>
        </w:rPr>
        <w:t>как</w:t>
      </w:r>
      <w:r>
        <w:rPr>
          <w:rFonts w:ascii="Times New Roman" w:hAnsi="Times New Roman" w:cs="Times New Roman"/>
          <w:sz w:val="28"/>
          <w:szCs w:val="28"/>
        </w:rPr>
        <w:t xml:space="preserve"> </w:t>
      </w:r>
      <m:oMath>
        <m:r>
          <w:rPr>
            <w:rFonts w:ascii="Cambria Math" w:hAnsi="Cambria Math" w:cs="Times New Roman"/>
            <w:sz w:val="28"/>
            <w:szCs w:val="28"/>
            <w:lang w:val="en-US"/>
          </w:rPr>
          <m:t>O</m:t>
        </m:r>
        <m:r>
          <w:rPr>
            <w:rFonts w:ascii="Cambria Math" w:hAnsi="Cambria Math" w:cs="Times New Roman"/>
            <w:sz w:val="28"/>
            <w:szCs w:val="28"/>
          </w:rPr>
          <m:t>(</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n</m:t>
            </m:r>
          </m:e>
          <m:sup>
            <m:r>
              <w:rPr>
                <w:rFonts w:ascii="Cambria Math" w:hAnsi="Cambria Math" w:cs="Times New Roman"/>
                <w:sz w:val="28"/>
                <w:szCs w:val="28"/>
              </w:rPr>
              <m:t>2</m:t>
            </m:r>
          </m:sup>
        </m:sSup>
        <m:r>
          <w:rPr>
            <w:rFonts w:ascii="Cambria Math" w:hAnsi="Cambria Math" w:cs="Times New Roman"/>
            <w:sz w:val="28"/>
            <w:szCs w:val="28"/>
          </w:rPr>
          <m:t>)</m:t>
        </m:r>
      </m:oMath>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При</w:t>
      </w:r>
      <w:r>
        <w:rPr>
          <w:rFonts w:ascii="Times New Roman" w:hAnsi="Times New Roman" w:cs="Times New Roman"/>
          <w:sz w:val="28"/>
          <w:szCs w:val="28"/>
        </w:rPr>
        <w:t xml:space="preserve"> </w:t>
      </w:r>
      <w:r w:rsidRPr="00D005B0">
        <w:rPr>
          <w:rFonts w:ascii="Times New Roman" w:hAnsi="Times New Roman" w:cs="Times New Roman"/>
          <w:sz w:val="28"/>
          <w:szCs w:val="28"/>
        </w:rPr>
        <w:t>задании</w:t>
      </w:r>
      <w:r>
        <w:rPr>
          <w:rFonts w:ascii="Times New Roman" w:hAnsi="Times New Roman" w:cs="Times New Roman"/>
          <w:sz w:val="28"/>
          <w:szCs w:val="28"/>
        </w:rPr>
        <w:t xml:space="preserve"> </w:t>
      </w:r>
      <w:r w:rsidRPr="00D005B0">
        <w:rPr>
          <w:rFonts w:ascii="Times New Roman" w:hAnsi="Times New Roman" w:cs="Times New Roman"/>
          <w:sz w:val="28"/>
          <w:szCs w:val="28"/>
        </w:rPr>
        <w:t>максимального</w:t>
      </w:r>
      <w:r>
        <w:rPr>
          <w:rFonts w:ascii="Times New Roman" w:hAnsi="Times New Roman" w:cs="Times New Roman"/>
          <w:sz w:val="28"/>
          <w:szCs w:val="28"/>
        </w:rPr>
        <w:t xml:space="preserve"> </w:t>
      </w:r>
      <w:r w:rsidRPr="00D005B0">
        <w:rPr>
          <w:rFonts w:ascii="Times New Roman" w:hAnsi="Times New Roman" w:cs="Times New Roman"/>
          <w:sz w:val="28"/>
          <w:szCs w:val="28"/>
        </w:rPr>
        <w:t>числа</w:t>
      </w:r>
      <w:r>
        <w:rPr>
          <w:rFonts w:ascii="Times New Roman" w:hAnsi="Times New Roman" w:cs="Times New Roman"/>
          <w:sz w:val="28"/>
          <w:szCs w:val="28"/>
        </w:rPr>
        <w:t xml:space="preserve"> </w:t>
      </w:r>
      <w:r w:rsidRPr="00D005B0">
        <w:rPr>
          <w:rFonts w:ascii="Times New Roman" w:hAnsi="Times New Roman" w:cs="Times New Roman"/>
          <w:sz w:val="28"/>
          <w:szCs w:val="28"/>
        </w:rPr>
        <w:t>итераций</w:t>
      </w:r>
      <w:r>
        <w:rPr>
          <w:rFonts w:ascii="Times New Roman" w:hAnsi="Times New Roman" w:cs="Times New Roman"/>
          <w:sz w:val="28"/>
          <w:szCs w:val="28"/>
        </w:rPr>
        <w:t xml:space="preserve"> </w:t>
      </w:r>
      <m:oMath>
        <m:r>
          <w:rPr>
            <w:rFonts w:ascii="Cambria Math" w:hAnsi="Cambria Math" w:cs="Times New Roman"/>
            <w:sz w:val="28"/>
            <w:szCs w:val="28"/>
          </w:rPr>
          <m:t>I</m:t>
        </m:r>
      </m:oMath>
      <w:r>
        <w:rPr>
          <w:rFonts w:ascii="Times New Roman" w:hAnsi="Times New Roman" w:cs="Times New Roman"/>
          <w:sz w:val="28"/>
          <w:szCs w:val="28"/>
        </w:rPr>
        <w:t xml:space="preserve"> </w:t>
      </w:r>
      <w:r w:rsidRPr="00D005B0">
        <w:rPr>
          <w:rFonts w:ascii="Times New Roman" w:hAnsi="Times New Roman" w:cs="Times New Roman"/>
          <w:sz w:val="28"/>
          <w:szCs w:val="28"/>
        </w:rPr>
        <w:t>(обычно</w:t>
      </w:r>
      <w:r>
        <w:rPr>
          <w:rFonts w:ascii="Times New Roman" w:hAnsi="Times New Roman" w:cs="Times New Roman"/>
          <w:sz w:val="28"/>
          <w:szCs w:val="28"/>
        </w:rPr>
        <w:t xml:space="preserve"> </w:t>
      </w:r>
      <m:oMath>
        <m:r>
          <w:rPr>
            <w:rFonts w:ascii="Cambria Math" w:hAnsi="Cambria Math" w:cs="Times New Roman"/>
            <w:sz w:val="28"/>
            <w:szCs w:val="28"/>
          </w:rPr>
          <m:t>I=50–200</m:t>
        </m:r>
      </m:oMath>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общая</w:t>
      </w:r>
      <w:r>
        <w:rPr>
          <w:rFonts w:ascii="Times New Roman" w:hAnsi="Times New Roman" w:cs="Times New Roman"/>
          <w:sz w:val="28"/>
          <w:szCs w:val="28"/>
        </w:rPr>
        <w:t xml:space="preserve"> </w:t>
      </w:r>
      <w:r w:rsidRPr="00D005B0">
        <w:rPr>
          <w:rFonts w:ascii="Times New Roman" w:hAnsi="Times New Roman" w:cs="Times New Roman"/>
          <w:sz w:val="28"/>
          <w:szCs w:val="28"/>
        </w:rPr>
        <w:t>сложность</w:t>
      </w:r>
      <w:r>
        <w:rPr>
          <w:rFonts w:ascii="Times New Roman" w:hAnsi="Times New Roman" w:cs="Times New Roman"/>
          <w:sz w:val="28"/>
          <w:szCs w:val="28"/>
        </w:rPr>
        <w:t xml:space="preserve"> </w:t>
      </w:r>
      <w:r w:rsidRPr="00D005B0">
        <w:rPr>
          <w:rFonts w:ascii="Times New Roman" w:hAnsi="Times New Roman" w:cs="Times New Roman"/>
          <w:sz w:val="28"/>
          <w:szCs w:val="28"/>
        </w:rPr>
        <w:t>составляет</w:t>
      </w:r>
      <w:r>
        <w:rPr>
          <w:rFonts w:ascii="Times New Roman" w:hAnsi="Times New Roman" w:cs="Times New Roman"/>
          <w:sz w:val="28"/>
          <w:szCs w:val="28"/>
        </w:rPr>
        <w:t xml:space="preserve"> </w:t>
      </w:r>
      <m:oMath>
        <m:r>
          <w:rPr>
            <w:rFonts w:ascii="Cambria Math" w:hAnsi="Cambria Math" w:cs="Times New Roman"/>
            <w:sz w:val="28"/>
            <w:szCs w:val="28"/>
            <w:lang w:val="en-US"/>
          </w:rPr>
          <m:t>O</m:t>
        </m:r>
        <m:d>
          <m:dPr>
            <m:ctrlPr>
              <w:rPr>
                <w:rFonts w:ascii="Cambria Math" w:hAnsi="Cambria Math" w:cs="Times New Roman"/>
                <w:i/>
                <w:sz w:val="28"/>
                <w:szCs w:val="28"/>
              </w:rPr>
            </m:ctrlPr>
          </m:dPr>
          <m:e>
            <m:r>
              <w:rPr>
                <w:rFonts w:ascii="Cambria Math" w:hAnsi="Cambria Math" w:cs="Times New Roman"/>
                <w:sz w:val="28"/>
                <w:szCs w:val="28"/>
              </w:rPr>
              <m:t>I∙</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n</m:t>
                </m:r>
              </m:e>
              <m:sup>
                <m:r>
                  <w:rPr>
                    <w:rFonts w:ascii="Cambria Math" w:hAnsi="Cambria Math" w:cs="Times New Roman"/>
                    <w:sz w:val="28"/>
                    <w:szCs w:val="28"/>
                  </w:rPr>
                  <m:t>2</m:t>
                </m:r>
              </m:sup>
            </m:sSup>
          </m:e>
        </m:d>
        <m:r>
          <w:rPr>
            <w:rFonts w:ascii="Cambria Math" w:hAnsi="Cambria Math" w:cs="Times New Roman"/>
            <w:sz w:val="28"/>
            <w:szCs w:val="28"/>
          </w:rPr>
          <m:t>.</m:t>
        </m:r>
      </m:oMath>
      <w:r>
        <w:rPr>
          <w:rFonts w:ascii="Times New Roman" w:hAnsi="Times New Roman" w:cs="Times New Roman"/>
          <w:sz w:val="28"/>
          <w:szCs w:val="28"/>
        </w:rPr>
        <w:t xml:space="preserve"> </w:t>
      </w:r>
      <w:r w:rsidRPr="00D005B0">
        <w:rPr>
          <w:rFonts w:ascii="Times New Roman" w:hAnsi="Times New Roman" w:cs="Times New Roman"/>
          <w:sz w:val="28"/>
          <w:szCs w:val="28"/>
        </w:rPr>
        <w:t>Практические</w:t>
      </w:r>
      <w:r>
        <w:rPr>
          <w:rFonts w:ascii="Times New Roman" w:hAnsi="Times New Roman" w:cs="Times New Roman"/>
          <w:sz w:val="28"/>
          <w:szCs w:val="28"/>
        </w:rPr>
        <w:t xml:space="preserve"> </w:t>
      </w:r>
      <w:r w:rsidRPr="00D005B0">
        <w:rPr>
          <w:rFonts w:ascii="Times New Roman" w:hAnsi="Times New Roman" w:cs="Times New Roman"/>
          <w:sz w:val="28"/>
          <w:szCs w:val="28"/>
        </w:rPr>
        <w:t>реализации</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размерности</w:t>
      </w:r>
      <w:r>
        <w:rPr>
          <w:rFonts w:ascii="Times New Roman" w:hAnsi="Times New Roman" w:cs="Times New Roman"/>
          <w:sz w:val="28"/>
          <w:szCs w:val="28"/>
        </w:rPr>
        <w:t xml:space="preserve"> </w:t>
      </w:r>
      <m:oMath>
        <m:r>
          <w:rPr>
            <w:rFonts w:ascii="Cambria Math" w:hAnsi="Cambria Math" w:cs="Times New Roman"/>
            <w:sz w:val="28"/>
            <w:szCs w:val="28"/>
          </w:rPr>
          <m:t>n = 500</m:t>
        </m:r>
      </m:oMath>
      <w:r>
        <w:rPr>
          <w:rFonts w:ascii="Times New Roman" w:hAnsi="Times New Roman" w:cs="Times New Roman"/>
          <w:sz w:val="28"/>
          <w:szCs w:val="28"/>
        </w:rPr>
        <w:t xml:space="preserve"> </w:t>
      </w:r>
      <w:r w:rsidRPr="00D005B0">
        <w:rPr>
          <w:rFonts w:ascii="Times New Roman" w:hAnsi="Times New Roman" w:cs="Times New Roman"/>
          <w:sz w:val="28"/>
          <w:szCs w:val="28"/>
        </w:rPr>
        <w:t>демонстрируют</w:t>
      </w:r>
      <w:r>
        <w:rPr>
          <w:rFonts w:ascii="Times New Roman" w:hAnsi="Times New Roman" w:cs="Times New Roman"/>
          <w:sz w:val="28"/>
          <w:szCs w:val="28"/>
        </w:rPr>
        <w:t xml:space="preserve"> </w:t>
      </w:r>
      <w:r w:rsidRPr="00D005B0">
        <w:rPr>
          <w:rFonts w:ascii="Times New Roman" w:hAnsi="Times New Roman" w:cs="Times New Roman"/>
          <w:sz w:val="28"/>
          <w:szCs w:val="28"/>
        </w:rPr>
        <w:t>время</w:t>
      </w:r>
      <w:r>
        <w:rPr>
          <w:rFonts w:ascii="Times New Roman" w:hAnsi="Times New Roman" w:cs="Times New Roman"/>
          <w:sz w:val="28"/>
          <w:szCs w:val="28"/>
        </w:rPr>
        <w:t xml:space="preserve"> </w:t>
      </w:r>
      <w:r w:rsidRPr="00D005B0">
        <w:rPr>
          <w:rFonts w:ascii="Times New Roman" w:hAnsi="Times New Roman" w:cs="Times New Roman"/>
          <w:sz w:val="28"/>
          <w:szCs w:val="28"/>
        </w:rPr>
        <w:t>счёта</w:t>
      </w:r>
      <w:r>
        <w:rPr>
          <w:rFonts w:ascii="Times New Roman" w:hAnsi="Times New Roman" w:cs="Times New Roman"/>
          <w:sz w:val="28"/>
          <w:szCs w:val="28"/>
        </w:rPr>
        <w:t xml:space="preserve"> 2-</w:t>
      </w:r>
      <w:r w:rsidRPr="00D005B0">
        <w:rPr>
          <w:rFonts w:ascii="Times New Roman" w:hAnsi="Times New Roman" w:cs="Times New Roman"/>
          <w:sz w:val="28"/>
          <w:szCs w:val="28"/>
        </w:rPr>
        <w:t>10</w:t>
      </w:r>
      <w:r>
        <w:rPr>
          <w:rFonts w:ascii="Times New Roman" w:hAnsi="Times New Roman" w:cs="Times New Roman"/>
          <w:sz w:val="28"/>
          <w:szCs w:val="28"/>
        </w:rPr>
        <w:t xml:space="preserve"> </w:t>
      </w:r>
      <w:r w:rsidRPr="00D005B0">
        <w:rPr>
          <w:rFonts w:ascii="Times New Roman" w:hAnsi="Times New Roman" w:cs="Times New Roman"/>
          <w:sz w:val="28"/>
          <w:szCs w:val="28"/>
        </w:rPr>
        <w:t>секунд,</w:t>
      </w:r>
      <w:r>
        <w:rPr>
          <w:rFonts w:ascii="Times New Roman" w:hAnsi="Times New Roman" w:cs="Times New Roman"/>
          <w:sz w:val="28"/>
          <w:szCs w:val="28"/>
        </w:rPr>
        <w:t xml:space="preserve"> </w:t>
      </w:r>
      <w:r w:rsidRPr="00D005B0">
        <w:rPr>
          <w:rFonts w:ascii="Times New Roman" w:hAnsi="Times New Roman" w:cs="Times New Roman"/>
          <w:sz w:val="28"/>
          <w:szCs w:val="28"/>
        </w:rPr>
        <w:t>что</w:t>
      </w:r>
      <w:r>
        <w:rPr>
          <w:rFonts w:ascii="Times New Roman" w:hAnsi="Times New Roman" w:cs="Times New Roman"/>
          <w:sz w:val="28"/>
          <w:szCs w:val="28"/>
        </w:rPr>
        <w:t xml:space="preserve"> </w:t>
      </w:r>
      <w:r w:rsidRPr="00D005B0">
        <w:rPr>
          <w:rFonts w:ascii="Times New Roman" w:hAnsi="Times New Roman" w:cs="Times New Roman"/>
          <w:sz w:val="28"/>
          <w:szCs w:val="28"/>
        </w:rPr>
        <w:t>позволяет</w:t>
      </w:r>
      <w:r>
        <w:rPr>
          <w:rFonts w:ascii="Times New Roman" w:hAnsi="Times New Roman" w:cs="Times New Roman"/>
          <w:sz w:val="28"/>
          <w:szCs w:val="28"/>
        </w:rPr>
        <w:t xml:space="preserve"> </w:t>
      </w:r>
      <w:r w:rsidRPr="00D005B0">
        <w:rPr>
          <w:rFonts w:ascii="Times New Roman" w:hAnsi="Times New Roman" w:cs="Times New Roman"/>
          <w:sz w:val="28"/>
          <w:szCs w:val="28"/>
        </w:rPr>
        <w:t>использовать</w:t>
      </w:r>
      <w:r>
        <w:rPr>
          <w:rFonts w:ascii="Times New Roman" w:hAnsi="Times New Roman" w:cs="Times New Roman"/>
          <w:sz w:val="28"/>
          <w:szCs w:val="28"/>
        </w:rPr>
        <w:t xml:space="preserve"> </w:t>
      </w:r>
      <w:r w:rsidRPr="00D005B0">
        <w:rPr>
          <w:rFonts w:ascii="Times New Roman" w:hAnsi="Times New Roman" w:cs="Times New Roman"/>
          <w:sz w:val="28"/>
          <w:szCs w:val="28"/>
        </w:rPr>
        <w:t>метод</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качестве</w:t>
      </w:r>
      <w:r>
        <w:rPr>
          <w:rFonts w:ascii="Times New Roman" w:hAnsi="Times New Roman" w:cs="Times New Roman"/>
          <w:sz w:val="28"/>
          <w:szCs w:val="28"/>
        </w:rPr>
        <w:t xml:space="preserve"> </w:t>
      </w:r>
      <w:r w:rsidRPr="00D005B0">
        <w:rPr>
          <w:rFonts w:ascii="Times New Roman" w:hAnsi="Times New Roman" w:cs="Times New Roman"/>
          <w:sz w:val="28"/>
          <w:szCs w:val="28"/>
        </w:rPr>
        <w:t>эффективного</w:t>
      </w:r>
      <w:r>
        <w:rPr>
          <w:rFonts w:ascii="Times New Roman" w:hAnsi="Times New Roman" w:cs="Times New Roman"/>
          <w:sz w:val="28"/>
          <w:szCs w:val="28"/>
        </w:rPr>
        <w:t xml:space="preserve"> </w:t>
      </w:r>
      <w:r w:rsidRPr="00D005B0">
        <w:rPr>
          <w:rFonts w:ascii="Times New Roman" w:hAnsi="Times New Roman" w:cs="Times New Roman"/>
          <w:sz w:val="28"/>
          <w:szCs w:val="28"/>
        </w:rPr>
        <w:t>улучшателя</w:t>
      </w:r>
      <w:r>
        <w:rPr>
          <w:rFonts w:ascii="Times New Roman" w:hAnsi="Times New Roman" w:cs="Times New Roman"/>
          <w:sz w:val="28"/>
          <w:szCs w:val="28"/>
        </w:rPr>
        <w:t xml:space="preserve"> </w:t>
      </w:r>
      <w:r w:rsidRPr="00D005B0">
        <w:rPr>
          <w:rFonts w:ascii="Times New Roman" w:hAnsi="Times New Roman" w:cs="Times New Roman"/>
          <w:sz w:val="28"/>
          <w:szCs w:val="28"/>
        </w:rPr>
        <w:t>решений,</w:t>
      </w:r>
      <w:r>
        <w:rPr>
          <w:rFonts w:ascii="Times New Roman" w:hAnsi="Times New Roman" w:cs="Times New Roman"/>
          <w:sz w:val="28"/>
          <w:szCs w:val="28"/>
        </w:rPr>
        <w:t xml:space="preserve"> </w:t>
      </w:r>
      <w:r w:rsidRPr="00D005B0">
        <w:rPr>
          <w:rFonts w:ascii="Times New Roman" w:hAnsi="Times New Roman" w:cs="Times New Roman"/>
          <w:sz w:val="28"/>
          <w:szCs w:val="28"/>
        </w:rPr>
        <w:t>полученных</w:t>
      </w:r>
      <w:r>
        <w:rPr>
          <w:rFonts w:ascii="Times New Roman" w:hAnsi="Times New Roman" w:cs="Times New Roman"/>
          <w:sz w:val="28"/>
          <w:szCs w:val="28"/>
        </w:rPr>
        <w:t xml:space="preserve"> </w:t>
      </w:r>
      <w:r w:rsidRPr="00D005B0">
        <w:rPr>
          <w:rFonts w:ascii="Times New Roman" w:hAnsi="Times New Roman" w:cs="Times New Roman"/>
          <w:sz w:val="28"/>
          <w:szCs w:val="28"/>
        </w:rPr>
        <w:t>более</w:t>
      </w:r>
      <w:r>
        <w:rPr>
          <w:rFonts w:ascii="Times New Roman" w:hAnsi="Times New Roman" w:cs="Times New Roman"/>
          <w:sz w:val="28"/>
          <w:szCs w:val="28"/>
        </w:rPr>
        <w:t xml:space="preserve"> </w:t>
      </w:r>
      <w:r w:rsidRPr="00D005B0">
        <w:rPr>
          <w:rFonts w:ascii="Times New Roman" w:hAnsi="Times New Roman" w:cs="Times New Roman"/>
          <w:sz w:val="28"/>
          <w:szCs w:val="28"/>
        </w:rPr>
        <w:t>быстрыми</w:t>
      </w:r>
      <w:r>
        <w:rPr>
          <w:rFonts w:ascii="Times New Roman" w:hAnsi="Times New Roman" w:cs="Times New Roman"/>
          <w:sz w:val="28"/>
          <w:szCs w:val="28"/>
        </w:rPr>
        <w:t xml:space="preserve"> </w:t>
      </w:r>
      <w:r w:rsidRPr="00D005B0">
        <w:rPr>
          <w:rFonts w:ascii="Times New Roman" w:hAnsi="Times New Roman" w:cs="Times New Roman"/>
          <w:sz w:val="28"/>
          <w:szCs w:val="28"/>
        </w:rPr>
        <w:t>эвристиками.</w:t>
      </w:r>
    </w:p>
    <w:p w:rsidR="002807FC" w:rsidRPr="00D005B0" w:rsidRDefault="002807FC" w:rsidP="002807FC">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Основным</w:t>
      </w:r>
      <w:r>
        <w:rPr>
          <w:rFonts w:ascii="Times New Roman" w:hAnsi="Times New Roman" w:cs="Times New Roman"/>
          <w:sz w:val="28"/>
          <w:szCs w:val="28"/>
        </w:rPr>
        <w:t xml:space="preserve"> </w:t>
      </w:r>
      <w:r w:rsidRPr="00D005B0">
        <w:rPr>
          <w:rFonts w:ascii="Times New Roman" w:hAnsi="Times New Roman" w:cs="Times New Roman"/>
          <w:sz w:val="28"/>
          <w:szCs w:val="28"/>
        </w:rPr>
        <w:t>ограничением</w:t>
      </w:r>
      <w:r>
        <w:rPr>
          <w:rFonts w:ascii="Times New Roman" w:hAnsi="Times New Roman" w:cs="Times New Roman"/>
          <w:sz w:val="28"/>
          <w:szCs w:val="28"/>
        </w:rPr>
        <w:t xml:space="preserve"> </w:t>
      </w:r>
      <w:r w:rsidRPr="00D005B0">
        <w:rPr>
          <w:rFonts w:ascii="Times New Roman" w:hAnsi="Times New Roman" w:cs="Times New Roman"/>
          <w:sz w:val="28"/>
          <w:szCs w:val="28"/>
        </w:rPr>
        <w:t>выступает</w:t>
      </w:r>
      <w:r>
        <w:rPr>
          <w:rFonts w:ascii="Times New Roman" w:hAnsi="Times New Roman" w:cs="Times New Roman"/>
          <w:sz w:val="28"/>
          <w:szCs w:val="28"/>
        </w:rPr>
        <w:t xml:space="preserve"> </w:t>
      </w:r>
      <w:r w:rsidRPr="00D005B0">
        <w:rPr>
          <w:rFonts w:ascii="Times New Roman" w:hAnsi="Times New Roman" w:cs="Times New Roman"/>
          <w:sz w:val="28"/>
          <w:szCs w:val="28"/>
        </w:rPr>
        <w:t>склонность</w:t>
      </w:r>
      <w:r>
        <w:rPr>
          <w:rFonts w:ascii="Times New Roman" w:hAnsi="Times New Roman" w:cs="Times New Roman"/>
          <w:sz w:val="28"/>
          <w:szCs w:val="28"/>
        </w:rPr>
        <w:t xml:space="preserve"> </w:t>
      </w:r>
      <w:r w:rsidRPr="00D005B0">
        <w:rPr>
          <w:rFonts w:ascii="Times New Roman" w:hAnsi="Times New Roman" w:cs="Times New Roman"/>
          <w:sz w:val="28"/>
          <w:szCs w:val="28"/>
        </w:rPr>
        <w:t>к</w:t>
      </w:r>
      <w:r>
        <w:rPr>
          <w:rFonts w:ascii="Times New Roman" w:hAnsi="Times New Roman" w:cs="Times New Roman"/>
          <w:sz w:val="28"/>
          <w:szCs w:val="28"/>
        </w:rPr>
        <w:t xml:space="preserve"> </w:t>
      </w:r>
      <w:r w:rsidRPr="00D005B0">
        <w:rPr>
          <w:rFonts w:ascii="Times New Roman" w:hAnsi="Times New Roman" w:cs="Times New Roman"/>
          <w:sz w:val="28"/>
          <w:szCs w:val="28"/>
        </w:rPr>
        <w:t>остановке</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ближайшем</w:t>
      </w:r>
      <w:r>
        <w:rPr>
          <w:rFonts w:ascii="Times New Roman" w:hAnsi="Times New Roman" w:cs="Times New Roman"/>
          <w:sz w:val="28"/>
          <w:szCs w:val="28"/>
        </w:rPr>
        <w:t xml:space="preserve"> </w:t>
      </w:r>
      <w:r w:rsidRPr="00D005B0">
        <w:rPr>
          <w:rFonts w:ascii="Times New Roman" w:hAnsi="Times New Roman" w:cs="Times New Roman"/>
          <w:sz w:val="28"/>
          <w:szCs w:val="28"/>
        </w:rPr>
        <w:t>локальном</w:t>
      </w:r>
      <w:r>
        <w:rPr>
          <w:rFonts w:ascii="Times New Roman" w:hAnsi="Times New Roman" w:cs="Times New Roman"/>
          <w:sz w:val="28"/>
          <w:szCs w:val="28"/>
        </w:rPr>
        <w:t xml:space="preserve"> </w:t>
      </w:r>
      <w:r w:rsidRPr="00D005B0">
        <w:rPr>
          <w:rFonts w:ascii="Times New Roman" w:hAnsi="Times New Roman" w:cs="Times New Roman"/>
          <w:sz w:val="28"/>
          <w:szCs w:val="28"/>
        </w:rPr>
        <w:t>оптимуме,</w:t>
      </w:r>
      <w:r>
        <w:rPr>
          <w:rFonts w:ascii="Times New Roman" w:hAnsi="Times New Roman" w:cs="Times New Roman"/>
          <w:sz w:val="28"/>
          <w:szCs w:val="28"/>
        </w:rPr>
        <w:t xml:space="preserve"> </w:t>
      </w:r>
      <w:r w:rsidRPr="00D005B0">
        <w:rPr>
          <w:rFonts w:ascii="Times New Roman" w:hAnsi="Times New Roman" w:cs="Times New Roman"/>
          <w:sz w:val="28"/>
          <w:szCs w:val="28"/>
        </w:rPr>
        <w:t>что</w:t>
      </w:r>
      <w:r>
        <w:rPr>
          <w:rFonts w:ascii="Times New Roman" w:hAnsi="Times New Roman" w:cs="Times New Roman"/>
          <w:sz w:val="28"/>
          <w:szCs w:val="28"/>
        </w:rPr>
        <w:t xml:space="preserve"> </w:t>
      </w:r>
      <w:r w:rsidRPr="00D005B0">
        <w:rPr>
          <w:rFonts w:ascii="Times New Roman" w:hAnsi="Times New Roman" w:cs="Times New Roman"/>
          <w:sz w:val="28"/>
          <w:szCs w:val="28"/>
        </w:rPr>
        <w:t>делает</w:t>
      </w:r>
      <w:r>
        <w:rPr>
          <w:rFonts w:ascii="Times New Roman" w:hAnsi="Times New Roman" w:cs="Times New Roman"/>
          <w:sz w:val="28"/>
          <w:szCs w:val="28"/>
        </w:rPr>
        <w:t xml:space="preserve"> </w:t>
      </w:r>
      <w:r w:rsidRPr="00D005B0">
        <w:rPr>
          <w:rFonts w:ascii="Times New Roman" w:hAnsi="Times New Roman" w:cs="Times New Roman"/>
          <w:sz w:val="28"/>
          <w:szCs w:val="28"/>
        </w:rPr>
        <w:t>метод</w:t>
      </w:r>
      <w:r>
        <w:rPr>
          <w:rFonts w:ascii="Times New Roman" w:hAnsi="Times New Roman" w:cs="Times New Roman"/>
          <w:sz w:val="28"/>
          <w:szCs w:val="28"/>
        </w:rPr>
        <w:t xml:space="preserve"> Хука-</w:t>
      </w:r>
      <w:r w:rsidRPr="00D005B0">
        <w:rPr>
          <w:rFonts w:ascii="Times New Roman" w:hAnsi="Times New Roman" w:cs="Times New Roman"/>
          <w:sz w:val="28"/>
          <w:szCs w:val="28"/>
        </w:rPr>
        <w:t>Дживса</w:t>
      </w:r>
      <w:r>
        <w:rPr>
          <w:rFonts w:ascii="Times New Roman" w:hAnsi="Times New Roman" w:cs="Times New Roman"/>
          <w:sz w:val="28"/>
          <w:szCs w:val="28"/>
        </w:rPr>
        <w:t xml:space="preserve"> </w:t>
      </w:r>
      <w:r w:rsidRPr="00D005B0">
        <w:rPr>
          <w:rFonts w:ascii="Times New Roman" w:hAnsi="Times New Roman" w:cs="Times New Roman"/>
          <w:sz w:val="28"/>
          <w:szCs w:val="28"/>
        </w:rPr>
        <w:t>малоэффективным</w:t>
      </w:r>
      <w:r>
        <w:rPr>
          <w:rFonts w:ascii="Times New Roman" w:hAnsi="Times New Roman" w:cs="Times New Roman"/>
          <w:sz w:val="28"/>
          <w:szCs w:val="28"/>
        </w:rPr>
        <w:t xml:space="preserve"> </w:t>
      </w:r>
      <w:r w:rsidRPr="00D005B0">
        <w:rPr>
          <w:rFonts w:ascii="Times New Roman" w:hAnsi="Times New Roman" w:cs="Times New Roman"/>
          <w:sz w:val="28"/>
          <w:szCs w:val="28"/>
        </w:rPr>
        <w:t>при</w:t>
      </w:r>
      <w:r>
        <w:rPr>
          <w:rFonts w:ascii="Times New Roman" w:hAnsi="Times New Roman" w:cs="Times New Roman"/>
          <w:sz w:val="28"/>
          <w:szCs w:val="28"/>
        </w:rPr>
        <w:t xml:space="preserve"> </w:t>
      </w:r>
      <w:r w:rsidRPr="00D005B0">
        <w:rPr>
          <w:rFonts w:ascii="Times New Roman" w:hAnsi="Times New Roman" w:cs="Times New Roman"/>
          <w:sz w:val="28"/>
          <w:szCs w:val="28"/>
        </w:rPr>
        <w:t>использовании</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качестве</w:t>
      </w:r>
      <w:r>
        <w:rPr>
          <w:rFonts w:ascii="Times New Roman" w:hAnsi="Times New Roman" w:cs="Times New Roman"/>
          <w:sz w:val="28"/>
          <w:szCs w:val="28"/>
        </w:rPr>
        <w:t xml:space="preserve"> </w:t>
      </w:r>
      <w:r w:rsidRPr="00D005B0">
        <w:rPr>
          <w:rFonts w:ascii="Times New Roman" w:hAnsi="Times New Roman" w:cs="Times New Roman"/>
          <w:sz w:val="28"/>
          <w:szCs w:val="28"/>
        </w:rPr>
        <w:t>самостоятельного</w:t>
      </w:r>
      <w:r>
        <w:rPr>
          <w:rFonts w:ascii="Times New Roman" w:hAnsi="Times New Roman" w:cs="Times New Roman"/>
          <w:sz w:val="28"/>
          <w:szCs w:val="28"/>
        </w:rPr>
        <w:t xml:space="preserve"> </w:t>
      </w:r>
      <w:r w:rsidRPr="00D005B0">
        <w:rPr>
          <w:rFonts w:ascii="Times New Roman" w:hAnsi="Times New Roman" w:cs="Times New Roman"/>
          <w:sz w:val="28"/>
          <w:szCs w:val="28"/>
        </w:rPr>
        <w:t>глобального</w:t>
      </w:r>
      <w:r>
        <w:rPr>
          <w:rFonts w:ascii="Times New Roman" w:hAnsi="Times New Roman" w:cs="Times New Roman"/>
          <w:sz w:val="28"/>
          <w:szCs w:val="28"/>
        </w:rPr>
        <w:t xml:space="preserve"> </w:t>
      </w:r>
      <w:r w:rsidRPr="00D005B0">
        <w:rPr>
          <w:rFonts w:ascii="Times New Roman" w:hAnsi="Times New Roman" w:cs="Times New Roman"/>
          <w:sz w:val="28"/>
          <w:szCs w:val="28"/>
        </w:rPr>
        <w:t>оптимизатора,</w:t>
      </w:r>
      <w:r>
        <w:rPr>
          <w:rFonts w:ascii="Times New Roman" w:hAnsi="Times New Roman" w:cs="Times New Roman"/>
          <w:sz w:val="28"/>
          <w:szCs w:val="28"/>
        </w:rPr>
        <w:t xml:space="preserve"> </w:t>
      </w:r>
      <w:r w:rsidRPr="00D005B0">
        <w:rPr>
          <w:rFonts w:ascii="Times New Roman" w:hAnsi="Times New Roman" w:cs="Times New Roman"/>
          <w:sz w:val="28"/>
          <w:szCs w:val="28"/>
        </w:rPr>
        <w:t>но</w:t>
      </w:r>
      <w:r>
        <w:rPr>
          <w:rFonts w:ascii="Times New Roman" w:hAnsi="Times New Roman" w:cs="Times New Roman"/>
          <w:sz w:val="28"/>
          <w:szCs w:val="28"/>
        </w:rPr>
        <w:t xml:space="preserve"> </w:t>
      </w:r>
      <w:r w:rsidRPr="00D005B0">
        <w:rPr>
          <w:rFonts w:ascii="Times New Roman" w:hAnsi="Times New Roman" w:cs="Times New Roman"/>
          <w:sz w:val="28"/>
          <w:szCs w:val="28"/>
        </w:rPr>
        <w:t>весьма</w:t>
      </w:r>
      <w:r>
        <w:rPr>
          <w:rFonts w:ascii="Times New Roman" w:hAnsi="Times New Roman" w:cs="Times New Roman"/>
          <w:sz w:val="28"/>
          <w:szCs w:val="28"/>
        </w:rPr>
        <w:t xml:space="preserve"> </w:t>
      </w:r>
      <w:r w:rsidRPr="00D005B0">
        <w:rPr>
          <w:rFonts w:ascii="Times New Roman" w:hAnsi="Times New Roman" w:cs="Times New Roman"/>
          <w:sz w:val="28"/>
          <w:szCs w:val="28"/>
        </w:rPr>
        <w:t>ценным</w:t>
      </w:r>
      <w:r>
        <w:rPr>
          <w:rFonts w:ascii="Times New Roman" w:hAnsi="Times New Roman" w:cs="Times New Roman"/>
          <w:sz w:val="28"/>
          <w:szCs w:val="28"/>
        </w:rPr>
        <w:t xml:space="preserve"> </w:t>
      </w:r>
      <w:r w:rsidRPr="00D005B0">
        <w:rPr>
          <w:rFonts w:ascii="Times New Roman" w:hAnsi="Times New Roman" w:cs="Times New Roman"/>
          <w:sz w:val="28"/>
          <w:szCs w:val="28"/>
        </w:rPr>
        <w:t>компонентом</w:t>
      </w:r>
      <w:r>
        <w:rPr>
          <w:rFonts w:ascii="Times New Roman" w:hAnsi="Times New Roman" w:cs="Times New Roman"/>
          <w:sz w:val="28"/>
          <w:szCs w:val="28"/>
        </w:rPr>
        <w:t xml:space="preserve"> </w:t>
      </w:r>
      <w:r w:rsidRPr="00D005B0">
        <w:rPr>
          <w:rFonts w:ascii="Times New Roman" w:hAnsi="Times New Roman" w:cs="Times New Roman"/>
          <w:sz w:val="28"/>
          <w:szCs w:val="28"/>
        </w:rPr>
        <w:t>гибридных</w:t>
      </w:r>
      <w:r>
        <w:rPr>
          <w:rFonts w:ascii="Times New Roman" w:hAnsi="Times New Roman" w:cs="Times New Roman"/>
          <w:sz w:val="28"/>
          <w:szCs w:val="28"/>
        </w:rPr>
        <w:t xml:space="preserve"> </w:t>
      </w:r>
      <w:r w:rsidRPr="00D005B0">
        <w:rPr>
          <w:rFonts w:ascii="Times New Roman" w:hAnsi="Times New Roman" w:cs="Times New Roman"/>
          <w:sz w:val="28"/>
          <w:szCs w:val="28"/>
        </w:rPr>
        <w:t>схем.</w:t>
      </w:r>
    </w:p>
    <w:p w:rsidR="002807FC" w:rsidRPr="00D005B0" w:rsidRDefault="002807FC" w:rsidP="002807FC">
      <w:pPr>
        <w:spacing w:after="0" w:line="240" w:lineRule="auto"/>
        <w:ind w:firstLine="709"/>
        <w:rPr>
          <w:rFonts w:ascii="Times New Roman" w:hAnsi="Times New Roman" w:cs="Times New Roman"/>
          <w:sz w:val="28"/>
          <w:szCs w:val="28"/>
        </w:rPr>
      </w:pPr>
    </w:p>
    <w:p w:rsidR="002807FC" w:rsidRPr="00D005B0" w:rsidRDefault="002807FC" w:rsidP="002807FC">
      <w:pPr>
        <w:spacing w:after="0" w:line="240" w:lineRule="auto"/>
        <w:jc w:val="center"/>
        <w:rPr>
          <w:rFonts w:ascii="Times New Roman" w:hAnsi="Times New Roman" w:cs="Times New Roman"/>
          <w:b/>
          <w:sz w:val="28"/>
          <w:szCs w:val="28"/>
        </w:rPr>
      </w:pPr>
      <w:r w:rsidRPr="00D005B0">
        <w:rPr>
          <w:rFonts w:ascii="Times New Roman" w:hAnsi="Times New Roman" w:cs="Times New Roman"/>
          <w:b/>
          <w:sz w:val="28"/>
          <w:szCs w:val="28"/>
        </w:rPr>
        <w:t>Метаэвристические</w:t>
      </w:r>
      <w:r>
        <w:rPr>
          <w:rFonts w:ascii="Times New Roman" w:hAnsi="Times New Roman" w:cs="Times New Roman"/>
          <w:b/>
          <w:sz w:val="28"/>
          <w:szCs w:val="28"/>
        </w:rPr>
        <w:t xml:space="preserve"> </w:t>
      </w:r>
      <w:r w:rsidRPr="00D005B0">
        <w:rPr>
          <w:rFonts w:ascii="Times New Roman" w:hAnsi="Times New Roman" w:cs="Times New Roman"/>
          <w:b/>
          <w:sz w:val="28"/>
          <w:szCs w:val="28"/>
        </w:rPr>
        <w:t>алгоритмы</w:t>
      </w:r>
    </w:p>
    <w:p w:rsidR="002807FC" w:rsidRPr="00D005B0" w:rsidRDefault="002807FC" w:rsidP="002807FC">
      <w:pPr>
        <w:spacing w:after="0" w:line="240" w:lineRule="auto"/>
        <w:ind w:firstLine="709"/>
        <w:rPr>
          <w:rFonts w:ascii="Times New Roman" w:hAnsi="Times New Roman" w:cs="Times New Roman"/>
          <w:sz w:val="28"/>
          <w:szCs w:val="28"/>
        </w:rPr>
      </w:pPr>
      <w:r w:rsidRPr="00CD1255">
        <w:rPr>
          <w:rFonts w:ascii="Times New Roman" w:hAnsi="Times New Roman" w:cs="Times New Roman"/>
          <w:b/>
          <w:sz w:val="28"/>
          <w:szCs w:val="28"/>
        </w:rPr>
        <w:t>Генетический алгоритм</w:t>
      </w:r>
      <w:r>
        <w:rPr>
          <w:rFonts w:ascii="Times New Roman" w:hAnsi="Times New Roman" w:cs="Times New Roman"/>
          <w:sz w:val="28"/>
          <w:szCs w:val="28"/>
        </w:rPr>
        <w:t xml:space="preserve"> </w:t>
      </w:r>
      <w:r w:rsidRPr="00D005B0">
        <w:rPr>
          <w:rFonts w:ascii="Times New Roman" w:hAnsi="Times New Roman" w:cs="Times New Roman"/>
          <w:sz w:val="28"/>
          <w:szCs w:val="28"/>
        </w:rPr>
        <w:t>относится</w:t>
      </w:r>
      <w:r>
        <w:rPr>
          <w:rFonts w:ascii="Times New Roman" w:hAnsi="Times New Roman" w:cs="Times New Roman"/>
          <w:sz w:val="28"/>
          <w:szCs w:val="28"/>
        </w:rPr>
        <w:t xml:space="preserve"> </w:t>
      </w:r>
      <w:r w:rsidRPr="00D005B0">
        <w:rPr>
          <w:rFonts w:ascii="Times New Roman" w:hAnsi="Times New Roman" w:cs="Times New Roman"/>
          <w:sz w:val="28"/>
          <w:szCs w:val="28"/>
        </w:rPr>
        <w:t>к</w:t>
      </w:r>
      <w:r>
        <w:rPr>
          <w:rFonts w:ascii="Times New Roman" w:hAnsi="Times New Roman" w:cs="Times New Roman"/>
          <w:sz w:val="28"/>
          <w:szCs w:val="28"/>
        </w:rPr>
        <w:t xml:space="preserve"> </w:t>
      </w:r>
      <w:r w:rsidRPr="00D005B0">
        <w:rPr>
          <w:rFonts w:ascii="Times New Roman" w:hAnsi="Times New Roman" w:cs="Times New Roman"/>
          <w:sz w:val="28"/>
          <w:szCs w:val="28"/>
        </w:rPr>
        <w:t>классу</w:t>
      </w:r>
      <w:r>
        <w:rPr>
          <w:rFonts w:ascii="Times New Roman" w:hAnsi="Times New Roman" w:cs="Times New Roman"/>
          <w:sz w:val="28"/>
          <w:szCs w:val="28"/>
        </w:rPr>
        <w:t xml:space="preserve"> </w:t>
      </w:r>
      <w:r w:rsidRPr="00D005B0">
        <w:rPr>
          <w:rFonts w:ascii="Times New Roman" w:hAnsi="Times New Roman" w:cs="Times New Roman"/>
          <w:sz w:val="28"/>
          <w:szCs w:val="28"/>
        </w:rPr>
        <w:t>эволюционных</w:t>
      </w:r>
      <w:r>
        <w:rPr>
          <w:rFonts w:ascii="Times New Roman" w:hAnsi="Times New Roman" w:cs="Times New Roman"/>
          <w:sz w:val="28"/>
          <w:szCs w:val="28"/>
        </w:rPr>
        <w:t xml:space="preserve"> </w:t>
      </w:r>
      <w:r w:rsidRPr="00D005B0">
        <w:rPr>
          <w:rFonts w:ascii="Times New Roman" w:hAnsi="Times New Roman" w:cs="Times New Roman"/>
          <w:sz w:val="28"/>
          <w:szCs w:val="28"/>
        </w:rPr>
        <w:t>методов</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моделирует</w:t>
      </w:r>
      <w:r>
        <w:rPr>
          <w:rFonts w:ascii="Times New Roman" w:hAnsi="Times New Roman" w:cs="Times New Roman"/>
          <w:sz w:val="28"/>
          <w:szCs w:val="28"/>
        </w:rPr>
        <w:t xml:space="preserve"> </w:t>
      </w:r>
      <w:r w:rsidRPr="00D005B0">
        <w:rPr>
          <w:rFonts w:ascii="Times New Roman" w:hAnsi="Times New Roman" w:cs="Times New Roman"/>
          <w:sz w:val="28"/>
          <w:szCs w:val="28"/>
        </w:rPr>
        <w:t>процесс</w:t>
      </w:r>
      <w:r>
        <w:rPr>
          <w:rFonts w:ascii="Times New Roman" w:hAnsi="Times New Roman" w:cs="Times New Roman"/>
          <w:sz w:val="28"/>
          <w:szCs w:val="28"/>
        </w:rPr>
        <w:t xml:space="preserve"> </w:t>
      </w:r>
      <w:r w:rsidRPr="00D005B0">
        <w:rPr>
          <w:rFonts w:ascii="Times New Roman" w:hAnsi="Times New Roman" w:cs="Times New Roman"/>
          <w:sz w:val="28"/>
          <w:szCs w:val="28"/>
        </w:rPr>
        <w:t>естественного</w:t>
      </w:r>
      <w:r>
        <w:rPr>
          <w:rFonts w:ascii="Times New Roman" w:hAnsi="Times New Roman" w:cs="Times New Roman"/>
          <w:sz w:val="28"/>
          <w:szCs w:val="28"/>
        </w:rPr>
        <w:t xml:space="preserve"> </w:t>
      </w:r>
      <w:r w:rsidRPr="00D005B0">
        <w:rPr>
          <w:rFonts w:ascii="Times New Roman" w:hAnsi="Times New Roman" w:cs="Times New Roman"/>
          <w:sz w:val="28"/>
          <w:szCs w:val="28"/>
        </w:rPr>
        <w:t>отбора</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популяции</w:t>
      </w:r>
      <w:r>
        <w:rPr>
          <w:rFonts w:ascii="Times New Roman" w:hAnsi="Times New Roman" w:cs="Times New Roman"/>
          <w:sz w:val="28"/>
          <w:szCs w:val="28"/>
        </w:rPr>
        <w:t xml:space="preserve"> </w:t>
      </w:r>
      <w:r w:rsidRPr="00D005B0">
        <w:rPr>
          <w:rFonts w:ascii="Times New Roman" w:hAnsi="Times New Roman" w:cs="Times New Roman"/>
          <w:sz w:val="28"/>
          <w:szCs w:val="28"/>
        </w:rPr>
        <w:t>решений.</w:t>
      </w:r>
      <w:r>
        <w:rPr>
          <w:rFonts w:ascii="Times New Roman" w:hAnsi="Times New Roman" w:cs="Times New Roman"/>
          <w:sz w:val="28"/>
          <w:szCs w:val="28"/>
        </w:rPr>
        <w:t xml:space="preserve"> </w:t>
      </w:r>
      <w:r w:rsidRPr="00D005B0">
        <w:rPr>
          <w:rFonts w:ascii="Times New Roman" w:hAnsi="Times New Roman" w:cs="Times New Roman"/>
          <w:sz w:val="28"/>
          <w:szCs w:val="28"/>
        </w:rPr>
        <w:t>Применительно</w:t>
      </w:r>
      <w:r>
        <w:rPr>
          <w:rFonts w:ascii="Times New Roman" w:hAnsi="Times New Roman" w:cs="Times New Roman"/>
          <w:sz w:val="28"/>
          <w:szCs w:val="28"/>
        </w:rPr>
        <w:t xml:space="preserve"> </w:t>
      </w:r>
      <w:r w:rsidRPr="00D005B0">
        <w:rPr>
          <w:rFonts w:ascii="Times New Roman" w:hAnsi="Times New Roman" w:cs="Times New Roman"/>
          <w:sz w:val="28"/>
          <w:szCs w:val="28"/>
        </w:rPr>
        <w:t>к</w:t>
      </w:r>
      <w:r>
        <w:rPr>
          <w:rFonts w:ascii="Times New Roman" w:hAnsi="Times New Roman" w:cs="Times New Roman"/>
          <w:sz w:val="28"/>
          <w:szCs w:val="28"/>
        </w:rPr>
        <w:t xml:space="preserve"> </w:t>
      </w:r>
      <w:r w:rsidRPr="00D005B0">
        <w:rPr>
          <w:rFonts w:ascii="Times New Roman" w:hAnsi="Times New Roman" w:cs="Times New Roman"/>
          <w:sz w:val="28"/>
          <w:szCs w:val="28"/>
        </w:rPr>
        <w:t>задаче</w:t>
      </w:r>
      <w:r>
        <w:rPr>
          <w:rFonts w:ascii="Times New Roman" w:hAnsi="Times New Roman" w:cs="Times New Roman"/>
          <w:sz w:val="28"/>
          <w:szCs w:val="28"/>
        </w:rPr>
        <w:t xml:space="preserve"> </w:t>
      </w:r>
      <w:r w:rsidRPr="00D005B0">
        <w:rPr>
          <w:rFonts w:ascii="Times New Roman" w:hAnsi="Times New Roman" w:cs="Times New Roman"/>
          <w:sz w:val="28"/>
          <w:szCs w:val="28"/>
        </w:rPr>
        <w:t>раскроя</w:t>
      </w:r>
      <w:r>
        <w:rPr>
          <w:rFonts w:ascii="Times New Roman" w:hAnsi="Times New Roman" w:cs="Times New Roman"/>
          <w:sz w:val="28"/>
          <w:szCs w:val="28"/>
        </w:rPr>
        <w:t xml:space="preserve"> </w:t>
      </w:r>
      <w:r w:rsidRPr="00D005B0">
        <w:rPr>
          <w:rFonts w:ascii="Times New Roman" w:hAnsi="Times New Roman" w:cs="Times New Roman"/>
          <w:sz w:val="28"/>
          <w:szCs w:val="28"/>
        </w:rPr>
        <w:t>хромосома</w:t>
      </w:r>
      <w:r>
        <w:rPr>
          <w:rFonts w:ascii="Times New Roman" w:hAnsi="Times New Roman" w:cs="Times New Roman"/>
          <w:sz w:val="28"/>
          <w:szCs w:val="28"/>
        </w:rPr>
        <w:t xml:space="preserve"> </w:t>
      </w:r>
      <w:r w:rsidRPr="00D005B0">
        <w:rPr>
          <w:rFonts w:ascii="Times New Roman" w:hAnsi="Times New Roman" w:cs="Times New Roman"/>
          <w:sz w:val="28"/>
          <w:szCs w:val="28"/>
        </w:rPr>
        <w:t>обычно</w:t>
      </w:r>
      <w:r>
        <w:rPr>
          <w:rFonts w:ascii="Times New Roman" w:hAnsi="Times New Roman" w:cs="Times New Roman"/>
          <w:sz w:val="28"/>
          <w:szCs w:val="28"/>
        </w:rPr>
        <w:t xml:space="preserve"> </w:t>
      </w:r>
      <w:r w:rsidRPr="00D005B0">
        <w:rPr>
          <w:rFonts w:ascii="Times New Roman" w:hAnsi="Times New Roman" w:cs="Times New Roman"/>
          <w:sz w:val="28"/>
          <w:szCs w:val="28"/>
        </w:rPr>
        <w:t>кодирует</w:t>
      </w:r>
      <w:r>
        <w:rPr>
          <w:rFonts w:ascii="Times New Roman" w:hAnsi="Times New Roman" w:cs="Times New Roman"/>
          <w:sz w:val="28"/>
          <w:szCs w:val="28"/>
        </w:rPr>
        <w:t xml:space="preserve"> </w:t>
      </w:r>
      <w:r w:rsidRPr="00D005B0">
        <w:rPr>
          <w:rFonts w:ascii="Times New Roman" w:hAnsi="Times New Roman" w:cs="Times New Roman"/>
          <w:sz w:val="28"/>
          <w:szCs w:val="28"/>
        </w:rPr>
        <w:t>порядок</w:t>
      </w:r>
      <w:r>
        <w:rPr>
          <w:rFonts w:ascii="Times New Roman" w:hAnsi="Times New Roman" w:cs="Times New Roman"/>
          <w:sz w:val="28"/>
          <w:szCs w:val="28"/>
        </w:rPr>
        <w:t xml:space="preserve"> </w:t>
      </w:r>
      <w:r w:rsidRPr="00D005B0">
        <w:rPr>
          <w:rFonts w:ascii="Times New Roman" w:hAnsi="Times New Roman" w:cs="Times New Roman"/>
          <w:sz w:val="28"/>
          <w:szCs w:val="28"/>
        </w:rPr>
        <w:t>размещения</w:t>
      </w:r>
      <w:r>
        <w:rPr>
          <w:rFonts w:ascii="Times New Roman" w:hAnsi="Times New Roman" w:cs="Times New Roman"/>
          <w:sz w:val="28"/>
          <w:szCs w:val="28"/>
        </w:rPr>
        <w:t xml:space="preserve"> </w:t>
      </w:r>
      <w:r w:rsidRPr="00D005B0">
        <w:rPr>
          <w:rFonts w:ascii="Times New Roman" w:hAnsi="Times New Roman" w:cs="Times New Roman"/>
          <w:sz w:val="28"/>
          <w:szCs w:val="28"/>
        </w:rPr>
        <w:t>деталей</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их</w:t>
      </w:r>
      <w:r>
        <w:rPr>
          <w:rFonts w:ascii="Times New Roman" w:hAnsi="Times New Roman" w:cs="Times New Roman"/>
          <w:sz w:val="28"/>
          <w:szCs w:val="28"/>
        </w:rPr>
        <w:t xml:space="preserve"> </w:t>
      </w:r>
      <w:r w:rsidRPr="00D005B0">
        <w:rPr>
          <w:rFonts w:ascii="Times New Roman" w:hAnsi="Times New Roman" w:cs="Times New Roman"/>
          <w:sz w:val="28"/>
          <w:szCs w:val="28"/>
        </w:rPr>
        <w:t>ориентацию;</w:t>
      </w:r>
      <w:r>
        <w:rPr>
          <w:rFonts w:ascii="Times New Roman" w:hAnsi="Times New Roman" w:cs="Times New Roman"/>
          <w:sz w:val="28"/>
          <w:szCs w:val="28"/>
        </w:rPr>
        <w:t xml:space="preserve"> </w:t>
      </w:r>
      <w:r w:rsidRPr="00D005B0">
        <w:rPr>
          <w:rFonts w:ascii="Times New Roman" w:hAnsi="Times New Roman" w:cs="Times New Roman"/>
          <w:sz w:val="28"/>
          <w:szCs w:val="28"/>
        </w:rPr>
        <w:t>декодирование</w:t>
      </w:r>
      <w:r>
        <w:rPr>
          <w:rFonts w:ascii="Times New Roman" w:hAnsi="Times New Roman" w:cs="Times New Roman"/>
          <w:sz w:val="28"/>
          <w:szCs w:val="28"/>
        </w:rPr>
        <w:t xml:space="preserve"> </w:t>
      </w:r>
      <w:r w:rsidRPr="00D005B0">
        <w:rPr>
          <w:rFonts w:ascii="Times New Roman" w:hAnsi="Times New Roman" w:cs="Times New Roman"/>
          <w:sz w:val="28"/>
          <w:szCs w:val="28"/>
        </w:rPr>
        <w:t>выполняется</w:t>
      </w:r>
      <w:r>
        <w:rPr>
          <w:rFonts w:ascii="Times New Roman" w:hAnsi="Times New Roman" w:cs="Times New Roman"/>
          <w:sz w:val="28"/>
          <w:szCs w:val="28"/>
        </w:rPr>
        <w:t xml:space="preserve"> </w:t>
      </w:r>
      <w:r w:rsidRPr="00D005B0">
        <w:rPr>
          <w:rFonts w:ascii="Times New Roman" w:hAnsi="Times New Roman" w:cs="Times New Roman"/>
          <w:sz w:val="28"/>
          <w:szCs w:val="28"/>
        </w:rPr>
        <w:t>с</w:t>
      </w:r>
      <w:r>
        <w:rPr>
          <w:rFonts w:ascii="Times New Roman" w:hAnsi="Times New Roman" w:cs="Times New Roman"/>
          <w:sz w:val="28"/>
          <w:szCs w:val="28"/>
        </w:rPr>
        <w:t xml:space="preserve"> </w:t>
      </w:r>
      <w:r w:rsidRPr="00D005B0">
        <w:rPr>
          <w:rFonts w:ascii="Times New Roman" w:hAnsi="Times New Roman" w:cs="Times New Roman"/>
          <w:sz w:val="28"/>
          <w:szCs w:val="28"/>
        </w:rPr>
        <w:t>использованием</w:t>
      </w:r>
      <w:r>
        <w:rPr>
          <w:rFonts w:ascii="Times New Roman" w:hAnsi="Times New Roman" w:cs="Times New Roman"/>
          <w:sz w:val="28"/>
          <w:szCs w:val="28"/>
        </w:rPr>
        <w:t xml:space="preserve"> </w:t>
      </w:r>
      <w:r w:rsidRPr="00D005B0">
        <w:rPr>
          <w:rFonts w:ascii="Times New Roman" w:hAnsi="Times New Roman" w:cs="Times New Roman"/>
          <w:sz w:val="28"/>
          <w:szCs w:val="28"/>
        </w:rPr>
        <w:t>одной</w:t>
      </w:r>
      <w:r>
        <w:rPr>
          <w:rFonts w:ascii="Times New Roman" w:hAnsi="Times New Roman" w:cs="Times New Roman"/>
          <w:sz w:val="28"/>
          <w:szCs w:val="28"/>
        </w:rPr>
        <w:t xml:space="preserve"> </w:t>
      </w:r>
      <w:r w:rsidRPr="00D005B0">
        <w:rPr>
          <w:rFonts w:ascii="Times New Roman" w:hAnsi="Times New Roman" w:cs="Times New Roman"/>
          <w:sz w:val="28"/>
          <w:szCs w:val="28"/>
        </w:rPr>
        <w:t>из</w:t>
      </w:r>
      <w:r>
        <w:rPr>
          <w:rFonts w:ascii="Times New Roman" w:hAnsi="Times New Roman" w:cs="Times New Roman"/>
          <w:sz w:val="28"/>
          <w:szCs w:val="28"/>
        </w:rPr>
        <w:t xml:space="preserve"> </w:t>
      </w:r>
      <w:r w:rsidRPr="00D005B0">
        <w:rPr>
          <w:rFonts w:ascii="Times New Roman" w:hAnsi="Times New Roman" w:cs="Times New Roman"/>
          <w:sz w:val="28"/>
          <w:szCs w:val="28"/>
        </w:rPr>
        <w:t>эвристик</w:t>
      </w:r>
      <w:r>
        <w:rPr>
          <w:rFonts w:ascii="Times New Roman" w:hAnsi="Times New Roman" w:cs="Times New Roman"/>
          <w:sz w:val="28"/>
          <w:szCs w:val="28"/>
        </w:rPr>
        <w:t xml:space="preserve"> </w:t>
      </w:r>
      <w:r w:rsidRPr="00D005B0">
        <w:rPr>
          <w:rFonts w:ascii="Times New Roman" w:hAnsi="Times New Roman" w:cs="Times New Roman"/>
          <w:sz w:val="28"/>
          <w:szCs w:val="28"/>
        </w:rPr>
        <w:t>размещения,</w:t>
      </w:r>
      <w:r>
        <w:rPr>
          <w:rFonts w:ascii="Times New Roman" w:hAnsi="Times New Roman" w:cs="Times New Roman"/>
          <w:sz w:val="28"/>
          <w:szCs w:val="28"/>
        </w:rPr>
        <w:t xml:space="preserve"> </w:t>
      </w:r>
      <w:r w:rsidRPr="00D005B0">
        <w:rPr>
          <w:rFonts w:ascii="Times New Roman" w:hAnsi="Times New Roman" w:cs="Times New Roman"/>
          <w:sz w:val="28"/>
          <w:szCs w:val="28"/>
        </w:rPr>
        <w:t>как</w:t>
      </w:r>
      <w:r>
        <w:rPr>
          <w:rFonts w:ascii="Times New Roman" w:hAnsi="Times New Roman" w:cs="Times New Roman"/>
          <w:sz w:val="28"/>
          <w:szCs w:val="28"/>
        </w:rPr>
        <w:t xml:space="preserve"> </w:t>
      </w:r>
      <w:r w:rsidRPr="00D005B0">
        <w:rPr>
          <w:rFonts w:ascii="Times New Roman" w:hAnsi="Times New Roman" w:cs="Times New Roman"/>
          <w:sz w:val="28"/>
          <w:szCs w:val="28"/>
        </w:rPr>
        <w:t>правило,</w:t>
      </w:r>
      <w:r>
        <w:rPr>
          <w:rFonts w:ascii="Times New Roman" w:hAnsi="Times New Roman" w:cs="Times New Roman"/>
          <w:sz w:val="28"/>
          <w:szCs w:val="28"/>
        </w:rPr>
        <w:t xml:space="preserve"> </w:t>
      </w:r>
      <w:r w:rsidRPr="00D005B0">
        <w:rPr>
          <w:rFonts w:ascii="Times New Roman" w:hAnsi="Times New Roman" w:cs="Times New Roman"/>
          <w:sz w:val="28"/>
          <w:szCs w:val="28"/>
        </w:rPr>
        <w:t>Bottom-Left</w:t>
      </w:r>
      <w:r>
        <w:rPr>
          <w:rFonts w:ascii="Times New Roman" w:hAnsi="Times New Roman" w:cs="Times New Roman"/>
          <w:sz w:val="28"/>
          <w:szCs w:val="28"/>
        </w:rPr>
        <w:t xml:space="preserve"> </w:t>
      </w:r>
      <w:r w:rsidRPr="00D005B0">
        <w:rPr>
          <w:rFonts w:ascii="Times New Roman" w:hAnsi="Times New Roman" w:cs="Times New Roman"/>
          <w:sz w:val="28"/>
          <w:szCs w:val="28"/>
        </w:rPr>
        <w:t>или</w:t>
      </w:r>
      <w:r>
        <w:rPr>
          <w:rFonts w:ascii="Times New Roman" w:hAnsi="Times New Roman" w:cs="Times New Roman"/>
          <w:sz w:val="28"/>
          <w:szCs w:val="28"/>
        </w:rPr>
        <w:t xml:space="preserve"> </w:t>
      </w:r>
      <w:r w:rsidRPr="00D005B0">
        <w:rPr>
          <w:rFonts w:ascii="Times New Roman" w:hAnsi="Times New Roman" w:cs="Times New Roman"/>
          <w:sz w:val="28"/>
          <w:szCs w:val="28"/>
        </w:rPr>
        <w:t>Best-Fit.</w:t>
      </w:r>
      <w:r>
        <w:rPr>
          <w:rFonts w:ascii="Times New Roman" w:hAnsi="Times New Roman" w:cs="Times New Roman"/>
          <w:sz w:val="28"/>
          <w:szCs w:val="28"/>
        </w:rPr>
        <w:t xml:space="preserve"> </w:t>
      </w:r>
      <w:r w:rsidRPr="00D005B0">
        <w:rPr>
          <w:rFonts w:ascii="Times New Roman" w:hAnsi="Times New Roman" w:cs="Times New Roman"/>
          <w:sz w:val="28"/>
          <w:szCs w:val="28"/>
        </w:rPr>
        <w:t>Технологические</w:t>
      </w:r>
      <w:r>
        <w:rPr>
          <w:rFonts w:ascii="Times New Roman" w:hAnsi="Times New Roman" w:cs="Times New Roman"/>
          <w:sz w:val="28"/>
          <w:szCs w:val="28"/>
        </w:rPr>
        <w:t xml:space="preserve"> </w:t>
      </w:r>
      <w:r w:rsidRPr="00D005B0">
        <w:rPr>
          <w:rFonts w:ascii="Times New Roman" w:hAnsi="Times New Roman" w:cs="Times New Roman"/>
          <w:sz w:val="28"/>
          <w:szCs w:val="28"/>
        </w:rPr>
        <w:t>ограничения</w:t>
      </w:r>
      <w:r>
        <w:rPr>
          <w:rFonts w:ascii="Times New Roman" w:hAnsi="Times New Roman" w:cs="Times New Roman"/>
          <w:sz w:val="28"/>
          <w:szCs w:val="28"/>
        </w:rPr>
        <w:t xml:space="preserve"> </w:t>
      </w:r>
      <w:r w:rsidRPr="00D005B0">
        <w:rPr>
          <w:rFonts w:ascii="Times New Roman" w:hAnsi="Times New Roman" w:cs="Times New Roman"/>
          <w:sz w:val="28"/>
          <w:szCs w:val="28"/>
        </w:rPr>
        <w:t>(раздел</w:t>
      </w:r>
      <w:r>
        <w:rPr>
          <w:rFonts w:ascii="Times New Roman" w:hAnsi="Times New Roman" w:cs="Times New Roman"/>
          <w:sz w:val="28"/>
          <w:szCs w:val="28"/>
        </w:rPr>
        <w:t xml:space="preserve"> </w:t>
      </w:r>
      <w:r w:rsidRPr="00D005B0">
        <w:rPr>
          <w:rFonts w:ascii="Times New Roman" w:hAnsi="Times New Roman" w:cs="Times New Roman"/>
          <w:sz w:val="28"/>
          <w:szCs w:val="28"/>
        </w:rPr>
        <w:t>2)</w:t>
      </w:r>
      <w:r>
        <w:rPr>
          <w:rFonts w:ascii="Times New Roman" w:hAnsi="Times New Roman" w:cs="Times New Roman"/>
          <w:sz w:val="28"/>
          <w:szCs w:val="28"/>
        </w:rPr>
        <w:t xml:space="preserve"> </w:t>
      </w:r>
      <w:r w:rsidRPr="00D005B0">
        <w:rPr>
          <w:rFonts w:ascii="Times New Roman" w:hAnsi="Times New Roman" w:cs="Times New Roman"/>
          <w:sz w:val="28"/>
          <w:szCs w:val="28"/>
        </w:rPr>
        <w:t>учитываются</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уровне</w:t>
      </w:r>
      <w:r>
        <w:rPr>
          <w:rFonts w:ascii="Times New Roman" w:hAnsi="Times New Roman" w:cs="Times New Roman"/>
          <w:sz w:val="28"/>
          <w:szCs w:val="28"/>
        </w:rPr>
        <w:t xml:space="preserve"> </w:t>
      </w:r>
      <w:r w:rsidRPr="00D005B0">
        <w:rPr>
          <w:rFonts w:ascii="Times New Roman" w:hAnsi="Times New Roman" w:cs="Times New Roman"/>
          <w:sz w:val="28"/>
          <w:szCs w:val="28"/>
        </w:rPr>
        <w:t>декодера,</w:t>
      </w:r>
      <w:r>
        <w:rPr>
          <w:rFonts w:ascii="Times New Roman" w:hAnsi="Times New Roman" w:cs="Times New Roman"/>
          <w:sz w:val="28"/>
          <w:szCs w:val="28"/>
        </w:rPr>
        <w:t xml:space="preserve"> </w:t>
      </w:r>
      <w:r w:rsidRPr="00D005B0">
        <w:rPr>
          <w:rFonts w:ascii="Times New Roman" w:hAnsi="Times New Roman" w:cs="Times New Roman"/>
          <w:sz w:val="28"/>
          <w:szCs w:val="28"/>
        </w:rPr>
        <w:t>целевой</w:t>
      </w:r>
      <w:r>
        <w:rPr>
          <w:rFonts w:ascii="Times New Roman" w:hAnsi="Times New Roman" w:cs="Times New Roman"/>
          <w:sz w:val="28"/>
          <w:szCs w:val="28"/>
        </w:rPr>
        <w:t xml:space="preserve"> </w:t>
      </w:r>
      <w:r w:rsidRPr="00D005B0">
        <w:rPr>
          <w:rFonts w:ascii="Times New Roman" w:hAnsi="Times New Roman" w:cs="Times New Roman"/>
          <w:sz w:val="28"/>
          <w:szCs w:val="28"/>
        </w:rPr>
        <w:t>функции</w:t>
      </w:r>
      <w:r>
        <w:rPr>
          <w:rFonts w:ascii="Times New Roman" w:hAnsi="Times New Roman" w:cs="Times New Roman"/>
          <w:sz w:val="28"/>
          <w:szCs w:val="28"/>
        </w:rPr>
        <w:t xml:space="preserve"> </w:t>
      </w:r>
      <w:r w:rsidRPr="00D005B0">
        <w:rPr>
          <w:rFonts w:ascii="Times New Roman" w:hAnsi="Times New Roman" w:cs="Times New Roman"/>
          <w:sz w:val="28"/>
          <w:szCs w:val="28"/>
        </w:rPr>
        <w:t>или</w:t>
      </w:r>
      <w:r>
        <w:rPr>
          <w:rFonts w:ascii="Times New Roman" w:hAnsi="Times New Roman" w:cs="Times New Roman"/>
          <w:sz w:val="28"/>
          <w:szCs w:val="28"/>
        </w:rPr>
        <w:t xml:space="preserve"> </w:t>
      </w:r>
      <w:r w:rsidRPr="00D005B0">
        <w:rPr>
          <w:rFonts w:ascii="Times New Roman" w:hAnsi="Times New Roman" w:cs="Times New Roman"/>
          <w:sz w:val="28"/>
          <w:szCs w:val="28"/>
        </w:rPr>
        <w:t>операторов</w:t>
      </w:r>
      <w:r>
        <w:rPr>
          <w:rFonts w:ascii="Times New Roman" w:hAnsi="Times New Roman" w:cs="Times New Roman"/>
          <w:sz w:val="28"/>
          <w:szCs w:val="28"/>
        </w:rPr>
        <w:t xml:space="preserve"> </w:t>
      </w:r>
      <w:r w:rsidRPr="00D005B0">
        <w:rPr>
          <w:rFonts w:ascii="Times New Roman" w:hAnsi="Times New Roman" w:cs="Times New Roman"/>
          <w:sz w:val="28"/>
          <w:szCs w:val="28"/>
        </w:rPr>
        <w:t>эволюции.</w:t>
      </w:r>
    </w:p>
    <w:p w:rsidR="002807FC" w:rsidRPr="00D005B0" w:rsidRDefault="002807FC" w:rsidP="002807FC">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Временные</w:t>
      </w:r>
      <w:r>
        <w:rPr>
          <w:rFonts w:ascii="Times New Roman" w:hAnsi="Times New Roman" w:cs="Times New Roman"/>
          <w:sz w:val="28"/>
          <w:szCs w:val="28"/>
        </w:rPr>
        <w:t xml:space="preserve"> </w:t>
      </w:r>
      <w:r w:rsidRPr="00D005B0">
        <w:rPr>
          <w:rFonts w:ascii="Times New Roman" w:hAnsi="Times New Roman" w:cs="Times New Roman"/>
          <w:sz w:val="28"/>
          <w:szCs w:val="28"/>
        </w:rPr>
        <w:t>затраты</w:t>
      </w:r>
      <w:r>
        <w:rPr>
          <w:rFonts w:ascii="Times New Roman" w:hAnsi="Times New Roman" w:cs="Times New Roman"/>
          <w:sz w:val="28"/>
          <w:szCs w:val="28"/>
        </w:rPr>
        <w:t xml:space="preserve"> </w:t>
      </w:r>
      <w:r w:rsidRPr="00D005B0">
        <w:rPr>
          <w:rFonts w:ascii="Times New Roman" w:hAnsi="Times New Roman" w:cs="Times New Roman"/>
          <w:sz w:val="28"/>
          <w:szCs w:val="28"/>
        </w:rPr>
        <w:t>генетического</w:t>
      </w:r>
      <w:r>
        <w:rPr>
          <w:rFonts w:ascii="Times New Roman" w:hAnsi="Times New Roman" w:cs="Times New Roman"/>
          <w:sz w:val="28"/>
          <w:szCs w:val="28"/>
        </w:rPr>
        <w:t xml:space="preserve"> </w:t>
      </w:r>
      <w:r w:rsidRPr="00D005B0">
        <w:rPr>
          <w:rFonts w:ascii="Times New Roman" w:hAnsi="Times New Roman" w:cs="Times New Roman"/>
          <w:sz w:val="28"/>
          <w:szCs w:val="28"/>
        </w:rPr>
        <w:t>алгоритма</w:t>
      </w:r>
      <w:r>
        <w:rPr>
          <w:rFonts w:ascii="Times New Roman" w:hAnsi="Times New Roman" w:cs="Times New Roman"/>
          <w:sz w:val="28"/>
          <w:szCs w:val="28"/>
        </w:rPr>
        <w:t xml:space="preserve"> </w:t>
      </w:r>
      <w:r w:rsidRPr="00D005B0">
        <w:rPr>
          <w:rFonts w:ascii="Times New Roman" w:hAnsi="Times New Roman" w:cs="Times New Roman"/>
          <w:sz w:val="28"/>
          <w:szCs w:val="28"/>
        </w:rPr>
        <w:t>определяются</w:t>
      </w:r>
      <w:r>
        <w:rPr>
          <w:rFonts w:ascii="Times New Roman" w:hAnsi="Times New Roman" w:cs="Times New Roman"/>
          <w:sz w:val="28"/>
          <w:szCs w:val="28"/>
        </w:rPr>
        <w:t xml:space="preserve"> </w:t>
      </w:r>
      <w:r w:rsidRPr="00D005B0">
        <w:rPr>
          <w:rFonts w:ascii="Times New Roman" w:hAnsi="Times New Roman" w:cs="Times New Roman"/>
          <w:sz w:val="28"/>
          <w:szCs w:val="28"/>
        </w:rPr>
        <w:t>параметрами</w:t>
      </w:r>
      <w:r>
        <w:rPr>
          <w:rFonts w:ascii="Times New Roman" w:hAnsi="Times New Roman" w:cs="Times New Roman"/>
          <w:sz w:val="28"/>
          <w:szCs w:val="28"/>
        </w:rPr>
        <w:t xml:space="preserve"> </w:t>
      </w:r>
      <w:r w:rsidRPr="00D005B0">
        <w:rPr>
          <w:rFonts w:ascii="Times New Roman" w:hAnsi="Times New Roman" w:cs="Times New Roman"/>
          <w:sz w:val="28"/>
          <w:szCs w:val="28"/>
        </w:rPr>
        <w:t>эволюционного</w:t>
      </w:r>
      <w:r>
        <w:rPr>
          <w:rFonts w:ascii="Times New Roman" w:hAnsi="Times New Roman" w:cs="Times New Roman"/>
          <w:sz w:val="28"/>
          <w:szCs w:val="28"/>
        </w:rPr>
        <w:t xml:space="preserve"> </w:t>
      </w:r>
      <w:r w:rsidRPr="00D005B0">
        <w:rPr>
          <w:rFonts w:ascii="Times New Roman" w:hAnsi="Times New Roman" w:cs="Times New Roman"/>
          <w:sz w:val="28"/>
          <w:szCs w:val="28"/>
        </w:rPr>
        <w:t>поиска.</w:t>
      </w:r>
      <w:r>
        <w:rPr>
          <w:rFonts w:ascii="Times New Roman" w:hAnsi="Times New Roman" w:cs="Times New Roman"/>
          <w:sz w:val="28"/>
          <w:szCs w:val="28"/>
        </w:rPr>
        <w:t xml:space="preserve"> </w:t>
      </w:r>
      <w:r w:rsidRPr="00D005B0">
        <w:rPr>
          <w:rFonts w:ascii="Times New Roman" w:hAnsi="Times New Roman" w:cs="Times New Roman"/>
          <w:sz w:val="28"/>
          <w:szCs w:val="28"/>
        </w:rPr>
        <w:t>Асимптотическая</w:t>
      </w:r>
      <w:r>
        <w:rPr>
          <w:rFonts w:ascii="Times New Roman" w:hAnsi="Times New Roman" w:cs="Times New Roman"/>
          <w:sz w:val="28"/>
          <w:szCs w:val="28"/>
        </w:rPr>
        <w:t xml:space="preserve"> </w:t>
      </w:r>
      <w:r w:rsidRPr="00D005B0">
        <w:rPr>
          <w:rFonts w:ascii="Times New Roman" w:hAnsi="Times New Roman" w:cs="Times New Roman"/>
          <w:sz w:val="28"/>
          <w:szCs w:val="28"/>
        </w:rPr>
        <w:t>сложность</w:t>
      </w:r>
      <w:r>
        <w:rPr>
          <w:rFonts w:ascii="Times New Roman" w:hAnsi="Times New Roman" w:cs="Times New Roman"/>
          <w:sz w:val="28"/>
          <w:szCs w:val="28"/>
        </w:rPr>
        <w:t xml:space="preserve"> </w:t>
      </w:r>
      <w:r w:rsidRPr="00D005B0">
        <w:rPr>
          <w:rFonts w:ascii="Times New Roman" w:hAnsi="Times New Roman" w:cs="Times New Roman"/>
          <w:sz w:val="28"/>
          <w:szCs w:val="28"/>
        </w:rPr>
        <w:t>составляет</w:t>
      </w:r>
      <w:proofErr w:type="gramStart"/>
      <w:r>
        <w:rPr>
          <w:rFonts w:ascii="Times New Roman" w:hAnsi="Times New Roman" w:cs="Times New Roman"/>
          <w:sz w:val="28"/>
          <w:szCs w:val="28"/>
        </w:rPr>
        <w:t xml:space="preserve"> </w:t>
      </w:r>
      <m:oMath>
        <m:r>
          <w:rPr>
            <w:rFonts w:ascii="Cambria Math" w:hAnsi="Cambria Math" w:cs="Times New Roman"/>
            <w:sz w:val="28"/>
            <w:szCs w:val="28"/>
            <w:lang w:val="en-US"/>
          </w:rPr>
          <m:t>O</m:t>
        </m:r>
        <m:d>
          <m:dPr>
            <m:ctrlPr>
              <w:rPr>
                <w:rFonts w:ascii="Cambria Math" w:hAnsi="Cambria Math" w:cs="Times New Roman"/>
                <w:i/>
                <w:sz w:val="28"/>
                <w:szCs w:val="28"/>
              </w:rPr>
            </m:ctrlPr>
          </m:dPr>
          <m:e>
            <m:r>
              <w:rPr>
                <w:rFonts w:ascii="Cambria Math" w:hAnsi="Cambria Math" w:cs="Times New Roman"/>
                <w:sz w:val="28"/>
                <w:szCs w:val="28"/>
              </w:rPr>
              <m:t>G∙P∙f(</m:t>
            </m:r>
            <m:r>
              <w:rPr>
                <w:rFonts w:ascii="Cambria Math" w:hAnsi="Cambria Math" w:cs="Times New Roman"/>
                <w:sz w:val="28"/>
                <w:szCs w:val="28"/>
                <w:lang w:val="en-US"/>
              </w:rPr>
              <m:t>n</m:t>
            </m:r>
            <m:r>
              <w:rPr>
                <w:rFonts w:ascii="Cambria Math" w:hAnsi="Cambria Math" w:cs="Times New Roman"/>
                <w:sz w:val="28"/>
                <w:szCs w:val="28"/>
              </w:rPr>
              <m:t>)</m:t>
            </m:r>
          </m:e>
        </m:d>
      </m:oMath>
      <w:r w:rsidRPr="00D005B0">
        <w:rPr>
          <w:rFonts w:ascii="Times New Roman" w:hAnsi="Times New Roman" w:cs="Times New Roman"/>
          <w:sz w:val="28"/>
          <w:szCs w:val="28"/>
        </w:rPr>
        <w:t>,</w:t>
      </w:r>
      <w:r>
        <w:rPr>
          <w:rFonts w:ascii="Times New Roman" w:hAnsi="Times New Roman" w:cs="Times New Roman"/>
          <w:sz w:val="28"/>
          <w:szCs w:val="28"/>
        </w:rPr>
        <w:t xml:space="preserve"> </w:t>
      </w:r>
      <w:proofErr w:type="gramEnd"/>
      <w:r w:rsidRPr="00D005B0">
        <w:rPr>
          <w:rFonts w:ascii="Times New Roman" w:hAnsi="Times New Roman" w:cs="Times New Roman"/>
          <w:sz w:val="28"/>
          <w:szCs w:val="28"/>
        </w:rPr>
        <w:t>где</w:t>
      </w:r>
      <w:r>
        <w:rPr>
          <w:rFonts w:ascii="Times New Roman" w:hAnsi="Times New Roman" w:cs="Times New Roman"/>
          <w:sz w:val="28"/>
          <w:szCs w:val="28"/>
        </w:rPr>
        <w:t xml:space="preserve"> </w:t>
      </w:r>
      <m:oMath>
        <m:r>
          <w:rPr>
            <w:rFonts w:ascii="Cambria Math" w:hAnsi="Cambria Math" w:cs="Times New Roman"/>
            <w:sz w:val="28"/>
            <w:szCs w:val="28"/>
          </w:rPr>
          <m:t>G</m:t>
        </m:r>
      </m:oMath>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число</w:t>
      </w:r>
      <w:r>
        <w:rPr>
          <w:rFonts w:ascii="Times New Roman" w:hAnsi="Times New Roman" w:cs="Times New Roman"/>
          <w:sz w:val="28"/>
          <w:szCs w:val="28"/>
        </w:rPr>
        <w:t xml:space="preserve"> </w:t>
      </w:r>
      <w:r w:rsidRPr="00D005B0">
        <w:rPr>
          <w:rFonts w:ascii="Times New Roman" w:hAnsi="Times New Roman" w:cs="Times New Roman"/>
          <w:sz w:val="28"/>
          <w:szCs w:val="28"/>
        </w:rPr>
        <w:t>поколений,</w:t>
      </w:r>
      <w:r>
        <w:rPr>
          <w:rFonts w:ascii="Times New Roman" w:hAnsi="Times New Roman" w:cs="Times New Roman"/>
          <w:sz w:val="28"/>
          <w:szCs w:val="28"/>
        </w:rPr>
        <w:t xml:space="preserve"> </w:t>
      </w:r>
      <m:oMath>
        <m:r>
          <w:rPr>
            <w:rFonts w:ascii="Cambria Math" w:hAnsi="Cambria Math" w:cs="Times New Roman"/>
            <w:sz w:val="28"/>
            <w:szCs w:val="28"/>
          </w:rPr>
          <m:t>P</m:t>
        </m:r>
      </m:oMath>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размер</w:t>
      </w:r>
      <w:r>
        <w:rPr>
          <w:rFonts w:ascii="Times New Roman" w:hAnsi="Times New Roman" w:cs="Times New Roman"/>
          <w:sz w:val="28"/>
          <w:szCs w:val="28"/>
        </w:rPr>
        <w:t xml:space="preserve"> </w:t>
      </w:r>
      <w:r w:rsidRPr="00D005B0">
        <w:rPr>
          <w:rFonts w:ascii="Times New Roman" w:hAnsi="Times New Roman" w:cs="Times New Roman"/>
          <w:sz w:val="28"/>
          <w:szCs w:val="28"/>
        </w:rPr>
        <w:t>популяции,</w:t>
      </w:r>
      <w:r>
        <w:rPr>
          <w:rFonts w:ascii="Times New Roman" w:hAnsi="Times New Roman" w:cs="Times New Roman"/>
          <w:sz w:val="28"/>
          <w:szCs w:val="28"/>
        </w:rPr>
        <w:t xml:space="preserve"> </w:t>
      </w:r>
      <m:oMath>
        <m:r>
          <w:rPr>
            <w:rFonts w:ascii="Cambria Math" w:hAnsi="Cambria Math" w:cs="Times New Roman"/>
            <w:sz w:val="28"/>
            <w:szCs w:val="28"/>
          </w:rPr>
          <m:t>f(n)</m:t>
        </m:r>
      </m:oMath>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сложность</w:t>
      </w:r>
      <w:r>
        <w:rPr>
          <w:rFonts w:ascii="Times New Roman" w:hAnsi="Times New Roman" w:cs="Times New Roman"/>
          <w:sz w:val="28"/>
          <w:szCs w:val="28"/>
        </w:rPr>
        <w:t xml:space="preserve"> </w:t>
      </w:r>
      <w:r w:rsidRPr="00D005B0">
        <w:rPr>
          <w:rFonts w:ascii="Times New Roman" w:hAnsi="Times New Roman" w:cs="Times New Roman"/>
          <w:sz w:val="28"/>
          <w:szCs w:val="28"/>
        </w:rPr>
        <w:t>декодирующей</w:t>
      </w:r>
      <w:r>
        <w:rPr>
          <w:rFonts w:ascii="Times New Roman" w:hAnsi="Times New Roman" w:cs="Times New Roman"/>
          <w:sz w:val="28"/>
          <w:szCs w:val="28"/>
        </w:rPr>
        <w:t xml:space="preserve"> </w:t>
      </w:r>
      <w:r w:rsidRPr="00D005B0">
        <w:rPr>
          <w:rFonts w:ascii="Times New Roman" w:hAnsi="Times New Roman" w:cs="Times New Roman"/>
          <w:sz w:val="28"/>
          <w:szCs w:val="28"/>
        </w:rPr>
        <w:t>эвристики.</w:t>
      </w:r>
      <w:r>
        <w:rPr>
          <w:rFonts w:ascii="Times New Roman" w:hAnsi="Times New Roman" w:cs="Times New Roman"/>
          <w:sz w:val="28"/>
          <w:szCs w:val="28"/>
        </w:rPr>
        <w:t xml:space="preserve"> </w:t>
      </w:r>
      <w:r w:rsidRPr="00D005B0">
        <w:rPr>
          <w:rFonts w:ascii="Times New Roman" w:hAnsi="Times New Roman" w:cs="Times New Roman"/>
          <w:sz w:val="28"/>
          <w:szCs w:val="28"/>
        </w:rPr>
        <w:t>При</w:t>
      </w:r>
      <w:r>
        <w:rPr>
          <w:rFonts w:ascii="Times New Roman" w:hAnsi="Times New Roman" w:cs="Times New Roman"/>
          <w:sz w:val="28"/>
          <w:szCs w:val="28"/>
        </w:rPr>
        <w:t xml:space="preserve"> </w:t>
      </w:r>
      <w:r w:rsidRPr="00D005B0">
        <w:rPr>
          <w:rFonts w:ascii="Times New Roman" w:hAnsi="Times New Roman" w:cs="Times New Roman"/>
          <w:sz w:val="28"/>
          <w:szCs w:val="28"/>
        </w:rPr>
        <w:t>использовании</w:t>
      </w:r>
      <w:r>
        <w:rPr>
          <w:rFonts w:ascii="Times New Roman" w:hAnsi="Times New Roman" w:cs="Times New Roman"/>
          <w:sz w:val="28"/>
          <w:szCs w:val="28"/>
        </w:rPr>
        <w:t xml:space="preserve"> </w:t>
      </w:r>
      <w:r w:rsidRPr="00D005B0">
        <w:rPr>
          <w:rFonts w:ascii="Times New Roman" w:hAnsi="Times New Roman" w:cs="Times New Roman"/>
          <w:sz w:val="28"/>
          <w:szCs w:val="28"/>
        </w:rPr>
        <w:t>Bottom-Left</w:t>
      </w:r>
      <w:r>
        <w:rPr>
          <w:rFonts w:ascii="Times New Roman" w:hAnsi="Times New Roman" w:cs="Times New Roman"/>
          <w:sz w:val="28"/>
          <w:szCs w:val="28"/>
        </w:rPr>
        <w:t xml:space="preserve"> </w:t>
      </w:r>
      <w:r w:rsidRPr="00D005B0">
        <w:rPr>
          <w:rFonts w:ascii="Times New Roman" w:hAnsi="Times New Roman" w:cs="Times New Roman"/>
          <w:sz w:val="28"/>
          <w:szCs w:val="28"/>
        </w:rPr>
        <w:t>с</w:t>
      </w:r>
      <w:r>
        <w:rPr>
          <w:rFonts w:ascii="Times New Roman" w:hAnsi="Times New Roman" w:cs="Times New Roman"/>
          <w:sz w:val="28"/>
          <w:szCs w:val="28"/>
        </w:rPr>
        <w:t xml:space="preserve"> </w:t>
      </w:r>
      <w:r w:rsidRPr="00D005B0">
        <w:rPr>
          <w:rFonts w:ascii="Times New Roman" w:hAnsi="Times New Roman" w:cs="Times New Roman"/>
          <w:sz w:val="28"/>
          <w:szCs w:val="28"/>
        </w:rPr>
        <w:t>квадратичной</w:t>
      </w:r>
      <w:r>
        <w:rPr>
          <w:rFonts w:ascii="Times New Roman" w:hAnsi="Times New Roman" w:cs="Times New Roman"/>
          <w:sz w:val="28"/>
          <w:szCs w:val="28"/>
        </w:rPr>
        <w:t xml:space="preserve"> </w:t>
      </w:r>
      <w:r w:rsidRPr="00D005B0">
        <w:rPr>
          <w:rFonts w:ascii="Times New Roman" w:hAnsi="Times New Roman" w:cs="Times New Roman"/>
          <w:sz w:val="28"/>
          <w:szCs w:val="28"/>
        </w:rPr>
        <w:t>сложностью</w:t>
      </w:r>
      <w:r>
        <w:rPr>
          <w:rFonts w:ascii="Times New Roman" w:hAnsi="Times New Roman" w:cs="Times New Roman"/>
          <w:sz w:val="28"/>
          <w:szCs w:val="28"/>
        </w:rPr>
        <w:t xml:space="preserve"> </w:t>
      </w:r>
      <w:r w:rsidRPr="00D005B0">
        <w:rPr>
          <w:rFonts w:ascii="Times New Roman" w:hAnsi="Times New Roman" w:cs="Times New Roman"/>
          <w:sz w:val="28"/>
          <w:szCs w:val="28"/>
        </w:rPr>
        <w:t>общая</w:t>
      </w:r>
      <w:r>
        <w:rPr>
          <w:rFonts w:ascii="Times New Roman" w:hAnsi="Times New Roman" w:cs="Times New Roman"/>
          <w:sz w:val="28"/>
          <w:szCs w:val="28"/>
        </w:rPr>
        <w:t xml:space="preserve"> </w:t>
      </w:r>
      <w:r w:rsidRPr="00D005B0">
        <w:rPr>
          <w:rFonts w:ascii="Times New Roman" w:hAnsi="Times New Roman" w:cs="Times New Roman"/>
          <w:sz w:val="28"/>
          <w:szCs w:val="28"/>
        </w:rPr>
        <w:t>оценка</w:t>
      </w:r>
      <w:r>
        <w:rPr>
          <w:rFonts w:ascii="Times New Roman" w:hAnsi="Times New Roman" w:cs="Times New Roman"/>
          <w:sz w:val="28"/>
          <w:szCs w:val="28"/>
        </w:rPr>
        <w:t xml:space="preserve"> </w:t>
      </w:r>
      <w:r w:rsidRPr="00D005B0">
        <w:rPr>
          <w:rFonts w:ascii="Times New Roman" w:hAnsi="Times New Roman" w:cs="Times New Roman"/>
          <w:sz w:val="28"/>
          <w:szCs w:val="28"/>
        </w:rPr>
        <w:t>принимает</w:t>
      </w:r>
      <w:r>
        <w:rPr>
          <w:rFonts w:ascii="Times New Roman" w:hAnsi="Times New Roman" w:cs="Times New Roman"/>
          <w:sz w:val="28"/>
          <w:szCs w:val="28"/>
        </w:rPr>
        <w:t xml:space="preserve"> </w:t>
      </w:r>
      <w:r w:rsidRPr="00D005B0">
        <w:rPr>
          <w:rFonts w:ascii="Times New Roman" w:hAnsi="Times New Roman" w:cs="Times New Roman"/>
          <w:sz w:val="28"/>
          <w:szCs w:val="28"/>
        </w:rPr>
        <w:t>вид</w:t>
      </w:r>
      <w:r>
        <w:rPr>
          <w:rFonts w:ascii="Times New Roman" w:hAnsi="Times New Roman" w:cs="Times New Roman"/>
          <w:sz w:val="28"/>
          <w:szCs w:val="28"/>
        </w:rPr>
        <w:t xml:space="preserve"> </w:t>
      </w:r>
      <m:oMath>
        <m:r>
          <w:rPr>
            <w:rFonts w:ascii="Cambria Math" w:hAnsi="Cambria Math" w:cs="Times New Roman"/>
            <w:sz w:val="28"/>
            <w:szCs w:val="28"/>
            <w:lang w:val="en-US"/>
          </w:rPr>
          <m:t>O</m:t>
        </m:r>
        <m:d>
          <m:dPr>
            <m:ctrlPr>
              <w:rPr>
                <w:rFonts w:ascii="Cambria Math" w:hAnsi="Cambria Math" w:cs="Times New Roman"/>
                <w:i/>
                <w:sz w:val="28"/>
                <w:szCs w:val="28"/>
              </w:rPr>
            </m:ctrlPr>
          </m:dPr>
          <m:e>
            <m:r>
              <w:rPr>
                <w:rFonts w:ascii="Cambria Math" w:hAnsi="Cambria Math" w:cs="Times New Roman"/>
                <w:sz w:val="28"/>
                <w:szCs w:val="28"/>
              </w:rPr>
              <m:t>G·P</m:t>
            </m:r>
            <m:r>
              <m:rPr>
                <m:sty m:val="p"/>
              </m:rPr>
              <w:rPr>
                <w:rFonts w:ascii="Cambria Math" w:hAnsi="Cambria Math" w:cs="Times New Roman"/>
                <w:sz w:val="28"/>
                <w:szCs w:val="28"/>
              </w:rPr>
              <m:t>·</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n</m:t>
                </m:r>
              </m:e>
              <m:sup>
                <m:r>
                  <w:rPr>
                    <w:rFonts w:ascii="Cambria Math" w:hAnsi="Cambria Math" w:cs="Times New Roman"/>
                    <w:sz w:val="28"/>
                    <w:szCs w:val="28"/>
                  </w:rPr>
                  <m:t>2</m:t>
                </m:r>
              </m:sup>
            </m:sSup>
          </m:e>
        </m:d>
        <m:r>
          <w:rPr>
            <w:rFonts w:ascii="Cambria Math" w:hAnsi="Cambria Math" w:cs="Times New Roman"/>
            <w:sz w:val="28"/>
            <w:szCs w:val="28"/>
          </w:rPr>
          <m:t>.</m:t>
        </m:r>
      </m:oMath>
      <w:r>
        <w:rPr>
          <w:rFonts w:ascii="Times New Roman" w:hAnsi="Times New Roman" w:cs="Times New Roman"/>
          <w:sz w:val="28"/>
          <w:szCs w:val="28"/>
        </w:rPr>
        <w:t xml:space="preserve"> </w:t>
      </w:r>
      <w:r w:rsidRPr="00D005B0">
        <w:rPr>
          <w:rFonts w:ascii="Times New Roman" w:hAnsi="Times New Roman" w:cs="Times New Roman"/>
          <w:sz w:val="28"/>
          <w:szCs w:val="28"/>
        </w:rPr>
        <w:t>Типичные</w:t>
      </w:r>
      <w:r>
        <w:rPr>
          <w:rFonts w:ascii="Times New Roman" w:hAnsi="Times New Roman" w:cs="Times New Roman"/>
          <w:sz w:val="28"/>
          <w:szCs w:val="28"/>
        </w:rPr>
        <w:t xml:space="preserve"> </w:t>
      </w:r>
      <w:r w:rsidRPr="00D005B0">
        <w:rPr>
          <w:rFonts w:ascii="Times New Roman" w:hAnsi="Times New Roman" w:cs="Times New Roman"/>
          <w:sz w:val="28"/>
          <w:szCs w:val="28"/>
        </w:rPr>
        <w:t>значения</w:t>
      </w:r>
      <w:r>
        <w:rPr>
          <w:rFonts w:ascii="Times New Roman" w:hAnsi="Times New Roman" w:cs="Times New Roman"/>
          <w:sz w:val="28"/>
          <w:szCs w:val="28"/>
        </w:rPr>
        <w:t xml:space="preserve"> </w:t>
      </w:r>
      <w:r w:rsidRPr="00D005B0">
        <w:rPr>
          <w:rFonts w:ascii="Times New Roman" w:hAnsi="Times New Roman" w:cs="Times New Roman"/>
          <w:sz w:val="28"/>
          <w:szCs w:val="28"/>
        </w:rPr>
        <w:t>параметров</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задач</w:t>
      </w:r>
      <w:r>
        <w:rPr>
          <w:rFonts w:ascii="Times New Roman" w:hAnsi="Times New Roman" w:cs="Times New Roman"/>
          <w:sz w:val="28"/>
          <w:szCs w:val="28"/>
        </w:rPr>
        <w:t xml:space="preserve"> </w:t>
      </w:r>
      <w:r w:rsidRPr="00D005B0">
        <w:rPr>
          <w:rFonts w:ascii="Times New Roman" w:hAnsi="Times New Roman" w:cs="Times New Roman"/>
          <w:sz w:val="28"/>
          <w:szCs w:val="28"/>
        </w:rPr>
        <w:t>раскроя:</w:t>
      </w:r>
      <w:r>
        <w:rPr>
          <w:rFonts w:ascii="Times New Roman" w:hAnsi="Times New Roman" w:cs="Times New Roman"/>
          <w:sz w:val="28"/>
          <w:szCs w:val="28"/>
        </w:rPr>
        <w:t xml:space="preserve"> </w:t>
      </w:r>
      <m:oMath>
        <m:r>
          <w:rPr>
            <w:rFonts w:ascii="Cambria Math" w:hAnsi="Cambria Math" w:cs="Times New Roman"/>
            <w:sz w:val="28"/>
            <w:szCs w:val="28"/>
          </w:rPr>
          <m:t>G=100–500</m:t>
        </m:r>
      </m:oMath>
      <w:r w:rsidRPr="00D005B0">
        <w:rPr>
          <w:rFonts w:ascii="Times New Roman" w:hAnsi="Times New Roman" w:cs="Times New Roman"/>
          <w:sz w:val="28"/>
          <w:szCs w:val="28"/>
        </w:rPr>
        <w:t>,</w:t>
      </w:r>
      <w:r>
        <w:rPr>
          <w:rFonts w:ascii="Times New Roman" w:hAnsi="Times New Roman" w:cs="Times New Roman"/>
          <w:sz w:val="28"/>
          <w:szCs w:val="28"/>
        </w:rPr>
        <w:t xml:space="preserve"> </w:t>
      </w:r>
      <m:oMath>
        <m:r>
          <w:rPr>
            <w:rFonts w:ascii="Cambria Math" w:hAnsi="Cambria Math" w:cs="Times New Roman"/>
            <w:sz w:val="28"/>
            <w:szCs w:val="28"/>
          </w:rPr>
          <m:t>P=50–200</m:t>
        </m:r>
      </m:oMath>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размерности</w:t>
      </w:r>
      <w:r>
        <w:rPr>
          <w:rFonts w:ascii="Times New Roman" w:hAnsi="Times New Roman" w:cs="Times New Roman"/>
          <w:sz w:val="28"/>
          <w:szCs w:val="28"/>
        </w:rPr>
        <w:t xml:space="preserve"> </w:t>
      </w:r>
      <m:oMath>
        <m:r>
          <w:rPr>
            <w:rFonts w:ascii="Cambria Math" w:hAnsi="Cambria Math" w:cs="Times New Roman"/>
            <w:sz w:val="28"/>
            <w:szCs w:val="28"/>
          </w:rPr>
          <w:lastRenderedPageBreak/>
          <m:t>n=500</m:t>
        </m:r>
      </m:oMath>
      <w:r>
        <w:rPr>
          <w:rFonts w:ascii="Times New Roman" w:hAnsi="Times New Roman" w:cs="Times New Roman"/>
          <w:sz w:val="28"/>
          <w:szCs w:val="28"/>
        </w:rPr>
        <w:t xml:space="preserve"> </w:t>
      </w:r>
      <w:r w:rsidRPr="00D005B0">
        <w:rPr>
          <w:rFonts w:ascii="Times New Roman" w:hAnsi="Times New Roman" w:cs="Times New Roman"/>
          <w:sz w:val="28"/>
          <w:szCs w:val="28"/>
        </w:rPr>
        <w:t>это</w:t>
      </w:r>
      <w:r>
        <w:rPr>
          <w:rFonts w:ascii="Times New Roman" w:hAnsi="Times New Roman" w:cs="Times New Roman"/>
          <w:sz w:val="28"/>
          <w:szCs w:val="28"/>
        </w:rPr>
        <w:t xml:space="preserve"> </w:t>
      </w:r>
      <w:r w:rsidRPr="00D005B0">
        <w:rPr>
          <w:rFonts w:ascii="Times New Roman" w:hAnsi="Times New Roman" w:cs="Times New Roman"/>
          <w:sz w:val="28"/>
          <w:szCs w:val="28"/>
        </w:rPr>
        <w:t>соответствует</w:t>
      </w:r>
      <w:r>
        <w:rPr>
          <w:rFonts w:ascii="Times New Roman" w:hAnsi="Times New Roman" w:cs="Times New Roman"/>
          <w:sz w:val="28"/>
          <w:szCs w:val="28"/>
        </w:rPr>
        <w:t xml:space="preserve"> </w:t>
      </w:r>
      <m:oMath>
        <m:r>
          <w:rPr>
            <w:rFonts w:ascii="Cambria Math" w:hAnsi="Cambria Math" w:cs="Times New Roman"/>
            <w:sz w:val="28"/>
            <w:szCs w:val="28"/>
          </w:rPr>
          <m:t>2,5·</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7</m:t>
            </m:r>
          </m:sup>
        </m:sSup>
      </m:oMath>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m:oMath>
        <m:r>
          <w:rPr>
            <w:rFonts w:ascii="Cambria Math" w:hAnsi="Cambria Math" w:cs="Times New Roman"/>
            <w:sz w:val="28"/>
            <w:szCs w:val="28"/>
          </w:rPr>
          <m:t>1·</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8</m:t>
            </m:r>
          </m:sup>
        </m:sSup>
      </m:oMath>
      <w:r>
        <w:rPr>
          <w:rFonts w:ascii="Times New Roman" w:hAnsi="Times New Roman" w:cs="Times New Roman"/>
          <w:sz w:val="28"/>
          <w:szCs w:val="28"/>
        </w:rPr>
        <w:t xml:space="preserve"> </w:t>
      </w:r>
      <w:r w:rsidRPr="00D005B0">
        <w:rPr>
          <w:rFonts w:ascii="Times New Roman" w:hAnsi="Times New Roman" w:cs="Times New Roman"/>
          <w:sz w:val="28"/>
          <w:szCs w:val="28"/>
        </w:rPr>
        <w:t>операций,</w:t>
      </w:r>
      <w:r>
        <w:rPr>
          <w:rFonts w:ascii="Times New Roman" w:hAnsi="Times New Roman" w:cs="Times New Roman"/>
          <w:sz w:val="28"/>
          <w:szCs w:val="28"/>
        </w:rPr>
        <w:t xml:space="preserve"> </w:t>
      </w:r>
      <w:r w:rsidRPr="00D005B0">
        <w:rPr>
          <w:rFonts w:ascii="Times New Roman" w:hAnsi="Times New Roman" w:cs="Times New Roman"/>
          <w:sz w:val="28"/>
          <w:szCs w:val="28"/>
        </w:rPr>
        <w:t>что</w:t>
      </w:r>
      <w:r>
        <w:rPr>
          <w:rFonts w:ascii="Times New Roman" w:hAnsi="Times New Roman" w:cs="Times New Roman"/>
          <w:sz w:val="28"/>
          <w:szCs w:val="28"/>
        </w:rPr>
        <w:t xml:space="preserve"> </w:t>
      </w:r>
      <w:r w:rsidRPr="00D005B0">
        <w:rPr>
          <w:rFonts w:ascii="Times New Roman" w:hAnsi="Times New Roman" w:cs="Times New Roman"/>
          <w:sz w:val="28"/>
          <w:szCs w:val="28"/>
        </w:rPr>
        <w:t>при</w:t>
      </w:r>
      <w:r>
        <w:rPr>
          <w:rFonts w:ascii="Times New Roman" w:hAnsi="Times New Roman" w:cs="Times New Roman"/>
          <w:sz w:val="28"/>
          <w:szCs w:val="28"/>
        </w:rPr>
        <w:t xml:space="preserve"> </w:t>
      </w:r>
      <w:r w:rsidRPr="00D005B0">
        <w:rPr>
          <w:rFonts w:ascii="Times New Roman" w:hAnsi="Times New Roman" w:cs="Times New Roman"/>
          <w:sz w:val="28"/>
          <w:szCs w:val="28"/>
        </w:rPr>
        <w:t>современной</w:t>
      </w:r>
      <w:r>
        <w:rPr>
          <w:rFonts w:ascii="Times New Roman" w:hAnsi="Times New Roman" w:cs="Times New Roman"/>
          <w:sz w:val="28"/>
          <w:szCs w:val="28"/>
        </w:rPr>
        <w:t xml:space="preserve"> </w:t>
      </w:r>
      <w:r w:rsidRPr="00D005B0">
        <w:rPr>
          <w:rFonts w:ascii="Times New Roman" w:hAnsi="Times New Roman" w:cs="Times New Roman"/>
          <w:sz w:val="28"/>
          <w:szCs w:val="28"/>
        </w:rPr>
        <w:t>вычислительной</w:t>
      </w:r>
      <w:r>
        <w:rPr>
          <w:rFonts w:ascii="Times New Roman" w:hAnsi="Times New Roman" w:cs="Times New Roman"/>
          <w:sz w:val="28"/>
          <w:szCs w:val="28"/>
        </w:rPr>
        <w:t xml:space="preserve"> </w:t>
      </w:r>
      <w:r w:rsidRPr="00D005B0">
        <w:rPr>
          <w:rFonts w:ascii="Times New Roman" w:hAnsi="Times New Roman" w:cs="Times New Roman"/>
          <w:sz w:val="28"/>
          <w:szCs w:val="28"/>
        </w:rPr>
        <w:t>технике</w:t>
      </w:r>
      <w:r>
        <w:rPr>
          <w:rFonts w:ascii="Times New Roman" w:hAnsi="Times New Roman" w:cs="Times New Roman"/>
          <w:sz w:val="28"/>
          <w:szCs w:val="28"/>
        </w:rPr>
        <w:t xml:space="preserve"> </w:t>
      </w:r>
      <w:r w:rsidRPr="00D005B0">
        <w:rPr>
          <w:rFonts w:ascii="Times New Roman" w:hAnsi="Times New Roman" w:cs="Times New Roman"/>
          <w:sz w:val="28"/>
          <w:szCs w:val="28"/>
        </w:rPr>
        <w:t>даёт</w:t>
      </w:r>
      <w:r>
        <w:rPr>
          <w:rFonts w:ascii="Times New Roman" w:hAnsi="Times New Roman" w:cs="Times New Roman"/>
          <w:sz w:val="28"/>
          <w:szCs w:val="28"/>
        </w:rPr>
        <w:t xml:space="preserve"> </w:t>
      </w:r>
      <w:r w:rsidRPr="00D005B0">
        <w:rPr>
          <w:rFonts w:ascii="Times New Roman" w:hAnsi="Times New Roman" w:cs="Times New Roman"/>
          <w:sz w:val="28"/>
          <w:szCs w:val="28"/>
        </w:rPr>
        <w:t>время</w:t>
      </w:r>
      <w:r>
        <w:rPr>
          <w:rFonts w:ascii="Times New Roman" w:hAnsi="Times New Roman" w:cs="Times New Roman"/>
          <w:sz w:val="28"/>
          <w:szCs w:val="28"/>
        </w:rPr>
        <w:t xml:space="preserve"> </w:t>
      </w:r>
      <w:r w:rsidRPr="00D005B0">
        <w:rPr>
          <w:rFonts w:ascii="Times New Roman" w:hAnsi="Times New Roman" w:cs="Times New Roman"/>
          <w:sz w:val="28"/>
          <w:szCs w:val="28"/>
        </w:rPr>
        <w:t>счёта</w:t>
      </w:r>
      <w:r>
        <w:rPr>
          <w:rFonts w:ascii="Times New Roman" w:hAnsi="Times New Roman" w:cs="Times New Roman"/>
          <w:sz w:val="28"/>
          <w:szCs w:val="28"/>
        </w:rPr>
        <w:t xml:space="preserve"> 30-</w:t>
      </w:r>
      <w:r w:rsidRPr="00D005B0">
        <w:rPr>
          <w:rFonts w:ascii="Times New Roman" w:hAnsi="Times New Roman" w:cs="Times New Roman"/>
          <w:sz w:val="28"/>
          <w:szCs w:val="28"/>
        </w:rPr>
        <w:t>120</w:t>
      </w:r>
      <w:r>
        <w:rPr>
          <w:rFonts w:ascii="Times New Roman" w:hAnsi="Times New Roman" w:cs="Times New Roman"/>
          <w:sz w:val="28"/>
          <w:szCs w:val="28"/>
        </w:rPr>
        <w:t xml:space="preserve"> </w:t>
      </w:r>
      <w:r w:rsidRPr="00D005B0">
        <w:rPr>
          <w:rFonts w:ascii="Times New Roman" w:hAnsi="Times New Roman" w:cs="Times New Roman"/>
          <w:sz w:val="28"/>
          <w:szCs w:val="28"/>
        </w:rPr>
        <w:t>секунд.</w:t>
      </w:r>
    </w:p>
    <w:p w:rsidR="002807FC" w:rsidRPr="00D005B0" w:rsidRDefault="002807FC" w:rsidP="002807FC">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Генетические</w:t>
      </w:r>
      <w:r>
        <w:rPr>
          <w:rFonts w:ascii="Times New Roman" w:hAnsi="Times New Roman" w:cs="Times New Roman"/>
          <w:sz w:val="28"/>
          <w:szCs w:val="28"/>
        </w:rPr>
        <w:t xml:space="preserve"> </w:t>
      </w:r>
      <w:r w:rsidRPr="00D005B0">
        <w:rPr>
          <w:rFonts w:ascii="Times New Roman" w:hAnsi="Times New Roman" w:cs="Times New Roman"/>
          <w:sz w:val="28"/>
          <w:szCs w:val="28"/>
        </w:rPr>
        <w:t>алгоритмы</w:t>
      </w:r>
      <w:r>
        <w:rPr>
          <w:rFonts w:ascii="Times New Roman" w:hAnsi="Times New Roman" w:cs="Times New Roman"/>
          <w:sz w:val="28"/>
          <w:szCs w:val="28"/>
        </w:rPr>
        <w:t xml:space="preserve"> </w:t>
      </w:r>
      <w:r w:rsidRPr="00D005B0">
        <w:rPr>
          <w:rFonts w:ascii="Times New Roman" w:hAnsi="Times New Roman" w:cs="Times New Roman"/>
          <w:sz w:val="28"/>
          <w:szCs w:val="28"/>
        </w:rPr>
        <w:t>являются</w:t>
      </w:r>
      <w:r>
        <w:rPr>
          <w:rFonts w:ascii="Times New Roman" w:hAnsi="Times New Roman" w:cs="Times New Roman"/>
          <w:sz w:val="28"/>
          <w:szCs w:val="28"/>
        </w:rPr>
        <w:t xml:space="preserve"> </w:t>
      </w:r>
      <w:r w:rsidRPr="00D005B0">
        <w:rPr>
          <w:rFonts w:ascii="Times New Roman" w:hAnsi="Times New Roman" w:cs="Times New Roman"/>
          <w:sz w:val="28"/>
          <w:szCs w:val="28"/>
        </w:rPr>
        <w:t>предпочтительным</w:t>
      </w:r>
      <w:r>
        <w:rPr>
          <w:rFonts w:ascii="Times New Roman" w:hAnsi="Times New Roman" w:cs="Times New Roman"/>
          <w:sz w:val="28"/>
          <w:szCs w:val="28"/>
        </w:rPr>
        <w:t xml:space="preserve"> </w:t>
      </w:r>
      <w:r w:rsidRPr="00D005B0">
        <w:rPr>
          <w:rFonts w:ascii="Times New Roman" w:hAnsi="Times New Roman" w:cs="Times New Roman"/>
          <w:sz w:val="28"/>
          <w:szCs w:val="28"/>
        </w:rPr>
        <w:t>инструментом</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задач</w:t>
      </w:r>
      <w:r>
        <w:rPr>
          <w:rFonts w:ascii="Times New Roman" w:hAnsi="Times New Roman" w:cs="Times New Roman"/>
          <w:sz w:val="28"/>
          <w:szCs w:val="28"/>
        </w:rPr>
        <w:t xml:space="preserve"> </w:t>
      </w:r>
      <w:r w:rsidRPr="00D005B0">
        <w:rPr>
          <w:rFonts w:ascii="Times New Roman" w:hAnsi="Times New Roman" w:cs="Times New Roman"/>
          <w:sz w:val="28"/>
          <w:szCs w:val="28"/>
        </w:rPr>
        <w:t>проектного</w:t>
      </w:r>
      <w:r>
        <w:rPr>
          <w:rFonts w:ascii="Times New Roman" w:hAnsi="Times New Roman" w:cs="Times New Roman"/>
          <w:sz w:val="28"/>
          <w:szCs w:val="28"/>
        </w:rPr>
        <w:t xml:space="preserve"> </w:t>
      </w:r>
      <w:r w:rsidRPr="00D005B0">
        <w:rPr>
          <w:rFonts w:ascii="Times New Roman" w:hAnsi="Times New Roman" w:cs="Times New Roman"/>
          <w:sz w:val="28"/>
          <w:szCs w:val="28"/>
        </w:rPr>
        <w:t>планирования,</w:t>
      </w:r>
      <w:r>
        <w:rPr>
          <w:rFonts w:ascii="Times New Roman" w:hAnsi="Times New Roman" w:cs="Times New Roman"/>
          <w:sz w:val="28"/>
          <w:szCs w:val="28"/>
        </w:rPr>
        <w:t xml:space="preserve"> </w:t>
      </w:r>
      <w:r w:rsidRPr="00D005B0">
        <w:rPr>
          <w:rFonts w:ascii="Times New Roman" w:hAnsi="Times New Roman" w:cs="Times New Roman"/>
          <w:sz w:val="28"/>
          <w:szCs w:val="28"/>
        </w:rPr>
        <w:t>где</w:t>
      </w:r>
      <w:r>
        <w:rPr>
          <w:rFonts w:ascii="Times New Roman" w:hAnsi="Times New Roman" w:cs="Times New Roman"/>
          <w:sz w:val="28"/>
          <w:szCs w:val="28"/>
        </w:rPr>
        <w:t xml:space="preserve"> </w:t>
      </w:r>
      <w:r w:rsidRPr="00D005B0">
        <w:rPr>
          <w:rFonts w:ascii="Times New Roman" w:hAnsi="Times New Roman" w:cs="Times New Roman"/>
          <w:sz w:val="28"/>
          <w:szCs w:val="28"/>
        </w:rPr>
        <w:t>время</w:t>
      </w:r>
      <w:r>
        <w:rPr>
          <w:rFonts w:ascii="Times New Roman" w:hAnsi="Times New Roman" w:cs="Times New Roman"/>
          <w:sz w:val="28"/>
          <w:szCs w:val="28"/>
        </w:rPr>
        <w:t xml:space="preserve"> </w:t>
      </w:r>
      <w:r w:rsidRPr="00D005B0">
        <w:rPr>
          <w:rFonts w:ascii="Times New Roman" w:hAnsi="Times New Roman" w:cs="Times New Roman"/>
          <w:sz w:val="28"/>
          <w:szCs w:val="28"/>
        </w:rPr>
        <w:t>расчёта</w:t>
      </w:r>
      <w:r>
        <w:rPr>
          <w:rFonts w:ascii="Times New Roman" w:hAnsi="Times New Roman" w:cs="Times New Roman"/>
          <w:sz w:val="28"/>
          <w:szCs w:val="28"/>
        </w:rPr>
        <w:t xml:space="preserve"> </w:t>
      </w:r>
      <w:r w:rsidRPr="00D005B0">
        <w:rPr>
          <w:rFonts w:ascii="Times New Roman" w:hAnsi="Times New Roman" w:cs="Times New Roman"/>
          <w:sz w:val="28"/>
          <w:szCs w:val="28"/>
        </w:rPr>
        <w:t>до</w:t>
      </w:r>
      <w:r>
        <w:rPr>
          <w:rFonts w:ascii="Times New Roman" w:hAnsi="Times New Roman" w:cs="Times New Roman"/>
          <w:sz w:val="28"/>
          <w:szCs w:val="28"/>
        </w:rPr>
        <w:t xml:space="preserve"> </w:t>
      </w:r>
      <w:r w:rsidRPr="00D005B0">
        <w:rPr>
          <w:rFonts w:ascii="Times New Roman" w:hAnsi="Times New Roman" w:cs="Times New Roman"/>
          <w:sz w:val="28"/>
          <w:szCs w:val="28"/>
        </w:rPr>
        <w:t>5–10</w:t>
      </w:r>
      <w:r>
        <w:rPr>
          <w:rFonts w:ascii="Times New Roman" w:hAnsi="Times New Roman" w:cs="Times New Roman"/>
          <w:sz w:val="28"/>
          <w:szCs w:val="28"/>
        </w:rPr>
        <w:t xml:space="preserve"> </w:t>
      </w:r>
      <w:r w:rsidRPr="00D005B0">
        <w:rPr>
          <w:rFonts w:ascii="Times New Roman" w:hAnsi="Times New Roman" w:cs="Times New Roman"/>
          <w:sz w:val="28"/>
          <w:szCs w:val="28"/>
        </w:rPr>
        <w:t>минут</w:t>
      </w:r>
      <w:r>
        <w:rPr>
          <w:rFonts w:ascii="Times New Roman" w:hAnsi="Times New Roman" w:cs="Times New Roman"/>
          <w:sz w:val="28"/>
          <w:szCs w:val="28"/>
        </w:rPr>
        <w:t xml:space="preserve"> </w:t>
      </w:r>
      <w:r w:rsidRPr="00D005B0">
        <w:rPr>
          <w:rFonts w:ascii="Times New Roman" w:hAnsi="Times New Roman" w:cs="Times New Roman"/>
          <w:sz w:val="28"/>
          <w:szCs w:val="28"/>
        </w:rPr>
        <w:t>является</w:t>
      </w:r>
      <w:r>
        <w:rPr>
          <w:rFonts w:ascii="Times New Roman" w:hAnsi="Times New Roman" w:cs="Times New Roman"/>
          <w:sz w:val="28"/>
          <w:szCs w:val="28"/>
        </w:rPr>
        <w:t xml:space="preserve"> </w:t>
      </w:r>
      <w:r w:rsidRPr="00D005B0">
        <w:rPr>
          <w:rFonts w:ascii="Times New Roman" w:hAnsi="Times New Roman" w:cs="Times New Roman"/>
          <w:sz w:val="28"/>
          <w:szCs w:val="28"/>
        </w:rPr>
        <w:t>приемлемым,</w:t>
      </w:r>
      <w:r>
        <w:rPr>
          <w:rFonts w:ascii="Times New Roman" w:hAnsi="Times New Roman" w:cs="Times New Roman"/>
          <w:sz w:val="28"/>
          <w:szCs w:val="28"/>
        </w:rPr>
        <w:t xml:space="preserve"> </w:t>
      </w:r>
      <w:r w:rsidRPr="00D005B0">
        <w:rPr>
          <w:rFonts w:ascii="Times New Roman" w:hAnsi="Times New Roman" w:cs="Times New Roman"/>
          <w:sz w:val="28"/>
          <w:szCs w:val="28"/>
        </w:rPr>
        <w:t>а</w:t>
      </w:r>
      <w:r>
        <w:rPr>
          <w:rFonts w:ascii="Times New Roman" w:hAnsi="Times New Roman" w:cs="Times New Roman"/>
          <w:sz w:val="28"/>
          <w:szCs w:val="28"/>
        </w:rPr>
        <w:t xml:space="preserve"> </w:t>
      </w:r>
      <w:r w:rsidRPr="00D005B0">
        <w:rPr>
          <w:rFonts w:ascii="Times New Roman" w:hAnsi="Times New Roman" w:cs="Times New Roman"/>
          <w:sz w:val="28"/>
          <w:szCs w:val="28"/>
        </w:rPr>
        <w:t>высокая</w:t>
      </w:r>
      <w:r>
        <w:rPr>
          <w:rFonts w:ascii="Times New Roman" w:hAnsi="Times New Roman" w:cs="Times New Roman"/>
          <w:sz w:val="28"/>
          <w:szCs w:val="28"/>
        </w:rPr>
        <w:t xml:space="preserve"> </w:t>
      </w:r>
      <w:r w:rsidRPr="00D005B0">
        <w:rPr>
          <w:rFonts w:ascii="Times New Roman" w:hAnsi="Times New Roman" w:cs="Times New Roman"/>
          <w:sz w:val="28"/>
          <w:szCs w:val="28"/>
        </w:rPr>
        <w:t>плотность</w:t>
      </w:r>
      <w:r>
        <w:rPr>
          <w:rFonts w:ascii="Times New Roman" w:hAnsi="Times New Roman" w:cs="Times New Roman"/>
          <w:sz w:val="28"/>
          <w:szCs w:val="28"/>
        </w:rPr>
        <w:t xml:space="preserve"> </w:t>
      </w:r>
      <w:r w:rsidRPr="00D005B0">
        <w:rPr>
          <w:rFonts w:ascii="Times New Roman" w:hAnsi="Times New Roman" w:cs="Times New Roman"/>
          <w:sz w:val="28"/>
          <w:szCs w:val="28"/>
        </w:rPr>
        <w:t>упаковки</w:t>
      </w:r>
      <w:r>
        <w:rPr>
          <w:rFonts w:ascii="Times New Roman" w:hAnsi="Times New Roman" w:cs="Times New Roman"/>
          <w:sz w:val="28"/>
          <w:szCs w:val="28"/>
        </w:rPr>
        <w:t xml:space="preserve"> </w:t>
      </w:r>
      <w:r w:rsidRPr="00D005B0">
        <w:rPr>
          <w:rFonts w:ascii="Times New Roman" w:hAnsi="Times New Roman" w:cs="Times New Roman"/>
          <w:sz w:val="28"/>
          <w:szCs w:val="28"/>
        </w:rPr>
        <w:t>критична.</w:t>
      </w:r>
      <w:r>
        <w:rPr>
          <w:rFonts w:ascii="Times New Roman" w:hAnsi="Times New Roman" w:cs="Times New Roman"/>
          <w:sz w:val="28"/>
          <w:szCs w:val="28"/>
        </w:rPr>
        <w:t xml:space="preserve"> </w:t>
      </w:r>
      <w:r w:rsidRPr="00D005B0">
        <w:rPr>
          <w:rFonts w:ascii="Times New Roman" w:hAnsi="Times New Roman" w:cs="Times New Roman"/>
          <w:sz w:val="28"/>
          <w:szCs w:val="28"/>
        </w:rPr>
        <w:t>Основным</w:t>
      </w:r>
      <w:r>
        <w:rPr>
          <w:rFonts w:ascii="Times New Roman" w:hAnsi="Times New Roman" w:cs="Times New Roman"/>
          <w:sz w:val="28"/>
          <w:szCs w:val="28"/>
        </w:rPr>
        <w:t xml:space="preserve"> </w:t>
      </w:r>
      <w:r w:rsidRPr="00D005B0">
        <w:rPr>
          <w:rFonts w:ascii="Times New Roman" w:hAnsi="Times New Roman" w:cs="Times New Roman"/>
          <w:sz w:val="28"/>
          <w:szCs w:val="28"/>
        </w:rPr>
        <w:t>ограничением</w:t>
      </w:r>
      <w:r>
        <w:rPr>
          <w:rFonts w:ascii="Times New Roman" w:hAnsi="Times New Roman" w:cs="Times New Roman"/>
          <w:sz w:val="28"/>
          <w:szCs w:val="28"/>
        </w:rPr>
        <w:t xml:space="preserve"> </w:t>
      </w:r>
      <w:r w:rsidRPr="00D005B0">
        <w:rPr>
          <w:rFonts w:ascii="Times New Roman" w:hAnsi="Times New Roman" w:cs="Times New Roman"/>
          <w:sz w:val="28"/>
          <w:szCs w:val="28"/>
        </w:rPr>
        <w:t>выступает</w:t>
      </w:r>
      <w:r>
        <w:rPr>
          <w:rFonts w:ascii="Times New Roman" w:hAnsi="Times New Roman" w:cs="Times New Roman"/>
          <w:sz w:val="28"/>
          <w:szCs w:val="28"/>
        </w:rPr>
        <w:t xml:space="preserve"> </w:t>
      </w:r>
      <w:r w:rsidRPr="00D005B0">
        <w:rPr>
          <w:rFonts w:ascii="Times New Roman" w:hAnsi="Times New Roman" w:cs="Times New Roman"/>
          <w:sz w:val="28"/>
          <w:szCs w:val="28"/>
        </w:rPr>
        <w:t>большое</w:t>
      </w:r>
      <w:r>
        <w:rPr>
          <w:rFonts w:ascii="Times New Roman" w:hAnsi="Times New Roman" w:cs="Times New Roman"/>
          <w:sz w:val="28"/>
          <w:szCs w:val="28"/>
        </w:rPr>
        <w:t xml:space="preserve"> </w:t>
      </w:r>
      <w:r w:rsidRPr="00D005B0">
        <w:rPr>
          <w:rFonts w:ascii="Times New Roman" w:hAnsi="Times New Roman" w:cs="Times New Roman"/>
          <w:sz w:val="28"/>
          <w:szCs w:val="28"/>
        </w:rPr>
        <w:t>количество</w:t>
      </w:r>
      <w:r>
        <w:rPr>
          <w:rFonts w:ascii="Times New Roman" w:hAnsi="Times New Roman" w:cs="Times New Roman"/>
          <w:sz w:val="28"/>
          <w:szCs w:val="28"/>
        </w:rPr>
        <w:t xml:space="preserve"> </w:t>
      </w:r>
      <w:r w:rsidRPr="00D005B0">
        <w:rPr>
          <w:rFonts w:ascii="Times New Roman" w:hAnsi="Times New Roman" w:cs="Times New Roman"/>
          <w:sz w:val="28"/>
          <w:szCs w:val="28"/>
        </w:rPr>
        <w:t>настраиваемых</w:t>
      </w:r>
      <w:r>
        <w:rPr>
          <w:rFonts w:ascii="Times New Roman" w:hAnsi="Times New Roman" w:cs="Times New Roman"/>
          <w:sz w:val="28"/>
          <w:szCs w:val="28"/>
        </w:rPr>
        <w:t xml:space="preserve"> </w:t>
      </w:r>
      <w:r w:rsidRPr="00D005B0">
        <w:rPr>
          <w:rFonts w:ascii="Times New Roman" w:hAnsi="Times New Roman" w:cs="Times New Roman"/>
          <w:sz w:val="28"/>
          <w:szCs w:val="28"/>
        </w:rPr>
        <w:t>параметров,</w:t>
      </w:r>
      <w:r>
        <w:rPr>
          <w:rFonts w:ascii="Times New Roman" w:hAnsi="Times New Roman" w:cs="Times New Roman"/>
          <w:sz w:val="28"/>
          <w:szCs w:val="28"/>
        </w:rPr>
        <w:t xml:space="preserve"> </w:t>
      </w:r>
      <w:r w:rsidRPr="00D005B0">
        <w:rPr>
          <w:rFonts w:ascii="Times New Roman" w:hAnsi="Times New Roman" w:cs="Times New Roman"/>
          <w:sz w:val="28"/>
          <w:szCs w:val="28"/>
        </w:rPr>
        <w:t>требующих</w:t>
      </w:r>
      <w:r>
        <w:rPr>
          <w:rFonts w:ascii="Times New Roman" w:hAnsi="Times New Roman" w:cs="Times New Roman"/>
          <w:sz w:val="28"/>
          <w:szCs w:val="28"/>
        </w:rPr>
        <w:t xml:space="preserve"> </w:t>
      </w:r>
      <w:r w:rsidRPr="00D005B0">
        <w:rPr>
          <w:rFonts w:ascii="Times New Roman" w:hAnsi="Times New Roman" w:cs="Times New Roman"/>
          <w:sz w:val="28"/>
          <w:szCs w:val="28"/>
        </w:rPr>
        <w:t>экспертной</w:t>
      </w:r>
      <w:r>
        <w:rPr>
          <w:rFonts w:ascii="Times New Roman" w:hAnsi="Times New Roman" w:cs="Times New Roman"/>
          <w:sz w:val="28"/>
          <w:szCs w:val="28"/>
        </w:rPr>
        <w:t xml:space="preserve"> </w:t>
      </w:r>
      <w:r w:rsidRPr="00D005B0">
        <w:rPr>
          <w:rFonts w:ascii="Times New Roman" w:hAnsi="Times New Roman" w:cs="Times New Roman"/>
          <w:sz w:val="28"/>
          <w:szCs w:val="28"/>
        </w:rPr>
        <w:t>настройки</w:t>
      </w:r>
      <w:r>
        <w:rPr>
          <w:rFonts w:ascii="Times New Roman" w:hAnsi="Times New Roman" w:cs="Times New Roman"/>
          <w:sz w:val="28"/>
          <w:szCs w:val="28"/>
        </w:rPr>
        <w:t xml:space="preserve"> </w:t>
      </w:r>
      <w:r w:rsidRPr="00D005B0">
        <w:rPr>
          <w:rFonts w:ascii="Times New Roman" w:hAnsi="Times New Roman" w:cs="Times New Roman"/>
          <w:sz w:val="28"/>
          <w:szCs w:val="28"/>
        </w:rPr>
        <w:t>под</w:t>
      </w:r>
      <w:r>
        <w:rPr>
          <w:rFonts w:ascii="Times New Roman" w:hAnsi="Times New Roman" w:cs="Times New Roman"/>
          <w:sz w:val="28"/>
          <w:szCs w:val="28"/>
        </w:rPr>
        <w:t xml:space="preserve"> </w:t>
      </w:r>
      <w:r w:rsidRPr="00D005B0">
        <w:rPr>
          <w:rFonts w:ascii="Times New Roman" w:hAnsi="Times New Roman" w:cs="Times New Roman"/>
          <w:sz w:val="28"/>
          <w:szCs w:val="28"/>
        </w:rPr>
        <w:t>конкретный</w:t>
      </w:r>
      <w:r>
        <w:rPr>
          <w:rFonts w:ascii="Times New Roman" w:hAnsi="Times New Roman" w:cs="Times New Roman"/>
          <w:sz w:val="28"/>
          <w:szCs w:val="28"/>
        </w:rPr>
        <w:t xml:space="preserve"> </w:t>
      </w:r>
      <w:r w:rsidRPr="00D005B0">
        <w:rPr>
          <w:rFonts w:ascii="Times New Roman" w:hAnsi="Times New Roman" w:cs="Times New Roman"/>
          <w:sz w:val="28"/>
          <w:szCs w:val="28"/>
        </w:rPr>
        <w:t>класс</w:t>
      </w:r>
      <w:r>
        <w:rPr>
          <w:rFonts w:ascii="Times New Roman" w:hAnsi="Times New Roman" w:cs="Times New Roman"/>
          <w:sz w:val="28"/>
          <w:szCs w:val="28"/>
        </w:rPr>
        <w:t xml:space="preserve"> </w:t>
      </w:r>
      <w:r w:rsidRPr="00D005B0">
        <w:rPr>
          <w:rFonts w:ascii="Times New Roman" w:hAnsi="Times New Roman" w:cs="Times New Roman"/>
          <w:sz w:val="28"/>
          <w:szCs w:val="28"/>
        </w:rPr>
        <w:t>задач.</w:t>
      </w:r>
    </w:p>
    <w:p w:rsidR="002807FC" w:rsidRPr="00D005B0" w:rsidRDefault="002807FC" w:rsidP="002807FC">
      <w:pPr>
        <w:spacing w:after="0" w:line="240" w:lineRule="auto"/>
        <w:ind w:firstLine="709"/>
        <w:rPr>
          <w:rFonts w:ascii="Times New Roman" w:hAnsi="Times New Roman" w:cs="Times New Roman"/>
          <w:sz w:val="28"/>
          <w:szCs w:val="28"/>
        </w:rPr>
      </w:pPr>
      <w:r w:rsidRPr="00CD1255">
        <w:rPr>
          <w:rFonts w:ascii="Times New Roman" w:hAnsi="Times New Roman" w:cs="Times New Roman"/>
          <w:b/>
          <w:sz w:val="28"/>
          <w:szCs w:val="28"/>
        </w:rPr>
        <w:t>Метод муравьиных колоний</w:t>
      </w:r>
      <w:r>
        <w:rPr>
          <w:rFonts w:ascii="Times New Roman" w:hAnsi="Times New Roman" w:cs="Times New Roman"/>
          <w:sz w:val="28"/>
          <w:szCs w:val="28"/>
        </w:rPr>
        <w:t xml:space="preserve"> </w:t>
      </w:r>
      <w:r w:rsidRPr="00D005B0">
        <w:rPr>
          <w:rFonts w:ascii="Times New Roman" w:hAnsi="Times New Roman" w:cs="Times New Roman"/>
          <w:sz w:val="28"/>
          <w:szCs w:val="28"/>
        </w:rPr>
        <w:t>принадлежит</w:t>
      </w:r>
      <w:r>
        <w:rPr>
          <w:rFonts w:ascii="Times New Roman" w:hAnsi="Times New Roman" w:cs="Times New Roman"/>
          <w:sz w:val="28"/>
          <w:szCs w:val="28"/>
        </w:rPr>
        <w:t xml:space="preserve"> </w:t>
      </w:r>
      <w:r w:rsidRPr="00D005B0">
        <w:rPr>
          <w:rFonts w:ascii="Times New Roman" w:hAnsi="Times New Roman" w:cs="Times New Roman"/>
          <w:sz w:val="28"/>
          <w:szCs w:val="28"/>
        </w:rPr>
        <w:t>к</w:t>
      </w:r>
      <w:r>
        <w:rPr>
          <w:rFonts w:ascii="Times New Roman" w:hAnsi="Times New Roman" w:cs="Times New Roman"/>
          <w:sz w:val="28"/>
          <w:szCs w:val="28"/>
        </w:rPr>
        <w:t xml:space="preserve"> </w:t>
      </w:r>
      <w:r w:rsidRPr="00D005B0">
        <w:rPr>
          <w:rFonts w:ascii="Times New Roman" w:hAnsi="Times New Roman" w:cs="Times New Roman"/>
          <w:sz w:val="28"/>
          <w:szCs w:val="28"/>
        </w:rPr>
        <w:t>классу</w:t>
      </w:r>
      <w:r>
        <w:rPr>
          <w:rFonts w:ascii="Times New Roman" w:hAnsi="Times New Roman" w:cs="Times New Roman"/>
          <w:sz w:val="28"/>
          <w:szCs w:val="28"/>
        </w:rPr>
        <w:t xml:space="preserve"> </w:t>
      </w:r>
      <w:r w:rsidRPr="00D005B0">
        <w:rPr>
          <w:rFonts w:ascii="Times New Roman" w:hAnsi="Times New Roman" w:cs="Times New Roman"/>
          <w:sz w:val="28"/>
          <w:szCs w:val="28"/>
        </w:rPr>
        <w:t>роевых</w:t>
      </w:r>
      <w:r>
        <w:rPr>
          <w:rFonts w:ascii="Times New Roman" w:hAnsi="Times New Roman" w:cs="Times New Roman"/>
          <w:sz w:val="28"/>
          <w:szCs w:val="28"/>
        </w:rPr>
        <w:t xml:space="preserve"> </w:t>
      </w:r>
      <w:r w:rsidRPr="00D005B0">
        <w:rPr>
          <w:rFonts w:ascii="Times New Roman" w:hAnsi="Times New Roman" w:cs="Times New Roman"/>
          <w:sz w:val="28"/>
          <w:szCs w:val="28"/>
        </w:rPr>
        <w:t>алгоритмов</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моделирует</w:t>
      </w:r>
      <w:r>
        <w:rPr>
          <w:rFonts w:ascii="Times New Roman" w:hAnsi="Times New Roman" w:cs="Times New Roman"/>
          <w:sz w:val="28"/>
          <w:szCs w:val="28"/>
        </w:rPr>
        <w:t xml:space="preserve"> </w:t>
      </w:r>
      <w:r w:rsidRPr="00D005B0">
        <w:rPr>
          <w:rFonts w:ascii="Times New Roman" w:hAnsi="Times New Roman" w:cs="Times New Roman"/>
          <w:sz w:val="28"/>
          <w:szCs w:val="28"/>
        </w:rPr>
        <w:t>коллективное</w:t>
      </w:r>
      <w:r>
        <w:rPr>
          <w:rFonts w:ascii="Times New Roman" w:hAnsi="Times New Roman" w:cs="Times New Roman"/>
          <w:sz w:val="28"/>
          <w:szCs w:val="28"/>
        </w:rPr>
        <w:t xml:space="preserve"> </w:t>
      </w:r>
      <w:r w:rsidRPr="00D005B0">
        <w:rPr>
          <w:rFonts w:ascii="Times New Roman" w:hAnsi="Times New Roman" w:cs="Times New Roman"/>
          <w:sz w:val="28"/>
          <w:szCs w:val="28"/>
        </w:rPr>
        <w:t>поведение</w:t>
      </w:r>
      <w:r>
        <w:rPr>
          <w:rFonts w:ascii="Times New Roman" w:hAnsi="Times New Roman" w:cs="Times New Roman"/>
          <w:sz w:val="28"/>
          <w:szCs w:val="28"/>
        </w:rPr>
        <w:t xml:space="preserve"> </w:t>
      </w:r>
      <w:r w:rsidRPr="00D005B0">
        <w:rPr>
          <w:rFonts w:ascii="Times New Roman" w:hAnsi="Times New Roman" w:cs="Times New Roman"/>
          <w:sz w:val="28"/>
          <w:szCs w:val="28"/>
        </w:rPr>
        <w:t>насекомых</w:t>
      </w:r>
      <w:r>
        <w:rPr>
          <w:rFonts w:ascii="Times New Roman" w:hAnsi="Times New Roman" w:cs="Times New Roman"/>
          <w:sz w:val="28"/>
          <w:szCs w:val="28"/>
        </w:rPr>
        <w:t xml:space="preserve"> </w:t>
      </w:r>
      <w:r w:rsidRPr="00D005B0">
        <w:rPr>
          <w:rFonts w:ascii="Times New Roman" w:hAnsi="Times New Roman" w:cs="Times New Roman"/>
          <w:sz w:val="28"/>
          <w:szCs w:val="28"/>
        </w:rPr>
        <w:t>при</w:t>
      </w:r>
      <w:r>
        <w:rPr>
          <w:rFonts w:ascii="Times New Roman" w:hAnsi="Times New Roman" w:cs="Times New Roman"/>
          <w:sz w:val="28"/>
          <w:szCs w:val="28"/>
        </w:rPr>
        <w:t xml:space="preserve"> </w:t>
      </w:r>
      <w:r w:rsidRPr="00D005B0">
        <w:rPr>
          <w:rFonts w:ascii="Times New Roman" w:hAnsi="Times New Roman" w:cs="Times New Roman"/>
          <w:sz w:val="28"/>
          <w:szCs w:val="28"/>
        </w:rPr>
        <w:t>поиске</w:t>
      </w:r>
      <w:r>
        <w:rPr>
          <w:rFonts w:ascii="Times New Roman" w:hAnsi="Times New Roman" w:cs="Times New Roman"/>
          <w:sz w:val="28"/>
          <w:szCs w:val="28"/>
        </w:rPr>
        <w:t xml:space="preserve"> </w:t>
      </w:r>
      <w:r w:rsidRPr="00D005B0">
        <w:rPr>
          <w:rFonts w:ascii="Times New Roman" w:hAnsi="Times New Roman" w:cs="Times New Roman"/>
          <w:sz w:val="28"/>
          <w:szCs w:val="28"/>
        </w:rPr>
        <w:t>источников</w:t>
      </w:r>
      <w:r>
        <w:rPr>
          <w:rFonts w:ascii="Times New Roman" w:hAnsi="Times New Roman" w:cs="Times New Roman"/>
          <w:sz w:val="28"/>
          <w:szCs w:val="28"/>
        </w:rPr>
        <w:t xml:space="preserve"> </w:t>
      </w:r>
      <w:r w:rsidRPr="00D005B0">
        <w:rPr>
          <w:rFonts w:ascii="Times New Roman" w:hAnsi="Times New Roman" w:cs="Times New Roman"/>
          <w:sz w:val="28"/>
          <w:szCs w:val="28"/>
        </w:rPr>
        <w:t>пищи.</w:t>
      </w:r>
      <w:r>
        <w:rPr>
          <w:rFonts w:ascii="Times New Roman" w:hAnsi="Times New Roman" w:cs="Times New Roman"/>
          <w:sz w:val="28"/>
          <w:szCs w:val="28"/>
        </w:rPr>
        <w:t xml:space="preserve"> </w:t>
      </w:r>
      <w:r w:rsidRPr="00D005B0">
        <w:rPr>
          <w:rFonts w:ascii="Times New Roman" w:hAnsi="Times New Roman" w:cs="Times New Roman"/>
          <w:sz w:val="28"/>
          <w:szCs w:val="28"/>
        </w:rPr>
        <w:t>Искусственные</w:t>
      </w:r>
      <w:r>
        <w:rPr>
          <w:rFonts w:ascii="Times New Roman" w:hAnsi="Times New Roman" w:cs="Times New Roman"/>
          <w:sz w:val="28"/>
          <w:szCs w:val="28"/>
        </w:rPr>
        <w:t xml:space="preserve"> </w:t>
      </w:r>
      <w:r w:rsidRPr="00D005B0">
        <w:rPr>
          <w:rFonts w:ascii="Times New Roman" w:hAnsi="Times New Roman" w:cs="Times New Roman"/>
          <w:sz w:val="28"/>
          <w:szCs w:val="28"/>
        </w:rPr>
        <w:t>муравьи</w:t>
      </w:r>
      <w:r>
        <w:rPr>
          <w:rFonts w:ascii="Times New Roman" w:hAnsi="Times New Roman" w:cs="Times New Roman"/>
          <w:sz w:val="28"/>
          <w:szCs w:val="28"/>
        </w:rPr>
        <w:t xml:space="preserve"> </w:t>
      </w:r>
      <w:r w:rsidRPr="00D005B0">
        <w:rPr>
          <w:rFonts w:ascii="Times New Roman" w:hAnsi="Times New Roman" w:cs="Times New Roman"/>
          <w:sz w:val="28"/>
          <w:szCs w:val="28"/>
        </w:rPr>
        <w:t>последовательно</w:t>
      </w:r>
      <w:r>
        <w:rPr>
          <w:rFonts w:ascii="Times New Roman" w:hAnsi="Times New Roman" w:cs="Times New Roman"/>
          <w:sz w:val="28"/>
          <w:szCs w:val="28"/>
        </w:rPr>
        <w:t xml:space="preserve"> </w:t>
      </w:r>
      <w:r w:rsidRPr="00D005B0">
        <w:rPr>
          <w:rFonts w:ascii="Times New Roman" w:hAnsi="Times New Roman" w:cs="Times New Roman"/>
          <w:sz w:val="28"/>
          <w:szCs w:val="28"/>
        </w:rPr>
        <w:t>строят</w:t>
      </w:r>
      <w:r>
        <w:rPr>
          <w:rFonts w:ascii="Times New Roman" w:hAnsi="Times New Roman" w:cs="Times New Roman"/>
          <w:sz w:val="28"/>
          <w:szCs w:val="28"/>
        </w:rPr>
        <w:t xml:space="preserve"> </w:t>
      </w:r>
      <w:r w:rsidRPr="00D005B0">
        <w:rPr>
          <w:rFonts w:ascii="Times New Roman" w:hAnsi="Times New Roman" w:cs="Times New Roman"/>
          <w:sz w:val="28"/>
          <w:szCs w:val="28"/>
        </w:rPr>
        <w:t>решение,</w:t>
      </w:r>
      <w:r>
        <w:rPr>
          <w:rFonts w:ascii="Times New Roman" w:hAnsi="Times New Roman" w:cs="Times New Roman"/>
          <w:sz w:val="28"/>
          <w:szCs w:val="28"/>
        </w:rPr>
        <w:t xml:space="preserve"> </w:t>
      </w:r>
      <w:r w:rsidRPr="00D005B0">
        <w:rPr>
          <w:rFonts w:ascii="Times New Roman" w:hAnsi="Times New Roman" w:cs="Times New Roman"/>
          <w:sz w:val="28"/>
          <w:szCs w:val="28"/>
        </w:rPr>
        <w:t>выбирая</w:t>
      </w:r>
      <w:r>
        <w:rPr>
          <w:rFonts w:ascii="Times New Roman" w:hAnsi="Times New Roman" w:cs="Times New Roman"/>
          <w:sz w:val="28"/>
          <w:szCs w:val="28"/>
        </w:rPr>
        <w:t xml:space="preserve"> </w:t>
      </w:r>
      <w:r w:rsidRPr="00D005B0">
        <w:rPr>
          <w:rFonts w:ascii="Times New Roman" w:hAnsi="Times New Roman" w:cs="Times New Roman"/>
          <w:sz w:val="28"/>
          <w:szCs w:val="28"/>
        </w:rPr>
        <w:t>очередную</w:t>
      </w:r>
      <w:r>
        <w:rPr>
          <w:rFonts w:ascii="Times New Roman" w:hAnsi="Times New Roman" w:cs="Times New Roman"/>
          <w:sz w:val="28"/>
          <w:szCs w:val="28"/>
        </w:rPr>
        <w:t xml:space="preserve"> </w:t>
      </w:r>
      <w:r w:rsidRPr="00D005B0">
        <w:rPr>
          <w:rFonts w:ascii="Times New Roman" w:hAnsi="Times New Roman" w:cs="Times New Roman"/>
          <w:sz w:val="28"/>
          <w:szCs w:val="28"/>
        </w:rPr>
        <w:t>деталь</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размещения</w:t>
      </w:r>
      <w:r>
        <w:rPr>
          <w:rFonts w:ascii="Times New Roman" w:hAnsi="Times New Roman" w:cs="Times New Roman"/>
          <w:sz w:val="28"/>
          <w:szCs w:val="28"/>
        </w:rPr>
        <w:t xml:space="preserve"> </w:t>
      </w:r>
      <w:r w:rsidRPr="00D005B0">
        <w:rPr>
          <w:rFonts w:ascii="Times New Roman" w:hAnsi="Times New Roman" w:cs="Times New Roman"/>
          <w:sz w:val="28"/>
          <w:szCs w:val="28"/>
        </w:rPr>
        <w:t>с</w:t>
      </w:r>
      <w:r>
        <w:rPr>
          <w:rFonts w:ascii="Times New Roman" w:hAnsi="Times New Roman" w:cs="Times New Roman"/>
          <w:sz w:val="28"/>
          <w:szCs w:val="28"/>
        </w:rPr>
        <w:t xml:space="preserve"> </w:t>
      </w:r>
      <w:r w:rsidRPr="00D005B0">
        <w:rPr>
          <w:rFonts w:ascii="Times New Roman" w:hAnsi="Times New Roman" w:cs="Times New Roman"/>
          <w:sz w:val="28"/>
          <w:szCs w:val="28"/>
        </w:rPr>
        <w:t>вероятностью,</w:t>
      </w:r>
      <w:r>
        <w:rPr>
          <w:rFonts w:ascii="Times New Roman" w:hAnsi="Times New Roman" w:cs="Times New Roman"/>
          <w:sz w:val="28"/>
          <w:szCs w:val="28"/>
        </w:rPr>
        <w:t xml:space="preserve"> </w:t>
      </w:r>
      <w:r w:rsidRPr="00D005B0">
        <w:rPr>
          <w:rFonts w:ascii="Times New Roman" w:hAnsi="Times New Roman" w:cs="Times New Roman"/>
          <w:sz w:val="28"/>
          <w:szCs w:val="28"/>
        </w:rPr>
        <w:t>пропорциональной</w:t>
      </w:r>
      <w:r>
        <w:rPr>
          <w:rFonts w:ascii="Times New Roman" w:hAnsi="Times New Roman" w:cs="Times New Roman"/>
          <w:sz w:val="28"/>
          <w:szCs w:val="28"/>
        </w:rPr>
        <w:t xml:space="preserve"> </w:t>
      </w:r>
      <w:r w:rsidRPr="00D005B0">
        <w:rPr>
          <w:rFonts w:ascii="Times New Roman" w:hAnsi="Times New Roman" w:cs="Times New Roman"/>
          <w:sz w:val="28"/>
          <w:szCs w:val="28"/>
        </w:rPr>
        <w:t>интенсивности</w:t>
      </w:r>
      <w:r>
        <w:rPr>
          <w:rFonts w:ascii="Times New Roman" w:hAnsi="Times New Roman" w:cs="Times New Roman"/>
          <w:sz w:val="28"/>
          <w:szCs w:val="28"/>
        </w:rPr>
        <w:t xml:space="preserve"> </w:t>
      </w:r>
      <w:r w:rsidRPr="00D005B0">
        <w:rPr>
          <w:rFonts w:ascii="Times New Roman" w:hAnsi="Times New Roman" w:cs="Times New Roman"/>
          <w:sz w:val="28"/>
          <w:szCs w:val="28"/>
        </w:rPr>
        <w:t>феромона</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соответствующем</w:t>
      </w:r>
      <w:r>
        <w:rPr>
          <w:rFonts w:ascii="Times New Roman" w:hAnsi="Times New Roman" w:cs="Times New Roman"/>
          <w:sz w:val="28"/>
          <w:szCs w:val="28"/>
        </w:rPr>
        <w:t xml:space="preserve"> </w:t>
      </w:r>
      <w:r w:rsidRPr="00D005B0">
        <w:rPr>
          <w:rFonts w:ascii="Times New Roman" w:hAnsi="Times New Roman" w:cs="Times New Roman"/>
          <w:sz w:val="28"/>
          <w:szCs w:val="28"/>
        </w:rPr>
        <w:t>ребре</w:t>
      </w:r>
      <w:r>
        <w:rPr>
          <w:rFonts w:ascii="Times New Roman" w:hAnsi="Times New Roman" w:cs="Times New Roman"/>
          <w:sz w:val="28"/>
          <w:szCs w:val="28"/>
        </w:rPr>
        <w:t xml:space="preserve"> </w:t>
      </w:r>
      <w:r w:rsidRPr="00D005B0">
        <w:rPr>
          <w:rFonts w:ascii="Times New Roman" w:hAnsi="Times New Roman" w:cs="Times New Roman"/>
          <w:sz w:val="28"/>
          <w:szCs w:val="28"/>
        </w:rPr>
        <w:t>графа</w:t>
      </w:r>
      <w:r>
        <w:rPr>
          <w:rFonts w:ascii="Times New Roman" w:hAnsi="Times New Roman" w:cs="Times New Roman"/>
          <w:sz w:val="28"/>
          <w:szCs w:val="28"/>
        </w:rPr>
        <w:t xml:space="preserve"> </w:t>
      </w:r>
      <w:r w:rsidRPr="00D005B0">
        <w:rPr>
          <w:rFonts w:ascii="Times New Roman" w:hAnsi="Times New Roman" w:cs="Times New Roman"/>
          <w:sz w:val="28"/>
          <w:szCs w:val="28"/>
        </w:rPr>
        <w:t>решений</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эвристической</w:t>
      </w:r>
      <w:r>
        <w:rPr>
          <w:rFonts w:ascii="Times New Roman" w:hAnsi="Times New Roman" w:cs="Times New Roman"/>
          <w:sz w:val="28"/>
          <w:szCs w:val="28"/>
        </w:rPr>
        <w:t xml:space="preserve"> </w:t>
      </w:r>
      <w:r w:rsidRPr="00D005B0">
        <w:rPr>
          <w:rFonts w:ascii="Times New Roman" w:hAnsi="Times New Roman" w:cs="Times New Roman"/>
          <w:sz w:val="28"/>
          <w:szCs w:val="28"/>
        </w:rPr>
        <w:t>ценности</w:t>
      </w:r>
      <w:r>
        <w:rPr>
          <w:rFonts w:ascii="Times New Roman" w:hAnsi="Times New Roman" w:cs="Times New Roman"/>
          <w:sz w:val="28"/>
          <w:szCs w:val="28"/>
        </w:rPr>
        <w:t xml:space="preserve"> </w:t>
      </w:r>
      <w:r w:rsidRPr="00D005B0">
        <w:rPr>
          <w:rFonts w:ascii="Times New Roman" w:hAnsi="Times New Roman" w:cs="Times New Roman"/>
          <w:sz w:val="28"/>
          <w:szCs w:val="28"/>
        </w:rPr>
        <w:t>данного</w:t>
      </w:r>
      <w:r>
        <w:rPr>
          <w:rFonts w:ascii="Times New Roman" w:hAnsi="Times New Roman" w:cs="Times New Roman"/>
          <w:sz w:val="28"/>
          <w:szCs w:val="28"/>
        </w:rPr>
        <w:t xml:space="preserve"> </w:t>
      </w:r>
      <w:r w:rsidRPr="00D005B0">
        <w:rPr>
          <w:rFonts w:ascii="Times New Roman" w:hAnsi="Times New Roman" w:cs="Times New Roman"/>
          <w:sz w:val="28"/>
          <w:szCs w:val="28"/>
        </w:rPr>
        <w:t>выбора.</w:t>
      </w:r>
      <w:r>
        <w:rPr>
          <w:rFonts w:ascii="Times New Roman" w:hAnsi="Times New Roman" w:cs="Times New Roman"/>
          <w:sz w:val="28"/>
          <w:szCs w:val="28"/>
        </w:rPr>
        <w:t xml:space="preserve"> </w:t>
      </w:r>
      <w:r w:rsidRPr="00D005B0">
        <w:rPr>
          <w:rFonts w:ascii="Times New Roman" w:hAnsi="Times New Roman" w:cs="Times New Roman"/>
          <w:sz w:val="28"/>
          <w:szCs w:val="28"/>
        </w:rPr>
        <w:t>Накопление</w:t>
      </w:r>
      <w:r>
        <w:rPr>
          <w:rFonts w:ascii="Times New Roman" w:hAnsi="Times New Roman" w:cs="Times New Roman"/>
          <w:sz w:val="28"/>
          <w:szCs w:val="28"/>
        </w:rPr>
        <w:t xml:space="preserve"> </w:t>
      </w:r>
      <w:r w:rsidRPr="00D005B0">
        <w:rPr>
          <w:rFonts w:ascii="Times New Roman" w:hAnsi="Times New Roman" w:cs="Times New Roman"/>
          <w:sz w:val="28"/>
          <w:szCs w:val="28"/>
        </w:rPr>
        <w:t>феромона</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удачных</w:t>
      </w:r>
      <w:r>
        <w:rPr>
          <w:rFonts w:ascii="Times New Roman" w:hAnsi="Times New Roman" w:cs="Times New Roman"/>
          <w:sz w:val="28"/>
          <w:szCs w:val="28"/>
        </w:rPr>
        <w:t xml:space="preserve"> </w:t>
      </w:r>
      <w:r w:rsidRPr="00D005B0">
        <w:rPr>
          <w:rFonts w:ascii="Times New Roman" w:hAnsi="Times New Roman" w:cs="Times New Roman"/>
          <w:sz w:val="28"/>
          <w:szCs w:val="28"/>
        </w:rPr>
        <w:t>комбинациях</w:t>
      </w:r>
      <w:r>
        <w:rPr>
          <w:rFonts w:ascii="Times New Roman" w:hAnsi="Times New Roman" w:cs="Times New Roman"/>
          <w:sz w:val="28"/>
          <w:szCs w:val="28"/>
        </w:rPr>
        <w:t xml:space="preserve"> </w:t>
      </w:r>
      <w:r w:rsidRPr="00D005B0">
        <w:rPr>
          <w:rFonts w:ascii="Times New Roman" w:hAnsi="Times New Roman" w:cs="Times New Roman"/>
          <w:sz w:val="28"/>
          <w:szCs w:val="28"/>
        </w:rPr>
        <w:t>(например,</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парах</w:t>
      </w:r>
      <w:r>
        <w:rPr>
          <w:rFonts w:ascii="Times New Roman" w:hAnsi="Times New Roman" w:cs="Times New Roman"/>
          <w:sz w:val="28"/>
          <w:szCs w:val="28"/>
        </w:rPr>
        <w:t xml:space="preserve"> </w:t>
      </w:r>
      <w:r w:rsidRPr="00D005B0">
        <w:rPr>
          <w:rFonts w:ascii="Times New Roman" w:hAnsi="Times New Roman" w:cs="Times New Roman"/>
          <w:sz w:val="28"/>
          <w:szCs w:val="28"/>
        </w:rPr>
        <w:t>деталей,</w:t>
      </w:r>
      <w:r>
        <w:rPr>
          <w:rFonts w:ascii="Times New Roman" w:hAnsi="Times New Roman" w:cs="Times New Roman"/>
          <w:sz w:val="28"/>
          <w:szCs w:val="28"/>
        </w:rPr>
        <w:t xml:space="preserve"> </w:t>
      </w:r>
      <w:r w:rsidRPr="00D005B0">
        <w:rPr>
          <w:rFonts w:ascii="Times New Roman" w:hAnsi="Times New Roman" w:cs="Times New Roman"/>
          <w:sz w:val="28"/>
          <w:szCs w:val="28"/>
        </w:rPr>
        <w:t>эффективно</w:t>
      </w:r>
      <w:r>
        <w:rPr>
          <w:rFonts w:ascii="Times New Roman" w:hAnsi="Times New Roman" w:cs="Times New Roman"/>
          <w:sz w:val="28"/>
          <w:szCs w:val="28"/>
        </w:rPr>
        <w:t xml:space="preserve"> </w:t>
      </w:r>
      <w:r w:rsidRPr="00D005B0">
        <w:rPr>
          <w:rFonts w:ascii="Times New Roman" w:hAnsi="Times New Roman" w:cs="Times New Roman"/>
          <w:sz w:val="28"/>
          <w:szCs w:val="28"/>
        </w:rPr>
        <w:t>размещаемых</w:t>
      </w:r>
      <w:r>
        <w:rPr>
          <w:rFonts w:ascii="Times New Roman" w:hAnsi="Times New Roman" w:cs="Times New Roman"/>
          <w:sz w:val="28"/>
          <w:szCs w:val="28"/>
        </w:rPr>
        <w:t xml:space="preserve"> </w:t>
      </w:r>
      <w:r w:rsidRPr="00D005B0">
        <w:rPr>
          <w:rFonts w:ascii="Times New Roman" w:hAnsi="Times New Roman" w:cs="Times New Roman"/>
          <w:sz w:val="28"/>
          <w:szCs w:val="28"/>
        </w:rPr>
        <w:t>совместно)</w:t>
      </w:r>
      <w:r>
        <w:rPr>
          <w:rFonts w:ascii="Times New Roman" w:hAnsi="Times New Roman" w:cs="Times New Roman"/>
          <w:sz w:val="28"/>
          <w:szCs w:val="28"/>
        </w:rPr>
        <w:t xml:space="preserve"> </w:t>
      </w:r>
      <w:r w:rsidRPr="00D005B0">
        <w:rPr>
          <w:rFonts w:ascii="Times New Roman" w:hAnsi="Times New Roman" w:cs="Times New Roman"/>
          <w:sz w:val="28"/>
          <w:szCs w:val="28"/>
        </w:rPr>
        <w:t>обеспечивает</w:t>
      </w:r>
      <w:r>
        <w:rPr>
          <w:rFonts w:ascii="Times New Roman" w:hAnsi="Times New Roman" w:cs="Times New Roman"/>
          <w:sz w:val="28"/>
          <w:szCs w:val="28"/>
        </w:rPr>
        <w:t xml:space="preserve"> </w:t>
      </w:r>
      <w:r w:rsidRPr="00D005B0">
        <w:rPr>
          <w:rFonts w:ascii="Times New Roman" w:hAnsi="Times New Roman" w:cs="Times New Roman"/>
          <w:sz w:val="28"/>
          <w:szCs w:val="28"/>
        </w:rPr>
        <w:t>обучение</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процессе</w:t>
      </w:r>
      <w:r>
        <w:rPr>
          <w:rFonts w:ascii="Times New Roman" w:hAnsi="Times New Roman" w:cs="Times New Roman"/>
          <w:sz w:val="28"/>
          <w:szCs w:val="28"/>
        </w:rPr>
        <w:t xml:space="preserve"> </w:t>
      </w:r>
      <w:r w:rsidRPr="00D005B0">
        <w:rPr>
          <w:rFonts w:ascii="Times New Roman" w:hAnsi="Times New Roman" w:cs="Times New Roman"/>
          <w:sz w:val="28"/>
          <w:szCs w:val="28"/>
        </w:rPr>
        <w:t>поиска.</w:t>
      </w:r>
      <w:r>
        <w:rPr>
          <w:rFonts w:ascii="Times New Roman" w:hAnsi="Times New Roman" w:cs="Times New Roman"/>
          <w:sz w:val="28"/>
          <w:szCs w:val="28"/>
        </w:rPr>
        <w:t xml:space="preserve"> </w:t>
      </w:r>
      <w:r w:rsidRPr="00D005B0">
        <w:rPr>
          <w:rFonts w:ascii="Times New Roman" w:hAnsi="Times New Roman" w:cs="Times New Roman"/>
          <w:sz w:val="28"/>
          <w:szCs w:val="28"/>
        </w:rPr>
        <w:t>Технологические</w:t>
      </w:r>
      <w:r>
        <w:rPr>
          <w:rFonts w:ascii="Times New Roman" w:hAnsi="Times New Roman" w:cs="Times New Roman"/>
          <w:sz w:val="28"/>
          <w:szCs w:val="28"/>
        </w:rPr>
        <w:t xml:space="preserve"> </w:t>
      </w:r>
      <w:r w:rsidRPr="00D005B0">
        <w:rPr>
          <w:rFonts w:ascii="Times New Roman" w:hAnsi="Times New Roman" w:cs="Times New Roman"/>
          <w:sz w:val="28"/>
          <w:szCs w:val="28"/>
        </w:rPr>
        <w:t>ограничения</w:t>
      </w:r>
      <w:r>
        <w:rPr>
          <w:rFonts w:ascii="Times New Roman" w:hAnsi="Times New Roman" w:cs="Times New Roman"/>
          <w:sz w:val="28"/>
          <w:szCs w:val="28"/>
        </w:rPr>
        <w:t xml:space="preserve"> </w:t>
      </w:r>
      <w:r w:rsidRPr="00D005B0">
        <w:rPr>
          <w:rFonts w:ascii="Times New Roman" w:hAnsi="Times New Roman" w:cs="Times New Roman"/>
          <w:sz w:val="28"/>
          <w:szCs w:val="28"/>
        </w:rPr>
        <w:t>(раздел</w:t>
      </w:r>
      <w:r>
        <w:rPr>
          <w:rFonts w:ascii="Times New Roman" w:hAnsi="Times New Roman" w:cs="Times New Roman"/>
          <w:sz w:val="28"/>
          <w:szCs w:val="28"/>
        </w:rPr>
        <w:t xml:space="preserve"> </w:t>
      </w:r>
      <w:r w:rsidRPr="00D005B0">
        <w:rPr>
          <w:rFonts w:ascii="Times New Roman" w:hAnsi="Times New Roman" w:cs="Times New Roman"/>
          <w:sz w:val="28"/>
          <w:szCs w:val="28"/>
        </w:rPr>
        <w:t>2)</w:t>
      </w:r>
      <w:r>
        <w:rPr>
          <w:rFonts w:ascii="Times New Roman" w:hAnsi="Times New Roman" w:cs="Times New Roman"/>
          <w:sz w:val="28"/>
          <w:szCs w:val="28"/>
        </w:rPr>
        <w:t xml:space="preserve"> </w:t>
      </w:r>
      <w:r w:rsidRPr="00D005B0">
        <w:rPr>
          <w:rFonts w:ascii="Times New Roman" w:hAnsi="Times New Roman" w:cs="Times New Roman"/>
          <w:sz w:val="28"/>
          <w:szCs w:val="28"/>
        </w:rPr>
        <w:t>интегрируются</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эвристическую</w:t>
      </w:r>
      <w:r>
        <w:rPr>
          <w:rFonts w:ascii="Times New Roman" w:hAnsi="Times New Roman" w:cs="Times New Roman"/>
          <w:sz w:val="28"/>
          <w:szCs w:val="28"/>
        </w:rPr>
        <w:t xml:space="preserve"> </w:t>
      </w:r>
      <w:r w:rsidRPr="00D005B0">
        <w:rPr>
          <w:rFonts w:ascii="Times New Roman" w:hAnsi="Times New Roman" w:cs="Times New Roman"/>
          <w:sz w:val="28"/>
          <w:szCs w:val="28"/>
        </w:rPr>
        <w:t>компоненту,</w:t>
      </w:r>
      <w:r>
        <w:rPr>
          <w:rFonts w:ascii="Times New Roman" w:hAnsi="Times New Roman" w:cs="Times New Roman"/>
          <w:sz w:val="28"/>
          <w:szCs w:val="28"/>
        </w:rPr>
        <w:t xml:space="preserve"> </w:t>
      </w:r>
      <w:r w:rsidRPr="00D005B0">
        <w:rPr>
          <w:rFonts w:ascii="Times New Roman" w:hAnsi="Times New Roman" w:cs="Times New Roman"/>
          <w:sz w:val="28"/>
          <w:szCs w:val="28"/>
        </w:rPr>
        <w:t>например,</w:t>
      </w:r>
      <w:r>
        <w:rPr>
          <w:rFonts w:ascii="Times New Roman" w:hAnsi="Times New Roman" w:cs="Times New Roman"/>
          <w:sz w:val="28"/>
          <w:szCs w:val="28"/>
        </w:rPr>
        <w:t xml:space="preserve"> </w:t>
      </w:r>
      <w:r w:rsidRPr="00D005B0">
        <w:rPr>
          <w:rFonts w:ascii="Times New Roman" w:hAnsi="Times New Roman" w:cs="Times New Roman"/>
          <w:sz w:val="28"/>
          <w:szCs w:val="28"/>
        </w:rPr>
        <w:t>обнулением</w:t>
      </w:r>
      <w:r>
        <w:rPr>
          <w:rFonts w:ascii="Times New Roman" w:hAnsi="Times New Roman" w:cs="Times New Roman"/>
          <w:sz w:val="28"/>
          <w:szCs w:val="28"/>
        </w:rPr>
        <w:t xml:space="preserve"> </w:t>
      </w:r>
      <w:r w:rsidRPr="00D005B0">
        <w:rPr>
          <w:rFonts w:ascii="Times New Roman" w:hAnsi="Times New Roman" w:cs="Times New Roman"/>
          <w:sz w:val="28"/>
          <w:szCs w:val="28"/>
        </w:rPr>
        <w:t>ценности</w:t>
      </w:r>
      <w:r>
        <w:rPr>
          <w:rFonts w:ascii="Times New Roman" w:hAnsi="Times New Roman" w:cs="Times New Roman"/>
          <w:sz w:val="28"/>
          <w:szCs w:val="28"/>
        </w:rPr>
        <w:t xml:space="preserve"> </w:t>
      </w:r>
      <w:r w:rsidRPr="00D005B0">
        <w:rPr>
          <w:rFonts w:ascii="Times New Roman" w:hAnsi="Times New Roman" w:cs="Times New Roman"/>
          <w:sz w:val="28"/>
          <w:szCs w:val="28"/>
        </w:rPr>
        <w:t>запрещённых</w:t>
      </w:r>
      <w:r>
        <w:rPr>
          <w:rFonts w:ascii="Times New Roman" w:hAnsi="Times New Roman" w:cs="Times New Roman"/>
          <w:sz w:val="28"/>
          <w:szCs w:val="28"/>
        </w:rPr>
        <w:t xml:space="preserve"> </w:t>
      </w:r>
      <w:r w:rsidRPr="00D005B0">
        <w:rPr>
          <w:rFonts w:ascii="Times New Roman" w:hAnsi="Times New Roman" w:cs="Times New Roman"/>
          <w:sz w:val="28"/>
          <w:szCs w:val="28"/>
        </w:rPr>
        <w:t>позиций.</w:t>
      </w:r>
    </w:p>
    <w:p w:rsidR="002807FC" w:rsidRPr="00D005B0" w:rsidRDefault="002807FC" w:rsidP="002807FC">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Вычислительная</w:t>
      </w:r>
      <w:r>
        <w:rPr>
          <w:rFonts w:ascii="Times New Roman" w:hAnsi="Times New Roman" w:cs="Times New Roman"/>
          <w:sz w:val="28"/>
          <w:szCs w:val="28"/>
        </w:rPr>
        <w:t xml:space="preserve"> </w:t>
      </w:r>
      <w:r w:rsidRPr="00D005B0">
        <w:rPr>
          <w:rFonts w:ascii="Times New Roman" w:hAnsi="Times New Roman" w:cs="Times New Roman"/>
          <w:sz w:val="28"/>
          <w:szCs w:val="28"/>
        </w:rPr>
        <w:t>сложность</w:t>
      </w:r>
      <w:r>
        <w:rPr>
          <w:rFonts w:ascii="Times New Roman" w:hAnsi="Times New Roman" w:cs="Times New Roman"/>
          <w:sz w:val="28"/>
          <w:szCs w:val="28"/>
        </w:rPr>
        <w:t xml:space="preserve"> </w:t>
      </w:r>
      <w:r w:rsidRPr="00D005B0">
        <w:rPr>
          <w:rFonts w:ascii="Times New Roman" w:hAnsi="Times New Roman" w:cs="Times New Roman"/>
          <w:sz w:val="28"/>
          <w:szCs w:val="28"/>
        </w:rPr>
        <w:t>метода</w:t>
      </w:r>
      <w:r>
        <w:rPr>
          <w:rFonts w:ascii="Times New Roman" w:hAnsi="Times New Roman" w:cs="Times New Roman"/>
          <w:sz w:val="28"/>
          <w:szCs w:val="28"/>
        </w:rPr>
        <w:t xml:space="preserve"> </w:t>
      </w:r>
      <w:r w:rsidRPr="00D005B0">
        <w:rPr>
          <w:rFonts w:ascii="Times New Roman" w:hAnsi="Times New Roman" w:cs="Times New Roman"/>
          <w:sz w:val="28"/>
          <w:szCs w:val="28"/>
        </w:rPr>
        <w:t>муравьиных</w:t>
      </w:r>
      <w:r>
        <w:rPr>
          <w:rFonts w:ascii="Times New Roman" w:hAnsi="Times New Roman" w:cs="Times New Roman"/>
          <w:sz w:val="28"/>
          <w:szCs w:val="28"/>
        </w:rPr>
        <w:t xml:space="preserve"> </w:t>
      </w:r>
      <w:r w:rsidRPr="00D005B0">
        <w:rPr>
          <w:rFonts w:ascii="Times New Roman" w:hAnsi="Times New Roman" w:cs="Times New Roman"/>
          <w:sz w:val="28"/>
          <w:szCs w:val="28"/>
        </w:rPr>
        <w:t>колоний</w:t>
      </w:r>
      <w:r>
        <w:rPr>
          <w:rFonts w:ascii="Times New Roman" w:hAnsi="Times New Roman" w:cs="Times New Roman"/>
          <w:sz w:val="28"/>
          <w:szCs w:val="28"/>
        </w:rPr>
        <w:t xml:space="preserve"> </w:t>
      </w:r>
      <w:r w:rsidRPr="00D005B0">
        <w:rPr>
          <w:rFonts w:ascii="Times New Roman" w:hAnsi="Times New Roman" w:cs="Times New Roman"/>
          <w:sz w:val="28"/>
          <w:szCs w:val="28"/>
        </w:rPr>
        <w:t>составляет</w:t>
      </w:r>
      <w:r>
        <w:rPr>
          <w:rFonts w:ascii="Times New Roman" w:hAnsi="Times New Roman" w:cs="Times New Roman"/>
          <w:sz w:val="28"/>
          <w:szCs w:val="28"/>
        </w:rPr>
        <w:t xml:space="preserve"> </w:t>
      </w:r>
      <m:oMath>
        <m:r>
          <w:rPr>
            <w:rFonts w:ascii="Cambria Math" w:hAnsi="Cambria Math" w:cs="Times New Roman"/>
            <w:sz w:val="28"/>
            <w:szCs w:val="28"/>
            <w:lang w:val="en-US"/>
          </w:rPr>
          <m:t>O</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max</m:t>
                </m:r>
              </m:sub>
            </m:sSub>
            <m:r>
              <m:rPr>
                <m:sty m:val="p"/>
              </m:rPr>
              <w:rPr>
                <w:rFonts w:ascii="Cambria Math" w:hAnsi="Cambria Math" w:cs="Times New Roman"/>
                <w:sz w:val="28"/>
                <w:szCs w:val="28"/>
              </w:rPr>
              <m:t>·</m:t>
            </m:r>
            <m:r>
              <w:rPr>
                <w:rFonts w:ascii="Cambria Math" w:hAnsi="Cambria Math" w:cs="Times New Roman"/>
                <w:sz w:val="28"/>
                <w:szCs w:val="28"/>
                <w:lang w:val="en-US"/>
              </w:rPr>
              <m:t>M</m:t>
            </m:r>
            <m:r>
              <m:rPr>
                <m:sty m:val="p"/>
              </m:rPr>
              <w:rPr>
                <w:rFonts w:ascii="Cambria Math" w:hAnsi="Cambria Math" w:cs="Times New Roman"/>
                <w:sz w:val="28"/>
                <w:szCs w:val="28"/>
              </w:rPr>
              <m:t>·</m:t>
            </m:r>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n</m:t>
                </m:r>
              </m:e>
            </m:d>
          </m:e>
        </m:d>
      </m:oMath>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где</w:t>
      </w:r>
      <w:r>
        <w:rPr>
          <w:rFonts w:ascii="Times New Roman"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max</m:t>
            </m:r>
          </m:sub>
        </m:sSub>
      </m:oMath>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число</w:t>
      </w:r>
      <w:r>
        <w:rPr>
          <w:rFonts w:ascii="Times New Roman" w:hAnsi="Times New Roman" w:cs="Times New Roman"/>
          <w:sz w:val="28"/>
          <w:szCs w:val="28"/>
        </w:rPr>
        <w:t xml:space="preserve"> </w:t>
      </w:r>
      <w:r w:rsidRPr="00D005B0">
        <w:rPr>
          <w:rFonts w:ascii="Times New Roman" w:hAnsi="Times New Roman" w:cs="Times New Roman"/>
          <w:sz w:val="28"/>
          <w:szCs w:val="28"/>
        </w:rPr>
        <w:t>итераций,</w:t>
      </w:r>
      <w:r>
        <w:rPr>
          <w:rFonts w:ascii="Times New Roman" w:hAnsi="Times New Roman" w:cs="Times New Roman"/>
          <w:sz w:val="28"/>
          <w:szCs w:val="28"/>
        </w:rPr>
        <w:t xml:space="preserve"> </w:t>
      </w:r>
      <w:r w:rsidRPr="00D005B0">
        <w:rPr>
          <w:rFonts w:ascii="Times New Roman" w:hAnsi="Times New Roman" w:cs="Times New Roman"/>
          <w:sz w:val="28"/>
          <w:szCs w:val="28"/>
        </w:rPr>
        <w:t>M</w:t>
      </w:r>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количество</w:t>
      </w:r>
      <w:r>
        <w:rPr>
          <w:rFonts w:ascii="Times New Roman" w:hAnsi="Times New Roman" w:cs="Times New Roman"/>
          <w:sz w:val="28"/>
          <w:szCs w:val="28"/>
        </w:rPr>
        <w:t xml:space="preserve"> </w:t>
      </w:r>
      <w:r w:rsidRPr="00D005B0">
        <w:rPr>
          <w:rFonts w:ascii="Times New Roman" w:hAnsi="Times New Roman" w:cs="Times New Roman"/>
          <w:sz w:val="28"/>
          <w:szCs w:val="28"/>
        </w:rPr>
        <w:t>муравьёв.</w:t>
      </w:r>
      <w:r>
        <w:rPr>
          <w:rFonts w:ascii="Times New Roman" w:hAnsi="Times New Roman" w:cs="Times New Roman"/>
          <w:sz w:val="28"/>
          <w:szCs w:val="28"/>
        </w:rPr>
        <w:t xml:space="preserve"> </w:t>
      </w:r>
      <w:r w:rsidRPr="00D005B0">
        <w:rPr>
          <w:rFonts w:ascii="Times New Roman" w:hAnsi="Times New Roman" w:cs="Times New Roman"/>
          <w:sz w:val="28"/>
          <w:szCs w:val="28"/>
        </w:rPr>
        <w:t>При</w:t>
      </w:r>
      <w:r>
        <w:rPr>
          <w:rFonts w:ascii="Times New Roman" w:hAnsi="Times New Roman" w:cs="Times New Roman"/>
          <w:sz w:val="28"/>
          <w:szCs w:val="28"/>
        </w:rPr>
        <w:t xml:space="preserve"> </w:t>
      </w:r>
      <m:oMath>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n</m:t>
            </m:r>
          </m:e>
        </m:d>
        <m:r>
          <w:rPr>
            <w:rFonts w:ascii="Cambria Math" w:hAnsi="Cambria Math" w:cs="Times New Roman"/>
            <w:sz w:val="28"/>
            <w:szCs w:val="28"/>
          </w:rPr>
          <m:t>=</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n</m:t>
            </m:r>
          </m:e>
          <m:sup>
            <m:r>
              <w:rPr>
                <w:rFonts w:ascii="Cambria Math" w:hAnsi="Cambria Math" w:cs="Times New Roman"/>
                <w:sz w:val="28"/>
                <w:szCs w:val="28"/>
              </w:rPr>
              <m:t>2</m:t>
            </m:r>
          </m:sup>
        </m:sSup>
      </m:oMath>
      <w:r>
        <w:rPr>
          <w:rFonts w:ascii="Times New Roman" w:hAnsi="Times New Roman" w:cs="Times New Roman"/>
          <w:sz w:val="28"/>
          <w:szCs w:val="28"/>
        </w:rPr>
        <w:t xml:space="preserve"> </w:t>
      </w:r>
      <w:r w:rsidRPr="00D005B0">
        <w:rPr>
          <w:rFonts w:ascii="Times New Roman" w:hAnsi="Times New Roman" w:cs="Times New Roman"/>
          <w:sz w:val="28"/>
          <w:szCs w:val="28"/>
        </w:rPr>
        <w:t>сложность</w:t>
      </w:r>
      <w:r>
        <w:rPr>
          <w:rFonts w:ascii="Times New Roman" w:hAnsi="Times New Roman" w:cs="Times New Roman"/>
          <w:sz w:val="28"/>
          <w:szCs w:val="28"/>
        </w:rPr>
        <w:t xml:space="preserve"> </w:t>
      </w:r>
      <w:r w:rsidRPr="00D005B0">
        <w:rPr>
          <w:rFonts w:ascii="Times New Roman" w:hAnsi="Times New Roman" w:cs="Times New Roman"/>
          <w:sz w:val="28"/>
          <w:szCs w:val="28"/>
        </w:rPr>
        <w:t>оценивается</w:t>
      </w:r>
      <w:r>
        <w:rPr>
          <w:rFonts w:ascii="Times New Roman" w:hAnsi="Times New Roman" w:cs="Times New Roman"/>
          <w:sz w:val="28"/>
          <w:szCs w:val="28"/>
        </w:rPr>
        <w:t xml:space="preserve"> </w:t>
      </w:r>
      <w:r w:rsidRPr="00D005B0">
        <w:rPr>
          <w:rFonts w:ascii="Times New Roman" w:hAnsi="Times New Roman" w:cs="Times New Roman"/>
          <w:sz w:val="28"/>
          <w:szCs w:val="28"/>
        </w:rPr>
        <w:t>как</w:t>
      </w:r>
      <w:r>
        <w:rPr>
          <w:rFonts w:ascii="Times New Roman" w:hAnsi="Times New Roman" w:cs="Times New Roman"/>
          <w:sz w:val="28"/>
          <w:szCs w:val="28"/>
        </w:rPr>
        <w:t xml:space="preserve"> </w:t>
      </w:r>
      <m:oMath>
        <m:r>
          <w:rPr>
            <w:rFonts w:ascii="Cambria Math" w:hAnsi="Cambria Math" w:cs="Times New Roman"/>
            <w:sz w:val="28"/>
            <w:szCs w:val="28"/>
            <w:lang w:val="en-US"/>
          </w:rPr>
          <m:t>O</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max</m:t>
                </m:r>
              </m:sub>
            </m:sSub>
            <m:r>
              <m:rPr>
                <m:sty m:val="p"/>
              </m:rPr>
              <w:rPr>
                <w:rFonts w:ascii="Cambria Math" w:hAnsi="Cambria Math" w:cs="Times New Roman"/>
                <w:sz w:val="28"/>
                <w:szCs w:val="28"/>
              </w:rPr>
              <m:t>·</m:t>
            </m:r>
            <m:r>
              <m:rPr>
                <m:sty m:val="p"/>
              </m:rPr>
              <w:rPr>
                <w:rFonts w:ascii="Cambria Math" w:hAnsi="Cambria Math" w:cs="Times New Roman"/>
                <w:sz w:val="28"/>
                <w:szCs w:val="28"/>
                <w:lang w:val="en-US"/>
              </w:rPr>
              <m:t>M</m:t>
            </m:r>
            <m:r>
              <m:rPr>
                <m:sty m:val="p"/>
              </m:rPr>
              <w:rPr>
                <w:rFonts w:ascii="Cambria Math" w:hAnsi="Cambria Math" w:cs="Times New Roman"/>
                <w:sz w:val="28"/>
                <w:szCs w:val="28"/>
              </w:rPr>
              <m:t>·</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n</m:t>
                </m:r>
              </m:e>
              <m:sup>
                <m:r>
                  <w:rPr>
                    <w:rFonts w:ascii="Cambria Math" w:hAnsi="Cambria Math" w:cs="Times New Roman"/>
                    <w:sz w:val="28"/>
                    <w:szCs w:val="28"/>
                  </w:rPr>
                  <m:t>2</m:t>
                </m:r>
              </m:sup>
            </m:sSup>
          </m:e>
        </m:d>
      </m:oMath>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Типичные</w:t>
      </w:r>
      <w:r>
        <w:rPr>
          <w:rFonts w:ascii="Times New Roman" w:hAnsi="Times New Roman" w:cs="Times New Roman"/>
          <w:sz w:val="28"/>
          <w:szCs w:val="28"/>
        </w:rPr>
        <w:t xml:space="preserve"> </w:t>
      </w:r>
      <w:r w:rsidRPr="00D005B0">
        <w:rPr>
          <w:rFonts w:ascii="Times New Roman" w:hAnsi="Times New Roman" w:cs="Times New Roman"/>
          <w:sz w:val="28"/>
          <w:szCs w:val="28"/>
        </w:rPr>
        <w:t>значения</w:t>
      </w:r>
      <w:r>
        <w:rPr>
          <w:rFonts w:ascii="Times New Roman" w:hAnsi="Times New Roman" w:cs="Times New Roman"/>
          <w:sz w:val="28"/>
          <w:szCs w:val="28"/>
        </w:rPr>
        <w:t xml:space="preserve"> </w:t>
      </w:r>
      <w:r w:rsidRPr="00D005B0">
        <w:rPr>
          <w:rFonts w:ascii="Times New Roman" w:hAnsi="Times New Roman" w:cs="Times New Roman"/>
          <w:sz w:val="28"/>
          <w:szCs w:val="28"/>
        </w:rPr>
        <w:t>параметров</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задач</w:t>
      </w:r>
      <w:r>
        <w:rPr>
          <w:rFonts w:ascii="Times New Roman" w:hAnsi="Times New Roman" w:cs="Times New Roman"/>
          <w:sz w:val="28"/>
          <w:szCs w:val="28"/>
        </w:rPr>
        <w:t xml:space="preserve"> </w:t>
      </w:r>
      <w:r w:rsidRPr="00D005B0">
        <w:rPr>
          <w:rFonts w:ascii="Times New Roman" w:hAnsi="Times New Roman" w:cs="Times New Roman"/>
          <w:sz w:val="28"/>
          <w:szCs w:val="28"/>
        </w:rPr>
        <w:t>оптимизации:</w:t>
      </w:r>
      <w:r>
        <w:rPr>
          <w:rFonts w:ascii="Times New Roman"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max</m:t>
            </m:r>
          </m:sub>
        </m:sSub>
        <m:r>
          <w:rPr>
            <w:rFonts w:ascii="Cambria Math" w:hAnsi="Cambria Math" w:cs="Times New Roman"/>
            <w:sz w:val="28"/>
            <w:szCs w:val="28"/>
          </w:rPr>
          <m:t>= 50–200,  M = 20–50</m:t>
        </m:r>
      </m:oMath>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размерности</w:t>
      </w:r>
      <w:r>
        <w:rPr>
          <w:rFonts w:ascii="Times New Roman" w:hAnsi="Times New Roman" w:cs="Times New Roman"/>
          <w:sz w:val="28"/>
          <w:szCs w:val="28"/>
        </w:rPr>
        <w:t xml:space="preserve"> </w:t>
      </w:r>
      <m:oMath>
        <m:r>
          <w:rPr>
            <w:rFonts w:ascii="Cambria Math" w:hAnsi="Cambria Math" w:cs="Times New Roman"/>
            <w:sz w:val="28"/>
            <w:szCs w:val="28"/>
          </w:rPr>
          <m:t>n=500</m:t>
        </m:r>
      </m:oMath>
      <w:r>
        <w:rPr>
          <w:rFonts w:ascii="Times New Roman" w:hAnsi="Times New Roman" w:cs="Times New Roman"/>
          <w:sz w:val="28"/>
          <w:szCs w:val="28"/>
        </w:rPr>
        <w:t xml:space="preserve"> </w:t>
      </w:r>
      <w:r w:rsidRPr="00D005B0">
        <w:rPr>
          <w:rFonts w:ascii="Times New Roman" w:hAnsi="Times New Roman" w:cs="Times New Roman"/>
          <w:sz w:val="28"/>
          <w:szCs w:val="28"/>
        </w:rPr>
        <w:t>это</w:t>
      </w:r>
      <w:r>
        <w:rPr>
          <w:rFonts w:ascii="Times New Roman" w:hAnsi="Times New Roman" w:cs="Times New Roman"/>
          <w:sz w:val="28"/>
          <w:szCs w:val="28"/>
        </w:rPr>
        <w:t xml:space="preserve"> </w:t>
      </w:r>
      <w:r w:rsidRPr="00D005B0">
        <w:rPr>
          <w:rFonts w:ascii="Times New Roman" w:hAnsi="Times New Roman" w:cs="Times New Roman"/>
          <w:sz w:val="28"/>
          <w:szCs w:val="28"/>
        </w:rPr>
        <w:t>соответствует</w:t>
      </w:r>
      <w:r>
        <w:rPr>
          <w:rFonts w:ascii="Times New Roman" w:hAnsi="Times New Roman" w:cs="Times New Roman"/>
          <w:sz w:val="28"/>
          <w:szCs w:val="28"/>
        </w:rPr>
        <w:t xml:space="preserve"> </w:t>
      </w:r>
      <m:oMath>
        <m:r>
          <w:rPr>
            <w:rFonts w:ascii="Cambria Math" w:hAnsi="Cambria Math" w:cs="Times New Roman"/>
            <w:sz w:val="28"/>
            <w:szCs w:val="28"/>
          </w:rPr>
          <m:t>2,5·</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7</m:t>
            </m:r>
          </m:sup>
        </m:sSup>
      </m:oMath>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5</w:t>
      </w:r>
      <m:oMath>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8</m:t>
            </m:r>
          </m:sup>
        </m:sSup>
      </m:oMath>
      <w:r w:rsidRPr="00D005B0">
        <w:rPr>
          <w:rFonts w:ascii="Times New Roman" w:hAnsi="Times New Roman" w:cs="Times New Roman"/>
          <w:sz w:val="28"/>
          <w:szCs w:val="28"/>
        </w:rPr>
        <w:t>операций</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времени</w:t>
      </w:r>
      <w:r>
        <w:rPr>
          <w:rFonts w:ascii="Times New Roman" w:hAnsi="Times New Roman" w:cs="Times New Roman"/>
          <w:sz w:val="28"/>
          <w:szCs w:val="28"/>
        </w:rPr>
        <w:t xml:space="preserve"> </w:t>
      </w:r>
      <w:r w:rsidRPr="00D005B0">
        <w:rPr>
          <w:rFonts w:ascii="Times New Roman" w:hAnsi="Times New Roman" w:cs="Times New Roman"/>
          <w:sz w:val="28"/>
          <w:szCs w:val="28"/>
        </w:rPr>
        <w:t>счёта</w:t>
      </w:r>
      <w:r>
        <w:rPr>
          <w:rFonts w:ascii="Times New Roman" w:hAnsi="Times New Roman" w:cs="Times New Roman"/>
          <w:sz w:val="28"/>
          <w:szCs w:val="28"/>
        </w:rPr>
        <w:t xml:space="preserve"> </w:t>
      </w:r>
      <w:r w:rsidRPr="00D005B0">
        <w:rPr>
          <w:rFonts w:ascii="Times New Roman" w:hAnsi="Times New Roman" w:cs="Times New Roman"/>
          <w:sz w:val="28"/>
          <w:szCs w:val="28"/>
        </w:rPr>
        <w:t>1</w:t>
      </w:r>
      <w:r>
        <w:rPr>
          <w:rFonts w:ascii="Times New Roman" w:hAnsi="Times New Roman" w:cs="Times New Roman"/>
          <w:sz w:val="28"/>
          <w:szCs w:val="28"/>
        </w:rPr>
        <w:t>-</w:t>
      </w:r>
      <w:r w:rsidRPr="00D005B0">
        <w:rPr>
          <w:rFonts w:ascii="Times New Roman" w:hAnsi="Times New Roman" w:cs="Times New Roman"/>
          <w:sz w:val="28"/>
          <w:szCs w:val="28"/>
        </w:rPr>
        <w:t>5</w:t>
      </w:r>
      <w:r>
        <w:rPr>
          <w:rFonts w:ascii="Times New Roman" w:hAnsi="Times New Roman" w:cs="Times New Roman"/>
          <w:sz w:val="28"/>
          <w:szCs w:val="28"/>
        </w:rPr>
        <w:t xml:space="preserve"> </w:t>
      </w:r>
      <w:r w:rsidRPr="00D005B0">
        <w:rPr>
          <w:rFonts w:ascii="Times New Roman" w:hAnsi="Times New Roman" w:cs="Times New Roman"/>
          <w:sz w:val="28"/>
          <w:szCs w:val="28"/>
        </w:rPr>
        <w:t>минут.</w:t>
      </w:r>
    </w:p>
    <w:p w:rsidR="002807FC" w:rsidRPr="00D005B0" w:rsidRDefault="002807FC" w:rsidP="002807FC">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Необходимо</w:t>
      </w:r>
      <w:r>
        <w:rPr>
          <w:rFonts w:ascii="Times New Roman" w:hAnsi="Times New Roman" w:cs="Times New Roman"/>
          <w:sz w:val="28"/>
          <w:szCs w:val="28"/>
        </w:rPr>
        <w:t xml:space="preserve"> </w:t>
      </w:r>
      <w:r w:rsidRPr="00D005B0">
        <w:rPr>
          <w:rFonts w:ascii="Times New Roman" w:hAnsi="Times New Roman" w:cs="Times New Roman"/>
          <w:sz w:val="28"/>
          <w:szCs w:val="28"/>
        </w:rPr>
        <w:t>отметить,</w:t>
      </w:r>
      <w:r>
        <w:rPr>
          <w:rFonts w:ascii="Times New Roman" w:hAnsi="Times New Roman" w:cs="Times New Roman"/>
          <w:sz w:val="28"/>
          <w:szCs w:val="28"/>
        </w:rPr>
        <w:t xml:space="preserve"> </w:t>
      </w:r>
      <w:r w:rsidRPr="00D005B0">
        <w:rPr>
          <w:rFonts w:ascii="Times New Roman" w:hAnsi="Times New Roman" w:cs="Times New Roman"/>
          <w:sz w:val="28"/>
          <w:szCs w:val="28"/>
        </w:rPr>
        <w:t>что</w:t>
      </w:r>
      <w:r>
        <w:rPr>
          <w:rFonts w:ascii="Times New Roman" w:hAnsi="Times New Roman" w:cs="Times New Roman"/>
          <w:sz w:val="28"/>
          <w:szCs w:val="28"/>
        </w:rPr>
        <w:t xml:space="preserve"> </w:t>
      </w:r>
      <w:r w:rsidRPr="00D005B0">
        <w:rPr>
          <w:rFonts w:ascii="Times New Roman" w:hAnsi="Times New Roman" w:cs="Times New Roman"/>
          <w:sz w:val="28"/>
          <w:szCs w:val="28"/>
        </w:rPr>
        <w:t>систематические</w:t>
      </w:r>
      <w:r>
        <w:rPr>
          <w:rFonts w:ascii="Times New Roman" w:hAnsi="Times New Roman" w:cs="Times New Roman"/>
          <w:sz w:val="28"/>
          <w:szCs w:val="28"/>
        </w:rPr>
        <w:t xml:space="preserve"> </w:t>
      </w:r>
      <w:r w:rsidRPr="00D005B0">
        <w:rPr>
          <w:rFonts w:ascii="Times New Roman" w:hAnsi="Times New Roman" w:cs="Times New Roman"/>
          <w:sz w:val="28"/>
          <w:szCs w:val="28"/>
        </w:rPr>
        <w:t>исследования</w:t>
      </w:r>
      <w:r>
        <w:rPr>
          <w:rFonts w:ascii="Times New Roman" w:hAnsi="Times New Roman" w:cs="Times New Roman"/>
          <w:sz w:val="28"/>
          <w:szCs w:val="28"/>
        </w:rPr>
        <w:t xml:space="preserve"> </w:t>
      </w:r>
      <w:r w:rsidRPr="00D005B0">
        <w:rPr>
          <w:rFonts w:ascii="Times New Roman" w:hAnsi="Times New Roman" w:cs="Times New Roman"/>
          <w:sz w:val="28"/>
          <w:szCs w:val="28"/>
        </w:rPr>
        <w:t>применения</w:t>
      </w:r>
      <w:r>
        <w:rPr>
          <w:rFonts w:ascii="Times New Roman" w:hAnsi="Times New Roman" w:cs="Times New Roman"/>
          <w:sz w:val="28"/>
          <w:szCs w:val="28"/>
        </w:rPr>
        <w:t xml:space="preserve"> </w:t>
      </w:r>
      <w:r w:rsidRPr="00D005B0">
        <w:rPr>
          <w:rFonts w:ascii="Times New Roman" w:hAnsi="Times New Roman" w:cs="Times New Roman"/>
          <w:sz w:val="28"/>
          <w:szCs w:val="28"/>
        </w:rPr>
        <w:t>метода</w:t>
      </w:r>
      <w:r>
        <w:rPr>
          <w:rFonts w:ascii="Times New Roman" w:hAnsi="Times New Roman" w:cs="Times New Roman"/>
          <w:sz w:val="28"/>
          <w:szCs w:val="28"/>
        </w:rPr>
        <w:t xml:space="preserve"> </w:t>
      </w:r>
      <w:r w:rsidRPr="00D005B0">
        <w:rPr>
          <w:rFonts w:ascii="Times New Roman" w:hAnsi="Times New Roman" w:cs="Times New Roman"/>
          <w:sz w:val="28"/>
          <w:szCs w:val="28"/>
        </w:rPr>
        <w:t>муравьиных</w:t>
      </w:r>
      <w:r>
        <w:rPr>
          <w:rFonts w:ascii="Times New Roman" w:hAnsi="Times New Roman" w:cs="Times New Roman"/>
          <w:sz w:val="28"/>
          <w:szCs w:val="28"/>
        </w:rPr>
        <w:t xml:space="preserve"> </w:t>
      </w:r>
      <w:r w:rsidRPr="00D005B0">
        <w:rPr>
          <w:rFonts w:ascii="Times New Roman" w:hAnsi="Times New Roman" w:cs="Times New Roman"/>
          <w:sz w:val="28"/>
          <w:szCs w:val="28"/>
        </w:rPr>
        <w:t>колоний</w:t>
      </w:r>
      <w:r>
        <w:rPr>
          <w:rFonts w:ascii="Times New Roman" w:hAnsi="Times New Roman" w:cs="Times New Roman"/>
          <w:sz w:val="28"/>
          <w:szCs w:val="28"/>
        </w:rPr>
        <w:t xml:space="preserve"> </w:t>
      </w:r>
      <w:r w:rsidRPr="00D005B0">
        <w:rPr>
          <w:rFonts w:ascii="Times New Roman" w:hAnsi="Times New Roman" w:cs="Times New Roman"/>
          <w:sz w:val="28"/>
          <w:szCs w:val="28"/>
        </w:rPr>
        <w:t>к</w:t>
      </w:r>
      <w:r>
        <w:rPr>
          <w:rFonts w:ascii="Times New Roman" w:hAnsi="Times New Roman" w:cs="Times New Roman"/>
          <w:sz w:val="28"/>
          <w:szCs w:val="28"/>
        </w:rPr>
        <w:t xml:space="preserve"> </w:t>
      </w:r>
      <w:r w:rsidRPr="00D005B0">
        <w:rPr>
          <w:rFonts w:ascii="Times New Roman" w:hAnsi="Times New Roman" w:cs="Times New Roman"/>
          <w:sz w:val="28"/>
          <w:szCs w:val="28"/>
        </w:rPr>
        <w:t>двумерному</w:t>
      </w:r>
      <w:r>
        <w:rPr>
          <w:rFonts w:ascii="Times New Roman" w:hAnsi="Times New Roman" w:cs="Times New Roman"/>
          <w:sz w:val="28"/>
          <w:szCs w:val="28"/>
        </w:rPr>
        <w:t xml:space="preserve"> </w:t>
      </w:r>
      <w:r w:rsidRPr="00D005B0">
        <w:rPr>
          <w:rFonts w:ascii="Times New Roman" w:hAnsi="Times New Roman" w:cs="Times New Roman"/>
          <w:sz w:val="28"/>
          <w:szCs w:val="28"/>
        </w:rPr>
        <w:t>прямоугольному</w:t>
      </w:r>
      <w:r>
        <w:rPr>
          <w:rFonts w:ascii="Times New Roman" w:hAnsi="Times New Roman" w:cs="Times New Roman"/>
          <w:sz w:val="28"/>
          <w:szCs w:val="28"/>
        </w:rPr>
        <w:t xml:space="preserve"> </w:t>
      </w:r>
      <w:r w:rsidRPr="00D005B0">
        <w:rPr>
          <w:rFonts w:ascii="Times New Roman" w:hAnsi="Times New Roman" w:cs="Times New Roman"/>
          <w:sz w:val="28"/>
          <w:szCs w:val="28"/>
        </w:rPr>
        <w:t>раскрою</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литературе</w:t>
      </w:r>
      <w:r>
        <w:rPr>
          <w:rFonts w:ascii="Times New Roman" w:hAnsi="Times New Roman" w:cs="Times New Roman"/>
          <w:sz w:val="28"/>
          <w:szCs w:val="28"/>
        </w:rPr>
        <w:t xml:space="preserve"> </w:t>
      </w:r>
      <w:r w:rsidRPr="00D005B0">
        <w:rPr>
          <w:rFonts w:ascii="Times New Roman" w:hAnsi="Times New Roman" w:cs="Times New Roman"/>
          <w:sz w:val="28"/>
          <w:szCs w:val="28"/>
        </w:rPr>
        <w:t>представлены</w:t>
      </w:r>
      <w:r>
        <w:rPr>
          <w:rFonts w:ascii="Times New Roman" w:hAnsi="Times New Roman" w:cs="Times New Roman"/>
          <w:sz w:val="28"/>
          <w:szCs w:val="28"/>
        </w:rPr>
        <w:t xml:space="preserve"> </w:t>
      </w:r>
      <w:r w:rsidRPr="00D005B0">
        <w:rPr>
          <w:rFonts w:ascii="Times New Roman" w:hAnsi="Times New Roman" w:cs="Times New Roman"/>
          <w:sz w:val="28"/>
          <w:szCs w:val="28"/>
        </w:rPr>
        <w:t>ограниченно.</w:t>
      </w:r>
      <w:r>
        <w:rPr>
          <w:rFonts w:ascii="Times New Roman" w:hAnsi="Times New Roman" w:cs="Times New Roman"/>
          <w:sz w:val="28"/>
          <w:szCs w:val="28"/>
        </w:rPr>
        <w:t xml:space="preserve"> </w:t>
      </w:r>
      <w:r w:rsidRPr="00D005B0">
        <w:rPr>
          <w:rFonts w:ascii="Times New Roman" w:hAnsi="Times New Roman" w:cs="Times New Roman"/>
          <w:sz w:val="28"/>
          <w:szCs w:val="28"/>
        </w:rPr>
        <w:t>Имеющиеся</w:t>
      </w:r>
      <w:r>
        <w:rPr>
          <w:rFonts w:ascii="Times New Roman" w:hAnsi="Times New Roman" w:cs="Times New Roman"/>
          <w:sz w:val="28"/>
          <w:szCs w:val="28"/>
        </w:rPr>
        <w:t xml:space="preserve"> </w:t>
      </w:r>
      <w:r w:rsidRPr="00D005B0">
        <w:rPr>
          <w:rFonts w:ascii="Times New Roman" w:hAnsi="Times New Roman" w:cs="Times New Roman"/>
          <w:sz w:val="28"/>
          <w:szCs w:val="28"/>
        </w:rPr>
        <w:t>данные</w:t>
      </w:r>
      <w:r>
        <w:rPr>
          <w:rFonts w:ascii="Times New Roman" w:hAnsi="Times New Roman" w:cs="Times New Roman"/>
          <w:sz w:val="28"/>
          <w:szCs w:val="28"/>
        </w:rPr>
        <w:t xml:space="preserve"> </w:t>
      </w:r>
      <w:r w:rsidRPr="00D005B0">
        <w:rPr>
          <w:rFonts w:ascii="Times New Roman" w:hAnsi="Times New Roman" w:cs="Times New Roman"/>
          <w:sz w:val="28"/>
          <w:szCs w:val="28"/>
        </w:rPr>
        <w:t>по</w:t>
      </w:r>
      <w:r>
        <w:rPr>
          <w:rFonts w:ascii="Times New Roman" w:hAnsi="Times New Roman" w:cs="Times New Roman"/>
          <w:sz w:val="28"/>
          <w:szCs w:val="28"/>
        </w:rPr>
        <w:t xml:space="preserve"> </w:t>
      </w:r>
      <w:r w:rsidRPr="00D005B0">
        <w:rPr>
          <w:rFonts w:ascii="Times New Roman" w:hAnsi="Times New Roman" w:cs="Times New Roman"/>
          <w:sz w:val="28"/>
          <w:szCs w:val="28"/>
        </w:rPr>
        <w:t>родственным</w:t>
      </w:r>
      <w:r>
        <w:rPr>
          <w:rFonts w:ascii="Times New Roman" w:hAnsi="Times New Roman" w:cs="Times New Roman"/>
          <w:sz w:val="28"/>
          <w:szCs w:val="28"/>
        </w:rPr>
        <w:t xml:space="preserve"> </w:t>
      </w:r>
      <w:r w:rsidRPr="00D005B0">
        <w:rPr>
          <w:rFonts w:ascii="Times New Roman" w:hAnsi="Times New Roman" w:cs="Times New Roman"/>
          <w:sz w:val="28"/>
          <w:szCs w:val="28"/>
        </w:rPr>
        <w:t>задачам</w:t>
      </w:r>
      <w:r>
        <w:rPr>
          <w:rFonts w:ascii="Times New Roman" w:hAnsi="Times New Roman" w:cs="Times New Roman"/>
          <w:sz w:val="28"/>
          <w:szCs w:val="28"/>
        </w:rPr>
        <w:t xml:space="preserve"> </w:t>
      </w:r>
      <w:r w:rsidRPr="00D005B0">
        <w:rPr>
          <w:rFonts w:ascii="Times New Roman" w:hAnsi="Times New Roman" w:cs="Times New Roman"/>
          <w:sz w:val="28"/>
          <w:szCs w:val="28"/>
        </w:rPr>
        <w:t>упаковки</w:t>
      </w:r>
      <w:r>
        <w:rPr>
          <w:rFonts w:ascii="Times New Roman" w:hAnsi="Times New Roman" w:cs="Times New Roman"/>
          <w:sz w:val="28"/>
          <w:szCs w:val="28"/>
        </w:rPr>
        <w:t xml:space="preserve"> </w:t>
      </w:r>
      <w:r w:rsidRPr="00D005B0">
        <w:rPr>
          <w:rFonts w:ascii="Times New Roman" w:hAnsi="Times New Roman" w:cs="Times New Roman"/>
          <w:sz w:val="28"/>
          <w:szCs w:val="28"/>
        </w:rPr>
        <w:t>позволяют</w:t>
      </w:r>
      <w:r>
        <w:rPr>
          <w:rFonts w:ascii="Times New Roman" w:hAnsi="Times New Roman" w:cs="Times New Roman"/>
          <w:sz w:val="28"/>
          <w:szCs w:val="28"/>
        </w:rPr>
        <w:t xml:space="preserve"> </w:t>
      </w:r>
      <w:r w:rsidRPr="00D005B0">
        <w:rPr>
          <w:rFonts w:ascii="Times New Roman" w:hAnsi="Times New Roman" w:cs="Times New Roman"/>
          <w:sz w:val="28"/>
          <w:szCs w:val="28"/>
        </w:rPr>
        <w:t>ожидать</w:t>
      </w:r>
      <w:r>
        <w:rPr>
          <w:rFonts w:ascii="Times New Roman" w:hAnsi="Times New Roman" w:cs="Times New Roman"/>
          <w:sz w:val="28"/>
          <w:szCs w:val="28"/>
        </w:rPr>
        <w:t xml:space="preserve"> </w:t>
      </w:r>
      <m:oMath>
        <m:r>
          <w:rPr>
            <w:rFonts w:ascii="Cambria Math" w:hAnsi="Cambria Math" w:cs="Times New Roman"/>
            <w:sz w:val="28"/>
            <w:szCs w:val="28"/>
          </w:rPr>
          <m:t>η</m:t>
        </m:r>
      </m:oMath>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88</w:t>
      </w:r>
      <w:r>
        <w:rPr>
          <w:rFonts w:ascii="Times New Roman" w:hAnsi="Times New Roman" w:cs="Times New Roman"/>
          <w:sz w:val="28"/>
          <w:szCs w:val="28"/>
        </w:rPr>
        <w:t>-</w:t>
      </w:r>
      <w:r w:rsidRPr="00D005B0">
        <w:rPr>
          <w:rFonts w:ascii="Times New Roman" w:hAnsi="Times New Roman" w:cs="Times New Roman"/>
          <w:sz w:val="28"/>
          <w:szCs w:val="28"/>
        </w:rPr>
        <w:t>92</w:t>
      </w:r>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при</w:t>
      </w:r>
      <w:r>
        <w:rPr>
          <w:rFonts w:ascii="Times New Roman" w:hAnsi="Times New Roman" w:cs="Times New Roman"/>
          <w:sz w:val="28"/>
          <w:szCs w:val="28"/>
        </w:rPr>
        <w:t xml:space="preserve"> </w:t>
      </w:r>
      <w:r w:rsidRPr="00D005B0">
        <w:rPr>
          <w:rFonts w:ascii="Times New Roman" w:hAnsi="Times New Roman" w:cs="Times New Roman"/>
          <w:sz w:val="28"/>
          <w:szCs w:val="28"/>
        </w:rPr>
        <w:t>коэффициенте</w:t>
      </w:r>
      <w:r>
        <w:rPr>
          <w:rFonts w:ascii="Times New Roman" w:hAnsi="Times New Roman" w:cs="Times New Roman"/>
          <w:sz w:val="28"/>
          <w:szCs w:val="28"/>
        </w:rPr>
        <w:t xml:space="preserve"> </w:t>
      </w:r>
      <w:r w:rsidRPr="00D005B0">
        <w:rPr>
          <w:rFonts w:ascii="Times New Roman" w:hAnsi="Times New Roman" w:cs="Times New Roman"/>
          <w:sz w:val="28"/>
          <w:szCs w:val="28"/>
        </w:rPr>
        <w:t>вариации</w:t>
      </w:r>
      <w:r>
        <w:rPr>
          <w:rFonts w:ascii="Times New Roman" w:hAnsi="Times New Roman" w:cs="Times New Roman"/>
          <w:sz w:val="28"/>
          <w:szCs w:val="28"/>
        </w:rPr>
        <w:t xml:space="preserve"> 6-</w:t>
      </w:r>
      <w:r w:rsidRPr="00D005B0">
        <w:rPr>
          <w:rFonts w:ascii="Times New Roman" w:hAnsi="Times New Roman" w:cs="Times New Roman"/>
          <w:sz w:val="28"/>
          <w:szCs w:val="28"/>
        </w:rPr>
        <w:t>12</w:t>
      </w:r>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однако</w:t>
      </w:r>
      <w:r>
        <w:rPr>
          <w:rFonts w:ascii="Times New Roman" w:hAnsi="Times New Roman" w:cs="Times New Roman"/>
          <w:sz w:val="28"/>
          <w:szCs w:val="28"/>
        </w:rPr>
        <w:t xml:space="preserve"> </w:t>
      </w:r>
      <w:r w:rsidRPr="00D005B0">
        <w:rPr>
          <w:rFonts w:ascii="Times New Roman" w:hAnsi="Times New Roman" w:cs="Times New Roman"/>
          <w:sz w:val="28"/>
          <w:szCs w:val="28"/>
        </w:rPr>
        <w:t>отсутствие</w:t>
      </w:r>
      <w:r>
        <w:rPr>
          <w:rFonts w:ascii="Times New Roman" w:hAnsi="Times New Roman" w:cs="Times New Roman"/>
          <w:sz w:val="28"/>
          <w:szCs w:val="28"/>
        </w:rPr>
        <w:t xml:space="preserve"> </w:t>
      </w:r>
      <w:r w:rsidRPr="00D005B0">
        <w:rPr>
          <w:rFonts w:ascii="Times New Roman" w:hAnsi="Times New Roman" w:cs="Times New Roman"/>
          <w:sz w:val="28"/>
          <w:szCs w:val="28"/>
        </w:rPr>
        <w:t>устоявшихся</w:t>
      </w:r>
      <w:r>
        <w:rPr>
          <w:rFonts w:ascii="Times New Roman" w:hAnsi="Times New Roman" w:cs="Times New Roman"/>
          <w:sz w:val="28"/>
          <w:szCs w:val="28"/>
        </w:rPr>
        <w:t xml:space="preserve"> </w:t>
      </w:r>
      <w:r w:rsidRPr="00D005B0">
        <w:rPr>
          <w:rFonts w:ascii="Times New Roman" w:hAnsi="Times New Roman" w:cs="Times New Roman"/>
          <w:sz w:val="28"/>
          <w:szCs w:val="28"/>
        </w:rPr>
        <w:t>бенчмарков</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верифицированных</w:t>
      </w:r>
      <w:r>
        <w:rPr>
          <w:rFonts w:ascii="Times New Roman" w:hAnsi="Times New Roman" w:cs="Times New Roman"/>
          <w:sz w:val="28"/>
          <w:szCs w:val="28"/>
        </w:rPr>
        <w:t xml:space="preserve"> </w:t>
      </w:r>
      <w:r w:rsidRPr="00D005B0">
        <w:rPr>
          <w:rFonts w:ascii="Times New Roman" w:hAnsi="Times New Roman" w:cs="Times New Roman"/>
          <w:sz w:val="28"/>
          <w:szCs w:val="28"/>
        </w:rPr>
        <w:t>настроек</w:t>
      </w:r>
      <w:r>
        <w:rPr>
          <w:rFonts w:ascii="Times New Roman" w:hAnsi="Times New Roman" w:cs="Times New Roman"/>
          <w:sz w:val="28"/>
          <w:szCs w:val="28"/>
        </w:rPr>
        <w:t xml:space="preserve"> </w:t>
      </w:r>
      <w:r w:rsidRPr="00D005B0">
        <w:rPr>
          <w:rFonts w:ascii="Times New Roman" w:hAnsi="Times New Roman" w:cs="Times New Roman"/>
          <w:sz w:val="28"/>
          <w:szCs w:val="28"/>
        </w:rPr>
        <w:t>параметров</w:t>
      </w:r>
      <w:r>
        <w:rPr>
          <w:rFonts w:ascii="Times New Roman" w:hAnsi="Times New Roman" w:cs="Times New Roman"/>
          <w:sz w:val="28"/>
          <w:szCs w:val="28"/>
        </w:rPr>
        <w:t xml:space="preserve"> </w:t>
      </w:r>
      <w:r w:rsidRPr="00D005B0">
        <w:rPr>
          <w:rFonts w:ascii="Times New Roman" w:hAnsi="Times New Roman" w:cs="Times New Roman"/>
          <w:sz w:val="28"/>
          <w:szCs w:val="28"/>
        </w:rPr>
        <w:t>затрудняет</w:t>
      </w:r>
      <w:r>
        <w:rPr>
          <w:rFonts w:ascii="Times New Roman" w:hAnsi="Times New Roman" w:cs="Times New Roman"/>
          <w:sz w:val="28"/>
          <w:szCs w:val="28"/>
        </w:rPr>
        <w:t xml:space="preserve"> </w:t>
      </w:r>
      <w:r w:rsidRPr="00D005B0">
        <w:rPr>
          <w:rFonts w:ascii="Times New Roman" w:hAnsi="Times New Roman" w:cs="Times New Roman"/>
          <w:sz w:val="28"/>
          <w:szCs w:val="28"/>
        </w:rPr>
        <w:t>прямое</w:t>
      </w:r>
      <w:r>
        <w:rPr>
          <w:rFonts w:ascii="Times New Roman" w:hAnsi="Times New Roman" w:cs="Times New Roman"/>
          <w:sz w:val="28"/>
          <w:szCs w:val="28"/>
        </w:rPr>
        <w:t xml:space="preserve"> </w:t>
      </w:r>
      <w:r w:rsidRPr="00D005B0">
        <w:rPr>
          <w:rFonts w:ascii="Times New Roman" w:hAnsi="Times New Roman" w:cs="Times New Roman"/>
          <w:sz w:val="28"/>
          <w:szCs w:val="28"/>
        </w:rPr>
        <w:t>перенесение</w:t>
      </w:r>
      <w:r>
        <w:rPr>
          <w:rFonts w:ascii="Times New Roman" w:hAnsi="Times New Roman" w:cs="Times New Roman"/>
          <w:sz w:val="28"/>
          <w:szCs w:val="28"/>
        </w:rPr>
        <w:t xml:space="preserve"> </w:t>
      </w:r>
      <w:r w:rsidRPr="00D005B0">
        <w:rPr>
          <w:rFonts w:ascii="Times New Roman" w:hAnsi="Times New Roman" w:cs="Times New Roman"/>
          <w:sz w:val="28"/>
          <w:szCs w:val="28"/>
        </w:rPr>
        <w:t>этих</w:t>
      </w:r>
      <w:r>
        <w:rPr>
          <w:rFonts w:ascii="Times New Roman" w:hAnsi="Times New Roman" w:cs="Times New Roman"/>
          <w:sz w:val="28"/>
          <w:szCs w:val="28"/>
        </w:rPr>
        <w:t xml:space="preserve"> </w:t>
      </w:r>
      <w:r w:rsidRPr="00D005B0">
        <w:rPr>
          <w:rFonts w:ascii="Times New Roman" w:hAnsi="Times New Roman" w:cs="Times New Roman"/>
          <w:sz w:val="28"/>
          <w:szCs w:val="28"/>
        </w:rPr>
        <w:t>оценок</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рассматриваемый</w:t>
      </w:r>
      <w:r>
        <w:rPr>
          <w:rFonts w:ascii="Times New Roman" w:hAnsi="Times New Roman" w:cs="Times New Roman"/>
          <w:sz w:val="28"/>
          <w:szCs w:val="28"/>
        </w:rPr>
        <w:t xml:space="preserve"> </w:t>
      </w:r>
      <w:r w:rsidRPr="00D005B0">
        <w:rPr>
          <w:rFonts w:ascii="Times New Roman" w:hAnsi="Times New Roman" w:cs="Times New Roman"/>
          <w:sz w:val="28"/>
          <w:szCs w:val="28"/>
        </w:rPr>
        <w:t>класс</w:t>
      </w:r>
      <w:r>
        <w:rPr>
          <w:rFonts w:ascii="Times New Roman" w:hAnsi="Times New Roman" w:cs="Times New Roman"/>
          <w:sz w:val="28"/>
          <w:szCs w:val="28"/>
        </w:rPr>
        <w:t xml:space="preserve"> </w:t>
      </w:r>
      <w:r w:rsidRPr="00D005B0">
        <w:rPr>
          <w:rFonts w:ascii="Times New Roman" w:hAnsi="Times New Roman" w:cs="Times New Roman"/>
          <w:sz w:val="28"/>
          <w:szCs w:val="28"/>
        </w:rPr>
        <w:t>задач.</w:t>
      </w:r>
      <w:r>
        <w:rPr>
          <w:rFonts w:ascii="Times New Roman" w:hAnsi="Times New Roman" w:cs="Times New Roman"/>
          <w:sz w:val="28"/>
          <w:szCs w:val="28"/>
        </w:rPr>
        <w:t xml:space="preserve"> </w:t>
      </w:r>
      <w:r w:rsidRPr="00D005B0">
        <w:rPr>
          <w:rFonts w:ascii="Times New Roman" w:hAnsi="Times New Roman" w:cs="Times New Roman"/>
          <w:sz w:val="28"/>
          <w:szCs w:val="28"/>
        </w:rPr>
        <w:t>Основными</w:t>
      </w:r>
      <w:r>
        <w:rPr>
          <w:rFonts w:ascii="Times New Roman" w:hAnsi="Times New Roman" w:cs="Times New Roman"/>
          <w:sz w:val="28"/>
          <w:szCs w:val="28"/>
        </w:rPr>
        <w:t xml:space="preserve"> </w:t>
      </w:r>
      <w:r w:rsidRPr="00D005B0">
        <w:rPr>
          <w:rFonts w:ascii="Times New Roman" w:hAnsi="Times New Roman" w:cs="Times New Roman"/>
          <w:sz w:val="28"/>
          <w:szCs w:val="28"/>
        </w:rPr>
        <w:t>препятствиями</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широкого</w:t>
      </w:r>
      <w:r>
        <w:rPr>
          <w:rFonts w:ascii="Times New Roman" w:hAnsi="Times New Roman" w:cs="Times New Roman"/>
          <w:sz w:val="28"/>
          <w:szCs w:val="28"/>
        </w:rPr>
        <w:t xml:space="preserve"> </w:t>
      </w:r>
      <w:r w:rsidRPr="00D005B0">
        <w:rPr>
          <w:rFonts w:ascii="Times New Roman" w:hAnsi="Times New Roman" w:cs="Times New Roman"/>
          <w:sz w:val="28"/>
          <w:szCs w:val="28"/>
        </w:rPr>
        <w:t>внедрения</w:t>
      </w:r>
      <w:r>
        <w:rPr>
          <w:rFonts w:ascii="Times New Roman" w:hAnsi="Times New Roman" w:cs="Times New Roman"/>
          <w:sz w:val="28"/>
          <w:szCs w:val="28"/>
        </w:rPr>
        <w:t xml:space="preserve"> </w:t>
      </w:r>
      <w:r w:rsidRPr="00D005B0">
        <w:rPr>
          <w:rFonts w:ascii="Times New Roman" w:hAnsi="Times New Roman" w:cs="Times New Roman"/>
          <w:sz w:val="28"/>
          <w:szCs w:val="28"/>
        </w:rPr>
        <w:t>метода</w:t>
      </w:r>
      <w:r>
        <w:rPr>
          <w:rFonts w:ascii="Times New Roman" w:hAnsi="Times New Roman" w:cs="Times New Roman"/>
          <w:sz w:val="28"/>
          <w:szCs w:val="28"/>
        </w:rPr>
        <w:t xml:space="preserve"> </w:t>
      </w:r>
      <w:r w:rsidRPr="00D005B0">
        <w:rPr>
          <w:rFonts w:ascii="Times New Roman" w:hAnsi="Times New Roman" w:cs="Times New Roman"/>
          <w:sz w:val="28"/>
          <w:szCs w:val="28"/>
        </w:rPr>
        <w:t>являются</w:t>
      </w:r>
      <w:r>
        <w:rPr>
          <w:rFonts w:ascii="Times New Roman" w:hAnsi="Times New Roman" w:cs="Times New Roman"/>
          <w:sz w:val="28"/>
          <w:szCs w:val="28"/>
        </w:rPr>
        <w:t xml:space="preserve"> </w:t>
      </w:r>
      <w:r w:rsidRPr="00D005B0">
        <w:rPr>
          <w:rFonts w:ascii="Times New Roman" w:hAnsi="Times New Roman" w:cs="Times New Roman"/>
          <w:sz w:val="28"/>
          <w:szCs w:val="28"/>
        </w:rPr>
        <w:t>сложность</w:t>
      </w:r>
      <w:r>
        <w:rPr>
          <w:rFonts w:ascii="Times New Roman" w:hAnsi="Times New Roman" w:cs="Times New Roman"/>
          <w:sz w:val="28"/>
          <w:szCs w:val="28"/>
        </w:rPr>
        <w:t xml:space="preserve"> </w:t>
      </w:r>
      <w:r w:rsidRPr="00D005B0">
        <w:rPr>
          <w:rFonts w:ascii="Times New Roman" w:hAnsi="Times New Roman" w:cs="Times New Roman"/>
          <w:sz w:val="28"/>
          <w:szCs w:val="28"/>
        </w:rPr>
        <w:t>настройки</w:t>
      </w:r>
      <w:r>
        <w:rPr>
          <w:rFonts w:ascii="Times New Roman" w:hAnsi="Times New Roman" w:cs="Times New Roman"/>
          <w:sz w:val="28"/>
          <w:szCs w:val="28"/>
        </w:rPr>
        <w:t xml:space="preserve"> </w:t>
      </w:r>
      <w:r w:rsidRPr="00D005B0">
        <w:rPr>
          <w:rFonts w:ascii="Times New Roman" w:hAnsi="Times New Roman" w:cs="Times New Roman"/>
          <w:sz w:val="28"/>
          <w:szCs w:val="28"/>
        </w:rPr>
        <w:t>параметров</w:t>
      </w:r>
      <w:r>
        <w:rPr>
          <w:rFonts w:ascii="Times New Roman" w:hAnsi="Times New Roman" w:cs="Times New Roman"/>
          <w:sz w:val="28"/>
          <w:szCs w:val="28"/>
        </w:rPr>
        <w:t xml:space="preserve"> </w:t>
      </w:r>
      <w:r w:rsidRPr="00D005B0">
        <w:rPr>
          <w:rFonts w:ascii="Times New Roman" w:hAnsi="Times New Roman" w:cs="Times New Roman"/>
          <w:sz w:val="28"/>
          <w:szCs w:val="28"/>
        </w:rPr>
        <w:t>(коэффициенты</w:t>
      </w:r>
      <w:r>
        <w:rPr>
          <w:rFonts w:ascii="Times New Roman" w:hAnsi="Times New Roman" w:cs="Times New Roman"/>
          <w:sz w:val="28"/>
          <w:szCs w:val="28"/>
        </w:rPr>
        <w:t xml:space="preserve"> </w:t>
      </w:r>
      <w:r w:rsidRPr="00D005B0">
        <w:rPr>
          <w:rFonts w:ascii="Times New Roman" w:hAnsi="Times New Roman" w:cs="Times New Roman"/>
          <w:sz w:val="28"/>
          <w:szCs w:val="28"/>
        </w:rPr>
        <w:t>влияния</w:t>
      </w:r>
      <w:r>
        <w:rPr>
          <w:rFonts w:ascii="Times New Roman" w:hAnsi="Times New Roman" w:cs="Times New Roman"/>
          <w:sz w:val="28"/>
          <w:szCs w:val="28"/>
        </w:rPr>
        <w:t xml:space="preserve"> </w:t>
      </w:r>
      <w:r w:rsidRPr="00D005B0">
        <w:rPr>
          <w:rFonts w:ascii="Times New Roman" w:hAnsi="Times New Roman" w:cs="Times New Roman"/>
          <w:sz w:val="28"/>
          <w:szCs w:val="28"/>
        </w:rPr>
        <w:t>феромона</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эвристики,</w:t>
      </w:r>
      <w:r>
        <w:rPr>
          <w:rFonts w:ascii="Times New Roman" w:hAnsi="Times New Roman" w:cs="Times New Roman"/>
          <w:sz w:val="28"/>
          <w:szCs w:val="28"/>
        </w:rPr>
        <w:t xml:space="preserve"> </w:t>
      </w:r>
      <w:r w:rsidRPr="00D005B0">
        <w:rPr>
          <w:rFonts w:ascii="Times New Roman" w:hAnsi="Times New Roman" w:cs="Times New Roman"/>
          <w:sz w:val="28"/>
          <w:szCs w:val="28"/>
        </w:rPr>
        <w:t>скорость</w:t>
      </w:r>
      <w:r>
        <w:rPr>
          <w:rFonts w:ascii="Times New Roman" w:hAnsi="Times New Roman" w:cs="Times New Roman"/>
          <w:sz w:val="28"/>
          <w:szCs w:val="28"/>
        </w:rPr>
        <w:t xml:space="preserve"> </w:t>
      </w:r>
      <w:r w:rsidRPr="00D005B0">
        <w:rPr>
          <w:rFonts w:ascii="Times New Roman" w:hAnsi="Times New Roman" w:cs="Times New Roman"/>
          <w:sz w:val="28"/>
          <w:szCs w:val="28"/>
        </w:rPr>
        <w:t>испарения)</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неопределённость</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выборе</w:t>
      </w:r>
      <w:r>
        <w:rPr>
          <w:rFonts w:ascii="Times New Roman" w:hAnsi="Times New Roman" w:cs="Times New Roman"/>
          <w:sz w:val="28"/>
          <w:szCs w:val="28"/>
        </w:rPr>
        <w:t xml:space="preserve"> </w:t>
      </w:r>
      <w:r w:rsidRPr="00D005B0">
        <w:rPr>
          <w:rFonts w:ascii="Times New Roman" w:hAnsi="Times New Roman" w:cs="Times New Roman"/>
          <w:sz w:val="28"/>
          <w:szCs w:val="28"/>
        </w:rPr>
        <w:t>способа</w:t>
      </w:r>
      <w:r>
        <w:rPr>
          <w:rFonts w:ascii="Times New Roman" w:hAnsi="Times New Roman" w:cs="Times New Roman"/>
          <w:sz w:val="28"/>
          <w:szCs w:val="28"/>
        </w:rPr>
        <w:t xml:space="preserve"> </w:t>
      </w:r>
      <w:r w:rsidRPr="00D005B0">
        <w:rPr>
          <w:rFonts w:ascii="Times New Roman" w:hAnsi="Times New Roman" w:cs="Times New Roman"/>
          <w:sz w:val="28"/>
          <w:szCs w:val="28"/>
        </w:rPr>
        <w:t>кодирования</w:t>
      </w:r>
      <w:r>
        <w:rPr>
          <w:rFonts w:ascii="Times New Roman" w:hAnsi="Times New Roman" w:cs="Times New Roman"/>
          <w:sz w:val="28"/>
          <w:szCs w:val="28"/>
        </w:rPr>
        <w:t xml:space="preserve"> </w:t>
      </w:r>
      <w:r w:rsidRPr="00D005B0">
        <w:rPr>
          <w:rFonts w:ascii="Times New Roman" w:hAnsi="Times New Roman" w:cs="Times New Roman"/>
          <w:sz w:val="28"/>
          <w:szCs w:val="28"/>
        </w:rPr>
        <w:t>феромонной</w:t>
      </w:r>
      <w:r>
        <w:rPr>
          <w:rFonts w:ascii="Times New Roman" w:hAnsi="Times New Roman" w:cs="Times New Roman"/>
          <w:sz w:val="28"/>
          <w:szCs w:val="28"/>
        </w:rPr>
        <w:t xml:space="preserve"> </w:t>
      </w:r>
      <w:r w:rsidRPr="00D005B0">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геометрической</w:t>
      </w:r>
      <w:r>
        <w:rPr>
          <w:rFonts w:ascii="Times New Roman" w:hAnsi="Times New Roman" w:cs="Times New Roman"/>
          <w:sz w:val="28"/>
          <w:szCs w:val="28"/>
        </w:rPr>
        <w:t xml:space="preserve"> </w:t>
      </w:r>
      <w:r w:rsidRPr="00D005B0">
        <w:rPr>
          <w:rFonts w:ascii="Times New Roman" w:hAnsi="Times New Roman" w:cs="Times New Roman"/>
          <w:sz w:val="28"/>
          <w:szCs w:val="28"/>
        </w:rPr>
        <w:t>задачи</w:t>
      </w:r>
      <w:r>
        <w:rPr>
          <w:rFonts w:ascii="Times New Roman" w:hAnsi="Times New Roman" w:cs="Times New Roman"/>
          <w:sz w:val="28"/>
          <w:szCs w:val="28"/>
        </w:rPr>
        <w:t xml:space="preserve"> </w:t>
      </w:r>
      <w:r w:rsidRPr="00D005B0">
        <w:rPr>
          <w:rFonts w:ascii="Times New Roman" w:hAnsi="Times New Roman" w:cs="Times New Roman"/>
          <w:sz w:val="28"/>
          <w:szCs w:val="28"/>
        </w:rPr>
        <w:t>размещения.</w:t>
      </w:r>
    </w:p>
    <w:p w:rsidR="002807FC" w:rsidRPr="00D005B0" w:rsidRDefault="002807FC" w:rsidP="002807FC">
      <w:pPr>
        <w:spacing w:after="0" w:line="240" w:lineRule="auto"/>
        <w:ind w:firstLine="709"/>
        <w:rPr>
          <w:rFonts w:ascii="Times New Roman" w:hAnsi="Times New Roman" w:cs="Times New Roman"/>
          <w:sz w:val="28"/>
          <w:szCs w:val="28"/>
        </w:rPr>
      </w:pPr>
    </w:p>
    <w:p w:rsidR="002807FC" w:rsidRPr="00D005B0" w:rsidRDefault="002807FC" w:rsidP="002807FC">
      <w:pPr>
        <w:spacing w:after="0" w:line="240" w:lineRule="auto"/>
        <w:jc w:val="center"/>
        <w:rPr>
          <w:rFonts w:ascii="Times New Roman" w:hAnsi="Times New Roman" w:cs="Times New Roman"/>
          <w:b/>
          <w:sz w:val="28"/>
          <w:szCs w:val="28"/>
        </w:rPr>
      </w:pPr>
      <w:r w:rsidRPr="00D005B0">
        <w:rPr>
          <w:rFonts w:ascii="Times New Roman" w:hAnsi="Times New Roman" w:cs="Times New Roman"/>
          <w:b/>
          <w:sz w:val="28"/>
          <w:szCs w:val="28"/>
        </w:rPr>
        <w:t>Сводная</w:t>
      </w:r>
      <w:r>
        <w:rPr>
          <w:rFonts w:ascii="Times New Roman" w:hAnsi="Times New Roman" w:cs="Times New Roman"/>
          <w:b/>
          <w:sz w:val="28"/>
          <w:szCs w:val="28"/>
        </w:rPr>
        <w:t xml:space="preserve"> </w:t>
      </w:r>
      <w:r w:rsidRPr="00D005B0">
        <w:rPr>
          <w:rFonts w:ascii="Times New Roman" w:hAnsi="Times New Roman" w:cs="Times New Roman"/>
          <w:b/>
          <w:sz w:val="28"/>
          <w:szCs w:val="28"/>
        </w:rPr>
        <w:t>таблица</w:t>
      </w:r>
      <w:r>
        <w:rPr>
          <w:rFonts w:ascii="Times New Roman" w:hAnsi="Times New Roman" w:cs="Times New Roman"/>
          <w:b/>
          <w:sz w:val="28"/>
          <w:szCs w:val="28"/>
        </w:rPr>
        <w:t xml:space="preserve"> </w:t>
      </w:r>
      <w:r w:rsidRPr="00D005B0">
        <w:rPr>
          <w:rFonts w:ascii="Times New Roman" w:hAnsi="Times New Roman" w:cs="Times New Roman"/>
          <w:b/>
          <w:sz w:val="28"/>
          <w:szCs w:val="28"/>
        </w:rPr>
        <w:t>сравнительного</w:t>
      </w:r>
      <w:r>
        <w:rPr>
          <w:rFonts w:ascii="Times New Roman" w:hAnsi="Times New Roman" w:cs="Times New Roman"/>
          <w:b/>
          <w:sz w:val="28"/>
          <w:szCs w:val="28"/>
        </w:rPr>
        <w:t xml:space="preserve"> </w:t>
      </w:r>
      <w:r w:rsidRPr="00D005B0">
        <w:rPr>
          <w:rFonts w:ascii="Times New Roman" w:hAnsi="Times New Roman" w:cs="Times New Roman"/>
          <w:b/>
          <w:sz w:val="28"/>
          <w:szCs w:val="28"/>
        </w:rPr>
        <w:t>анализа</w:t>
      </w:r>
    </w:p>
    <w:p w:rsidR="002807FC" w:rsidRPr="00D005B0" w:rsidRDefault="002807FC" w:rsidP="002807FC">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Все</w:t>
      </w:r>
      <w:r>
        <w:rPr>
          <w:rFonts w:ascii="Times New Roman" w:hAnsi="Times New Roman" w:cs="Times New Roman"/>
          <w:sz w:val="28"/>
          <w:szCs w:val="28"/>
        </w:rPr>
        <w:t xml:space="preserve"> </w:t>
      </w:r>
      <w:r w:rsidRPr="00D005B0">
        <w:rPr>
          <w:rFonts w:ascii="Times New Roman" w:hAnsi="Times New Roman" w:cs="Times New Roman"/>
          <w:sz w:val="28"/>
          <w:szCs w:val="28"/>
        </w:rPr>
        <w:t>результаты</w:t>
      </w:r>
      <w:r>
        <w:rPr>
          <w:rFonts w:ascii="Times New Roman" w:hAnsi="Times New Roman" w:cs="Times New Roman"/>
          <w:sz w:val="28"/>
          <w:szCs w:val="28"/>
        </w:rPr>
        <w:t xml:space="preserve"> </w:t>
      </w:r>
      <w:r w:rsidRPr="00D005B0">
        <w:rPr>
          <w:rFonts w:ascii="Times New Roman" w:hAnsi="Times New Roman" w:cs="Times New Roman"/>
          <w:sz w:val="28"/>
          <w:szCs w:val="28"/>
        </w:rPr>
        <w:t>проведённого</w:t>
      </w:r>
      <w:r>
        <w:rPr>
          <w:rFonts w:ascii="Times New Roman" w:hAnsi="Times New Roman" w:cs="Times New Roman"/>
          <w:sz w:val="28"/>
          <w:szCs w:val="28"/>
        </w:rPr>
        <w:t xml:space="preserve"> </w:t>
      </w:r>
      <w:r w:rsidRPr="00D005B0">
        <w:rPr>
          <w:rFonts w:ascii="Times New Roman" w:hAnsi="Times New Roman" w:cs="Times New Roman"/>
          <w:sz w:val="28"/>
          <w:szCs w:val="28"/>
        </w:rPr>
        <w:t>обзора</w:t>
      </w:r>
      <w:r>
        <w:rPr>
          <w:rFonts w:ascii="Times New Roman" w:hAnsi="Times New Roman" w:cs="Times New Roman"/>
          <w:sz w:val="28"/>
          <w:szCs w:val="28"/>
        </w:rPr>
        <w:t xml:space="preserve"> </w:t>
      </w:r>
      <w:r w:rsidRPr="00D005B0">
        <w:rPr>
          <w:rFonts w:ascii="Times New Roman" w:hAnsi="Times New Roman" w:cs="Times New Roman"/>
          <w:sz w:val="28"/>
          <w:szCs w:val="28"/>
        </w:rPr>
        <w:t>методов</w:t>
      </w:r>
      <w:r>
        <w:rPr>
          <w:rFonts w:ascii="Times New Roman" w:hAnsi="Times New Roman" w:cs="Times New Roman"/>
          <w:sz w:val="28"/>
          <w:szCs w:val="28"/>
        </w:rPr>
        <w:t xml:space="preserve"> </w:t>
      </w:r>
      <w:r w:rsidRPr="00D005B0">
        <w:rPr>
          <w:rFonts w:ascii="Times New Roman" w:hAnsi="Times New Roman" w:cs="Times New Roman"/>
          <w:sz w:val="28"/>
          <w:szCs w:val="28"/>
        </w:rPr>
        <w:t>оптимизации</w:t>
      </w:r>
      <w:r>
        <w:rPr>
          <w:rFonts w:ascii="Times New Roman" w:hAnsi="Times New Roman" w:cs="Times New Roman"/>
          <w:sz w:val="28"/>
          <w:szCs w:val="28"/>
        </w:rPr>
        <w:t xml:space="preserve"> </w:t>
      </w:r>
      <w:r w:rsidRPr="00D005B0">
        <w:rPr>
          <w:rFonts w:ascii="Times New Roman" w:hAnsi="Times New Roman" w:cs="Times New Roman"/>
          <w:sz w:val="28"/>
          <w:szCs w:val="28"/>
        </w:rPr>
        <w:t>были</w:t>
      </w:r>
      <w:r>
        <w:rPr>
          <w:rFonts w:ascii="Times New Roman" w:hAnsi="Times New Roman" w:cs="Times New Roman"/>
          <w:sz w:val="28"/>
          <w:szCs w:val="28"/>
        </w:rPr>
        <w:t xml:space="preserve"> </w:t>
      </w:r>
      <w:r w:rsidRPr="00D005B0">
        <w:rPr>
          <w:rFonts w:ascii="Times New Roman" w:hAnsi="Times New Roman" w:cs="Times New Roman"/>
          <w:sz w:val="28"/>
          <w:szCs w:val="28"/>
        </w:rPr>
        <w:t>систематизированы</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представлены</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таблице</w:t>
      </w:r>
      <w:r>
        <w:rPr>
          <w:rFonts w:ascii="Times New Roman" w:hAnsi="Times New Roman" w:cs="Times New Roman"/>
          <w:sz w:val="28"/>
          <w:szCs w:val="28"/>
        </w:rPr>
        <w:t xml:space="preserve"> </w:t>
      </w:r>
      <w:r w:rsidRPr="00D005B0">
        <w:rPr>
          <w:rFonts w:ascii="Times New Roman" w:hAnsi="Times New Roman" w:cs="Times New Roman"/>
          <w:sz w:val="28"/>
          <w:szCs w:val="28"/>
        </w:rPr>
        <w:t>1.</w:t>
      </w:r>
    </w:p>
    <w:p w:rsidR="002807FC" w:rsidRPr="00D005B0" w:rsidRDefault="002807FC" w:rsidP="002807FC">
      <w:pPr>
        <w:spacing w:after="0" w:line="240" w:lineRule="auto"/>
        <w:ind w:firstLine="709"/>
        <w:jc w:val="right"/>
        <w:rPr>
          <w:rFonts w:ascii="Times New Roman" w:hAnsi="Times New Roman" w:cs="Times New Roman"/>
          <w:sz w:val="28"/>
          <w:szCs w:val="28"/>
        </w:rPr>
      </w:pPr>
      <w:r w:rsidRPr="00D005B0">
        <w:rPr>
          <w:rFonts w:ascii="Times New Roman" w:hAnsi="Times New Roman" w:cs="Times New Roman"/>
          <w:sz w:val="28"/>
          <w:szCs w:val="28"/>
        </w:rPr>
        <w:t>Табл.</w:t>
      </w:r>
      <w:r>
        <w:rPr>
          <w:rFonts w:ascii="Times New Roman" w:hAnsi="Times New Roman" w:cs="Times New Roman"/>
          <w:sz w:val="28"/>
          <w:szCs w:val="28"/>
        </w:rPr>
        <w:t xml:space="preserve"> </w:t>
      </w:r>
      <w:r w:rsidRPr="00D005B0">
        <w:rPr>
          <w:rFonts w:ascii="Times New Roman" w:hAnsi="Times New Roman" w:cs="Times New Roman"/>
          <w:sz w:val="28"/>
          <w:szCs w:val="28"/>
        </w:rPr>
        <w:t>1</w:t>
      </w:r>
    </w:p>
    <w:p w:rsidR="002807FC" w:rsidRPr="00D005B0" w:rsidRDefault="002807FC" w:rsidP="002807FC">
      <w:pPr>
        <w:spacing w:after="0" w:line="240" w:lineRule="auto"/>
        <w:ind w:firstLine="709"/>
        <w:jc w:val="center"/>
        <w:rPr>
          <w:rFonts w:ascii="Times New Roman" w:hAnsi="Times New Roman" w:cs="Times New Roman"/>
          <w:sz w:val="28"/>
          <w:szCs w:val="28"/>
        </w:rPr>
      </w:pPr>
      <w:r w:rsidRPr="00D005B0">
        <w:rPr>
          <w:rFonts w:ascii="Times New Roman" w:hAnsi="Times New Roman" w:cs="Times New Roman"/>
          <w:sz w:val="28"/>
          <w:szCs w:val="28"/>
        </w:rPr>
        <w:t>Сравнительный</w:t>
      </w:r>
      <w:r>
        <w:rPr>
          <w:rFonts w:ascii="Times New Roman" w:hAnsi="Times New Roman" w:cs="Times New Roman"/>
          <w:sz w:val="28"/>
          <w:szCs w:val="28"/>
        </w:rPr>
        <w:t xml:space="preserve"> </w:t>
      </w:r>
      <w:r w:rsidRPr="00D005B0">
        <w:rPr>
          <w:rFonts w:ascii="Times New Roman" w:hAnsi="Times New Roman" w:cs="Times New Roman"/>
          <w:sz w:val="28"/>
          <w:szCs w:val="28"/>
        </w:rPr>
        <w:t>анализ</w:t>
      </w:r>
      <w:r>
        <w:rPr>
          <w:rFonts w:ascii="Times New Roman" w:hAnsi="Times New Roman" w:cs="Times New Roman"/>
          <w:sz w:val="28"/>
          <w:szCs w:val="28"/>
        </w:rPr>
        <w:t xml:space="preserve"> </w:t>
      </w:r>
      <w:r w:rsidRPr="00D005B0">
        <w:rPr>
          <w:rFonts w:ascii="Times New Roman" w:hAnsi="Times New Roman" w:cs="Times New Roman"/>
          <w:sz w:val="28"/>
          <w:szCs w:val="28"/>
        </w:rPr>
        <w:t>эвристических</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метаэвристических</w:t>
      </w:r>
      <w:r>
        <w:rPr>
          <w:rFonts w:ascii="Times New Roman" w:hAnsi="Times New Roman" w:cs="Times New Roman"/>
          <w:sz w:val="28"/>
          <w:szCs w:val="28"/>
        </w:rPr>
        <w:t xml:space="preserve"> </w:t>
      </w:r>
      <w:r w:rsidRPr="00D005B0">
        <w:rPr>
          <w:rFonts w:ascii="Times New Roman" w:hAnsi="Times New Roman" w:cs="Times New Roman"/>
          <w:sz w:val="28"/>
          <w:szCs w:val="28"/>
        </w:rPr>
        <w:t>алгоритмов</w:t>
      </w:r>
      <w:r>
        <w:rPr>
          <w:rFonts w:ascii="Times New Roman" w:hAnsi="Times New Roman" w:cs="Times New Roman"/>
          <w:sz w:val="28"/>
          <w:szCs w:val="28"/>
        </w:rPr>
        <w:t xml:space="preserve"> </w:t>
      </w:r>
      <w:r w:rsidRPr="00D005B0">
        <w:rPr>
          <w:rFonts w:ascii="Times New Roman" w:hAnsi="Times New Roman" w:cs="Times New Roman"/>
          <w:sz w:val="28"/>
          <w:szCs w:val="28"/>
        </w:rPr>
        <w:t>решения</w:t>
      </w:r>
      <w:r>
        <w:rPr>
          <w:rFonts w:ascii="Times New Roman" w:hAnsi="Times New Roman" w:cs="Times New Roman"/>
          <w:sz w:val="28"/>
          <w:szCs w:val="28"/>
        </w:rPr>
        <w:t xml:space="preserve"> </w:t>
      </w:r>
      <w:r w:rsidRPr="00D005B0">
        <w:rPr>
          <w:rFonts w:ascii="Times New Roman" w:hAnsi="Times New Roman" w:cs="Times New Roman"/>
          <w:sz w:val="28"/>
          <w:szCs w:val="28"/>
        </w:rPr>
        <w:t>задачи</w:t>
      </w:r>
      <w:r>
        <w:rPr>
          <w:rFonts w:ascii="Times New Roman" w:hAnsi="Times New Roman" w:cs="Times New Roman"/>
          <w:sz w:val="28"/>
          <w:szCs w:val="28"/>
        </w:rPr>
        <w:t xml:space="preserve"> </w:t>
      </w:r>
      <w:r w:rsidRPr="00D005B0">
        <w:rPr>
          <w:rFonts w:ascii="Times New Roman" w:hAnsi="Times New Roman" w:cs="Times New Roman"/>
          <w:sz w:val="28"/>
          <w:szCs w:val="28"/>
        </w:rPr>
        <w:t>двумерного</w:t>
      </w:r>
      <w:r>
        <w:rPr>
          <w:rFonts w:ascii="Times New Roman" w:hAnsi="Times New Roman" w:cs="Times New Roman"/>
          <w:sz w:val="28"/>
          <w:szCs w:val="28"/>
        </w:rPr>
        <w:t xml:space="preserve"> </w:t>
      </w:r>
      <w:r w:rsidRPr="00D005B0">
        <w:rPr>
          <w:rFonts w:ascii="Times New Roman" w:hAnsi="Times New Roman" w:cs="Times New Roman"/>
          <w:sz w:val="28"/>
          <w:szCs w:val="28"/>
        </w:rPr>
        <w:t>прямоугольного</w:t>
      </w:r>
      <w:r>
        <w:rPr>
          <w:rFonts w:ascii="Times New Roman" w:hAnsi="Times New Roman" w:cs="Times New Roman"/>
          <w:sz w:val="28"/>
          <w:szCs w:val="28"/>
        </w:rPr>
        <w:t xml:space="preserve"> </w:t>
      </w:r>
      <w:r w:rsidRPr="00D005B0">
        <w:rPr>
          <w:rFonts w:ascii="Times New Roman" w:hAnsi="Times New Roman" w:cs="Times New Roman"/>
          <w:sz w:val="28"/>
          <w:szCs w:val="28"/>
        </w:rPr>
        <w:t>раскроя</w:t>
      </w:r>
    </w:p>
    <w:tbl>
      <w:tblPr>
        <w:tblStyle w:val="a4"/>
        <w:tblW w:w="0" w:type="auto"/>
        <w:tblLayout w:type="fixed"/>
        <w:tblLook w:val="04A0" w:firstRow="1" w:lastRow="0" w:firstColumn="1" w:lastColumn="0" w:noHBand="0" w:noVBand="1"/>
      </w:tblPr>
      <w:tblGrid>
        <w:gridCol w:w="1951"/>
        <w:gridCol w:w="2268"/>
        <w:gridCol w:w="1527"/>
        <w:gridCol w:w="1668"/>
        <w:gridCol w:w="2440"/>
      </w:tblGrid>
      <w:tr w:rsidR="002807FC" w:rsidRPr="00D005B0" w:rsidTr="00351958">
        <w:tc>
          <w:tcPr>
            <w:tcW w:w="1951" w:type="dxa"/>
          </w:tcPr>
          <w:p w:rsidR="002807FC" w:rsidRPr="00D005B0" w:rsidRDefault="002807FC" w:rsidP="002807FC">
            <w:pPr>
              <w:spacing w:after="0" w:line="240" w:lineRule="auto"/>
              <w:jc w:val="center"/>
              <w:rPr>
                <w:rFonts w:ascii="Times New Roman" w:hAnsi="Times New Roman" w:cs="Times New Roman"/>
                <w:sz w:val="28"/>
                <w:szCs w:val="28"/>
              </w:rPr>
            </w:pPr>
            <w:r w:rsidRPr="00D005B0">
              <w:rPr>
                <w:rFonts w:ascii="Times New Roman" w:hAnsi="Times New Roman" w:cs="Times New Roman"/>
                <w:sz w:val="28"/>
                <w:szCs w:val="28"/>
              </w:rPr>
              <w:t>Алгоритм</w:t>
            </w:r>
          </w:p>
        </w:tc>
        <w:tc>
          <w:tcPr>
            <w:tcW w:w="2268" w:type="dxa"/>
          </w:tcPr>
          <w:p w:rsidR="002807FC" w:rsidRPr="00D005B0" w:rsidRDefault="002807FC" w:rsidP="002807FC">
            <w:pPr>
              <w:spacing w:after="0" w:line="240" w:lineRule="auto"/>
              <w:jc w:val="center"/>
              <w:rPr>
                <w:rFonts w:ascii="Times New Roman" w:hAnsi="Times New Roman" w:cs="Times New Roman"/>
                <w:sz w:val="28"/>
                <w:szCs w:val="28"/>
              </w:rPr>
            </w:pPr>
            <w:r w:rsidRPr="00D005B0">
              <w:rPr>
                <w:rFonts w:ascii="Times New Roman" w:hAnsi="Times New Roman" w:cs="Times New Roman"/>
                <w:sz w:val="28"/>
                <w:szCs w:val="28"/>
              </w:rPr>
              <w:t>Временная</w:t>
            </w:r>
            <w:r>
              <w:rPr>
                <w:rFonts w:ascii="Times New Roman" w:hAnsi="Times New Roman" w:cs="Times New Roman"/>
                <w:sz w:val="28"/>
                <w:szCs w:val="28"/>
              </w:rPr>
              <w:t xml:space="preserve"> </w:t>
            </w:r>
            <w:r w:rsidRPr="00D005B0">
              <w:rPr>
                <w:rFonts w:ascii="Times New Roman" w:hAnsi="Times New Roman" w:cs="Times New Roman"/>
                <w:sz w:val="28"/>
                <w:szCs w:val="28"/>
              </w:rPr>
              <w:t>сложность</w:t>
            </w:r>
          </w:p>
        </w:tc>
        <w:tc>
          <w:tcPr>
            <w:tcW w:w="1527" w:type="dxa"/>
          </w:tcPr>
          <w:p w:rsidR="002807FC" w:rsidRPr="00D005B0" w:rsidRDefault="002807FC" w:rsidP="002807FC">
            <w:pPr>
              <w:spacing w:after="0" w:line="240" w:lineRule="auto"/>
              <w:jc w:val="center"/>
              <w:rPr>
                <w:rFonts w:ascii="Times New Roman" w:hAnsi="Times New Roman" w:cs="Times New Roman"/>
                <w:sz w:val="28"/>
                <w:szCs w:val="28"/>
              </w:rPr>
            </w:pPr>
            <w:r w:rsidRPr="00D005B0">
              <w:rPr>
                <w:rFonts w:ascii="Times New Roman" w:hAnsi="Times New Roman" w:cs="Times New Roman"/>
                <w:sz w:val="28"/>
                <w:szCs w:val="28"/>
              </w:rPr>
              <w:t>Характерное</w:t>
            </w:r>
            <w:r>
              <w:rPr>
                <w:rFonts w:ascii="Times New Roman" w:hAnsi="Times New Roman" w:cs="Times New Roman"/>
                <w:sz w:val="28"/>
                <w:szCs w:val="28"/>
              </w:rPr>
              <w:t xml:space="preserve"> </w:t>
            </w:r>
            <w:r w:rsidRPr="00D005B0">
              <w:rPr>
                <w:rFonts w:ascii="Times New Roman" w:hAnsi="Times New Roman" w:cs="Times New Roman"/>
                <w:sz w:val="28"/>
                <w:szCs w:val="28"/>
              </w:rPr>
              <w:t>время</w:t>
            </w:r>
            <w:r>
              <w:rPr>
                <w:rFonts w:ascii="Times New Roman" w:hAnsi="Times New Roman" w:cs="Times New Roman"/>
                <w:sz w:val="28"/>
                <w:szCs w:val="28"/>
              </w:rPr>
              <w:t xml:space="preserve"> </w:t>
            </w:r>
            <w:r w:rsidRPr="00D005B0">
              <w:rPr>
                <w:rFonts w:ascii="Times New Roman" w:hAnsi="Times New Roman" w:cs="Times New Roman"/>
                <w:sz w:val="28"/>
                <w:szCs w:val="28"/>
              </w:rPr>
              <w:t>(n=500)</w:t>
            </w:r>
          </w:p>
        </w:tc>
        <w:tc>
          <w:tcPr>
            <w:tcW w:w="1668" w:type="dxa"/>
          </w:tcPr>
          <w:p w:rsidR="002807FC" w:rsidRPr="00D005B0" w:rsidRDefault="002807FC" w:rsidP="002807FC">
            <w:pPr>
              <w:spacing w:after="0" w:line="240" w:lineRule="auto"/>
              <w:jc w:val="center"/>
              <w:rPr>
                <w:rFonts w:ascii="Times New Roman" w:hAnsi="Times New Roman" w:cs="Times New Roman"/>
                <w:sz w:val="28"/>
                <w:szCs w:val="28"/>
              </w:rPr>
            </w:pPr>
            <w:r w:rsidRPr="00D005B0">
              <w:rPr>
                <w:rFonts w:ascii="Times New Roman" w:hAnsi="Times New Roman" w:cs="Times New Roman"/>
                <w:sz w:val="28"/>
                <w:szCs w:val="28"/>
              </w:rPr>
              <w:t>Ожидаемый</w:t>
            </w:r>
            <w:r>
              <w:rPr>
                <w:rFonts w:ascii="Times New Roman" w:hAnsi="Times New Roman" w:cs="Times New Roman"/>
                <w:sz w:val="28"/>
                <w:szCs w:val="28"/>
              </w:rPr>
              <w:t xml:space="preserve"> </w:t>
            </w:r>
            <w:r w:rsidRPr="00D005B0">
              <w:rPr>
                <w:rFonts w:ascii="Times New Roman" w:hAnsi="Times New Roman" w:cs="Times New Roman"/>
                <w:sz w:val="28"/>
                <w:szCs w:val="28"/>
              </w:rPr>
              <w:t>η,</w:t>
            </w:r>
            <w:r>
              <w:rPr>
                <w:rFonts w:ascii="Times New Roman" w:hAnsi="Times New Roman" w:cs="Times New Roman"/>
                <w:sz w:val="28"/>
                <w:szCs w:val="28"/>
              </w:rPr>
              <w:t xml:space="preserve"> </w:t>
            </w:r>
            <w:r w:rsidRPr="00D005B0">
              <w:rPr>
                <w:rFonts w:ascii="Times New Roman" w:hAnsi="Times New Roman" w:cs="Times New Roman"/>
                <w:sz w:val="28"/>
                <w:szCs w:val="28"/>
              </w:rPr>
              <w:t>%</w:t>
            </w:r>
          </w:p>
        </w:tc>
        <w:tc>
          <w:tcPr>
            <w:tcW w:w="2440" w:type="dxa"/>
          </w:tcPr>
          <w:p w:rsidR="002807FC" w:rsidRPr="00D005B0" w:rsidRDefault="002807FC" w:rsidP="002807FC">
            <w:pPr>
              <w:spacing w:after="0" w:line="240" w:lineRule="auto"/>
              <w:jc w:val="center"/>
              <w:rPr>
                <w:rFonts w:ascii="Times New Roman" w:hAnsi="Times New Roman" w:cs="Times New Roman"/>
                <w:sz w:val="28"/>
                <w:szCs w:val="28"/>
              </w:rPr>
            </w:pPr>
            <w:r w:rsidRPr="00D005B0">
              <w:rPr>
                <w:rFonts w:ascii="Times New Roman" w:hAnsi="Times New Roman" w:cs="Times New Roman"/>
                <w:sz w:val="28"/>
                <w:szCs w:val="28"/>
              </w:rPr>
              <w:t>Ключевые</w:t>
            </w:r>
            <w:r>
              <w:rPr>
                <w:rFonts w:ascii="Times New Roman" w:hAnsi="Times New Roman" w:cs="Times New Roman"/>
                <w:sz w:val="28"/>
                <w:szCs w:val="28"/>
              </w:rPr>
              <w:t xml:space="preserve"> </w:t>
            </w:r>
            <w:r w:rsidRPr="00D005B0">
              <w:rPr>
                <w:rFonts w:ascii="Times New Roman" w:hAnsi="Times New Roman" w:cs="Times New Roman"/>
                <w:sz w:val="28"/>
                <w:szCs w:val="28"/>
              </w:rPr>
              <w:t>ограничения</w:t>
            </w:r>
          </w:p>
        </w:tc>
      </w:tr>
      <w:tr w:rsidR="002807FC" w:rsidRPr="00D005B0" w:rsidTr="00351958">
        <w:tc>
          <w:tcPr>
            <w:tcW w:w="1951" w:type="dxa"/>
          </w:tcPr>
          <w:p w:rsidR="002807FC" w:rsidRPr="00CD1255" w:rsidRDefault="002807FC" w:rsidP="002807FC">
            <w:pPr>
              <w:spacing w:after="0" w:line="240" w:lineRule="auto"/>
              <w:rPr>
                <w:rFonts w:ascii="Times New Roman" w:hAnsi="Times New Roman" w:cs="Times New Roman"/>
                <w:sz w:val="24"/>
                <w:szCs w:val="28"/>
              </w:rPr>
            </w:pPr>
            <w:r w:rsidRPr="00CD1255">
              <w:rPr>
                <w:rFonts w:ascii="Times New Roman" w:hAnsi="Times New Roman" w:cs="Times New Roman"/>
                <w:sz w:val="24"/>
                <w:szCs w:val="28"/>
              </w:rPr>
              <w:lastRenderedPageBreak/>
              <w:t>Жадный алгоритм (Bottom-Left + сортировка)</w:t>
            </w:r>
          </w:p>
        </w:tc>
        <w:tc>
          <w:tcPr>
            <w:tcW w:w="2268" w:type="dxa"/>
          </w:tcPr>
          <w:p w:rsidR="002807FC" w:rsidRPr="00CD1255" w:rsidRDefault="002807FC" w:rsidP="002807FC">
            <w:pPr>
              <w:spacing w:after="0" w:line="240" w:lineRule="auto"/>
              <w:rPr>
                <w:rFonts w:ascii="Times New Roman" w:hAnsi="Times New Roman" w:cs="Times New Roman"/>
                <w:sz w:val="24"/>
                <w:szCs w:val="28"/>
                <w:lang w:val="en-US"/>
              </w:rPr>
            </w:pPr>
            <m:oMath>
              <m:r>
                <w:rPr>
                  <w:rFonts w:ascii="Cambria Math" w:hAnsi="Cambria Math" w:cs="Times New Roman"/>
                  <w:sz w:val="24"/>
                  <w:szCs w:val="28"/>
                  <w:lang w:val="en-US"/>
                </w:rPr>
                <m:t>O(n∙</m:t>
              </m:r>
              <m:func>
                <m:funcPr>
                  <m:ctrlPr>
                    <w:rPr>
                      <w:rFonts w:ascii="Cambria Math" w:hAnsi="Cambria Math" w:cs="Times New Roman"/>
                      <w:i/>
                      <w:sz w:val="24"/>
                      <w:szCs w:val="28"/>
                      <w:lang w:val="en-US"/>
                    </w:rPr>
                  </m:ctrlPr>
                </m:funcPr>
                <m:fName>
                  <m:r>
                    <m:rPr>
                      <m:sty m:val="p"/>
                    </m:rPr>
                    <w:rPr>
                      <w:rFonts w:ascii="Cambria Math" w:hAnsi="Cambria Math" w:cs="Times New Roman"/>
                      <w:sz w:val="24"/>
                      <w:szCs w:val="28"/>
                      <w:lang w:val="en-US"/>
                    </w:rPr>
                    <m:t>log</m:t>
                  </m:r>
                </m:fName>
                <m:e>
                  <m:r>
                    <w:rPr>
                      <w:rFonts w:ascii="Cambria Math" w:hAnsi="Cambria Math" w:cs="Times New Roman"/>
                      <w:sz w:val="24"/>
                      <w:szCs w:val="28"/>
                      <w:lang w:val="en-US"/>
                    </w:rPr>
                    <m:t>n</m:t>
                  </m:r>
                </m:e>
              </m:func>
              <m:r>
                <w:rPr>
                  <w:rFonts w:ascii="Cambria Math" w:hAnsi="Cambria Math" w:cs="Times New Roman"/>
                  <w:sz w:val="24"/>
                  <w:szCs w:val="28"/>
                  <w:lang w:val="en-US"/>
                </w:rPr>
                <m:t>)</m:t>
              </m:r>
            </m:oMath>
            <w:r w:rsidRPr="00CD1255">
              <w:rPr>
                <w:rFonts w:ascii="Times New Roman" w:hAnsi="Times New Roman" w:cs="Times New Roman"/>
                <w:sz w:val="24"/>
                <w:szCs w:val="28"/>
                <w:lang w:val="en-US"/>
              </w:rPr>
              <w:t xml:space="preserve"> – </w:t>
            </w:r>
            <m:oMath>
              <m:r>
                <w:rPr>
                  <w:rFonts w:ascii="Cambria Math" w:hAnsi="Cambria Math" w:cs="Times New Roman"/>
                  <w:sz w:val="24"/>
                  <w:szCs w:val="28"/>
                  <w:lang w:val="en-US"/>
                </w:rPr>
                <m:t>O(</m:t>
              </m:r>
              <m:sSup>
                <m:sSupPr>
                  <m:ctrlPr>
                    <w:rPr>
                      <w:rFonts w:ascii="Cambria Math" w:hAnsi="Cambria Math" w:cs="Times New Roman"/>
                      <w:i/>
                      <w:sz w:val="24"/>
                      <w:szCs w:val="28"/>
                      <w:lang w:val="en-US"/>
                    </w:rPr>
                  </m:ctrlPr>
                </m:sSupPr>
                <m:e>
                  <m:r>
                    <w:rPr>
                      <w:rFonts w:ascii="Cambria Math" w:hAnsi="Cambria Math" w:cs="Times New Roman"/>
                      <w:sz w:val="24"/>
                      <w:szCs w:val="28"/>
                      <w:lang w:val="en-US"/>
                    </w:rPr>
                    <m:t>n</m:t>
                  </m:r>
                </m:e>
                <m:sup>
                  <m:r>
                    <w:rPr>
                      <w:rFonts w:ascii="Cambria Math" w:hAnsi="Cambria Math" w:cs="Times New Roman"/>
                      <w:sz w:val="24"/>
                      <w:szCs w:val="28"/>
                      <w:lang w:val="en-US"/>
                    </w:rPr>
                    <m:t>2</m:t>
                  </m:r>
                </m:sup>
              </m:sSup>
              <m:r>
                <w:rPr>
                  <w:rFonts w:ascii="Cambria Math" w:hAnsi="Cambria Math" w:cs="Times New Roman"/>
                  <w:sz w:val="24"/>
                  <w:szCs w:val="28"/>
                  <w:lang w:val="en-US"/>
                </w:rPr>
                <m:t>)</m:t>
              </m:r>
            </m:oMath>
          </w:p>
        </w:tc>
        <w:tc>
          <w:tcPr>
            <w:tcW w:w="1527" w:type="dxa"/>
          </w:tcPr>
          <w:p w:rsidR="002807FC" w:rsidRPr="00CD1255" w:rsidRDefault="002807FC" w:rsidP="002807FC">
            <w:pPr>
              <w:spacing w:after="0" w:line="240" w:lineRule="auto"/>
              <w:rPr>
                <w:rFonts w:ascii="Times New Roman" w:hAnsi="Times New Roman" w:cs="Times New Roman"/>
                <w:sz w:val="24"/>
                <w:szCs w:val="28"/>
              </w:rPr>
            </w:pPr>
            <w:r w:rsidRPr="00CD1255">
              <w:rPr>
                <w:rFonts w:ascii="Times New Roman" w:hAnsi="Times New Roman" w:cs="Times New Roman"/>
                <w:sz w:val="24"/>
                <w:szCs w:val="28"/>
              </w:rPr>
              <w:t>&lt; 1 с</w:t>
            </w:r>
          </w:p>
        </w:tc>
        <w:tc>
          <w:tcPr>
            <w:tcW w:w="1668" w:type="dxa"/>
          </w:tcPr>
          <w:p w:rsidR="002807FC" w:rsidRPr="00CD1255" w:rsidRDefault="002807FC" w:rsidP="002807FC">
            <w:pPr>
              <w:spacing w:after="0" w:line="240" w:lineRule="auto"/>
              <w:rPr>
                <w:rFonts w:ascii="Times New Roman" w:hAnsi="Times New Roman" w:cs="Times New Roman"/>
                <w:sz w:val="24"/>
                <w:szCs w:val="28"/>
              </w:rPr>
            </w:pPr>
            <w:r>
              <w:rPr>
                <w:rFonts w:ascii="Times New Roman" w:hAnsi="Times New Roman" w:cs="Times New Roman"/>
                <w:sz w:val="24"/>
                <w:szCs w:val="28"/>
              </w:rPr>
              <w:t>80-</w:t>
            </w:r>
            <w:r w:rsidRPr="00CD1255">
              <w:rPr>
                <w:rFonts w:ascii="Times New Roman" w:hAnsi="Times New Roman" w:cs="Times New Roman"/>
                <w:sz w:val="24"/>
                <w:szCs w:val="28"/>
              </w:rPr>
              <w:t>88 [1]</w:t>
            </w:r>
          </w:p>
        </w:tc>
        <w:tc>
          <w:tcPr>
            <w:tcW w:w="2440" w:type="dxa"/>
          </w:tcPr>
          <w:p w:rsidR="002807FC" w:rsidRPr="00CD1255" w:rsidRDefault="002807FC" w:rsidP="002807FC">
            <w:pPr>
              <w:spacing w:after="0" w:line="240" w:lineRule="auto"/>
              <w:rPr>
                <w:rFonts w:ascii="Times New Roman" w:hAnsi="Times New Roman" w:cs="Times New Roman"/>
                <w:sz w:val="24"/>
                <w:szCs w:val="28"/>
              </w:rPr>
            </w:pPr>
            <w:r w:rsidRPr="00CD1255">
              <w:rPr>
                <w:rFonts w:ascii="Times New Roman" w:hAnsi="Times New Roman" w:cs="Times New Roman"/>
                <w:sz w:val="24"/>
                <w:szCs w:val="28"/>
              </w:rPr>
              <w:t>Застревание в локальном оптимуме; критическая зависимость от порядка сортировки</w:t>
            </w:r>
          </w:p>
        </w:tc>
      </w:tr>
      <w:tr w:rsidR="002807FC" w:rsidRPr="00D005B0" w:rsidTr="00351958">
        <w:tc>
          <w:tcPr>
            <w:tcW w:w="1951" w:type="dxa"/>
          </w:tcPr>
          <w:p w:rsidR="002807FC" w:rsidRDefault="002807FC" w:rsidP="002807FC">
            <w:pPr>
              <w:spacing w:after="0" w:line="240" w:lineRule="auto"/>
              <w:rPr>
                <w:rFonts w:ascii="Times New Roman" w:hAnsi="Times New Roman" w:cs="Times New Roman"/>
                <w:sz w:val="24"/>
                <w:szCs w:val="28"/>
              </w:rPr>
            </w:pPr>
            <w:r w:rsidRPr="00CD1255">
              <w:rPr>
                <w:rFonts w:ascii="Times New Roman" w:hAnsi="Times New Roman" w:cs="Times New Roman"/>
                <w:sz w:val="24"/>
                <w:szCs w:val="28"/>
              </w:rPr>
              <w:t>Метод</w:t>
            </w:r>
          </w:p>
          <w:p w:rsidR="002807FC" w:rsidRPr="00CD1255" w:rsidRDefault="002807FC" w:rsidP="002807FC">
            <w:pPr>
              <w:spacing w:after="0" w:line="240" w:lineRule="auto"/>
              <w:rPr>
                <w:rFonts w:ascii="Times New Roman" w:hAnsi="Times New Roman" w:cs="Times New Roman"/>
                <w:sz w:val="24"/>
                <w:szCs w:val="28"/>
              </w:rPr>
            </w:pPr>
            <w:r>
              <w:rPr>
                <w:rFonts w:ascii="Times New Roman" w:hAnsi="Times New Roman" w:cs="Times New Roman"/>
                <w:sz w:val="24"/>
                <w:szCs w:val="28"/>
              </w:rPr>
              <w:t>Хука-</w:t>
            </w:r>
            <w:r w:rsidRPr="00CD1255">
              <w:rPr>
                <w:rFonts w:ascii="Times New Roman" w:hAnsi="Times New Roman" w:cs="Times New Roman"/>
                <w:sz w:val="24"/>
                <w:szCs w:val="28"/>
              </w:rPr>
              <w:t>Дживса (локальный поиск)</w:t>
            </w:r>
          </w:p>
        </w:tc>
        <w:tc>
          <w:tcPr>
            <w:tcW w:w="2268" w:type="dxa"/>
          </w:tcPr>
          <w:p w:rsidR="002807FC" w:rsidRPr="00CD1255" w:rsidRDefault="002807FC" w:rsidP="002807FC">
            <w:pPr>
              <w:spacing w:after="0" w:line="240" w:lineRule="auto"/>
              <w:rPr>
                <w:rFonts w:ascii="Times New Roman" w:hAnsi="Times New Roman" w:cs="Times New Roman"/>
                <w:sz w:val="24"/>
                <w:szCs w:val="28"/>
              </w:rPr>
            </w:pPr>
            <m:oMath>
              <m:r>
                <w:rPr>
                  <w:rFonts w:ascii="Cambria Math" w:hAnsi="Cambria Math" w:cs="Times New Roman"/>
                  <w:sz w:val="24"/>
                  <w:szCs w:val="28"/>
                  <w:lang w:val="en-US"/>
                </w:rPr>
                <m:t>O</m:t>
              </m:r>
              <m:d>
                <m:dPr>
                  <m:ctrlPr>
                    <w:rPr>
                      <w:rFonts w:ascii="Cambria Math" w:hAnsi="Cambria Math" w:cs="Times New Roman"/>
                      <w:i/>
                      <w:sz w:val="24"/>
                      <w:szCs w:val="28"/>
                      <w:lang w:val="en-US"/>
                    </w:rPr>
                  </m:ctrlPr>
                </m:dPr>
                <m:e>
                  <m:r>
                    <w:rPr>
                      <w:rFonts w:ascii="Cambria Math" w:hAnsi="Cambria Math" w:cs="Times New Roman"/>
                      <w:sz w:val="24"/>
                      <w:szCs w:val="28"/>
                      <w:lang w:val="en-US"/>
                    </w:rPr>
                    <m:t>I∙</m:t>
                  </m:r>
                  <m:sSup>
                    <m:sSupPr>
                      <m:ctrlPr>
                        <w:rPr>
                          <w:rFonts w:ascii="Cambria Math" w:hAnsi="Cambria Math" w:cs="Times New Roman"/>
                          <w:i/>
                          <w:sz w:val="24"/>
                          <w:szCs w:val="28"/>
                          <w:lang w:val="en-US"/>
                        </w:rPr>
                      </m:ctrlPr>
                    </m:sSupPr>
                    <m:e>
                      <m:r>
                        <w:rPr>
                          <w:rFonts w:ascii="Cambria Math" w:hAnsi="Cambria Math" w:cs="Times New Roman"/>
                          <w:sz w:val="24"/>
                          <w:szCs w:val="28"/>
                          <w:lang w:val="en-US"/>
                        </w:rPr>
                        <m:t>n</m:t>
                      </m:r>
                    </m:e>
                    <m:sup>
                      <m:r>
                        <w:rPr>
                          <w:rFonts w:ascii="Cambria Math" w:hAnsi="Cambria Math" w:cs="Times New Roman"/>
                          <w:sz w:val="24"/>
                          <w:szCs w:val="28"/>
                          <w:lang w:val="en-US"/>
                        </w:rPr>
                        <m:t>2</m:t>
                      </m:r>
                    </m:sup>
                  </m:sSup>
                </m:e>
              </m:d>
            </m:oMath>
            <w:r w:rsidRPr="00CD1255">
              <w:rPr>
                <w:rFonts w:ascii="Times New Roman" w:hAnsi="Times New Roman" w:cs="Times New Roman"/>
                <w:sz w:val="24"/>
                <w:szCs w:val="28"/>
                <w:lang w:val="en-US"/>
              </w:rPr>
              <w:t>,</w:t>
            </w:r>
          </w:p>
          <w:p w:rsidR="002807FC" w:rsidRPr="00CD1255" w:rsidRDefault="002807FC" w:rsidP="002807FC">
            <w:pPr>
              <w:spacing w:after="0" w:line="240" w:lineRule="auto"/>
              <w:rPr>
                <w:rFonts w:ascii="Times New Roman" w:hAnsi="Times New Roman" w:cs="Times New Roman"/>
                <w:sz w:val="24"/>
                <w:szCs w:val="28"/>
                <w:lang w:val="en-US"/>
              </w:rPr>
            </w:pPr>
            <m:oMath>
              <m:r>
                <w:rPr>
                  <w:rFonts w:ascii="Cambria Math" w:hAnsi="Cambria Math" w:cs="Times New Roman"/>
                  <w:sz w:val="24"/>
                  <w:szCs w:val="28"/>
                  <w:lang w:val="en-US"/>
                </w:rPr>
                <m:t>I</m:t>
              </m:r>
              <m:r>
                <m:rPr>
                  <m:sty m:val="p"/>
                </m:rPr>
                <w:rPr>
                  <w:rFonts w:ascii="Cambria Math" w:hAnsi="Cambria Math" w:cs="Times New Roman"/>
                  <w:sz w:val="24"/>
                  <w:szCs w:val="28"/>
                </w:rPr>
                <m:t>=50–200</m:t>
              </m:r>
            </m:oMath>
            <w:r w:rsidRPr="00CD1255">
              <w:rPr>
                <w:rFonts w:ascii="Times New Roman" w:hAnsi="Times New Roman" w:cs="Times New Roman"/>
                <w:sz w:val="24"/>
                <w:szCs w:val="28"/>
                <w:lang w:val="en-US"/>
              </w:rPr>
              <w:t xml:space="preserve"> </w:t>
            </w:r>
          </w:p>
        </w:tc>
        <w:tc>
          <w:tcPr>
            <w:tcW w:w="1527" w:type="dxa"/>
          </w:tcPr>
          <w:p w:rsidR="002807FC" w:rsidRPr="00CD1255" w:rsidRDefault="002807FC" w:rsidP="002807FC">
            <w:pPr>
              <w:spacing w:after="0" w:line="240" w:lineRule="auto"/>
              <w:rPr>
                <w:rFonts w:ascii="Times New Roman" w:hAnsi="Times New Roman" w:cs="Times New Roman"/>
                <w:sz w:val="24"/>
                <w:szCs w:val="28"/>
              </w:rPr>
            </w:pPr>
            <w:r>
              <w:rPr>
                <w:rFonts w:ascii="Times New Roman" w:hAnsi="Times New Roman" w:cs="Times New Roman"/>
                <w:sz w:val="24"/>
                <w:szCs w:val="28"/>
              </w:rPr>
              <w:t>2-</w:t>
            </w:r>
            <w:r w:rsidRPr="00CD1255">
              <w:rPr>
                <w:rFonts w:ascii="Times New Roman" w:hAnsi="Times New Roman" w:cs="Times New Roman"/>
                <w:sz w:val="24"/>
                <w:szCs w:val="28"/>
              </w:rPr>
              <w:t>10 с</w:t>
            </w:r>
          </w:p>
        </w:tc>
        <w:tc>
          <w:tcPr>
            <w:tcW w:w="1668" w:type="dxa"/>
          </w:tcPr>
          <w:p w:rsidR="002807FC" w:rsidRPr="00CD1255" w:rsidRDefault="002807FC" w:rsidP="002807FC">
            <w:pPr>
              <w:spacing w:after="0" w:line="240" w:lineRule="auto"/>
              <w:rPr>
                <w:rFonts w:ascii="Times New Roman" w:hAnsi="Times New Roman" w:cs="Times New Roman"/>
                <w:sz w:val="24"/>
                <w:szCs w:val="28"/>
              </w:rPr>
            </w:pPr>
            <w:r>
              <w:rPr>
                <w:rFonts w:ascii="Times New Roman" w:hAnsi="Times New Roman" w:cs="Times New Roman"/>
                <w:sz w:val="24"/>
                <w:szCs w:val="28"/>
              </w:rPr>
              <w:t>82-</w:t>
            </w:r>
            <w:r w:rsidRPr="00CD1255">
              <w:rPr>
                <w:rFonts w:ascii="Times New Roman" w:hAnsi="Times New Roman" w:cs="Times New Roman"/>
                <w:sz w:val="24"/>
                <w:szCs w:val="28"/>
              </w:rPr>
              <w:t>90 (после улучшения)</w:t>
            </w:r>
          </w:p>
        </w:tc>
        <w:tc>
          <w:tcPr>
            <w:tcW w:w="2440" w:type="dxa"/>
          </w:tcPr>
          <w:p w:rsidR="002807FC" w:rsidRPr="00CD1255" w:rsidRDefault="002807FC" w:rsidP="002807FC">
            <w:pPr>
              <w:spacing w:after="0" w:line="240" w:lineRule="auto"/>
              <w:rPr>
                <w:rFonts w:ascii="Times New Roman" w:hAnsi="Times New Roman" w:cs="Times New Roman"/>
                <w:sz w:val="24"/>
                <w:szCs w:val="28"/>
              </w:rPr>
            </w:pPr>
            <w:r w:rsidRPr="00CD1255">
              <w:rPr>
                <w:rFonts w:ascii="Times New Roman" w:hAnsi="Times New Roman" w:cs="Times New Roman"/>
                <w:sz w:val="24"/>
                <w:szCs w:val="28"/>
              </w:rPr>
              <w:t>Сильная зависимость от начального решения; остановка в ближайшем локальном оптимуме</w:t>
            </w:r>
          </w:p>
        </w:tc>
      </w:tr>
      <w:tr w:rsidR="002807FC" w:rsidRPr="00D005B0" w:rsidTr="00351958">
        <w:tc>
          <w:tcPr>
            <w:tcW w:w="1951" w:type="dxa"/>
          </w:tcPr>
          <w:p w:rsidR="002807FC" w:rsidRPr="00CD1255" w:rsidRDefault="002807FC" w:rsidP="002807FC">
            <w:pPr>
              <w:spacing w:after="0" w:line="240" w:lineRule="auto"/>
              <w:rPr>
                <w:rFonts w:ascii="Times New Roman" w:hAnsi="Times New Roman" w:cs="Times New Roman"/>
                <w:sz w:val="24"/>
                <w:szCs w:val="28"/>
              </w:rPr>
            </w:pPr>
            <w:r w:rsidRPr="00CD1255">
              <w:rPr>
                <w:rFonts w:ascii="Times New Roman" w:hAnsi="Times New Roman" w:cs="Times New Roman"/>
                <w:sz w:val="24"/>
                <w:szCs w:val="28"/>
              </w:rPr>
              <w:t>Генетический алгоритм</w:t>
            </w:r>
          </w:p>
        </w:tc>
        <w:tc>
          <w:tcPr>
            <w:tcW w:w="2268" w:type="dxa"/>
          </w:tcPr>
          <w:p w:rsidR="002807FC" w:rsidRPr="00CD1255" w:rsidRDefault="002807FC" w:rsidP="002807FC">
            <w:pPr>
              <w:spacing w:after="0" w:line="240" w:lineRule="auto"/>
              <w:rPr>
                <w:rFonts w:ascii="Times New Roman" w:hAnsi="Times New Roman" w:cs="Times New Roman"/>
                <w:sz w:val="24"/>
                <w:szCs w:val="28"/>
              </w:rPr>
            </w:pPr>
            <m:oMath>
              <m:r>
                <w:rPr>
                  <w:rFonts w:ascii="Cambria Math" w:hAnsi="Cambria Math" w:cs="Times New Roman"/>
                  <w:sz w:val="24"/>
                  <w:szCs w:val="28"/>
                  <w:lang w:val="en-US"/>
                </w:rPr>
                <m:t>O(</m:t>
              </m:r>
              <m:r>
                <w:rPr>
                  <w:rFonts w:ascii="Cambria Math" w:hAnsi="Cambria Math" w:cs="Times New Roman"/>
                  <w:sz w:val="24"/>
                  <w:szCs w:val="28"/>
                </w:rPr>
                <m:t>G·P·</m:t>
              </m:r>
              <m:sSup>
                <m:sSupPr>
                  <m:ctrlPr>
                    <w:rPr>
                      <w:rFonts w:ascii="Cambria Math" w:hAnsi="Cambria Math" w:cs="Times New Roman"/>
                      <w:i/>
                      <w:sz w:val="24"/>
                      <w:szCs w:val="28"/>
                      <w:lang w:val="en-US"/>
                    </w:rPr>
                  </m:ctrlPr>
                </m:sSupPr>
                <m:e>
                  <m:r>
                    <w:rPr>
                      <w:rFonts w:ascii="Cambria Math" w:hAnsi="Cambria Math" w:cs="Times New Roman"/>
                      <w:sz w:val="24"/>
                      <w:szCs w:val="28"/>
                      <w:lang w:val="en-US"/>
                    </w:rPr>
                    <m:t>n</m:t>
                  </m:r>
                </m:e>
                <m:sup>
                  <m:r>
                    <w:rPr>
                      <w:rFonts w:ascii="Cambria Math" w:hAnsi="Cambria Math" w:cs="Times New Roman"/>
                      <w:sz w:val="24"/>
                      <w:szCs w:val="28"/>
                      <w:lang w:val="en-US"/>
                    </w:rPr>
                    <m:t>2</m:t>
                  </m:r>
                </m:sup>
              </m:sSup>
              <m:r>
                <w:rPr>
                  <w:rFonts w:ascii="Cambria Math" w:hAnsi="Cambria Math" w:cs="Times New Roman"/>
                  <w:sz w:val="24"/>
                  <w:szCs w:val="28"/>
                  <w:lang w:val="en-US"/>
                </w:rPr>
                <m:t>)</m:t>
              </m:r>
            </m:oMath>
            <w:r w:rsidRPr="00CD1255">
              <w:rPr>
                <w:rFonts w:ascii="Times New Roman" w:hAnsi="Times New Roman" w:cs="Times New Roman"/>
                <w:sz w:val="24"/>
                <w:szCs w:val="28"/>
              </w:rPr>
              <w:t xml:space="preserve">, </w:t>
            </w:r>
            <m:oMath>
              <m:r>
                <w:rPr>
                  <w:rFonts w:ascii="Cambria Math" w:hAnsi="Cambria Math" w:cs="Times New Roman"/>
                  <w:sz w:val="24"/>
                  <w:szCs w:val="28"/>
                </w:rPr>
                <m:t>G=100–500</m:t>
              </m:r>
            </m:oMath>
            <w:r w:rsidRPr="00CD1255">
              <w:rPr>
                <w:rFonts w:ascii="Times New Roman" w:hAnsi="Times New Roman" w:cs="Times New Roman"/>
                <w:sz w:val="24"/>
                <w:szCs w:val="28"/>
              </w:rPr>
              <w:t xml:space="preserve">, </w:t>
            </w:r>
            <m:oMath>
              <m:r>
                <w:rPr>
                  <w:rFonts w:ascii="Cambria Math" w:hAnsi="Cambria Math" w:cs="Times New Roman"/>
                  <w:sz w:val="24"/>
                  <w:szCs w:val="28"/>
                </w:rPr>
                <m:t>P=50–200</m:t>
              </m:r>
            </m:oMath>
          </w:p>
        </w:tc>
        <w:tc>
          <w:tcPr>
            <w:tcW w:w="1527" w:type="dxa"/>
          </w:tcPr>
          <w:p w:rsidR="002807FC" w:rsidRPr="00CD1255" w:rsidRDefault="002807FC" w:rsidP="002807FC">
            <w:pPr>
              <w:spacing w:after="0" w:line="240" w:lineRule="auto"/>
              <w:rPr>
                <w:rFonts w:ascii="Times New Roman" w:hAnsi="Times New Roman" w:cs="Times New Roman"/>
                <w:sz w:val="24"/>
                <w:szCs w:val="28"/>
              </w:rPr>
            </w:pPr>
            <w:r>
              <w:rPr>
                <w:rFonts w:ascii="Times New Roman" w:hAnsi="Times New Roman" w:cs="Times New Roman"/>
                <w:sz w:val="24"/>
                <w:szCs w:val="28"/>
              </w:rPr>
              <w:t>30-</w:t>
            </w:r>
            <w:r w:rsidRPr="00CD1255">
              <w:rPr>
                <w:rFonts w:ascii="Times New Roman" w:hAnsi="Times New Roman" w:cs="Times New Roman"/>
                <w:sz w:val="24"/>
                <w:szCs w:val="28"/>
              </w:rPr>
              <w:t>120 с</w:t>
            </w:r>
          </w:p>
        </w:tc>
        <w:tc>
          <w:tcPr>
            <w:tcW w:w="1668" w:type="dxa"/>
          </w:tcPr>
          <w:p w:rsidR="002807FC" w:rsidRPr="00CD1255" w:rsidRDefault="002807FC" w:rsidP="002807FC">
            <w:pPr>
              <w:spacing w:after="0" w:line="240" w:lineRule="auto"/>
              <w:rPr>
                <w:rFonts w:ascii="Times New Roman" w:hAnsi="Times New Roman" w:cs="Times New Roman"/>
                <w:sz w:val="24"/>
                <w:szCs w:val="28"/>
              </w:rPr>
            </w:pPr>
            <w:r>
              <w:rPr>
                <w:rFonts w:ascii="Times New Roman" w:hAnsi="Times New Roman" w:cs="Times New Roman"/>
                <w:sz w:val="24"/>
                <w:szCs w:val="28"/>
              </w:rPr>
              <w:t>90-</w:t>
            </w:r>
            <w:r w:rsidRPr="00CD1255">
              <w:rPr>
                <w:rFonts w:ascii="Times New Roman" w:hAnsi="Times New Roman" w:cs="Times New Roman"/>
                <w:sz w:val="24"/>
                <w:szCs w:val="28"/>
              </w:rPr>
              <w:t>95 [5, 8]</w:t>
            </w:r>
          </w:p>
        </w:tc>
        <w:tc>
          <w:tcPr>
            <w:tcW w:w="2440" w:type="dxa"/>
          </w:tcPr>
          <w:p w:rsidR="002807FC" w:rsidRPr="00CD1255" w:rsidRDefault="002807FC" w:rsidP="002807FC">
            <w:pPr>
              <w:spacing w:after="0" w:line="240" w:lineRule="auto"/>
              <w:rPr>
                <w:rFonts w:ascii="Times New Roman" w:hAnsi="Times New Roman" w:cs="Times New Roman"/>
                <w:sz w:val="24"/>
                <w:szCs w:val="28"/>
              </w:rPr>
            </w:pPr>
            <w:r w:rsidRPr="00CD1255">
              <w:rPr>
                <w:rFonts w:ascii="Times New Roman" w:hAnsi="Times New Roman" w:cs="Times New Roman"/>
                <w:sz w:val="24"/>
                <w:szCs w:val="28"/>
              </w:rPr>
              <w:t>Требует настройки параметров; стохастичность; высокие требования к памяти</w:t>
            </w:r>
          </w:p>
        </w:tc>
      </w:tr>
      <w:tr w:rsidR="002807FC" w:rsidRPr="00D005B0" w:rsidTr="00351958">
        <w:tc>
          <w:tcPr>
            <w:tcW w:w="1951" w:type="dxa"/>
          </w:tcPr>
          <w:p w:rsidR="002807FC" w:rsidRPr="00CD1255" w:rsidRDefault="002807FC" w:rsidP="002807FC">
            <w:pPr>
              <w:spacing w:after="0" w:line="240" w:lineRule="auto"/>
              <w:rPr>
                <w:rFonts w:ascii="Times New Roman" w:hAnsi="Times New Roman" w:cs="Times New Roman"/>
                <w:sz w:val="24"/>
                <w:szCs w:val="28"/>
              </w:rPr>
            </w:pPr>
            <w:r w:rsidRPr="00CD1255">
              <w:rPr>
                <w:rFonts w:ascii="Times New Roman" w:hAnsi="Times New Roman" w:cs="Times New Roman"/>
                <w:sz w:val="24"/>
                <w:szCs w:val="28"/>
              </w:rPr>
              <w:t>Муравьиные колонии</w:t>
            </w:r>
          </w:p>
        </w:tc>
        <w:tc>
          <w:tcPr>
            <w:tcW w:w="2268" w:type="dxa"/>
          </w:tcPr>
          <w:p w:rsidR="002807FC" w:rsidRPr="00CD1255" w:rsidRDefault="002807FC" w:rsidP="002807FC">
            <w:pPr>
              <w:spacing w:after="0" w:line="240" w:lineRule="auto"/>
              <w:rPr>
                <w:rFonts w:ascii="Times New Roman" w:hAnsi="Times New Roman" w:cs="Times New Roman"/>
                <w:sz w:val="24"/>
                <w:szCs w:val="28"/>
              </w:rPr>
            </w:pPr>
            <m:oMath>
              <m:r>
                <w:rPr>
                  <w:rFonts w:ascii="Cambria Math" w:hAnsi="Cambria Math" w:cs="Times New Roman"/>
                  <w:sz w:val="24"/>
                  <w:szCs w:val="28"/>
                  <w:lang w:val="en-US"/>
                </w:rPr>
                <m:t>O</m:t>
              </m:r>
              <m:d>
                <m:dPr>
                  <m:ctrlPr>
                    <w:rPr>
                      <w:rFonts w:ascii="Cambria Math" w:hAnsi="Cambria Math" w:cs="Times New Roman"/>
                      <w:i/>
                      <w:sz w:val="24"/>
                      <w:szCs w:val="28"/>
                      <w:lang w:val="en-US"/>
                    </w:rPr>
                  </m:ctrlPr>
                </m:dPr>
                <m:e>
                  <m:sSub>
                    <m:sSubPr>
                      <m:ctrlPr>
                        <w:rPr>
                          <w:rFonts w:ascii="Cambria Math" w:hAnsi="Cambria Math" w:cs="Times New Roman"/>
                          <w:i/>
                          <w:sz w:val="24"/>
                          <w:szCs w:val="28"/>
                          <w:lang w:val="en-US"/>
                        </w:rPr>
                      </m:ctrlPr>
                    </m:sSubPr>
                    <m:e>
                      <m:r>
                        <w:rPr>
                          <w:rFonts w:ascii="Cambria Math" w:hAnsi="Cambria Math" w:cs="Times New Roman"/>
                          <w:sz w:val="24"/>
                          <w:szCs w:val="28"/>
                          <w:lang w:val="en-US"/>
                        </w:rPr>
                        <m:t>T</m:t>
                      </m:r>
                    </m:e>
                    <m:sub>
                      <m:r>
                        <w:rPr>
                          <w:rFonts w:ascii="Cambria Math" w:hAnsi="Cambria Math" w:cs="Times New Roman"/>
                          <w:sz w:val="24"/>
                          <w:szCs w:val="28"/>
                          <w:lang w:val="en-US"/>
                        </w:rPr>
                        <m:t>max</m:t>
                      </m:r>
                    </m:sub>
                  </m:sSub>
                  <m:r>
                    <m:rPr>
                      <m:sty m:val="p"/>
                    </m:rPr>
                    <w:rPr>
                      <w:rFonts w:ascii="Cambria Math" w:hAnsi="Cambria Math" w:cs="Times New Roman"/>
                      <w:sz w:val="24"/>
                      <w:szCs w:val="28"/>
                    </w:rPr>
                    <m:t>·</m:t>
                  </m:r>
                  <m:r>
                    <m:rPr>
                      <m:sty m:val="p"/>
                    </m:rPr>
                    <w:rPr>
                      <w:rFonts w:ascii="Cambria Math" w:hAnsi="Cambria Math" w:cs="Times New Roman"/>
                      <w:sz w:val="24"/>
                      <w:szCs w:val="28"/>
                      <w:lang w:val="en-US"/>
                    </w:rPr>
                    <m:t>M</m:t>
                  </m:r>
                  <m:r>
                    <m:rPr>
                      <m:sty m:val="p"/>
                    </m:rPr>
                    <w:rPr>
                      <w:rFonts w:ascii="Cambria Math" w:hAnsi="Cambria Math" w:cs="Times New Roman"/>
                      <w:sz w:val="24"/>
                      <w:szCs w:val="28"/>
                    </w:rPr>
                    <m:t>·</m:t>
                  </m:r>
                  <m:sSup>
                    <m:sSupPr>
                      <m:ctrlPr>
                        <w:rPr>
                          <w:rFonts w:ascii="Cambria Math" w:hAnsi="Cambria Math" w:cs="Times New Roman"/>
                          <w:sz w:val="24"/>
                          <w:szCs w:val="28"/>
                          <w:lang w:val="en-US"/>
                        </w:rPr>
                      </m:ctrlPr>
                    </m:sSupPr>
                    <m:e>
                      <m:r>
                        <m:rPr>
                          <m:sty m:val="p"/>
                        </m:rPr>
                        <w:rPr>
                          <w:rFonts w:ascii="Cambria Math" w:hAnsi="Cambria Math" w:cs="Times New Roman"/>
                          <w:sz w:val="24"/>
                          <w:szCs w:val="28"/>
                          <w:lang w:val="en-US"/>
                        </w:rPr>
                        <m:t>n</m:t>
                      </m:r>
                    </m:e>
                    <m:sup>
                      <m:r>
                        <w:rPr>
                          <w:rFonts w:ascii="Cambria Math" w:hAnsi="Cambria Math" w:cs="Times New Roman"/>
                          <w:sz w:val="24"/>
                          <w:szCs w:val="28"/>
                        </w:rPr>
                        <m:t>2</m:t>
                      </m:r>
                    </m:sup>
                  </m:sSup>
                </m:e>
              </m:d>
            </m:oMath>
            <w:r w:rsidRPr="00CD1255">
              <w:rPr>
                <w:rFonts w:ascii="Times New Roman" w:hAnsi="Times New Roman" w:cs="Times New Roman"/>
                <w:sz w:val="24"/>
                <w:szCs w:val="28"/>
              </w:rPr>
              <w:t xml:space="preserve">, </w:t>
            </w:r>
            <m:oMath>
              <m:sSub>
                <m:sSubPr>
                  <m:ctrlPr>
                    <w:rPr>
                      <w:rFonts w:ascii="Cambria Math" w:hAnsi="Cambria Math" w:cs="Times New Roman"/>
                      <w:i/>
                      <w:sz w:val="24"/>
                      <w:szCs w:val="28"/>
                      <w:lang w:val="en-US"/>
                    </w:rPr>
                  </m:ctrlPr>
                </m:sSubPr>
                <m:e>
                  <m:r>
                    <w:rPr>
                      <w:rFonts w:ascii="Cambria Math" w:hAnsi="Cambria Math" w:cs="Times New Roman"/>
                      <w:sz w:val="24"/>
                      <w:szCs w:val="28"/>
                      <w:lang w:val="en-US"/>
                    </w:rPr>
                    <m:t>T</m:t>
                  </m:r>
                </m:e>
                <m:sub>
                  <m:r>
                    <w:rPr>
                      <w:rFonts w:ascii="Cambria Math" w:hAnsi="Cambria Math" w:cs="Times New Roman"/>
                      <w:sz w:val="24"/>
                      <w:szCs w:val="28"/>
                      <w:lang w:val="en-US"/>
                    </w:rPr>
                    <m:t>max</m:t>
                  </m:r>
                </m:sub>
              </m:sSub>
              <m:r>
                <w:rPr>
                  <w:rFonts w:ascii="Cambria Math" w:hAnsi="Cambria Math" w:cs="Times New Roman"/>
                  <w:sz w:val="24"/>
                  <w:szCs w:val="28"/>
                </w:rPr>
                <m:t xml:space="preserve">=50–200, </m:t>
              </m:r>
            </m:oMath>
          </w:p>
          <w:p w:rsidR="002807FC" w:rsidRPr="00CD1255" w:rsidRDefault="002807FC" w:rsidP="002807FC">
            <w:pPr>
              <w:spacing w:after="0" w:line="240" w:lineRule="auto"/>
              <w:rPr>
                <w:rFonts w:ascii="Times New Roman" w:hAnsi="Times New Roman" w:cs="Times New Roman"/>
                <w:sz w:val="24"/>
                <w:szCs w:val="28"/>
                <w:lang w:val="en-US"/>
              </w:rPr>
            </w:pPr>
            <m:oMath>
              <m:r>
                <w:rPr>
                  <w:rFonts w:ascii="Cambria Math" w:hAnsi="Cambria Math" w:cs="Times New Roman"/>
                  <w:sz w:val="24"/>
                  <w:szCs w:val="28"/>
                  <w:lang w:val="en-US"/>
                </w:rPr>
                <m:t>M</m:t>
              </m:r>
              <m:r>
                <w:rPr>
                  <w:rFonts w:ascii="Cambria Math" w:hAnsi="Cambria Math" w:cs="Times New Roman"/>
                  <w:sz w:val="24"/>
                  <w:szCs w:val="28"/>
                </w:rPr>
                <m:t>=20–50</m:t>
              </m:r>
            </m:oMath>
            <w:r w:rsidRPr="00CD1255">
              <w:rPr>
                <w:rFonts w:ascii="Times New Roman" w:hAnsi="Times New Roman" w:cs="Times New Roman"/>
                <w:sz w:val="24"/>
                <w:szCs w:val="28"/>
                <w:lang w:val="en-US"/>
              </w:rPr>
              <w:t xml:space="preserve"> </w:t>
            </w:r>
          </w:p>
        </w:tc>
        <w:tc>
          <w:tcPr>
            <w:tcW w:w="1527" w:type="dxa"/>
          </w:tcPr>
          <w:p w:rsidR="002807FC" w:rsidRPr="00CD1255" w:rsidRDefault="002807FC" w:rsidP="002807FC">
            <w:pPr>
              <w:spacing w:after="0" w:line="240" w:lineRule="auto"/>
              <w:rPr>
                <w:rFonts w:ascii="Times New Roman" w:hAnsi="Times New Roman" w:cs="Times New Roman"/>
                <w:sz w:val="24"/>
                <w:szCs w:val="28"/>
              </w:rPr>
            </w:pPr>
            <w:r>
              <w:rPr>
                <w:rFonts w:ascii="Times New Roman" w:hAnsi="Times New Roman" w:cs="Times New Roman"/>
                <w:sz w:val="24"/>
                <w:szCs w:val="28"/>
              </w:rPr>
              <w:t>60-</w:t>
            </w:r>
            <w:r w:rsidRPr="00CD1255">
              <w:rPr>
                <w:rFonts w:ascii="Times New Roman" w:hAnsi="Times New Roman" w:cs="Times New Roman"/>
                <w:sz w:val="24"/>
                <w:szCs w:val="28"/>
              </w:rPr>
              <w:t>300 с</w:t>
            </w:r>
          </w:p>
        </w:tc>
        <w:tc>
          <w:tcPr>
            <w:tcW w:w="1668" w:type="dxa"/>
          </w:tcPr>
          <w:p w:rsidR="002807FC" w:rsidRPr="00CD1255" w:rsidRDefault="002807FC" w:rsidP="002807FC">
            <w:pPr>
              <w:spacing w:after="0" w:line="240" w:lineRule="auto"/>
              <w:rPr>
                <w:rFonts w:ascii="Times New Roman" w:hAnsi="Times New Roman" w:cs="Times New Roman"/>
                <w:sz w:val="24"/>
                <w:szCs w:val="28"/>
              </w:rPr>
            </w:pPr>
            <w:r>
              <w:rPr>
                <w:rFonts w:ascii="Times New Roman" w:hAnsi="Times New Roman" w:cs="Times New Roman"/>
                <w:sz w:val="24"/>
                <w:szCs w:val="28"/>
              </w:rPr>
              <w:t>88-</w:t>
            </w:r>
            <w:r w:rsidRPr="00CD1255">
              <w:rPr>
                <w:rFonts w:ascii="Times New Roman" w:hAnsi="Times New Roman" w:cs="Times New Roman"/>
                <w:sz w:val="24"/>
                <w:szCs w:val="28"/>
              </w:rPr>
              <w:t>92 (оценка)</w:t>
            </w:r>
          </w:p>
        </w:tc>
        <w:tc>
          <w:tcPr>
            <w:tcW w:w="2440" w:type="dxa"/>
          </w:tcPr>
          <w:p w:rsidR="002807FC" w:rsidRPr="00CD1255" w:rsidRDefault="002807FC" w:rsidP="002807FC">
            <w:pPr>
              <w:spacing w:after="0" w:line="240" w:lineRule="auto"/>
              <w:rPr>
                <w:rFonts w:ascii="Times New Roman" w:hAnsi="Times New Roman" w:cs="Times New Roman"/>
                <w:sz w:val="24"/>
                <w:szCs w:val="28"/>
              </w:rPr>
            </w:pPr>
            <w:r w:rsidRPr="00CD1255">
              <w:rPr>
                <w:rFonts w:ascii="Times New Roman" w:hAnsi="Times New Roman" w:cs="Times New Roman"/>
                <w:sz w:val="24"/>
                <w:szCs w:val="28"/>
              </w:rPr>
              <w:t>Отсутствие устоявшихся бенчмарков; сложность настройки параметров</w:t>
            </w:r>
          </w:p>
        </w:tc>
      </w:tr>
    </w:tbl>
    <w:p w:rsidR="002807FC" w:rsidRPr="00D005B0" w:rsidRDefault="002807FC" w:rsidP="002807FC">
      <w:pPr>
        <w:spacing w:after="0" w:line="240" w:lineRule="auto"/>
        <w:rPr>
          <w:rFonts w:ascii="Times New Roman" w:hAnsi="Times New Roman" w:cs="Times New Roman"/>
          <w:sz w:val="28"/>
          <w:szCs w:val="28"/>
        </w:rPr>
      </w:pPr>
    </w:p>
    <w:p w:rsidR="002807FC" w:rsidRPr="00D005B0" w:rsidRDefault="002807FC" w:rsidP="002807FC">
      <w:pPr>
        <w:spacing w:after="0" w:line="240" w:lineRule="auto"/>
        <w:jc w:val="center"/>
        <w:rPr>
          <w:rFonts w:ascii="Times New Roman" w:hAnsi="Times New Roman" w:cs="Times New Roman"/>
          <w:b/>
          <w:sz w:val="28"/>
          <w:szCs w:val="28"/>
        </w:rPr>
      </w:pPr>
      <w:r w:rsidRPr="00D005B0">
        <w:rPr>
          <w:rFonts w:ascii="Times New Roman" w:hAnsi="Times New Roman" w:cs="Times New Roman"/>
          <w:b/>
          <w:sz w:val="28"/>
          <w:szCs w:val="28"/>
        </w:rPr>
        <w:t>Заключение</w:t>
      </w:r>
    </w:p>
    <w:p w:rsidR="002807FC" w:rsidRPr="00D005B0" w:rsidRDefault="002807FC" w:rsidP="002807FC">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Выбор</w:t>
      </w:r>
      <w:r>
        <w:rPr>
          <w:rFonts w:ascii="Times New Roman" w:hAnsi="Times New Roman" w:cs="Times New Roman"/>
          <w:sz w:val="28"/>
          <w:szCs w:val="28"/>
        </w:rPr>
        <w:t xml:space="preserve"> </w:t>
      </w:r>
      <w:r w:rsidRPr="00D005B0">
        <w:rPr>
          <w:rFonts w:ascii="Times New Roman" w:hAnsi="Times New Roman" w:cs="Times New Roman"/>
          <w:sz w:val="28"/>
          <w:szCs w:val="28"/>
        </w:rPr>
        <w:t>алгоритма</w:t>
      </w:r>
      <w:r>
        <w:rPr>
          <w:rFonts w:ascii="Times New Roman" w:hAnsi="Times New Roman" w:cs="Times New Roman"/>
          <w:sz w:val="28"/>
          <w:szCs w:val="28"/>
        </w:rPr>
        <w:t xml:space="preserve"> </w:t>
      </w:r>
      <w:r w:rsidRPr="00D005B0">
        <w:rPr>
          <w:rFonts w:ascii="Times New Roman" w:hAnsi="Times New Roman" w:cs="Times New Roman"/>
          <w:sz w:val="28"/>
          <w:szCs w:val="28"/>
        </w:rPr>
        <w:t>оптимизации</w:t>
      </w:r>
      <w:r>
        <w:rPr>
          <w:rFonts w:ascii="Times New Roman" w:hAnsi="Times New Roman" w:cs="Times New Roman"/>
          <w:sz w:val="28"/>
          <w:szCs w:val="28"/>
        </w:rPr>
        <w:t xml:space="preserve"> </w:t>
      </w:r>
      <w:r w:rsidRPr="00D005B0">
        <w:rPr>
          <w:rFonts w:ascii="Times New Roman" w:hAnsi="Times New Roman" w:cs="Times New Roman"/>
          <w:sz w:val="28"/>
          <w:szCs w:val="28"/>
        </w:rPr>
        <w:t>должен</w:t>
      </w:r>
      <w:r>
        <w:rPr>
          <w:rFonts w:ascii="Times New Roman" w:hAnsi="Times New Roman" w:cs="Times New Roman"/>
          <w:sz w:val="28"/>
          <w:szCs w:val="28"/>
        </w:rPr>
        <w:t xml:space="preserve"> </w:t>
      </w:r>
      <w:r w:rsidRPr="00D005B0">
        <w:rPr>
          <w:rFonts w:ascii="Times New Roman" w:hAnsi="Times New Roman" w:cs="Times New Roman"/>
          <w:sz w:val="28"/>
          <w:szCs w:val="28"/>
        </w:rPr>
        <w:t>учитывать</w:t>
      </w:r>
      <w:r>
        <w:rPr>
          <w:rFonts w:ascii="Times New Roman" w:hAnsi="Times New Roman" w:cs="Times New Roman"/>
          <w:sz w:val="28"/>
          <w:szCs w:val="28"/>
        </w:rPr>
        <w:t xml:space="preserve"> </w:t>
      </w:r>
      <w:r w:rsidRPr="00D005B0">
        <w:rPr>
          <w:rFonts w:ascii="Times New Roman" w:hAnsi="Times New Roman" w:cs="Times New Roman"/>
          <w:sz w:val="28"/>
          <w:szCs w:val="28"/>
        </w:rPr>
        <w:t>технологические</w:t>
      </w:r>
      <w:r>
        <w:rPr>
          <w:rFonts w:ascii="Times New Roman" w:hAnsi="Times New Roman" w:cs="Times New Roman"/>
          <w:sz w:val="28"/>
          <w:szCs w:val="28"/>
        </w:rPr>
        <w:t xml:space="preserve"> </w:t>
      </w:r>
      <w:r w:rsidRPr="00D005B0">
        <w:rPr>
          <w:rFonts w:ascii="Times New Roman" w:hAnsi="Times New Roman" w:cs="Times New Roman"/>
          <w:sz w:val="28"/>
          <w:szCs w:val="28"/>
        </w:rPr>
        <w:t>ограничения</w:t>
      </w:r>
      <w:r>
        <w:rPr>
          <w:rFonts w:ascii="Times New Roman" w:hAnsi="Times New Roman" w:cs="Times New Roman"/>
          <w:sz w:val="28"/>
          <w:szCs w:val="28"/>
        </w:rPr>
        <w:t xml:space="preserve"> </w:t>
      </w:r>
      <w:r w:rsidRPr="00D005B0">
        <w:rPr>
          <w:rFonts w:ascii="Times New Roman" w:hAnsi="Times New Roman" w:cs="Times New Roman"/>
          <w:sz w:val="28"/>
          <w:szCs w:val="28"/>
        </w:rPr>
        <w:t>(гильотинность,</w:t>
      </w:r>
      <w:r>
        <w:rPr>
          <w:rFonts w:ascii="Times New Roman" w:hAnsi="Times New Roman" w:cs="Times New Roman"/>
          <w:sz w:val="28"/>
          <w:szCs w:val="28"/>
        </w:rPr>
        <w:t xml:space="preserve"> </w:t>
      </w:r>
      <w:r w:rsidRPr="00D005B0">
        <w:rPr>
          <w:rFonts w:ascii="Times New Roman" w:hAnsi="Times New Roman" w:cs="Times New Roman"/>
          <w:sz w:val="28"/>
          <w:szCs w:val="28"/>
        </w:rPr>
        <w:t>ширина</w:t>
      </w:r>
      <w:r>
        <w:rPr>
          <w:rFonts w:ascii="Times New Roman" w:hAnsi="Times New Roman" w:cs="Times New Roman"/>
          <w:sz w:val="28"/>
          <w:szCs w:val="28"/>
        </w:rPr>
        <w:t xml:space="preserve"> </w:t>
      </w:r>
      <w:r w:rsidRPr="00D005B0">
        <w:rPr>
          <w:rFonts w:ascii="Times New Roman" w:hAnsi="Times New Roman" w:cs="Times New Roman"/>
          <w:sz w:val="28"/>
          <w:szCs w:val="28"/>
        </w:rPr>
        <w:t>реза,</w:t>
      </w:r>
      <w:r>
        <w:rPr>
          <w:rFonts w:ascii="Times New Roman" w:hAnsi="Times New Roman" w:cs="Times New Roman"/>
          <w:sz w:val="28"/>
          <w:szCs w:val="28"/>
        </w:rPr>
        <w:t xml:space="preserve"> </w:t>
      </w:r>
      <w:r w:rsidRPr="00D005B0">
        <w:rPr>
          <w:rFonts w:ascii="Times New Roman" w:hAnsi="Times New Roman" w:cs="Times New Roman"/>
          <w:sz w:val="28"/>
          <w:szCs w:val="28"/>
        </w:rPr>
        <w:t>поворот),</w:t>
      </w:r>
      <w:r>
        <w:rPr>
          <w:rFonts w:ascii="Times New Roman" w:hAnsi="Times New Roman" w:cs="Times New Roman"/>
          <w:sz w:val="28"/>
          <w:szCs w:val="28"/>
        </w:rPr>
        <w:t xml:space="preserve"> </w:t>
      </w:r>
      <w:r w:rsidRPr="00D005B0">
        <w:rPr>
          <w:rFonts w:ascii="Times New Roman" w:hAnsi="Times New Roman" w:cs="Times New Roman"/>
          <w:sz w:val="28"/>
          <w:szCs w:val="28"/>
        </w:rPr>
        <w:t>которые</w:t>
      </w:r>
      <w:r>
        <w:rPr>
          <w:rFonts w:ascii="Times New Roman" w:hAnsi="Times New Roman" w:cs="Times New Roman"/>
          <w:sz w:val="28"/>
          <w:szCs w:val="28"/>
        </w:rPr>
        <w:t xml:space="preserve"> </w:t>
      </w:r>
      <w:r w:rsidRPr="00D005B0">
        <w:rPr>
          <w:rFonts w:ascii="Times New Roman" w:hAnsi="Times New Roman" w:cs="Times New Roman"/>
          <w:sz w:val="28"/>
          <w:szCs w:val="28"/>
        </w:rPr>
        <w:t>влияют</w:t>
      </w:r>
      <w:r>
        <w:rPr>
          <w:rFonts w:ascii="Times New Roman" w:hAnsi="Times New Roman" w:cs="Times New Roman"/>
          <w:sz w:val="28"/>
          <w:szCs w:val="28"/>
        </w:rPr>
        <w:t xml:space="preserve"> </w:t>
      </w:r>
      <w:r w:rsidRPr="00D005B0">
        <w:rPr>
          <w:rFonts w:ascii="Times New Roman" w:hAnsi="Times New Roman" w:cs="Times New Roman"/>
          <w:sz w:val="28"/>
          <w:szCs w:val="28"/>
        </w:rPr>
        <w:t>как</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декодирующие</w:t>
      </w:r>
      <w:r>
        <w:rPr>
          <w:rFonts w:ascii="Times New Roman" w:hAnsi="Times New Roman" w:cs="Times New Roman"/>
          <w:sz w:val="28"/>
          <w:szCs w:val="28"/>
        </w:rPr>
        <w:t xml:space="preserve"> </w:t>
      </w:r>
      <w:r w:rsidRPr="00D005B0">
        <w:rPr>
          <w:rFonts w:ascii="Times New Roman" w:hAnsi="Times New Roman" w:cs="Times New Roman"/>
          <w:sz w:val="28"/>
          <w:szCs w:val="28"/>
        </w:rPr>
        <w:t>эвристики,</w:t>
      </w:r>
      <w:r>
        <w:rPr>
          <w:rFonts w:ascii="Times New Roman" w:hAnsi="Times New Roman" w:cs="Times New Roman"/>
          <w:sz w:val="28"/>
          <w:szCs w:val="28"/>
        </w:rPr>
        <w:t xml:space="preserve"> </w:t>
      </w:r>
      <w:r w:rsidRPr="00D005B0">
        <w:rPr>
          <w:rFonts w:ascii="Times New Roman" w:hAnsi="Times New Roman" w:cs="Times New Roman"/>
          <w:sz w:val="28"/>
          <w:szCs w:val="28"/>
        </w:rPr>
        <w:t>так</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целевую</w:t>
      </w:r>
      <w:r>
        <w:rPr>
          <w:rFonts w:ascii="Times New Roman" w:hAnsi="Times New Roman" w:cs="Times New Roman"/>
          <w:sz w:val="28"/>
          <w:szCs w:val="28"/>
        </w:rPr>
        <w:t xml:space="preserve"> </w:t>
      </w:r>
      <w:r w:rsidRPr="00D005B0">
        <w:rPr>
          <w:rFonts w:ascii="Times New Roman" w:hAnsi="Times New Roman" w:cs="Times New Roman"/>
          <w:sz w:val="28"/>
          <w:szCs w:val="28"/>
        </w:rPr>
        <w:t>функцию.</w:t>
      </w:r>
    </w:p>
    <w:p w:rsidR="002807FC" w:rsidRPr="00D005B0" w:rsidRDefault="002807FC" w:rsidP="002807FC">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По</w:t>
      </w:r>
      <w:r>
        <w:rPr>
          <w:rFonts w:ascii="Times New Roman" w:hAnsi="Times New Roman" w:cs="Times New Roman"/>
          <w:sz w:val="28"/>
          <w:szCs w:val="28"/>
        </w:rPr>
        <w:t xml:space="preserve"> </w:t>
      </w:r>
      <w:r w:rsidRPr="00D005B0">
        <w:rPr>
          <w:rFonts w:ascii="Times New Roman" w:hAnsi="Times New Roman" w:cs="Times New Roman"/>
          <w:sz w:val="28"/>
          <w:szCs w:val="28"/>
        </w:rPr>
        <w:t>критерию</w:t>
      </w:r>
      <w:r>
        <w:rPr>
          <w:rFonts w:ascii="Times New Roman" w:hAnsi="Times New Roman" w:cs="Times New Roman"/>
          <w:sz w:val="28"/>
          <w:szCs w:val="28"/>
        </w:rPr>
        <w:t xml:space="preserve"> </w:t>
      </w:r>
      <w:r w:rsidRPr="00D005B0">
        <w:rPr>
          <w:rFonts w:ascii="Times New Roman" w:hAnsi="Times New Roman" w:cs="Times New Roman"/>
          <w:sz w:val="28"/>
          <w:szCs w:val="28"/>
        </w:rPr>
        <w:t>качества</w:t>
      </w:r>
      <w:r>
        <w:rPr>
          <w:rFonts w:ascii="Times New Roman" w:hAnsi="Times New Roman" w:cs="Times New Roman"/>
          <w:sz w:val="28"/>
          <w:szCs w:val="28"/>
        </w:rPr>
        <w:t xml:space="preserve"> </w:t>
      </w:r>
      <w:r w:rsidRPr="00D005B0">
        <w:rPr>
          <w:rFonts w:ascii="Times New Roman" w:hAnsi="Times New Roman" w:cs="Times New Roman"/>
          <w:sz w:val="28"/>
          <w:szCs w:val="28"/>
        </w:rPr>
        <w:t>решения</w:t>
      </w:r>
      <w:r>
        <w:rPr>
          <w:rFonts w:ascii="Times New Roman" w:hAnsi="Times New Roman" w:cs="Times New Roman"/>
          <w:sz w:val="28"/>
          <w:szCs w:val="28"/>
        </w:rPr>
        <w:t xml:space="preserve"> </w:t>
      </w:r>
      <w:r w:rsidRPr="00D005B0">
        <w:rPr>
          <w:rFonts w:ascii="Times New Roman" w:hAnsi="Times New Roman" w:cs="Times New Roman"/>
          <w:sz w:val="28"/>
          <w:szCs w:val="28"/>
        </w:rPr>
        <w:t>наилучшие</w:t>
      </w:r>
      <w:r>
        <w:rPr>
          <w:rFonts w:ascii="Times New Roman" w:hAnsi="Times New Roman" w:cs="Times New Roman"/>
          <w:sz w:val="28"/>
          <w:szCs w:val="28"/>
        </w:rPr>
        <w:t xml:space="preserve"> </w:t>
      </w:r>
      <w:r w:rsidRPr="00D005B0">
        <w:rPr>
          <w:rFonts w:ascii="Times New Roman" w:hAnsi="Times New Roman" w:cs="Times New Roman"/>
          <w:sz w:val="28"/>
          <w:szCs w:val="28"/>
        </w:rPr>
        <w:t>показатели</w:t>
      </w:r>
      <w:r>
        <w:rPr>
          <w:rFonts w:ascii="Times New Roman" w:hAnsi="Times New Roman" w:cs="Times New Roman"/>
          <w:sz w:val="28"/>
          <w:szCs w:val="28"/>
        </w:rPr>
        <w:t xml:space="preserve"> </w:t>
      </w:r>
      <w:r w:rsidRPr="00D005B0">
        <w:rPr>
          <w:rFonts w:ascii="Times New Roman" w:hAnsi="Times New Roman" w:cs="Times New Roman"/>
          <w:sz w:val="28"/>
          <w:szCs w:val="28"/>
        </w:rPr>
        <w:t>демонстрируют</w:t>
      </w:r>
      <w:r>
        <w:rPr>
          <w:rFonts w:ascii="Times New Roman" w:hAnsi="Times New Roman" w:cs="Times New Roman"/>
          <w:sz w:val="28"/>
          <w:szCs w:val="28"/>
        </w:rPr>
        <w:t xml:space="preserve"> </w:t>
      </w:r>
      <w:r w:rsidRPr="00D005B0">
        <w:rPr>
          <w:rFonts w:ascii="Times New Roman" w:hAnsi="Times New Roman" w:cs="Times New Roman"/>
          <w:sz w:val="28"/>
          <w:szCs w:val="28"/>
        </w:rPr>
        <w:t>генетические</w:t>
      </w:r>
      <w:r>
        <w:rPr>
          <w:rFonts w:ascii="Times New Roman" w:hAnsi="Times New Roman" w:cs="Times New Roman"/>
          <w:sz w:val="28"/>
          <w:szCs w:val="28"/>
        </w:rPr>
        <w:t xml:space="preserve"> </w:t>
      </w:r>
      <w:r w:rsidRPr="00D005B0">
        <w:rPr>
          <w:rFonts w:ascii="Times New Roman" w:hAnsi="Times New Roman" w:cs="Times New Roman"/>
          <w:sz w:val="28"/>
          <w:szCs w:val="28"/>
        </w:rPr>
        <w:t>алгоритмы</w:t>
      </w:r>
      <w:r>
        <w:rPr>
          <w:rFonts w:ascii="Times New Roman" w:hAnsi="Times New Roman" w:cs="Times New Roman"/>
          <w:sz w:val="28"/>
          <w:szCs w:val="28"/>
        </w:rPr>
        <w:t xml:space="preserve"> </w:t>
      </w:r>
      <w:r w:rsidRPr="00D005B0">
        <w:rPr>
          <w:rFonts w:ascii="Times New Roman" w:hAnsi="Times New Roman" w:cs="Times New Roman"/>
          <w:sz w:val="28"/>
          <w:szCs w:val="28"/>
        </w:rPr>
        <w:t>(</w:t>
      </w:r>
      <m:oMath>
        <m:r>
          <w:rPr>
            <w:rFonts w:ascii="Cambria Math" w:hAnsi="Cambria Math" w:cs="Times New Roman"/>
            <w:sz w:val="28"/>
            <w:szCs w:val="28"/>
          </w:rPr>
          <m:t xml:space="preserve">η </m:t>
        </m:r>
      </m:oMath>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90</w:t>
      </w:r>
      <w:r>
        <w:rPr>
          <w:rFonts w:ascii="Times New Roman" w:hAnsi="Times New Roman" w:cs="Times New Roman"/>
          <w:sz w:val="28"/>
          <w:szCs w:val="28"/>
        </w:rPr>
        <w:t>-</w:t>
      </w:r>
      <w:r w:rsidRPr="00D005B0">
        <w:rPr>
          <w:rFonts w:ascii="Times New Roman" w:hAnsi="Times New Roman" w:cs="Times New Roman"/>
          <w:sz w:val="28"/>
          <w:szCs w:val="28"/>
        </w:rPr>
        <w:t>95</w:t>
      </w:r>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что</w:t>
      </w:r>
      <w:r>
        <w:rPr>
          <w:rFonts w:ascii="Times New Roman" w:hAnsi="Times New Roman" w:cs="Times New Roman"/>
          <w:sz w:val="28"/>
          <w:szCs w:val="28"/>
        </w:rPr>
        <w:t xml:space="preserve"> </w:t>
      </w:r>
      <w:r w:rsidRPr="00D005B0">
        <w:rPr>
          <w:rFonts w:ascii="Times New Roman" w:hAnsi="Times New Roman" w:cs="Times New Roman"/>
          <w:sz w:val="28"/>
          <w:szCs w:val="28"/>
        </w:rPr>
        <w:t>согласуется</w:t>
      </w:r>
      <w:r>
        <w:rPr>
          <w:rFonts w:ascii="Times New Roman" w:hAnsi="Times New Roman" w:cs="Times New Roman"/>
          <w:sz w:val="28"/>
          <w:szCs w:val="28"/>
        </w:rPr>
        <w:t xml:space="preserve"> </w:t>
      </w:r>
      <w:r w:rsidRPr="00D005B0">
        <w:rPr>
          <w:rFonts w:ascii="Times New Roman" w:hAnsi="Times New Roman" w:cs="Times New Roman"/>
          <w:sz w:val="28"/>
          <w:szCs w:val="28"/>
        </w:rPr>
        <w:t>с</w:t>
      </w:r>
      <w:r>
        <w:rPr>
          <w:rFonts w:ascii="Times New Roman" w:hAnsi="Times New Roman" w:cs="Times New Roman"/>
          <w:sz w:val="28"/>
          <w:szCs w:val="28"/>
        </w:rPr>
        <w:t xml:space="preserve"> </w:t>
      </w:r>
      <w:r w:rsidRPr="00D005B0">
        <w:rPr>
          <w:rFonts w:ascii="Times New Roman" w:hAnsi="Times New Roman" w:cs="Times New Roman"/>
          <w:sz w:val="28"/>
          <w:szCs w:val="28"/>
        </w:rPr>
        <w:t>данными</w:t>
      </w:r>
      <w:r>
        <w:rPr>
          <w:rFonts w:ascii="Times New Roman" w:hAnsi="Times New Roman" w:cs="Times New Roman"/>
          <w:sz w:val="28"/>
          <w:szCs w:val="28"/>
        </w:rPr>
        <w:t xml:space="preserve"> </w:t>
      </w:r>
      <w:r w:rsidRPr="00D005B0">
        <w:rPr>
          <w:rFonts w:ascii="Times New Roman" w:hAnsi="Times New Roman" w:cs="Times New Roman"/>
          <w:sz w:val="28"/>
          <w:szCs w:val="28"/>
        </w:rPr>
        <w:t>литературы</w:t>
      </w:r>
      <w:r>
        <w:rPr>
          <w:rFonts w:ascii="Times New Roman" w:hAnsi="Times New Roman" w:cs="Times New Roman"/>
          <w:sz w:val="28"/>
          <w:szCs w:val="28"/>
        </w:rPr>
        <w:t xml:space="preserve"> </w:t>
      </w:r>
      <w:r w:rsidRPr="00D005B0">
        <w:rPr>
          <w:rFonts w:ascii="Times New Roman" w:hAnsi="Times New Roman" w:cs="Times New Roman"/>
          <w:sz w:val="28"/>
          <w:szCs w:val="28"/>
        </w:rPr>
        <w:t>[5,</w:t>
      </w:r>
      <w:r>
        <w:rPr>
          <w:rFonts w:ascii="Times New Roman" w:hAnsi="Times New Roman" w:cs="Times New Roman"/>
          <w:sz w:val="28"/>
          <w:szCs w:val="28"/>
        </w:rPr>
        <w:t xml:space="preserve"> </w:t>
      </w:r>
      <w:r w:rsidRPr="00D005B0">
        <w:rPr>
          <w:rFonts w:ascii="Times New Roman" w:hAnsi="Times New Roman" w:cs="Times New Roman"/>
          <w:sz w:val="28"/>
          <w:szCs w:val="28"/>
        </w:rPr>
        <w:t>8].</w:t>
      </w:r>
      <w:r>
        <w:rPr>
          <w:rFonts w:ascii="Times New Roman" w:hAnsi="Times New Roman" w:cs="Times New Roman"/>
          <w:sz w:val="28"/>
          <w:szCs w:val="28"/>
        </w:rPr>
        <w:t xml:space="preserve"> </w:t>
      </w:r>
      <w:r w:rsidRPr="00D005B0">
        <w:rPr>
          <w:rFonts w:ascii="Times New Roman" w:hAnsi="Times New Roman" w:cs="Times New Roman"/>
          <w:sz w:val="28"/>
          <w:szCs w:val="28"/>
        </w:rPr>
        <w:t>Жадные</w:t>
      </w:r>
      <w:r>
        <w:rPr>
          <w:rFonts w:ascii="Times New Roman" w:hAnsi="Times New Roman" w:cs="Times New Roman"/>
          <w:sz w:val="28"/>
          <w:szCs w:val="28"/>
        </w:rPr>
        <w:t xml:space="preserve"> </w:t>
      </w:r>
      <w:r w:rsidRPr="00D005B0">
        <w:rPr>
          <w:rFonts w:ascii="Times New Roman" w:hAnsi="Times New Roman" w:cs="Times New Roman"/>
          <w:sz w:val="28"/>
          <w:szCs w:val="28"/>
        </w:rPr>
        <w:t>алгоритмы,</w:t>
      </w:r>
      <w:r>
        <w:rPr>
          <w:rFonts w:ascii="Times New Roman" w:hAnsi="Times New Roman" w:cs="Times New Roman"/>
          <w:sz w:val="28"/>
          <w:szCs w:val="28"/>
        </w:rPr>
        <w:t xml:space="preserve"> </w:t>
      </w:r>
      <w:r w:rsidRPr="00D005B0">
        <w:rPr>
          <w:rFonts w:ascii="Times New Roman" w:hAnsi="Times New Roman" w:cs="Times New Roman"/>
          <w:sz w:val="28"/>
          <w:szCs w:val="28"/>
        </w:rPr>
        <w:t>являясь</w:t>
      </w:r>
      <w:r>
        <w:rPr>
          <w:rFonts w:ascii="Times New Roman" w:hAnsi="Times New Roman" w:cs="Times New Roman"/>
          <w:sz w:val="28"/>
          <w:szCs w:val="28"/>
        </w:rPr>
        <w:t xml:space="preserve"> </w:t>
      </w:r>
      <w:r w:rsidRPr="00D005B0">
        <w:rPr>
          <w:rFonts w:ascii="Times New Roman" w:hAnsi="Times New Roman" w:cs="Times New Roman"/>
          <w:sz w:val="28"/>
          <w:szCs w:val="28"/>
        </w:rPr>
        <w:t>безусловными</w:t>
      </w:r>
      <w:r>
        <w:rPr>
          <w:rFonts w:ascii="Times New Roman" w:hAnsi="Times New Roman" w:cs="Times New Roman"/>
          <w:sz w:val="28"/>
          <w:szCs w:val="28"/>
        </w:rPr>
        <w:t xml:space="preserve"> </w:t>
      </w:r>
      <w:r w:rsidRPr="00D005B0">
        <w:rPr>
          <w:rFonts w:ascii="Times New Roman" w:hAnsi="Times New Roman" w:cs="Times New Roman"/>
          <w:sz w:val="28"/>
          <w:szCs w:val="28"/>
        </w:rPr>
        <w:t>лидерами</w:t>
      </w:r>
      <w:r>
        <w:rPr>
          <w:rFonts w:ascii="Times New Roman" w:hAnsi="Times New Roman" w:cs="Times New Roman"/>
          <w:sz w:val="28"/>
          <w:szCs w:val="28"/>
        </w:rPr>
        <w:t xml:space="preserve"> </w:t>
      </w:r>
      <w:r w:rsidRPr="00D005B0">
        <w:rPr>
          <w:rFonts w:ascii="Times New Roman" w:hAnsi="Times New Roman" w:cs="Times New Roman"/>
          <w:sz w:val="28"/>
          <w:szCs w:val="28"/>
        </w:rPr>
        <w:t>по</w:t>
      </w:r>
      <w:r>
        <w:rPr>
          <w:rFonts w:ascii="Times New Roman" w:hAnsi="Times New Roman" w:cs="Times New Roman"/>
          <w:sz w:val="28"/>
          <w:szCs w:val="28"/>
        </w:rPr>
        <w:t xml:space="preserve"> </w:t>
      </w:r>
      <w:r w:rsidRPr="00D005B0">
        <w:rPr>
          <w:rFonts w:ascii="Times New Roman" w:hAnsi="Times New Roman" w:cs="Times New Roman"/>
          <w:sz w:val="28"/>
          <w:szCs w:val="28"/>
        </w:rPr>
        <w:t>быстродействию</w:t>
      </w:r>
      <w:r>
        <w:rPr>
          <w:rFonts w:ascii="Times New Roman" w:hAnsi="Times New Roman" w:cs="Times New Roman"/>
          <w:sz w:val="28"/>
          <w:szCs w:val="28"/>
        </w:rPr>
        <w:t xml:space="preserve"> </w:t>
      </w:r>
      <w:r w:rsidRPr="00D005B0">
        <w:rPr>
          <w:rFonts w:ascii="Times New Roman" w:hAnsi="Times New Roman" w:cs="Times New Roman"/>
          <w:sz w:val="28"/>
          <w:szCs w:val="28"/>
        </w:rPr>
        <w:t>(менее</w:t>
      </w:r>
      <w:r>
        <w:rPr>
          <w:rFonts w:ascii="Times New Roman" w:hAnsi="Times New Roman" w:cs="Times New Roman"/>
          <w:sz w:val="28"/>
          <w:szCs w:val="28"/>
        </w:rPr>
        <w:t xml:space="preserve"> </w:t>
      </w:r>
      <w:r w:rsidRPr="00D005B0">
        <w:rPr>
          <w:rFonts w:ascii="Times New Roman" w:hAnsi="Times New Roman" w:cs="Times New Roman"/>
          <w:sz w:val="28"/>
          <w:szCs w:val="28"/>
        </w:rPr>
        <w:t>1</w:t>
      </w:r>
      <w:r>
        <w:rPr>
          <w:rFonts w:ascii="Times New Roman" w:hAnsi="Times New Roman" w:cs="Times New Roman"/>
          <w:sz w:val="28"/>
          <w:szCs w:val="28"/>
        </w:rPr>
        <w:t xml:space="preserve"> </w:t>
      </w:r>
      <w:r w:rsidRPr="00D005B0">
        <w:rPr>
          <w:rFonts w:ascii="Times New Roman" w:hAnsi="Times New Roman" w:cs="Times New Roman"/>
          <w:sz w:val="28"/>
          <w:szCs w:val="28"/>
        </w:rPr>
        <w:t>секунды</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m:oMath>
        <m:r>
          <w:rPr>
            <w:rFonts w:ascii="Cambria Math" w:hAnsi="Cambria Math" w:cs="Times New Roman"/>
            <w:sz w:val="28"/>
            <w:szCs w:val="28"/>
          </w:rPr>
          <m:t>n = 500</m:t>
        </m:r>
      </m:oMath>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обеспечивают</w:t>
      </w:r>
      <w:r>
        <w:rPr>
          <w:rFonts w:ascii="Times New Roman" w:hAnsi="Times New Roman" w:cs="Times New Roman"/>
          <w:sz w:val="28"/>
          <w:szCs w:val="28"/>
        </w:rPr>
        <w:t xml:space="preserve"> </w:t>
      </w:r>
      <w:r w:rsidRPr="00D005B0">
        <w:rPr>
          <w:rFonts w:ascii="Times New Roman" w:hAnsi="Times New Roman" w:cs="Times New Roman"/>
          <w:sz w:val="28"/>
          <w:szCs w:val="28"/>
        </w:rPr>
        <w:t>существенно</w:t>
      </w:r>
      <w:r>
        <w:rPr>
          <w:rFonts w:ascii="Times New Roman" w:hAnsi="Times New Roman" w:cs="Times New Roman"/>
          <w:sz w:val="28"/>
          <w:szCs w:val="28"/>
        </w:rPr>
        <w:t xml:space="preserve"> </w:t>
      </w:r>
      <w:r w:rsidRPr="00D005B0">
        <w:rPr>
          <w:rFonts w:ascii="Times New Roman" w:hAnsi="Times New Roman" w:cs="Times New Roman"/>
          <w:sz w:val="28"/>
          <w:szCs w:val="28"/>
        </w:rPr>
        <w:t>более</w:t>
      </w:r>
      <w:r>
        <w:rPr>
          <w:rFonts w:ascii="Times New Roman" w:hAnsi="Times New Roman" w:cs="Times New Roman"/>
          <w:sz w:val="28"/>
          <w:szCs w:val="28"/>
        </w:rPr>
        <w:t xml:space="preserve"> </w:t>
      </w:r>
      <w:r w:rsidRPr="00D005B0">
        <w:rPr>
          <w:rFonts w:ascii="Times New Roman" w:hAnsi="Times New Roman" w:cs="Times New Roman"/>
          <w:sz w:val="28"/>
          <w:szCs w:val="28"/>
        </w:rPr>
        <w:t>низкий</w:t>
      </w:r>
      <w:r>
        <w:rPr>
          <w:rFonts w:ascii="Times New Roman" w:hAnsi="Times New Roman" w:cs="Times New Roman"/>
          <w:sz w:val="28"/>
          <w:szCs w:val="28"/>
        </w:rPr>
        <w:t xml:space="preserve"> </w:t>
      </w:r>
      <w:r w:rsidRPr="00D005B0">
        <w:rPr>
          <w:rFonts w:ascii="Times New Roman" w:hAnsi="Times New Roman" w:cs="Times New Roman"/>
          <w:sz w:val="28"/>
          <w:szCs w:val="28"/>
        </w:rPr>
        <w:t>коэффициент</w:t>
      </w:r>
      <w:r>
        <w:rPr>
          <w:rFonts w:ascii="Times New Roman" w:hAnsi="Times New Roman" w:cs="Times New Roman"/>
          <w:sz w:val="28"/>
          <w:szCs w:val="28"/>
        </w:rPr>
        <w:t xml:space="preserve"> </w:t>
      </w:r>
      <w:r w:rsidRPr="00D005B0">
        <w:rPr>
          <w:rFonts w:ascii="Times New Roman" w:hAnsi="Times New Roman" w:cs="Times New Roman"/>
          <w:sz w:val="28"/>
          <w:szCs w:val="28"/>
        </w:rPr>
        <w:t>использования</w:t>
      </w:r>
      <w:r>
        <w:rPr>
          <w:rFonts w:ascii="Times New Roman" w:hAnsi="Times New Roman" w:cs="Times New Roman"/>
          <w:sz w:val="28"/>
          <w:szCs w:val="28"/>
        </w:rPr>
        <w:t xml:space="preserve"> </w:t>
      </w:r>
      <w:r w:rsidRPr="00D005B0">
        <w:rPr>
          <w:rFonts w:ascii="Times New Roman" w:hAnsi="Times New Roman" w:cs="Times New Roman"/>
          <w:sz w:val="28"/>
          <w:szCs w:val="28"/>
        </w:rPr>
        <w:t>материала</w:t>
      </w:r>
      <w:r>
        <w:rPr>
          <w:rFonts w:ascii="Times New Roman" w:hAnsi="Times New Roman" w:cs="Times New Roman"/>
          <w:sz w:val="28"/>
          <w:szCs w:val="28"/>
        </w:rPr>
        <w:t xml:space="preserve"> </w:t>
      </w:r>
      <w:r w:rsidRPr="00D005B0">
        <w:rPr>
          <w:rFonts w:ascii="Times New Roman" w:hAnsi="Times New Roman" w:cs="Times New Roman"/>
          <w:sz w:val="28"/>
          <w:szCs w:val="28"/>
        </w:rPr>
        <w:t>(80</w:t>
      </w:r>
      <w:r>
        <w:rPr>
          <w:rFonts w:ascii="Times New Roman" w:hAnsi="Times New Roman" w:cs="Times New Roman"/>
          <w:sz w:val="28"/>
          <w:szCs w:val="28"/>
        </w:rPr>
        <w:t>-</w:t>
      </w:r>
      <w:r w:rsidRPr="00D005B0">
        <w:rPr>
          <w:rFonts w:ascii="Times New Roman" w:hAnsi="Times New Roman" w:cs="Times New Roman"/>
          <w:sz w:val="28"/>
          <w:szCs w:val="28"/>
        </w:rPr>
        <w:t>88</w:t>
      </w:r>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[1].</w:t>
      </w:r>
      <w:r>
        <w:rPr>
          <w:rFonts w:ascii="Times New Roman" w:hAnsi="Times New Roman" w:cs="Times New Roman"/>
          <w:sz w:val="28"/>
          <w:szCs w:val="28"/>
        </w:rPr>
        <w:t xml:space="preserve"> </w:t>
      </w:r>
      <w:r w:rsidRPr="00D005B0">
        <w:rPr>
          <w:rFonts w:ascii="Times New Roman" w:hAnsi="Times New Roman" w:cs="Times New Roman"/>
          <w:sz w:val="28"/>
          <w:szCs w:val="28"/>
        </w:rPr>
        <w:t>Метод</w:t>
      </w:r>
      <w:r>
        <w:rPr>
          <w:rFonts w:ascii="Times New Roman" w:hAnsi="Times New Roman" w:cs="Times New Roman"/>
          <w:sz w:val="28"/>
          <w:szCs w:val="28"/>
        </w:rPr>
        <w:t xml:space="preserve"> </w:t>
      </w:r>
      <w:r w:rsidRPr="00D005B0">
        <w:rPr>
          <w:rFonts w:ascii="Times New Roman" w:hAnsi="Times New Roman" w:cs="Times New Roman"/>
          <w:sz w:val="28"/>
          <w:szCs w:val="28"/>
        </w:rPr>
        <w:t>Хука</w:t>
      </w:r>
      <w:r>
        <w:rPr>
          <w:rFonts w:ascii="Times New Roman" w:hAnsi="Times New Roman" w:cs="Times New Roman"/>
          <w:sz w:val="28"/>
          <w:szCs w:val="28"/>
        </w:rPr>
        <w:t>-</w:t>
      </w:r>
      <w:r w:rsidRPr="00D005B0">
        <w:rPr>
          <w:rFonts w:ascii="Times New Roman" w:hAnsi="Times New Roman" w:cs="Times New Roman"/>
          <w:sz w:val="28"/>
          <w:szCs w:val="28"/>
        </w:rPr>
        <w:t>Дживса,</w:t>
      </w:r>
      <w:r>
        <w:rPr>
          <w:rFonts w:ascii="Times New Roman" w:hAnsi="Times New Roman" w:cs="Times New Roman"/>
          <w:sz w:val="28"/>
          <w:szCs w:val="28"/>
        </w:rPr>
        <w:t xml:space="preserve"> </w:t>
      </w:r>
      <w:r w:rsidRPr="00D005B0">
        <w:rPr>
          <w:rFonts w:ascii="Times New Roman" w:hAnsi="Times New Roman" w:cs="Times New Roman"/>
          <w:sz w:val="28"/>
          <w:szCs w:val="28"/>
        </w:rPr>
        <w:t>применяемый</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качестве</w:t>
      </w:r>
      <w:r>
        <w:rPr>
          <w:rFonts w:ascii="Times New Roman" w:hAnsi="Times New Roman" w:cs="Times New Roman"/>
          <w:sz w:val="28"/>
          <w:szCs w:val="28"/>
        </w:rPr>
        <w:t xml:space="preserve"> </w:t>
      </w:r>
      <w:r w:rsidRPr="00D005B0">
        <w:rPr>
          <w:rFonts w:ascii="Times New Roman" w:hAnsi="Times New Roman" w:cs="Times New Roman"/>
          <w:sz w:val="28"/>
          <w:szCs w:val="28"/>
        </w:rPr>
        <w:t>локального</w:t>
      </w:r>
      <w:r>
        <w:rPr>
          <w:rFonts w:ascii="Times New Roman" w:hAnsi="Times New Roman" w:cs="Times New Roman"/>
          <w:sz w:val="28"/>
          <w:szCs w:val="28"/>
        </w:rPr>
        <w:t xml:space="preserve"> </w:t>
      </w:r>
      <w:r w:rsidRPr="00D005B0">
        <w:rPr>
          <w:rFonts w:ascii="Times New Roman" w:hAnsi="Times New Roman" w:cs="Times New Roman"/>
          <w:sz w:val="28"/>
          <w:szCs w:val="28"/>
        </w:rPr>
        <w:t>улучшателя,</w:t>
      </w:r>
      <w:r>
        <w:rPr>
          <w:rFonts w:ascii="Times New Roman" w:hAnsi="Times New Roman" w:cs="Times New Roman"/>
          <w:sz w:val="28"/>
          <w:szCs w:val="28"/>
        </w:rPr>
        <w:t xml:space="preserve"> </w:t>
      </w:r>
      <w:r w:rsidRPr="00D005B0">
        <w:rPr>
          <w:rFonts w:ascii="Times New Roman" w:hAnsi="Times New Roman" w:cs="Times New Roman"/>
          <w:sz w:val="28"/>
          <w:szCs w:val="28"/>
        </w:rPr>
        <w:t>позволяет</w:t>
      </w:r>
      <w:r>
        <w:rPr>
          <w:rFonts w:ascii="Times New Roman" w:hAnsi="Times New Roman" w:cs="Times New Roman"/>
          <w:sz w:val="28"/>
          <w:szCs w:val="28"/>
        </w:rPr>
        <w:t xml:space="preserve"> </w:t>
      </w:r>
      <w:r w:rsidRPr="00D005B0">
        <w:rPr>
          <w:rFonts w:ascii="Times New Roman" w:hAnsi="Times New Roman" w:cs="Times New Roman"/>
          <w:sz w:val="28"/>
          <w:szCs w:val="28"/>
        </w:rPr>
        <w:t>повысить</w:t>
      </w:r>
      <w:r>
        <w:rPr>
          <w:rFonts w:ascii="Times New Roman" w:hAnsi="Times New Roman" w:cs="Times New Roman"/>
          <w:sz w:val="28"/>
          <w:szCs w:val="28"/>
        </w:rPr>
        <w:t xml:space="preserve"> </w:t>
      </w:r>
      <w:r w:rsidRPr="00D005B0">
        <w:rPr>
          <w:rFonts w:ascii="Times New Roman" w:hAnsi="Times New Roman" w:cs="Times New Roman"/>
          <w:sz w:val="28"/>
          <w:szCs w:val="28"/>
        </w:rPr>
        <w:t>качество</w:t>
      </w:r>
      <w:r>
        <w:rPr>
          <w:rFonts w:ascii="Times New Roman" w:hAnsi="Times New Roman" w:cs="Times New Roman"/>
          <w:sz w:val="28"/>
          <w:szCs w:val="28"/>
        </w:rPr>
        <w:t xml:space="preserve"> </w:t>
      </w:r>
      <w:r w:rsidRPr="00D005B0">
        <w:rPr>
          <w:rFonts w:ascii="Times New Roman" w:hAnsi="Times New Roman" w:cs="Times New Roman"/>
          <w:sz w:val="28"/>
          <w:szCs w:val="28"/>
        </w:rPr>
        <w:t>начального</w:t>
      </w:r>
      <w:r>
        <w:rPr>
          <w:rFonts w:ascii="Times New Roman" w:hAnsi="Times New Roman" w:cs="Times New Roman"/>
          <w:sz w:val="28"/>
          <w:szCs w:val="28"/>
        </w:rPr>
        <w:t xml:space="preserve"> </w:t>
      </w:r>
      <w:r w:rsidRPr="00D005B0">
        <w:rPr>
          <w:rFonts w:ascii="Times New Roman" w:hAnsi="Times New Roman" w:cs="Times New Roman"/>
          <w:sz w:val="28"/>
          <w:szCs w:val="28"/>
        </w:rPr>
        <w:t>размещения</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2</w:t>
      </w:r>
      <w:r>
        <w:rPr>
          <w:rFonts w:ascii="Times New Roman" w:hAnsi="Times New Roman" w:cs="Times New Roman"/>
          <w:sz w:val="28"/>
          <w:szCs w:val="28"/>
        </w:rPr>
        <w:t>-</w:t>
      </w:r>
      <w:r w:rsidRPr="00D005B0">
        <w:rPr>
          <w:rFonts w:ascii="Times New Roman" w:hAnsi="Times New Roman" w:cs="Times New Roman"/>
          <w:sz w:val="28"/>
          <w:szCs w:val="28"/>
        </w:rPr>
        <w:t>4</w:t>
      </w:r>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w:t>
      </w:r>
      <m:oMath>
        <m:r>
          <w:rPr>
            <w:rFonts w:ascii="Cambria Math" w:hAnsi="Cambria Math" w:cs="Times New Roman"/>
            <w:sz w:val="28"/>
            <w:szCs w:val="28"/>
          </w:rPr>
          <m:t>η</m:t>
        </m:r>
      </m:oMath>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82</w:t>
      </w:r>
      <w:r>
        <w:rPr>
          <w:rFonts w:ascii="Times New Roman" w:hAnsi="Times New Roman" w:cs="Times New Roman"/>
          <w:sz w:val="28"/>
          <w:szCs w:val="28"/>
        </w:rPr>
        <w:t>-</w:t>
      </w:r>
      <w:r w:rsidRPr="00D005B0">
        <w:rPr>
          <w:rFonts w:ascii="Times New Roman" w:hAnsi="Times New Roman" w:cs="Times New Roman"/>
          <w:sz w:val="28"/>
          <w:szCs w:val="28"/>
        </w:rPr>
        <w:t>90</w:t>
      </w:r>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при</w:t>
      </w:r>
      <w:r>
        <w:rPr>
          <w:rFonts w:ascii="Times New Roman" w:hAnsi="Times New Roman" w:cs="Times New Roman"/>
          <w:sz w:val="28"/>
          <w:szCs w:val="28"/>
        </w:rPr>
        <w:t xml:space="preserve"> </w:t>
      </w:r>
      <w:r w:rsidRPr="00D005B0">
        <w:rPr>
          <w:rFonts w:ascii="Times New Roman" w:hAnsi="Times New Roman" w:cs="Times New Roman"/>
          <w:sz w:val="28"/>
          <w:szCs w:val="28"/>
        </w:rPr>
        <w:t>времени</w:t>
      </w:r>
      <w:r>
        <w:rPr>
          <w:rFonts w:ascii="Times New Roman" w:hAnsi="Times New Roman" w:cs="Times New Roman"/>
          <w:sz w:val="28"/>
          <w:szCs w:val="28"/>
        </w:rPr>
        <w:t xml:space="preserve"> </w:t>
      </w:r>
      <w:r w:rsidRPr="00D005B0">
        <w:rPr>
          <w:rFonts w:ascii="Times New Roman" w:hAnsi="Times New Roman" w:cs="Times New Roman"/>
          <w:sz w:val="28"/>
          <w:szCs w:val="28"/>
        </w:rPr>
        <w:t>счёта</w:t>
      </w:r>
      <w:r>
        <w:rPr>
          <w:rFonts w:ascii="Times New Roman" w:hAnsi="Times New Roman" w:cs="Times New Roman"/>
          <w:sz w:val="28"/>
          <w:szCs w:val="28"/>
        </w:rPr>
        <w:t xml:space="preserve"> </w:t>
      </w:r>
      <w:r w:rsidRPr="00D005B0">
        <w:rPr>
          <w:rFonts w:ascii="Times New Roman" w:hAnsi="Times New Roman" w:cs="Times New Roman"/>
          <w:sz w:val="28"/>
          <w:szCs w:val="28"/>
        </w:rPr>
        <w:t>2</w:t>
      </w:r>
      <w:r>
        <w:rPr>
          <w:rFonts w:ascii="Times New Roman" w:hAnsi="Times New Roman" w:cs="Times New Roman"/>
          <w:sz w:val="28"/>
          <w:szCs w:val="28"/>
        </w:rPr>
        <w:t>-</w:t>
      </w:r>
      <w:r w:rsidRPr="00D005B0">
        <w:rPr>
          <w:rFonts w:ascii="Times New Roman" w:hAnsi="Times New Roman" w:cs="Times New Roman"/>
          <w:sz w:val="28"/>
          <w:szCs w:val="28"/>
        </w:rPr>
        <w:t>10</w:t>
      </w:r>
      <w:r>
        <w:rPr>
          <w:rFonts w:ascii="Times New Roman" w:hAnsi="Times New Roman" w:cs="Times New Roman"/>
          <w:sz w:val="28"/>
          <w:szCs w:val="28"/>
        </w:rPr>
        <w:t xml:space="preserve"> </w:t>
      </w:r>
      <w:r w:rsidRPr="00D005B0">
        <w:rPr>
          <w:rFonts w:ascii="Times New Roman" w:hAnsi="Times New Roman" w:cs="Times New Roman"/>
          <w:sz w:val="28"/>
          <w:szCs w:val="28"/>
        </w:rPr>
        <w:t>секунд,</w:t>
      </w:r>
      <w:r>
        <w:rPr>
          <w:rFonts w:ascii="Times New Roman" w:hAnsi="Times New Roman" w:cs="Times New Roman"/>
          <w:sz w:val="28"/>
          <w:szCs w:val="28"/>
        </w:rPr>
        <w:t xml:space="preserve"> </w:t>
      </w:r>
      <w:r w:rsidRPr="00D005B0">
        <w:rPr>
          <w:rFonts w:ascii="Times New Roman" w:hAnsi="Times New Roman" w:cs="Times New Roman"/>
          <w:sz w:val="28"/>
          <w:szCs w:val="28"/>
        </w:rPr>
        <w:t>однако</w:t>
      </w:r>
      <w:r>
        <w:rPr>
          <w:rFonts w:ascii="Times New Roman" w:hAnsi="Times New Roman" w:cs="Times New Roman"/>
          <w:sz w:val="28"/>
          <w:szCs w:val="28"/>
        </w:rPr>
        <w:t xml:space="preserve"> </w:t>
      </w:r>
      <w:r w:rsidRPr="00D005B0">
        <w:rPr>
          <w:rFonts w:ascii="Times New Roman" w:hAnsi="Times New Roman" w:cs="Times New Roman"/>
          <w:sz w:val="28"/>
          <w:szCs w:val="28"/>
        </w:rPr>
        <w:t>его</w:t>
      </w:r>
      <w:r>
        <w:rPr>
          <w:rFonts w:ascii="Times New Roman" w:hAnsi="Times New Roman" w:cs="Times New Roman"/>
          <w:sz w:val="28"/>
          <w:szCs w:val="28"/>
        </w:rPr>
        <w:t xml:space="preserve"> </w:t>
      </w:r>
      <w:r w:rsidRPr="00D005B0">
        <w:rPr>
          <w:rFonts w:ascii="Times New Roman" w:hAnsi="Times New Roman" w:cs="Times New Roman"/>
          <w:sz w:val="28"/>
          <w:szCs w:val="28"/>
        </w:rPr>
        <w:t>эффективность</w:t>
      </w:r>
      <w:r>
        <w:rPr>
          <w:rFonts w:ascii="Times New Roman" w:hAnsi="Times New Roman" w:cs="Times New Roman"/>
          <w:sz w:val="28"/>
          <w:szCs w:val="28"/>
        </w:rPr>
        <w:t xml:space="preserve"> </w:t>
      </w:r>
      <w:r w:rsidRPr="00D005B0">
        <w:rPr>
          <w:rFonts w:ascii="Times New Roman" w:hAnsi="Times New Roman" w:cs="Times New Roman"/>
          <w:sz w:val="28"/>
          <w:szCs w:val="28"/>
        </w:rPr>
        <w:t>критически</w:t>
      </w:r>
      <w:r>
        <w:rPr>
          <w:rFonts w:ascii="Times New Roman" w:hAnsi="Times New Roman" w:cs="Times New Roman"/>
          <w:sz w:val="28"/>
          <w:szCs w:val="28"/>
        </w:rPr>
        <w:t xml:space="preserve"> </w:t>
      </w:r>
      <w:r w:rsidRPr="00D005B0">
        <w:rPr>
          <w:rFonts w:ascii="Times New Roman" w:hAnsi="Times New Roman" w:cs="Times New Roman"/>
          <w:sz w:val="28"/>
          <w:szCs w:val="28"/>
        </w:rPr>
        <w:t>зависит</w:t>
      </w:r>
      <w:r>
        <w:rPr>
          <w:rFonts w:ascii="Times New Roman" w:hAnsi="Times New Roman" w:cs="Times New Roman"/>
          <w:sz w:val="28"/>
          <w:szCs w:val="28"/>
        </w:rPr>
        <w:t xml:space="preserve"> </w:t>
      </w:r>
      <w:r w:rsidRPr="00D005B0">
        <w:rPr>
          <w:rFonts w:ascii="Times New Roman" w:hAnsi="Times New Roman" w:cs="Times New Roman"/>
          <w:sz w:val="28"/>
          <w:szCs w:val="28"/>
        </w:rPr>
        <w:t>от</w:t>
      </w:r>
      <w:r>
        <w:rPr>
          <w:rFonts w:ascii="Times New Roman" w:hAnsi="Times New Roman" w:cs="Times New Roman"/>
          <w:sz w:val="28"/>
          <w:szCs w:val="28"/>
        </w:rPr>
        <w:t xml:space="preserve"> </w:t>
      </w:r>
      <w:r w:rsidRPr="00D005B0">
        <w:rPr>
          <w:rFonts w:ascii="Times New Roman" w:hAnsi="Times New Roman" w:cs="Times New Roman"/>
          <w:sz w:val="28"/>
          <w:szCs w:val="28"/>
        </w:rPr>
        <w:t>выбора</w:t>
      </w:r>
      <w:r>
        <w:rPr>
          <w:rFonts w:ascii="Times New Roman" w:hAnsi="Times New Roman" w:cs="Times New Roman"/>
          <w:sz w:val="28"/>
          <w:szCs w:val="28"/>
        </w:rPr>
        <w:t xml:space="preserve"> </w:t>
      </w:r>
      <w:r w:rsidRPr="00D005B0">
        <w:rPr>
          <w:rFonts w:ascii="Times New Roman" w:hAnsi="Times New Roman" w:cs="Times New Roman"/>
          <w:sz w:val="28"/>
          <w:szCs w:val="28"/>
        </w:rPr>
        <w:t>стартовой</w:t>
      </w:r>
      <w:r>
        <w:rPr>
          <w:rFonts w:ascii="Times New Roman" w:hAnsi="Times New Roman" w:cs="Times New Roman"/>
          <w:sz w:val="28"/>
          <w:szCs w:val="28"/>
        </w:rPr>
        <w:t xml:space="preserve"> </w:t>
      </w:r>
      <w:r w:rsidRPr="00D005B0">
        <w:rPr>
          <w:rFonts w:ascii="Times New Roman" w:hAnsi="Times New Roman" w:cs="Times New Roman"/>
          <w:sz w:val="28"/>
          <w:szCs w:val="28"/>
        </w:rPr>
        <w:t>точки</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ограничена</w:t>
      </w:r>
      <w:r>
        <w:rPr>
          <w:rFonts w:ascii="Times New Roman" w:hAnsi="Times New Roman" w:cs="Times New Roman"/>
          <w:sz w:val="28"/>
          <w:szCs w:val="28"/>
        </w:rPr>
        <w:t xml:space="preserve"> </w:t>
      </w:r>
      <w:r w:rsidRPr="00D005B0">
        <w:rPr>
          <w:rFonts w:ascii="Times New Roman" w:hAnsi="Times New Roman" w:cs="Times New Roman"/>
          <w:sz w:val="28"/>
          <w:szCs w:val="28"/>
        </w:rPr>
        <w:t>остановкой</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ближайшем</w:t>
      </w:r>
      <w:r>
        <w:rPr>
          <w:rFonts w:ascii="Times New Roman" w:hAnsi="Times New Roman" w:cs="Times New Roman"/>
          <w:sz w:val="28"/>
          <w:szCs w:val="28"/>
        </w:rPr>
        <w:t xml:space="preserve"> </w:t>
      </w:r>
      <w:r w:rsidRPr="00D005B0">
        <w:rPr>
          <w:rFonts w:ascii="Times New Roman" w:hAnsi="Times New Roman" w:cs="Times New Roman"/>
          <w:sz w:val="28"/>
          <w:szCs w:val="28"/>
        </w:rPr>
        <w:t>локальном</w:t>
      </w:r>
      <w:r>
        <w:rPr>
          <w:rFonts w:ascii="Times New Roman" w:hAnsi="Times New Roman" w:cs="Times New Roman"/>
          <w:sz w:val="28"/>
          <w:szCs w:val="28"/>
        </w:rPr>
        <w:t xml:space="preserve"> </w:t>
      </w:r>
      <w:r w:rsidRPr="00D005B0">
        <w:rPr>
          <w:rFonts w:ascii="Times New Roman" w:hAnsi="Times New Roman" w:cs="Times New Roman"/>
          <w:sz w:val="28"/>
          <w:szCs w:val="28"/>
        </w:rPr>
        <w:t>оптимуме.</w:t>
      </w:r>
      <w:r>
        <w:rPr>
          <w:rFonts w:ascii="Times New Roman" w:hAnsi="Times New Roman" w:cs="Times New Roman"/>
          <w:sz w:val="28"/>
          <w:szCs w:val="28"/>
        </w:rPr>
        <w:t xml:space="preserve"> </w:t>
      </w:r>
      <w:r w:rsidRPr="00D005B0">
        <w:rPr>
          <w:rFonts w:ascii="Times New Roman" w:hAnsi="Times New Roman" w:cs="Times New Roman"/>
          <w:sz w:val="28"/>
          <w:szCs w:val="28"/>
        </w:rPr>
        <w:t>Метод</w:t>
      </w:r>
      <w:r>
        <w:rPr>
          <w:rFonts w:ascii="Times New Roman" w:hAnsi="Times New Roman" w:cs="Times New Roman"/>
          <w:sz w:val="28"/>
          <w:szCs w:val="28"/>
        </w:rPr>
        <w:t xml:space="preserve"> </w:t>
      </w:r>
      <w:r w:rsidRPr="00D005B0">
        <w:rPr>
          <w:rFonts w:ascii="Times New Roman" w:hAnsi="Times New Roman" w:cs="Times New Roman"/>
          <w:sz w:val="28"/>
          <w:szCs w:val="28"/>
        </w:rPr>
        <w:t>муравьиных</w:t>
      </w:r>
      <w:r>
        <w:rPr>
          <w:rFonts w:ascii="Times New Roman" w:hAnsi="Times New Roman" w:cs="Times New Roman"/>
          <w:sz w:val="28"/>
          <w:szCs w:val="28"/>
        </w:rPr>
        <w:t xml:space="preserve"> </w:t>
      </w:r>
      <w:r w:rsidRPr="00D005B0">
        <w:rPr>
          <w:rFonts w:ascii="Times New Roman" w:hAnsi="Times New Roman" w:cs="Times New Roman"/>
          <w:sz w:val="28"/>
          <w:szCs w:val="28"/>
        </w:rPr>
        <w:t>колоний,</w:t>
      </w:r>
      <w:r>
        <w:rPr>
          <w:rFonts w:ascii="Times New Roman" w:hAnsi="Times New Roman" w:cs="Times New Roman"/>
          <w:sz w:val="28"/>
          <w:szCs w:val="28"/>
        </w:rPr>
        <w:t xml:space="preserve"> </w:t>
      </w:r>
      <w:r w:rsidRPr="00D005B0">
        <w:rPr>
          <w:rFonts w:ascii="Times New Roman" w:hAnsi="Times New Roman" w:cs="Times New Roman"/>
          <w:sz w:val="28"/>
          <w:szCs w:val="28"/>
        </w:rPr>
        <w:t>несмотря</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потенциально</w:t>
      </w:r>
      <w:r>
        <w:rPr>
          <w:rFonts w:ascii="Times New Roman" w:hAnsi="Times New Roman" w:cs="Times New Roman"/>
          <w:sz w:val="28"/>
          <w:szCs w:val="28"/>
        </w:rPr>
        <w:t xml:space="preserve"> </w:t>
      </w:r>
      <w:r w:rsidRPr="00D005B0">
        <w:rPr>
          <w:rFonts w:ascii="Times New Roman" w:hAnsi="Times New Roman" w:cs="Times New Roman"/>
          <w:sz w:val="28"/>
          <w:szCs w:val="28"/>
        </w:rPr>
        <w:t>сопоставимое</w:t>
      </w:r>
      <w:r>
        <w:rPr>
          <w:rFonts w:ascii="Times New Roman" w:hAnsi="Times New Roman" w:cs="Times New Roman"/>
          <w:sz w:val="28"/>
          <w:szCs w:val="28"/>
        </w:rPr>
        <w:t xml:space="preserve"> </w:t>
      </w:r>
      <w:r w:rsidRPr="00D005B0">
        <w:rPr>
          <w:rFonts w:ascii="Times New Roman" w:hAnsi="Times New Roman" w:cs="Times New Roman"/>
          <w:sz w:val="28"/>
          <w:szCs w:val="28"/>
        </w:rPr>
        <w:t>с</w:t>
      </w:r>
      <w:r>
        <w:rPr>
          <w:rFonts w:ascii="Times New Roman" w:hAnsi="Times New Roman" w:cs="Times New Roman"/>
          <w:sz w:val="28"/>
          <w:szCs w:val="28"/>
        </w:rPr>
        <w:t xml:space="preserve"> </w:t>
      </w:r>
      <w:r w:rsidRPr="00D005B0">
        <w:rPr>
          <w:rFonts w:ascii="Times New Roman" w:hAnsi="Times New Roman" w:cs="Times New Roman"/>
          <w:sz w:val="28"/>
          <w:szCs w:val="28"/>
        </w:rPr>
        <w:t>генетическими</w:t>
      </w:r>
      <w:r>
        <w:rPr>
          <w:rFonts w:ascii="Times New Roman" w:hAnsi="Times New Roman" w:cs="Times New Roman"/>
          <w:sz w:val="28"/>
          <w:szCs w:val="28"/>
        </w:rPr>
        <w:t xml:space="preserve"> </w:t>
      </w:r>
      <w:r w:rsidRPr="00D005B0">
        <w:rPr>
          <w:rFonts w:ascii="Times New Roman" w:hAnsi="Times New Roman" w:cs="Times New Roman"/>
          <w:sz w:val="28"/>
          <w:szCs w:val="28"/>
        </w:rPr>
        <w:t>алгоритмами</w:t>
      </w:r>
      <w:r>
        <w:rPr>
          <w:rFonts w:ascii="Times New Roman" w:hAnsi="Times New Roman" w:cs="Times New Roman"/>
          <w:sz w:val="28"/>
          <w:szCs w:val="28"/>
        </w:rPr>
        <w:t xml:space="preserve"> </w:t>
      </w:r>
      <w:r w:rsidRPr="00D005B0">
        <w:rPr>
          <w:rFonts w:ascii="Times New Roman" w:hAnsi="Times New Roman" w:cs="Times New Roman"/>
          <w:sz w:val="28"/>
          <w:szCs w:val="28"/>
        </w:rPr>
        <w:t>качество,</w:t>
      </w:r>
      <w:r>
        <w:rPr>
          <w:rFonts w:ascii="Times New Roman" w:hAnsi="Times New Roman" w:cs="Times New Roman"/>
          <w:sz w:val="28"/>
          <w:szCs w:val="28"/>
        </w:rPr>
        <w:t xml:space="preserve"> </w:t>
      </w:r>
      <w:r w:rsidRPr="00D005B0">
        <w:rPr>
          <w:rFonts w:ascii="Times New Roman" w:hAnsi="Times New Roman" w:cs="Times New Roman"/>
          <w:sz w:val="28"/>
          <w:szCs w:val="28"/>
        </w:rPr>
        <w:t>страдает</w:t>
      </w:r>
      <w:r>
        <w:rPr>
          <w:rFonts w:ascii="Times New Roman" w:hAnsi="Times New Roman" w:cs="Times New Roman"/>
          <w:sz w:val="28"/>
          <w:szCs w:val="28"/>
        </w:rPr>
        <w:t xml:space="preserve"> </w:t>
      </w:r>
      <w:r w:rsidRPr="00D005B0">
        <w:rPr>
          <w:rFonts w:ascii="Times New Roman" w:hAnsi="Times New Roman" w:cs="Times New Roman"/>
          <w:sz w:val="28"/>
          <w:szCs w:val="28"/>
        </w:rPr>
        <w:t>от</w:t>
      </w:r>
      <w:r>
        <w:rPr>
          <w:rFonts w:ascii="Times New Roman" w:hAnsi="Times New Roman" w:cs="Times New Roman"/>
          <w:sz w:val="28"/>
          <w:szCs w:val="28"/>
        </w:rPr>
        <w:t xml:space="preserve"> </w:t>
      </w:r>
      <w:r w:rsidRPr="00D005B0">
        <w:rPr>
          <w:rFonts w:ascii="Times New Roman" w:hAnsi="Times New Roman" w:cs="Times New Roman"/>
          <w:sz w:val="28"/>
          <w:szCs w:val="28"/>
        </w:rPr>
        <w:t>отсутствия</w:t>
      </w:r>
      <w:r>
        <w:rPr>
          <w:rFonts w:ascii="Times New Roman" w:hAnsi="Times New Roman" w:cs="Times New Roman"/>
          <w:sz w:val="28"/>
          <w:szCs w:val="28"/>
        </w:rPr>
        <w:t xml:space="preserve"> </w:t>
      </w:r>
      <w:r w:rsidRPr="00D005B0">
        <w:rPr>
          <w:rFonts w:ascii="Times New Roman" w:hAnsi="Times New Roman" w:cs="Times New Roman"/>
          <w:sz w:val="28"/>
          <w:szCs w:val="28"/>
        </w:rPr>
        <w:t>устоявшихся</w:t>
      </w:r>
      <w:r>
        <w:rPr>
          <w:rFonts w:ascii="Times New Roman" w:hAnsi="Times New Roman" w:cs="Times New Roman"/>
          <w:sz w:val="28"/>
          <w:szCs w:val="28"/>
        </w:rPr>
        <w:t xml:space="preserve"> </w:t>
      </w:r>
      <w:r w:rsidRPr="00D005B0">
        <w:rPr>
          <w:rFonts w:ascii="Times New Roman" w:hAnsi="Times New Roman" w:cs="Times New Roman"/>
          <w:sz w:val="28"/>
          <w:szCs w:val="28"/>
        </w:rPr>
        <w:t>бенчмарков</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высокой</w:t>
      </w:r>
      <w:r>
        <w:rPr>
          <w:rFonts w:ascii="Times New Roman" w:hAnsi="Times New Roman" w:cs="Times New Roman"/>
          <w:sz w:val="28"/>
          <w:szCs w:val="28"/>
        </w:rPr>
        <w:t xml:space="preserve"> </w:t>
      </w:r>
      <w:r w:rsidRPr="00D005B0">
        <w:rPr>
          <w:rFonts w:ascii="Times New Roman" w:hAnsi="Times New Roman" w:cs="Times New Roman"/>
          <w:sz w:val="28"/>
          <w:szCs w:val="28"/>
        </w:rPr>
        <w:t>сложности</w:t>
      </w:r>
      <w:r>
        <w:rPr>
          <w:rFonts w:ascii="Times New Roman" w:hAnsi="Times New Roman" w:cs="Times New Roman"/>
          <w:sz w:val="28"/>
          <w:szCs w:val="28"/>
        </w:rPr>
        <w:t xml:space="preserve"> </w:t>
      </w:r>
      <w:r w:rsidRPr="00D005B0">
        <w:rPr>
          <w:rFonts w:ascii="Times New Roman" w:hAnsi="Times New Roman" w:cs="Times New Roman"/>
          <w:sz w:val="28"/>
          <w:szCs w:val="28"/>
        </w:rPr>
        <w:t>настройки</w:t>
      </w:r>
      <w:r>
        <w:rPr>
          <w:rFonts w:ascii="Times New Roman" w:hAnsi="Times New Roman" w:cs="Times New Roman"/>
          <w:sz w:val="28"/>
          <w:szCs w:val="28"/>
        </w:rPr>
        <w:t xml:space="preserve"> </w:t>
      </w:r>
      <w:r w:rsidRPr="00D005B0">
        <w:rPr>
          <w:rFonts w:ascii="Times New Roman" w:hAnsi="Times New Roman" w:cs="Times New Roman"/>
          <w:sz w:val="28"/>
          <w:szCs w:val="28"/>
        </w:rPr>
        <w:t>параметров.</w:t>
      </w:r>
    </w:p>
    <w:p w:rsidR="002807FC" w:rsidRPr="00D005B0" w:rsidRDefault="002807FC" w:rsidP="002807FC">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разрабатываемой</w:t>
      </w:r>
      <w:r>
        <w:rPr>
          <w:rFonts w:ascii="Times New Roman" w:hAnsi="Times New Roman" w:cs="Times New Roman"/>
          <w:sz w:val="28"/>
          <w:szCs w:val="28"/>
        </w:rPr>
        <w:t xml:space="preserve"> </w:t>
      </w:r>
      <w:r w:rsidRPr="00D005B0">
        <w:rPr>
          <w:rFonts w:ascii="Times New Roman" w:hAnsi="Times New Roman" w:cs="Times New Roman"/>
          <w:sz w:val="28"/>
          <w:szCs w:val="28"/>
        </w:rPr>
        <w:t>системы</w:t>
      </w:r>
      <w:r>
        <w:rPr>
          <w:rFonts w:ascii="Times New Roman" w:hAnsi="Times New Roman" w:cs="Times New Roman"/>
          <w:sz w:val="28"/>
          <w:szCs w:val="28"/>
        </w:rPr>
        <w:t xml:space="preserve"> </w:t>
      </w:r>
      <w:r w:rsidRPr="00D005B0">
        <w:rPr>
          <w:rFonts w:ascii="Times New Roman" w:hAnsi="Times New Roman" w:cs="Times New Roman"/>
          <w:sz w:val="28"/>
          <w:szCs w:val="28"/>
        </w:rPr>
        <w:t>оптимизации</w:t>
      </w:r>
      <w:r>
        <w:rPr>
          <w:rFonts w:ascii="Times New Roman" w:hAnsi="Times New Roman" w:cs="Times New Roman"/>
          <w:sz w:val="28"/>
          <w:szCs w:val="28"/>
        </w:rPr>
        <w:t xml:space="preserve"> </w:t>
      </w:r>
      <w:r w:rsidRPr="00D005B0">
        <w:rPr>
          <w:rFonts w:ascii="Times New Roman" w:hAnsi="Times New Roman" w:cs="Times New Roman"/>
          <w:sz w:val="28"/>
          <w:szCs w:val="28"/>
        </w:rPr>
        <w:t>раскроя</w:t>
      </w:r>
      <w:r>
        <w:rPr>
          <w:rFonts w:ascii="Times New Roman" w:hAnsi="Times New Roman" w:cs="Times New Roman"/>
          <w:sz w:val="28"/>
          <w:szCs w:val="28"/>
        </w:rPr>
        <w:t xml:space="preserve"> </w:t>
      </w:r>
      <w:r w:rsidRPr="00D005B0">
        <w:rPr>
          <w:rFonts w:ascii="Times New Roman" w:hAnsi="Times New Roman" w:cs="Times New Roman"/>
          <w:sz w:val="28"/>
          <w:szCs w:val="28"/>
        </w:rPr>
        <w:t>выбрана</w:t>
      </w:r>
      <w:r>
        <w:rPr>
          <w:rFonts w:ascii="Times New Roman" w:hAnsi="Times New Roman" w:cs="Times New Roman"/>
          <w:sz w:val="28"/>
          <w:szCs w:val="28"/>
        </w:rPr>
        <w:t xml:space="preserve"> </w:t>
      </w:r>
      <w:r w:rsidRPr="00D005B0">
        <w:rPr>
          <w:rFonts w:ascii="Times New Roman" w:hAnsi="Times New Roman" w:cs="Times New Roman"/>
          <w:sz w:val="28"/>
          <w:szCs w:val="28"/>
        </w:rPr>
        <w:t>гибридная</w:t>
      </w:r>
      <w:r>
        <w:rPr>
          <w:rFonts w:ascii="Times New Roman" w:hAnsi="Times New Roman" w:cs="Times New Roman"/>
          <w:sz w:val="28"/>
          <w:szCs w:val="28"/>
        </w:rPr>
        <w:t xml:space="preserve"> </w:t>
      </w:r>
      <w:r w:rsidRPr="00D005B0">
        <w:rPr>
          <w:rFonts w:ascii="Times New Roman" w:hAnsi="Times New Roman" w:cs="Times New Roman"/>
          <w:sz w:val="28"/>
          <w:szCs w:val="28"/>
        </w:rPr>
        <w:t>схема</w:t>
      </w:r>
      <w:r>
        <w:rPr>
          <w:rFonts w:ascii="Times New Roman" w:hAnsi="Times New Roman" w:cs="Times New Roman"/>
          <w:sz w:val="28"/>
          <w:szCs w:val="28"/>
        </w:rPr>
        <w:t xml:space="preserve"> </w:t>
      </w:r>
      <w:r w:rsidRPr="00D005B0">
        <w:rPr>
          <w:rFonts w:ascii="Times New Roman" w:hAnsi="Times New Roman" w:cs="Times New Roman"/>
          <w:sz w:val="28"/>
          <w:szCs w:val="28"/>
        </w:rPr>
        <w:t>«жадный</w:t>
      </w:r>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генетический</w:t>
      </w:r>
      <w:r>
        <w:rPr>
          <w:rFonts w:ascii="Times New Roman" w:hAnsi="Times New Roman" w:cs="Times New Roman"/>
          <w:sz w:val="28"/>
          <w:szCs w:val="28"/>
        </w:rPr>
        <w:t xml:space="preserve"> </w:t>
      </w:r>
      <w:r w:rsidRPr="00D005B0">
        <w:rPr>
          <w:rFonts w:ascii="Times New Roman" w:hAnsi="Times New Roman" w:cs="Times New Roman"/>
          <w:sz w:val="28"/>
          <w:szCs w:val="28"/>
        </w:rPr>
        <w:t>алгоритмы».</w:t>
      </w:r>
      <w:r>
        <w:rPr>
          <w:rFonts w:ascii="Times New Roman" w:hAnsi="Times New Roman" w:cs="Times New Roman"/>
          <w:sz w:val="28"/>
          <w:szCs w:val="28"/>
        </w:rPr>
        <w:t xml:space="preserve"> </w:t>
      </w:r>
      <w:r w:rsidRPr="00D005B0">
        <w:rPr>
          <w:rFonts w:ascii="Times New Roman" w:hAnsi="Times New Roman" w:cs="Times New Roman"/>
          <w:sz w:val="28"/>
          <w:szCs w:val="28"/>
        </w:rPr>
        <w:t>Жадный</w:t>
      </w:r>
      <w:r>
        <w:rPr>
          <w:rFonts w:ascii="Times New Roman" w:hAnsi="Times New Roman" w:cs="Times New Roman"/>
          <w:sz w:val="28"/>
          <w:szCs w:val="28"/>
        </w:rPr>
        <w:t xml:space="preserve"> </w:t>
      </w:r>
      <w:r w:rsidRPr="00D005B0">
        <w:rPr>
          <w:rFonts w:ascii="Times New Roman" w:hAnsi="Times New Roman" w:cs="Times New Roman"/>
          <w:sz w:val="28"/>
          <w:szCs w:val="28"/>
        </w:rPr>
        <w:t>алгоритм</w:t>
      </w:r>
      <w:r>
        <w:rPr>
          <w:rFonts w:ascii="Times New Roman" w:hAnsi="Times New Roman" w:cs="Times New Roman"/>
          <w:sz w:val="28"/>
          <w:szCs w:val="28"/>
        </w:rPr>
        <w:t xml:space="preserve"> </w:t>
      </w:r>
      <w:r w:rsidRPr="00D005B0">
        <w:rPr>
          <w:rFonts w:ascii="Times New Roman" w:hAnsi="Times New Roman" w:cs="Times New Roman"/>
          <w:sz w:val="28"/>
          <w:szCs w:val="28"/>
        </w:rPr>
        <w:t>(менее</w:t>
      </w:r>
      <w:r>
        <w:rPr>
          <w:rFonts w:ascii="Times New Roman" w:hAnsi="Times New Roman" w:cs="Times New Roman"/>
          <w:sz w:val="28"/>
          <w:szCs w:val="28"/>
        </w:rPr>
        <w:t xml:space="preserve"> </w:t>
      </w:r>
      <w:r w:rsidRPr="00D005B0">
        <w:rPr>
          <w:rFonts w:ascii="Times New Roman" w:hAnsi="Times New Roman" w:cs="Times New Roman"/>
          <w:sz w:val="28"/>
          <w:szCs w:val="28"/>
        </w:rPr>
        <w:t>1</w:t>
      </w:r>
      <w:r>
        <w:rPr>
          <w:rFonts w:ascii="Times New Roman" w:hAnsi="Times New Roman" w:cs="Times New Roman"/>
          <w:sz w:val="28"/>
          <w:szCs w:val="28"/>
        </w:rPr>
        <w:t xml:space="preserve"> </w:t>
      </w:r>
      <w:r w:rsidRPr="00D005B0">
        <w:rPr>
          <w:rFonts w:ascii="Times New Roman" w:hAnsi="Times New Roman" w:cs="Times New Roman"/>
          <w:sz w:val="28"/>
          <w:szCs w:val="28"/>
        </w:rPr>
        <w:t>с)</w:t>
      </w:r>
      <w:r>
        <w:rPr>
          <w:rFonts w:ascii="Times New Roman" w:hAnsi="Times New Roman" w:cs="Times New Roman"/>
          <w:sz w:val="28"/>
          <w:szCs w:val="28"/>
        </w:rPr>
        <w:t xml:space="preserve"> </w:t>
      </w:r>
      <w:r w:rsidRPr="00D005B0">
        <w:rPr>
          <w:rFonts w:ascii="Times New Roman" w:hAnsi="Times New Roman" w:cs="Times New Roman"/>
          <w:sz w:val="28"/>
          <w:szCs w:val="28"/>
        </w:rPr>
        <w:t>обеспечивает</w:t>
      </w:r>
      <w:r>
        <w:rPr>
          <w:rFonts w:ascii="Times New Roman" w:hAnsi="Times New Roman" w:cs="Times New Roman"/>
          <w:sz w:val="28"/>
          <w:szCs w:val="28"/>
        </w:rPr>
        <w:t xml:space="preserve"> </w:t>
      </w:r>
      <w:r w:rsidRPr="00D005B0">
        <w:rPr>
          <w:rFonts w:ascii="Times New Roman" w:hAnsi="Times New Roman" w:cs="Times New Roman"/>
          <w:sz w:val="28"/>
          <w:szCs w:val="28"/>
        </w:rPr>
        <w:t>быстрое</w:t>
      </w:r>
      <w:r>
        <w:rPr>
          <w:rFonts w:ascii="Times New Roman" w:hAnsi="Times New Roman" w:cs="Times New Roman"/>
          <w:sz w:val="28"/>
          <w:szCs w:val="28"/>
        </w:rPr>
        <w:t xml:space="preserve"> </w:t>
      </w:r>
      <w:r w:rsidRPr="00D005B0">
        <w:rPr>
          <w:rFonts w:ascii="Times New Roman" w:hAnsi="Times New Roman" w:cs="Times New Roman"/>
          <w:sz w:val="28"/>
          <w:szCs w:val="28"/>
        </w:rPr>
        <w:t>начальное</w:t>
      </w:r>
      <w:r>
        <w:rPr>
          <w:rFonts w:ascii="Times New Roman" w:hAnsi="Times New Roman" w:cs="Times New Roman"/>
          <w:sz w:val="28"/>
          <w:szCs w:val="28"/>
        </w:rPr>
        <w:t xml:space="preserve"> </w:t>
      </w:r>
      <w:r w:rsidRPr="00D005B0">
        <w:rPr>
          <w:rFonts w:ascii="Times New Roman" w:hAnsi="Times New Roman" w:cs="Times New Roman"/>
          <w:sz w:val="28"/>
          <w:szCs w:val="28"/>
        </w:rPr>
        <w:t>решение;</w:t>
      </w:r>
      <w:r>
        <w:rPr>
          <w:rFonts w:ascii="Times New Roman" w:hAnsi="Times New Roman" w:cs="Times New Roman"/>
          <w:sz w:val="28"/>
          <w:szCs w:val="28"/>
        </w:rPr>
        <w:t xml:space="preserve"> </w:t>
      </w:r>
      <w:r w:rsidRPr="00D005B0">
        <w:rPr>
          <w:rFonts w:ascii="Times New Roman" w:hAnsi="Times New Roman" w:cs="Times New Roman"/>
          <w:sz w:val="28"/>
          <w:szCs w:val="28"/>
        </w:rPr>
        <w:t>генетический</w:t>
      </w:r>
      <w:r>
        <w:rPr>
          <w:rFonts w:ascii="Times New Roman" w:hAnsi="Times New Roman" w:cs="Times New Roman"/>
          <w:sz w:val="28"/>
          <w:szCs w:val="28"/>
        </w:rPr>
        <w:t xml:space="preserve"> </w:t>
      </w:r>
      <w:r w:rsidRPr="00D005B0">
        <w:rPr>
          <w:rFonts w:ascii="Times New Roman" w:hAnsi="Times New Roman" w:cs="Times New Roman"/>
          <w:sz w:val="28"/>
          <w:szCs w:val="28"/>
        </w:rPr>
        <w:t>алгоритм</w:t>
      </w:r>
      <w:r>
        <w:rPr>
          <w:rFonts w:ascii="Times New Roman" w:hAnsi="Times New Roman" w:cs="Times New Roman"/>
          <w:sz w:val="28"/>
          <w:szCs w:val="28"/>
        </w:rPr>
        <w:t xml:space="preserve"> </w:t>
      </w:r>
      <w:r w:rsidRPr="00D005B0">
        <w:rPr>
          <w:rFonts w:ascii="Times New Roman" w:hAnsi="Times New Roman" w:cs="Times New Roman"/>
          <w:sz w:val="28"/>
          <w:szCs w:val="28"/>
        </w:rPr>
        <w:t>улучшает</w:t>
      </w:r>
      <w:r>
        <w:rPr>
          <w:rFonts w:ascii="Times New Roman" w:hAnsi="Times New Roman" w:cs="Times New Roman"/>
          <w:sz w:val="28"/>
          <w:szCs w:val="28"/>
        </w:rPr>
        <w:t xml:space="preserve"> </w:t>
      </w:r>
      <w:r w:rsidRPr="00D005B0">
        <w:rPr>
          <w:rFonts w:ascii="Times New Roman" w:hAnsi="Times New Roman" w:cs="Times New Roman"/>
          <w:sz w:val="28"/>
          <w:szCs w:val="28"/>
        </w:rPr>
        <w:t>его</w:t>
      </w:r>
      <w:r>
        <w:rPr>
          <w:rFonts w:ascii="Times New Roman" w:hAnsi="Times New Roman" w:cs="Times New Roman"/>
          <w:sz w:val="28"/>
          <w:szCs w:val="28"/>
        </w:rPr>
        <w:t xml:space="preserve"> </w:t>
      </w:r>
      <w:r w:rsidRPr="00D005B0">
        <w:rPr>
          <w:rFonts w:ascii="Times New Roman" w:hAnsi="Times New Roman" w:cs="Times New Roman"/>
          <w:sz w:val="28"/>
          <w:szCs w:val="28"/>
        </w:rPr>
        <w:t>за</w:t>
      </w:r>
      <w:r>
        <w:rPr>
          <w:rFonts w:ascii="Times New Roman" w:hAnsi="Times New Roman" w:cs="Times New Roman"/>
          <w:sz w:val="28"/>
          <w:szCs w:val="28"/>
        </w:rPr>
        <w:t xml:space="preserve"> </w:t>
      </w:r>
      <w:r w:rsidRPr="00D005B0">
        <w:rPr>
          <w:rFonts w:ascii="Times New Roman" w:hAnsi="Times New Roman" w:cs="Times New Roman"/>
          <w:sz w:val="28"/>
          <w:szCs w:val="28"/>
        </w:rPr>
        <w:t>счёт</w:t>
      </w:r>
      <w:r>
        <w:rPr>
          <w:rFonts w:ascii="Times New Roman" w:hAnsi="Times New Roman" w:cs="Times New Roman"/>
          <w:sz w:val="28"/>
          <w:szCs w:val="28"/>
        </w:rPr>
        <w:t xml:space="preserve"> </w:t>
      </w:r>
      <w:r w:rsidRPr="00D005B0">
        <w:rPr>
          <w:rFonts w:ascii="Times New Roman" w:hAnsi="Times New Roman" w:cs="Times New Roman"/>
          <w:sz w:val="28"/>
          <w:szCs w:val="28"/>
        </w:rPr>
        <w:t>глобального</w:t>
      </w:r>
      <w:r>
        <w:rPr>
          <w:rFonts w:ascii="Times New Roman" w:hAnsi="Times New Roman" w:cs="Times New Roman"/>
          <w:sz w:val="28"/>
          <w:szCs w:val="28"/>
        </w:rPr>
        <w:t xml:space="preserve"> </w:t>
      </w:r>
      <w:r w:rsidRPr="00D005B0">
        <w:rPr>
          <w:rFonts w:ascii="Times New Roman" w:hAnsi="Times New Roman" w:cs="Times New Roman"/>
          <w:sz w:val="28"/>
          <w:szCs w:val="28"/>
        </w:rPr>
        <w:t>поиска.</w:t>
      </w:r>
      <w:r>
        <w:rPr>
          <w:rFonts w:ascii="Times New Roman" w:hAnsi="Times New Roman" w:cs="Times New Roman"/>
          <w:sz w:val="28"/>
          <w:szCs w:val="28"/>
        </w:rPr>
        <w:t xml:space="preserve"> </w:t>
      </w:r>
      <w:r w:rsidRPr="00D005B0">
        <w:rPr>
          <w:rFonts w:ascii="Times New Roman" w:hAnsi="Times New Roman" w:cs="Times New Roman"/>
          <w:sz w:val="28"/>
          <w:szCs w:val="28"/>
        </w:rPr>
        <w:t>Комбинация</w:t>
      </w:r>
      <w:r>
        <w:rPr>
          <w:rFonts w:ascii="Times New Roman" w:hAnsi="Times New Roman" w:cs="Times New Roman"/>
          <w:sz w:val="28"/>
          <w:szCs w:val="28"/>
        </w:rPr>
        <w:t xml:space="preserve"> </w:t>
      </w:r>
      <w:r w:rsidRPr="00D005B0">
        <w:rPr>
          <w:rFonts w:ascii="Times New Roman" w:hAnsi="Times New Roman" w:cs="Times New Roman"/>
          <w:sz w:val="28"/>
          <w:szCs w:val="28"/>
        </w:rPr>
        <w:t>требует</w:t>
      </w:r>
      <w:r>
        <w:rPr>
          <w:rFonts w:ascii="Times New Roman" w:hAnsi="Times New Roman" w:cs="Times New Roman"/>
          <w:sz w:val="28"/>
          <w:szCs w:val="28"/>
        </w:rPr>
        <w:t xml:space="preserve"> </w:t>
      </w:r>
      <w:r w:rsidRPr="00D005B0">
        <w:rPr>
          <w:rFonts w:ascii="Times New Roman" w:hAnsi="Times New Roman" w:cs="Times New Roman"/>
          <w:sz w:val="28"/>
          <w:szCs w:val="28"/>
        </w:rPr>
        <w:t>настройки</w:t>
      </w:r>
      <w:r>
        <w:rPr>
          <w:rFonts w:ascii="Times New Roman" w:hAnsi="Times New Roman" w:cs="Times New Roman"/>
          <w:sz w:val="28"/>
          <w:szCs w:val="28"/>
        </w:rPr>
        <w:t xml:space="preserve"> </w:t>
      </w:r>
      <w:r w:rsidRPr="00D005B0">
        <w:rPr>
          <w:rFonts w:ascii="Times New Roman" w:hAnsi="Times New Roman" w:cs="Times New Roman"/>
          <w:sz w:val="28"/>
          <w:szCs w:val="28"/>
        </w:rPr>
        <w:t>только</w:t>
      </w:r>
      <w:r>
        <w:rPr>
          <w:rFonts w:ascii="Times New Roman" w:hAnsi="Times New Roman" w:cs="Times New Roman"/>
          <w:sz w:val="28"/>
          <w:szCs w:val="28"/>
        </w:rPr>
        <w:t xml:space="preserve"> </w:t>
      </w:r>
      <w:r w:rsidRPr="00D005B0">
        <w:rPr>
          <w:rFonts w:ascii="Times New Roman" w:hAnsi="Times New Roman" w:cs="Times New Roman"/>
          <w:sz w:val="28"/>
          <w:szCs w:val="28"/>
        </w:rPr>
        <w:t>параметров</w:t>
      </w:r>
      <w:r>
        <w:rPr>
          <w:rFonts w:ascii="Times New Roman" w:hAnsi="Times New Roman" w:cs="Times New Roman"/>
          <w:sz w:val="28"/>
          <w:szCs w:val="28"/>
        </w:rPr>
        <w:t xml:space="preserve"> </w:t>
      </w:r>
      <w:proofErr w:type="gramStart"/>
      <w:r w:rsidRPr="00D005B0">
        <w:rPr>
          <w:rFonts w:ascii="Times New Roman" w:hAnsi="Times New Roman" w:cs="Times New Roman"/>
          <w:sz w:val="28"/>
          <w:szCs w:val="28"/>
        </w:rPr>
        <w:t>ГА</w:t>
      </w:r>
      <w:proofErr w:type="gramEnd"/>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не</w:t>
      </w:r>
      <w:r>
        <w:rPr>
          <w:rFonts w:ascii="Times New Roman" w:hAnsi="Times New Roman" w:cs="Times New Roman"/>
          <w:sz w:val="28"/>
          <w:szCs w:val="28"/>
        </w:rPr>
        <w:t xml:space="preserve"> </w:t>
      </w:r>
      <w:r w:rsidRPr="00D005B0">
        <w:rPr>
          <w:rFonts w:ascii="Times New Roman" w:hAnsi="Times New Roman" w:cs="Times New Roman"/>
          <w:sz w:val="28"/>
          <w:szCs w:val="28"/>
        </w:rPr>
        <w:t>нуждается</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промежуточной</w:t>
      </w:r>
      <w:r>
        <w:rPr>
          <w:rFonts w:ascii="Times New Roman" w:hAnsi="Times New Roman" w:cs="Times New Roman"/>
          <w:sz w:val="28"/>
          <w:szCs w:val="28"/>
        </w:rPr>
        <w:t xml:space="preserve"> </w:t>
      </w:r>
      <w:r w:rsidRPr="00D005B0">
        <w:rPr>
          <w:rFonts w:ascii="Times New Roman" w:hAnsi="Times New Roman" w:cs="Times New Roman"/>
          <w:sz w:val="28"/>
          <w:szCs w:val="28"/>
        </w:rPr>
        <w:t>локальной</w:t>
      </w:r>
      <w:r>
        <w:rPr>
          <w:rFonts w:ascii="Times New Roman" w:hAnsi="Times New Roman" w:cs="Times New Roman"/>
          <w:sz w:val="28"/>
          <w:szCs w:val="28"/>
        </w:rPr>
        <w:t xml:space="preserve"> </w:t>
      </w:r>
      <w:r w:rsidRPr="00D005B0">
        <w:rPr>
          <w:rFonts w:ascii="Times New Roman" w:hAnsi="Times New Roman" w:cs="Times New Roman"/>
          <w:sz w:val="28"/>
          <w:szCs w:val="28"/>
        </w:rPr>
        <w:t>оптимизации,</w:t>
      </w:r>
      <w:r>
        <w:rPr>
          <w:rFonts w:ascii="Times New Roman" w:hAnsi="Times New Roman" w:cs="Times New Roman"/>
          <w:sz w:val="28"/>
          <w:szCs w:val="28"/>
        </w:rPr>
        <w:t xml:space="preserve"> </w:t>
      </w:r>
      <w:r w:rsidRPr="00D005B0">
        <w:rPr>
          <w:rFonts w:ascii="Times New Roman" w:hAnsi="Times New Roman" w:cs="Times New Roman"/>
          <w:sz w:val="28"/>
          <w:szCs w:val="28"/>
        </w:rPr>
        <w:t>что</w:t>
      </w:r>
      <w:r>
        <w:rPr>
          <w:rFonts w:ascii="Times New Roman" w:hAnsi="Times New Roman" w:cs="Times New Roman"/>
          <w:sz w:val="28"/>
          <w:szCs w:val="28"/>
        </w:rPr>
        <w:t xml:space="preserve"> </w:t>
      </w:r>
      <w:r w:rsidRPr="00D005B0">
        <w:rPr>
          <w:rFonts w:ascii="Times New Roman" w:hAnsi="Times New Roman" w:cs="Times New Roman"/>
          <w:sz w:val="28"/>
          <w:szCs w:val="28"/>
        </w:rPr>
        <w:t>упрощает</w:t>
      </w:r>
      <w:r>
        <w:rPr>
          <w:rFonts w:ascii="Times New Roman" w:hAnsi="Times New Roman" w:cs="Times New Roman"/>
          <w:sz w:val="28"/>
          <w:szCs w:val="28"/>
        </w:rPr>
        <w:t xml:space="preserve"> </w:t>
      </w:r>
      <w:r w:rsidRPr="00D005B0">
        <w:rPr>
          <w:rFonts w:ascii="Times New Roman" w:hAnsi="Times New Roman" w:cs="Times New Roman"/>
          <w:sz w:val="28"/>
          <w:szCs w:val="28"/>
        </w:rPr>
        <w:t>реализацию.</w:t>
      </w:r>
    </w:p>
    <w:p w:rsidR="002807FC" w:rsidRPr="00D005B0" w:rsidRDefault="002807FC" w:rsidP="002807FC">
      <w:pPr>
        <w:spacing w:after="0" w:line="240" w:lineRule="auto"/>
        <w:ind w:firstLine="709"/>
        <w:rPr>
          <w:rFonts w:ascii="Times New Roman" w:hAnsi="Times New Roman" w:cs="Times New Roman"/>
          <w:sz w:val="28"/>
          <w:szCs w:val="28"/>
        </w:rPr>
      </w:pPr>
      <w:r w:rsidRPr="00D005B0">
        <w:rPr>
          <w:rFonts w:ascii="Times New Roman" w:hAnsi="Times New Roman" w:cs="Times New Roman"/>
          <w:sz w:val="28"/>
          <w:szCs w:val="28"/>
        </w:rPr>
        <w:t>Таким</w:t>
      </w:r>
      <w:r>
        <w:rPr>
          <w:rFonts w:ascii="Times New Roman" w:hAnsi="Times New Roman" w:cs="Times New Roman"/>
          <w:sz w:val="28"/>
          <w:szCs w:val="28"/>
        </w:rPr>
        <w:t xml:space="preserve"> </w:t>
      </w:r>
      <w:r w:rsidRPr="00D005B0">
        <w:rPr>
          <w:rFonts w:ascii="Times New Roman" w:hAnsi="Times New Roman" w:cs="Times New Roman"/>
          <w:sz w:val="28"/>
          <w:szCs w:val="28"/>
        </w:rPr>
        <w:t>образом,</w:t>
      </w:r>
      <w:r>
        <w:rPr>
          <w:rFonts w:ascii="Times New Roman" w:hAnsi="Times New Roman" w:cs="Times New Roman"/>
          <w:sz w:val="28"/>
          <w:szCs w:val="28"/>
        </w:rPr>
        <w:t xml:space="preserve"> </w:t>
      </w:r>
      <w:r w:rsidRPr="00D005B0">
        <w:rPr>
          <w:rFonts w:ascii="Times New Roman" w:hAnsi="Times New Roman" w:cs="Times New Roman"/>
          <w:sz w:val="28"/>
          <w:szCs w:val="28"/>
        </w:rPr>
        <w:t>предлагаемая</w:t>
      </w:r>
      <w:r>
        <w:rPr>
          <w:rFonts w:ascii="Times New Roman" w:hAnsi="Times New Roman" w:cs="Times New Roman"/>
          <w:sz w:val="28"/>
          <w:szCs w:val="28"/>
        </w:rPr>
        <w:t xml:space="preserve"> </w:t>
      </w:r>
      <w:r w:rsidRPr="00D005B0">
        <w:rPr>
          <w:rFonts w:ascii="Times New Roman" w:hAnsi="Times New Roman" w:cs="Times New Roman"/>
          <w:sz w:val="28"/>
          <w:szCs w:val="28"/>
        </w:rPr>
        <w:t>двухступенчатая</w:t>
      </w:r>
      <w:r>
        <w:rPr>
          <w:rFonts w:ascii="Times New Roman" w:hAnsi="Times New Roman" w:cs="Times New Roman"/>
          <w:sz w:val="28"/>
          <w:szCs w:val="28"/>
        </w:rPr>
        <w:t xml:space="preserve"> </w:t>
      </w:r>
      <w:r w:rsidRPr="00D005B0">
        <w:rPr>
          <w:rFonts w:ascii="Times New Roman" w:hAnsi="Times New Roman" w:cs="Times New Roman"/>
          <w:sz w:val="28"/>
          <w:szCs w:val="28"/>
        </w:rPr>
        <w:t>архитектура</w:t>
      </w:r>
      <w:r>
        <w:rPr>
          <w:rFonts w:ascii="Times New Roman" w:hAnsi="Times New Roman" w:cs="Times New Roman"/>
          <w:sz w:val="28"/>
          <w:szCs w:val="28"/>
        </w:rPr>
        <w:t xml:space="preserve"> </w:t>
      </w:r>
      <w:r w:rsidRPr="00D005B0">
        <w:rPr>
          <w:rFonts w:ascii="Times New Roman" w:hAnsi="Times New Roman" w:cs="Times New Roman"/>
          <w:sz w:val="28"/>
          <w:szCs w:val="28"/>
        </w:rPr>
        <w:t>обеспечивает</w:t>
      </w:r>
      <w:r>
        <w:rPr>
          <w:rFonts w:ascii="Times New Roman" w:hAnsi="Times New Roman" w:cs="Times New Roman"/>
          <w:sz w:val="28"/>
          <w:szCs w:val="28"/>
        </w:rPr>
        <w:t xml:space="preserve"> </w:t>
      </w:r>
      <w:r w:rsidRPr="00D005B0">
        <w:rPr>
          <w:rFonts w:ascii="Times New Roman" w:hAnsi="Times New Roman" w:cs="Times New Roman"/>
          <w:sz w:val="28"/>
          <w:szCs w:val="28"/>
        </w:rPr>
        <w:t>приемлемый</w:t>
      </w:r>
      <w:r>
        <w:rPr>
          <w:rFonts w:ascii="Times New Roman" w:hAnsi="Times New Roman" w:cs="Times New Roman"/>
          <w:sz w:val="28"/>
          <w:szCs w:val="28"/>
        </w:rPr>
        <w:t xml:space="preserve"> </w:t>
      </w:r>
      <w:r w:rsidRPr="00D005B0">
        <w:rPr>
          <w:rFonts w:ascii="Times New Roman" w:hAnsi="Times New Roman" w:cs="Times New Roman"/>
          <w:sz w:val="28"/>
          <w:szCs w:val="28"/>
        </w:rPr>
        <w:t>компромисс</w:t>
      </w:r>
      <w:r>
        <w:rPr>
          <w:rFonts w:ascii="Times New Roman" w:hAnsi="Times New Roman" w:cs="Times New Roman"/>
          <w:sz w:val="28"/>
          <w:szCs w:val="28"/>
        </w:rPr>
        <w:t xml:space="preserve"> </w:t>
      </w:r>
      <w:r w:rsidRPr="00D005B0">
        <w:rPr>
          <w:rFonts w:ascii="Times New Roman" w:hAnsi="Times New Roman" w:cs="Times New Roman"/>
          <w:sz w:val="28"/>
          <w:szCs w:val="28"/>
        </w:rPr>
        <w:t>между</w:t>
      </w:r>
      <w:r>
        <w:rPr>
          <w:rFonts w:ascii="Times New Roman" w:hAnsi="Times New Roman" w:cs="Times New Roman"/>
          <w:sz w:val="28"/>
          <w:szCs w:val="28"/>
        </w:rPr>
        <w:t xml:space="preserve"> </w:t>
      </w:r>
      <w:r w:rsidRPr="00D005B0">
        <w:rPr>
          <w:rFonts w:ascii="Times New Roman" w:hAnsi="Times New Roman" w:cs="Times New Roman"/>
          <w:sz w:val="28"/>
          <w:szCs w:val="28"/>
        </w:rPr>
        <w:t>качеством</w:t>
      </w:r>
      <w:r>
        <w:rPr>
          <w:rFonts w:ascii="Times New Roman" w:hAnsi="Times New Roman" w:cs="Times New Roman"/>
          <w:sz w:val="28"/>
          <w:szCs w:val="28"/>
        </w:rPr>
        <w:t xml:space="preserve"> </w:t>
      </w:r>
      <w:r w:rsidRPr="00D005B0">
        <w:rPr>
          <w:rFonts w:ascii="Times New Roman" w:hAnsi="Times New Roman" w:cs="Times New Roman"/>
          <w:sz w:val="28"/>
          <w:szCs w:val="28"/>
        </w:rPr>
        <w:t>решения</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временными</w:t>
      </w:r>
      <w:r>
        <w:rPr>
          <w:rFonts w:ascii="Times New Roman" w:hAnsi="Times New Roman" w:cs="Times New Roman"/>
          <w:sz w:val="28"/>
          <w:szCs w:val="28"/>
        </w:rPr>
        <w:t xml:space="preserve"> </w:t>
      </w:r>
      <w:r w:rsidRPr="00D005B0">
        <w:rPr>
          <w:rFonts w:ascii="Times New Roman" w:hAnsi="Times New Roman" w:cs="Times New Roman"/>
          <w:sz w:val="28"/>
          <w:szCs w:val="28"/>
        </w:rPr>
        <w:t>затратами:</w:t>
      </w:r>
      <w:r>
        <w:rPr>
          <w:rFonts w:ascii="Times New Roman" w:hAnsi="Times New Roman" w:cs="Times New Roman"/>
          <w:sz w:val="28"/>
          <w:szCs w:val="28"/>
        </w:rPr>
        <w:t xml:space="preserve"> </w:t>
      </w:r>
      <w:r w:rsidRPr="00D005B0">
        <w:rPr>
          <w:rFonts w:ascii="Times New Roman" w:hAnsi="Times New Roman" w:cs="Times New Roman"/>
          <w:sz w:val="28"/>
          <w:szCs w:val="28"/>
        </w:rPr>
        <w:t>коэффициент</w:t>
      </w:r>
      <w:r>
        <w:rPr>
          <w:rFonts w:ascii="Times New Roman" w:hAnsi="Times New Roman" w:cs="Times New Roman"/>
          <w:sz w:val="28"/>
          <w:szCs w:val="28"/>
        </w:rPr>
        <w:t xml:space="preserve"> </w:t>
      </w:r>
      <w:r w:rsidRPr="00D005B0">
        <w:rPr>
          <w:rFonts w:ascii="Times New Roman" w:hAnsi="Times New Roman" w:cs="Times New Roman"/>
          <w:sz w:val="28"/>
          <w:szCs w:val="28"/>
        </w:rPr>
        <w:t>использования</w:t>
      </w:r>
      <w:r>
        <w:rPr>
          <w:rFonts w:ascii="Times New Roman" w:hAnsi="Times New Roman" w:cs="Times New Roman"/>
          <w:sz w:val="28"/>
          <w:szCs w:val="28"/>
        </w:rPr>
        <w:t xml:space="preserve"> </w:t>
      </w:r>
      <w:r w:rsidRPr="00D005B0">
        <w:rPr>
          <w:rFonts w:ascii="Times New Roman" w:hAnsi="Times New Roman" w:cs="Times New Roman"/>
          <w:sz w:val="28"/>
          <w:szCs w:val="28"/>
        </w:rPr>
        <w:t>материала</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уровне</w:t>
      </w:r>
      <w:r>
        <w:rPr>
          <w:rFonts w:ascii="Times New Roman" w:hAnsi="Times New Roman" w:cs="Times New Roman"/>
          <w:sz w:val="28"/>
          <w:szCs w:val="28"/>
        </w:rPr>
        <w:t xml:space="preserve"> </w:t>
      </w:r>
      <w:r w:rsidRPr="00D005B0">
        <w:rPr>
          <w:rFonts w:ascii="Times New Roman" w:hAnsi="Times New Roman" w:cs="Times New Roman"/>
          <w:sz w:val="28"/>
          <w:szCs w:val="28"/>
        </w:rPr>
        <w:t>90</w:t>
      </w:r>
      <w:r>
        <w:rPr>
          <w:rFonts w:ascii="Times New Roman" w:hAnsi="Times New Roman" w:cs="Times New Roman"/>
          <w:sz w:val="28"/>
          <w:szCs w:val="28"/>
        </w:rPr>
        <w:t>-</w:t>
      </w:r>
      <w:r w:rsidRPr="00D005B0">
        <w:rPr>
          <w:rFonts w:ascii="Times New Roman" w:hAnsi="Times New Roman" w:cs="Times New Roman"/>
          <w:sz w:val="28"/>
          <w:szCs w:val="28"/>
        </w:rPr>
        <w:t>93</w:t>
      </w:r>
      <w:r>
        <w:rPr>
          <w:rFonts w:ascii="Times New Roman" w:hAnsi="Times New Roman" w:cs="Times New Roman"/>
          <w:sz w:val="28"/>
          <w:szCs w:val="28"/>
        </w:rPr>
        <w:t xml:space="preserve"> </w:t>
      </w:r>
      <w:r w:rsidRPr="00D005B0">
        <w:rPr>
          <w:rFonts w:ascii="Times New Roman" w:hAnsi="Times New Roman" w:cs="Times New Roman"/>
          <w:sz w:val="28"/>
          <w:szCs w:val="28"/>
        </w:rPr>
        <w:t>%</w:t>
      </w:r>
      <w:r>
        <w:rPr>
          <w:rFonts w:ascii="Times New Roman" w:hAnsi="Times New Roman" w:cs="Times New Roman"/>
          <w:sz w:val="28"/>
          <w:szCs w:val="28"/>
        </w:rPr>
        <w:t xml:space="preserve"> </w:t>
      </w:r>
      <w:r w:rsidRPr="00D005B0">
        <w:rPr>
          <w:rFonts w:ascii="Times New Roman" w:hAnsi="Times New Roman" w:cs="Times New Roman"/>
          <w:sz w:val="28"/>
          <w:szCs w:val="28"/>
        </w:rPr>
        <w:t>достигается</w:t>
      </w:r>
      <w:r>
        <w:rPr>
          <w:rFonts w:ascii="Times New Roman" w:hAnsi="Times New Roman" w:cs="Times New Roman"/>
          <w:sz w:val="28"/>
          <w:szCs w:val="28"/>
        </w:rPr>
        <w:t xml:space="preserve"> </w:t>
      </w:r>
      <w:r w:rsidRPr="00D005B0">
        <w:rPr>
          <w:rFonts w:ascii="Times New Roman" w:hAnsi="Times New Roman" w:cs="Times New Roman"/>
          <w:sz w:val="28"/>
          <w:szCs w:val="28"/>
        </w:rPr>
        <w:t>за</w:t>
      </w:r>
      <w:r>
        <w:rPr>
          <w:rFonts w:ascii="Times New Roman" w:hAnsi="Times New Roman" w:cs="Times New Roman"/>
          <w:sz w:val="28"/>
          <w:szCs w:val="28"/>
        </w:rPr>
        <w:t xml:space="preserve"> </w:t>
      </w:r>
      <w:r w:rsidRPr="00D005B0">
        <w:rPr>
          <w:rFonts w:ascii="Times New Roman" w:hAnsi="Times New Roman" w:cs="Times New Roman"/>
          <w:sz w:val="28"/>
          <w:szCs w:val="28"/>
        </w:rPr>
        <w:t>30</w:t>
      </w:r>
      <w:r>
        <w:rPr>
          <w:rFonts w:ascii="Times New Roman" w:hAnsi="Times New Roman" w:cs="Times New Roman"/>
          <w:sz w:val="28"/>
          <w:szCs w:val="28"/>
        </w:rPr>
        <w:t>-</w:t>
      </w:r>
      <w:r w:rsidRPr="00D005B0">
        <w:rPr>
          <w:rFonts w:ascii="Times New Roman" w:hAnsi="Times New Roman" w:cs="Times New Roman"/>
          <w:sz w:val="28"/>
          <w:szCs w:val="28"/>
        </w:rPr>
        <w:t>120</w:t>
      </w:r>
      <w:r>
        <w:rPr>
          <w:rFonts w:ascii="Times New Roman" w:hAnsi="Times New Roman" w:cs="Times New Roman"/>
          <w:sz w:val="28"/>
          <w:szCs w:val="28"/>
        </w:rPr>
        <w:t xml:space="preserve"> </w:t>
      </w:r>
      <w:r w:rsidRPr="00D005B0">
        <w:rPr>
          <w:rFonts w:ascii="Times New Roman" w:hAnsi="Times New Roman" w:cs="Times New Roman"/>
          <w:sz w:val="28"/>
          <w:szCs w:val="28"/>
        </w:rPr>
        <w:t>секунд</w:t>
      </w:r>
      <w:r>
        <w:rPr>
          <w:rFonts w:ascii="Times New Roman" w:hAnsi="Times New Roman" w:cs="Times New Roman"/>
          <w:sz w:val="28"/>
          <w:szCs w:val="28"/>
        </w:rPr>
        <w:t xml:space="preserve"> </w:t>
      </w:r>
      <w:r w:rsidRPr="00D005B0">
        <w:rPr>
          <w:rFonts w:ascii="Times New Roman" w:hAnsi="Times New Roman" w:cs="Times New Roman"/>
          <w:sz w:val="28"/>
          <w:szCs w:val="28"/>
        </w:rPr>
        <w:t>для</w:t>
      </w:r>
      <w:r>
        <w:rPr>
          <w:rFonts w:ascii="Times New Roman" w:hAnsi="Times New Roman" w:cs="Times New Roman"/>
          <w:sz w:val="28"/>
          <w:szCs w:val="28"/>
        </w:rPr>
        <w:t xml:space="preserve"> </w:t>
      </w:r>
      <w:r w:rsidRPr="00D005B0">
        <w:rPr>
          <w:rFonts w:ascii="Times New Roman" w:hAnsi="Times New Roman" w:cs="Times New Roman"/>
          <w:sz w:val="28"/>
          <w:szCs w:val="28"/>
        </w:rPr>
        <w:t>задач</w:t>
      </w:r>
      <w:r>
        <w:rPr>
          <w:rFonts w:ascii="Times New Roman" w:hAnsi="Times New Roman" w:cs="Times New Roman"/>
          <w:sz w:val="28"/>
          <w:szCs w:val="28"/>
        </w:rPr>
        <w:t xml:space="preserve"> </w:t>
      </w:r>
      <w:r w:rsidRPr="00D005B0">
        <w:rPr>
          <w:rFonts w:ascii="Times New Roman" w:hAnsi="Times New Roman" w:cs="Times New Roman"/>
          <w:sz w:val="28"/>
          <w:szCs w:val="28"/>
        </w:rPr>
        <w:t>размерностью</w:t>
      </w:r>
      <w:r>
        <w:rPr>
          <w:rFonts w:ascii="Times New Roman" w:hAnsi="Times New Roman" w:cs="Times New Roman"/>
          <w:sz w:val="28"/>
          <w:szCs w:val="28"/>
        </w:rPr>
        <w:t xml:space="preserve"> </w:t>
      </w:r>
      <w:r w:rsidRPr="00D005B0">
        <w:rPr>
          <w:rFonts w:ascii="Times New Roman" w:hAnsi="Times New Roman" w:cs="Times New Roman"/>
          <w:sz w:val="28"/>
          <w:szCs w:val="28"/>
        </w:rPr>
        <w:t>до</w:t>
      </w:r>
      <w:r>
        <w:rPr>
          <w:rFonts w:ascii="Times New Roman" w:hAnsi="Times New Roman" w:cs="Times New Roman"/>
          <w:sz w:val="28"/>
          <w:szCs w:val="28"/>
        </w:rPr>
        <w:t xml:space="preserve"> </w:t>
      </w:r>
      <w:r w:rsidRPr="00D005B0">
        <w:rPr>
          <w:rFonts w:ascii="Times New Roman" w:hAnsi="Times New Roman" w:cs="Times New Roman"/>
          <w:sz w:val="28"/>
          <w:szCs w:val="28"/>
        </w:rPr>
        <w:t>500</w:t>
      </w:r>
      <w:r>
        <w:rPr>
          <w:rFonts w:ascii="Times New Roman" w:hAnsi="Times New Roman" w:cs="Times New Roman"/>
          <w:sz w:val="28"/>
          <w:szCs w:val="28"/>
        </w:rPr>
        <w:t xml:space="preserve"> </w:t>
      </w:r>
      <w:r w:rsidRPr="00D005B0">
        <w:rPr>
          <w:rFonts w:ascii="Times New Roman" w:hAnsi="Times New Roman" w:cs="Times New Roman"/>
          <w:sz w:val="28"/>
          <w:szCs w:val="28"/>
        </w:rPr>
        <w:t>деталей.</w:t>
      </w:r>
      <w:r>
        <w:rPr>
          <w:rFonts w:ascii="Times New Roman" w:hAnsi="Times New Roman" w:cs="Times New Roman"/>
          <w:sz w:val="28"/>
          <w:szCs w:val="28"/>
        </w:rPr>
        <w:t xml:space="preserve"> </w:t>
      </w:r>
      <w:r w:rsidRPr="00D005B0">
        <w:rPr>
          <w:rFonts w:ascii="Times New Roman" w:hAnsi="Times New Roman" w:cs="Times New Roman"/>
          <w:sz w:val="28"/>
          <w:szCs w:val="28"/>
        </w:rPr>
        <w:t>При</w:t>
      </w:r>
      <w:r>
        <w:rPr>
          <w:rFonts w:ascii="Times New Roman" w:hAnsi="Times New Roman" w:cs="Times New Roman"/>
          <w:sz w:val="28"/>
          <w:szCs w:val="28"/>
        </w:rPr>
        <w:t xml:space="preserve"> </w:t>
      </w:r>
      <w:r w:rsidRPr="00D005B0">
        <w:rPr>
          <w:rFonts w:ascii="Times New Roman" w:hAnsi="Times New Roman" w:cs="Times New Roman"/>
          <w:sz w:val="28"/>
          <w:szCs w:val="28"/>
        </w:rPr>
        <w:t>этом</w:t>
      </w:r>
      <w:r>
        <w:rPr>
          <w:rFonts w:ascii="Times New Roman" w:hAnsi="Times New Roman" w:cs="Times New Roman"/>
          <w:sz w:val="28"/>
          <w:szCs w:val="28"/>
        </w:rPr>
        <w:t xml:space="preserve"> </w:t>
      </w:r>
      <w:r w:rsidRPr="00D005B0">
        <w:rPr>
          <w:rFonts w:ascii="Times New Roman" w:hAnsi="Times New Roman" w:cs="Times New Roman"/>
          <w:sz w:val="28"/>
          <w:szCs w:val="28"/>
        </w:rPr>
        <w:t>сохраняется</w:t>
      </w:r>
      <w:r>
        <w:rPr>
          <w:rFonts w:ascii="Times New Roman" w:hAnsi="Times New Roman" w:cs="Times New Roman"/>
          <w:sz w:val="28"/>
          <w:szCs w:val="28"/>
        </w:rPr>
        <w:t xml:space="preserve"> </w:t>
      </w:r>
      <w:r w:rsidRPr="00D005B0">
        <w:rPr>
          <w:rFonts w:ascii="Times New Roman" w:hAnsi="Times New Roman" w:cs="Times New Roman"/>
          <w:sz w:val="28"/>
          <w:szCs w:val="28"/>
        </w:rPr>
        <w:lastRenderedPageBreak/>
        <w:t>возможность</w:t>
      </w:r>
      <w:r>
        <w:rPr>
          <w:rFonts w:ascii="Times New Roman" w:hAnsi="Times New Roman" w:cs="Times New Roman"/>
          <w:sz w:val="28"/>
          <w:szCs w:val="28"/>
        </w:rPr>
        <w:t xml:space="preserve"> </w:t>
      </w:r>
      <w:r w:rsidRPr="00D005B0">
        <w:rPr>
          <w:rFonts w:ascii="Times New Roman" w:hAnsi="Times New Roman" w:cs="Times New Roman"/>
          <w:sz w:val="28"/>
          <w:szCs w:val="28"/>
        </w:rPr>
        <w:t>учёта</w:t>
      </w:r>
      <w:r>
        <w:rPr>
          <w:rFonts w:ascii="Times New Roman" w:hAnsi="Times New Roman" w:cs="Times New Roman"/>
          <w:sz w:val="28"/>
          <w:szCs w:val="28"/>
        </w:rPr>
        <w:t xml:space="preserve"> </w:t>
      </w:r>
      <w:r w:rsidRPr="00D005B0">
        <w:rPr>
          <w:rFonts w:ascii="Times New Roman" w:hAnsi="Times New Roman" w:cs="Times New Roman"/>
          <w:sz w:val="28"/>
          <w:szCs w:val="28"/>
        </w:rPr>
        <w:t>всего</w:t>
      </w:r>
      <w:r>
        <w:rPr>
          <w:rFonts w:ascii="Times New Roman" w:hAnsi="Times New Roman" w:cs="Times New Roman"/>
          <w:sz w:val="28"/>
          <w:szCs w:val="28"/>
        </w:rPr>
        <w:t xml:space="preserve"> </w:t>
      </w:r>
      <w:r w:rsidRPr="00D005B0">
        <w:rPr>
          <w:rFonts w:ascii="Times New Roman" w:hAnsi="Times New Roman" w:cs="Times New Roman"/>
          <w:sz w:val="28"/>
          <w:szCs w:val="28"/>
        </w:rPr>
        <w:t>спектра</w:t>
      </w:r>
      <w:r>
        <w:rPr>
          <w:rFonts w:ascii="Times New Roman" w:hAnsi="Times New Roman" w:cs="Times New Roman"/>
          <w:sz w:val="28"/>
          <w:szCs w:val="28"/>
        </w:rPr>
        <w:t xml:space="preserve"> </w:t>
      </w:r>
      <w:r w:rsidRPr="00D005B0">
        <w:rPr>
          <w:rFonts w:ascii="Times New Roman" w:hAnsi="Times New Roman" w:cs="Times New Roman"/>
          <w:sz w:val="28"/>
          <w:szCs w:val="28"/>
        </w:rPr>
        <w:t>технологических</w:t>
      </w:r>
      <w:r>
        <w:rPr>
          <w:rFonts w:ascii="Times New Roman" w:hAnsi="Times New Roman" w:cs="Times New Roman"/>
          <w:sz w:val="28"/>
          <w:szCs w:val="28"/>
        </w:rPr>
        <w:t xml:space="preserve"> </w:t>
      </w:r>
      <w:r w:rsidRPr="00D005B0">
        <w:rPr>
          <w:rFonts w:ascii="Times New Roman" w:hAnsi="Times New Roman" w:cs="Times New Roman"/>
          <w:sz w:val="28"/>
          <w:szCs w:val="28"/>
        </w:rPr>
        <w:t>ограничений,</w:t>
      </w:r>
      <w:r>
        <w:rPr>
          <w:rFonts w:ascii="Times New Roman" w:hAnsi="Times New Roman" w:cs="Times New Roman"/>
          <w:sz w:val="28"/>
          <w:szCs w:val="28"/>
        </w:rPr>
        <w:t xml:space="preserve"> </w:t>
      </w:r>
      <w:r w:rsidRPr="00D005B0">
        <w:rPr>
          <w:rFonts w:ascii="Times New Roman" w:hAnsi="Times New Roman" w:cs="Times New Roman"/>
          <w:sz w:val="28"/>
          <w:szCs w:val="28"/>
        </w:rPr>
        <w:t>рассмотренных</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разделе</w:t>
      </w:r>
      <w:r>
        <w:rPr>
          <w:rFonts w:ascii="Times New Roman" w:hAnsi="Times New Roman" w:cs="Times New Roman"/>
          <w:sz w:val="28"/>
          <w:szCs w:val="28"/>
        </w:rPr>
        <w:t xml:space="preserve"> </w:t>
      </w:r>
      <w:r w:rsidRPr="00D005B0">
        <w:rPr>
          <w:rFonts w:ascii="Times New Roman" w:hAnsi="Times New Roman" w:cs="Times New Roman"/>
          <w:sz w:val="28"/>
          <w:szCs w:val="28"/>
        </w:rPr>
        <w:t>2,</w:t>
      </w:r>
      <w:r>
        <w:rPr>
          <w:rFonts w:ascii="Times New Roman" w:hAnsi="Times New Roman" w:cs="Times New Roman"/>
          <w:sz w:val="28"/>
          <w:szCs w:val="28"/>
        </w:rPr>
        <w:t xml:space="preserve"> </w:t>
      </w:r>
      <w:r w:rsidRPr="00D005B0">
        <w:rPr>
          <w:rFonts w:ascii="Times New Roman" w:hAnsi="Times New Roman" w:cs="Times New Roman"/>
          <w:sz w:val="28"/>
          <w:szCs w:val="28"/>
        </w:rPr>
        <w:t>как</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этапе</w:t>
      </w:r>
      <w:r>
        <w:rPr>
          <w:rFonts w:ascii="Times New Roman" w:hAnsi="Times New Roman" w:cs="Times New Roman"/>
          <w:sz w:val="28"/>
          <w:szCs w:val="28"/>
        </w:rPr>
        <w:t xml:space="preserve"> </w:t>
      </w:r>
      <w:r w:rsidRPr="00D005B0">
        <w:rPr>
          <w:rFonts w:ascii="Times New Roman" w:hAnsi="Times New Roman" w:cs="Times New Roman"/>
          <w:sz w:val="28"/>
          <w:szCs w:val="28"/>
        </w:rPr>
        <w:t>декодирования</w:t>
      </w:r>
      <w:r>
        <w:rPr>
          <w:rFonts w:ascii="Times New Roman" w:hAnsi="Times New Roman" w:cs="Times New Roman"/>
          <w:sz w:val="28"/>
          <w:szCs w:val="28"/>
        </w:rPr>
        <w:t xml:space="preserve"> </w:t>
      </w:r>
      <w:r w:rsidRPr="00D005B0">
        <w:rPr>
          <w:rFonts w:ascii="Times New Roman" w:hAnsi="Times New Roman" w:cs="Times New Roman"/>
          <w:sz w:val="28"/>
          <w:szCs w:val="28"/>
        </w:rPr>
        <w:t>хромосом,</w:t>
      </w:r>
      <w:r>
        <w:rPr>
          <w:rFonts w:ascii="Times New Roman" w:hAnsi="Times New Roman" w:cs="Times New Roman"/>
          <w:sz w:val="28"/>
          <w:szCs w:val="28"/>
        </w:rPr>
        <w:t xml:space="preserve"> </w:t>
      </w:r>
      <w:r w:rsidRPr="00D005B0">
        <w:rPr>
          <w:rFonts w:ascii="Times New Roman" w:hAnsi="Times New Roman" w:cs="Times New Roman"/>
          <w:sz w:val="28"/>
          <w:szCs w:val="28"/>
        </w:rPr>
        <w:t>так</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через</w:t>
      </w:r>
      <w:r>
        <w:rPr>
          <w:rFonts w:ascii="Times New Roman" w:hAnsi="Times New Roman" w:cs="Times New Roman"/>
          <w:sz w:val="28"/>
          <w:szCs w:val="28"/>
        </w:rPr>
        <w:t xml:space="preserve"> </w:t>
      </w:r>
      <w:r w:rsidRPr="00D005B0">
        <w:rPr>
          <w:rFonts w:ascii="Times New Roman" w:hAnsi="Times New Roman" w:cs="Times New Roman"/>
          <w:sz w:val="28"/>
          <w:szCs w:val="28"/>
        </w:rPr>
        <w:t>штрафные</w:t>
      </w:r>
      <w:r>
        <w:rPr>
          <w:rFonts w:ascii="Times New Roman" w:hAnsi="Times New Roman" w:cs="Times New Roman"/>
          <w:sz w:val="28"/>
          <w:szCs w:val="28"/>
        </w:rPr>
        <w:t xml:space="preserve"> </w:t>
      </w:r>
      <w:r w:rsidRPr="00D005B0">
        <w:rPr>
          <w:rFonts w:ascii="Times New Roman" w:hAnsi="Times New Roman" w:cs="Times New Roman"/>
          <w:sz w:val="28"/>
          <w:szCs w:val="28"/>
        </w:rPr>
        <w:t>функции</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целевой</w:t>
      </w:r>
      <w:r>
        <w:rPr>
          <w:rFonts w:ascii="Times New Roman" w:hAnsi="Times New Roman" w:cs="Times New Roman"/>
          <w:sz w:val="28"/>
          <w:szCs w:val="28"/>
        </w:rPr>
        <w:t xml:space="preserve"> </w:t>
      </w:r>
      <w:r w:rsidRPr="00D005B0">
        <w:rPr>
          <w:rFonts w:ascii="Times New Roman" w:hAnsi="Times New Roman" w:cs="Times New Roman"/>
          <w:sz w:val="28"/>
          <w:szCs w:val="28"/>
        </w:rPr>
        <w:t>метрике.</w:t>
      </w:r>
      <w:r>
        <w:rPr>
          <w:rFonts w:ascii="Times New Roman" w:hAnsi="Times New Roman" w:cs="Times New Roman"/>
          <w:sz w:val="28"/>
          <w:szCs w:val="28"/>
        </w:rPr>
        <w:t xml:space="preserve"> </w:t>
      </w:r>
      <w:r w:rsidRPr="00D005B0">
        <w:rPr>
          <w:rFonts w:ascii="Times New Roman" w:hAnsi="Times New Roman" w:cs="Times New Roman"/>
          <w:sz w:val="28"/>
          <w:szCs w:val="28"/>
        </w:rPr>
        <w:t>Дальнейшие</w:t>
      </w:r>
      <w:r>
        <w:rPr>
          <w:rFonts w:ascii="Times New Roman" w:hAnsi="Times New Roman" w:cs="Times New Roman"/>
          <w:sz w:val="28"/>
          <w:szCs w:val="28"/>
        </w:rPr>
        <w:t xml:space="preserve"> </w:t>
      </w:r>
      <w:r w:rsidRPr="00D005B0">
        <w:rPr>
          <w:rFonts w:ascii="Times New Roman" w:hAnsi="Times New Roman" w:cs="Times New Roman"/>
          <w:sz w:val="28"/>
          <w:szCs w:val="28"/>
        </w:rPr>
        <w:t>исследования</w:t>
      </w:r>
      <w:r>
        <w:rPr>
          <w:rFonts w:ascii="Times New Roman" w:hAnsi="Times New Roman" w:cs="Times New Roman"/>
          <w:sz w:val="28"/>
          <w:szCs w:val="28"/>
        </w:rPr>
        <w:t xml:space="preserve"> </w:t>
      </w:r>
      <w:r w:rsidRPr="00D005B0">
        <w:rPr>
          <w:rFonts w:ascii="Times New Roman" w:hAnsi="Times New Roman" w:cs="Times New Roman"/>
          <w:sz w:val="28"/>
          <w:szCs w:val="28"/>
        </w:rPr>
        <w:t>будут</w:t>
      </w:r>
      <w:r>
        <w:rPr>
          <w:rFonts w:ascii="Times New Roman" w:hAnsi="Times New Roman" w:cs="Times New Roman"/>
          <w:sz w:val="28"/>
          <w:szCs w:val="28"/>
        </w:rPr>
        <w:t xml:space="preserve"> </w:t>
      </w:r>
      <w:r w:rsidRPr="00D005B0">
        <w:rPr>
          <w:rFonts w:ascii="Times New Roman" w:hAnsi="Times New Roman" w:cs="Times New Roman"/>
          <w:sz w:val="28"/>
          <w:szCs w:val="28"/>
        </w:rPr>
        <w:t>направлены</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экспериментальную</w:t>
      </w:r>
      <w:r>
        <w:rPr>
          <w:rFonts w:ascii="Times New Roman" w:hAnsi="Times New Roman" w:cs="Times New Roman"/>
          <w:sz w:val="28"/>
          <w:szCs w:val="28"/>
        </w:rPr>
        <w:t xml:space="preserve"> </w:t>
      </w:r>
      <w:r w:rsidRPr="00D005B0">
        <w:rPr>
          <w:rFonts w:ascii="Times New Roman" w:hAnsi="Times New Roman" w:cs="Times New Roman"/>
          <w:sz w:val="28"/>
          <w:szCs w:val="28"/>
        </w:rPr>
        <w:t>верификацию</w:t>
      </w:r>
      <w:r>
        <w:rPr>
          <w:rFonts w:ascii="Times New Roman" w:hAnsi="Times New Roman" w:cs="Times New Roman"/>
          <w:sz w:val="28"/>
          <w:szCs w:val="28"/>
        </w:rPr>
        <w:t xml:space="preserve"> </w:t>
      </w:r>
      <w:r w:rsidRPr="00D005B0">
        <w:rPr>
          <w:rFonts w:ascii="Times New Roman" w:hAnsi="Times New Roman" w:cs="Times New Roman"/>
          <w:sz w:val="28"/>
          <w:szCs w:val="28"/>
        </w:rPr>
        <w:t>предложенного</w:t>
      </w:r>
      <w:r>
        <w:rPr>
          <w:rFonts w:ascii="Times New Roman" w:hAnsi="Times New Roman" w:cs="Times New Roman"/>
          <w:sz w:val="28"/>
          <w:szCs w:val="28"/>
        </w:rPr>
        <w:t xml:space="preserve"> </w:t>
      </w:r>
      <w:r w:rsidRPr="00D005B0">
        <w:rPr>
          <w:rFonts w:ascii="Times New Roman" w:hAnsi="Times New Roman" w:cs="Times New Roman"/>
          <w:sz w:val="28"/>
          <w:szCs w:val="28"/>
        </w:rPr>
        <w:t>подхода</w:t>
      </w:r>
      <w:r>
        <w:rPr>
          <w:rFonts w:ascii="Times New Roman" w:hAnsi="Times New Roman" w:cs="Times New Roman"/>
          <w:sz w:val="28"/>
          <w:szCs w:val="28"/>
        </w:rPr>
        <w:t xml:space="preserve"> </w:t>
      </w:r>
      <w:r w:rsidRPr="00D005B0">
        <w:rPr>
          <w:rFonts w:ascii="Times New Roman" w:hAnsi="Times New Roman" w:cs="Times New Roman"/>
          <w:sz w:val="28"/>
          <w:szCs w:val="28"/>
        </w:rPr>
        <w:t>на</w:t>
      </w:r>
      <w:r>
        <w:rPr>
          <w:rFonts w:ascii="Times New Roman" w:hAnsi="Times New Roman" w:cs="Times New Roman"/>
          <w:sz w:val="28"/>
          <w:szCs w:val="28"/>
        </w:rPr>
        <w:t xml:space="preserve"> </w:t>
      </w:r>
      <w:r w:rsidRPr="00D005B0">
        <w:rPr>
          <w:rFonts w:ascii="Times New Roman" w:hAnsi="Times New Roman" w:cs="Times New Roman"/>
          <w:sz w:val="28"/>
          <w:szCs w:val="28"/>
        </w:rPr>
        <w:t>реальных</w:t>
      </w:r>
      <w:r>
        <w:rPr>
          <w:rFonts w:ascii="Times New Roman" w:hAnsi="Times New Roman" w:cs="Times New Roman"/>
          <w:sz w:val="28"/>
          <w:szCs w:val="28"/>
        </w:rPr>
        <w:t xml:space="preserve"> </w:t>
      </w:r>
      <w:r w:rsidRPr="00D005B0">
        <w:rPr>
          <w:rFonts w:ascii="Times New Roman" w:hAnsi="Times New Roman" w:cs="Times New Roman"/>
          <w:sz w:val="28"/>
          <w:szCs w:val="28"/>
        </w:rPr>
        <w:t>производственных</w:t>
      </w:r>
      <w:r>
        <w:rPr>
          <w:rFonts w:ascii="Times New Roman" w:hAnsi="Times New Roman" w:cs="Times New Roman"/>
          <w:sz w:val="28"/>
          <w:szCs w:val="28"/>
        </w:rPr>
        <w:t xml:space="preserve"> </w:t>
      </w:r>
      <w:r w:rsidRPr="00D005B0">
        <w:rPr>
          <w:rFonts w:ascii="Times New Roman" w:hAnsi="Times New Roman" w:cs="Times New Roman"/>
          <w:sz w:val="28"/>
          <w:szCs w:val="28"/>
        </w:rPr>
        <w:t>данных</w:t>
      </w:r>
      <w:r>
        <w:rPr>
          <w:rFonts w:ascii="Times New Roman" w:hAnsi="Times New Roman" w:cs="Times New Roman"/>
          <w:sz w:val="28"/>
          <w:szCs w:val="28"/>
        </w:rPr>
        <w:t xml:space="preserve"> </w:t>
      </w:r>
      <w:r w:rsidRPr="00D005B0">
        <w:rPr>
          <w:rFonts w:ascii="Times New Roman" w:hAnsi="Times New Roman" w:cs="Times New Roman"/>
          <w:sz w:val="28"/>
          <w:szCs w:val="28"/>
        </w:rPr>
        <w:t>и</w:t>
      </w:r>
      <w:r>
        <w:rPr>
          <w:rFonts w:ascii="Times New Roman" w:hAnsi="Times New Roman" w:cs="Times New Roman"/>
          <w:sz w:val="28"/>
          <w:szCs w:val="28"/>
        </w:rPr>
        <w:t xml:space="preserve"> </w:t>
      </w:r>
      <w:r w:rsidRPr="00D005B0">
        <w:rPr>
          <w:rFonts w:ascii="Times New Roman" w:hAnsi="Times New Roman" w:cs="Times New Roman"/>
          <w:sz w:val="28"/>
          <w:szCs w:val="28"/>
        </w:rPr>
        <w:t>его</w:t>
      </w:r>
      <w:r>
        <w:rPr>
          <w:rFonts w:ascii="Times New Roman" w:hAnsi="Times New Roman" w:cs="Times New Roman"/>
          <w:sz w:val="28"/>
          <w:szCs w:val="28"/>
        </w:rPr>
        <w:t xml:space="preserve"> </w:t>
      </w:r>
      <w:r w:rsidRPr="00D005B0">
        <w:rPr>
          <w:rFonts w:ascii="Times New Roman" w:hAnsi="Times New Roman" w:cs="Times New Roman"/>
          <w:sz w:val="28"/>
          <w:szCs w:val="28"/>
        </w:rPr>
        <w:t>интеграцию</w:t>
      </w:r>
      <w:r>
        <w:rPr>
          <w:rFonts w:ascii="Times New Roman" w:hAnsi="Times New Roman" w:cs="Times New Roman"/>
          <w:sz w:val="28"/>
          <w:szCs w:val="28"/>
        </w:rPr>
        <w:t xml:space="preserve"> </w:t>
      </w:r>
      <w:r w:rsidRPr="00D005B0">
        <w:rPr>
          <w:rFonts w:ascii="Times New Roman" w:hAnsi="Times New Roman" w:cs="Times New Roman"/>
          <w:sz w:val="28"/>
          <w:szCs w:val="28"/>
        </w:rPr>
        <w:t>в</w:t>
      </w:r>
      <w:r>
        <w:rPr>
          <w:rFonts w:ascii="Times New Roman" w:hAnsi="Times New Roman" w:cs="Times New Roman"/>
          <w:sz w:val="28"/>
          <w:szCs w:val="28"/>
        </w:rPr>
        <w:t xml:space="preserve"> </w:t>
      </w:r>
      <w:r w:rsidRPr="00D005B0">
        <w:rPr>
          <w:rFonts w:ascii="Times New Roman" w:hAnsi="Times New Roman" w:cs="Times New Roman"/>
          <w:sz w:val="28"/>
          <w:szCs w:val="28"/>
        </w:rPr>
        <w:t>программный</w:t>
      </w:r>
      <w:r>
        <w:rPr>
          <w:rFonts w:ascii="Times New Roman" w:hAnsi="Times New Roman" w:cs="Times New Roman"/>
          <w:sz w:val="28"/>
          <w:szCs w:val="28"/>
        </w:rPr>
        <w:t xml:space="preserve"> </w:t>
      </w:r>
      <w:r w:rsidRPr="00D005B0">
        <w:rPr>
          <w:rFonts w:ascii="Times New Roman" w:hAnsi="Times New Roman" w:cs="Times New Roman"/>
          <w:sz w:val="28"/>
          <w:szCs w:val="28"/>
        </w:rPr>
        <w:t>комплекс</w:t>
      </w:r>
      <w:r>
        <w:rPr>
          <w:rFonts w:ascii="Times New Roman" w:hAnsi="Times New Roman" w:cs="Times New Roman"/>
          <w:sz w:val="28"/>
          <w:szCs w:val="28"/>
        </w:rPr>
        <w:t xml:space="preserve"> </w:t>
      </w:r>
      <w:r w:rsidRPr="00D005B0">
        <w:rPr>
          <w:rFonts w:ascii="Times New Roman" w:hAnsi="Times New Roman" w:cs="Times New Roman"/>
          <w:sz w:val="28"/>
          <w:szCs w:val="28"/>
        </w:rPr>
        <w:t>автоматизированного</w:t>
      </w:r>
      <w:r>
        <w:rPr>
          <w:rFonts w:ascii="Times New Roman" w:hAnsi="Times New Roman" w:cs="Times New Roman"/>
          <w:sz w:val="28"/>
          <w:szCs w:val="28"/>
        </w:rPr>
        <w:t xml:space="preserve"> </w:t>
      </w:r>
      <w:r w:rsidRPr="00D005B0">
        <w:rPr>
          <w:rFonts w:ascii="Times New Roman" w:hAnsi="Times New Roman" w:cs="Times New Roman"/>
          <w:sz w:val="28"/>
          <w:szCs w:val="28"/>
        </w:rPr>
        <w:t>раскроя.</w:t>
      </w:r>
    </w:p>
    <w:p w:rsidR="002807FC" w:rsidRPr="00D005B0" w:rsidRDefault="002807FC" w:rsidP="002807FC">
      <w:pPr>
        <w:spacing w:after="0" w:line="240" w:lineRule="auto"/>
        <w:ind w:firstLine="709"/>
        <w:rPr>
          <w:rFonts w:ascii="Times New Roman" w:hAnsi="Times New Roman" w:cs="Times New Roman"/>
          <w:sz w:val="28"/>
          <w:szCs w:val="28"/>
        </w:rPr>
      </w:pPr>
    </w:p>
    <w:p w:rsidR="002807FC" w:rsidRPr="00D005B0" w:rsidRDefault="002807FC" w:rsidP="002807FC">
      <w:pPr>
        <w:spacing w:after="0" w:line="240" w:lineRule="auto"/>
        <w:jc w:val="center"/>
        <w:rPr>
          <w:rFonts w:ascii="Times New Roman" w:hAnsi="Times New Roman" w:cs="Times New Roman"/>
          <w:b/>
          <w:sz w:val="28"/>
          <w:szCs w:val="28"/>
        </w:rPr>
      </w:pPr>
      <w:r w:rsidRPr="00D005B0">
        <w:rPr>
          <w:rFonts w:ascii="Times New Roman" w:hAnsi="Times New Roman" w:cs="Times New Roman"/>
          <w:b/>
          <w:sz w:val="28"/>
          <w:szCs w:val="28"/>
        </w:rPr>
        <w:t>Литература</w:t>
      </w:r>
    </w:p>
    <w:p w:rsidR="002807FC" w:rsidRPr="00D005B0" w:rsidRDefault="002807FC" w:rsidP="002807FC">
      <w:pPr>
        <w:pStyle w:val="af0"/>
        <w:numPr>
          <w:ilvl w:val="0"/>
          <w:numId w:val="91"/>
        </w:numPr>
        <w:tabs>
          <w:tab w:val="left" w:pos="993"/>
        </w:tabs>
        <w:spacing w:after="0" w:line="240" w:lineRule="auto"/>
        <w:ind w:left="0" w:firstLine="709"/>
        <w:rPr>
          <w:rFonts w:ascii="Times New Roman" w:hAnsi="Times New Roman" w:cs="Times New Roman"/>
          <w:sz w:val="28"/>
          <w:szCs w:val="28"/>
          <w:lang w:val="en-US"/>
        </w:rPr>
      </w:pPr>
      <w:r w:rsidRPr="00D005B0">
        <w:rPr>
          <w:rFonts w:ascii="Times New Roman" w:hAnsi="Times New Roman" w:cs="Times New Roman"/>
          <w:sz w:val="28"/>
          <w:szCs w:val="28"/>
          <w:lang w:val="en-US"/>
        </w:rPr>
        <w:t>Wäscher</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G.,</w:t>
      </w:r>
      <w:r>
        <w:rPr>
          <w:rFonts w:ascii="Times New Roman" w:hAnsi="Times New Roman" w:cs="Times New Roman"/>
          <w:sz w:val="28"/>
          <w:szCs w:val="28"/>
          <w:lang w:val="en-US"/>
        </w:rPr>
        <w:t xml:space="preserve"> Haußner </w:t>
      </w:r>
      <w:r w:rsidRPr="00D005B0">
        <w:rPr>
          <w:rFonts w:ascii="Times New Roman" w:hAnsi="Times New Roman" w:cs="Times New Roman"/>
          <w:sz w:val="28"/>
          <w:szCs w:val="28"/>
          <w:lang w:val="en-US"/>
        </w:rPr>
        <w:t>H.,</w:t>
      </w:r>
      <w:r>
        <w:rPr>
          <w:rFonts w:ascii="Times New Roman" w:hAnsi="Times New Roman" w:cs="Times New Roman"/>
          <w:sz w:val="28"/>
          <w:szCs w:val="28"/>
          <w:lang w:val="en-US"/>
        </w:rPr>
        <w:t xml:space="preserve"> Schumann </w:t>
      </w:r>
      <w:r w:rsidRPr="00D005B0">
        <w:rPr>
          <w:rFonts w:ascii="Times New Roman" w:hAnsi="Times New Roman" w:cs="Times New Roman"/>
          <w:sz w:val="28"/>
          <w:szCs w:val="28"/>
          <w:lang w:val="en-US"/>
        </w:rPr>
        <w:t>H.</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An</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improved</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typology</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of</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cutting</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a1nd</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packing</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problems</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European</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Journal</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of</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Operational</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Research.</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2007.</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Vol.</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183</w:t>
      </w:r>
      <w:r w:rsidRPr="002807FC">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No.</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3.</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P.</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1109</w:t>
      </w:r>
      <w:r w:rsidRPr="00A910B1">
        <w:rPr>
          <w:rFonts w:ascii="Times New Roman" w:hAnsi="Times New Roman" w:cs="Times New Roman"/>
          <w:sz w:val="28"/>
          <w:szCs w:val="28"/>
          <w:lang w:val="en-US"/>
        </w:rPr>
        <w:t>-</w:t>
      </w:r>
      <w:r w:rsidRPr="00D005B0">
        <w:rPr>
          <w:rFonts w:ascii="Times New Roman" w:hAnsi="Times New Roman" w:cs="Times New Roman"/>
          <w:sz w:val="28"/>
          <w:szCs w:val="28"/>
          <w:lang w:val="en-US"/>
        </w:rPr>
        <w:t>1130.</w:t>
      </w:r>
    </w:p>
    <w:p w:rsidR="002807FC" w:rsidRPr="00D005B0" w:rsidRDefault="002807FC" w:rsidP="002807FC">
      <w:pPr>
        <w:pStyle w:val="af0"/>
        <w:numPr>
          <w:ilvl w:val="0"/>
          <w:numId w:val="91"/>
        </w:numPr>
        <w:tabs>
          <w:tab w:val="left" w:pos="993"/>
        </w:tabs>
        <w:spacing w:after="0" w:line="240" w:lineRule="auto"/>
        <w:ind w:left="0" w:firstLine="709"/>
        <w:rPr>
          <w:rFonts w:ascii="Times New Roman" w:hAnsi="Times New Roman" w:cs="Times New Roman"/>
          <w:sz w:val="28"/>
          <w:szCs w:val="28"/>
          <w:lang w:val="en-US"/>
        </w:rPr>
      </w:pPr>
      <w:r w:rsidRPr="00D005B0">
        <w:rPr>
          <w:rFonts w:ascii="Times New Roman" w:hAnsi="Times New Roman" w:cs="Times New Roman"/>
          <w:sz w:val="28"/>
          <w:szCs w:val="28"/>
          <w:lang w:val="en-US"/>
        </w:rPr>
        <w:t>Garey</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M.R.,</w:t>
      </w:r>
      <w:r>
        <w:rPr>
          <w:rFonts w:ascii="Times New Roman" w:hAnsi="Times New Roman" w:cs="Times New Roman"/>
          <w:sz w:val="28"/>
          <w:szCs w:val="28"/>
          <w:lang w:val="en-US"/>
        </w:rPr>
        <w:t xml:space="preserve"> Johnson </w:t>
      </w:r>
      <w:r w:rsidRPr="00D005B0">
        <w:rPr>
          <w:rFonts w:ascii="Times New Roman" w:hAnsi="Times New Roman" w:cs="Times New Roman"/>
          <w:sz w:val="28"/>
          <w:szCs w:val="28"/>
          <w:lang w:val="en-US"/>
        </w:rPr>
        <w:t>D.S.</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Computers</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and</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Intractability:</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A</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Guide</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to</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the</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Theory</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of</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NP-Completeness.</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W.H.</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Freeman,</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1979.</w:t>
      </w:r>
      <w:r>
        <w:rPr>
          <w:rFonts w:ascii="Times New Roman" w:hAnsi="Times New Roman" w:cs="Times New Roman"/>
          <w:sz w:val="28"/>
          <w:szCs w:val="28"/>
        </w:rPr>
        <w:t xml:space="preserve"> – </w:t>
      </w:r>
      <w:r>
        <w:rPr>
          <w:rFonts w:ascii="Times New Roman" w:hAnsi="Times New Roman" w:cs="Times New Roman"/>
          <w:sz w:val="28"/>
          <w:szCs w:val="28"/>
          <w:lang w:val="en-US"/>
        </w:rPr>
        <w:t>339 p.</w:t>
      </w:r>
    </w:p>
    <w:p w:rsidR="002807FC" w:rsidRPr="00D005B0" w:rsidRDefault="002807FC" w:rsidP="002807FC">
      <w:pPr>
        <w:pStyle w:val="af0"/>
        <w:numPr>
          <w:ilvl w:val="0"/>
          <w:numId w:val="91"/>
        </w:numPr>
        <w:tabs>
          <w:tab w:val="left" w:pos="993"/>
        </w:tabs>
        <w:spacing w:after="0" w:line="240" w:lineRule="auto"/>
        <w:ind w:left="0" w:firstLine="709"/>
        <w:rPr>
          <w:rFonts w:ascii="Times New Roman" w:hAnsi="Times New Roman" w:cs="Times New Roman"/>
          <w:sz w:val="28"/>
          <w:szCs w:val="28"/>
          <w:lang w:val="en-US"/>
        </w:rPr>
      </w:pPr>
      <w:r>
        <w:rPr>
          <w:rFonts w:ascii="Times New Roman" w:hAnsi="Times New Roman" w:cs="Times New Roman"/>
          <w:sz w:val="28"/>
          <w:szCs w:val="28"/>
          <w:lang w:val="en-US"/>
        </w:rPr>
        <w:t xml:space="preserve">Gilmore </w:t>
      </w:r>
      <w:r w:rsidRPr="00D005B0">
        <w:rPr>
          <w:rFonts w:ascii="Times New Roman" w:hAnsi="Times New Roman" w:cs="Times New Roman"/>
          <w:sz w:val="28"/>
          <w:szCs w:val="28"/>
          <w:lang w:val="en-US"/>
        </w:rPr>
        <w:t>P.C.,</w:t>
      </w:r>
      <w:r>
        <w:rPr>
          <w:rFonts w:ascii="Times New Roman" w:hAnsi="Times New Roman" w:cs="Times New Roman"/>
          <w:sz w:val="28"/>
          <w:szCs w:val="28"/>
          <w:lang w:val="en-US"/>
        </w:rPr>
        <w:t xml:space="preserve"> Gomory </w:t>
      </w:r>
      <w:r w:rsidRPr="00D005B0">
        <w:rPr>
          <w:rFonts w:ascii="Times New Roman" w:hAnsi="Times New Roman" w:cs="Times New Roman"/>
          <w:sz w:val="28"/>
          <w:szCs w:val="28"/>
          <w:lang w:val="en-US"/>
        </w:rPr>
        <w:t>R.E.</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Multistage</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cutting</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stock</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problems</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of</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two</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and</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more</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dimensions</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Operations</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Research.</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1965.</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Vol.</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13,</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No.</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1.</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P.</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94</w:t>
      </w:r>
      <w:r w:rsidRPr="00A910B1">
        <w:rPr>
          <w:rFonts w:ascii="Times New Roman" w:hAnsi="Times New Roman" w:cs="Times New Roman"/>
          <w:sz w:val="28"/>
          <w:szCs w:val="28"/>
          <w:lang w:val="en-US"/>
        </w:rPr>
        <w:t>-</w:t>
      </w:r>
      <w:r w:rsidRPr="00D005B0">
        <w:rPr>
          <w:rFonts w:ascii="Times New Roman" w:hAnsi="Times New Roman" w:cs="Times New Roman"/>
          <w:sz w:val="28"/>
          <w:szCs w:val="28"/>
          <w:lang w:val="en-US"/>
        </w:rPr>
        <w:t>120.</w:t>
      </w:r>
    </w:p>
    <w:p w:rsidR="002807FC" w:rsidRPr="00D005B0" w:rsidRDefault="002807FC" w:rsidP="002807FC">
      <w:pPr>
        <w:pStyle w:val="af0"/>
        <w:numPr>
          <w:ilvl w:val="0"/>
          <w:numId w:val="91"/>
        </w:numPr>
        <w:tabs>
          <w:tab w:val="left" w:pos="993"/>
        </w:tabs>
        <w:spacing w:after="0" w:line="240" w:lineRule="auto"/>
        <w:ind w:left="0" w:firstLine="709"/>
        <w:rPr>
          <w:rFonts w:ascii="Times New Roman" w:hAnsi="Times New Roman" w:cs="Times New Roman"/>
          <w:sz w:val="28"/>
          <w:szCs w:val="28"/>
          <w:lang w:val="en-US"/>
        </w:rPr>
      </w:pPr>
      <w:r>
        <w:rPr>
          <w:rFonts w:ascii="Times New Roman" w:hAnsi="Times New Roman" w:cs="Times New Roman"/>
          <w:sz w:val="28"/>
          <w:szCs w:val="28"/>
          <w:lang w:val="en-US"/>
        </w:rPr>
        <w:t xml:space="preserve">Vanderbeck </w:t>
      </w:r>
      <w:r w:rsidRPr="00D005B0">
        <w:rPr>
          <w:rFonts w:ascii="Times New Roman" w:hAnsi="Times New Roman" w:cs="Times New Roman"/>
          <w:sz w:val="28"/>
          <w:szCs w:val="28"/>
          <w:lang w:val="en-US"/>
        </w:rPr>
        <w:t>F.</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Exact</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algorithm</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for</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minimising</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the</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number</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of</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setups</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in</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the</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one-dimensional</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cutting</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stock</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problem</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Operations</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Research.</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2000.</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Vol.</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48</w:t>
      </w:r>
      <w:r>
        <w:rPr>
          <w:rFonts w:ascii="Times New Roman" w:hAnsi="Times New Roman" w:cs="Times New Roman"/>
          <w:sz w:val="28"/>
          <w:szCs w:val="28"/>
        </w:rPr>
        <w:t>.</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No.</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6.</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P.</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915</w:t>
      </w:r>
      <w:r w:rsidRPr="00A910B1">
        <w:rPr>
          <w:rFonts w:ascii="Times New Roman" w:hAnsi="Times New Roman" w:cs="Times New Roman"/>
          <w:sz w:val="28"/>
          <w:szCs w:val="28"/>
          <w:lang w:val="en-US"/>
        </w:rPr>
        <w:t>-</w:t>
      </w:r>
      <w:r w:rsidRPr="00D005B0">
        <w:rPr>
          <w:rFonts w:ascii="Times New Roman" w:hAnsi="Times New Roman" w:cs="Times New Roman"/>
          <w:sz w:val="28"/>
          <w:szCs w:val="28"/>
          <w:lang w:val="en-US"/>
        </w:rPr>
        <w:t>926.</w:t>
      </w:r>
    </w:p>
    <w:p w:rsidR="002807FC" w:rsidRPr="00D005B0" w:rsidRDefault="002807FC" w:rsidP="002807FC">
      <w:pPr>
        <w:pStyle w:val="af0"/>
        <w:numPr>
          <w:ilvl w:val="0"/>
          <w:numId w:val="91"/>
        </w:numPr>
        <w:tabs>
          <w:tab w:val="left" w:pos="993"/>
        </w:tabs>
        <w:spacing w:after="0" w:line="240" w:lineRule="auto"/>
        <w:ind w:left="0" w:firstLine="709"/>
        <w:rPr>
          <w:rFonts w:ascii="Times New Roman" w:hAnsi="Times New Roman" w:cs="Times New Roman"/>
          <w:sz w:val="28"/>
          <w:szCs w:val="28"/>
          <w:lang w:val="en-US"/>
        </w:rPr>
      </w:pPr>
      <w:r>
        <w:rPr>
          <w:rFonts w:ascii="Times New Roman" w:hAnsi="Times New Roman" w:cs="Times New Roman"/>
          <w:sz w:val="28"/>
          <w:szCs w:val="28"/>
          <w:lang w:val="en-US"/>
        </w:rPr>
        <w:t xml:space="preserve">Gonçalves </w:t>
      </w:r>
      <w:r w:rsidRPr="00D005B0">
        <w:rPr>
          <w:rFonts w:ascii="Times New Roman" w:hAnsi="Times New Roman" w:cs="Times New Roman"/>
          <w:sz w:val="28"/>
          <w:szCs w:val="28"/>
          <w:lang w:val="en-US"/>
        </w:rPr>
        <w:t>J.F.,</w:t>
      </w:r>
      <w:r>
        <w:rPr>
          <w:rFonts w:ascii="Times New Roman" w:hAnsi="Times New Roman" w:cs="Times New Roman"/>
          <w:sz w:val="28"/>
          <w:szCs w:val="28"/>
          <w:lang w:val="en-US"/>
        </w:rPr>
        <w:t xml:space="preserve"> Resende </w:t>
      </w:r>
      <w:r w:rsidRPr="00D005B0">
        <w:rPr>
          <w:rFonts w:ascii="Times New Roman" w:hAnsi="Times New Roman" w:cs="Times New Roman"/>
          <w:sz w:val="28"/>
          <w:szCs w:val="28"/>
          <w:lang w:val="en-US"/>
        </w:rPr>
        <w:t>M.G.C.</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A</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parallel</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multipopulation</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genetic</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algorithm</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for</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a</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constrained</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two-dimensional</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orthogonal</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packing</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problem</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Journal</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of</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Combinatorial</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Optimization.</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2012.</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Vol.</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22</w:t>
      </w:r>
      <w:r>
        <w:rPr>
          <w:rFonts w:ascii="Times New Roman" w:hAnsi="Times New Roman" w:cs="Times New Roman"/>
          <w:sz w:val="28"/>
          <w:szCs w:val="28"/>
        </w:rPr>
        <w:t>.</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No.</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2.</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P.</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180</w:t>
      </w:r>
      <w:r w:rsidRPr="00A910B1">
        <w:rPr>
          <w:rFonts w:ascii="Times New Roman" w:hAnsi="Times New Roman" w:cs="Times New Roman"/>
          <w:sz w:val="28"/>
          <w:szCs w:val="28"/>
          <w:lang w:val="en-US"/>
        </w:rPr>
        <w:t>-</w:t>
      </w:r>
      <w:r w:rsidRPr="00D005B0">
        <w:rPr>
          <w:rFonts w:ascii="Times New Roman" w:hAnsi="Times New Roman" w:cs="Times New Roman"/>
          <w:sz w:val="28"/>
          <w:szCs w:val="28"/>
          <w:lang w:val="en-US"/>
        </w:rPr>
        <w:t>201.</w:t>
      </w:r>
    </w:p>
    <w:p w:rsidR="002807FC" w:rsidRPr="00D005B0" w:rsidRDefault="002807FC" w:rsidP="002807FC">
      <w:pPr>
        <w:pStyle w:val="af0"/>
        <w:numPr>
          <w:ilvl w:val="0"/>
          <w:numId w:val="91"/>
        </w:numPr>
        <w:tabs>
          <w:tab w:val="left" w:pos="993"/>
        </w:tabs>
        <w:spacing w:after="0" w:line="240" w:lineRule="auto"/>
        <w:ind w:left="0" w:firstLine="709"/>
        <w:rPr>
          <w:rFonts w:ascii="Times New Roman" w:hAnsi="Times New Roman" w:cs="Times New Roman"/>
          <w:sz w:val="28"/>
          <w:szCs w:val="28"/>
          <w:lang w:val="en-US"/>
        </w:rPr>
      </w:pPr>
      <w:r>
        <w:rPr>
          <w:rFonts w:ascii="Times New Roman" w:hAnsi="Times New Roman" w:cs="Times New Roman"/>
          <w:sz w:val="28"/>
          <w:szCs w:val="28"/>
          <w:lang w:val="en-US"/>
        </w:rPr>
        <w:t xml:space="preserve">Hopper </w:t>
      </w:r>
      <w:r w:rsidRPr="00D005B0">
        <w:rPr>
          <w:rFonts w:ascii="Times New Roman" w:hAnsi="Times New Roman" w:cs="Times New Roman"/>
          <w:sz w:val="28"/>
          <w:szCs w:val="28"/>
          <w:lang w:val="en-US"/>
        </w:rPr>
        <w:t>E.,</w:t>
      </w:r>
      <w:r>
        <w:rPr>
          <w:rFonts w:ascii="Times New Roman" w:hAnsi="Times New Roman" w:cs="Times New Roman"/>
          <w:sz w:val="28"/>
          <w:szCs w:val="28"/>
          <w:lang w:val="en-US"/>
        </w:rPr>
        <w:t xml:space="preserve"> Turton </w:t>
      </w:r>
      <w:r w:rsidRPr="00D005B0">
        <w:rPr>
          <w:rFonts w:ascii="Times New Roman" w:hAnsi="Times New Roman" w:cs="Times New Roman"/>
          <w:sz w:val="28"/>
          <w:szCs w:val="28"/>
          <w:lang w:val="en-US"/>
        </w:rPr>
        <w:t>B.C.H.</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An</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empirical</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investigation</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of</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meta-heuristic</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and</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heuristic</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algorithms</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for</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a</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2D</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packing</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problem</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European</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Journal</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of</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Operational</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Research.</w:t>
      </w:r>
      <w:r>
        <w:rPr>
          <w:rFonts w:ascii="Times New Roman" w:hAnsi="Times New Roman" w:cs="Times New Roman"/>
          <w:sz w:val="28"/>
          <w:szCs w:val="28"/>
          <w:lang w:val="en-US"/>
        </w:rPr>
        <w:t xml:space="preserve"> </w:t>
      </w:r>
      <w:r w:rsidRPr="00A910B1">
        <w:rPr>
          <w:rFonts w:ascii="Times New Roman" w:hAnsi="Times New Roman" w:cs="Times New Roman"/>
          <w:sz w:val="28"/>
          <w:szCs w:val="28"/>
          <w:lang w:val="en-US"/>
        </w:rPr>
        <w:t xml:space="preserve">2001. </w:t>
      </w:r>
      <w:r w:rsidRPr="00D005B0">
        <w:rPr>
          <w:rFonts w:ascii="Times New Roman" w:hAnsi="Times New Roman" w:cs="Times New Roman"/>
          <w:sz w:val="28"/>
          <w:szCs w:val="28"/>
          <w:lang w:val="en-US"/>
        </w:rPr>
        <w:t>Vol</w:t>
      </w:r>
      <w:r w:rsidRPr="00A910B1">
        <w:rPr>
          <w:rFonts w:ascii="Times New Roman" w:hAnsi="Times New Roman" w:cs="Times New Roman"/>
          <w:sz w:val="28"/>
          <w:szCs w:val="28"/>
          <w:lang w:val="en-US"/>
        </w:rPr>
        <w:t>. 128</w:t>
      </w:r>
      <w:r>
        <w:rPr>
          <w:rFonts w:ascii="Times New Roman" w:hAnsi="Times New Roman" w:cs="Times New Roman"/>
          <w:sz w:val="28"/>
          <w:szCs w:val="28"/>
        </w:rPr>
        <w:t>.</w:t>
      </w:r>
      <w:r w:rsidRPr="00A910B1">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No.</w:t>
      </w:r>
      <w:r w:rsidRPr="00A910B1">
        <w:rPr>
          <w:rFonts w:ascii="Times New Roman" w:hAnsi="Times New Roman" w:cs="Times New Roman"/>
          <w:sz w:val="28"/>
          <w:szCs w:val="28"/>
          <w:lang w:val="en-US"/>
        </w:rPr>
        <w:t xml:space="preserve"> 1. </w:t>
      </w:r>
      <w:r w:rsidRPr="00D005B0">
        <w:rPr>
          <w:rFonts w:ascii="Times New Roman" w:hAnsi="Times New Roman" w:cs="Times New Roman"/>
          <w:sz w:val="28"/>
          <w:szCs w:val="28"/>
          <w:lang w:val="en-US"/>
        </w:rPr>
        <w:t>P</w:t>
      </w:r>
      <w:r w:rsidRPr="00A910B1">
        <w:rPr>
          <w:rFonts w:ascii="Times New Roman" w:hAnsi="Times New Roman" w:cs="Times New Roman"/>
          <w:sz w:val="28"/>
          <w:szCs w:val="28"/>
          <w:lang w:val="en-US"/>
        </w:rPr>
        <w:t>. 34-57.</w:t>
      </w:r>
    </w:p>
    <w:p w:rsidR="002807FC" w:rsidRPr="00D005B0" w:rsidRDefault="002807FC" w:rsidP="002807FC">
      <w:pPr>
        <w:pStyle w:val="af0"/>
        <w:numPr>
          <w:ilvl w:val="0"/>
          <w:numId w:val="91"/>
        </w:numPr>
        <w:tabs>
          <w:tab w:val="left" w:pos="993"/>
        </w:tabs>
        <w:spacing w:after="0" w:line="240" w:lineRule="auto"/>
        <w:ind w:left="0" w:firstLine="709"/>
        <w:rPr>
          <w:rFonts w:ascii="Times New Roman" w:hAnsi="Times New Roman" w:cs="Times New Roman"/>
          <w:sz w:val="28"/>
          <w:szCs w:val="28"/>
          <w:lang w:val="en-US"/>
        </w:rPr>
      </w:pPr>
      <w:r w:rsidRPr="00D005B0">
        <w:rPr>
          <w:rFonts w:ascii="Times New Roman" w:hAnsi="Times New Roman" w:cs="Times New Roman"/>
          <w:sz w:val="28"/>
          <w:szCs w:val="28"/>
          <w:lang w:val="en-US"/>
        </w:rPr>
        <w:t>Hooke</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R.,</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Jeeves</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T.A.</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Direct</w:t>
      </w:r>
      <w:r>
        <w:rPr>
          <w:rFonts w:ascii="Times New Roman" w:hAnsi="Times New Roman" w:cs="Times New Roman"/>
          <w:sz w:val="28"/>
          <w:szCs w:val="28"/>
          <w:lang w:val="en-US"/>
        </w:rPr>
        <w:t xml:space="preserve"> search </w:t>
      </w:r>
      <w:r w:rsidRPr="00D005B0">
        <w:rPr>
          <w:rFonts w:ascii="Times New Roman" w:hAnsi="Times New Roman" w:cs="Times New Roman"/>
          <w:sz w:val="28"/>
          <w:szCs w:val="28"/>
          <w:lang w:val="en-US"/>
        </w:rPr>
        <w:t>solution</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of</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numerical</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and</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statistical</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problems</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Journal</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of</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the</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ACM.</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1961.</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Vol.</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8</w:t>
      </w:r>
      <w:r>
        <w:rPr>
          <w:rFonts w:ascii="Times New Roman" w:hAnsi="Times New Roman" w:cs="Times New Roman"/>
          <w:sz w:val="28"/>
          <w:szCs w:val="28"/>
        </w:rPr>
        <w:t>.</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No.</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2.</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P.</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212</w:t>
      </w:r>
      <w:r>
        <w:rPr>
          <w:rFonts w:ascii="Times New Roman" w:hAnsi="Times New Roman" w:cs="Times New Roman"/>
          <w:sz w:val="28"/>
          <w:szCs w:val="28"/>
        </w:rPr>
        <w:t>-</w:t>
      </w:r>
      <w:r w:rsidRPr="00D005B0">
        <w:rPr>
          <w:rFonts w:ascii="Times New Roman" w:hAnsi="Times New Roman" w:cs="Times New Roman"/>
          <w:sz w:val="28"/>
          <w:szCs w:val="28"/>
          <w:lang w:val="en-US"/>
        </w:rPr>
        <w:t>229.</w:t>
      </w:r>
    </w:p>
    <w:p w:rsidR="002807FC" w:rsidRPr="00D005B0" w:rsidRDefault="002807FC" w:rsidP="002807FC">
      <w:pPr>
        <w:pStyle w:val="af0"/>
        <w:numPr>
          <w:ilvl w:val="0"/>
          <w:numId w:val="91"/>
        </w:numPr>
        <w:tabs>
          <w:tab w:val="left" w:pos="993"/>
        </w:tabs>
        <w:spacing w:after="0" w:line="240" w:lineRule="auto"/>
        <w:ind w:left="0" w:firstLine="709"/>
        <w:rPr>
          <w:rFonts w:ascii="Times New Roman" w:hAnsi="Times New Roman" w:cs="Times New Roman"/>
          <w:sz w:val="28"/>
          <w:szCs w:val="28"/>
          <w:lang w:val="en-US"/>
        </w:rPr>
      </w:pPr>
      <w:r>
        <w:rPr>
          <w:rFonts w:ascii="Times New Roman" w:hAnsi="Times New Roman" w:cs="Times New Roman"/>
          <w:sz w:val="28"/>
          <w:szCs w:val="28"/>
          <w:lang w:val="en-US"/>
        </w:rPr>
        <w:t xml:space="preserve">Jain </w:t>
      </w:r>
      <w:r w:rsidRPr="00D005B0">
        <w:rPr>
          <w:rFonts w:ascii="Times New Roman" w:hAnsi="Times New Roman" w:cs="Times New Roman"/>
          <w:sz w:val="28"/>
          <w:szCs w:val="28"/>
          <w:lang w:val="en-US"/>
        </w:rPr>
        <w:t>S.,</w:t>
      </w:r>
      <w:r>
        <w:rPr>
          <w:rFonts w:ascii="Times New Roman" w:hAnsi="Times New Roman" w:cs="Times New Roman"/>
          <w:sz w:val="28"/>
          <w:szCs w:val="28"/>
          <w:lang w:val="en-US"/>
        </w:rPr>
        <w:t xml:space="preserve"> Gea </w:t>
      </w:r>
      <w:r w:rsidRPr="00D005B0">
        <w:rPr>
          <w:rFonts w:ascii="Times New Roman" w:hAnsi="Times New Roman" w:cs="Times New Roman"/>
          <w:sz w:val="28"/>
          <w:szCs w:val="28"/>
          <w:lang w:val="en-US"/>
        </w:rPr>
        <w:t>H.</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C.</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Two-Dimensional</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Packing</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Problems</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Using</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Genetic</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Algorithms</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Engineering</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with</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Computers.</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1998.</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Vol</w:t>
      </w:r>
      <w:r>
        <w:rPr>
          <w:rFonts w:ascii="Times New Roman" w:hAnsi="Times New Roman" w:cs="Times New Roman"/>
          <w:sz w:val="28"/>
          <w:szCs w:val="28"/>
        </w:rPr>
        <w:t xml:space="preserve">. </w:t>
      </w:r>
      <w:r w:rsidRPr="00D005B0">
        <w:rPr>
          <w:rFonts w:ascii="Times New Roman" w:hAnsi="Times New Roman" w:cs="Times New Roman"/>
          <w:sz w:val="28"/>
          <w:szCs w:val="28"/>
          <w:lang w:val="en-US"/>
        </w:rPr>
        <w:t>14.</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P.</w:t>
      </w:r>
      <w:r>
        <w:rPr>
          <w:rFonts w:ascii="Times New Roman" w:hAnsi="Times New Roman" w:cs="Times New Roman"/>
          <w:sz w:val="28"/>
          <w:szCs w:val="28"/>
          <w:lang w:val="en-US"/>
        </w:rPr>
        <w:t xml:space="preserve"> </w:t>
      </w:r>
      <w:r w:rsidRPr="00D005B0">
        <w:rPr>
          <w:rFonts w:ascii="Times New Roman" w:hAnsi="Times New Roman" w:cs="Times New Roman"/>
          <w:sz w:val="28"/>
          <w:szCs w:val="28"/>
          <w:lang w:val="en-US"/>
        </w:rPr>
        <w:t>206</w:t>
      </w:r>
      <w:r w:rsidRPr="00A910B1">
        <w:rPr>
          <w:rFonts w:ascii="Times New Roman" w:hAnsi="Times New Roman" w:cs="Times New Roman"/>
          <w:sz w:val="28"/>
          <w:szCs w:val="28"/>
          <w:lang w:val="en-US"/>
        </w:rPr>
        <w:t>-</w:t>
      </w:r>
      <w:r w:rsidRPr="00D005B0">
        <w:rPr>
          <w:rFonts w:ascii="Times New Roman" w:hAnsi="Times New Roman" w:cs="Times New Roman"/>
          <w:sz w:val="28"/>
          <w:szCs w:val="28"/>
          <w:lang w:val="en-US"/>
        </w:rPr>
        <w:t>213.</w:t>
      </w:r>
    </w:p>
    <w:p w:rsidR="00D97264" w:rsidRPr="00C867EC" w:rsidRDefault="00D97264" w:rsidP="00D97264">
      <w:pPr>
        <w:tabs>
          <w:tab w:val="left" w:pos="993"/>
        </w:tabs>
        <w:spacing w:after="0" w:line="240" w:lineRule="auto"/>
        <w:rPr>
          <w:rFonts w:ascii="Times New Roman" w:hAnsi="Times New Roman" w:cs="Times New Roman"/>
          <w:color w:val="000000" w:themeColor="text1"/>
          <w:sz w:val="28"/>
          <w:szCs w:val="28"/>
          <w:lang w:val="en-US"/>
        </w:rPr>
      </w:pPr>
      <w:r w:rsidRPr="00C867EC">
        <w:rPr>
          <w:rFonts w:ascii="Times New Roman" w:hAnsi="Times New Roman" w:cs="Times New Roman"/>
          <w:color w:val="000000" w:themeColor="text1"/>
          <w:sz w:val="28"/>
          <w:szCs w:val="28"/>
          <w:lang w:val="en-US"/>
        </w:rPr>
        <w:br w:type="page"/>
      </w:r>
    </w:p>
    <w:p w:rsidR="00D97264" w:rsidRPr="00DE6194" w:rsidRDefault="00D97264" w:rsidP="00D97264">
      <w:pPr>
        <w:pStyle w:val="1"/>
        <w:spacing w:before="0" w:after="0" w:line="240" w:lineRule="auto"/>
        <w:jc w:val="center"/>
        <w:rPr>
          <w:rFonts w:ascii="Times New Roman" w:hAnsi="Times New Roman" w:cs="Times New Roman"/>
          <w:b/>
          <w:sz w:val="28"/>
          <w:szCs w:val="28"/>
        </w:rPr>
      </w:pPr>
      <w:bookmarkStart w:id="65" w:name="_Toc222214198"/>
      <w:r w:rsidRPr="00DE6194">
        <w:rPr>
          <w:rFonts w:ascii="Times New Roman" w:hAnsi="Times New Roman" w:cs="Times New Roman"/>
          <w:b/>
          <w:sz w:val="28"/>
          <w:szCs w:val="28"/>
        </w:rPr>
        <w:lastRenderedPageBreak/>
        <w:t>РАЗДЕЛ</w:t>
      </w:r>
      <w:r>
        <w:rPr>
          <w:rFonts w:ascii="Times New Roman" w:hAnsi="Times New Roman" w:cs="Times New Roman"/>
          <w:b/>
          <w:sz w:val="28"/>
          <w:szCs w:val="28"/>
        </w:rPr>
        <w:t xml:space="preserve"> 2 </w:t>
      </w:r>
      <w:r>
        <w:rPr>
          <w:rFonts w:ascii="Times New Roman" w:hAnsi="Times New Roman" w:cs="Times New Roman"/>
          <w:b/>
          <w:sz w:val="28"/>
          <w:szCs w:val="28"/>
        </w:rPr>
        <w:br/>
        <w:t xml:space="preserve">РАЗРАБОТКА </w:t>
      </w:r>
      <w:r w:rsidR="00E95E6E" w:rsidRPr="00E07C8B">
        <w:rPr>
          <w:rFonts w:ascii="Times New Roman" w:hAnsi="Times New Roman" w:cs="Times New Roman"/>
          <w:b/>
          <w:sz w:val="28"/>
          <w:szCs w:val="28"/>
        </w:rPr>
        <w:t>ПРОГРАММНЫХ И</w:t>
      </w:r>
      <w:r w:rsidR="00E95E6E">
        <w:rPr>
          <w:rFonts w:ascii="Times New Roman" w:hAnsi="Times New Roman" w:cs="Times New Roman"/>
          <w:b/>
          <w:sz w:val="28"/>
          <w:szCs w:val="28"/>
        </w:rPr>
        <w:t xml:space="preserve"> </w:t>
      </w:r>
      <w:r>
        <w:rPr>
          <w:rFonts w:ascii="Times New Roman" w:hAnsi="Times New Roman" w:cs="Times New Roman"/>
          <w:b/>
          <w:sz w:val="28"/>
          <w:szCs w:val="28"/>
        </w:rPr>
        <w:t>ВЫЧИСЛИТЕЛЬНЫХ СИСТЕМ</w:t>
      </w:r>
      <w:bookmarkEnd w:id="65"/>
    </w:p>
    <w:p w:rsidR="00D97264" w:rsidRDefault="00D97264" w:rsidP="00D97264">
      <w:pPr>
        <w:spacing w:after="0" w:line="240" w:lineRule="auto"/>
        <w:rPr>
          <w:rFonts w:ascii="Times New Roman" w:hAnsi="Times New Roman" w:cs="Times New Roman"/>
          <w:sz w:val="28"/>
          <w:szCs w:val="28"/>
        </w:rPr>
      </w:pPr>
    </w:p>
    <w:p w:rsidR="00D97264" w:rsidRDefault="00D97264" w:rsidP="00D97264">
      <w:pPr>
        <w:spacing w:after="0" w:line="240" w:lineRule="auto"/>
        <w:rPr>
          <w:rFonts w:ascii="Times New Roman" w:hAnsi="Times New Roman" w:cs="Times New Roman"/>
          <w:sz w:val="28"/>
          <w:szCs w:val="28"/>
        </w:rPr>
      </w:pPr>
      <w:r>
        <w:rPr>
          <w:rFonts w:ascii="Times New Roman" w:hAnsi="Times New Roman" w:cs="Times New Roman"/>
          <w:sz w:val="28"/>
          <w:szCs w:val="28"/>
        </w:rPr>
        <w:t>УДК 004.4</w:t>
      </w:r>
    </w:p>
    <w:p w:rsidR="00D97264" w:rsidRPr="008B120B"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66" w:name="_Toc222214199"/>
      <w:r w:rsidRPr="008B120B">
        <w:rPr>
          <w:rFonts w:ascii="Times New Roman" w:eastAsia="Times New Roman" w:hAnsi="Times New Roman" w:cs="Times New Roman"/>
          <w:smallCaps w:val="0"/>
          <w:spacing w:val="0"/>
        </w:rPr>
        <w:t>А.И. Абдуллаев, М.А. Белых, М.Н. Аралов</w:t>
      </w:r>
      <w:bookmarkEnd w:id="66"/>
    </w:p>
    <w:p w:rsidR="00D97264"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Воронежский государственный технический университет, Воронеж, Россия</w:t>
      </w:r>
    </w:p>
    <w:p w:rsidR="00D97264" w:rsidRDefault="00D97264" w:rsidP="00D97264">
      <w:pPr>
        <w:spacing w:after="0" w:line="240" w:lineRule="auto"/>
        <w:jc w:val="center"/>
        <w:rPr>
          <w:rFonts w:ascii="Times New Roman" w:hAnsi="Times New Roman" w:cs="Times New Roman"/>
          <w:sz w:val="28"/>
          <w:szCs w:val="28"/>
        </w:rPr>
      </w:pPr>
    </w:p>
    <w:p w:rsidR="00D97264" w:rsidRPr="002D2FBF"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67" w:name="_Toc222214200"/>
      <w:r w:rsidRPr="002D2FBF">
        <w:rPr>
          <w:rFonts w:ascii="Times New Roman" w:eastAsia="Times New Roman" w:hAnsi="Times New Roman" w:cs="Times New Roman"/>
          <w:b/>
          <w:smallCaps w:val="0"/>
          <w:spacing w:val="0"/>
        </w:rPr>
        <w:t>РАЗРАБОТКА ИНТЕЛЛЕКТУАЛЬНОЙ АРХИТЕКТУРЫ</w:t>
      </w:r>
      <w:r w:rsidR="00AB2A5D">
        <w:rPr>
          <w:rFonts w:ascii="Times New Roman" w:eastAsia="Times New Roman" w:hAnsi="Times New Roman" w:cs="Times New Roman"/>
          <w:b/>
          <w:smallCaps w:val="0"/>
          <w:spacing w:val="0"/>
        </w:rPr>
        <w:t xml:space="preserve"> </w:t>
      </w:r>
      <w:r w:rsidRPr="002D2FBF">
        <w:rPr>
          <w:rFonts w:ascii="Times New Roman" w:eastAsia="Times New Roman" w:hAnsi="Times New Roman" w:cs="Times New Roman"/>
          <w:b/>
          <w:smallCaps w:val="0"/>
          <w:spacing w:val="0"/>
        </w:rPr>
        <w:t>МАРКЕТПЛЕЙСА НА ОСНОВЕ ГИБРИДНОЙ РЕКОМЕНДАТЕЛЬНОЙ</w:t>
      </w:r>
      <w:r w:rsidR="00AB2A5D">
        <w:rPr>
          <w:rFonts w:ascii="Times New Roman" w:eastAsia="Times New Roman" w:hAnsi="Times New Roman" w:cs="Times New Roman"/>
          <w:b/>
          <w:smallCaps w:val="0"/>
          <w:spacing w:val="0"/>
        </w:rPr>
        <w:t xml:space="preserve"> </w:t>
      </w:r>
      <w:r w:rsidRPr="002D2FBF">
        <w:rPr>
          <w:rFonts w:ascii="Times New Roman" w:eastAsia="Times New Roman" w:hAnsi="Times New Roman" w:cs="Times New Roman"/>
          <w:b/>
          <w:smallCaps w:val="0"/>
          <w:spacing w:val="0"/>
        </w:rPr>
        <w:t>СИСТЕМЫ И АДАПТИВНОГО ЦЕНООБРАЗОВАНИЯ</w:t>
      </w:r>
      <w:bookmarkEnd w:id="67"/>
    </w:p>
    <w:p w:rsidR="00D97264" w:rsidRDefault="00D97264" w:rsidP="00D97264">
      <w:pPr>
        <w:spacing w:after="0" w:line="240" w:lineRule="auto"/>
        <w:jc w:val="center"/>
        <w:rPr>
          <w:rFonts w:ascii="Times New Roman" w:hAnsi="Times New Roman" w:cs="Times New Roman"/>
          <w:b/>
          <w:bCs/>
        </w:rPr>
      </w:pPr>
    </w:p>
    <w:p w:rsidR="00D97264" w:rsidRPr="00BC3673" w:rsidRDefault="00D97264" w:rsidP="00D97264">
      <w:pPr>
        <w:spacing w:after="0" w:line="240" w:lineRule="auto"/>
        <w:ind w:firstLine="709"/>
        <w:rPr>
          <w:rFonts w:ascii="Times New Roman" w:hAnsi="Times New Roman"/>
          <w:sz w:val="22"/>
        </w:rPr>
      </w:pPr>
      <w:r w:rsidRPr="00BC3673">
        <w:rPr>
          <w:rFonts w:ascii="Times New Roman" w:hAnsi="Times New Roman" w:cs="Times New Roman"/>
          <w:i/>
          <w:iCs/>
          <w:sz w:val="22"/>
        </w:rPr>
        <w:t xml:space="preserve">Аннотация: </w:t>
      </w:r>
      <w:r w:rsidRPr="00BC3673">
        <w:rPr>
          <w:rFonts w:ascii="Times New Roman" w:hAnsi="Times New Roman"/>
          <w:sz w:val="22"/>
        </w:rPr>
        <w:t>В статье рассматривается архитектура маркетплейса, интегрирующая гибридную рекомендательную систему и модуль адаптивного ценообразования на основе методов машинного обучения. Представлены алгоритмы комбинированной фильтрации (контентной и коллаборативной), а также модель динамического ценообразования с использованием обучения с подкреплением. Проведено экспериментальное тестирование системы на синтетических данных, показавшее повышение конверсии на 18-22% и увеличение средней прибыли на 25% по сравнению с базовыми подходами. Результаты демонстрируют эффективность предложенного решения для задач электронной коммерции.</w:t>
      </w:r>
    </w:p>
    <w:p w:rsidR="00D97264" w:rsidRPr="00BC3673" w:rsidRDefault="00D97264" w:rsidP="00D97264">
      <w:pPr>
        <w:spacing w:after="0" w:line="240" w:lineRule="auto"/>
        <w:ind w:firstLine="709"/>
        <w:rPr>
          <w:rFonts w:ascii="Times New Roman" w:hAnsi="Times New Roman"/>
          <w:sz w:val="22"/>
        </w:rPr>
      </w:pPr>
      <w:r w:rsidRPr="00BC3673">
        <w:rPr>
          <w:rFonts w:ascii="Times New Roman" w:hAnsi="Times New Roman"/>
          <w:i/>
          <w:iCs/>
          <w:sz w:val="22"/>
        </w:rPr>
        <w:t>Ключевые слова:</w:t>
      </w:r>
      <w:r w:rsidRPr="00BC3673">
        <w:rPr>
          <w:rFonts w:ascii="Times New Roman" w:hAnsi="Times New Roman"/>
          <w:sz w:val="22"/>
        </w:rPr>
        <w:t xml:space="preserve"> маркетплейс, рекомендательная система, динамическое ценообразование, гибридная фильтрация, обучение с подкреплением, машинное обучение, электронная коммерция.</w:t>
      </w:r>
    </w:p>
    <w:p w:rsidR="00D97264" w:rsidRDefault="00D97264" w:rsidP="00D97264">
      <w:pPr>
        <w:spacing w:after="0" w:line="240" w:lineRule="auto"/>
        <w:rPr>
          <w:rFonts w:ascii="Times New Roman" w:hAnsi="Times New Roman"/>
          <w:sz w:val="28"/>
          <w:szCs w:val="24"/>
        </w:rPr>
      </w:pPr>
    </w:p>
    <w:p w:rsidR="00D97264" w:rsidRDefault="00D97264" w:rsidP="00D97264">
      <w:pPr>
        <w:spacing w:after="0" w:line="240" w:lineRule="auto"/>
        <w:jc w:val="center"/>
        <w:rPr>
          <w:rFonts w:ascii="Times New Roman" w:hAnsi="Times New Roman"/>
          <w:b/>
          <w:bCs/>
          <w:sz w:val="28"/>
          <w:szCs w:val="28"/>
        </w:rPr>
      </w:pPr>
      <w:r>
        <w:rPr>
          <w:rFonts w:ascii="Times New Roman" w:hAnsi="Times New Roman"/>
          <w:b/>
          <w:bCs/>
          <w:sz w:val="28"/>
          <w:szCs w:val="28"/>
        </w:rPr>
        <w:t>Введение</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 xml:space="preserve">Современные платформы электронной коммерции функционируют в условиях высокой конкурентной среды и возрастающих ожиданий пользователей в отношении персонализации сервисов. Маркетплейсы, объединяющие множество продавцов и товарных предложений, сталкиваются с проблемой информационной перегрузки, что негативно сказывается на пользовательском опыте и конверсии </w:t>
      </w:r>
      <w:r w:rsidRPr="00B456AF">
        <w:rPr>
          <w:rFonts w:ascii="Times New Roman" w:hAnsi="Times New Roman"/>
          <w:sz w:val="28"/>
          <w:szCs w:val="28"/>
        </w:rPr>
        <w:t>[1]</w:t>
      </w:r>
      <w:r>
        <w:rPr>
          <w:rFonts w:ascii="Times New Roman" w:hAnsi="Times New Roman"/>
          <w:sz w:val="28"/>
          <w:szCs w:val="28"/>
        </w:rPr>
        <w:t>. В качестве решения данной проблемы предлагается внедрение интеллектуальных систем, способных адаптировать контент и цены в реальном времени с учетом индивидуальных предпочтений пользователей и рыночных условий.</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К числу ключевых технологий, определяющих эффективность современных маркетплейсов, относятся рекомендательные системы (</w:t>
      </w:r>
      <w:r>
        <w:rPr>
          <w:rFonts w:ascii="Times New Roman" w:hAnsi="Times New Roman"/>
          <w:sz w:val="28"/>
          <w:szCs w:val="28"/>
          <w:lang w:val="en-US"/>
        </w:rPr>
        <w:t>RS</w:t>
      </w:r>
      <w:r>
        <w:rPr>
          <w:rFonts w:ascii="Times New Roman" w:hAnsi="Times New Roman"/>
          <w:sz w:val="28"/>
          <w:szCs w:val="28"/>
        </w:rPr>
        <w:t>) и механизмы динамического ценообразования (</w:t>
      </w:r>
      <w:r>
        <w:rPr>
          <w:rFonts w:ascii="Times New Roman" w:hAnsi="Times New Roman"/>
          <w:sz w:val="28"/>
          <w:szCs w:val="28"/>
          <w:lang w:val="en-US"/>
        </w:rPr>
        <w:t>DP</w:t>
      </w:r>
      <w:r>
        <w:rPr>
          <w:rFonts w:ascii="Times New Roman" w:hAnsi="Times New Roman"/>
          <w:sz w:val="28"/>
          <w:szCs w:val="28"/>
        </w:rPr>
        <w:t>). Рекомендательные системы позволяют автоматически формировать персонализированные подборки товаров на основе анализа поведения пользователей и атрибутов товаров. Динамическое ценообразование обеспечивает адаптацию цен товаров с учетом факторов спроса, конкурентной среды, сезонности и поведения потребителей. Интеграция этих технологий создает синергетический эффект, способствуя росту конверсии, увеличению среднего чека и оптимизации прибыли.</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Целью настоящего исследования является разработка архитектуры маркетплейса, объединяющей гибридную рекомендательную систему и модуль адаптивного ценообразования, а также оценка ее эффективности на основе экспериментальных данных.</w:t>
      </w:r>
    </w:p>
    <w:p w:rsidR="00D97264" w:rsidRDefault="00D97264" w:rsidP="00D97264">
      <w:pPr>
        <w:spacing w:after="0" w:line="240" w:lineRule="auto"/>
        <w:ind w:firstLine="709"/>
        <w:rPr>
          <w:rFonts w:ascii="Times New Roman" w:hAnsi="Times New Roman"/>
          <w:sz w:val="28"/>
          <w:szCs w:val="28"/>
        </w:rPr>
      </w:pPr>
    </w:p>
    <w:p w:rsidR="00D97264" w:rsidRDefault="00D97264" w:rsidP="00D97264">
      <w:pPr>
        <w:spacing w:after="0" w:line="240" w:lineRule="auto"/>
        <w:jc w:val="center"/>
        <w:rPr>
          <w:rFonts w:ascii="Times New Roman" w:hAnsi="Times New Roman"/>
          <w:b/>
          <w:bCs/>
          <w:sz w:val="28"/>
          <w:szCs w:val="28"/>
        </w:rPr>
      </w:pPr>
      <w:r>
        <w:rPr>
          <w:rFonts w:ascii="Times New Roman" w:hAnsi="Times New Roman"/>
          <w:b/>
          <w:bCs/>
          <w:sz w:val="28"/>
          <w:szCs w:val="28"/>
        </w:rPr>
        <w:lastRenderedPageBreak/>
        <w:t xml:space="preserve">Архитектура </w:t>
      </w:r>
      <w:proofErr w:type="gramStart"/>
      <w:r>
        <w:rPr>
          <w:rFonts w:ascii="Times New Roman" w:hAnsi="Times New Roman"/>
          <w:b/>
          <w:bCs/>
          <w:sz w:val="28"/>
          <w:szCs w:val="28"/>
        </w:rPr>
        <w:t>интеллектуального</w:t>
      </w:r>
      <w:proofErr w:type="gramEnd"/>
      <w:r>
        <w:rPr>
          <w:rFonts w:ascii="Times New Roman" w:hAnsi="Times New Roman"/>
          <w:b/>
          <w:bCs/>
          <w:sz w:val="28"/>
          <w:szCs w:val="28"/>
        </w:rPr>
        <w:t xml:space="preserve"> маркетплейса</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Предложенная архитектура построена на принципах микросервисной парадигмы, что обеспечивает масштабируемость, отказоустойчивость и гибкость системы. Основные компоненты архитектуры представлены на рисунке 1:</w:t>
      </w:r>
    </w:p>
    <w:p w:rsidR="00D97264" w:rsidRDefault="00D97264" w:rsidP="00D97264">
      <w:pPr>
        <w:numPr>
          <w:ilvl w:val="0"/>
          <w:numId w:val="2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API Gateway – единая точка входа для обработки клиентских запросов;</w:t>
      </w:r>
    </w:p>
    <w:p w:rsidR="00D97264" w:rsidRDefault="00D97264" w:rsidP="00D97264">
      <w:pPr>
        <w:numPr>
          <w:ilvl w:val="0"/>
          <w:numId w:val="2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User Service – управление пользовательскими данными, аутентификация, профили;</w:t>
      </w:r>
    </w:p>
    <w:p w:rsidR="00D97264" w:rsidRDefault="00D97264" w:rsidP="00D97264">
      <w:pPr>
        <w:numPr>
          <w:ilvl w:val="0"/>
          <w:numId w:val="2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Product Service – управление каталогом товаров, категориями, атрибутами;</w:t>
      </w:r>
    </w:p>
    <w:p w:rsidR="00D97264" w:rsidRDefault="00D97264" w:rsidP="00D97264">
      <w:pPr>
        <w:numPr>
          <w:ilvl w:val="0"/>
          <w:numId w:val="2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Order Service – обработка заказов, управление корзиной, история покупок;</w:t>
      </w:r>
    </w:p>
    <w:p w:rsidR="00D97264" w:rsidRDefault="00D97264" w:rsidP="00D97264">
      <w:pPr>
        <w:numPr>
          <w:ilvl w:val="0"/>
          <w:numId w:val="2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Recommendation Service – генерация персонализированных рекомендаций;</w:t>
      </w:r>
    </w:p>
    <w:p w:rsidR="00D97264" w:rsidRDefault="00D97264" w:rsidP="00D97264">
      <w:pPr>
        <w:numPr>
          <w:ilvl w:val="0"/>
          <w:numId w:val="2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Pricing Service – расчет и обновление цен в реальном времени;</w:t>
      </w:r>
    </w:p>
    <w:p w:rsidR="00D97264" w:rsidRDefault="00D97264" w:rsidP="00D97264">
      <w:pPr>
        <w:numPr>
          <w:ilvl w:val="0"/>
          <w:numId w:val="2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Analytics Service – сбор, агрегация и анализ поведенческих данных;</w:t>
      </w:r>
    </w:p>
    <w:p w:rsidR="00D97264" w:rsidRDefault="00D97264" w:rsidP="00D97264">
      <w:pPr>
        <w:numPr>
          <w:ilvl w:val="0"/>
          <w:numId w:val="2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Message Broker (Kafka) – асинхронная коммуникация между сервисами;</w:t>
      </w:r>
    </w:p>
    <w:p w:rsidR="00D97264" w:rsidRDefault="00D97264" w:rsidP="00D97264">
      <w:pPr>
        <w:numPr>
          <w:ilvl w:val="0"/>
          <w:numId w:val="2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Data Lake – хранилище сырых данных для обучения моделей.</w:t>
      </w:r>
    </w:p>
    <w:p w:rsidR="00D97264" w:rsidRDefault="00D97264" w:rsidP="00D97264">
      <w:pPr>
        <w:spacing w:after="0" w:line="240" w:lineRule="auto"/>
        <w:jc w:val="center"/>
        <w:rPr>
          <w:rFonts w:ascii="Times New Roman" w:hAnsi="Times New Roman" w:cs="Times New Roman"/>
          <w:sz w:val="28"/>
          <w:szCs w:val="28"/>
        </w:rPr>
      </w:pPr>
      <w:r w:rsidRPr="001B4EA9">
        <w:rPr>
          <w:rFonts w:ascii="Times New Roman" w:hAnsi="Times New Roman" w:cs="Times New Roman"/>
          <w:noProof/>
          <w:sz w:val="28"/>
          <w:szCs w:val="28"/>
          <w:lang w:bidi="ar-SA"/>
        </w:rPr>
        <w:drawing>
          <wp:inline distT="0" distB="0" distL="114300" distR="114300">
            <wp:extent cx="5612765" cy="4686300"/>
            <wp:effectExtent l="0" t="0" r="6985" b="0"/>
            <wp:docPr id="6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
                    <pic:cNvPicPr>
                      <a:picLocks noChangeAspect="1"/>
                    </pic:cNvPicPr>
                  </pic:nvPicPr>
                  <pic:blipFill>
                    <a:blip r:embed="rId49"/>
                    <a:stretch>
                      <a:fillRect/>
                    </a:stretch>
                  </pic:blipFill>
                  <pic:spPr>
                    <a:xfrm>
                      <a:off x="0" y="0"/>
                      <a:ext cx="5612765" cy="4686300"/>
                    </a:xfrm>
                    <a:prstGeom prst="rect">
                      <a:avLst/>
                    </a:prstGeom>
                    <a:noFill/>
                    <a:ln>
                      <a:noFill/>
                    </a:ln>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 1. Архитектура маркетплейса с интеллектуальными модулями</w:t>
      </w:r>
    </w:p>
    <w:p w:rsidR="00D97264"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lastRenderedPageBreak/>
        <w:t>Для хранения данных используются PostgreSQL, MongoDB, Redis и Elasticsearch. Асинхронный обмен обеспечивается Kafka. Таблица 1 отражает распределение данных между хранилищами.</w:t>
      </w:r>
    </w:p>
    <w:p w:rsidR="00D97264" w:rsidRDefault="00D97264" w:rsidP="00D97264">
      <w:pPr>
        <w:spacing w:after="0" w:line="240" w:lineRule="auto"/>
        <w:jc w:val="right"/>
        <w:rPr>
          <w:rFonts w:ascii="Times New Roman" w:hAnsi="Times New Roman"/>
          <w:sz w:val="28"/>
          <w:szCs w:val="28"/>
        </w:rPr>
      </w:pPr>
      <w:r>
        <w:rPr>
          <w:rFonts w:ascii="Times New Roman" w:hAnsi="Times New Roman"/>
          <w:sz w:val="28"/>
          <w:szCs w:val="28"/>
        </w:rPr>
        <w:t>Табл</w:t>
      </w:r>
      <w:r>
        <w:rPr>
          <w:rFonts w:ascii="Times New Roman" w:hAnsi="Times New Roman"/>
          <w:sz w:val="28"/>
          <w:szCs w:val="28"/>
          <w:lang w:val="en-US"/>
        </w:rPr>
        <w:t>.</w:t>
      </w:r>
      <w:r>
        <w:rPr>
          <w:rFonts w:ascii="Times New Roman" w:hAnsi="Times New Roman"/>
          <w:sz w:val="28"/>
          <w:szCs w:val="28"/>
        </w:rPr>
        <w:t xml:space="preserve"> 1</w:t>
      </w:r>
    </w:p>
    <w:p w:rsidR="00D97264" w:rsidRDefault="00D97264" w:rsidP="00D97264">
      <w:pPr>
        <w:spacing w:after="0" w:line="240" w:lineRule="auto"/>
        <w:jc w:val="center"/>
        <w:rPr>
          <w:rFonts w:ascii="Times New Roman" w:hAnsi="Times New Roman"/>
          <w:sz w:val="28"/>
          <w:szCs w:val="28"/>
        </w:rPr>
      </w:pPr>
      <w:r>
        <w:rPr>
          <w:rFonts w:ascii="Times New Roman" w:hAnsi="Times New Roman"/>
          <w:sz w:val="28"/>
          <w:szCs w:val="28"/>
        </w:rPr>
        <w:t>Используемые хранилища данных</w:t>
      </w:r>
    </w:p>
    <w:tbl>
      <w:tblPr>
        <w:tblStyle w:val="a4"/>
        <w:tblW w:w="9859" w:type="dxa"/>
        <w:tblLook w:val="04A0" w:firstRow="1" w:lastRow="0" w:firstColumn="1" w:lastColumn="0" w:noHBand="0" w:noVBand="1"/>
      </w:tblPr>
      <w:tblGrid>
        <w:gridCol w:w="3285"/>
        <w:gridCol w:w="3287"/>
        <w:gridCol w:w="3287"/>
      </w:tblGrid>
      <w:tr w:rsidR="00D97264" w:rsidTr="00324A0A">
        <w:trPr>
          <w:trHeight w:val="365"/>
        </w:trPr>
        <w:tc>
          <w:tcPr>
            <w:tcW w:w="3285" w:type="dxa"/>
          </w:tcPr>
          <w:p w:rsidR="00D97264" w:rsidRDefault="00D97264" w:rsidP="00324A0A">
            <w:pPr>
              <w:spacing w:after="0" w:line="240" w:lineRule="auto"/>
              <w:rPr>
                <w:rFonts w:ascii="Times New Roman" w:hAnsi="Times New Roman"/>
                <w:sz w:val="28"/>
                <w:szCs w:val="28"/>
              </w:rPr>
            </w:pPr>
            <w:r>
              <w:rPr>
                <w:rFonts w:ascii="Times New Roman" w:hAnsi="Times New Roman"/>
                <w:sz w:val="28"/>
                <w:szCs w:val="28"/>
              </w:rPr>
              <w:t>Компонент</w:t>
            </w:r>
          </w:p>
        </w:tc>
        <w:tc>
          <w:tcPr>
            <w:tcW w:w="3287" w:type="dxa"/>
          </w:tcPr>
          <w:p w:rsidR="00D97264" w:rsidRDefault="00D97264" w:rsidP="00324A0A">
            <w:pPr>
              <w:spacing w:after="0" w:line="240" w:lineRule="auto"/>
              <w:rPr>
                <w:rFonts w:ascii="Times New Roman" w:hAnsi="Times New Roman"/>
                <w:sz w:val="28"/>
                <w:szCs w:val="28"/>
              </w:rPr>
            </w:pPr>
            <w:r>
              <w:rPr>
                <w:rFonts w:ascii="Times New Roman" w:hAnsi="Times New Roman"/>
                <w:sz w:val="28"/>
                <w:szCs w:val="28"/>
              </w:rPr>
              <w:t>Тип данных</w:t>
            </w:r>
          </w:p>
        </w:tc>
        <w:tc>
          <w:tcPr>
            <w:tcW w:w="3287" w:type="dxa"/>
          </w:tcPr>
          <w:p w:rsidR="00D97264" w:rsidRDefault="00D97264" w:rsidP="00324A0A">
            <w:pPr>
              <w:spacing w:after="0" w:line="240" w:lineRule="auto"/>
              <w:rPr>
                <w:rFonts w:ascii="Times New Roman" w:hAnsi="Times New Roman"/>
                <w:sz w:val="28"/>
                <w:szCs w:val="28"/>
              </w:rPr>
            </w:pPr>
            <w:r>
              <w:rPr>
                <w:rFonts w:ascii="Times New Roman" w:hAnsi="Times New Roman"/>
                <w:sz w:val="28"/>
                <w:szCs w:val="28"/>
              </w:rPr>
              <w:t>Хранилище</w:t>
            </w:r>
          </w:p>
        </w:tc>
      </w:tr>
      <w:tr w:rsidR="00D97264" w:rsidTr="00324A0A">
        <w:trPr>
          <w:trHeight w:val="271"/>
        </w:trPr>
        <w:tc>
          <w:tcPr>
            <w:tcW w:w="3285" w:type="dxa"/>
          </w:tcPr>
          <w:p w:rsidR="00D97264" w:rsidRDefault="00D97264" w:rsidP="00324A0A">
            <w:pPr>
              <w:spacing w:after="0" w:line="240" w:lineRule="auto"/>
              <w:rPr>
                <w:rFonts w:ascii="Times New Roman" w:hAnsi="Times New Roman"/>
                <w:sz w:val="28"/>
                <w:szCs w:val="28"/>
              </w:rPr>
            </w:pPr>
            <w:r>
              <w:rPr>
                <w:rFonts w:ascii="Times New Roman" w:hAnsi="Times New Roman"/>
                <w:sz w:val="28"/>
                <w:szCs w:val="28"/>
              </w:rPr>
              <w:t>Пользователи</w:t>
            </w:r>
          </w:p>
        </w:tc>
        <w:tc>
          <w:tcPr>
            <w:tcW w:w="3287" w:type="dxa"/>
          </w:tcPr>
          <w:p w:rsidR="00D97264" w:rsidRDefault="00D97264" w:rsidP="00324A0A">
            <w:pPr>
              <w:spacing w:after="0" w:line="240" w:lineRule="auto"/>
              <w:rPr>
                <w:rFonts w:ascii="Times New Roman" w:hAnsi="Times New Roman"/>
                <w:sz w:val="28"/>
                <w:szCs w:val="28"/>
              </w:rPr>
            </w:pPr>
            <w:r>
              <w:rPr>
                <w:rFonts w:ascii="Times New Roman" w:hAnsi="Times New Roman"/>
                <w:sz w:val="28"/>
                <w:szCs w:val="28"/>
              </w:rPr>
              <w:t>транзакционные</w:t>
            </w:r>
          </w:p>
        </w:tc>
        <w:tc>
          <w:tcPr>
            <w:tcW w:w="3287" w:type="dxa"/>
          </w:tcPr>
          <w:p w:rsidR="00D97264" w:rsidRDefault="00D97264" w:rsidP="00324A0A">
            <w:pPr>
              <w:spacing w:after="0" w:line="240" w:lineRule="auto"/>
              <w:rPr>
                <w:rFonts w:ascii="Times New Roman" w:hAnsi="Times New Roman"/>
                <w:sz w:val="28"/>
                <w:szCs w:val="28"/>
                <w:lang w:val="en-US"/>
              </w:rPr>
            </w:pPr>
            <w:r>
              <w:rPr>
                <w:rFonts w:ascii="Times New Roman" w:hAnsi="Times New Roman"/>
                <w:sz w:val="28"/>
                <w:szCs w:val="28"/>
                <w:lang w:val="en-US"/>
              </w:rPr>
              <w:t>PostgreSQL</w:t>
            </w:r>
          </w:p>
        </w:tc>
      </w:tr>
      <w:tr w:rsidR="00D97264" w:rsidTr="00324A0A">
        <w:trPr>
          <w:trHeight w:val="220"/>
        </w:trPr>
        <w:tc>
          <w:tcPr>
            <w:tcW w:w="3285" w:type="dxa"/>
          </w:tcPr>
          <w:p w:rsidR="00D97264" w:rsidRDefault="00D97264" w:rsidP="00324A0A">
            <w:pPr>
              <w:spacing w:after="0" w:line="240" w:lineRule="auto"/>
              <w:rPr>
                <w:rFonts w:ascii="Times New Roman" w:hAnsi="Times New Roman"/>
                <w:sz w:val="28"/>
                <w:szCs w:val="28"/>
              </w:rPr>
            </w:pPr>
            <w:r>
              <w:rPr>
                <w:rFonts w:ascii="Times New Roman" w:hAnsi="Times New Roman"/>
                <w:sz w:val="28"/>
                <w:szCs w:val="28"/>
              </w:rPr>
              <w:t>Товары</w:t>
            </w:r>
          </w:p>
        </w:tc>
        <w:tc>
          <w:tcPr>
            <w:tcW w:w="3287" w:type="dxa"/>
          </w:tcPr>
          <w:p w:rsidR="00D97264" w:rsidRDefault="00D97264" w:rsidP="00324A0A">
            <w:pPr>
              <w:spacing w:after="0" w:line="240" w:lineRule="auto"/>
              <w:rPr>
                <w:rFonts w:ascii="Times New Roman" w:hAnsi="Times New Roman"/>
                <w:sz w:val="28"/>
                <w:szCs w:val="28"/>
              </w:rPr>
            </w:pPr>
            <w:r>
              <w:rPr>
                <w:rFonts w:ascii="Times New Roman" w:hAnsi="Times New Roman"/>
                <w:sz w:val="28"/>
                <w:szCs w:val="28"/>
              </w:rPr>
              <w:t>документы</w:t>
            </w:r>
          </w:p>
        </w:tc>
        <w:tc>
          <w:tcPr>
            <w:tcW w:w="3287" w:type="dxa"/>
          </w:tcPr>
          <w:p w:rsidR="00D97264" w:rsidRDefault="00D97264" w:rsidP="00324A0A">
            <w:pPr>
              <w:spacing w:after="0" w:line="240" w:lineRule="auto"/>
              <w:rPr>
                <w:rFonts w:ascii="Times New Roman" w:hAnsi="Times New Roman"/>
                <w:sz w:val="28"/>
                <w:szCs w:val="28"/>
                <w:lang w:val="en-US"/>
              </w:rPr>
            </w:pPr>
            <w:r>
              <w:rPr>
                <w:rFonts w:ascii="Times New Roman" w:hAnsi="Times New Roman"/>
                <w:sz w:val="28"/>
                <w:szCs w:val="28"/>
                <w:lang w:val="en-US"/>
              </w:rPr>
              <w:t>MongoDB</w:t>
            </w:r>
          </w:p>
        </w:tc>
      </w:tr>
      <w:tr w:rsidR="00D97264" w:rsidTr="00324A0A">
        <w:trPr>
          <w:trHeight w:val="181"/>
        </w:trPr>
        <w:tc>
          <w:tcPr>
            <w:tcW w:w="3285" w:type="dxa"/>
          </w:tcPr>
          <w:p w:rsidR="00D97264" w:rsidRDefault="00D97264" w:rsidP="00324A0A">
            <w:pPr>
              <w:spacing w:after="0" w:line="240" w:lineRule="auto"/>
              <w:rPr>
                <w:rFonts w:ascii="Times New Roman" w:hAnsi="Times New Roman"/>
                <w:sz w:val="28"/>
                <w:szCs w:val="28"/>
              </w:rPr>
            </w:pPr>
            <w:r>
              <w:rPr>
                <w:rFonts w:ascii="Times New Roman" w:hAnsi="Times New Roman"/>
                <w:sz w:val="28"/>
                <w:szCs w:val="28"/>
              </w:rPr>
              <w:t>Сессии, кэш</w:t>
            </w:r>
          </w:p>
        </w:tc>
        <w:tc>
          <w:tcPr>
            <w:tcW w:w="3287" w:type="dxa"/>
          </w:tcPr>
          <w:p w:rsidR="00D97264" w:rsidRDefault="00D97264" w:rsidP="00324A0A">
            <w:pPr>
              <w:spacing w:after="0" w:line="240" w:lineRule="auto"/>
              <w:rPr>
                <w:rFonts w:ascii="Times New Roman" w:hAnsi="Times New Roman"/>
                <w:sz w:val="28"/>
                <w:szCs w:val="28"/>
              </w:rPr>
            </w:pPr>
            <w:r>
              <w:rPr>
                <w:rFonts w:ascii="Times New Roman" w:hAnsi="Times New Roman"/>
                <w:sz w:val="28"/>
                <w:szCs w:val="28"/>
              </w:rPr>
              <w:t>временные данные</w:t>
            </w:r>
          </w:p>
        </w:tc>
        <w:tc>
          <w:tcPr>
            <w:tcW w:w="3287" w:type="dxa"/>
          </w:tcPr>
          <w:p w:rsidR="00D97264" w:rsidRDefault="00D97264" w:rsidP="00324A0A">
            <w:pPr>
              <w:spacing w:after="0" w:line="240" w:lineRule="auto"/>
              <w:rPr>
                <w:rFonts w:ascii="Times New Roman" w:hAnsi="Times New Roman"/>
                <w:sz w:val="28"/>
                <w:szCs w:val="28"/>
                <w:lang w:val="en-US"/>
              </w:rPr>
            </w:pPr>
            <w:r>
              <w:rPr>
                <w:rFonts w:ascii="Times New Roman" w:hAnsi="Times New Roman"/>
                <w:sz w:val="28"/>
                <w:szCs w:val="28"/>
                <w:lang w:val="en-US"/>
              </w:rPr>
              <w:t>Redis</w:t>
            </w:r>
          </w:p>
        </w:tc>
      </w:tr>
      <w:tr w:rsidR="00D97264" w:rsidTr="00324A0A">
        <w:trPr>
          <w:trHeight w:val="118"/>
        </w:trPr>
        <w:tc>
          <w:tcPr>
            <w:tcW w:w="3285" w:type="dxa"/>
          </w:tcPr>
          <w:p w:rsidR="00D97264" w:rsidRDefault="00D97264" w:rsidP="00324A0A">
            <w:pPr>
              <w:spacing w:after="0" w:line="240" w:lineRule="auto"/>
              <w:rPr>
                <w:rFonts w:ascii="Times New Roman" w:hAnsi="Times New Roman"/>
                <w:sz w:val="28"/>
                <w:szCs w:val="28"/>
              </w:rPr>
            </w:pPr>
            <w:r>
              <w:rPr>
                <w:rFonts w:ascii="Times New Roman" w:hAnsi="Times New Roman"/>
                <w:sz w:val="28"/>
                <w:szCs w:val="28"/>
              </w:rPr>
              <w:t>Поиск</w:t>
            </w:r>
          </w:p>
        </w:tc>
        <w:tc>
          <w:tcPr>
            <w:tcW w:w="3287" w:type="dxa"/>
          </w:tcPr>
          <w:p w:rsidR="00D97264" w:rsidRDefault="00D97264" w:rsidP="00324A0A">
            <w:pPr>
              <w:spacing w:after="0" w:line="240" w:lineRule="auto"/>
              <w:rPr>
                <w:rFonts w:ascii="Times New Roman" w:hAnsi="Times New Roman"/>
                <w:sz w:val="28"/>
                <w:szCs w:val="28"/>
              </w:rPr>
            </w:pPr>
            <w:r>
              <w:rPr>
                <w:rFonts w:ascii="Times New Roman" w:hAnsi="Times New Roman"/>
                <w:sz w:val="28"/>
                <w:szCs w:val="28"/>
              </w:rPr>
              <w:t>индексы</w:t>
            </w:r>
          </w:p>
        </w:tc>
        <w:tc>
          <w:tcPr>
            <w:tcW w:w="3287" w:type="dxa"/>
          </w:tcPr>
          <w:p w:rsidR="00D97264" w:rsidRDefault="00D97264" w:rsidP="00324A0A">
            <w:pPr>
              <w:spacing w:after="0" w:line="240" w:lineRule="auto"/>
              <w:rPr>
                <w:rFonts w:ascii="Times New Roman" w:hAnsi="Times New Roman"/>
                <w:sz w:val="28"/>
                <w:szCs w:val="28"/>
                <w:lang w:val="en-US"/>
              </w:rPr>
            </w:pPr>
            <w:r>
              <w:rPr>
                <w:rFonts w:ascii="Times New Roman" w:hAnsi="Times New Roman"/>
                <w:sz w:val="28"/>
                <w:szCs w:val="28"/>
                <w:lang w:val="en-US"/>
              </w:rPr>
              <w:t>Elasticsearch</w:t>
            </w:r>
          </w:p>
        </w:tc>
      </w:tr>
      <w:tr w:rsidR="00D97264" w:rsidTr="00324A0A">
        <w:trPr>
          <w:trHeight w:val="366"/>
        </w:trPr>
        <w:tc>
          <w:tcPr>
            <w:tcW w:w="3285" w:type="dxa"/>
          </w:tcPr>
          <w:p w:rsidR="00D97264" w:rsidRDefault="00D97264" w:rsidP="00324A0A">
            <w:pPr>
              <w:spacing w:after="0" w:line="240" w:lineRule="auto"/>
              <w:rPr>
                <w:rFonts w:ascii="Times New Roman" w:hAnsi="Times New Roman"/>
                <w:sz w:val="28"/>
                <w:szCs w:val="28"/>
              </w:rPr>
            </w:pPr>
            <w:r>
              <w:rPr>
                <w:rFonts w:ascii="Times New Roman" w:hAnsi="Times New Roman"/>
                <w:sz w:val="28"/>
                <w:szCs w:val="28"/>
              </w:rPr>
              <w:t>Логи, события</w:t>
            </w:r>
          </w:p>
        </w:tc>
        <w:tc>
          <w:tcPr>
            <w:tcW w:w="3287" w:type="dxa"/>
          </w:tcPr>
          <w:p w:rsidR="00D97264" w:rsidRDefault="00D97264" w:rsidP="00324A0A">
            <w:pPr>
              <w:spacing w:after="0" w:line="240" w:lineRule="auto"/>
              <w:rPr>
                <w:rFonts w:ascii="Times New Roman" w:hAnsi="Times New Roman"/>
                <w:sz w:val="28"/>
                <w:szCs w:val="28"/>
              </w:rPr>
            </w:pPr>
            <w:r>
              <w:rPr>
                <w:rFonts w:ascii="Times New Roman" w:hAnsi="Times New Roman"/>
                <w:sz w:val="28"/>
                <w:szCs w:val="28"/>
                <w:lang w:val="en-US"/>
              </w:rPr>
              <w:t>c</w:t>
            </w:r>
            <w:r>
              <w:rPr>
                <w:rFonts w:ascii="Times New Roman" w:hAnsi="Times New Roman"/>
                <w:sz w:val="28"/>
                <w:szCs w:val="28"/>
              </w:rPr>
              <w:t>ырые данные</w:t>
            </w:r>
          </w:p>
        </w:tc>
        <w:tc>
          <w:tcPr>
            <w:tcW w:w="3287" w:type="dxa"/>
          </w:tcPr>
          <w:p w:rsidR="00D97264" w:rsidRDefault="00D97264" w:rsidP="00324A0A">
            <w:pPr>
              <w:spacing w:after="0" w:line="240" w:lineRule="auto"/>
              <w:rPr>
                <w:rFonts w:ascii="Times New Roman" w:hAnsi="Times New Roman"/>
                <w:sz w:val="28"/>
                <w:szCs w:val="28"/>
                <w:lang w:val="en-US"/>
              </w:rPr>
            </w:pPr>
            <w:r>
              <w:rPr>
                <w:rFonts w:ascii="Times New Roman" w:hAnsi="Times New Roman"/>
                <w:sz w:val="28"/>
                <w:szCs w:val="28"/>
                <w:lang w:val="en-US"/>
              </w:rPr>
              <w:t>Data Lake</w:t>
            </w:r>
          </w:p>
        </w:tc>
      </w:tr>
    </w:tbl>
    <w:p w:rsidR="00D97264" w:rsidRDefault="00D97264" w:rsidP="00D97264">
      <w:pPr>
        <w:spacing w:after="0" w:line="240" w:lineRule="auto"/>
        <w:rPr>
          <w:rFonts w:ascii="Times New Roman" w:hAnsi="Times New Roman"/>
          <w:sz w:val="28"/>
          <w:szCs w:val="28"/>
        </w:rPr>
      </w:pPr>
    </w:p>
    <w:p w:rsidR="00D97264" w:rsidRDefault="00D97264" w:rsidP="00D9726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Гибридная рекомендательная система</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Гибридная модель объединяет контентную и коллаборативную фильтрацию</w:t>
      </w:r>
      <w:r w:rsidR="00351958">
        <w:rPr>
          <w:rFonts w:ascii="Times New Roman" w:hAnsi="Times New Roman"/>
          <w:sz w:val="28"/>
          <w:szCs w:val="28"/>
        </w:rPr>
        <w:t xml:space="preserve"> </w:t>
      </w:r>
      <w:r>
        <w:rPr>
          <w:rFonts w:ascii="Times New Roman" w:hAnsi="Times New Roman"/>
          <w:sz w:val="28"/>
          <w:szCs w:val="28"/>
        </w:rPr>
        <w:t xml:space="preserve">(рисунок 2) </w:t>
      </w:r>
      <w:r w:rsidRPr="00005819">
        <w:rPr>
          <w:rFonts w:ascii="Times New Roman" w:hAnsi="Times New Roman"/>
          <w:sz w:val="28"/>
          <w:szCs w:val="28"/>
        </w:rPr>
        <w:t>[1]</w:t>
      </w:r>
      <w:r>
        <w:rPr>
          <w:rFonts w:ascii="Times New Roman" w:hAnsi="Times New Roman"/>
          <w:sz w:val="28"/>
          <w:szCs w:val="28"/>
        </w:rPr>
        <w:t>.</w:t>
      </w:r>
    </w:p>
    <w:p w:rsidR="00D97264" w:rsidRDefault="00D97264" w:rsidP="00D97264">
      <w:pPr>
        <w:spacing w:after="0" w:line="240" w:lineRule="auto"/>
        <w:jc w:val="center"/>
        <w:rPr>
          <w:rFonts w:ascii="Times New Roman" w:hAnsi="Times New Roman" w:cs="Times New Roman"/>
          <w:sz w:val="28"/>
          <w:szCs w:val="28"/>
        </w:rPr>
      </w:pPr>
      <w:r w:rsidRPr="001B4EA9">
        <w:rPr>
          <w:rFonts w:ascii="Times New Roman" w:hAnsi="Times New Roman" w:cs="Times New Roman"/>
          <w:noProof/>
          <w:sz w:val="28"/>
          <w:szCs w:val="28"/>
          <w:lang w:bidi="ar-SA"/>
        </w:rPr>
        <w:drawing>
          <wp:inline distT="0" distB="0" distL="114300" distR="114300">
            <wp:extent cx="4271645" cy="4235450"/>
            <wp:effectExtent l="0" t="0" r="14605" b="12700"/>
            <wp:docPr id="6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50"/>
                    <a:stretch>
                      <a:fillRect/>
                    </a:stretch>
                  </pic:blipFill>
                  <pic:spPr>
                    <a:xfrm>
                      <a:off x="0" y="0"/>
                      <a:ext cx="4271645" cy="4235450"/>
                    </a:xfrm>
                    <a:prstGeom prst="rect">
                      <a:avLst/>
                    </a:prstGeom>
                    <a:noFill/>
                    <a:ln>
                      <a:noFill/>
                    </a:ln>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Рис.2. Схема работы гибридной рекомендательной системы</w:t>
      </w:r>
    </w:p>
    <w:p w:rsidR="00D97264" w:rsidRDefault="00D97264" w:rsidP="00D97264">
      <w:pPr>
        <w:spacing w:after="0" w:line="240" w:lineRule="auto"/>
        <w:ind w:firstLine="709"/>
        <w:rPr>
          <w:rFonts w:ascii="Times New Roman" w:hAnsi="Times New Roman"/>
          <w:sz w:val="28"/>
          <w:szCs w:val="28"/>
        </w:rPr>
      </w:pP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Контентная фильтрация:</w:t>
      </w:r>
    </w:p>
    <w:p w:rsidR="00D97264" w:rsidRDefault="00D97264" w:rsidP="00D97264">
      <w:pPr>
        <w:numPr>
          <w:ilvl w:val="0"/>
          <w:numId w:val="2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Используются признаки товаров: категория, бренд, цена, цвет, материал;</w:t>
      </w:r>
    </w:p>
    <w:p w:rsidR="00D97264" w:rsidRDefault="00D97264" w:rsidP="00D97264">
      <w:pPr>
        <w:numPr>
          <w:ilvl w:val="0"/>
          <w:numId w:val="2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Текстовые описания векторизуются методом TF‑IDF.</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Сходство товаров определяется косинусной мерой:</w:t>
      </w:r>
    </w:p>
    <w:p w:rsidR="00D97264" w:rsidRDefault="00D97264" w:rsidP="00D97264">
      <w:pPr>
        <w:spacing w:after="0" w:line="240" w:lineRule="auto"/>
        <w:rPr>
          <w:rFonts w:ascii="Times New Roman" w:hAnsi="Times New Roman" w:cs="Times New Roman"/>
          <w:sz w:val="28"/>
          <w:szCs w:val="28"/>
        </w:rPr>
      </w:pPr>
      <m:oMathPara>
        <m:oMathParaPr>
          <m:jc m:val="right"/>
        </m:oMathParaPr>
        <m:oMath>
          <m:r>
            <w:rPr>
              <w:rFonts w:ascii="Cambria Math" w:hAnsi="Cambria Math"/>
              <w:sz w:val="28"/>
              <w:szCs w:val="28"/>
              <w:lang w:val="en-US"/>
            </w:rPr>
            <w:lastRenderedPageBreak/>
            <m:t>sim</m:t>
          </m:r>
          <m:d>
            <m:dPr>
              <m:ctrlPr>
                <w:rPr>
                  <w:rFonts w:ascii="Cambria Math" w:hAnsi="Cambria Math"/>
                  <w:i/>
                  <w:sz w:val="28"/>
                  <w:szCs w:val="28"/>
                  <w:lang w:val="en-US"/>
                </w:rPr>
              </m:ctrlPr>
            </m:dPr>
            <m:e>
              <m:r>
                <w:rPr>
                  <w:rFonts w:ascii="Cambria Math" w:hAnsi="Cambria Math"/>
                  <w:sz w:val="28"/>
                  <w:szCs w:val="28"/>
                  <w:lang w:val="en-US"/>
                </w:rPr>
                <m:t>a,b</m:t>
              </m:r>
            </m:e>
          </m:d>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v</m:t>
                  </m:r>
                </m:e>
                <m:sub>
                  <m:r>
                    <w:rPr>
                      <w:rFonts w:ascii="Cambria Math" w:hAnsi="Cambria Math"/>
                      <w:sz w:val="28"/>
                      <w:szCs w:val="28"/>
                      <w:lang w:val="en-US"/>
                    </w:rPr>
                    <m:t>a</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v</m:t>
                  </m:r>
                </m:e>
                <m:sub>
                  <m:r>
                    <w:rPr>
                      <w:rFonts w:ascii="Cambria Math" w:hAnsi="Cambria Math"/>
                      <w:sz w:val="28"/>
                      <w:szCs w:val="28"/>
                      <w:lang w:val="en-US"/>
                    </w:rPr>
                    <m:t>b</m:t>
                  </m:r>
                </m:sub>
              </m:sSub>
            </m:num>
            <m:den>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v</m:t>
                  </m:r>
                </m:e>
                <m:sub>
                  <m:r>
                    <w:rPr>
                      <w:rFonts w:ascii="Cambria Math" w:hAnsi="Cambria Math"/>
                      <w:sz w:val="28"/>
                      <w:szCs w:val="28"/>
                      <w:lang w:val="en-US"/>
                    </w:rPr>
                    <m:t>a</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v</m:t>
                  </m:r>
                </m:e>
                <m:sub>
                  <m:r>
                    <w:rPr>
                      <w:rFonts w:ascii="Cambria Math" w:hAnsi="Cambria Math"/>
                      <w:sz w:val="28"/>
                      <w:szCs w:val="28"/>
                      <w:lang w:val="en-US"/>
                    </w:rPr>
                    <m:t>b</m:t>
                  </m:r>
                </m:sub>
              </m:sSub>
              <m:r>
                <w:rPr>
                  <w:rFonts w:ascii="Cambria Math" w:hAnsi="Cambria Math"/>
                  <w:sz w:val="28"/>
                  <w:szCs w:val="28"/>
                  <w:lang w:val="en-US"/>
                </w:rPr>
                <m:t>∥</m:t>
              </m:r>
            </m:den>
          </m:f>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1</m:t>
              </m:r>
            </m:e>
          </m:d>
        </m:oMath>
      </m:oMathPara>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Коллаборативная фильтрация. Используется матричная факторизация:</w:t>
      </w:r>
    </w:p>
    <w:p w:rsidR="00D97264" w:rsidRDefault="00D97264" w:rsidP="00D97264">
      <w:pPr>
        <w:spacing w:after="0" w:line="240" w:lineRule="auto"/>
        <w:rPr>
          <w:rFonts w:ascii="Times New Roman" w:hAnsi="Times New Roman" w:cs="Times New Roman"/>
          <w:sz w:val="28"/>
          <w:szCs w:val="28"/>
        </w:rPr>
      </w:pPr>
      <m:oMathPara>
        <m:oMathParaPr>
          <m:jc m:val="right"/>
        </m:oMathParaPr>
        <m:oMath>
          <m:r>
            <w:rPr>
              <w:rFonts w:ascii="Cambria Math" w:hAnsi="Cambria Math"/>
              <w:sz w:val="28"/>
              <w:szCs w:val="28"/>
            </w:rPr>
            <m:t>R</m:t>
          </m:r>
          <m:r>
            <w:rPr>
              <w:rFonts w:ascii="Cambria Math" w:hAnsi="Cambria Math" w:cs="Cambria Math"/>
              <w:sz w:val="28"/>
              <w:szCs w:val="28"/>
            </w:rPr>
            <m:t>≈</m:t>
          </m:r>
          <m:r>
            <w:rPr>
              <w:rFonts w:ascii="Cambria Math" w:hAnsi="Cambria Math"/>
              <w:sz w:val="28"/>
              <w:szCs w:val="28"/>
              <w:lang w:val="en-US"/>
            </w:rPr>
            <m:t>U*</m:t>
          </m:r>
          <m:sSup>
            <m:sSupPr>
              <m:ctrlPr>
                <w:rPr>
                  <w:rFonts w:ascii="Cambria Math" w:hAnsi="Cambria Math"/>
                  <w:i/>
                  <w:sz w:val="28"/>
                  <w:szCs w:val="28"/>
                  <w:lang w:val="en-US"/>
                </w:rPr>
              </m:ctrlPr>
            </m:sSupPr>
            <m:e>
              <m:r>
                <w:rPr>
                  <w:rFonts w:ascii="Cambria Math" w:hAnsi="Cambria Math"/>
                  <w:sz w:val="28"/>
                  <w:szCs w:val="28"/>
                  <w:lang w:val="en-US"/>
                </w:rPr>
                <m:t>V</m:t>
              </m:r>
            </m:e>
            <m:sup>
              <m:r>
                <w:rPr>
                  <w:rFonts w:ascii="Cambria Math" w:hAnsi="Cambria Math"/>
                  <w:sz w:val="28"/>
                  <w:szCs w:val="28"/>
                  <w:lang w:val="en-US"/>
                </w:rPr>
                <m:t>T</m:t>
              </m:r>
            </m:sup>
          </m:sSup>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2</m:t>
              </m:r>
            </m:e>
          </m:d>
        </m:oMath>
      </m:oMathPara>
    </w:p>
    <w:p w:rsidR="00D97264" w:rsidRDefault="00D97264" w:rsidP="00D97264">
      <w:pPr>
        <w:spacing w:after="0" w:line="240" w:lineRule="auto"/>
        <w:rPr>
          <w:rFonts w:ascii="Times New Roman" w:hAnsi="Times New Roman" w:cs="Times New Roman"/>
          <w:sz w:val="28"/>
          <w:szCs w:val="28"/>
        </w:rPr>
      </w:pPr>
      <w:r w:rsidRPr="00351958">
        <w:rPr>
          <w:rFonts w:ascii="Times New Roman" w:hAnsi="Times New Roman" w:cs="Times New Roman"/>
          <w:sz w:val="28"/>
          <w:szCs w:val="28"/>
        </w:rPr>
        <w:t>где</w:t>
      </w:r>
      <w:r w:rsidR="00351958" w:rsidRPr="00351958">
        <w:rPr>
          <w:rFonts w:ascii="Times New Roman" w:hAnsi="Times New Roman" w:cs="Times New Roman"/>
          <w:sz w:val="28"/>
          <w:szCs w:val="28"/>
        </w:rPr>
        <w:t xml:space="preserve"> </w:t>
      </w:r>
      <m:oMath>
        <m:r>
          <w:rPr>
            <w:rFonts w:ascii="Cambria Math" w:hAnsi="Cambria Math" w:cs="Times New Roman"/>
            <w:sz w:val="28"/>
            <w:szCs w:val="28"/>
          </w:rPr>
          <m:t>U</m:t>
        </m:r>
      </m:oMath>
      <w:r w:rsidR="00351958" w:rsidRPr="00351958">
        <w:rPr>
          <w:rFonts w:ascii="Times New Roman" w:hAnsi="Times New Roman" w:cs="Times New Roman"/>
          <w:sz w:val="28"/>
          <w:szCs w:val="28"/>
        </w:rPr>
        <w:t xml:space="preserve"> </w:t>
      </w:r>
      <w:r w:rsidRPr="00351958">
        <w:rPr>
          <w:rFonts w:ascii="Times New Roman" w:hAnsi="Times New Roman" w:cs="Times New Roman"/>
          <w:sz w:val="28"/>
          <w:szCs w:val="28"/>
        </w:rPr>
        <w:t>–</w:t>
      </w:r>
      <w:r w:rsidR="00351958" w:rsidRPr="00351958">
        <w:rPr>
          <w:rFonts w:ascii="Times New Roman" w:hAnsi="Times New Roman" w:cs="Times New Roman"/>
          <w:sz w:val="28"/>
          <w:szCs w:val="28"/>
        </w:rPr>
        <w:t xml:space="preserve"> </w:t>
      </w:r>
      <w:r>
        <w:rPr>
          <w:rFonts w:ascii="Times New Roman" w:hAnsi="Times New Roman" w:cs="Times New Roman"/>
          <w:sz w:val="28"/>
          <w:szCs w:val="28"/>
        </w:rPr>
        <w:t xml:space="preserve">матрица признаков пользователей, </w:t>
      </w:r>
      <m:oMath>
        <m:r>
          <w:rPr>
            <w:rFonts w:ascii="Cambria Math" w:hAnsi="Cambria Math" w:cs="Times New Roman"/>
            <w:sz w:val="28"/>
            <w:szCs w:val="28"/>
            <w:lang w:val="en-US"/>
          </w:rPr>
          <m:t>V</m:t>
        </m:r>
      </m:oMath>
      <w:r w:rsidR="00351958">
        <w:rPr>
          <w:rFonts w:ascii="Times New Roman" w:hAnsi="Times New Roman" w:cs="Times New Roman"/>
          <w:sz w:val="28"/>
          <w:szCs w:val="28"/>
        </w:rPr>
        <w:t xml:space="preserve"> </w:t>
      </w:r>
      <w:r>
        <w:rPr>
          <w:rFonts w:hAnsi="Cambria Math" w:cs="Times New Roman"/>
          <w:sz w:val="28"/>
          <w:szCs w:val="28"/>
        </w:rPr>
        <w:t>–</w:t>
      </w:r>
      <w:r w:rsidR="00351958" w:rsidRPr="00351958">
        <w:rPr>
          <w:rFonts w:ascii="Times New Roman" w:hAnsi="Times New Roman" w:cs="Times New Roman"/>
          <w:sz w:val="28"/>
          <w:szCs w:val="28"/>
        </w:rPr>
        <w:t xml:space="preserve"> </w:t>
      </w:r>
      <w:r w:rsidRPr="00351958">
        <w:rPr>
          <w:rFonts w:ascii="Times New Roman" w:hAnsi="Times New Roman" w:cs="Times New Roman"/>
          <w:sz w:val="28"/>
          <w:szCs w:val="28"/>
        </w:rPr>
        <w:t>м</w:t>
      </w:r>
      <w:r>
        <w:rPr>
          <w:rFonts w:ascii="Times New Roman" w:hAnsi="Times New Roman" w:cs="Times New Roman"/>
          <w:sz w:val="28"/>
          <w:szCs w:val="28"/>
        </w:rPr>
        <w:t>атрица признаков товаров.</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Гибридная модель. Итоговая оценка товара рассчитывается по формуле:</w:t>
      </w:r>
    </w:p>
    <w:p w:rsidR="00D97264" w:rsidRDefault="00D97264" w:rsidP="00D97264">
      <w:pPr>
        <w:spacing w:after="0" w:line="240" w:lineRule="auto"/>
        <w:rPr>
          <w:rFonts w:ascii="Times New Roman" w:hAnsi="Times New Roman" w:cs="Times New Roman"/>
          <w:sz w:val="28"/>
          <w:szCs w:val="28"/>
          <w:lang w:val="en-US"/>
        </w:rPr>
      </w:pPr>
      <m:oMathPara>
        <m:oMathParaPr>
          <m:jc m:val="right"/>
        </m:oMathParaPr>
        <m:oMath>
          <m:r>
            <w:rPr>
              <w:rFonts w:ascii="Cambria Math" w:hAnsi="Cambria Math"/>
              <w:sz w:val="28"/>
              <w:szCs w:val="28"/>
              <w:lang w:val="en-US"/>
            </w:rPr>
            <m:t>score</m:t>
          </m:r>
          <m:d>
            <m:dPr>
              <m:ctrlPr>
                <w:rPr>
                  <w:rFonts w:ascii="Cambria Math" w:hAnsi="Cambria Math"/>
                  <w:i/>
                  <w:sz w:val="28"/>
                  <w:szCs w:val="28"/>
                  <w:lang w:val="en-US"/>
                </w:rPr>
              </m:ctrlPr>
            </m:dPr>
            <m:e>
              <m:r>
                <w:rPr>
                  <w:rFonts w:ascii="Cambria Math" w:hAnsi="Cambria Math"/>
                  <w:sz w:val="28"/>
                  <w:szCs w:val="28"/>
                  <w:lang w:val="en-US"/>
                </w:rPr>
                <m:t>u,i</m:t>
              </m:r>
            </m:e>
          </m:d>
          <m:r>
            <w:rPr>
              <w:rFonts w:ascii="Cambria Math" w:hAnsi="Cambria Math"/>
              <w:sz w:val="28"/>
              <w:szCs w:val="28"/>
              <w:lang w:val="en-US"/>
            </w:rPr>
            <m:t>= a*</m:t>
          </m:r>
          <m:sSub>
            <m:sSubPr>
              <m:ctrlPr>
                <w:rPr>
                  <w:rFonts w:ascii="Cambria Math" w:hAnsi="Cambria Math"/>
                  <w:i/>
                  <w:sz w:val="28"/>
                  <w:szCs w:val="28"/>
                  <w:lang w:val="en-US"/>
                </w:rPr>
              </m:ctrlPr>
            </m:sSubPr>
            <m:e>
              <m:r>
                <w:rPr>
                  <w:rFonts w:ascii="Cambria Math" w:hAnsi="Cambria Math"/>
                  <w:sz w:val="28"/>
                  <w:szCs w:val="28"/>
                  <w:lang w:val="en-US"/>
                </w:rPr>
                <m:t>sim</m:t>
              </m:r>
            </m:e>
            <m:sub>
              <m:r>
                <w:rPr>
                  <w:rFonts w:ascii="Cambria Math" w:hAnsi="Cambria Math"/>
                  <w:sz w:val="28"/>
                  <w:szCs w:val="28"/>
                  <w:lang w:val="en-US"/>
                </w:rPr>
                <m:t>content</m:t>
              </m:r>
            </m:sub>
          </m:sSub>
          <m:d>
            <m:dPr>
              <m:ctrlPr>
                <w:rPr>
                  <w:rFonts w:ascii="Cambria Math" w:hAnsi="Cambria Math"/>
                  <w:i/>
                  <w:sz w:val="28"/>
                  <w:szCs w:val="28"/>
                  <w:lang w:val="en-US"/>
                </w:rPr>
              </m:ctrlPr>
            </m:dPr>
            <m:e>
              <m:r>
                <w:rPr>
                  <w:rFonts w:ascii="Cambria Math" w:hAnsi="Cambria Math"/>
                  <w:sz w:val="28"/>
                  <w:szCs w:val="28"/>
                  <w:lang w:val="en-US"/>
                </w:rPr>
                <m:t>u,i</m:t>
              </m:r>
            </m:e>
          </m:d>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1-a</m:t>
              </m:r>
            </m:e>
          </m:d>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pred</m:t>
              </m:r>
            </m:e>
            <m:sub>
              <m:r>
                <w:rPr>
                  <w:rFonts w:ascii="Cambria Math" w:hAnsi="Cambria Math"/>
                  <w:sz w:val="28"/>
                  <w:szCs w:val="28"/>
                  <w:lang w:val="en-US"/>
                </w:rPr>
                <m:t>collab</m:t>
              </m:r>
            </m:sub>
          </m:sSub>
          <m:d>
            <m:dPr>
              <m:ctrlPr>
                <w:rPr>
                  <w:rFonts w:ascii="Cambria Math" w:hAnsi="Cambria Math"/>
                  <w:i/>
                  <w:sz w:val="28"/>
                  <w:szCs w:val="28"/>
                  <w:lang w:val="en-US"/>
                </w:rPr>
              </m:ctrlPr>
            </m:dPr>
            <m:e>
              <m:r>
                <w:rPr>
                  <w:rFonts w:ascii="Cambria Math" w:hAnsi="Cambria Math"/>
                  <w:sz w:val="28"/>
                  <w:szCs w:val="28"/>
                  <w:lang w:val="en-US"/>
                </w:rPr>
                <m:t>u,i</m:t>
              </m:r>
            </m:e>
          </m:d>
          <m:r>
            <w:rPr>
              <w:rFonts w:ascii="Cambria Math" w:hAnsi="Cambria Math"/>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3</m:t>
              </m:r>
            </m:e>
          </m:d>
        </m:oMath>
      </m:oMathPara>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 xml:space="preserve">Параметр </w:t>
      </w:r>
      <m:oMath>
        <m:r>
          <m:rPr>
            <m:sty m:val="p"/>
          </m:rPr>
          <w:rPr>
            <w:rFonts w:ascii="Cambria Math" w:hAnsi="Cambria Math"/>
            <w:sz w:val="28"/>
            <w:szCs w:val="28"/>
          </w:rPr>
          <m:t>a</m:t>
        </m:r>
      </m:oMath>
      <w:r>
        <w:rPr>
          <w:rFonts w:ascii="Times New Roman" w:hAnsi="Times New Roman"/>
          <w:sz w:val="28"/>
          <w:szCs w:val="28"/>
        </w:rPr>
        <w:t xml:space="preserve"> выбирается по валидации.</w:t>
      </w:r>
    </w:p>
    <w:p w:rsidR="00D97264"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Модуль адаптивного ценообразования</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 xml:space="preserve">Для динамического изменения цен используется алгоритм Deep Q‑Network (DQN) </w:t>
      </w:r>
      <w:r w:rsidRPr="00B456AF">
        <w:rPr>
          <w:rFonts w:ascii="Times New Roman" w:hAnsi="Times New Roman"/>
          <w:sz w:val="28"/>
          <w:szCs w:val="28"/>
        </w:rPr>
        <w:t>[2]</w:t>
      </w:r>
      <w:r>
        <w:rPr>
          <w:rFonts w:ascii="Times New Roman" w:hAnsi="Times New Roman"/>
          <w:sz w:val="28"/>
          <w:szCs w:val="28"/>
        </w:rPr>
        <w:t>.</w:t>
      </w:r>
    </w:p>
    <w:p w:rsidR="00D97264" w:rsidRDefault="00D97264" w:rsidP="00D97264">
      <w:pPr>
        <w:pStyle w:val="af0"/>
        <w:numPr>
          <w:ilvl w:val="0"/>
          <w:numId w:val="30"/>
        </w:numPr>
        <w:tabs>
          <w:tab w:val="left" w:pos="993"/>
        </w:tabs>
        <w:spacing w:after="0" w:line="240" w:lineRule="auto"/>
        <w:ind w:left="0" w:firstLine="709"/>
        <w:rPr>
          <w:rFonts w:ascii="Times New Roman" w:hAnsi="Times New Roman"/>
          <w:sz w:val="28"/>
          <w:szCs w:val="28"/>
        </w:rPr>
      </w:pPr>
      <w:r>
        <w:rPr>
          <w:rFonts w:ascii="Times New Roman" w:hAnsi="Times New Roman"/>
          <w:sz w:val="28"/>
          <w:szCs w:val="28"/>
        </w:rPr>
        <w:t>Формализация задачи:</w:t>
      </w:r>
    </w:p>
    <w:p w:rsidR="00D97264" w:rsidRDefault="00D97264" w:rsidP="00D97264">
      <w:pPr>
        <w:numPr>
          <w:ilvl w:val="0"/>
          <w:numId w:val="2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Состояние: спрос, остатки, сезонность, конкуренты, активность пользователя;</w:t>
      </w:r>
    </w:p>
    <w:p w:rsidR="00D97264" w:rsidRDefault="00D97264" w:rsidP="00D97264">
      <w:pPr>
        <w:numPr>
          <w:ilvl w:val="0"/>
          <w:numId w:val="2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Действие: изменение цены в диапазоне ±10%;</w:t>
      </w:r>
    </w:p>
    <w:p w:rsidR="00D97264" w:rsidRDefault="00D97264" w:rsidP="00D97264">
      <w:pPr>
        <w:numPr>
          <w:ilvl w:val="0"/>
          <w:numId w:val="2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Награда: рассчитывается по формуле </w:t>
      </w:r>
      <w:r>
        <w:rPr>
          <w:rFonts w:ascii="Times New Roman" w:hAnsi="Times New Roman" w:cs="Times New Roman"/>
          <w:sz w:val="28"/>
          <w:szCs w:val="28"/>
          <w:lang w:val="en-US"/>
        </w:rPr>
        <w:t>[2]</w:t>
      </w:r>
      <w:r>
        <w:rPr>
          <w:rFonts w:ascii="Times New Roman" w:hAnsi="Times New Roman" w:cs="Times New Roman"/>
          <w:sz w:val="28"/>
          <w:szCs w:val="28"/>
        </w:rPr>
        <w:t>:</w:t>
      </w:r>
    </w:p>
    <w:p w:rsidR="00D97264" w:rsidRDefault="006B1E87" w:rsidP="00D97264">
      <w:pPr>
        <w:spacing w:after="0" w:line="240" w:lineRule="auto"/>
        <w:rPr>
          <w:rFonts w:ascii="Times New Roman" w:hAnsi="Times New Roman"/>
          <w:sz w:val="28"/>
          <w:szCs w:val="28"/>
        </w:rPr>
      </w:pPr>
      <m:oMathPara>
        <m:oMathParaPr>
          <m:jc m:val="right"/>
        </m:oMathParaPr>
        <m:oMath>
          <m:sSub>
            <m:sSubPr>
              <m:ctrlPr>
                <w:rPr>
                  <w:rFonts w:ascii="Cambria Math" w:hAnsi="Cambria Math"/>
                  <w:i/>
                  <w:sz w:val="28"/>
                  <w:szCs w:val="28"/>
                </w:rPr>
              </m:ctrlPr>
            </m:sSubPr>
            <m:e>
              <m:r>
                <w:rPr>
                  <w:rFonts w:ascii="Cambria Math" w:hAnsi="Cambria Math"/>
                  <w:sz w:val="28"/>
                  <w:szCs w:val="28"/>
                  <w:lang w:val="en-US"/>
                </w:rPr>
                <m:t>r</m:t>
              </m:r>
            </m:e>
            <m:sub>
              <m:r>
                <w:rPr>
                  <w:rFonts w:ascii="Cambria Math" w:hAnsi="Cambria Math"/>
                  <w:sz w:val="28"/>
                  <w:szCs w:val="28"/>
                  <w:lang w:val="en-US"/>
                </w:rPr>
                <m:t>t</m:t>
              </m:r>
            </m:sub>
          </m:sSub>
          <m:r>
            <w:rPr>
              <w:rFonts w:ascii="Cambria Math" w:hAnsi="Cambria Math"/>
              <w:sz w:val="28"/>
              <w:szCs w:val="28"/>
              <w:lang w:val="en-US"/>
            </w:rPr>
            <m:t>=</m:t>
          </m:r>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price</m:t>
                  </m:r>
                </m:e>
                <m:sub>
                  <m:r>
                    <w:rPr>
                      <w:rFonts w:ascii="Cambria Math" w:hAnsi="Cambria Math"/>
                      <w:sz w:val="28"/>
                      <w:szCs w:val="28"/>
                      <w:lang w:val="en-US"/>
                    </w:rPr>
                    <m:t>t</m:t>
                  </m:r>
                </m:sub>
              </m:sSub>
              <m:r>
                <w:rPr>
                  <w:rFonts w:ascii="Cambria Math" w:hAnsi="Cambria Math"/>
                  <w:sz w:val="28"/>
                  <w:szCs w:val="28"/>
                  <w:lang w:val="en-US"/>
                </w:rPr>
                <m:t>-cost</m:t>
              </m:r>
            </m:e>
          </m:d>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units_sold</m:t>
              </m:r>
            </m:e>
            <m:sub>
              <m:r>
                <w:rPr>
                  <w:rFonts w:ascii="Cambria Math" w:hAnsi="Cambria Math"/>
                  <w:sz w:val="28"/>
                  <w:szCs w:val="28"/>
                  <w:lang w:val="en-US"/>
                </w:rPr>
                <m:t>t</m:t>
              </m:r>
            </m:sub>
          </m:sSub>
          <m:r>
            <w:rPr>
              <w:rFonts w:ascii="Cambria Math" w:hAnsi="Cambria Math"/>
              <w:sz w:val="28"/>
              <w:szCs w:val="28"/>
              <w:lang w:val="en-US"/>
            </w:rPr>
            <m:t>-</m:t>
          </m:r>
          <m:r>
            <w:rPr>
              <w:rFonts w:ascii="Cambria Math" w:hAnsi="Cambria Math" w:cs="Cambria Math"/>
              <w:sz w:val="28"/>
              <w:szCs w:val="28"/>
              <w:lang w:val="en-US"/>
            </w:rPr>
            <m:t>λ*</m:t>
          </m:r>
          <m:sSup>
            <m:sSupPr>
              <m:ctrlPr>
                <w:rPr>
                  <w:rFonts w:ascii="Cambria Math" w:hAnsi="Cambria Math" w:cs="Cambria Math"/>
                  <w:i/>
                  <w:sz w:val="28"/>
                  <w:szCs w:val="28"/>
                  <w:lang w:val="en-US"/>
                </w:rPr>
              </m:ctrlPr>
            </m:sSupPr>
            <m:e>
              <m:r>
                <w:rPr>
                  <w:rFonts w:ascii="Cambria Math" w:hAnsi="Cambria Math" w:cs="Cambria Math"/>
                  <w:sz w:val="28"/>
                  <w:szCs w:val="28"/>
                  <w:lang w:val="en-US"/>
                </w:rPr>
                <m:t>price_change</m:t>
              </m:r>
            </m:e>
            <m:sup>
              <m:r>
                <w:rPr>
                  <w:rFonts w:ascii="Cambria Math" w:hAnsi="Cambria Math" w:cs="Cambria Math"/>
                  <w:sz w:val="28"/>
                  <w:szCs w:val="28"/>
                  <w:lang w:val="en-US"/>
                </w:rPr>
                <m:t>2</m:t>
              </m:r>
            </m:sup>
          </m:sSup>
          <m:r>
            <w:rPr>
              <w:rFonts w:ascii="Cambria Math" w:hAnsi="Cambria Math" w:cs="Cambria Math"/>
              <w:sz w:val="28"/>
              <w:szCs w:val="28"/>
              <w:lang w:val="en-US"/>
            </w:rPr>
            <m:t xml:space="preserve">.          </m:t>
          </m:r>
          <m:d>
            <m:dPr>
              <m:ctrlPr>
                <w:rPr>
                  <w:rFonts w:ascii="Cambria Math" w:hAnsi="Cambria Math"/>
                  <w:i/>
                  <w:sz w:val="28"/>
                  <w:szCs w:val="28"/>
                  <w:lang w:val="en-US"/>
                </w:rPr>
              </m:ctrlPr>
            </m:dPr>
            <m:e>
              <m:r>
                <w:rPr>
                  <w:rFonts w:ascii="Cambria Math" w:hAnsi="Cambria Math"/>
                  <w:sz w:val="28"/>
                  <w:szCs w:val="28"/>
                  <w:lang w:val="en-US"/>
                </w:rPr>
                <m:t>4</m:t>
              </m:r>
            </m:e>
          </m:d>
        </m:oMath>
      </m:oMathPara>
    </w:p>
    <w:p w:rsidR="00D97264" w:rsidRDefault="00D97264" w:rsidP="00D97264">
      <w:pPr>
        <w:pStyle w:val="af0"/>
        <w:numPr>
          <w:ilvl w:val="0"/>
          <w:numId w:val="30"/>
        </w:numPr>
        <w:tabs>
          <w:tab w:val="left" w:pos="993"/>
        </w:tabs>
        <w:spacing w:after="0" w:line="240" w:lineRule="auto"/>
        <w:ind w:left="0" w:firstLine="709"/>
        <w:rPr>
          <w:rFonts w:ascii="Times New Roman" w:hAnsi="Times New Roman"/>
          <w:sz w:val="28"/>
          <w:szCs w:val="28"/>
        </w:rPr>
      </w:pPr>
      <w:r>
        <w:rPr>
          <w:rFonts w:ascii="Times New Roman" w:hAnsi="Times New Roman"/>
          <w:sz w:val="28"/>
          <w:szCs w:val="28"/>
        </w:rPr>
        <w:t>Архитектура DQN:</w:t>
      </w:r>
    </w:p>
    <w:p w:rsidR="00D97264" w:rsidRDefault="00D97264" w:rsidP="00D97264">
      <w:pPr>
        <w:numPr>
          <w:ilvl w:val="0"/>
          <w:numId w:val="2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два скрытых слоя (128 и 64 нейрона) </w:t>
      </w:r>
      <w:r w:rsidRPr="00B456AF">
        <w:rPr>
          <w:rFonts w:ascii="Times New Roman" w:hAnsi="Times New Roman" w:cs="Times New Roman"/>
          <w:sz w:val="28"/>
          <w:szCs w:val="28"/>
        </w:rPr>
        <w:t>[3]</w:t>
      </w:r>
      <w:r>
        <w:rPr>
          <w:rFonts w:ascii="Times New Roman" w:hAnsi="Times New Roman" w:cs="Times New Roman"/>
          <w:sz w:val="28"/>
          <w:szCs w:val="28"/>
        </w:rPr>
        <w:t>;</w:t>
      </w:r>
    </w:p>
    <w:p w:rsidR="00D97264" w:rsidRDefault="00D97264" w:rsidP="00D97264">
      <w:pPr>
        <w:numPr>
          <w:ilvl w:val="0"/>
          <w:numId w:val="2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 xml:space="preserve">Experience Replay </w:t>
      </w:r>
      <w:r>
        <w:rPr>
          <w:rFonts w:ascii="Times New Roman" w:hAnsi="Times New Roman" w:cs="Times New Roman"/>
          <w:sz w:val="28"/>
          <w:szCs w:val="28"/>
          <w:lang w:val="en-US"/>
        </w:rPr>
        <w:t>[2]</w:t>
      </w:r>
      <w:r>
        <w:rPr>
          <w:rFonts w:ascii="Times New Roman" w:hAnsi="Times New Roman" w:cs="Times New Roman"/>
          <w:sz w:val="28"/>
          <w:szCs w:val="28"/>
        </w:rPr>
        <w:t>;</w:t>
      </w:r>
    </w:p>
    <w:p w:rsidR="00D97264" w:rsidRDefault="00D97264" w:rsidP="00D97264">
      <w:pPr>
        <w:numPr>
          <w:ilvl w:val="0"/>
          <w:numId w:val="2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Target Networ k</w:t>
      </w:r>
      <w:r>
        <w:rPr>
          <w:rFonts w:ascii="Times New Roman" w:hAnsi="Times New Roman" w:cs="Times New Roman"/>
          <w:sz w:val="28"/>
          <w:szCs w:val="28"/>
          <w:lang w:val="en-US"/>
        </w:rPr>
        <w:t>[2]</w:t>
      </w:r>
      <w:r>
        <w:rPr>
          <w:rFonts w:ascii="Times New Roman" w:hAnsi="Times New Roman" w:cs="Times New Roman"/>
          <w:sz w:val="28"/>
          <w:szCs w:val="28"/>
        </w:rPr>
        <w:t>.</w:t>
      </w:r>
    </w:p>
    <w:p w:rsidR="00D97264" w:rsidRDefault="00D97264" w:rsidP="00D97264">
      <w:pPr>
        <w:pStyle w:val="af0"/>
        <w:numPr>
          <w:ilvl w:val="0"/>
          <w:numId w:val="30"/>
        </w:numPr>
        <w:tabs>
          <w:tab w:val="left" w:pos="993"/>
        </w:tabs>
        <w:spacing w:after="0" w:line="240" w:lineRule="auto"/>
        <w:ind w:left="0" w:firstLine="709"/>
        <w:rPr>
          <w:rFonts w:ascii="Times New Roman" w:hAnsi="Times New Roman"/>
          <w:sz w:val="28"/>
          <w:szCs w:val="28"/>
        </w:rPr>
      </w:pPr>
      <w:r>
        <w:rPr>
          <w:rFonts w:ascii="Times New Roman" w:hAnsi="Times New Roman"/>
          <w:sz w:val="28"/>
          <w:szCs w:val="28"/>
        </w:rPr>
        <w:t xml:space="preserve">Обучение. Обновление Q‑функции производится по формуле </w:t>
      </w:r>
      <w:r w:rsidRPr="00B456AF">
        <w:rPr>
          <w:rFonts w:ascii="Times New Roman" w:hAnsi="Times New Roman"/>
          <w:sz w:val="28"/>
          <w:szCs w:val="28"/>
        </w:rPr>
        <w:t>[2]</w:t>
      </w:r>
      <w:r>
        <w:rPr>
          <w:rFonts w:ascii="Times New Roman" w:hAnsi="Times New Roman"/>
          <w:sz w:val="28"/>
          <w:szCs w:val="28"/>
        </w:rPr>
        <w:t>:</w:t>
      </w:r>
    </w:p>
    <w:p w:rsidR="00D97264" w:rsidRDefault="00D97264" w:rsidP="00D97264">
      <w:pPr>
        <w:spacing w:after="0" w:line="240" w:lineRule="auto"/>
        <w:rPr>
          <w:rFonts w:ascii="Times New Roman" w:hAnsi="Times New Roman" w:cs="Times New Roman"/>
          <w:sz w:val="28"/>
          <w:szCs w:val="28"/>
          <w:lang w:val="en-US"/>
        </w:rPr>
      </w:pPr>
      <m:oMathPara>
        <m:oMathParaPr>
          <m:jc m:val="right"/>
        </m:oMathParaPr>
        <m:oMath>
          <m:r>
            <w:rPr>
              <w:rFonts w:ascii="Cambria Math" w:hAnsi="Cambria Math"/>
              <w:sz w:val="28"/>
              <w:szCs w:val="28"/>
            </w:rPr>
            <m:t>Q</m:t>
          </m:r>
          <m:d>
            <m:dPr>
              <m:ctrlPr>
                <w:rPr>
                  <w:rFonts w:ascii="Cambria Math" w:hAnsi="Cambria Math"/>
                  <w:i/>
                  <w:sz w:val="28"/>
                  <w:szCs w:val="28"/>
                  <w:lang w:val="en-US"/>
                </w:rPr>
              </m:ctrlPr>
            </m:dPr>
            <m:e>
              <m:r>
                <w:rPr>
                  <w:rFonts w:ascii="Cambria Math" w:hAnsi="Cambria Math"/>
                  <w:sz w:val="28"/>
                  <w:szCs w:val="28"/>
                  <w:lang w:val="en-US"/>
                </w:rPr>
                <m:t>s,a</m:t>
              </m:r>
            </m:e>
          </m:d>
          <m:r>
            <w:rPr>
              <w:rFonts w:ascii="Cambria Math" w:hAnsi="Cambria Math" w:cs="Cambria Math"/>
              <w:sz w:val="28"/>
              <w:szCs w:val="28"/>
              <w:lang w:val="en-US"/>
            </w:rPr>
            <m:t>←Q</m:t>
          </m:r>
          <m:d>
            <m:dPr>
              <m:ctrlPr>
                <w:rPr>
                  <w:rFonts w:ascii="Cambria Math" w:hAnsi="Cambria Math" w:cs="Cambria Math"/>
                  <w:i/>
                  <w:sz w:val="28"/>
                  <w:szCs w:val="28"/>
                  <w:lang w:val="en-US"/>
                </w:rPr>
              </m:ctrlPr>
            </m:dPr>
            <m:e>
              <m:r>
                <w:rPr>
                  <w:rFonts w:ascii="Cambria Math" w:hAnsi="Cambria Math" w:cs="Cambria Math"/>
                  <w:sz w:val="28"/>
                  <w:szCs w:val="28"/>
                  <w:lang w:val="en-US"/>
                </w:rPr>
                <m:t>s,a</m:t>
              </m:r>
            </m:e>
          </m:d>
          <m:r>
            <w:rPr>
              <w:rFonts w:ascii="Cambria Math" w:hAnsi="Cambria Math" w:cs="Cambria Math"/>
              <w:sz w:val="28"/>
              <w:szCs w:val="28"/>
              <w:lang w:val="en-US"/>
            </w:rPr>
            <m:t>+η</m:t>
          </m:r>
          <m:d>
            <m:dPr>
              <m:begChr m:val="["/>
              <m:endChr m:val="]"/>
              <m:ctrlPr>
                <w:rPr>
                  <w:rFonts w:ascii="Cambria Math" w:hAnsi="Cambria Math" w:cs="Cambria Math"/>
                  <w:i/>
                  <w:sz w:val="28"/>
                  <w:szCs w:val="28"/>
                  <w:lang w:val="en-US"/>
                </w:rPr>
              </m:ctrlPr>
            </m:dPr>
            <m:e>
              <m:r>
                <w:rPr>
                  <w:rFonts w:ascii="Cambria Math" w:hAnsi="Cambria Math" w:cs="Cambria Math"/>
                  <w:sz w:val="28"/>
                  <w:szCs w:val="28"/>
                  <w:lang w:val="en-US"/>
                </w:rPr>
                <m:t>r+γmaxQ</m:t>
              </m:r>
              <m:d>
                <m:dPr>
                  <m:ctrlPr>
                    <w:rPr>
                      <w:rFonts w:ascii="Cambria Math" w:hAnsi="Cambria Math" w:cs="Cambria Math"/>
                      <w:i/>
                      <w:sz w:val="28"/>
                      <w:szCs w:val="28"/>
                      <w:lang w:val="en-US"/>
                    </w:rPr>
                  </m:ctrlPr>
                </m:dPr>
                <m:e>
                  <m:r>
                    <w:rPr>
                      <w:rFonts w:ascii="Cambria Math" w:hAnsi="Cambria Math" w:cs="Cambria Math"/>
                      <w:sz w:val="28"/>
                      <w:szCs w:val="28"/>
                      <w:lang w:val="en-US"/>
                    </w:rPr>
                    <m:t>s,a</m:t>
                  </m:r>
                </m:e>
              </m:d>
              <m:r>
                <w:rPr>
                  <w:rFonts w:ascii="Cambria Math" w:hAnsi="Cambria Math" w:cs="Cambria Math"/>
                  <w:sz w:val="28"/>
                  <w:szCs w:val="28"/>
                  <w:lang w:val="en-US"/>
                </w:rPr>
                <m:t>-Q</m:t>
              </m:r>
              <m:d>
                <m:dPr>
                  <m:ctrlPr>
                    <w:rPr>
                      <w:rFonts w:ascii="Cambria Math" w:hAnsi="Cambria Math" w:cs="Cambria Math"/>
                      <w:i/>
                      <w:sz w:val="28"/>
                      <w:szCs w:val="28"/>
                      <w:lang w:val="en-US"/>
                    </w:rPr>
                  </m:ctrlPr>
                </m:dPr>
                <m:e>
                  <m:r>
                    <w:rPr>
                      <w:rFonts w:ascii="Cambria Math" w:hAnsi="Cambria Math" w:cs="Cambria Math"/>
                      <w:sz w:val="28"/>
                      <w:szCs w:val="28"/>
                      <w:lang w:val="en-US"/>
                    </w:rPr>
                    <m:t>s,a</m:t>
                  </m:r>
                </m:e>
              </m:d>
            </m:e>
          </m:d>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5</m:t>
              </m:r>
            </m:e>
          </m:d>
        </m:oMath>
      </m:oMathPara>
    </w:p>
    <w:p w:rsidR="00D97264" w:rsidRDefault="00D97264" w:rsidP="00D97264">
      <w:pPr>
        <w:spacing w:after="0" w:line="240" w:lineRule="auto"/>
        <w:ind w:firstLine="709"/>
        <w:rPr>
          <w:rFonts w:ascii="Times New Roman" w:hAnsi="Times New Roman"/>
          <w:sz w:val="28"/>
          <w:szCs w:val="28"/>
        </w:rPr>
      </w:pPr>
    </w:p>
    <w:p w:rsidR="00D97264" w:rsidRDefault="00D97264" w:rsidP="00D97264">
      <w:pPr>
        <w:spacing w:after="0" w:line="240" w:lineRule="auto"/>
        <w:ind w:left="-425"/>
        <w:jc w:val="center"/>
        <w:rPr>
          <w:rFonts w:ascii="Times New Roman" w:hAnsi="Times New Roman"/>
          <w:b/>
          <w:bCs/>
          <w:sz w:val="28"/>
          <w:szCs w:val="28"/>
        </w:rPr>
      </w:pPr>
      <w:r>
        <w:rPr>
          <w:rFonts w:ascii="Times New Roman" w:hAnsi="Times New Roman"/>
          <w:b/>
          <w:bCs/>
          <w:sz w:val="28"/>
          <w:szCs w:val="28"/>
        </w:rPr>
        <w:t>Экспериментальная оценка</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 xml:space="preserve">Эксперименты проводились на </w:t>
      </w:r>
      <w:proofErr w:type="gramStart"/>
      <w:r>
        <w:rPr>
          <w:rFonts w:ascii="Times New Roman" w:hAnsi="Times New Roman"/>
          <w:sz w:val="28"/>
          <w:szCs w:val="28"/>
        </w:rPr>
        <w:t>синтетическом</w:t>
      </w:r>
      <w:proofErr w:type="gramEnd"/>
      <w:r>
        <w:rPr>
          <w:rFonts w:ascii="Times New Roman" w:hAnsi="Times New Roman"/>
          <w:sz w:val="28"/>
          <w:szCs w:val="28"/>
        </w:rPr>
        <w:t xml:space="preserve"> датасете </w:t>
      </w:r>
      <w:r w:rsidRPr="00B456AF">
        <w:rPr>
          <w:rFonts w:ascii="Times New Roman" w:hAnsi="Times New Roman"/>
          <w:sz w:val="28"/>
          <w:szCs w:val="28"/>
        </w:rPr>
        <w:t>[1]</w:t>
      </w:r>
      <w:r>
        <w:rPr>
          <w:rFonts w:ascii="Times New Roman" w:hAnsi="Times New Roman"/>
          <w:sz w:val="28"/>
          <w:szCs w:val="28"/>
        </w:rPr>
        <w:t>: 50 000 пользователей, 10 000 товаров, период – 45 дней. Использованные метрики:</w:t>
      </w:r>
    </w:p>
    <w:p w:rsidR="00D97264" w:rsidRDefault="00D97264" w:rsidP="00D97264">
      <w:pPr>
        <w:numPr>
          <w:ilvl w:val="0"/>
          <w:numId w:val="2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Precision@k;</w:t>
      </w:r>
    </w:p>
    <w:p w:rsidR="00D97264" w:rsidRDefault="00D97264" w:rsidP="00D97264">
      <w:pPr>
        <w:numPr>
          <w:ilvl w:val="0"/>
          <w:numId w:val="2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Конверсия;</w:t>
      </w:r>
    </w:p>
    <w:p w:rsidR="00D97264" w:rsidRDefault="00D97264" w:rsidP="00D97264">
      <w:pPr>
        <w:numPr>
          <w:ilvl w:val="0"/>
          <w:numId w:val="2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Средний чек;</w:t>
      </w:r>
    </w:p>
    <w:p w:rsidR="00D97264" w:rsidRDefault="00D97264" w:rsidP="00D97264">
      <w:pPr>
        <w:numPr>
          <w:ilvl w:val="0"/>
          <w:numId w:val="2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Прибыль.</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Сравнение конфигураций системы приводится в таблице 2.</w:t>
      </w:r>
    </w:p>
    <w:p w:rsidR="00D97264" w:rsidRDefault="00D97264" w:rsidP="00D97264">
      <w:pPr>
        <w:spacing w:after="0" w:line="240" w:lineRule="auto"/>
        <w:jc w:val="right"/>
        <w:rPr>
          <w:rFonts w:ascii="Times New Roman" w:hAnsi="Times New Roman"/>
          <w:sz w:val="28"/>
          <w:szCs w:val="28"/>
        </w:rPr>
      </w:pPr>
      <w:r>
        <w:rPr>
          <w:rFonts w:ascii="Times New Roman" w:hAnsi="Times New Roman"/>
          <w:sz w:val="28"/>
          <w:szCs w:val="28"/>
        </w:rPr>
        <w:t>Табл. 2</w:t>
      </w:r>
    </w:p>
    <w:p w:rsidR="00D97264" w:rsidRDefault="00D97264" w:rsidP="00D97264">
      <w:pPr>
        <w:spacing w:after="0" w:line="240" w:lineRule="auto"/>
        <w:jc w:val="center"/>
        <w:rPr>
          <w:rFonts w:ascii="Times New Roman" w:hAnsi="Times New Roman"/>
          <w:sz w:val="28"/>
          <w:szCs w:val="28"/>
        </w:rPr>
      </w:pPr>
      <w:r>
        <w:rPr>
          <w:rFonts w:ascii="Times New Roman" w:hAnsi="Times New Roman"/>
          <w:sz w:val="28"/>
          <w:szCs w:val="28"/>
          <w:lang w:val="en-US"/>
        </w:rPr>
        <w:t>Сравнение конфигураций системы</w:t>
      </w:r>
    </w:p>
    <w:tbl>
      <w:tblPr>
        <w:tblStyle w:val="a4"/>
        <w:tblW w:w="0" w:type="auto"/>
        <w:tblLayout w:type="fixed"/>
        <w:tblLook w:val="04A0" w:firstRow="1" w:lastRow="0" w:firstColumn="1" w:lastColumn="0" w:noHBand="0" w:noVBand="1"/>
      </w:tblPr>
      <w:tblGrid>
        <w:gridCol w:w="3375"/>
        <w:gridCol w:w="1902"/>
        <w:gridCol w:w="2026"/>
        <w:gridCol w:w="2435"/>
      </w:tblGrid>
      <w:tr w:rsidR="00D97264" w:rsidTr="00324A0A">
        <w:tc>
          <w:tcPr>
            <w:tcW w:w="3375" w:type="dxa"/>
          </w:tcPr>
          <w:p w:rsidR="00D97264" w:rsidRDefault="00D97264" w:rsidP="00324A0A">
            <w:pPr>
              <w:spacing w:line="240" w:lineRule="auto"/>
              <w:rPr>
                <w:rFonts w:ascii="Times New Roman" w:hAnsi="Times New Roman"/>
                <w:sz w:val="28"/>
                <w:szCs w:val="28"/>
              </w:rPr>
            </w:pPr>
            <w:r>
              <w:rPr>
                <w:rFonts w:ascii="Times New Roman" w:hAnsi="Times New Roman"/>
                <w:sz w:val="28"/>
                <w:szCs w:val="28"/>
              </w:rPr>
              <w:t>Конфигурация</w:t>
            </w:r>
          </w:p>
        </w:tc>
        <w:tc>
          <w:tcPr>
            <w:tcW w:w="1902" w:type="dxa"/>
          </w:tcPr>
          <w:p w:rsidR="00D97264" w:rsidRDefault="00D97264" w:rsidP="00324A0A">
            <w:pPr>
              <w:spacing w:line="240" w:lineRule="auto"/>
              <w:rPr>
                <w:rFonts w:ascii="Times New Roman" w:hAnsi="Times New Roman"/>
                <w:sz w:val="28"/>
                <w:szCs w:val="28"/>
              </w:rPr>
            </w:pPr>
            <w:r>
              <w:rPr>
                <w:rFonts w:ascii="Times New Roman" w:hAnsi="Times New Roman"/>
                <w:sz w:val="28"/>
                <w:szCs w:val="28"/>
              </w:rPr>
              <w:t>Конверсия</w:t>
            </w:r>
          </w:p>
        </w:tc>
        <w:tc>
          <w:tcPr>
            <w:tcW w:w="2026" w:type="dxa"/>
          </w:tcPr>
          <w:p w:rsidR="00D97264" w:rsidRDefault="00D97264" w:rsidP="00324A0A">
            <w:pPr>
              <w:spacing w:line="240" w:lineRule="auto"/>
              <w:rPr>
                <w:rFonts w:ascii="Times New Roman" w:hAnsi="Times New Roman"/>
                <w:sz w:val="28"/>
                <w:szCs w:val="28"/>
              </w:rPr>
            </w:pPr>
            <w:r>
              <w:rPr>
                <w:rFonts w:ascii="Times New Roman" w:hAnsi="Times New Roman"/>
                <w:sz w:val="28"/>
                <w:szCs w:val="28"/>
              </w:rPr>
              <w:t>Средний чек</w:t>
            </w:r>
          </w:p>
        </w:tc>
        <w:tc>
          <w:tcPr>
            <w:tcW w:w="2435" w:type="dxa"/>
          </w:tcPr>
          <w:p w:rsidR="00D97264" w:rsidRDefault="00D97264" w:rsidP="00324A0A">
            <w:pPr>
              <w:spacing w:line="240" w:lineRule="auto"/>
              <w:rPr>
                <w:rFonts w:ascii="Times New Roman" w:hAnsi="Times New Roman"/>
                <w:sz w:val="28"/>
                <w:szCs w:val="28"/>
              </w:rPr>
            </w:pPr>
            <w:r>
              <w:rPr>
                <w:rFonts w:ascii="Times New Roman" w:hAnsi="Times New Roman"/>
                <w:sz w:val="28"/>
                <w:szCs w:val="28"/>
              </w:rPr>
              <w:t>Прибыль</w:t>
            </w:r>
          </w:p>
        </w:tc>
      </w:tr>
      <w:tr w:rsidR="00D97264" w:rsidTr="00324A0A">
        <w:trPr>
          <w:trHeight w:val="491"/>
        </w:trPr>
        <w:tc>
          <w:tcPr>
            <w:tcW w:w="3375" w:type="dxa"/>
          </w:tcPr>
          <w:p w:rsidR="00D97264" w:rsidRDefault="00D97264" w:rsidP="00324A0A">
            <w:pPr>
              <w:spacing w:line="240" w:lineRule="auto"/>
              <w:rPr>
                <w:rFonts w:ascii="Times New Roman" w:hAnsi="Times New Roman"/>
                <w:sz w:val="28"/>
                <w:szCs w:val="28"/>
                <w:lang w:val="en-US"/>
              </w:rPr>
            </w:pPr>
            <w:r>
              <w:rPr>
                <w:rFonts w:ascii="Times New Roman" w:hAnsi="Times New Roman"/>
                <w:sz w:val="28"/>
                <w:szCs w:val="28"/>
                <w:lang w:val="en-US"/>
              </w:rPr>
              <w:t>Базовая система</w:t>
            </w:r>
          </w:p>
        </w:tc>
        <w:tc>
          <w:tcPr>
            <w:tcW w:w="1902" w:type="dxa"/>
          </w:tcPr>
          <w:p w:rsidR="00D97264" w:rsidRDefault="00D97264" w:rsidP="00324A0A">
            <w:pPr>
              <w:spacing w:line="240" w:lineRule="auto"/>
              <w:rPr>
                <w:rFonts w:ascii="Times New Roman" w:hAnsi="Times New Roman"/>
                <w:sz w:val="28"/>
                <w:szCs w:val="28"/>
                <w:lang w:val="en-US"/>
              </w:rPr>
            </w:pPr>
            <w:r>
              <w:rPr>
                <w:rFonts w:ascii="Times New Roman" w:hAnsi="Times New Roman"/>
                <w:sz w:val="28"/>
                <w:szCs w:val="28"/>
                <w:lang w:val="en-US"/>
              </w:rPr>
              <w:t>2.1%</w:t>
            </w:r>
          </w:p>
        </w:tc>
        <w:tc>
          <w:tcPr>
            <w:tcW w:w="2026" w:type="dxa"/>
          </w:tcPr>
          <w:p w:rsidR="00D97264" w:rsidRDefault="00D97264" w:rsidP="00324A0A">
            <w:pPr>
              <w:spacing w:line="240" w:lineRule="auto"/>
              <w:rPr>
                <w:rFonts w:ascii="Times New Roman" w:hAnsi="Times New Roman"/>
                <w:sz w:val="28"/>
                <w:szCs w:val="28"/>
                <w:lang w:val="en-US"/>
              </w:rPr>
            </w:pPr>
            <w:r>
              <w:rPr>
                <w:rFonts w:ascii="Times New Roman" w:hAnsi="Times New Roman"/>
                <w:sz w:val="28"/>
                <w:szCs w:val="28"/>
                <w:lang w:val="en-US"/>
              </w:rPr>
              <w:t>1200 ₽</w:t>
            </w:r>
          </w:p>
        </w:tc>
        <w:tc>
          <w:tcPr>
            <w:tcW w:w="2435" w:type="dxa"/>
          </w:tcPr>
          <w:p w:rsidR="00D97264" w:rsidRDefault="00D97264" w:rsidP="00324A0A">
            <w:pPr>
              <w:spacing w:line="240" w:lineRule="auto"/>
              <w:rPr>
                <w:rFonts w:ascii="Times New Roman" w:hAnsi="Times New Roman"/>
                <w:sz w:val="28"/>
                <w:szCs w:val="28"/>
                <w:lang w:val="en-US"/>
              </w:rPr>
            </w:pPr>
            <w:r>
              <w:rPr>
                <w:rFonts w:ascii="Times New Roman" w:hAnsi="Times New Roman"/>
                <w:sz w:val="28"/>
                <w:szCs w:val="28"/>
                <w:lang w:val="en-US"/>
              </w:rPr>
              <w:t>1 000 000 ₽</w:t>
            </w:r>
          </w:p>
        </w:tc>
      </w:tr>
      <w:tr w:rsidR="00D97264" w:rsidTr="00324A0A">
        <w:tc>
          <w:tcPr>
            <w:tcW w:w="3375" w:type="dxa"/>
          </w:tcPr>
          <w:p w:rsidR="00D97264" w:rsidRDefault="00D97264" w:rsidP="00324A0A">
            <w:pPr>
              <w:spacing w:line="240" w:lineRule="auto"/>
              <w:rPr>
                <w:rFonts w:ascii="Times New Roman" w:hAnsi="Times New Roman"/>
                <w:sz w:val="28"/>
                <w:szCs w:val="28"/>
              </w:rPr>
            </w:pPr>
            <w:r>
              <w:rPr>
                <w:rFonts w:ascii="Times New Roman" w:hAnsi="Times New Roman"/>
                <w:sz w:val="28"/>
                <w:szCs w:val="28"/>
              </w:rPr>
              <w:t>Только рекомендации</w:t>
            </w:r>
          </w:p>
        </w:tc>
        <w:tc>
          <w:tcPr>
            <w:tcW w:w="1902" w:type="dxa"/>
          </w:tcPr>
          <w:p w:rsidR="00D97264" w:rsidRDefault="00D97264" w:rsidP="00324A0A">
            <w:pPr>
              <w:spacing w:line="240" w:lineRule="auto"/>
              <w:rPr>
                <w:rFonts w:ascii="Times New Roman" w:hAnsi="Times New Roman"/>
                <w:sz w:val="28"/>
                <w:szCs w:val="28"/>
                <w:lang w:val="en-US"/>
              </w:rPr>
            </w:pPr>
            <w:r>
              <w:rPr>
                <w:rFonts w:ascii="Times New Roman" w:hAnsi="Times New Roman"/>
                <w:sz w:val="28"/>
                <w:szCs w:val="28"/>
                <w:lang w:val="en-US"/>
              </w:rPr>
              <w:t>3.8%</w:t>
            </w:r>
          </w:p>
        </w:tc>
        <w:tc>
          <w:tcPr>
            <w:tcW w:w="2026" w:type="dxa"/>
          </w:tcPr>
          <w:p w:rsidR="00D97264" w:rsidRDefault="00D97264" w:rsidP="00324A0A">
            <w:pPr>
              <w:spacing w:line="240" w:lineRule="auto"/>
              <w:rPr>
                <w:rFonts w:ascii="Times New Roman" w:hAnsi="Times New Roman"/>
                <w:sz w:val="28"/>
                <w:szCs w:val="28"/>
                <w:lang w:val="en-US"/>
              </w:rPr>
            </w:pPr>
            <w:r>
              <w:rPr>
                <w:rFonts w:ascii="Times New Roman" w:hAnsi="Times New Roman"/>
                <w:sz w:val="28"/>
                <w:szCs w:val="28"/>
                <w:lang w:val="en-US"/>
              </w:rPr>
              <w:t>1250 ₽</w:t>
            </w:r>
          </w:p>
        </w:tc>
        <w:tc>
          <w:tcPr>
            <w:tcW w:w="2435" w:type="dxa"/>
          </w:tcPr>
          <w:p w:rsidR="00D97264" w:rsidRDefault="00D97264" w:rsidP="00324A0A">
            <w:pPr>
              <w:spacing w:line="240" w:lineRule="auto"/>
              <w:rPr>
                <w:rFonts w:ascii="Times New Roman" w:hAnsi="Times New Roman"/>
                <w:sz w:val="28"/>
                <w:szCs w:val="28"/>
                <w:lang w:val="en-US"/>
              </w:rPr>
            </w:pPr>
            <w:r>
              <w:rPr>
                <w:rFonts w:ascii="Times New Roman" w:hAnsi="Times New Roman"/>
                <w:sz w:val="28"/>
                <w:szCs w:val="28"/>
                <w:lang w:val="en-US"/>
              </w:rPr>
              <w:t>1 850 000 ₽</w:t>
            </w:r>
          </w:p>
        </w:tc>
      </w:tr>
      <w:tr w:rsidR="00D97264" w:rsidTr="00324A0A">
        <w:tc>
          <w:tcPr>
            <w:tcW w:w="3375" w:type="dxa"/>
          </w:tcPr>
          <w:p w:rsidR="00D97264" w:rsidRDefault="00D97264" w:rsidP="00324A0A">
            <w:pPr>
              <w:spacing w:after="0" w:line="240" w:lineRule="auto"/>
              <w:rPr>
                <w:rFonts w:ascii="Times New Roman" w:hAnsi="Times New Roman"/>
                <w:sz w:val="28"/>
                <w:szCs w:val="28"/>
                <w:lang w:val="en-US"/>
              </w:rPr>
            </w:pPr>
            <w:r>
              <w:rPr>
                <w:rFonts w:ascii="Times New Roman" w:hAnsi="Times New Roman"/>
                <w:sz w:val="28"/>
                <w:szCs w:val="28"/>
              </w:rPr>
              <w:t xml:space="preserve">Рекомендации + </w:t>
            </w:r>
            <w:r>
              <w:rPr>
                <w:rFonts w:ascii="Times New Roman" w:hAnsi="Times New Roman"/>
                <w:sz w:val="28"/>
                <w:szCs w:val="28"/>
                <w:lang w:val="en-US"/>
              </w:rPr>
              <w:t>DP</w:t>
            </w:r>
          </w:p>
        </w:tc>
        <w:tc>
          <w:tcPr>
            <w:tcW w:w="1902" w:type="dxa"/>
          </w:tcPr>
          <w:p w:rsidR="00D97264" w:rsidRDefault="00D97264" w:rsidP="00324A0A">
            <w:pPr>
              <w:spacing w:after="0" w:line="240" w:lineRule="auto"/>
              <w:rPr>
                <w:rFonts w:ascii="Times New Roman" w:hAnsi="Times New Roman"/>
                <w:sz w:val="28"/>
                <w:szCs w:val="28"/>
                <w:lang w:val="en-US"/>
              </w:rPr>
            </w:pPr>
            <w:r>
              <w:rPr>
                <w:rFonts w:ascii="Times New Roman" w:hAnsi="Times New Roman"/>
                <w:sz w:val="28"/>
                <w:szCs w:val="28"/>
                <w:lang w:val="en-US"/>
              </w:rPr>
              <w:t>4.5%</w:t>
            </w:r>
          </w:p>
        </w:tc>
        <w:tc>
          <w:tcPr>
            <w:tcW w:w="2026" w:type="dxa"/>
          </w:tcPr>
          <w:p w:rsidR="00D97264" w:rsidRDefault="00D97264" w:rsidP="00324A0A">
            <w:pPr>
              <w:spacing w:after="0" w:line="240" w:lineRule="auto"/>
              <w:rPr>
                <w:rFonts w:ascii="Times New Roman" w:hAnsi="Times New Roman"/>
                <w:sz w:val="28"/>
                <w:szCs w:val="28"/>
                <w:lang w:val="en-US"/>
              </w:rPr>
            </w:pPr>
            <w:r>
              <w:rPr>
                <w:rFonts w:ascii="Times New Roman" w:hAnsi="Times New Roman"/>
                <w:sz w:val="28"/>
                <w:szCs w:val="28"/>
                <w:lang w:val="en-US"/>
              </w:rPr>
              <w:t>1380 ₽</w:t>
            </w:r>
          </w:p>
        </w:tc>
        <w:tc>
          <w:tcPr>
            <w:tcW w:w="2435" w:type="dxa"/>
          </w:tcPr>
          <w:p w:rsidR="00D97264" w:rsidRDefault="00D97264" w:rsidP="00324A0A">
            <w:pPr>
              <w:spacing w:after="0" w:line="240" w:lineRule="auto"/>
              <w:rPr>
                <w:rFonts w:ascii="Times New Roman" w:hAnsi="Times New Roman"/>
                <w:sz w:val="28"/>
                <w:szCs w:val="28"/>
                <w:lang w:val="en-US"/>
              </w:rPr>
            </w:pPr>
            <w:r>
              <w:rPr>
                <w:rFonts w:ascii="Times New Roman" w:hAnsi="Times New Roman"/>
                <w:sz w:val="28"/>
                <w:szCs w:val="28"/>
                <w:lang w:val="en-US"/>
              </w:rPr>
              <w:t>2 500 000 ₽</w:t>
            </w:r>
          </w:p>
        </w:tc>
      </w:tr>
    </w:tbl>
    <w:p w:rsidR="00D97264" w:rsidRDefault="00D97264" w:rsidP="00D97264">
      <w:pPr>
        <w:spacing w:after="0" w:line="240" w:lineRule="auto"/>
        <w:ind w:firstLine="709"/>
        <w:rPr>
          <w:rFonts w:ascii="Times New Roman" w:hAnsi="Times New Roman"/>
          <w:sz w:val="28"/>
          <w:szCs w:val="28"/>
        </w:rPr>
      </w:pP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lastRenderedPageBreak/>
        <w:t>Результаты работы алгоритма Deep Q-Network приведены на рисунке 3. Гибридная система увеличила конверсию на 18%, а динамическое ценообразование – прибыль на 25%.</w:t>
      </w:r>
    </w:p>
    <w:p w:rsidR="00D97264" w:rsidRDefault="00D97264" w:rsidP="00D97264">
      <w:pPr>
        <w:spacing w:after="0" w:line="240" w:lineRule="auto"/>
        <w:jc w:val="center"/>
        <w:rPr>
          <w:rFonts w:ascii="Times New Roman" w:hAnsi="Times New Roman" w:cs="Times New Roman"/>
          <w:sz w:val="28"/>
          <w:szCs w:val="28"/>
          <w:lang w:val="en-US"/>
        </w:rPr>
      </w:pPr>
      <w:r>
        <w:rPr>
          <w:rFonts w:ascii="Times New Roman" w:hAnsi="Times New Roman" w:cs="Times New Roman"/>
          <w:noProof/>
          <w:lang w:bidi="ar-SA"/>
        </w:rPr>
        <w:drawing>
          <wp:inline distT="0" distB="0" distL="114300" distR="114300">
            <wp:extent cx="6115685" cy="3251200"/>
            <wp:effectExtent l="0" t="0" r="18415" b="6350"/>
            <wp:docPr id="1290603328"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pic:cNvPicPr>
                      <a:picLocks noChangeAspect="1"/>
                    </pic:cNvPicPr>
                  </pic:nvPicPr>
                  <pic:blipFill>
                    <a:blip r:embed="rId51"/>
                    <a:stretch>
                      <a:fillRect/>
                    </a:stretch>
                  </pic:blipFill>
                  <pic:spPr>
                    <a:xfrm>
                      <a:off x="0" y="0"/>
                      <a:ext cx="6115685" cy="3251200"/>
                    </a:xfrm>
                    <a:prstGeom prst="rect">
                      <a:avLst/>
                    </a:prstGeom>
                    <a:noFill/>
                    <a:ln>
                      <a:noFill/>
                    </a:ln>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Рис.3. Результаты работы алгоритма </w:t>
      </w:r>
      <w:r>
        <w:rPr>
          <w:rFonts w:ascii="Times New Roman" w:hAnsi="Times New Roman" w:cs="Times New Roman"/>
          <w:sz w:val="28"/>
          <w:szCs w:val="28"/>
          <w:lang w:val="en-US"/>
        </w:rPr>
        <w:t>DeepQ</w:t>
      </w:r>
      <w:r>
        <w:rPr>
          <w:rFonts w:ascii="Times New Roman" w:hAnsi="Times New Roman" w:cs="Times New Roman"/>
          <w:sz w:val="28"/>
          <w:szCs w:val="28"/>
        </w:rPr>
        <w:t>-</w:t>
      </w:r>
      <w:r>
        <w:rPr>
          <w:rFonts w:ascii="Times New Roman" w:hAnsi="Times New Roman" w:cs="Times New Roman"/>
          <w:sz w:val="28"/>
          <w:szCs w:val="28"/>
          <w:lang w:val="en-US"/>
        </w:rPr>
        <w:t>Network</w:t>
      </w:r>
      <w:r>
        <w:rPr>
          <w:rFonts w:ascii="Times New Roman" w:hAnsi="Times New Roman" w:cs="Times New Roman"/>
          <w:sz w:val="28"/>
          <w:szCs w:val="28"/>
        </w:rPr>
        <w:t xml:space="preserve"> на 45-дневном периоде</w:t>
      </w:r>
    </w:p>
    <w:p w:rsidR="00D97264" w:rsidRDefault="00D97264" w:rsidP="00D97264">
      <w:pPr>
        <w:spacing w:after="0" w:line="240" w:lineRule="auto"/>
        <w:jc w:val="center"/>
        <w:rPr>
          <w:rFonts w:ascii="Times New Roman" w:hAnsi="Times New Roman"/>
          <w:sz w:val="28"/>
          <w:szCs w:val="28"/>
        </w:rPr>
      </w:pPr>
    </w:p>
    <w:p w:rsidR="00D97264" w:rsidRDefault="00D97264" w:rsidP="00D97264">
      <w:pPr>
        <w:spacing w:after="0" w:line="240" w:lineRule="auto"/>
        <w:jc w:val="center"/>
        <w:rPr>
          <w:rFonts w:ascii="Times New Roman" w:hAnsi="Times New Roman"/>
          <w:b/>
          <w:bCs/>
          <w:sz w:val="28"/>
          <w:szCs w:val="28"/>
        </w:rPr>
      </w:pPr>
      <w:r>
        <w:rPr>
          <w:rFonts w:ascii="Times New Roman" w:hAnsi="Times New Roman"/>
          <w:b/>
          <w:bCs/>
          <w:sz w:val="28"/>
          <w:szCs w:val="28"/>
        </w:rPr>
        <w:t>Заключение</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 xml:space="preserve">Разработанная архитектура маркетплейса, включающая гибридную рекомендательную систему и модуль адаптивного ценообразования, показала высокую эффективность. Использование комбинированной фильтрации улучшило качество рекомендаций </w:t>
      </w:r>
      <w:r w:rsidRPr="00B456AF">
        <w:rPr>
          <w:rFonts w:ascii="Times New Roman" w:hAnsi="Times New Roman"/>
          <w:sz w:val="28"/>
          <w:szCs w:val="28"/>
        </w:rPr>
        <w:t>[1]</w:t>
      </w:r>
      <w:r>
        <w:rPr>
          <w:rFonts w:ascii="Times New Roman" w:hAnsi="Times New Roman"/>
          <w:sz w:val="28"/>
          <w:szCs w:val="28"/>
        </w:rPr>
        <w:t xml:space="preserve">, а применение обучения с подкреплением обеспечило оптимизацию цен в реальном времени </w:t>
      </w:r>
      <w:r w:rsidRPr="00B456AF">
        <w:rPr>
          <w:rFonts w:ascii="Times New Roman" w:hAnsi="Times New Roman"/>
          <w:sz w:val="28"/>
          <w:szCs w:val="28"/>
        </w:rPr>
        <w:t>[2]</w:t>
      </w:r>
      <w:r>
        <w:rPr>
          <w:rFonts w:ascii="Times New Roman" w:hAnsi="Times New Roman"/>
          <w:sz w:val="28"/>
          <w:szCs w:val="28"/>
        </w:rPr>
        <w:t>.</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 xml:space="preserve">Перспективы развития включают внедрение трансформерных моделей </w:t>
      </w:r>
      <w:r w:rsidRPr="00B456AF">
        <w:rPr>
          <w:rFonts w:ascii="Times New Roman" w:hAnsi="Times New Roman"/>
          <w:sz w:val="28"/>
          <w:szCs w:val="28"/>
        </w:rPr>
        <w:t>[3]</w:t>
      </w:r>
      <w:r>
        <w:rPr>
          <w:rFonts w:ascii="Times New Roman" w:hAnsi="Times New Roman"/>
          <w:sz w:val="28"/>
          <w:szCs w:val="28"/>
        </w:rPr>
        <w:t xml:space="preserve">, оптимизационных алгоритмов </w:t>
      </w:r>
      <w:r w:rsidRPr="00B456AF">
        <w:rPr>
          <w:rFonts w:ascii="Times New Roman" w:hAnsi="Times New Roman"/>
          <w:sz w:val="28"/>
          <w:szCs w:val="28"/>
        </w:rPr>
        <w:t>[4]</w:t>
      </w:r>
      <w:r>
        <w:rPr>
          <w:rFonts w:ascii="Times New Roman" w:hAnsi="Times New Roman"/>
          <w:sz w:val="28"/>
          <w:szCs w:val="28"/>
        </w:rPr>
        <w:t xml:space="preserve">, а также мультиагентных алгоритмов ценообразования </w:t>
      </w:r>
      <w:r w:rsidRPr="00B456AF">
        <w:rPr>
          <w:rFonts w:ascii="Times New Roman" w:hAnsi="Times New Roman"/>
          <w:sz w:val="28"/>
          <w:szCs w:val="28"/>
        </w:rPr>
        <w:t>[5]</w:t>
      </w:r>
      <w:r>
        <w:rPr>
          <w:rFonts w:ascii="Times New Roman" w:hAnsi="Times New Roman"/>
          <w:sz w:val="28"/>
          <w:szCs w:val="28"/>
        </w:rPr>
        <w:t>.</w:t>
      </w:r>
    </w:p>
    <w:p w:rsidR="00D97264" w:rsidRDefault="00D97264" w:rsidP="00D97264">
      <w:pPr>
        <w:spacing w:after="0" w:line="240" w:lineRule="auto"/>
        <w:ind w:firstLine="709"/>
        <w:rPr>
          <w:rFonts w:ascii="Times New Roman" w:hAnsi="Times New Roman"/>
          <w:sz w:val="28"/>
          <w:szCs w:val="28"/>
        </w:rPr>
      </w:pPr>
    </w:p>
    <w:p w:rsidR="00D97264" w:rsidRDefault="00D97264" w:rsidP="00D97264">
      <w:pPr>
        <w:spacing w:after="0" w:line="240" w:lineRule="auto"/>
        <w:jc w:val="center"/>
        <w:rPr>
          <w:rFonts w:ascii="Times New Roman" w:hAnsi="Times New Roman"/>
          <w:b/>
          <w:bCs/>
          <w:sz w:val="28"/>
          <w:szCs w:val="28"/>
        </w:rPr>
      </w:pPr>
      <w:r>
        <w:rPr>
          <w:rFonts w:ascii="Times New Roman" w:hAnsi="Times New Roman"/>
          <w:b/>
          <w:bCs/>
          <w:sz w:val="28"/>
          <w:szCs w:val="28"/>
        </w:rPr>
        <w:t>Л</w:t>
      </w:r>
      <w:r>
        <w:rPr>
          <w:rFonts w:ascii="Times New Roman" w:hAnsi="Times New Roman"/>
          <w:b/>
          <w:bCs/>
          <w:sz w:val="28"/>
          <w:szCs w:val="28"/>
          <w:lang w:val="en-US"/>
        </w:rPr>
        <w:t>итератур</w:t>
      </w:r>
      <w:r>
        <w:rPr>
          <w:rFonts w:ascii="Times New Roman" w:hAnsi="Times New Roman"/>
          <w:b/>
          <w:bCs/>
          <w:sz w:val="28"/>
          <w:szCs w:val="28"/>
        </w:rPr>
        <w:t>а</w:t>
      </w:r>
    </w:p>
    <w:p w:rsidR="00D97264" w:rsidRDefault="00D97264" w:rsidP="00D97264">
      <w:pPr>
        <w:numPr>
          <w:ilvl w:val="0"/>
          <w:numId w:val="31"/>
        </w:numPr>
        <w:tabs>
          <w:tab w:val="clear" w:pos="425"/>
          <w:tab w:val="left" w:pos="993"/>
        </w:tabs>
        <w:spacing w:after="0" w:line="240" w:lineRule="auto"/>
        <w:ind w:left="0" w:firstLine="709"/>
        <w:rPr>
          <w:rFonts w:ascii="Times New Roman" w:hAnsi="Times New Roman"/>
          <w:sz w:val="28"/>
          <w:szCs w:val="28"/>
          <w:lang w:val="en-US"/>
        </w:rPr>
      </w:pPr>
      <w:r>
        <w:rPr>
          <w:rFonts w:ascii="Times New Roman" w:hAnsi="Times New Roman"/>
          <w:sz w:val="28"/>
          <w:szCs w:val="28"/>
        </w:rPr>
        <w:t xml:space="preserve">Кутянин А.Р. Рекомендательные системы: обзор основных постановок и результатов // Интеллектуальные системы. </w:t>
      </w:r>
      <w:r>
        <w:rPr>
          <w:rFonts w:ascii="Times New Roman" w:hAnsi="Times New Roman"/>
          <w:sz w:val="28"/>
          <w:szCs w:val="28"/>
          <w:lang w:val="en-US"/>
        </w:rPr>
        <w:t xml:space="preserve">Теория и приложения. – 2017. – Т. 21, № 4. – </w:t>
      </w:r>
      <w:proofErr w:type="gramStart"/>
      <w:r>
        <w:rPr>
          <w:rFonts w:ascii="Times New Roman" w:hAnsi="Times New Roman"/>
          <w:sz w:val="28"/>
          <w:szCs w:val="28"/>
          <w:lang w:val="en-US"/>
        </w:rPr>
        <w:t>С. 18</w:t>
      </w:r>
      <w:proofErr w:type="gramEnd"/>
      <w:r>
        <w:rPr>
          <w:rFonts w:ascii="Times New Roman" w:hAnsi="Times New Roman"/>
          <w:sz w:val="28"/>
          <w:szCs w:val="28"/>
        </w:rPr>
        <w:t>-</w:t>
      </w:r>
      <w:r>
        <w:rPr>
          <w:rFonts w:ascii="Times New Roman" w:hAnsi="Times New Roman"/>
          <w:sz w:val="28"/>
          <w:szCs w:val="28"/>
          <w:lang w:val="en-US"/>
        </w:rPr>
        <w:t>30.</w:t>
      </w:r>
    </w:p>
    <w:p w:rsidR="00D97264" w:rsidRDefault="00D97264" w:rsidP="00D97264">
      <w:pPr>
        <w:numPr>
          <w:ilvl w:val="0"/>
          <w:numId w:val="31"/>
        </w:numPr>
        <w:tabs>
          <w:tab w:val="clear" w:pos="425"/>
          <w:tab w:val="left" w:pos="993"/>
        </w:tabs>
        <w:spacing w:after="0" w:line="240" w:lineRule="auto"/>
        <w:ind w:left="0" w:firstLine="709"/>
        <w:rPr>
          <w:rFonts w:ascii="Times New Roman" w:hAnsi="Times New Roman"/>
          <w:sz w:val="28"/>
          <w:szCs w:val="28"/>
        </w:rPr>
      </w:pPr>
      <w:r>
        <w:rPr>
          <w:rFonts w:ascii="Times New Roman" w:hAnsi="Times New Roman"/>
          <w:sz w:val="28"/>
          <w:szCs w:val="28"/>
        </w:rPr>
        <w:t>Саттон Р.С., Барто А.Г. Обучение с подкреплением: Введение. – М.: ДМК Пресс, 2020. – 552 с.</w:t>
      </w:r>
    </w:p>
    <w:p w:rsidR="00D97264" w:rsidRDefault="00D97264" w:rsidP="00D97264">
      <w:pPr>
        <w:numPr>
          <w:ilvl w:val="0"/>
          <w:numId w:val="31"/>
        </w:numPr>
        <w:tabs>
          <w:tab w:val="clear" w:pos="425"/>
          <w:tab w:val="left" w:pos="993"/>
        </w:tabs>
        <w:spacing w:after="0" w:line="240" w:lineRule="auto"/>
        <w:ind w:left="0" w:firstLine="709"/>
        <w:rPr>
          <w:rFonts w:ascii="Times New Roman" w:hAnsi="Times New Roman"/>
          <w:sz w:val="28"/>
          <w:szCs w:val="28"/>
        </w:rPr>
      </w:pPr>
      <w:r>
        <w:rPr>
          <w:rFonts w:ascii="Times New Roman" w:hAnsi="Times New Roman"/>
          <w:sz w:val="28"/>
          <w:szCs w:val="28"/>
        </w:rPr>
        <w:t>Гудфеллоу И., Бенжио И., Курвиль А. Глубокое обучение. – М.: ДМК Пресс, 2018. – 800 с.</w:t>
      </w:r>
    </w:p>
    <w:p w:rsidR="00D97264" w:rsidRDefault="00D97264" w:rsidP="00D97264">
      <w:pPr>
        <w:numPr>
          <w:ilvl w:val="0"/>
          <w:numId w:val="31"/>
        </w:numPr>
        <w:tabs>
          <w:tab w:val="clear" w:pos="425"/>
          <w:tab w:val="left" w:pos="993"/>
        </w:tabs>
        <w:spacing w:after="0" w:line="240" w:lineRule="auto"/>
        <w:ind w:left="0" w:firstLine="709"/>
        <w:rPr>
          <w:rFonts w:ascii="Times New Roman" w:hAnsi="Times New Roman"/>
          <w:sz w:val="28"/>
          <w:szCs w:val="28"/>
        </w:rPr>
      </w:pPr>
      <w:r>
        <w:rPr>
          <w:rFonts w:ascii="Times New Roman" w:hAnsi="Times New Roman"/>
          <w:sz w:val="28"/>
          <w:szCs w:val="28"/>
        </w:rPr>
        <w:t>Веников Д.И., Олейникова С.А. Анализ эффективности решения оптимизационных задач с помощью генетического и муравьиного алгоритмов // Управление программным инжинирингом</w:t>
      </w:r>
      <w:r w:rsidRPr="00B456AF">
        <w:rPr>
          <w:rFonts w:ascii="Times New Roman" w:hAnsi="Times New Roman"/>
          <w:sz w:val="28"/>
          <w:szCs w:val="28"/>
        </w:rPr>
        <w:t>.</w:t>
      </w:r>
      <w:r>
        <w:rPr>
          <w:rFonts w:ascii="Times New Roman" w:hAnsi="Times New Roman"/>
          <w:sz w:val="28"/>
          <w:szCs w:val="28"/>
        </w:rPr>
        <w:t xml:space="preserve"> 2025. – С. 49–54.</w:t>
      </w:r>
    </w:p>
    <w:p w:rsidR="00D97264" w:rsidRDefault="00D97264" w:rsidP="00D97264">
      <w:pPr>
        <w:numPr>
          <w:ilvl w:val="0"/>
          <w:numId w:val="31"/>
        </w:numPr>
        <w:tabs>
          <w:tab w:val="clear" w:pos="425"/>
          <w:tab w:val="left" w:pos="993"/>
        </w:tabs>
        <w:spacing w:after="0" w:line="240" w:lineRule="auto"/>
        <w:ind w:left="0" w:firstLine="709"/>
        <w:rPr>
          <w:rFonts w:ascii="Times New Roman" w:hAnsi="Times New Roman"/>
          <w:sz w:val="28"/>
          <w:szCs w:val="28"/>
        </w:rPr>
      </w:pPr>
      <w:r>
        <w:rPr>
          <w:rFonts w:ascii="Times New Roman" w:hAnsi="Times New Roman"/>
          <w:sz w:val="28"/>
          <w:szCs w:val="28"/>
        </w:rPr>
        <w:t>Шарибаев А.Н. и др. Алгоритмы раннего обучения с подкреплением // Экономика и социум. – 2023. – № 6(109). – С. 1124-1126.</w:t>
      </w:r>
    </w:p>
    <w:p w:rsidR="00D97264" w:rsidRDefault="00D97264" w:rsidP="00D97264">
      <w:pPr>
        <w:spacing w:after="0" w:line="240" w:lineRule="auto"/>
        <w:rPr>
          <w:rFonts w:ascii="Times New Roman" w:hAnsi="Times New Roman" w:cs="Times New Roman"/>
          <w:sz w:val="28"/>
          <w:szCs w:val="28"/>
        </w:rPr>
      </w:pPr>
    </w:p>
    <w:p w:rsidR="00D97264" w:rsidRPr="001B4EA9" w:rsidRDefault="00D97264" w:rsidP="00D97264">
      <w:pPr>
        <w:spacing w:after="0" w:line="240" w:lineRule="auto"/>
        <w:rPr>
          <w:rFonts w:ascii="Times New Roman" w:hAnsi="Times New Roman" w:cs="Times New Roman"/>
          <w:sz w:val="28"/>
          <w:szCs w:val="28"/>
        </w:rPr>
      </w:pPr>
      <w:r w:rsidRPr="001B4EA9">
        <w:rPr>
          <w:rFonts w:ascii="Times New Roman" w:hAnsi="Times New Roman" w:cs="Times New Roman"/>
          <w:sz w:val="28"/>
          <w:szCs w:val="28"/>
        </w:rPr>
        <w:lastRenderedPageBreak/>
        <w:t>УДК 004.9</w:t>
      </w:r>
    </w:p>
    <w:p w:rsidR="00D97264" w:rsidRPr="008B120B"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68" w:name="_Toc222214201"/>
      <w:r w:rsidRPr="008B120B">
        <w:rPr>
          <w:rFonts w:ascii="Times New Roman" w:eastAsia="Times New Roman" w:hAnsi="Times New Roman" w:cs="Times New Roman"/>
          <w:smallCaps w:val="0"/>
          <w:spacing w:val="0"/>
        </w:rPr>
        <w:t>Н.В. Чупахин, В.Ф. Барабанов</w:t>
      </w:r>
      <w:bookmarkEnd w:id="68"/>
    </w:p>
    <w:p w:rsidR="00D97264" w:rsidRPr="001B4EA9" w:rsidRDefault="00D97264" w:rsidP="00D97264">
      <w:pPr>
        <w:spacing w:after="0" w:line="240" w:lineRule="auto"/>
        <w:jc w:val="center"/>
        <w:rPr>
          <w:rFonts w:ascii="Times New Roman" w:hAnsi="Times New Roman" w:cs="Times New Roman"/>
          <w:sz w:val="28"/>
          <w:szCs w:val="28"/>
        </w:rPr>
      </w:pPr>
    </w:p>
    <w:p w:rsidR="00D97264" w:rsidRPr="001B4EA9" w:rsidRDefault="00D97264" w:rsidP="00D97264">
      <w:pPr>
        <w:spacing w:after="0" w:line="240" w:lineRule="auto"/>
        <w:jc w:val="center"/>
        <w:rPr>
          <w:rFonts w:ascii="Times New Roman" w:hAnsi="Times New Roman" w:cs="Times New Roman"/>
          <w:sz w:val="28"/>
          <w:szCs w:val="28"/>
        </w:rPr>
      </w:pPr>
      <w:r w:rsidRPr="001B4EA9">
        <w:rPr>
          <w:rFonts w:ascii="Times New Roman" w:hAnsi="Times New Roman" w:cs="Times New Roman"/>
          <w:sz w:val="28"/>
          <w:szCs w:val="28"/>
        </w:rPr>
        <w:t>Воронежский государственный технический университет</w:t>
      </w:r>
      <w:r>
        <w:rPr>
          <w:rFonts w:ascii="Times New Roman" w:hAnsi="Times New Roman" w:cs="Times New Roman"/>
          <w:sz w:val="28"/>
          <w:szCs w:val="28"/>
        </w:rPr>
        <w:t>, Воронеж, Россия</w:t>
      </w:r>
    </w:p>
    <w:p w:rsidR="00D97264" w:rsidRPr="001B4EA9" w:rsidRDefault="00D97264" w:rsidP="00D97264">
      <w:pPr>
        <w:spacing w:after="0" w:line="240" w:lineRule="auto"/>
        <w:jc w:val="center"/>
        <w:rPr>
          <w:rFonts w:ascii="Times New Roman" w:hAnsi="Times New Roman" w:cs="Times New Roman"/>
          <w:sz w:val="28"/>
          <w:szCs w:val="28"/>
        </w:rPr>
      </w:pPr>
    </w:p>
    <w:p w:rsidR="00D97264" w:rsidRPr="002D2FBF"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69" w:name="_Toc222214202"/>
      <w:r w:rsidRPr="002D2FBF">
        <w:rPr>
          <w:rFonts w:ascii="Times New Roman" w:eastAsia="Times New Roman" w:hAnsi="Times New Roman" w:cs="Times New Roman"/>
          <w:b/>
          <w:smallCaps w:val="0"/>
          <w:spacing w:val="0"/>
        </w:rPr>
        <w:t>СРАВНИТЕЛЬНЫЙ АНАЛИЗ МЕТОДОВ ПОСТРОЕНИЯ РЕКОМЕНДАТЕЛЬНЫХ СИСТЕМ</w:t>
      </w:r>
      <w:bookmarkEnd w:id="69"/>
    </w:p>
    <w:p w:rsidR="00D97264" w:rsidRPr="001B4EA9" w:rsidRDefault="00D97264" w:rsidP="00D97264">
      <w:pPr>
        <w:spacing w:after="0" w:line="240" w:lineRule="auto"/>
        <w:jc w:val="center"/>
        <w:rPr>
          <w:rFonts w:ascii="Times New Roman" w:hAnsi="Times New Roman" w:cs="Times New Roman"/>
          <w:sz w:val="28"/>
          <w:szCs w:val="28"/>
        </w:rPr>
      </w:pPr>
    </w:p>
    <w:p w:rsidR="00D97264" w:rsidRPr="001B4EA9" w:rsidRDefault="00D97264" w:rsidP="00D97264">
      <w:pPr>
        <w:spacing w:after="0" w:line="240" w:lineRule="auto"/>
        <w:ind w:firstLine="709"/>
        <w:rPr>
          <w:rFonts w:ascii="Times New Roman" w:hAnsi="Times New Roman" w:cs="Times New Roman"/>
          <w:sz w:val="22"/>
        </w:rPr>
      </w:pPr>
      <w:r w:rsidRPr="001B4EA9">
        <w:rPr>
          <w:rFonts w:ascii="Times New Roman" w:hAnsi="Times New Roman" w:cs="Times New Roman"/>
          <w:i/>
          <w:sz w:val="22"/>
        </w:rPr>
        <w:t>Аннотация</w:t>
      </w:r>
      <w:r>
        <w:rPr>
          <w:rFonts w:ascii="Times New Roman" w:hAnsi="Times New Roman" w:cs="Times New Roman"/>
          <w:i/>
          <w:sz w:val="22"/>
        </w:rPr>
        <w:t>:</w:t>
      </w:r>
      <w:r w:rsidR="00351958">
        <w:rPr>
          <w:rFonts w:ascii="Times New Roman" w:hAnsi="Times New Roman" w:cs="Times New Roman"/>
          <w:i/>
          <w:sz w:val="22"/>
        </w:rPr>
        <w:t xml:space="preserve"> </w:t>
      </w:r>
      <w:r>
        <w:rPr>
          <w:rFonts w:ascii="Times New Roman" w:hAnsi="Times New Roman" w:cs="Times New Roman"/>
          <w:sz w:val="22"/>
        </w:rPr>
        <w:t>в</w:t>
      </w:r>
      <w:r w:rsidR="00351958">
        <w:rPr>
          <w:rFonts w:ascii="Times New Roman" w:hAnsi="Times New Roman" w:cs="Times New Roman"/>
          <w:sz w:val="22"/>
        </w:rPr>
        <w:t xml:space="preserve"> </w:t>
      </w:r>
      <w:r>
        <w:rPr>
          <w:rFonts w:ascii="Times New Roman" w:hAnsi="Times New Roman" w:cs="Times New Roman"/>
          <w:sz w:val="22"/>
        </w:rPr>
        <w:t xml:space="preserve">данной </w:t>
      </w:r>
      <w:r w:rsidRPr="001B4EA9">
        <w:rPr>
          <w:rFonts w:ascii="Times New Roman" w:hAnsi="Times New Roman" w:cs="Times New Roman"/>
          <w:sz w:val="22"/>
        </w:rPr>
        <w:t>статье проведен анализ и сравнение основных методов пос</w:t>
      </w:r>
      <w:r>
        <w:rPr>
          <w:rFonts w:ascii="Times New Roman" w:hAnsi="Times New Roman" w:cs="Times New Roman"/>
          <w:sz w:val="22"/>
        </w:rPr>
        <w:t>троения рекомендательных систем, в частности,</w:t>
      </w:r>
      <w:r w:rsidRPr="001B4EA9">
        <w:rPr>
          <w:rFonts w:ascii="Times New Roman" w:hAnsi="Times New Roman" w:cs="Times New Roman"/>
          <w:sz w:val="22"/>
        </w:rPr>
        <w:t xml:space="preserve"> коллаборативной, контентной, гибридной фильтрации (монолитной, смешанной, ансамблевой) и методов глубокого обучения. </w:t>
      </w:r>
      <w:r>
        <w:rPr>
          <w:rFonts w:ascii="Times New Roman" w:hAnsi="Times New Roman" w:cs="Times New Roman"/>
          <w:sz w:val="22"/>
        </w:rPr>
        <w:t>Были р</w:t>
      </w:r>
      <w:r w:rsidRPr="001B4EA9">
        <w:rPr>
          <w:rFonts w:ascii="Times New Roman" w:hAnsi="Times New Roman" w:cs="Times New Roman"/>
          <w:sz w:val="22"/>
        </w:rPr>
        <w:t xml:space="preserve">ассмотрены их математические основы, преимущества, ограничения и особенности решения проблемы холодного старта. </w:t>
      </w:r>
      <w:r>
        <w:rPr>
          <w:rFonts w:ascii="Times New Roman" w:hAnsi="Times New Roman" w:cs="Times New Roman"/>
          <w:sz w:val="22"/>
        </w:rPr>
        <w:t xml:space="preserve">В качестве подведения результатов анализа приводится </w:t>
      </w:r>
      <w:r w:rsidRPr="00BC3673">
        <w:rPr>
          <w:rFonts w:ascii="Times New Roman" w:hAnsi="Times New Roman" w:cs="Times New Roman"/>
          <w:sz w:val="22"/>
        </w:rPr>
        <w:t>сравнение основных харакеристик методов рекомендательных систем</w:t>
      </w:r>
      <w:r w:rsidRPr="001B4EA9">
        <w:rPr>
          <w:rFonts w:ascii="Times New Roman" w:hAnsi="Times New Roman" w:cs="Times New Roman"/>
          <w:sz w:val="22"/>
        </w:rPr>
        <w:t>.</w:t>
      </w:r>
    </w:p>
    <w:p w:rsidR="00D97264" w:rsidRPr="001B4EA9" w:rsidRDefault="00D97264" w:rsidP="00D97264">
      <w:pPr>
        <w:spacing w:after="0" w:line="240" w:lineRule="auto"/>
        <w:ind w:firstLine="709"/>
        <w:rPr>
          <w:rFonts w:ascii="Times New Roman" w:hAnsi="Times New Roman" w:cs="Times New Roman"/>
          <w:sz w:val="22"/>
        </w:rPr>
      </w:pPr>
      <w:r w:rsidRPr="001B4EA9">
        <w:rPr>
          <w:rFonts w:ascii="Times New Roman" w:hAnsi="Times New Roman" w:cs="Times New Roman"/>
          <w:i/>
          <w:sz w:val="22"/>
        </w:rPr>
        <w:t>Ключевые слова:</w:t>
      </w:r>
      <w:r w:rsidRPr="001B4EA9">
        <w:rPr>
          <w:rFonts w:ascii="Times New Roman" w:hAnsi="Times New Roman" w:cs="Times New Roman"/>
          <w:sz w:val="22"/>
        </w:rPr>
        <w:t xml:space="preserve"> рекомендательные системы, коллаборативная фильтрация, контентная фильтрация, гибридная фильтрация. </w:t>
      </w:r>
    </w:p>
    <w:p w:rsidR="00D97264" w:rsidRPr="001B4EA9" w:rsidRDefault="00D97264" w:rsidP="00D97264">
      <w:pPr>
        <w:spacing w:after="0" w:line="240" w:lineRule="auto"/>
        <w:ind w:firstLine="709"/>
        <w:rPr>
          <w:rFonts w:ascii="Times New Roman" w:hAnsi="Times New Roman" w:cs="Times New Roman"/>
          <w:sz w:val="28"/>
          <w:szCs w:val="28"/>
        </w:rPr>
      </w:pPr>
    </w:p>
    <w:p w:rsidR="00D97264" w:rsidRPr="001B4EA9" w:rsidRDefault="00D97264" w:rsidP="00D97264">
      <w:pPr>
        <w:spacing w:after="0" w:line="240" w:lineRule="auto"/>
        <w:jc w:val="center"/>
        <w:rPr>
          <w:rFonts w:ascii="Times New Roman" w:hAnsi="Times New Roman" w:cs="Times New Roman"/>
          <w:b/>
          <w:sz w:val="28"/>
          <w:szCs w:val="28"/>
        </w:rPr>
      </w:pPr>
      <w:r w:rsidRPr="001B4EA9">
        <w:rPr>
          <w:rFonts w:ascii="Times New Roman" w:hAnsi="Times New Roman" w:cs="Times New Roman"/>
          <w:b/>
          <w:sz w:val="28"/>
          <w:szCs w:val="28"/>
        </w:rPr>
        <w:t>Введение</w:t>
      </w:r>
    </w:p>
    <w:p w:rsidR="00D97264" w:rsidRPr="001B4EA9" w:rsidRDefault="00D97264" w:rsidP="00D97264">
      <w:pPr>
        <w:spacing w:after="0" w:line="240" w:lineRule="auto"/>
        <w:ind w:firstLine="709"/>
        <w:rPr>
          <w:rFonts w:ascii="Times New Roman" w:hAnsi="Times New Roman" w:cs="Times New Roman"/>
          <w:sz w:val="28"/>
          <w:szCs w:val="28"/>
        </w:rPr>
      </w:pPr>
      <w:r w:rsidRPr="001B4EA9">
        <w:rPr>
          <w:rFonts w:ascii="Times New Roman" w:hAnsi="Times New Roman" w:cs="Times New Roman"/>
          <w:sz w:val="28"/>
          <w:szCs w:val="28"/>
        </w:rPr>
        <w:t>Рекомендательные системы (или системы рекомендаций) – это комплекс программных средств и алгоритмических методов, основная функция которых заключается в формировании наиболее релевантных предложений по продуктам или услугам [1]. Главная особенность рекомендательных систем – это способность к динамической адаптации: системы непрерывно совершенствуются, учитывают не только индивидуальные, но и коллективные закономерности поведения пользователей, а также эффективно справляются с задачей фильтрации огромных объемов информации.</w:t>
      </w:r>
    </w:p>
    <w:p w:rsidR="00D97264" w:rsidRPr="001B4EA9" w:rsidRDefault="00D97264" w:rsidP="00D97264">
      <w:pPr>
        <w:spacing w:after="0" w:line="240" w:lineRule="auto"/>
        <w:ind w:firstLine="709"/>
        <w:rPr>
          <w:rFonts w:ascii="Times New Roman" w:eastAsia="Calibri" w:hAnsi="Times New Roman" w:cs="Times New Roman"/>
          <w:sz w:val="28"/>
          <w:szCs w:val="28"/>
        </w:rPr>
      </w:pPr>
      <w:r w:rsidRPr="001B4EA9">
        <w:rPr>
          <w:rFonts w:ascii="Times New Roman" w:eastAsia="Calibri" w:hAnsi="Times New Roman" w:cs="Times New Roman"/>
          <w:sz w:val="28"/>
          <w:szCs w:val="28"/>
        </w:rPr>
        <w:t>Существует несколько наиболее распространенных методов построения рекомендательных систем, которые могут быть использованы в зависимости от типа данных и целей системы.</w:t>
      </w:r>
    </w:p>
    <w:p w:rsidR="00D97264" w:rsidRPr="001B4EA9" w:rsidRDefault="00D97264" w:rsidP="00D97264">
      <w:pPr>
        <w:spacing w:after="0" w:line="240" w:lineRule="auto"/>
        <w:ind w:firstLine="709"/>
        <w:rPr>
          <w:rFonts w:ascii="Times New Roman" w:eastAsia="Calibri" w:hAnsi="Times New Roman" w:cs="Times New Roman"/>
          <w:sz w:val="28"/>
          <w:szCs w:val="28"/>
        </w:rPr>
      </w:pPr>
    </w:p>
    <w:p w:rsidR="00D97264" w:rsidRPr="001B4EA9" w:rsidRDefault="00D97264" w:rsidP="00D97264">
      <w:pPr>
        <w:spacing w:after="0" w:line="240" w:lineRule="auto"/>
        <w:jc w:val="center"/>
        <w:rPr>
          <w:rFonts w:ascii="Times New Roman" w:eastAsia="Calibri" w:hAnsi="Times New Roman" w:cs="Times New Roman"/>
          <w:b/>
          <w:sz w:val="28"/>
          <w:szCs w:val="28"/>
        </w:rPr>
      </w:pPr>
      <w:r w:rsidRPr="001B4EA9">
        <w:rPr>
          <w:rFonts w:ascii="Times New Roman" w:hAnsi="Times New Roman" w:cs="Times New Roman"/>
          <w:b/>
          <w:sz w:val="28"/>
          <w:szCs w:val="28"/>
        </w:rPr>
        <w:t>Коллаборативная фильтрация</w:t>
      </w:r>
    </w:p>
    <w:p w:rsidR="00D97264" w:rsidRPr="001B4EA9" w:rsidRDefault="00D97264" w:rsidP="00D97264">
      <w:pPr>
        <w:spacing w:after="0" w:line="240" w:lineRule="auto"/>
        <w:ind w:firstLine="709"/>
        <w:rPr>
          <w:rFonts w:ascii="Times New Roman" w:hAnsi="Times New Roman" w:cs="Times New Roman"/>
          <w:sz w:val="28"/>
          <w:szCs w:val="28"/>
        </w:rPr>
      </w:pPr>
      <w:r w:rsidRPr="001B4EA9">
        <w:rPr>
          <w:rFonts w:ascii="Times New Roman" w:hAnsi="Times New Roman" w:cs="Times New Roman"/>
          <w:sz w:val="28"/>
          <w:szCs w:val="28"/>
        </w:rPr>
        <w:t>Коллаборативная фильтрация опирается на поведенческий профиль пользователя, включающий паттерны его активности: историю переходов по ссылкам, взаимодействия с контентом, отмечаемые объекты, а также интерактивные метки реакции. Основной принцип метода заключается в предположении, что пользователи, проявившие схожие предпочтения в прошлом, будут иметь схожие интересы и в будущем.</w:t>
      </w:r>
    </w:p>
    <w:p w:rsidR="00D97264" w:rsidRPr="001B4EA9" w:rsidRDefault="00D97264" w:rsidP="00D97264">
      <w:pPr>
        <w:spacing w:after="0" w:line="240" w:lineRule="auto"/>
        <w:ind w:firstLine="709"/>
        <w:rPr>
          <w:rFonts w:ascii="Times New Roman" w:hAnsi="Times New Roman" w:cs="Times New Roman"/>
          <w:sz w:val="28"/>
          <w:szCs w:val="28"/>
        </w:rPr>
      </w:pPr>
      <w:r w:rsidRPr="001B4EA9">
        <w:rPr>
          <w:rFonts w:ascii="Times New Roman" w:hAnsi="Times New Roman" w:cs="Times New Roman"/>
          <w:sz w:val="28"/>
          <w:szCs w:val="28"/>
        </w:rPr>
        <w:t xml:space="preserve">Ключевое преимущество коллаборативной фильтрации – полная независимость от описания контента. Метод работает исключительно с матрицей размерности </w:t>
      </w:r>
      <m:oMath>
        <m:r>
          <w:rPr>
            <w:rFonts w:ascii="Cambria Math" w:hAnsi="Cambria Math" w:cs="Times New Roman"/>
            <w:sz w:val="28"/>
            <w:szCs w:val="28"/>
          </w:rPr>
          <m:t>N×M</m:t>
        </m:r>
      </m:oMath>
      <w:r w:rsidRPr="001B4EA9">
        <w:rPr>
          <w:rFonts w:ascii="Times New Roman" w:hAnsi="Times New Roman" w:cs="Times New Roman"/>
          <w:sz w:val="28"/>
          <w:szCs w:val="28"/>
        </w:rPr>
        <w:t xml:space="preserve">, где </w:t>
      </w:r>
      <m:oMath>
        <m:r>
          <w:rPr>
            <w:rFonts w:ascii="Cambria Math" w:hAnsi="Cambria Math" w:cs="Times New Roman"/>
            <w:sz w:val="28"/>
            <w:szCs w:val="28"/>
          </w:rPr>
          <m:t>N</m:t>
        </m:r>
      </m:oMath>
      <w:r w:rsidRPr="001B4EA9">
        <w:rPr>
          <w:rFonts w:ascii="Times New Roman" w:hAnsi="Times New Roman" w:cs="Times New Roman"/>
          <w:sz w:val="28"/>
          <w:szCs w:val="28"/>
        </w:rPr>
        <w:t xml:space="preserve"> – количество пользователей, </w:t>
      </w:r>
      <m:oMath>
        <m:r>
          <w:rPr>
            <w:rFonts w:ascii="Cambria Math" w:hAnsi="Cambria Math" w:cs="Times New Roman"/>
            <w:sz w:val="28"/>
            <w:szCs w:val="28"/>
          </w:rPr>
          <m:t>M</m:t>
        </m:r>
      </m:oMath>
      <w:r w:rsidRPr="001B4EA9">
        <w:rPr>
          <w:rFonts w:ascii="Times New Roman" w:hAnsi="Times New Roman" w:cs="Times New Roman"/>
          <w:sz w:val="28"/>
          <w:szCs w:val="28"/>
        </w:rPr>
        <w:t xml:space="preserve"> – количество объектов. Каждый элемент матрицы кодирует меру взаимодействия пользователя с объектом. Поиск сходства между двумя пользователями x и y является наиболее важной задачей, поскольку точность и качество рекомендаций в основном зависят от них. Одной из популярных мер подобия, используемых в коллаборативной фильтрации</w:t>
      </w:r>
      <w:r w:rsidR="00351958">
        <w:rPr>
          <w:rFonts w:ascii="Times New Roman" w:hAnsi="Times New Roman" w:cs="Times New Roman"/>
          <w:sz w:val="28"/>
          <w:szCs w:val="28"/>
        </w:rPr>
        <w:t>,</w:t>
      </w:r>
      <w:r w:rsidRPr="001B4EA9">
        <w:rPr>
          <w:rFonts w:ascii="Times New Roman" w:hAnsi="Times New Roman" w:cs="Times New Roman"/>
          <w:sz w:val="28"/>
          <w:szCs w:val="28"/>
        </w:rPr>
        <w:t xml:space="preserve"> является косинусное сходство (Коэффициент Отиаи) [2]</w:t>
      </w:r>
    </w:p>
    <w:tbl>
      <w:tblPr>
        <w:tblStyle w:val="a4"/>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1139"/>
      </w:tblGrid>
      <w:tr w:rsidR="00D97264" w:rsidRPr="001B4EA9" w:rsidTr="00324A0A">
        <w:trPr>
          <w:trHeight w:val="567"/>
        </w:trPr>
        <w:tc>
          <w:tcPr>
            <w:tcW w:w="9067" w:type="dxa"/>
            <w:vAlign w:val="center"/>
          </w:tcPr>
          <w:p w:rsidR="00D97264" w:rsidRPr="001B4EA9" w:rsidRDefault="00D97264" w:rsidP="00324A0A">
            <w:pPr>
              <w:spacing w:after="0" w:line="240" w:lineRule="auto"/>
              <w:jc w:val="center"/>
              <w:rPr>
                <w:rFonts w:ascii="Times New Roman" w:hAnsi="Times New Roman" w:cs="Times New Roman"/>
                <w:sz w:val="28"/>
                <w:szCs w:val="28"/>
              </w:rPr>
            </w:pPr>
            <m:oMathPara>
              <m:oMath>
                <m:r>
                  <w:rPr>
                    <w:rFonts w:ascii="Cambria Math" w:hAnsi="Cambria Math" w:cs="Times New Roman"/>
                    <w:sz w:val="28"/>
                    <w:szCs w:val="28"/>
                  </w:rPr>
                  <w:lastRenderedPageBreak/>
                  <m:t>cos</m:t>
                </m:r>
                <m:d>
                  <m:dPr>
                    <m:ctrlPr>
                      <w:rPr>
                        <w:rFonts w:ascii="Cambria Math" w:hAnsi="Cambria Math" w:cs="Times New Roman"/>
                        <w:i/>
                        <w:sz w:val="28"/>
                        <w:szCs w:val="28"/>
                      </w:rPr>
                    </m:ctrlPr>
                  </m:dPr>
                  <m:e>
                    <m:r>
                      <w:rPr>
                        <w:rFonts w:ascii="Cambria Math" w:hAnsi="Cambria Math" w:cs="Times New Roman"/>
                        <w:sz w:val="28"/>
                        <w:szCs w:val="28"/>
                      </w:rPr>
                      <m:t>x,y</m:t>
                    </m:r>
                  </m:e>
                </m:d>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m:t>
                        </m:r>
                      </m:sub>
                      <m:sup>
                        <m:r>
                          <w:rPr>
                            <w:rFonts w:ascii="Cambria Math" w:hAnsi="Cambria Math" w:cs="Times New Roman"/>
                            <w:sz w:val="28"/>
                            <w:szCs w:val="28"/>
                            <w:lang w:val="en-US"/>
                          </w:rPr>
                          <m:t>r</m:t>
                        </m:r>
                      </m:sup>
                      <m:e>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lang w:val="en-US"/>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i</m:t>
                            </m:r>
                          </m:sub>
                        </m:sSub>
                      </m:e>
                    </m:nary>
                  </m:num>
                  <m:den>
                    <m:rad>
                      <m:radPr>
                        <m:degHide m:val="1"/>
                        <m:ctrlPr>
                          <w:rPr>
                            <w:rFonts w:ascii="Cambria Math" w:hAnsi="Cambria Math" w:cs="Times New Roman"/>
                            <w:i/>
                            <w:sz w:val="28"/>
                            <w:szCs w:val="28"/>
                          </w:rPr>
                        </m:ctrlPr>
                      </m:radPr>
                      <m:deg/>
                      <m:e>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m:t>
                            </m:r>
                          </m:sub>
                          <m:sup>
                            <m:r>
                              <w:rPr>
                                <w:rFonts w:ascii="Cambria Math" w:hAnsi="Cambria Math" w:cs="Times New Roman"/>
                                <w:sz w:val="28"/>
                                <w:szCs w:val="28"/>
                                <w:lang w:val="en-US"/>
                              </w:rPr>
                              <m:t>r</m:t>
                            </m:r>
                          </m:sup>
                          <m:e>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lang w:val="en-US"/>
                                      </w:rPr>
                                      <m:t>i</m:t>
                                    </m:r>
                                  </m:sub>
                                </m:sSub>
                                <m:r>
                                  <w:rPr>
                                    <w:rFonts w:ascii="Cambria Math" w:hAnsi="Cambria Math" w:cs="Times New Roman"/>
                                    <w:sz w:val="28"/>
                                    <w:szCs w:val="28"/>
                                  </w:rPr>
                                  <m:t>)</m:t>
                                </m:r>
                              </m:e>
                              <m:sup>
                                <m:r>
                                  <w:rPr>
                                    <w:rFonts w:ascii="Cambria Math" w:hAnsi="Cambria Math" w:cs="Times New Roman"/>
                                    <w:sz w:val="28"/>
                                    <w:szCs w:val="28"/>
                                  </w:rPr>
                                  <m:t>2</m:t>
                                </m:r>
                              </m:sup>
                            </m:sSup>
                          </m:e>
                        </m:nary>
                      </m:e>
                    </m:rad>
                    <m:r>
                      <w:rPr>
                        <w:rFonts w:ascii="Cambria Math" w:hAnsi="Cambria Math" w:cs="Times New Roman"/>
                        <w:sz w:val="28"/>
                        <w:szCs w:val="28"/>
                      </w:rPr>
                      <m:t>×</m:t>
                    </m:r>
                    <m:rad>
                      <m:radPr>
                        <m:degHide m:val="1"/>
                        <m:ctrlPr>
                          <w:rPr>
                            <w:rFonts w:ascii="Cambria Math" w:hAnsi="Cambria Math" w:cs="Times New Roman"/>
                            <w:i/>
                            <w:sz w:val="28"/>
                            <w:szCs w:val="28"/>
                          </w:rPr>
                        </m:ctrlPr>
                      </m:radPr>
                      <m:deg/>
                      <m:e>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m:t>
                            </m:r>
                          </m:sub>
                          <m:sup>
                            <m:r>
                              <w:rPr>
                                <w:rFonts w:ascii="Cambria Math" w:hAnsi="Cambria Math" w:cs="Times New Roman"/>
                                <w:sz w:val="28"/>
                                <w:szCs w:val="28"/>
                                <w:lang w:val="en-US"/>
                              </w:rPr>
                              <m:t>r</m:t>
                            </m:r>
                          </m:sup>
                          <m:e>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lang w:val="en-US"/>
                                      </w:rPr>
                                      <m:t>i</m:t>
                                    </m:r>
                                  </m:sub>
                                </m:sSub>
                                <m:r>
                                  <w:rPr>
                                    <w:rFonts w:ascii="Cambria Math" w:hAnsi="Cambria Math" w:cs="Times New Roman"/>
                                    <w:sz w:val="28"/>
                                    <w:szCs w:val="28"/>
                                  </w:rPr>
                                  <m:t>)</m:t>
                                </m:r>
                              </m:e>
                              <m:sup>
                                <m:r>
                                  <w:rPr>
                                    <w:rFonts w:ascii="Cambria Math" w:hAnsi="Cambria Math" w:cs="Times New Roman"/>
                                    <w:sz w:val="28"/>
                                    <w:szCs w:val="28"/>
                                  </w:rPr>
                                  <m:t>2</m:t>
                                </m:r>
                              </m:sup>
                            </m:sSup>
                          </m:e>
                        </m:nary>
                      </m:e>
                    </m:rad>
                  </m:den>
                </m:f>
                <m:r>
                  <w:rPr>
                    <w:rFonts w:ascii="Cambria Math" w:eastAsiaTheme="minorEastAsia" w:hAnsi="Cambria Math" w:cs="Times New Roman"/>
                    <w:sz w:val="28"/>
                    <w:szCs w:val="28"/>
                  </w:rPr>
                  <m:t>,</m:t>
                </m:r>
              </m:oMath>
            </m:oMathPara>
          </w:p>
        </w:tc>
        <w:tc>
          <w:tcPr>
            <w:tcW w:w="1139" w:type="dxa"/>
            <w:vAlign w:val="center"/>
          </w:tcPr>
          <w:p w:rsidR="00D97264" w:rsidRPr="001B4EA9" w:rsidRDefault="00D97264" w:rsidP="00324A0A">
            <w:pPr>
              <w:spacing w:after="0" w:line="240" w:lineRule="auto"/>
              <w:jc w:val="center"/>
              <w:rPr>
                <w:rFonts w:ascii="Times New Roman" w:hAnsi="Times New Roman" w:cs="Times New Roman"/>
                <w:sz w:val="28"/>
                <w:szCs w:val="28"/>
              </w:rPr>
            </w:pPr>
            <w:r w:rsidRPr="001B4EA9">
              <w:rPr>
                <w:rFonts w:ascii="Times New Roman" w:hAnsi="Times New Roman" w:cs="Times New Roman"/>
                <w:sz w:val="28"/>
                <w:szCs w:val="28"/>
              </w:rPr>
              <w:t>(1)</w:t>
            </w:r>
          </w:p>
        </w:tc>
      </w:tr>
    </w:tbl>
    <w:p w:rsidR="00D97264" w:rsidRPr="001B4EA9" w:rsidRDefault="00D97264" w:rsidP="00D97264">
      <w:pPr>
        <w:spacing w:after="0" w:line="240" w:lineRule="auto"/>
        <w:rPr>
          <w:rFonts w:ascii="Times New Roman" w:hAnsi="Times New Roman" w:cs="Times New Roman"/>
          <w:sz w:val="28"/>
          <w:szCs w:val="28"/>
        </w:rPr>
      </w:pPr>
      <w:r w:rsidRPr="001B4EA9">
        <w:rPr>
          <w:rFonts w:ascii="Times New Roman"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lang w:val="en-US"/>
              </w:rPr>
              <m:t>i</m:t>
            </m:r>
          </m:sub>
        </m:sSub>
      </m:oMath>
      <w:r w:rsidRPr="001B4EA9">
        <w:rPr>
          <w:rFonts w:ascii="Times New Roman" w:hAnsi="Times New Roman" w:cs="Times New Roman"/>
          <w:sz w:val="28"/>
          <w:szCs w:val="28"/>
        </w:rPr>
        <w:t xml:space="preserve"> – рейтинг пользователя </w:t>
      </w:r>
      <m:oMath>
        <m:r>
          <w:rPr>
            <w:rFonts w:ascii="Cambria Math" w:hAnsi="Cambria Math" w:cs="Times New Roman"/>
            <w:sz w:val="28"/>
            <w:szCs w:val="28"/>
          </w:rPr>
          <m:t>A</m:t>
        </m:r>
      </m:oMath>
      <w:r w:rsidRPr="001B4EA9">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i</m:t>
            </m:r>
          </m:sub>
        </m:sSub>
      </m:oMath>
      <w:r w:rsidRPr="001B4EA9">
        <w:rPr>
          <w:rFonts w:ascii="Times New Roman" w:hAnsi="Times New Roman" w:cs="Times New Roman"/>
          <w:sz w:val="28"/>
          <w:szCs w:val="28"/>
        </w:rPr>
        <w:t xml:space="preserve"> – рейтинг пользователя </w:t>
      </w:r>
      <m:oMath>
        <m:r>
          <w:rPr>
            <w:rFonts w:ascii="Cambria Math" w:hAnsi="Cambria Math" w:cs="Times New Roman"/>
            <w:sz w:val="28"/>
            <w:szCs w:val="28"/>
          </w:rPr>
          <m:t>B</m:t>
        </m:r>
      </m:oMath>
      <w:r w:rsidRPr="001B4EA9">
        <w:rPr>
          <w:rFonts w:ascii="Times New Roman" w:hAnsi="Times New Roman" w:cs="Times New Roman"/>
          <w:sz w:val="28"/>
          <w:szCs w:val="28"/>
        </w:rPr>
        <w:t xml:space="preserve"> для того же элемента; </w:t>
      </w:r>
      <w:r w:rsidRPr="001B4EA9">
        <w:rPr>
          <w:rFonts w:ascii="Times New Roman" w:hAnsi="Times New Roman" w:cs="Times New Roman"/>
          <w:sz w:val="28"/>
          <w:szCs w:val="28"/>
          <w:lang w:val="en-US"/>
        </w:rPr>
        <w:t>r</w:t>
      </w:r>
      <w:r w:rsidRPr="001B4EA9">
        <w:rPr>
          <w:rFonts w:ascii="Times New Roman" w:hAnsi="Times New Roman" w:cs="Times New Roman"/>
          <w:sz w:val="28"/>
          <w:szCs w:val="28"/>
        </w:rPr>
        <w:t xml:space="preserve"> – количество обычно оцениваемых элементов.</w:t>
      </w:r>
    </w:p>
    <w:p w:rsidR="00D97264" w:rsidRPr="001B4EA9" w:rsidRDefault="00D97264" w:rsidP="00D97264">
      <w:pPr>
        <w:spacing w:after="0" w:line="240" w:lineRule="auto"/>
        <w:rPr>
          <w:rFonts w:ascii="Times New Roman" w:hAnsi="Times New Roman" w:cs="Times New Roman"/>
          <w:sz w:val="28"/>
          <w:szCs w:val="28"/>
        </w:rPr>
      </w:pPr>
    </w:p>
    <w:p w:rsidR="00D97264" w:rsidRPr="001B4EA9" w:rsidRDefault="00D97264" w:rsidP="00D97264">
      <w:pPr>
        <w:spacing w:after="0" w:line="240" w:lineRule="auto"/>
        <w:jc w:val="center"/>
        <w:rPr>
          <w:rFonts w:ascii="Times New Roman" w:hAnsi="Times New Roman" w:cs="Times New Roman"/>
          <w:b/>
          <w:sz w:val="28"/>
          <w:szCs w:val="28"/>
        </w:rPr>
      </w:pPr>
      <w:r w:rsidRPr="001B4EA9">
        <w:rPr>
          <w:rFonts w:ascii="Times New Roman" w:hAnsi="Times New Roman" w:cs="Times New Roman"/>
          <w:b/>
          <w:sz w:val="28"/>
          <w:szCs w:val="28"/>
        </w:rPr>
        <w:t>Контентная фильтрация</w:t>
      </w:r>
    </w:p>
    <w:p w:rsidR="00D97264" w:rsidRPr="001B4EA9" w:rsidRDefault="00D97264" w:rsidP="00D97264">
      <w:pPr>
        <w:spacing w:after="0" w:line="240" w:lineRule="auto"/>
        <w:ind w:firstLine="709"/>
        <w:rPr>
          <w:rFonts w:ascii="Times New Roman" w:hAnsi="Times New Roman" w:cs="Times New Roman"/>
          <w:sz w:val="28"/>
          <w:szCs w:val="28"/>
        </w:rPr>
      </w:pPr>
      <w:r w:rsidRPr="001B4EA9">
        <w:rPr>
          <w:rFonts w:ascii="Times New Roman" w:hAnsi="Times New Roman" w:cs="Times New Roman"/>
          <w:sz w:val="28"/>
          <w:szCs w:val="28"/>
        </w:rPr>
        <w:t xml:space="preserve">Контентная фильтрация строит рекомендации на основе анализа характеристик (атрибутов) объектов, с которыми взаимодействовал пользователь. В отличие от коллаборативного подхода, </w:t>
      </w:r>
      <w:proofErr w:type="gramStart"/>
      <w:r w:rsidRPr="001B4EA9">
        <w:rPr>
          <w:rFonts w:ascii="Times New Roman" w:hAnsi="Times New Roman" w:cs="Times New Roman"/>
          <w:sz w:val="28"/>
          <w:szCs w:val="28"/>
        </w:rPr>
        <w:t>данный метод не достигает</w:t>
      </w:r>
      <w:proofErr w:type="gramEnd"/>
      <w:r w:rsidRPr="001B4EA9">
        <w:rPr>
          <w:rFonts w:ascii="Times New Roman" w:hAnsi="Times New Roman" w:cs="Times New Roman"/>
          <w:sz w:val="28"/>
          <w:szCs w:val="28"/>
        </w:rPr>
        <w:t xml:space="preserve"> того же уровня персонализации, поскольку рекомендации генерируются на основе структурного сходства объектов, а не анализа предпочтений пользователей. Другими словами, система предлагает объекты, похожие на те, которыми пользователь интересовался ранее, что может не в полной мере учитывать редкие или нестандартные интересы отдельных пользователей.</w:t>
      </w:r>
    </w:p>
    <w:p w:rsidR="00D97264" w:rsidRPr="001B4EA9" w:rsidRDefault="00D97264" w:rsidP="00D97264">
      <w:pPr>
        <w:spacing w:after="0" w:line="240" w:lineRule="auto"/>
        <w:ind w:firstLine="709"/>
        <w:rPr>
          <w:rFonts w:ascii="Times New Roman" w:hAnsi="Times New Roman" w:cs="Times New Roman"/>
          <w:sz w:val="28"/>
          <w:szCs w:val="28"/>
        </w:rPr>
      </w:pPr>
      <w:r w:rsidRPr="001B4EA9">
        <w:rPr>
          <w:rFonts w:ascii="Times New Roman" w:hAnsi="Times New Roman" w:cs="Times New Roman"/>
          <w:sz w:val="28"/>
          <w:szCs w:val="28"/>
        </w:rPr>
        <w:t>Формально задачу оценки релевантности объекта для пользователя можно выразить через меру близости их векторов. Наиболее распространенной метрикой, как и в коллаборативном подходе, выступает косинусное сходство. Однако для формирования векторов часто используется метод TF-IDF (Term Frequency – Inverse Document Frequency), позволяющий оценить важность отдельного атрибута в контексте всех объектов системы:</w:t>
      </w:r>
    </w:p>
    <w:tbl>
      <w:tblPr>
        <w:tblStyle w:val="a4"/>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1139"/>
      </w:tblGrid>
      <w:tr w:rsidR="00D97264" w:rsidRPr="001B4EA9" w:rsidTr="00324A0A">
        <w:trPr>
          <w:trHeight w:val="567"/>
        </w:trPr>
        <w:tc>
          <w:tcPr>
            <w:tcW w:w="9067" w:type="dxa"/>
            <w:vAlign w:val="center"/>
          </w:tcPr>
          <w:p w:rsidR="00D97264" w:rsidRPr="001B4EA9" w:rsidRDefault="00D97264" w:rsidP="00324A0A">
            <w:pPr>
              <w:spacing w:after="0" w:line="240" w:lineRule="auto"/>
              <w:ind w:firstLine="709"/>
              <w:rPr>
                <w:rFonts w:ascii="Cambria Math" w:hAnsi="Cambria Math" w:cs="Times New Roman"/>
                <w:sz w:val="28"/>
                <w:szCs w:val="28"/>
                <w:oMath/>
              </w:rPr>
            </w:pPr>
            <m:oMathPara>
              <m:oMath>
                <m:r>
                  <w:rPr>
                    <w:rFonts w:ascii="Cambria Math" w:hAnsi="Cambria Math" w:cs="Times New Roman"/>
                    <w:sz w:val="28"/>
                    <w:szCs w:val="28"/>
                  </w:rPr>
                  <m:t>TF-IDF</m:t>
                </m:r>
                <m:d>
                  <m:dPr>
                    <m:ctrlPr>
                      <w:rPr>
                        <w:rFonts w:ascii="Cambria Math" w:hAnsi="Cambria Math" w:cs="Times New Roman"/>
                        <w:i/>
                        <w:sz w:val="28"/>
                        <w:szCs w:val="28"/>
                      </w:rPr>
                    </m:ctrlPr>
                  </m:dPr>
                  <m:e>
                    <m:r>
                      <w:rPr>
                        <w:rFonts w:ascii="Cambria Math" w:hAnsi="Cambria Math" w:cs="Times New Roman"/>
                        <w:sz w:val="28"/>
                        <w:szCs w:val="28"/>
                      </w:rPr>
                      <m:t>t,d</m:t>
                    </m:r>
                  </m:e>
                </m:d>
                <m:r>
                  <w:rPr>
                    <w:rFonts w:ascii="Cambria Math" w:hAnsi="Cambria Math" w:cs="Times New Roman"/>
                    <w:sz w:val="28"/>
                    <w:szCs w:val="28"/>
                  </w:rPr>
                  <m:t>=TF</m:t>
                </m:r>
                <m:d>
                  <m:dPr>
                    <m:ctrlPr>
                      <w:rPr>
                        <w:rFonts w:ascii="Cambria Math" w:hAnsi="Cambria Math" w:cs="Times New Roman"/>
                        <w:i/>
                        <w:sz w:val="28"/>
                        <w:szCs w:val="28"/>
                      </w:rPr>
                    </m:ctrlPr>
                  </m:dPr>
                  <m:e>
                    <m:r>
                      <w:rPr>
                        <w:rFonts w:ascii="Cambria Math" w:hAnsi="Cambria Math" w:cs="Times New Roman"/>
                        <w:sz w:val="28"/>
                        <w:szCs w:val="28"/>
                      </w:rPr>
                      <m:t>t,d</m:t>
                    </m:r>
                  </m:e>
                </m:d>
                <m:r>
                  <w:rPr>
                    <w:rFonts w:ascii="Cambria Math" w:hAnsi="Cambria Math" w:cs="Times New Roman"/>
                    <w:sz w:val="28"/>
                    <w:szCs w:val="28"/>
                  </w:rPr>
                  <m:t>×</m:t>
                </m:r>
                <m:func>
                  <m:funcPr>
                    <m:ctrlPr>
                      <w:rPr>
                        <w:rFonts w:ascii="Cambria Math" w:hAnsi="Cambria Math" w:cs="Times New Roman"/>
                        <w:i/>
                        <w:sz w:val="28"/>
                        <w:szCs w:val="28"/>
                      </w:rPr>
                    </m:ctrlPr>
                  </m:funcPr>
                  <m:fName>
                    <m:r>
                      <m:rPr>
                        <m:sty m:val="p"/>
                      </m:rPr>
                      <w:rPr>
                        <w:rFonts w:ascii="Cambria Math" w:hAnsi="Cambria Math" w:cs="Times New Roman"/>
                        <w:sz w:val="28"/>
                        <w:szCs w:val="28"/>
                      </w:rPr>
                      <m:t>log</m:t>
                    </m:r>
                  </m:fName>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N</m:t>
                            </m:r>
                          </m:num>
                          <m:den>
                            <m:r>
                              <w:rPr>
                                <w:rFonts w:ascii="Cambria Math" w:hAnsi="Cambria Math" w:cs="Times New Roman"/>
                                <w:sz w:val="28"/>
                                <w:szCs w:val="28"/>
                              </w:rPr>
                              <m:t>DF</m:t>
                            </m:r>
                            <m:d>
                              <m:dPr>
                                <m:ctrlPr>
                                  <w:rPr>
                                    <w:rFonts w:ascii="Cambria Math" w:hAnsi="Cambria Math" w:cs="Times New Roman"/>
                                    <w:i/>
                                    <w:sz w:val="28"/>
                                    <w:szCs w:val="28"/>
                                  </w:rPr>
                                </m:ctrlPr>
                              </m:dPr>
                              <m:e>
                                <m:r>
                                  <w:rPr>
                                    <w:rFonts w:ascii="Cambria Math" w:hAnsi="Cambria Math" w:cs="Times New Roman"/>
                                    <w:sz w:val="28"/>
                                    <w:szCs w:val="28"/>
                                  </w:rPr>
                                  <m:t>t</m:t>
                                </m:r>
                              </m:e>
                            </m:d>
                          </m:den>
                        </m:f>
                      </m:e>
                    </m:d>
                  </m:e>
                </m:func>
                <m:r>
                  <m:rPr>
                    <m:sty m:val="p"/>
                  </m:rPr>
                  <w:rPr>
                    <w:rFonts w:ascii="Cambria Math" w:hAnsi="Cambria Math" w:cs="Times New Roman"/>
                    <w:sz w:val="28"/>
                    <w:szCs w:val="28"/>
                  </w:rPr>
                  <m:t>,</m:t>
                </m:r>
              </m:oMath>
            </m:oMathPara>
          </w:p>
        </w:tc>
        <w:tc>
          <w:tcPr>
            <w:tcW w:w="1139" w:type="dxa"/>
            <w:vAlign w:val="center"/>
          </w:tcPr>
          <w:p w:rsidR="00D97264" w:rsidRPr="001B4EA9" w:rsidRDefault="00D97264" w:rsidP="00324A0A">
            <w:pPr>
              <w:spacing w:after="0" w:line="240" w:lineRule="auto"/>
              <w:jc w:val="center"/>
              <w:rPr>
                <w:rFonts w:ascii="Times New Roman" w:hAnsi="Times New Roman" w:cs="Times New Roman"/>
                <w:sz w:val="28"/>
                <w:szCs w:val="28"/>
              </w:rPr>
            </w:pPr>
            <w:r w:rsidRPr="001B4EA9">
              <w:rPr>
                <w:rFonts w:ascii="Times New Roman" w:hAnsi="Times New Roman" w:cs="Times New Roman"/>
                <w:sz w:val="28"/>
                <w:szCs w:val="28"/>
              </w:rPr>
              <w:t>(2)</w:t>
            </w:r>
          </w:p>
        </w:tc>
      </w:tr>
    </w:tbl>
    <w:p w:rsidR="00D97264" w:rsidRPr="001B4EA9" w:rsidRDefault="00D97264" w:rsidP="00D97264">
      <w:pPr>
        <w:spacing w:after="0" w:line="240" w:lineRule="auto"/>
        <w:rPr>
          <w:rFonts w:ascii="Times New Roman" w:hAnsi="Times New Roman" w:cs="Times New Roman"/>
          <w:sz w:val="28"/>
          <w:szCs w:val="28"/>
        </w:rPr>
      </w:pPr>
      <w:r w:rsidRPr="001B4EA9">
        <w:rPr>
          <w:rFonts w:ascii="Times New Roman" w:hAnsi="Times New Roman" w:cs="Times New Roman"/>
          <w:sz w:val="28"/>
          <w:szCs w:val="28"/>
        </w:rPr>
        <w:t xml:space="preserve">где </w:t>
      </w:r>
      <m:oMath>
        <m:r>
          <w:rPr>
            <w:rFonts w:ascii="Cambria Math" w:hAnsi="Cambria Math" w:cs="Times New Roman"/>
            <w:sz w:val="28"/>
            <w:szCs w:val="28"/>
          </w:rPr>
          <m:t>TF</m:t>
        </m:r>
        <m:d>
          <m:dPr>
            <m:ctrlPr>
              <w:rPr>
                <w:rFonts w:ascii="Cambria Math" w:hAnsi="Cambria Math" w:cs="Times New Roman"/>
                <w:i/>
                <w:sz w:val="28"/>
                <w:szCs w:val="28"/>
              </w:rPr>
            </m:ctrlPr>
          </m:dPr>
          <m:e>
            <m:r>
              <w:rPr>
                <w:rFonts w:ascii="Cambria Math" w:hAnsi="Cambria Math" w:cs="Times New Roman"/>
                <w:sz w:val="28"/>
                <w:szCs w:val="28"/>
              </w:rPr>
              <m:t>t,d</m:t>
            </m:r>
          </m:e>
        </m:d>
      </m:oMath>
      <w:r w:rsidRPr="001B4EA9">
        <w:rPr>
          <w:rFonts w:ascii="Times New Roman" w:hAnsi="Times New Roman" w:cs="Times New Roman"/>
          <w:sz w:val="28"/>
          <w:szCs w:val="28"/>
        </w:rPr>
        <w:t xml:space="preserve"> – частота термина </w:t>
      </w:r>
      <m:oMath>
        <m:r>
          <w:rPr>
            <w:rFonts w:ascii="Cambria Math" w:hAnsi="Cambria Math" w:cs="Times New Roman"/>
            <w:sz w:val="28"/>
            <w:szCs w:val="28"/>
          </w:rPr>
          <m:t>t</m:t>
        </m:r>
      </m:oMath>
      <w:r w:rsidRPr="001B4EA9">
        <w:rPr>
          <w:rFonts w:ascii="Times New Roman" w:hAnsi="Times New Roman" w:cs="Times New Roman"/>
          <w:sz w:val="28"/>
          <w:szCs w:val="28"/>
        </w:rPr>
        <w:t xml:space="preserve"> в документе </w:t>
      </w:r>
      <m:oMath>
        <m:r>
          <w:rPr>
            <w:rFonts w:ascii="Cambria Math" w:hAnsi="Cambria Math" w:cs="Times New Roman"/>
            <w:sz w:val="28"/>
            <w:szCs w:val="28"/>
          </w:rPr>
          <m:t>d</m:t>
        </m:r>
      </m:oMath>
      <w:r w:rsidRPr="001B4EA9">
        <w:rPr>
          <w:rFonts w:ascii="Times New Roman" w:hAnsi="Times New Roman" w:cs="Times New Roman"/>
          <w:sz w:val="28"/>
          <w:szCs w:val="28"/>
        </w:rPr>
        <w:t xml:space="preserve">; </w:t>
      </w:r>
      <m:oMath>
        <m:r>
          <w:rPr>
            <w:rFonts w:ascii="Cambria Math" w:hAnsi="Cambria Math" w:cs="Times New Roman"/>
            <w:sz w:val="28"/>
            <w:szCs w:val="28"/>
          </w:rPr>
          <m:t>N</m:t>
        </m:r>
      </m:oMath>
      <w:r w:rsidRPr="001B4EA9">
        <w:rPr>
          <w:rFonts w:ascii="Times New Roman" w:hAnsi="Times New Roman" w:cs="Times New Roman"/>
          <w:sz w:val="28"/>
          <w:szCs w:val="28"/>
        </w:rPr>
        <w:t xml:space="preserve"> – общее количество документов; </w:t>
      </w:r>
      <m:oMath>
        <m:r>
          <w:rPr>
            <w:rFonts w:ascii="Cambria Math" w:hAnsi="Cambria Math" w:cs="Times New Roman"/>
            <w:sz w:val="28"/>
            <w:szCs w:val="28"/>
          </w:rPr>
          <m:t>DF</m:t>
        </m:r>
        <m:d>
          <m:dPr>
            <m:ctrlPr>
              <w:rPr>
                <w:rFonts w:ascii="Cambria Math" w:hAnsi="Cambria Math" w:cs="Times New Roman"/>
                <w:i/>
                <w:sz w:val="28"/>
                <w:szCs w:val="28"/>
              </w:rPr>
            </m:ctrlPr>
          </m:dPr>
          <m:e>
            <m:r>
              <w:rPr>
                <w:rFonts w:ascii="Cambria Math" w:hAnsi="Cambria Math" w:cs="Times New Roman"/>
                <w:sz w:val="28"/>
                <w:szCs w:val="28"/>
              </w:rPr>
              <m:t>t</m:t>
            </m:r>
          </m:e>
        </m:d>
      </m:oMath>
      <w:r w:rsidRPr="001B4EA9">
        <w:rPr>
          <w:rFonts w:ascii="Times New Roman" w:hAnsi="Times New Roman" w:cs="Times New Roman"/>
          <w:sz w:val="28"/>
          <w:szCs w:val="28"/>
        </w:rPr>
        <w:t xml:space="preserve"> – количество документов, содержащих термин </w:t>
      </w:r>
      <m:oMath>
        <m:r>
          <w:rPr>
            <w:rFonts w:ascii="Cambria Math" w:hAnsi="Cambria Math" w:cs="Times New Roman"/>
            <w:sz w:val="28"/>
            <w:szCs w:val="28"/>
          </w:rPr>
          <m:t>t</m:t>
        </m:r>
      </m:oMath>
      <w:r w:rsidRPr="001B4EA9">
        <w:rPr>
          <w:rFonts w:ascii="Times New Roman" w:hAnsi="Times New Roman" w:cs="Times New Roman"/>
          <w:sz w:val="28"/>
          <w:szCs w:val="28"/>
        </w:rPr>
        <w:t>.</w:t>
      </w:r>
    </w:p>
    <w:p w:rsidR="00D97264" w:rsidRPr="001B4EA9" w:rsidRDefault="00D97264" w:rsidP="00D97264">
      <w:pPr>
        <w:spacing w:after="0" w:line="240" w:lineRule="auto"/>
        <w:rPr>
          <w:rFonts w:ascii="Times New Roman" w:hAnsi="Times New Roman" w:cs="Times New Roman"/>
          <w:sz w:val="28"/>
          <w:szCs w:val="28"/>
        </w:rPr>
      </w:pPr>
    </w:p>
    <w:p w:rsidR="00D97264" w:rsidRPr="001B4EA9" w:rsidRDefault="00D97264" w:rsidP="00D97264">
      <w:pPr>
        <w:spacing w:after="0" w:line="240" w:lineRule="auto"/>
        <w:jc w:val="center"/>
        <w:rPr>
          <w:rFonts w:ascii="Times New Roman" w:hAnsi="Times New Roman" w:cs="Times New Roman"/>
          <w:b/>
          <w:sz w:val="28"/>
          <w:szCs w:val="28"/>
        </w:rPr>
      </w:pPr>
      <w:r w:rsidRPr="001B4EA9">
        <w:rPr>
          <w:rFonts w:ascii="Times New Roman" w:hAnsi="Times New Roman" w:cs="Times New Roman"/>
          <w:b/>
          <w:sz w:val="28"/>
          <w:szCs w:val="28"/>
        </w:rPr>
        <w:t>Гибридные рекомендаторы</w:t>
      </w:r>
    </w:p>
    <w:p w:rsidR="00D97264" w:rsidRPr="001B4EA9" w:rsidRDefault="00D97264" w:rsidP="00D97264">
      <w:pPr>
        <w:spacing w:after="0" w:line="240" w:lineRule="auto"/>
        <w:ind w:firstLine="709"/>
        <w:rPr>
          <w:rFonts w:ascii="Times New Roman" w:hAnsi="Times New Roman" w:cs="Times New Roman"/>
          <w:sz w:val="28"/>
          <w:szCs w:val="28"/>
        </w:rPr>
      </w:pPr>
      <w:proofErr w:type="gramStart"/>
      <w:r w:rsidRPr="001B4EA9">
        <w:rPr>
          <w:rFonts w:ascii="Times New Roman" w:hAnsi="Times New Roman" w:cs="Times New Roman"/>
          <w:sz w:val="28"/>
          <w:szCs w:val="28"/>
        </w:rPr>
        <w:t>Гибридные</w:t>
      </w:r>
      <w:proofErr w:type="gramEnd"/>
      <w:r w:rsidRPr="001B4EA9">
        <w:rPr>
          <w:rFonts w:ascii="Times New Roman" w:hAnsi="Times New Roman" w:cs="Times New Roman"/>
          <w:sz w:val="28"/>
          <w:szCs w:val="28"/>
        </w:rPr>
        <w:t xml:space="preserve"> рекомендаторы представляют собой интеграцию различных рекомендательных подходов и реализуются в трех основных архитектурных парадигмах [3].</w:t>
      </w:r>
    </w:p>
    <w:p w:rsidR="00D97264" w:rsidRPr="001B4EA9" w:rsidRDefault="00D97264" w:rsidP="00D97264">
      <w:pPr>
        <w:spacing w:after="0" w:line="240" w:lineRule="auto"/>
        <w:ind w:firstLine="709"/>
        <w:rPr>
          <w:rFonts w:ascii="Times New Roman" w:hAnsi="Times New Roman" w:cs="Times New Roman"/>
          <w:sz w:val="28"/>
          <w:szCs w:val="28"/>
        </w:rPr>
      </w:pPr>
      <w:r w:rsidRPr="001B4EA9">
        <w:rPr>
          <w:rFonts w:ascii="Times New Roman" w:hAnsi="Times New Roman" w:cs="Times New Roman"/>
          <w:sz w:val="28"/>
          <w:szCs w:val="28"/>
        </w:rPr>
        <w:t xml:space="preserve">Монолитные гибридные рекомендаторы интегрируют компоненты различных алгоритмических методов в единую слаженную систему. При такой архитектуре отдельные компоненты, полученные из различных рекомендательных подходов, переиспользуются и переоформляются для совместной работы. Например, может быть применен алгоритм вычисления сходства элементов из контентной фильтрации в сочетании с методом ранжирования кандидатов из коллаборативной фильтрации, что позволяет повысить общую производительность системы. </w:t>
      </w:r>
    </w:p>
    <w:p w:rsidR="00D97264" w:rsidRPr="001B4EA9" w:rsidRDefault="00D97264" w:rsidP="00D97264">
      <w:pPr>
        <w:spacing w:after="0" w:line="240" w:lineRule="auto"/>
        <w:ind w:firstLine="709"/>
        <w:rPr>
          <w:rFonts w:ascii="Times New Roman" w:hAnsi="Times New Roman" w:cs="Times New Roman"/>
          <w:sz w:val="28"/>
          <w:szCs w:val="28"/>
        </w:rPr>
      </w:pPr>
      <w:r w:rsidRPr="001B4EA9">
        <w:rPr>
          <w:rFonts w:ascii="Times New Roman" w:hAnsi="Times New Roman" w:cs="Times New Roman"/>
          <w:sz w:val="28"/>
          <w:szCs w:val="28"/>
        </w:rPr>
        <w:t>Формально такая система может быть описана как:</w:t>
      </w:r>
    </w:p>
    <w:tbl>
      <w:tblPr>
        <w:tblStyle w:val="a4"/>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1139"/>
      </w:tblGrid>
      <w:tr w:rsidR="00D97264" w:rsidRPr="001B4EA9" w:rsidTr="00324A0A">
        <w:trPr>
          <w:trHeight w:val="567"/>
        </w:trPr>
        <w:tc>
          <w:tcPr>
            <w:tcW w:w="9067" w:type="dxa"/>
            <w:vAlign w:val="center"/>
          </w:tcPr>
          <w:p w:rsidR="00D97264" w:rsidRPr="001B4EA9" w:rsidRDefault="006B1E87" w:rsidP="00324A0A">
            <w:pPr>
              <w:spacing w:after="0" w:line="240" w:lineRule="auto"/>
              <w:jc w:val="center"/>
              <w:rPr>
                <w:rFonts w:ascii="Times New Roman" w:hAnsi="Times New Roman" w:cs="Times New Roman"/>
                <w:i/>
                <w:sz w:val="28"/>
                <w:szCs w:val="28"/>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mono</m:t>
                    </m:r>
                  </m:sub>
                </m:sSub>
                <m:d>
                  <m:dPr>
                    <m:ctrlPr>
                      <w:rPr>
                        <w:rFonts w:ascii="Cambria Math" w:hAnsi="Cambria Math" w:cs="Times New Roman"/>
                        <w:i/>
                        <w:sz w:val="28"/>
                        <w:szCs w:val="28"/>
                        <w:lang w:val="en-US"/>
                      </w:rPr>
                    </m:ctrlPr>
                  </m:dPr>
                  <m:e>
                    <m:r>
                      <w:rPr>
                        <w:rFonts w:ascii="Cambria Math" w:hAnsi="Cambria Math" w:cs="Times New Roman"/>
                        <w:sz w:val="28"/>
                        <w:szCs w:val="28"/>
                        <w:lang w:val="en-US"/>
                      </w:rPr>
                      <m:t>u,i</m:t>
                    </m:r>
                  </m:e>
                </m:d>
                <m:r>
                  <w:rPr>
                    <w:rFonts w:ascii="Cambria Math" w:hAnsi="Cambria Math" w:cs="Times New Roman"/>
                    <w:sz w:val="28"/>
                    <w:szCs w:val="28"/>
                    <w:lang w:val="en-US"/>
                  </w:rPr>
                  <m:t>=</m:t>
                </m:r>
                <m:r>
                  <w:rPr>
                    <w:rFonts w:ascii="Cambria Math" w:hAnsi="Cambria Math" w:cs="Times New Roman"/>
                    <w:sz w:val="28"/>
                    <w:szCs w:val="28"/>
                  </w:rPr>
                  <m:t>α</m:t>
                </m:r>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collab</m:t>
                    </m:r>
                  </m:sub>
                </m:sSub>
                <m:d>
                  <m:dPr>
                    <m:ctrlPr>
                      <w:rPr>
                        <w:rFonts w:ascii="Cambria Math" w:hAnsi="Cambria Math" w:cs="Times New Roman"/>
                        <w:i/>
                        <w:sz w:val="28"/>
                        <w:szCs w:val="28"/>
                        <w:lang w:val="en-US"/>
                      </w:rPr>
                    </m:ctrlPr>
                  </m:dPr>
                  <m:e>
                    <m:r>
                      <w:rPr>
                        <w:rFonts w:ascii="Cambria Math" w:hAnsi="Cambria Math" w:cs="Times New Roman"/>
                        <w:sz w:val="28"/>
                        <w:szCs w:val="28"/>
                        <w:lang w:val="en-US"/>
                      </w:rPr>
                      <m:t>u,i</m:t>
                    </m:r>
                  </m:e>
                </m:d>
                <m:r>
                  <w:rPr>
                    <w:rFonts w:ascii="Cambria Math" w:hAnsi="Cambria Math" w:cs="Times New Roman"/>
                    <w:sz w:val="28"/>
                    <w:szCs w:val="28"/>
                    <w:lang w:val="en-US"/>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1-</m:t>
                    </m:r>
                    <m:r>
                      <w:rPr>
                        <w:rFonts w:ascii="Cambria Math" w:hAnsi="Cambria Math" w:cs="Times New Roman"/>
                        <w:sz w:val="28"/>
                        <w:szCs w:val="28"/>
                      </w:rPr>
                      <m:t>α</m:t>
                    </m:r>
                  </m:e>
                </m:d>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content</m:t>
                    </m:r>
                  </m:sub>
                </m:sSub>
                <m:d>
                  <m:dPr>
                    <m:ctrlPr>
                      <w:rPr>
                        <w:rFonts w:ascii="Cambria Math" w:hAnsi="Cambria Math" w:cs="Times New Roman"/>
                        <w:i/>
                        <w:sz w:val="28"/>
                        <w:szCs w:val="28"/>
                        <w:lang w:val="en-US"/>
                      </w:rPr>
                    </m:ctrlPr>
                  </m:dPr>
                  <m:e>
                    <m:r>
                      <w:rPr>
                        <w:rFonts w:ascii="Cambria Math" w:hAnsi="Cambria Math" w:cs="Times New Roman"/>
                        <w:sz w:val="28"/>
                        <w:szCs w:val="28"/>
                        <w:lang w:val="en-US"/>
                      </w:rPr>
                      <m:t>u,i</m:t>
                    </m:r>
                  </m:e>
                </m:d>
                <m:r>
                  <w:rPr>
                    <w:rFonts w:ascii="Cambria Math" w:eastAsiaTheme="minorEastAsia" w:hAnsi="Cambria Math" w:cs="Times New Roman"/>
                    <w:sz w:val="28"/>
                    <w:szCs w:val="28"/>
                    <w:lang w:val="en-US"/>
                  </w:rPr>
                  <m:t>,</m:t>
                </m:r>
              </m:oMath>
            </m:oMathPara>
          </w:p>
        </w:tc>
        <w:tc>
          <w:tcPr>
            <w:tcW w:w="1139" w:type="dxa"/>
            <w:vAlign w:val="center"/>
          </w:tcPr>
          <w:p w:rsidR="00D97264" w:rsidRPr="001B4EA9" w:rsidRDefault="00D97264" w:rsidP="00324A0A">
            <w:pPr>
              <w:spacing w:after="0" w:line="240" w:lineRule="auto"/>
              <w:jc w:val="center"/>
              <w:rPr>
                <w:rFonts w:ascii="Times New Roman" w:hAnsi="Times New Roman" w:cs="Times New Roman"/>
                <w:sz w:val="28"/>
                <w:szCs w:val="28"/>
              </w:rPr>
            </w:pPr>
            <w:r w:rsidRPr="001B4EA9">
              <w:rPr>
                <w:rFonts w:ascii="Times New Roman" w:hAnsi="Times New Roman" w:cs="Times New Roman"/>
                <w:sz w:val="28"/>
                <w:szCs w:val="28"/>
              </w:rPr>
              <w:t>(3)</w:t>
            </w:r>
          </w:p>
        </w:tc>
      </w:tr>
    </w:tbl>
    <w:p w:rsidR="00D97264" w:rsidRPr="001B4EA9" w:rsidRDefault="00D97264" w:rsidP="00D97264">
      <w:pPr>
        <w:spacing w:after="0" w:line="240" w:lineRule="auto"/>
        <w:rPr>
          <w:rFonts w:ascii="Times New Roman" w:hAnsi="Times New Roman" w:cs="Times New Roman"/>
          <w:sz w:val="28"/>
          <w:szCs w:val="28"/>
        </w:rPr>
      </w:pPr>
      <w:r w:rsidRPr="001B4EA9">
        <w:rPr>
          <w:rFonts w:ascii="Times New Roman" w:hAnsi="Times New Roman" w:cs="Times New Roman"/>
          <w:sz w:val="28"/>
          <w:szCs w:val="28"/>
        </w:rPr>
        <w:t xml:space="preserve">где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collab</m:t>
            </m:r>
          </m:sub>
        </m:sSub>
        <m:d>
          <m:dPr>
            <m:ctrlPr>
              <w:rPr>
                <w:rFonts w:ascii="Cambria Math" w:hAnsi="Cambria Math" w:cs="Times New Roman"/>
                <w:i/>
                <w:sz w:val="28"/>
                <w:szCs w:val="28"/>
                <w:lang w:val="en-US"/>
              </w:rPr>
            </m:ctrlPr>
          </m:dPr>
          <m:e>
            <m:r>
              <w:rPr>
                <w:rFonts w:ascii="Cambria Math" w:hAnsi="Cambria Math" w:cs="Times New Roman"/>
                <w:sz w:val="28"/>
                <w:szCs w:val="28"/>
                <w:lang w:val="en-US"/>
              </w:rPr>
              <m:t>u</m:t>
            </m:r>
            <m:r>
              <w:rPr>
                <w:rFonts w:ascii="Cambria Math" w:hAnsi="Cambria Math" w:cs="Times New Roman"/>
                <w:sz w:val="28"/>
                <w:szCs w:val="28"/>
              </w:rPr>
              <m:t>,</m:t>
            </m:r>
            <m:r>
              <w:rPr>
                <w:rFonts w:ascii="Cambria Math" w:hAnsi="Cambria Math" w:cs="Times New Roman"/>
                <w:sz w:val="28"/>
                <w:szCs w:val="28"/>
                <w:lang w:val="en-US"/>
              </w:rPr>
              <m:t>i</m:t>
            </m:r>
          </m:e>
        </m:d>
      </m:oMath>
      <w:r w:rsidRPr="001B4EA9">
        <w:rPr>
          <w:rFonts w:ascii="Times New Roman" w:hAnsi="Times New Roman" w:cs="Times New Roman"/>
          <w:sz w:val="28"/>
          <w:szCs w:val="28"/>
        </w:rPr>
        <w:t xml:space="preserve"> и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content</m:t>
            </m:r>
          </m:sub>
        </m:sSub>
        <m:d>
          <m:dPr>
            <m:ctrlPr>
              <w:rPr>
                <w:rFonts w:ascii="Cambria Math" w:hAnsi="Cambria Math" w:cs="Times New Roman"/>
                <w:i/>
                <w:sz w:val="28"/>
                <w:szCs w:val="28"/>
                <w:lang w:val="en-US"/>
              </w:rPr>
            </m:ctrlPr>
          </m:dPr>
          <m:e>
            <m:r>
              <w:rPr>
                <w:rFonts w:ascii="Cambria Math" w:hAnsi="Cambria Math" w:cs="Times New Roman"/>
                <w:sz w:val="28"/>
                <w:szCs w:val="28"/>
                <w:lang w:val="en-US"/>
              </w:rPr>
              <m:t>u</m:t>
            </m:r>
            <m:r>
              <w:rPr>
                <w:rFonts w:ascii="Cambria Math" w:hAnsi="Cambria Math" w:cs="Times New Roman"/>
                <w:sz w:val="28"/>
                <w:szCs w:val="28"/>
              </w:rPr>
              <m:t>,</m:t>
            </m:r>
            <m:r>
              <w:rPr>
                <w:rFonts w:ascii="Cambria Math" w:hAnsi="Cambria Math" w:cs="Times New Roman"/>
                <w:sz w:val="28"/>
                <w:szCs w:val="28"/>
                <w:lang w:val="en-US"/>
              </w:rPr>
              <m:t>i</m:t>
            </m:r>
          </m:e>
        </m:d>
      </m:oMath>
      <w:r w:rsidRPr="001B4EA9">
        <w:rPr>
          <w:rFonts w:ascii="Times New Roman" w:hAnsi="Times New Roman" w:cs="Times New Roman"/>
          <w:sz w:val="28"/>
          <w:szCs w:val="28"/>
        </w:rPr>
        <w:t xml:space="preserve"> – оценки объекта </w:t>
      </w:r>
      <m:oMath>
        <m:r>
          <w:rPr>
            <w:rFonts w:ascii="Cambria Math" w:hAnsi="Cambria Math" w:cs="Times New Roman"/>
            <w:sz w:val="28"/>
            <w:szCs w:val="28"/>
          </w:rPr>
          <m:t>i</m:t>
        </m:r>
      </m:oMath>
      <w:r w:rsidRPr="001B4EA9">
        <w:rPr>
          <w:rFonts w:ascii="Times New Roman" w:hAnsi="Times New Roman" w:cs="Times New Roman"/>
          <w:sz w:val="28"/>
          <w:szCs w:val="28"/>
        </w:rPr>
        <w:t xml:space="preserve"> для пользователя </w:t>
      </w:r>
      <m:oMath>
        <m:r>
          <w:rPr>
            <w:rFonts w:ascii="Cambria Math" w:hAnsi="Cambria Math" w:cs="Times New Roman"/>
            <w:sz w:val="28"/>
            <w:szCs w:val="28"/>
          </w:rPr>
          <m:t>u</m:t>
        </m:r>
      </m:oMath>
      <w:r w:rsidRPr="001B4EA9">
        <w:rPr>
          <w:rFonts w:ascii="Times New Roman" w:hAnsi="Times New Roman" w:cs="Times New Roman"/>
          <w:sz w:val="28"/>
          <w:szCs w:val="28"/>
        </w:rPr>
        <w:t xml:space="preserve">, полученные коллаборативным и контентным методами соответственно; </w:t>
      </w:r>
      <m:oMath>
        <m:r>
          <w:rPr>
            <w:rFonts w:ascii="Cambria Math" w:hAnsi="Cambria Math" w:cs="Times New Roman"/>
            <w:sz w:val="28"/>
            <w:szCs w:val="28"/>
          </w:rPr>
          <m:t>α</m:t>
        </m:r>
      </m:oMath>
      <w:r w:rsidRPr="001B4EA9">
        <w:rPr>
          <w:rFonts w:ascii="Times New Roman" w:hAnsi="Times New Roman" w:cs="Times New Roman"/>
          <w:sz w:val="28"/>
          <w:szCs w:val="28"/>
        </w:rPr>
        <w:t xml:space="preserve"> – параметр баланса, определяющий относительный вес каждого подхода.</w:t>
      </w:r>
    </w:p>
    <w:p w:rsidR="00D97264" w:rsidRPr="001B4EA9" w:rsidRDefault="00D97264" w:rsidP="00D97264">
      <w:pPr>
        <w:spacing w:after="0" w:line="240" w:lineRule="auto"/>
        <w:ind w:firstLine="709"/>
        <w:rPr>
          <w:rFonts w:ascii="Times New Roman" w:hAnsi="Times New Roman" w:cs="Times New Roman"/>
          <w:sz w:val="28"/>
          <w:szCs w:val="28"/>
        </w:rPr>
      </w:pPr>
      <w:r w:rsidRPr="001B4EA9">
        <w:rPr>
          <w:rFonts w:ascii="Times New Roman" w:hAnsi="Times New Roman" w:cs="Times New Roman"/>
          <w:sz w:val="28"/>
          <w:szCs w:val="28"/>
        </w:rPr>
        <w:lastRenderedPageBreak/>
        <w:t>Такая архитектура позволяет повысить общую производительность системы за счет взаимной компенсации недостатков методов. Однако монолитный подход требует тщательной настройки параметров интеграции и может быть вычислительно более затратным.</w:t>
      </w:r>
    </w:p>
    <w:p w:rsidR="00D97264" w:rsidRPr="001B4EA9" w:rsidRDefault="00D97264" w:rsidP="00D97264">
      <w:pPr>
        <w:spacing w:after="0" w:line="240" w:lineRule="auto"/>
        <w:ind w:firstLine="709"/>
        <w:rPr>
          <w:rFonts w:ascii="Times New Roman" w:hAnsi="Times New Roman" w:cs="Times New Roman"/>
          <w:sz w:val="28"/>
          <w:szCs w:val="28"/>
        </w:rPr>
      </w:pPr>
      <w:r w:rsidRPr="001B4EA9">
        <w:rPr>
          <w:rFonts w:ascii="Times New Roman" w:hAnsi="Times New Roman" w:cs="Times New Roman"/>
          <w:sz w:val="28"/>
          <w:szCs w:val="28"/>
        </w:rPr>
        <w:t xml:space="preserve">Смешанные гибридные рекомендаторы предусматривают параллельное выполнение нескольких независимых рекомендаторов с последующей комбинацией их результатов в единый ранжированный список. При этом выходные оценки </w:t>
      </w:r>
      <w:proofErr w:type="gramStart"/>
      <w:r w:rsidRPr="001B4EA9">
        <w:rPr>
          <w:rFonts w:ascii="Times New Roman" w:hAnsi="Times New Roman" w:cs="Times New Roman"/>
          <w:sz w:val="28"/>
          <w:szCs w:val="28"/>
        </w:rPr>
        <w:t>различных</w:t>
      </w:r>
      <w:proofErr w:type="gramEnd"/>
      <w:r w:rsidRPr="001B4EA9">
        <w:rPr>
          <w:rFonts w:ascii="Times New Roman" w:hAnsi="Times New Roman" w:cs="Times New Roman"/>
          <w:sz w:val="28"/>
          <w:szCs w:val="28"/>
        </w:rPr>
        <w:t xml:space="preserve"> рекомендаторов подвергаются нормализации для обеспечения сопоставимости</w:t>
      </w:r>
    </w:p>
    <w:tbl>
      <w:tblPr>
        <w:tblStyle w:val="a4"/>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1139"/>
      </w:tblGrid>
      <w:tr w:rsidR="00D97264" w:rsidRPr="001B4EA9" w:rsidTr="00324A0A">
        <w:trPr>
          <w:trHeight w:val="964"/>
        </w:trPr>
        <w:tc>
          <w:tcPr>
            <w:tcW w:w="9067" w:type="dxa"/>
            <w:vAlign w:val="center"/>
          </w:tcPr>
          <w:p w:rsidR="00D97264" w:rsidRPr="001B4EA9" w:rsidRDefault="006B1E87" w:rsidP="00324A0A">
            <w:pPr>
              <w:spacing w:after="0" w:line="240" w:lineRule="auto"/>
              <w:ind w:firstLine="709"/>
              <w:jc w:val="center"/>
              <w:rPr>
                <w:rFonts w:ascii="Cambria Math" w:hAnsi="Cambria Math" w:cs="Times New Roman"/>
                <w:sz w:val="28"/>
                <w:szCs w:val="28"/>
                <w:lang w:val="en-US"/>
                <w:oMath/>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mixed</m:t>
                    </m:r>
                  </m:sub>
                </m:sSub>
                <m:d>
                  <m:dPr>
                    <m:ctrlPr>
                      <w:rPr>
                        <w:rFonts w:ascii="Cambria Math" w:hAnsi="Cambria Math" w:cs="Times New Roman"/>
                        <w:i/>
                        <w:sz w:val="28"/>
                        <w:szCs w:val="28"/>
                        <w:lang w:val="en-US"/>
                      </w:rPr>
                    </m:ctrlPr>
                  </m:dPr>
                  <m:e>
                    <m:r>
                      <w:rPr>
                        <w:rFonts w:ascii="Cambria Math" w:hAnsi="Cambria Math" w:cs="Times New Roman"/>
                        <w:sz w:val="28"/>
                        <w:szCs w:val="28"/>
                        <w:lang w:val="en-US"/>
                      </w:rPr>
                      <m:t>u,i</m:t>
                    </m:r>
                  </m:e>
                </m:d>
                <m:r>
                  <w:rPr>
                    <w:rFonts w:ascii="Cambria Math" w:hAnsi="Cambria Math" w:cs="Times New Roman"/>
                    <w:sz w:val="28"/>
                    <w:szCs w:val="28"/>
                    <w:lang w:val="en-US"/>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j=1</m:t>
                    </m:r>
                  </m:sub>
                  <m:sup>
                    <m:r>
                      <w:rPr>
                        <w:rFonts w:ascii="Cambria Math" w:hAnsi="Cambria Math" w:cs="Times New Roman"/>
                        <w:sz w:val="28"/>
                        <w:szCs w:val="28"/>
                      </w:rPr>
                      <m:t>k</m:t>
                    </m:r>
                  </m:sup>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w</m:t>
                        </m:r>
                      </m:e>
                      <m:sub>
                        <m:r>
                          <w:rPr>
                            <w:rFonts w:ascii="Cambria Math" w:hAnsi="Cambria Math" w:cs="Times New Roman"/>
                            <w:sz w:val="28"/>
                            <w:szCs w:val="28"/>
                            <w:lang w:val="en-US"/>
                          </w:rPr>
                          <m:t>j</m:t>
                        </m:r>
                      </m:sub>
                    </m:sSub>
                    <m:r>
                      <w:rPr>
                        <w:rFonts w:ascii="Cambria Math" w:hAnsi="Cambria Math" w:cs="Times New Roman"/>
                        <w:sz w:val="28"/>
                        <w:szCs w:val="28"/>
                        <w:lang w:val="en-US"/>
                      </w:rPr>
                      <m:t>⋅</m:t>
                    </m:r>
                    <m:sSubSup>
                      <m:sSubSupPr>
                        <m:ctrlPr>
                          <w:rPr>
                            <w:rFonts w:ascii="Cambria Math" w:hAnsi="Cambria Math" w:cs="Times New Roman"/>
                            <w:i/>
                            <w:iCs/>
                            <w:sz w:val="28"/>
                            <w:szCs w:val="28"/>
                            <w:lang w:val="en-US"/>
                          </w:rPr>
                        </m:ctrlPr>
                      </m:sSubSupPr>
                      <m:e>
                        <m:r>
                          <w:rPr>
                            <w:rFonts w:ascii="Cambria Math" w:hAnsi="Cambria Math" w:cs="Times New Roman"/>
                            <w:sz w:val="28"/>
                            <w:szCs w:val="28"/>
                            <w:lang w:val="en-US"/>
                          </w:rPr>
                          <m:t>r</m:t>
                        </m:r>
                      </m:e>
                      <m:sub>
                        <m:r>
                          <w:rPr>
                            <w:rFonts w:ascii="Cambria Math" w:hAnsi="Cambria Math" w:cs="Times New Roman"/>
                            <w:sz w:val="28"/>
                            <w:szCs w:val="28"/>
                            <w:lang w:val="en-US"/>
                          </w:rPr>
                          <m:t>j</m:t>
                        </m:r>
                      </m:sub>
                      <m:sup>
                        <m:r>
                          <w:rPr>
                            <w:rFonts w:ascii="Cambria Math" w:hAnsi="Cambria Math" w:cs="Times New Roman"/>
                            <w:sz w:val="28"/>
                            <w:szCs w:val="28"/>
                            <w:lang w:val="en-US"/>
                          </w:rPr>
                          <m:t>norm</m:t>
                        </m:r>
                      </m:sup>
                    </m:sSubSup>
                    <m:r>
                      <w:rPr>
                        <w:rFonts w:ascii="Cambria Math" w:hAnsi="Cambria Math" w:cs="Times New Roman"/>
                        <w:sz w:val="28"/>
                        <w:szCs w:val="28"/>
                        <w:lang w:val="en-US"/>
                      </w:rPr>
                      <m:t>(u,i)</m:t>
                    </m:r>
                  </m:e>
                </m:nary>
                <m:r>
                  <w:rPr>
                    <w:rFonts w:ascii="Cambria Math" w:hAnsi="Cambria Math" w:cs="Times New Roman"/>
                    <w:sz w:val="28"/>
                    <w:szCs w:val="28"/>
                    <w:lang w:val="en-US"/>
                  </w:rPr>
                  <m:t>,</m:t>
                </m:r>
              </m:oMath>
            </m:oMathPara>
          </w:p>
        </w:tc>
        <w:tc>
          <w:tcPr>
            <w:tcW w:w="1139" w:type="dxa"/>
            <w:vAlign w:val="center"/>
          </w:tcPr>
          <w:p w:rsidR="00D97264" w:rsidRPr="001B4EA9" w:rsidRDefault="00D97264" w:rsidP="00324A0A">
            <w:pPr>
              <w:spacing w:after="0" w:line="240" w:lineRule="auto"/>
              <w:jc w:val="center"/>
              <w:rPr>
                <w:rFonts w:ascii="Times New Roman" w:hAnsi="Times New Roman" w:cs="Times New Roman"/>
                <w:sz w:val="28"/>
                <w:szCs w:val="28"/>
              </w:rPr>
            </w:pPr>
            <w:r w:rsidRPr="001B4EA9">
              <w:rPr>
                <w:rFonts w:ascii="Times New Roman" w:hAnsi="Times New Roman" w:cs="Times New Roman"/>
                <w:sz w:val="28"/>
                <w:szCs w:val="28"/>
              </w:rPr>
              <w:t>(4)</w:t>
            </w:r>
          </w:p>
        </w:tc>
      </w:tr>
    </w:tbl>
    <w:p w:rsidR="00D97264" w:rsidRPr="001B4EA9" w:rsidRDefault="00D97264" w:rsidP="00D97264">
      <w:pPr>
        <w:spacing w:after="0" w:line="240" w:lineRule="auto"/>
        <w:rPr>
          <w:rFonts w:ascii="Times New Roman" w:hAnsi="Times New Roman" w:cs="Times New Roman"/>
          <w:sz w:val="28"/>
          <w:szCs w:val="28"/>
        </w:rPr>
      </w:pPr>
      <w:r w:rsidRPr="001B4EA9">
        <w:rPr>
          <w:rFonts w:ascii="Times New Roman" w:hAnsi="Times New Roman" w:cs="Times New Roman"/>
          <w:sz w:val="28"/>
          <w:szCs w:val="28"/>
        </w:rPr>
        <w:t xml:space="preserve">где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w</m:t>
            </m:r>
          </m:e>
          <m:sub>
            <m:r>
              <w:rPr>
                <w:rFonts w:ascii="Cambria Math" w:hAnsi="Cambria Math" w:cs="Times New Roman"/>
                <w:sz w:val="28"/>
                <w:szCs w:val="28"/>
                <w:lang w:val="en-US"/>
              </w:rPr>
              <m:t>j</m:t>
            </m:r>
          </m:sub>
        </m:sSub>
      </m:oMath>
      <w:r w:rsidRPr="001B4EA9">
        <w:rPr>
          <w:rFonts w:ascii="Times New Roman" w:hAnsi="Times New Roman" w:cs="Times New Roman"/>
          <w:iCs/>
          <w:sz w:val="28"/>
          <w:szCs w:val="28"/>
        </w:rPr>
        <w:t xml:space="preserve"> –</w:t>
      </w:r>
      <w:r w:rsidRPr="001B4EA9">
        <w:rPr>
          <w:rFonts w:ascii="Times New Roman" w:hAnsi="Times New Roman" w:cs="Times New Roman"/>
          <w:sz w:val="28"/>
          <w:szCs w:val="28"/>
        </w:rPr>
        <w:t xml:space="preserve"> вес j-го рекомендатора</w:t>
      </w:r>
      <w:proofErr w:type="gramStart"/>
      <w:r w:rsidRPr="001B4EA9">
        <w:rPr>
          <w:rFonts w:ascii="Times New Roman" w:hAnsi="Times New Roman" w:cs="Times New Roman"/>
          <w:sz w:val="28"/>
          <w:szCs w:val="28"/>
        </w:rPr>
        <w:t xml:space="preserve">; </w:t>
      </w:r>
      <m:oMath>
        <m:sSubSup>
          <m:sSubSupPr>
            <m:ctrlPr>
              <w:rPr>
                <w:rFonts w:ascii="Cambria Math" w:hAnsi="Cambria Math" w:cs="Times New Roman"/>
                <w:i/>
                <w:iCs/>
                <w:sz w:val="28"/>
                <w:szCs w:val="28"/>
                <w:lang w:val="en-US"/>
              </w:rPr>
            </m:ctrlPr>
          </m:sSubSupPr>
          <m:e>
            <m:r>
              <w:rPr>
                <w:rFonts w:ascii="Cambria Math" w:hAnsi="Cambria Math" w:cs="Times New Roman"/>
                <w:sz w:val="28"/>
                <w:szCs w:val="28"/>
                <w:lang w:val="en-US"/>
              </w:rPr>
              <m:t>r</m:t>
            </m:r>
          </m:e>
          <m:sub>
            <m:r>
              <w:rPr>
                <w:rFonts w:ascii="Cambria Math" w:hAnsi="Cambria Math" w:cs="Times New Roman"/>
                <w:sz w:val="28"/>
                <w:szCs w:val="28"/>
                <w:lang w:val="en-US"/>
              </w:rPr>
              <m:t>j</m:t>
            </m:r>
          </m:sub>
          <m:sup>
            <m:r>
              <w:rPr>
                <w:rFonts w:ascii="Cambria Math" w:hAnsi="Cambria Math" w:cs="Times New Roman"/>
                <w:sz w:val="28"/>
                <w:szCs w:val="28"/>
                <w:lang w:val="en-US"/>
              </w:rPr>
              <m:t>norm</m:t>
            </m:r>
          </m:sup>
        </m:sSubSup>
        <m:r>
          <w:rPr>
            <w:rFonts w:ascii="Cambria Math" w:hAnsi="Cambria Math" w:cs="Times New Roman"/>
            <w:sz w:val="28"/>
            <w:szCs w:val="28"/>
          </w:rPr>
          <m:t>(</m:t>
        </m:r>
        <m:r>
          <w:rPr>
            <w:rFonts w:ascii="Cambria Math" w:hAnsi="Cambria Math" w:cs="Times New Roman"/>
            <w:sz w:val="28"/>
            <w:szCs w:val="28"/>
            <w:lang w:val="en-US"/>
          </w:rPr>
          <m:t>u</m:t>
        </m:r>
        <m:r>
          <w:rPr>
            <w:rFonts w:ascii="Cambria Math" w:hAnsi="Cambria Math" w:cs="Times New Roman"/>
            <w:sz w:val="28"/>
            <w:szCs w:val="28"/>
          </w:rPr>
          <m:t>,</m:t>
        </m:r>
        <m:r>
          <w:rPr>
            <w:rFonts w:ascii="Cambria Math" w:hAnsi="Cambria Math" w:cs="Times New Roman"/>
            <w:sz w:val="28"/>
            <w:szCs w:val="28"/>
            <w:lang w:val="en-US"/>
          </w:rPr>
          <m:t>i</m:t>
        </m:r>
        <m:r>
          <w:rPr>
            <w:rFonts w:ascii="Cambria Math" w:hAnsi="Cambria Math" w:cs="Times New Roman"/>
            <w:sz w:val="28"/>
            <w:szCs w:val="28"/>
          </w:rPr>
          <m:t>)</m:t>
        </m:r>
      </m:oMath>
      <w:r w:rsidRPr="001B4EA9">
        <w:rPr>
          <w:rFonts w:ascii="Times New Roman" w:hAnsi="Times New Roman" w:cs="Times New Roman"/>
          <w:sz w:val="28"/>
          <w:szCs w:val="28"/>
        </w:rPr>
        <w:t xml:space="preserve"> – </w:t>
      </w:r>
      <w:proofErr w:type="gramEnd"/>
      <w:r w:rsidRPr="001B4EA9">
        <w:rPr>
          <w:rFonts w:ascii="Times New Roman" w:hAnsi="Times New Roman" w:cs="Times New Roman"/>
          <w:sz w:val="28"/>
          <w:szCs w:val="28"/>
        </w:rPr>
        <w:t xml:space="preserve">нормализованная оценка; </w:t>
      </w:r>
      <m:oMath>
        <m:r>
          <w:rPr>
            <w:rFonts w:ascii="Cambria Math" w:hAnsi="Cambria Math" w:cs="Times New Roman"/>
            <w:sz w:val="28"/>
            <w:szCs w:val="28"/>
            <w:lang w:val="en-US"/>
          </w:rPr>
          <m:t>k</m:t>
        </m:r>
      </m:oMath>
      <w:r w:rsidRPr="001B4EA9">
        <w:rPr>
          <w:rFonts w:ascii="Times New Roman" w:hAnsi="Times New Roman" w:cs="Times New Roman"/>
          <w:sz w:val="28"/>
          <w:szCs w:val="28"/>
        </w:rPr>
        <w:t xml:space="preserve"> – количество рекомендаторов.</w:t>
      </w:r>
    </w:p>
    <w:p w:rsidR="00D97264" w:rsidRPr="001B4EA9" w:rsidRDefault="00D97264" w:rsidP="00D97264">
      <w:pPr>
        <w:spacing w:after="0" w:line="240" w:lineRule="auto"/>
        <w:ind w:firstLine="709"/>
        <w:rPr>
          <w:rFonts w:ascii="Times New Roman" w:hAnsi="Times New Roman" w:cs="Times New Roman"/>
          <w:sz w:val="28"/>
          <w:szCs w:val="28"/>
        </w:rPr>
      </w:pPr>
      <w:r w:rsidRPr="001B4EA9">
        <w:rPr>
          <w:rFonts w:ascii="Times New Roman" w:hAnsi="Times New Roman" w:cs="Times New Roman"/>
          <w:sz w:val="28"/>
          <w:szCs w:val="28"/>
        </w:rPr>
        <w:t>Ключевое преимущество смешанного подхода заключается в обеспечении достаточного количества рекомендаций за счет того, что менее специализированные рекомендаторы восполняют недостаток результатов от наиболее высокоточных методов. Данный подход особенно эффективен в сценариях холодного старта, где один из рекомендаторов может быть неприменим.</w:t>
      </w:r>
    </w:p>
    <w:p w:rsidR="00D97264" w:rsidRPr="001B4EA9" w:rsidRDefault="00D97264" w:rsidP="00D97264">
      <w:pPr>
        <w:spacing w:after="0" w:line="240" w:lineRule="auto"/>
        <w:ind w:firstLine="709"/>
        <w:rPr>
          <w:rFonts w:ascii="Times New Roman" w:hAnsi="Times New Roman" w:cs="Times New Roman"/>
          <w:sz w:val="28"/>
          <w:szCs w:val="28"/>
        </w:rPr>
      </w:pPr>
      <w:r w:rsidRPr="001B4EA9">
        <w:rPr>
          <w:rFonts w:ascii="Times New Roman" w:hAnsi="Times New Roman" w:cs="Times New Roman"/>
          <w:sz w:val="28"/>
          <w:szCs w:val="28"/>
        </w:rPr>
        <w:t>Ансамбли рекомендаторов объединяют выходные данные множества полноценных рекомендательных систем, позволяя достичь синергетического эффекта за счет комбинирования различных стратегий прогнозирования. Ключевое отличие ансамблей от смешанных гибридов заключается в том, что они могут исключать результаты отдельных рекомендаторов при формировании итогового набора рекомендаций, отбирая лишь наиболее надежные предложения. Применение ансамблевого подхода обеспечивает повышенную устойчивость системы к ошибкам отдельных компонентов и позволяет адаптивно выбирать оптимальную комбинацию методов для каждого пользователя или контекста.</w:t>
      </w:r>
    </w:p>
    <w:p w:rsidR="00D97264" w:rsidRPr="001B4EA9" w:rsidRDefault="00D97264" w:rsidP="00D97264">
      <w:pPr>
        <w:spacing w:after="0" w:line="240" w:lineRule="auto"/>
        <w:ind w:firstLine="709"/>
        <w:rPr>
          <w:rFonts w:ascii="Times New Roman" w:hAnsi="Times New Roman" w:cs="Times New Roman"/>
          <w:sz w:val="28"/>
          <w:szCs w:val="28"/>
        </w:rPr>
      </w:pPr>
    </w:p>
    <w:p w:rsidR="00D97264" w:rsidRPr="001B4EA9" w:rsidRDefault="00D97264" w:rsidP="00D97264">
      <w:pPr>
        <w:spacing w:after="0" w:line="240" w:lineRule="auto"/>
        <w:jc w:val="center"/>
        <w:rPr>
          <w:rFonts w:ascii="Times New Roman" w:hAnsi="Times New Roman" w:cs="Times New Roman"/>
          <w:b/>
          <w:sz w:val="28"/>
          <w:szCs w:val="28"/>
        </w:rPr>
      </w:pPr>
      <w:r w:rsidRPr="001B4EA9">
        <w:rPr>
          <w:rFonts w:ascii="Times New Roman" w:hAnsi="Times New Roman" w:cs="Times New Roman"/>
          <w:b/>
          <w:sz w:val="28"/>
          <w:szCs w:val="28"/>
        </w:rPr>
        <w:t>Глубокое обучение</w:t>
      </w:r>
    </w:p>
    <w:p w:rsidR="00D97264" w:rsidRPr="001B4EA9" w:rsidRDefault="00D97264" w:rsidP="00D97264">
      <w:pPr>
        <w:spacing w:after="0" w:line="240" w:lineRule="auto"/>
        <w:ind w:firstLine="709"/>
        <w:rPr>
          <w:rFonts w:ascii="Times New Roman" w:hAnsi="Times New Roman" w:cs="Times New Roman"/>
          <w:sz w:val="28"/>
          <w:szCs w:val="28"/>
        </w:rPr>
      </w:pPr>
      <w:r w:rsidRPr="001B4EA9">
        <w:rPr>
          <w:rFonts w:ascii="Times New Roman" w:hAnsi="Times New Roman" w:cs="Times New Roman"/>
          <w:sz w:val="28"/>
          <w:szCs w:val="28"/>
        </w:rPr>
        <w:t xml:space="preserve">Глубокое обучение (deep learning) представляет собой совокупность методов машинного обучения, основанных на использовании искусственных нейронных сетей с множеством слоев [4]. В последние </w:t>
      </w:r>
      <w:proofErr w:type="gramStart"/>
      <w:r w:rsidRPr="001B4EA9">
        <w:rPr>
          <w:rFonts w:ascii="Times New Roman" w:hAnsi="Times New Roman" w:cs="Times New Roman"/>
          <w:sz w:val="28"/>
          <w:szCs w:val="28"/>
        </w:rPr>
        <w:t>годы</w:t>
      </w:r>
      <w:proofErr w:type="gramEnd"/>
      <w:r w:rsidRPr="001B4EA9">
        <w:rPr>
          <w:rFonts w:ascii="Times New Roman" w:hAnsi="Times New Roman" w:cs="Times New Roman"/>
          <w:sz w:val="28"/>
          <w:szCs w:val="28"/>
        </w:rPr>
        <w:t xml:space="preserve"> данные методы продемонстрировали значительный прогресс в задачах классификации объектов, распознавания речи, обработки естественного языка и генерации текстов. Применение глубокого обучения к задаче построения рекомендательных систем открывает новые возможности благодаря способности нейронных сетей автоматически выявлять скрытые закономерности и сложные нелинейные зависимости в данных.</w:t>
      </w:r>
    </w:p>
    <w:p w:rsidR="00D97264" w:rsidRPr="001B4EA9" w:rsidRDefault="00D97264" w:rsidP="00D97264">
      <w:pPr>
        <w:spacing w:after="0" w:line="240" w:lineRule="auto"/>
        <w:ind w:firstLine="709"/>
        <w:rPr>
          <w:rFonts w:ascii="Times New Roman" w:hAnsi="Times New Roman" w:cs="Times New Roman"/>
          <w:sz w:val="28"/>
          <w:szCs w:val="28"/>
        </w:rPr>
      </w:pPr>
      <w:r w:rsidRPr="001B4EA9">
        <w:rPr>
          <w:rFonts w:ascii="Times New Roman" w:hAnsi="Times New Roman" w:cs="Times New Roman"/>
          <w:sz w:val="28"/>
          <w:szCs w:val="28"/>
        </w:rPr>
        <w:t>Наиболее распространенными архитектурами глубокого обучения являются:</w:t>
      </w:r>
    </w:p>
    <w:p w:rsidR="00D97264" w:rsidRPr="001B4EA9" w:rsidRDefault="00D97264" w:rsidP="00D97264">
      <w:pPr>
        <w:pStyle w:val="af0"/>
        <w:numPr>
          <w:ilvl w:val="0"/>
          <w:numId w:val="32"/>
        </w:numPr>
        <w:tabs>
          <w:tab w:val="left" w:pos="993"/>
        </w:tabs>
        <w:spacing w:after="0" w:line="240" w:lineRule="auto"/>
        <w:ind w:left="0" w:firstLine="709"/>
        <w:rPr>
          <w:rFonts w:ascii="Times New Roman" w:hAnsi="Times New Roman" w:cs="Times New Roman"/>
          <w:sz w:val="28"/>
          <w:szCs w:val="28"/>
        </w:rPr>
      </w:pPr>
      <w:r w:rsidRPr="001B4EA9">
        <w:rPr>
          <w:rFonts w:ascii="Times New Roman" w:hAnsi="Times New Roman" w:cs="Times New Roman"/>
          <w:sz w:val="28"/>
          <w:szCs w:val="28"/>
        </w:rPr>
        <w:lastRenderedPageBreak/>
        <w:t>полносвязные нейронные сети (Dense Neural Networks), преобразующие разреженную матрицу взаимодействий в плотное латентное пространство через embeddings пользователей и объектов;</w:t>
      </w:r>
    </w:p>
    <w:p w:rsidR="00D97264" w:rsidRPr="001B4EA9" w:rsidRDefault="00D97264" w:rsidP="00D97264">
      <w:pPr>
        <w:pStyle w:val="af0"/>
        <w:numPr>
          <w:ilvl w:val="0"/>
          <w:numId w:val="32"/>
        </w:numPr>
        <w:tabs>
          <w:tab w:val="left" w:pos="993"/>
        </w:tabs>
        <w:spacing w:after="0" w:line="240" w:lineRule="auto"/>
        <w:ind w:left="0" w:firstLine="709"/>
        <w:rPr>
          <w:rFonts w:ascii="Times New Roman" w:hAnsi="Times New Roman" w:cs="Times New Roman"/>
          <w:sz w:val="28"/>
          <w:szCs w:val="28"/>
        </w:rPr>
      </w:pPr>
      <w:r w:rsidRPr="001B4EA9">
        <w:rPr>
          <w:rFonts w:ascii="Times New Roman" w:hAnsi="Times New Roman" w:cs="Times New Roman"/>
          <w:sz w:val="28"/>
          <w:szCs w:val="28"/>
        </w:rPr>
        <w:t>рекуррентные сети (RNN, LSTM, GRU), моделирующие последовательность действий с учетом временных зависимостей;</w:t>
      </w:r>
    </w:p>
    <w:p w:rsidR="00D97264" w:rsidRPr="001B4EA9" w:rsidRDefault="00D97264" w:rsidP="00D97264">
      <w:pPr>
        <w:pStyle w:val="af0"/>
        <w:numPr>
          <w:ilvl w:val="0"/>
          <w:numId w:val="32"/>
        </w:numPr>
        <w:tabs>
          <w:tab w:val="left" w:pos="993"/>
        </w:tabs>
        <w:spacing w:after="0" w:line="240" w:lineRule="auto"/>
        <w:ind w:left="0" w:firstLine="709"/>
        <w:rPr>
          <w:rFonts w:ascii="Times New Roman" w:hAnsi="Times New Roman" w:cs="Times New Roman"/>
          <w:sz w:val="28"/>
          <w:szCs w:val="28"/>
        </w:rPr>
      </w:pPr>
      <w:r w:rsidRPr="001B4EA9">
        <w:rPr>
          <w:rFonts w:ascii="Times New Roman" w:hAnsi="Times New Roman" w:cs="Times New Roman"/>
          <w:sz w:val="28"/>
          <w:szCs w:val="28"/>
        </w:rPr>
        <w:t>механизмы внимания (Attention), автоматически выделяющие значимые элементы из длинных последовательностей;</w:t>
      </w:r>
    </w:p>
    <w:p w:rsidR="00D97264" w:rsidRPr="001B4EA9" w:rsidRDefault="00D97264" w:rsidP="00D97264">
      <w:pPr>
        <w:pStyle w:val="af0"/>
        <w:numPr>
          <w:ilvl w:val="0"/>
          <w:numId w:val="32"/>
        </w:numPr>
        <w:tabs>
          <w:tab w:val="left" w:pos="993"/>
        </w:tabs>
        <w:spacing w:after="0" w:line="240" w:lineRule="auto"/>
        <w:ind w:left="0" w:firstLine="709"/>
        <w:rPr>
          <w:rFonts w:ascii="Times New Roman" w:hAnsi="Times New Roman" w:cs="Times New Roman"/>
          <w:sz w:val="28"/>
          <w:szCs w:val="28"/>
        </w:rPr>
      </w:pPr>
      <w:r w:rsidRPr="001B4EA9">
        <w:rPr>
          <w:rFonts w:ascii="Times New Roman" w:hAnsi="Times New Roman" w:cs="Times New Roman"/>
          <w:sz w:val="28"/>
          <w:szCs w:val="28"/>
        </w:rPr>
        <w:t xml:space="preserve">автокодировщики (Autoencoders), </w:t>
      </w:r>
      <w:proofErr w:type="gramStart"/>
      <w:r w:rsidRPr="001B4EA9">
        <w:rPr>
          <w:rFonts w:ascii="Times New Roman" w:hAnsi="Times New Roman" w:cs="Times New Roman"/>
          <w:sz w:val="28"/>
          <w:szCs w:val="28"/>
        </w:rPr>
        <w:t>обеспечивающие</w:t>
      </w:r>
      <w:proofErr w:type="gramEnd"/>
      <w:r w:rsidRPr="001B4EA9">
        <w:rPr>
          <w:rFonts w:ascii="Times New Roman" w:hAnsi="Times New Roman" w:cs="Times New Roman"/>
          <w:sz w:val="28"/>
          <w:szCs w:val="28"/>
        </w:rPr>
        <w:t xml:space="preserve"> нелинейное сжатие данных с реконструкцией неизвестных оценок.</w:t>
      </w:r>
    </w:p>
    <w:p w:rsidR="00D97264" w:rsidRPr="001B4EA9" w:rsidRDefault="00D97264" w:rsidP="00D97264">
      <w:pPr>
        <w:spacing w:after="0" w:line="240" w:lineRule="auto"/>
        <w:ind w:firstLine="709"/>
        <w:rPr>
          <w:rFonts w:ascii="Times New Roman" w:hAnsi="Times New Roman" w:cs="Times New Roman"/>
          <w:sz w:val="28"/>
          <w:szCs w:val="28"/>
        </w:rPr>
      </w:pPr>
      <w:r w:rsidRPr="001B4EA9">
        <w:rPr>
          <w:rFonts w:ascii="Times New Roman" w:hAnsi="Times New Roman" w:cs="Times New Roman"/>
          <w:sz w:val="28"/>
          <w:szCs w:val="28"/>
        </w:rPr>
        <w:t>Однако применение этих методов сопряжено с высокими требованиями к объему обучающих данных и вычислительным ресурсам, низкой интерпретируемостью и сохраняющейся проблемой холодного старта, частично смягчаемой контекстной информацией.</w:t>
      </w:r>
      <w:r>
        <w:rPr>
          <w:rFonts w:ascii="Times New Roman" w:hAnsi="Times New Roman" w:cs="Times New Roman"/>
          <w:sz w:val="28"/>
          <w:szCs w:val="28"/>
        </w:rPr>
        <w:t xml:space="preserve"> Сравнение основных харакеристик</w:t>
      </w:r>
      <w:r w:rsidRPr="001B4EA9">
        <w:rPr>
          <w:rFonts w:ascii="Times New Roman" w:hAnsi="Times New Roman" w:cs="Times New Roman"/>
          <w:sz w:val="28"/>
          <w:szCs w:val="28"/>
        </w:rPr>
        <w:t xml:space="preserve"> методов рекомендательных систем </w:t>
      </w:r>
      <w:proofErr w:type="gramStart"/>
      <w:r w:rsidRPr="001B4EA9">
        <w:rPr>
          <w:rFonts w:ascii="Times New Roman" w:hAnsi="Times New Roman" w:cs="Times New Roman"/>
          <w:sz w:val="28"/>
          <w:szCs w:val="28"/>
        </w:rPr>
        <w:t>представлен</w:t>
      </w:r>
      <w:proofErr w:type="gramEnd"/>
      <w:r w:rsidRPr="001B4EA9">
        <w:rPr>
          <w:rFonts w:ascii="Times New Roman" w:hAnsi="Times New Roman" w:cs="Times New Roman"/>
          <w:sz w:val="28"/>
          <w:szCs w:val="28"/>
        </w:rPr>
        <w:t xml:space="preserve"> на рисунке.</w:t>
      </w:r>
    </w:p>
    <w:p w:rsidR="00D97264" w:rsidRPr="001B4EA9" w:rsidRDefault="00D97264" w:rsidP="00D97264">
      <w:pPr>
        <w:spacing w:after="0" w:line="240" w:lineRule="auto"/>
        <w:rPr>
          <w:rFonts w:ascii="Times New Roman" w:hAnsi="Times New Roman" w:cs="Times New Roman"/>
          <w:sz w:val="28"/>
          <w:szCs w:val="28"/>
        </w:rPr>
      </w:pPr>
      <w:r w:rsidRPr="001B4EA9">
        <w:rPr>
          <w:rFonts w:ascii="Times New Roman" w:hAnsi="Times New Roman" w:cs="Times New Roman"/>
          <w:noProof/>
          <w:sz w:val="28"/>
          <w:szCs w:val="28"/>
          <w:lang w:bidi="ar-SA"/>
        </w:rPr>
        <w:drawing>
          <wp:inline distT="0" distB="0" distL="0" distR="0">
            <wp:extent cx="6120000" cy="3751761"/>
            <wp:effectExtent l="0" t="0" r="0" b="1270"/>
            <wp:docPr id="1290603330" name="Рисунок 1290603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000" cy="3751761"/>
                    </a:xfrm>
                    <a:prstGeom prst="rect">
                      <a:avLst/>
                    </a:prstGeom>
                  </pic:spPr>
                </pic:pic>
              </a:graphicData>
            </a:graphic>
          </wp:inline>
        </w:drawing>
      </w:r>
    </w:p>
    <w:p w:rsidR="00D97264" w:rsidRPr="001B4EA9" w:rsidRDefault="00D97264" w:rsidP="00D97264">
      <w:pPr>
        <w:spacing w:after="0" w:line="240" w:lineRule="auto"/>
        <w:jc w:val="center"/>
        <w:rPr>
          <w:rFonts w:ascii="Times New Roman" w:hAnsi="Times New Roman" w:cs="Times New Roman"/>
          <w:sz w:val="28"/>
          <w:szCs w:val="28"/>
        </w:rPr>
      </w:pPr>
      <w:r w:rsidRPr="001B4EA9">
        <w:rPr>
          <w:rFonts w:ascii="Times New Roman" w:hAnsi="Times New Roman" w:cs="Times New Roman"/>
          <w:sz w:val="28"/>
          <w:szCs w:val="28"/>
        </w:rPr>
        <w:t>Рис. Сравнение основных характеристик методов рекомендательных систем</w:t>
      </w:r>
    </w:p>
    <w:p w:rsidR="00D97264" w:rsidRPr="001B4EA9" w:rsidRDefault="00D97264" w:rsidP="00D97264">
      <w:pPr>
        <w:spacing w:after="0" w:line="240" w:lineRule="auto"/>
        <w:jc w:val="center"/>
        <w:rPr>
          <w:rFonts w:ascii="Times New Roman" w:hAnsi="Times New Roman" w:cs="Times New Roman"/>
          <w:sz w:val="28"/>
          <w:szCs w:val="28"/>
        </w:rPr>
      </w:pPr>
    </w:p>
    <w:p w:rsidR="00D97264" w:rsidRPr="001B4EA9" w:rsidRDefault="00D97264" w:rsidP="00D97264">
      <w:pPr>
        <w:spacing w:after="0" w:line="240" w:lineRule="auto"/>
        <w:jc w:val="center"/>
        <w:rPr>
          <w:rFonts w:ascii="Times New Roman" w:hAnsi="Times New Roman" w:cs="Times New Roman"/>
          <w:b/>
          <w:sz w:val="28"/>
          <w:szCs w:val="28"/>
        </w:rPr>
      </w:pPr>
      <w:r w:rsidRPr="001B4EA9">
        <w:rPr>
          <w:rFonts w:ascii="Times New Roman" w:hAnsi="Times New Roman" w:cs="Times New Roman"/>
          <w:b/>
          <w:sz w:val="28"/>
          <w:szCs w:val="28"/>
        </w:rPr>
        <w:t>Заключение</w:t>
      </w:r>
    </w:p>
    <w:p w:rsidR="00D97264" w:rsidRPr="001B4EA9" w:rsidRDefault="00D97264" w:rsidP="00D97264">
      <w:pPr>
        <w:spacing w:after="0" w:line="240" w:lineRule="auto"/>
        <w:ind w:firstLine="708"/>
        <w:rPr>
          <w:rFonts w:ascii="Times New Roman" w:hAnsi="Times New Roman" w:cs="Times New Roman"/>
          <w:sz w:val="28"/>
          <w:szCs w:val="28"/>
        </w:rPr>
      </w:pPr>
      <w:r w:rsidRPr="001B4EA9">
        <w:rPr>
          <w:rFonts w:ascii="Times New Roman" w:hAnsi="Times New Roman" w:cs="Times New Roman"/>
          <w:sz w:val="28"/>
          <w:szCs w:val="28"/>
        </w:rPr>
        <w:t>Таким образом, был проведен анализ и сравнение методов построения рекомендательных систем. В результате выявлено, что гибридные подходы (монолитные, смешанные и ансамблевые) обеспечивают наилучший баланс между персонализацией, устойчивостью к проблеме холодного старта и вычислительной эффективностью, превосходя коллаборативную и контентную фильтрацию по комплексным характеристикам, а методы глубокого обучения – по требованиям к ресурсам.</w:t>
      </w:r>
    </w:p>
    <w:p w:rsidR="00D97264" w:rsidRPr="001B4EA9" w:rsidRDefault="00D97264" w:rsidP="00D97264">
      <w:pPr>
        <w:spacing w:after="0" w:line="240" w:lineRule="auto"/>
        <w:ind w:firstLine="708"/>
        <w:rPr>
          <w:rFonts w:ascii="Times New Roman" w:hAnsi="Times New Roman" w:cs="Times New Roman"/>
          <w:sz w:val="28"/>
          <w:szCs w:val="28"/>
        </w:rPr>
      </w:pPr>
    </w:p>
    <w:p w:rsidR="00D97264" w:rsidRPr="001B4EA9" w:rsidRDefault="00D97264" w:rsidP="00D97264">
      <w:pPr>
        <w:spacing w:after="0" w:line="240" w:lineRule="auto"/>
        <w:jc w:val="center"/>
        <w:rPr>
          <w:rFonts w:ascii="Times New Roman" w:hAnsi="Times New Roman" w:cs="Times New Roman"/>
          <w:b/>
          <w:sz w:val="28"/>
          <w:szCs w:val="28"/>
        </w:rPr>
      </w:pPr>
      <w:r w:rsidRPr="001B4EA9">
        <w:rPr>
          <w:rFonts w:ascii="Times New Roman" w:hAnsi="Times New Roman" w:cs="Times New Roman"/>
          <w:b/>
          <w:sz w:val="28"/>
          <w:szCs w:val="28"/>
        </w:rPr>
        <w:t>Литература</w:t>
      </w:r>
    </w:p>
    <w:p w:rsidR="00D97264" w:rsidRPr="001B4EA9" w:rsidRDefault="00D97264" w:rsidP="00D97264">
      <w:pPr>
        <w:pStyle w:val="afa"/>
        <w:numPr>
          <w:ilvl w:val="0"/>
          <w:numId w:val="33"/>
        </w:numPr>
        <w:tabs>
          <w:tab w:val="left" w:pos="993"/>
        </w:tabs>
        <w:ind w:left="0" w:firstLine="709"/>
        <w:rPr>
          <w:lang w:val="en-US"/>
        </w:rPr>
      </w:pPr>
      <w:r w:rsidRPr="001B4EA9">
        <w:rPr>
          <w:lang w:val="en-US"/>
        </w:rPr>
        <w:lastRenderedPageBreak/>
        <w:t xml:space="preserve">Ricci F., Rokach L., Shapira B. Recommender Systems Handbook. – 2nd </w:t>
      </w:r>
      <w:proofErr w:type="gramStart"/>
      <w:r w:rsidRPr="001B4EA9">
        <w:rPr>
          <w:lang w:val="en-US"/>
        </w:rPr>
        <w:t>ed</w:t>
      </w:r>
      <w:proofErr w:type="gramEnd"/>
      <w:r w:rsidRPr="001B4EA9">
        <w:rPr>
          <w:lang w:val="en-US"/>
        </w:rPr>
        <w:t>. New York: Springer</w:t>
      </w:r>
      <w:r w:rsidRPr="001B4EA9">
        <w:t>,</w:t>
      </w:r>
      <w:r w:rsidRPr="001B4EA9">
        <w:rPr>
          <w:lang w:val="en-US"/>
        </w:rPr>
        <w:t xml:space="preserve"> 2015. – 1020 p.</w:t>
      </w:r>
    </w:p>
    <w:p w:rsidR="00D97264" w:rsidRPr="001B4EA9" w:rsidRDefault="00D97264" w:rsidP="00D97264">
      <w:pPr>
        <w:pStyle w:val="afa"/>
        <w:numPr>
          <w:ilvl w:val="0"/>
          <w:numId w:val="33"/>
        </w:numPr>
        <w:tabs>
          <w:tab w:val="left" w:pos="993"/>
        </w:tabs>
        <w:ind w:left="0" w:firstLine="709"/>
      </w:pPr>
      <w:r w:rsidRPr="001B4EA9">
        <w:t>Цылова Е.Г., Экгауз Е.Я. Коллаборативная фильтрация как метод учета интересов пользователей в рекламе продукции // Вестник экономики, управления и права. 2014. №2 (27). С. 89-94.</w:t>
      </w:r>
    </w:p>
    <w:p w:rsidR="00D97264" w:rsidRPr="001B4EA9" w:rsidRDefault="00D97264" w:rsidP="00D97264">
      <w:pPr>
        <w:pStyle w:val="afa"/>
        <w:numPr>
          <w:ilvl w:val="0"/>
          <w:numId w:val="33"/>
        </w:numPr>
        <w:tabs>
          <w:tab w:val="left" w:pos="993"/>
        </w:tabs>
        <w:ind w:left="0" w:firstLine="709"/>
      </w:pPr>
      <w:r w:rsidRPr="001B4EA9">
        <w:t>Ким Фальк. Рекомендательные системы на практике / пер. с англ. Д. М. Павлова. М.: ДМК Пресс, 2020. – 448 с.</w:t>
      </w:r>
    </w:p>
    <w:p w:rsidR="00D97264" w:rsidRPr="001B4EA9" w:rsidRDefault="00D97264" w:rsidP="00D97264">
      <w:pPr>
        <w:pStyle w:val="afa"/>
        <w:numPr>
          <w:ilvl w:val="0"/>
          <w:numId w:val="33"/>
        </w:numPr>
        <w:tabs>
          <w:tab w:val="left" w:pos="993"/>
        </w:tabs>
        <w:ind w:left="0" w:firstLine="709"/>
      </w:pPr>
      <w:r w:rsidRPr="001B4EA9">
        <w:t>Гудфеллоу Я. Глубокое обучение / Я. Гудфеллоу, И. Бенджио, А. Курвилль; пер. с англ. А. А. Слинкина. – 2-е изд., испр. М.: ДМК Пресс, 2018. – 652 с.</w:t>
      </w:r>
    </w:p>
    <w:p w:rsidR="00D97264" w:rsidRDefault="00D97264" w:rsidP="00D97264">
      <w:pPr>
        <w:spacing w:after="0" w:line="240" w:lineRule="auto"/>
        <w:rPr>
          <w:rFonts w:ascii="Times New Roman" w:hAnsi="Times New Roman" w:cs="Times New Roman"/>
          <w:sz w:val="28"/>
          <w:szCs w:val="28"/>
        </w:rPr>
      </w:pPr>
    </w:p>
    <w:p w:rsidR="00D97264" w:rsidRDefault="00D97264" w:rsidP="00D97264">
      <w:pPr>
        <w:spacing w:after="0" w:line="240" w:lineRule="auto"/>
        <w:rPr>
          <w:rFonts w:ascii="Times New Roman" w:hAnsi="Times New Roman"/>
          <w:sz w:val="28"/>
          <w:szCs w:val="28"/>
        </w:rPr>
      </w:pPr>
      <w:r w:rsidRPr="007C0299">
        <w:rPr>
          <w:rFonts w:ascii="Times New Roman" w:hAnsi="Times New Roman"/>
          <w:sz w:val="28"/>
          <w:szCs w:val="28"/>
        </w:rPr>
        <w:t>УДК004.422</w:t>
      </w:r>
    </w:p>
    <w:p w:rsidR="00D97264" w:rsidRPr="008B120B"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70" w:name="_Toc222214203"/>
      <w:r w:rsidRPr="008B120B">
        <w:rPr>
          <w:rFonts w:ascii="Times New Roman" w:eastAsia="Times New Roman" w:hAnsi="Times New Roman" w:cs="Times New Roman"/>
          <w:smallCaps w:val="0"/>
          <w:spacing w:val="0"/>
        </w:rPr>
        <w:t>Р.Г. Колосов, Ю.С. Акинина, А.А. Акинин</w:t>
      </w:r>
      <w:bookmarkEnd w:id="70"/>
    </w:p>
    <w:p w:rsidR="00D97264" w:rsidRDefault="00D97264" w:rsidP="00D97264">
      <w:pPr>
        <w:spacing w:after="0" w:line="240" w:lineRule="auto"/>
        <w:jc w:val="center"/>
        <w:rPr>
          <w:rFonts w:ascii="Times New Roman" w:hAnsi="Times New Roman"/>
          <w:sz w:val="28"/>
          <w:szCs w:val="28"/>
        </w:rPr>
      </w:pPr>
    </w:p>
    <w:p w:rsidR="00D97264" w:rsidRPr="00C2093C" w:rsidRDefault="00D97264" w:rsidP="00D97264">
      <w:pPr>
        <w:spacing w:after="0" w:line="240" w:lineRule="auto"/>
        <w:jc w:val="center"/>
        <w:rPr>
          <w:rFonts w:ascii="Times New Roman" w:hAnsi="Times New Roman"/>
          <w:sz w:val="28"/>
          <w:szCs w:val="28"/>
        </w:rPr>
      </w:pPr>
      <w:r w:rsidRPr="00C2093C">
        <w:rPr>
          <w:rFonts w:ascii="Times New Roman" w:hAnsi="Times New Roman"/>
          <w:sz w:val="28"/>
          <w:szCs w:val="28"/>
        </w:rPr>
        <w:t>Воронежскийгосударственныйтехническийуниверситет</w:t>
      </w:r>
      <w:r>
        <w:rPr>
          <w:rFonts w:ascii="Times New Roman" w:hAnsi="Times New Roman"/>
          <w:sz w:val="28"/>
          <w:szCs w:val="28"/>
        </w:rPr>
        <w:t>, Воронеж, Россия</w:t>
      </w:r>
    </w:p>
    <w:p w:rsidR="00D97264" w:rsidRPr="007E32C8" w:rsidRDefault="00D97264" w:rsidP="00D97264">
      <w:pPr>
        <w:spacing w:after="0" w:line="240" w:lineRule="auto"/>
        <w:jc w:val="center"/>
        <w:rPr>
          <w:rFonts w:ascii="Times New Roman" w:hAnsi="Times New Roman"/>
          <w:sz w:val="28"/>
          <w:szCs w:val="28"/>
        </w:rPr>
      </w:pPr>
    </w:p>
    <w:p w:rsidR="00D97264" w:rsidRPr="002D2FBF"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71" w:name="_Toc222214204"/>
      <w:r w:rsidRPr="002D2FBF">
        <w:rPr>
          <w:rFonts w:ascii="Times New Roman" w:eastAsia="Times New Roman" w:hAnsi="Times New Roman" w:cs="Times New Roman"/>
          <w:b/>
          <w:smallCaps w:val="0"/>
          <w:spacing w:val="0"/>
        </w:rPr>
        <w:t>РАЗРАБОТКА МОБИЛЬНОГО ПРИЛОЖЕНИЯ</w:t>
      </w:r>
      <w:r>
        <w:rPr>
          <w:rFonts w:ascii="Times New Roman" w:eastAsia="Times New Roman" w:hAnsi="Times New Roman" w:cs="Times New Roman"/>
          <w:b/>
          <w:smallCaps w:val="0"/>
          <w:spacing w:val="0"/>
        </w:rPr>
        <w:br/>
      </w:r>
      <w:r w:rsidRPr="002D2FBF">
        <w:rPr>
          <w:rFonts w:ascii="Times New Roman" w:eastAsia="Times New Roman" w:hAnsi="Times New Roman" w:cs="Times New Roman"/>
          <w:b/>
          <w:smallCaps w:val="0"/>
          <w:spacing w:val="0"/>
        </w:rPr>
        <w:t xml:space="preserve">«ЛИЧНЫЙ ФИНАНСОВЫЙ АССИСТЕНТ» НА БАЗЕ </w:t>
      </w:r>
      <w:r w:rsidR="00351958" w:rsidRPr="002D2FBF">
        <w:rPr>
          <w:rFonts w:ascii="Times New Roman" w:eastAsia="Times New Roman" w:hAnsi="Times New Roman" w:cs="Times New Roman"/>
          <w:b/>
          <w:smallCaps w:val="0"/>
          <w:spacing w:val="0"/>
        </w:rPr>
        <w:t>A</w:t>
      </w:r>
      <w:r w:rsidRPr="002D2FBF">
        <w:rPr>
          <w:rFonts w:ascii="Times New Roman" w:eastAsia="Times New Roman" w:hAnsi="Times New Roman" w:cs="Times New Roman"/>
          <w:b/>
          <w:smallCaps w:val="0"/>
          <w:spacing w:val="0"/>
        </w:rPr>
        <w:t>NDROID</w:t>
      </w:r>
      <w:bookmarkEnd w:id="71"/>
    </w:p>
    <w:p w:rsidR="00D97264" w:rsidRPr="004078FC" w:rsidRDefault="00D97264" w:rsidP="00D97264">
      <w:pPr>
        <w:spacing w:after="0" w:line="240" w:lineRule="auto"/>
        <w:jc w:val="center"/>
        <w:rPr>
          <w:rFonts w:ascii="Times New Roman" w:hAnsi="Times New Roman"/>
          <w:sz w:val="28"/>
          <w:szCs w:val="28"/>
        </w:rPr>
      </w:pPr>
    </w:p>
    <w:p w:rsidR="00D97264" w:rsidRPr="00BC040E" w:rsidRDefault="00D97264" w:rsidP="00D97264">
      <w:pPr>
        <w:spacing w:after="0" w:line="240" w:lineRule="auto"/>
        <w:ind w:firstLine="709"/>
        <w:rPr>
          <w:rFonts w:ascii="Times New Roman" w:hAnsi="Times New Roman"/>
          <w:sz w:val="22"/>
        </w:rPr>
      </w:pPr>
      <w:r w:rsidRPr="00BC040E">
        <w:rPr>
          <w:rFonts w:ascii="Times New Roman" w:hAnsi="Times New Roman"/>
          <w:i/>
          <w:sz w:val="22"/>
        </w:rPr>
        <w:t>Аннотация.</w:t>
      </w:r>
      <w:r w:rsidRPr="00BC040E">
        <w:rPr>
          <w:rFonts w:ascii="Times New Roman" w:hAnsi="Times New Roman"/>
          <w:sz w:val="22"/>
        </w:rPr>
        <w:t xml:space="preserve"> Предлагаемое мобильное приложение "Witwins", разработанное на платформе Android, предназначено для управления личными финансами пользователя. В статье проанализированы современные подходы к созданию финансовых ассистентов, особенности их архитектуры, функции и используемые технологии. Разработанное приложение позволяет пользователю контролировать свои финансовые потоки, осуществлять планирование и расчет бюджета на выбранный период, формировать календарь финансовых событий с напоминаниями, осуществлять расчеты с помощью специальных финансовых калькуляторов. Особенностью приложения является то, что при его реализации сделан акцент на важность осознанного ручного ввода пользователем совершенных финансовых операций, что переводит их из категории рутинных действий в инструмент финансовой дисциплины.</w:t>
      </w:r>
    </w:p>
    <w:p w:rsidR="00D97264" w:rsidRPr="00BC040E" w:rsidRDefault="00D97264" w:rsidP="00D97264">
      <w:pPr>
        <w:spacing w:after="0" w:line="240" w:lineRule="auto"/>
        <w:ind w:firstLine="709"/>
        <w:rPr>
          <w:rFonts w:ascii="Times New Roman" w:hAnsi="Times New Roman"/>
          <w:sz w:val="22"/>
        </w:rPr>
      </w:pPr>
      <w:r w:rsidRPr="00BC040E">
        <w:rPr>
          <w:rFonts w:ascii="Times New Roman" w:hAnsi="Times New Roman"/>
          <w:i/>
          <w:sz w:val="22"/>
        </w:rPr>
        <w:t xml:space="preserve">Ключевые слова: </w:t>
      </w:r>
      <w:r w:rsidRPr="00BC040E">
        <w:rPr>
          <w:rFonts w:ascii="Times New Roman" w:hAnsi="Times New Roman"/>
          <w:sz w:val="22"/>
        </w:rPr>
        <w:t>мобильное приложение, личные финансы, Android разработка, финансовая дисциплина, Room Database, управление бюджетом, финансовые калькуляторы</w:t>
      </w:r>
    </w:p>
    <w:p w:rsidR="00D97264" w:rsidRDefault="00D97264" w:rsidP="00D97264">
      <w:pPr>
        <w:spacing w:after="0" w:line="240" w:lineRule="auto"/>
        <w:ind w:firstLine="709"/>
        <w:rPr>
          <w:rFonts w:ascii="Times New Roman" w:hAnsi="Times New Roman"/>
        </w:rPr>
      </w:pPr>
    </w:p>
    <w:p w:rsidR="00351958" w:rsidRPr="00420052" w:rsidRDefault="00351958" w:rsidP="00351958">
      <w:pPr>
        <w:spacing w:after="0" w:line="240" w:lineRule="auto"/>
        <w:jc w:val="center"/>
        <w:rPr>
          <w:rFonts w:ascii="Times New Roman" w:hAnsi="Times New Roman"/>
          <w:b/>
          <w:sz w:val="28"/>
          <w:szCs w:val="28"/>
        </w:rPr>
      </w:pPr>
      <w:r w:rsidRPr="00420052">
        <w:rPr>
          <w:rFonts w:ascii="Times New Roman" w:hAnsi="Times New Roman"/>
          <w:b/>
          <w:sz w:val="28"/>
          <w:szCs w:val="28"/>
        </w:rPr>
        <w:t>Введение</w:t>
      </w:r>
    </w:p>
    <w:p w:rsidR="00351958" w:rsidRDefault="00351958" w:rsidP="00351958">
      <w:pPr>
        <w:spacing w:after="0" w:line="240" w:lineRule="auto"/>
        <w:ind w:firstLine="709"/>
        <w:rPr>
          <w:rFonts w:ascii="Times New Roman" w:hAnsi="Times New Roman"/>
          <w:sz w:val="28"/>
          <w:szCs w:val="28"/>
        </w:rPr>
      </w:pPr>
      <w:r w:rsidRPr="00C2093C">
        <w:rPr>
          <w:rFonts w:ascii="Times New Roman" w:hAnsi="Times New Roman"/>
          <w:sz w:val="28"/>
          <w:szCs w:val="28"/>
        </w:rPr>
        <w:t>В</w:t>
      </w:r>
      <w:r>
        <w:rPr>
          <w:rFonts w:ascii="Times New Roman" w:hAnsi="Times New Roman"/>
          <w:sz w:val="28"/>
          <w:szCs w:val="28"/>
        </w:rPr>
        <w:t xml:space="preserve"> </w:t>
      </w:r>
      <w:r w:rsidRPr="00C2093C">
        <w:rPr>
          <w:rFonts w:ascii="Times New Roman" w:hAnsi="Times New Roman"/>
          <w:sz w:val="28"/>
          <w:szCs w:val="28"/>
        </w:rPr>
        <w:t>современной</w:t>
      </w:r>
      <w:r>
        <w:rPr>
          <w:rFonts w:ascii="Times New Roman" w:hAnsi="Times New Roman"/>
          <w:sz w:val="28"/>
          <w:szCs w:val="28"/>
        </w:rPr>
        <w:t xml:space="preserve"> </w:t>
      </w:r>
      <w:r w:rsidRPr="00C2093C">
        <w:rPr>
          <w:rFonts w:ascii="Times New Roman" w:hAnsi="Times New Roman"/>
          <w:sz w:val="28"/>
          <w:szCs w:val="28"/>
        </w:rPr>
        <w:t>экономической</w:t>
      </w:r>
      <w:r>
        <w:rPr>
          <w:rFonts w:ascii="Times New Roman" w:hAnsi="Times New Roman"/>
          <w:sz w:val="28"/>
          <w:szCs w:val="28"/>
        </w:rPr>
        <w:t xml:space="preserve"> </w:t>
      </w:r>
      <w:r w:rsidRPr="00C2093C">
        <w:rPr>
          <w:rFonts w:ascii="Times New Roman" w:hAnsi="Times New Roman"/>
          <w:sz w:val="28"/>
          <w:szCs w:val="28"/>
        </w:rPr>
        <w:t>реальности</w:t>
      </w:r>
      <w:r>
        <w:rPr>
          <w:rFonts w:ascii="Times New Roman" w:hAnsi="Times New Roman"/>
          <w:sz w:val="28"/>
          <w:szCs w:val="28"/>
        </w:rPr>
        <w:t xml:space="preserve"> </w:t>
      </w:r>
      <w:r w:rsidRPr="00C2093C">
        <w:rPr>
          <w:rFonts w:ascii="Times New Roman" w:hAnsi="Times New Roman"/>
          <w:sz w:val="28"/>
          <w:szCs w:val="28"/>
        </w:rPr>
        <w:t>управление</w:t>
      </w:r>
      <w:r>
        <w:rPr>
          <w:rFonts w:ascii="Times New Roman" w:hAnsi="Times New Roman"/>
          <w:sz w:val="28"/>
          <w:szCs w:val="28"/>
        </w:rPr>
        <w:t xml:space="preserve"> </w:t>
      </w:r>
      <w:r w:rsidRPr="00C2093C">
        <w:rPr>
          <w:rFonts w:ascii="Times New Roman" w:hAnsi="Times New Roman"/>
          <w:sz w:val="28"/>
          <w:szCs w:val="28"/>
        </w:rPr>
        <w:t>личными</w:t>
      </w:r>
      <w:r>
        <w:rPr>
          <w:rFonts w:ascii="Times New Roman" w:hAnsi="Times New Roman"/>
          <w:sz w:val="28"/>
          <w:szCs w:val="28"/>
        </w:rPr>
        <w:t xml:space="preserve"> </w:t>
      </w:r>
      <w:r w:rsidRPr="00C2093C">
        <w:rPr>
          <w:rFonts w:ascii="Times New Roman" w:hAnsi="Times New Roman"/>
          <w:sz w:val="28"/>
          <w:szCs w:val="28"/>
        </w:rPr>
        <w:t>финансами</w:t>
      </w:r>
      <w:r>
        <w:rPr>
          <w:rFonts w:ascii="Times New Roman" w:hAnsi="Times New Roman"/>
          <w:sz w:val="28"/>
          <w:szCs w:val="28"/>
        </w:rPr>
        <w:t xml:space="preserve"> </w:t>
      </w:r>
      <w:r w:rsidRPr="00C2093C">
        <w:rPr>
          <w:rFonts w:ascii="Times New Roman" w:hAnsi="Times New Roman"/>
          <w:sz w:val="28"/>
          <w:szCs w:val="28"/>
        </w:rPr>
        <w:t>превратилось</w:t>
      </w:r>
      <w:r>
        <w:rPr>
          <w:rFonts w:ascii="Times New Roman" w:hAnsi="Times New Roman"/>
          <w:sz w:val="28"/>
          <w:szCs w:val="28"/>
        </w:rPr>
        <w:t xml:space="preserve"> </w:t>
      </w:r>
      <w:r w:rsidRPr="00C2093C">
        <w:rPr>
          <w:rFonts w:ascii="Times New Roman" w:hAnsi="Times New Roman"/>
          <w:sz w:val="28"/>
          <w:szCs w:val="28"/>
        </w:rPr>
        <w:t>в</w:t>
      </w:r>
      <w:r>
        <w:rPr>
          <w:rFonts w:ascii="Times New Roman" w:hAnsi="Times New Roman"/>
          <w:sz w:val="28"/>
          <w:szCs w:val="28"/>
        </w:rPr>
        <w:t xml:space="preserve"> </w:t>
      </w:r>
      <w:r w:rsidRPr="00C2093C">
        <w:rPr>
          <w:rFonts w:ascii="Times New Roman" w:hAnsi="Times New Roman"/>
          <w:sz w:val="28"/>
          <w:szCs w:val="28"/>
        </w:rPr>
        <w:t>сложную</w:t>
      </w:r>
      <w:r>
        <w:rPr>
          <w:rFonts w:ascii="Times New Roman" w:hAnsi="Times New Roman"/>
          <w:sz w:val="28"/>
          <w:szCs w:val="28"/>
        </w:rPr>
        <w:t xml:space="preserve"> </w:t>
      </w:r>
      <w:r w:rsidRPr="00C2093C">
        <w:rPr>
          <w:rFonts w:ascii="Times New Roman" w:hAnsi="Times New Roman"/>
          <w:sz w:val="28"/>
          <w:szCs w:val="28"/>
        </w:rPr>
        <w:t>многоуровневую</w:t>
      </w:r>
      <w:r>
        <w:rPr>
          <w:rFonts w:ascii="Times New Roman" w:hAnsi="Times New Roman"/>
          <w:sz w:val="28"/>
          <w:szCs w:val="28"/>
        </w:rPr>
        <w:t xml:space="preserve"> </w:t>
      </w:r>
      <w:r w:rsidRPr="00C2093C">
        <w:rPr>
          <w:rFonts w:ascii="Times New Roman" w:hAnsi="Times New Roman"/>
          <w:sz w:val="28"/>
          <w:szCs w:val="28"/>
        </w:rPr>
        <w:t>задачу.</w:t>
      </w:r>
      <w:r>
        <w:rPr>
          <w:rFonts w:ascii="Times New Roman" w:hAnsi="Times New Roman"/>
          <w:sz w:val="28"/>
          <w:szCs w:val="28"/>
        </w:rPr>
        <w:t xml:space="preserve"> </w:t>
      </w:r>
      <w:r w:rsidRPr="00C2093C">
        <w:rPr>
          <w:rFonts w:ascii="Times New Roman" w:hAnsi="Times New Roman"/>
          <w:sz w:val="28"/>
          <w:szCs w:val="28"/>
        </w:rPr>
        <w:t>Рост</w:t>
      </w:r>
      <w:r>
        <w:rPr>
          <w:rFonts w:ascii="Times New Roman" w:hAnsi="Times New Roman"/>
          <w:sz w:val="28"/>
          <w:szCs w:val="28"/>
        </w:rPr>
        <w:t xml:space="preserve"> </w:t>
      </w:r>
      <w:r w:rsidRPr="00C2093C">
        <w:rPr>
          <w:rFonts w:ascii="Times New Roman" w:hAnsi="Times New Roman"/>
          <w:sz w:val="28"/>
          <w:szCs w:val="28"/>
        </w:rPr>
        <w:t>разнообразия</w:t>
      </w:r>
      <w:r>
        <w:rPr>
          <w:rFonts w:ascii="Times New Roman" w:hAnsi="Times New Roman"/>
          <w:sz w:val="28"/>
          <w:szCs w:val="28"/>
        </w:rPr>
        <w:t xml:space="preserve"> </w:t>
      </w:r>
      <w:r w:rsidRPr="00C2093C">
        <w:rPr>
          <w:rFonts w:ascii="Times New Roman" w:hAnsi="Times New Roman"/>
          <w:sz w:val="28"/>
          <w:szCs w:val="28"/>
        </w:rPr>
        <w:t>финансовых</w:t>
      </w:r>
      <w:r>
        <w:rPr>
          <w:rFonts w:ascii="Times New Roman" w:hAnsi="Times New Roman"/>
          <w:sz w:val="28"/>
          <w:szCs w:val="28"/>
        </w:rPr>
        <w:t xml:space="preserve"> </w:t>
      </w:r>
      <w:r w:rsidRPr="00C2093C">
        <w:rPr>
          <w:rFonts w:ascii="Times New Roman" w:hAnsi="Times New Roman"/>
          <w:sz w:val="28"/>
          <w:szCs w:val="28"/>
        </w:rPr>
        <w:t>продуктов,</w:t>
      </w:r>
      <w:r>
        <w:rPr>
          <w:rFonts w:ascii="Times New Roman" w:hAnsi="Times New Roman"/>
          <w:sz w:val="28"/>
          <w:szCs w:val="28"/>
        </w:rPr>
        <w:t xml:space="preserve"> </w:t>
      </w:r>
      <w:r w:rsidRPr="00C2093C">
        <w:rPr>
          <w:rFonts w:ascii="Times New Roman" w:hAnsi="Times New Roman"/>
          <w:sz w:val="28"/>
          <w:szCs w:val="28"/>
        </w:rPr>
        <w:t>изменчивость</w:t>
      </w:r>
      <w:r>
        <w:rPr>
          <w:rFonts w:ascii="Times New Roman" w:hAnsi="Times New Roman"/>
          <w:sz w:val="28"/>
          <w:szCs w:val="28"/>
        </w:rPr>
        <w:t xml:space="preserve"> </w:t>
      </w:r>
      <w:r w:rsidRPr="00C2093C">
        <w:rPr>
          <w:rFonts w:ascii="Times New Roman" w:hAnsi="Times New Roman"/>
          <w:sz w:val="28"/>
          <w:szCs w:val="28"/>
        </w:rPr>
        <w:t>рынков</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необходимость</w:t>
      </w:r>
      <w:r>
        <w:rPr>
          <w:rFonts w:ascii="Times New Roman" w:hAnsi="Times New Roman"/>
          <w:sz w:val="28"/>
          <w:szCs w:val="28"/>
        </w:rPr>
        <w:t xml:space="preserve"> </w:t>
      </w:r>
      <w:r w:rsidRPr="00C2093C">
        <w:rPr>
          <w:rFonts w:ascii="Times New Roman" w:hAnsi="Times New Roman"/>
          <w:sz w:val="28"/>
          <w:szCs w:val="28"/>
        </w:rPr>
        <w:t>долгосрочного</w:t>
      </w:r>
      <w:r>
        <w:rPr>
          <w:rFonts w:ascii="Times New Roman" w:hAnsi="Times New Roman"/>
          <w:sz w:val="28"/>
          <w:szCs w:val="28"/>
        </w:rPr>
        <w:t xml:space="preserve"> </w:t>
      </w:r>
      <w:r w:rsidRPr="00C2093C">
        <w:rPr>
          <w:rFonts w:ascii="Times New Roman" w:hAnsi="Times New Roman"/>
          <w:sz w:val="28"/>
          <w:szCs w:val="28"/>
        </w:rPr>
        <w:t>планирования</w:t>
      </w:r>
      <w:r>
        <w:rPr>
          <w:rFonts w:ascii="Times New Roman" w:hAnsi="Times New Roman"/>
          <w:sz w:val="28"/>
          <w:szCs w:val="28"/>
        </w:rPr>
        <w:t xml:space="preserve"> </w:t>
      </w:r>
      <w:r w:rsidRPr="00C2093C">
        <w:rPr>
          <w:rFonts w:ascii="Times New Roman" w:hAnsi="Times New Roman"/>
          <w:sz w:val="28"/>
          <w:szCs w:val="28"/>
        </w:rPr>
        <w:t>требуют</w:t>
      </w:r>
      <w:r>
        <w:rPr>
          <w:rFonts w:ascii="Times New Roman" w:hAnsi="Times New Roman"/>
          <w:sz w:val="28"/>
          <w:szCs w:val="28"/>
        </w:rPr>
        <w:t xml:space="preserve"> </w:t>
      </w:r>
      <w:r w:rsidRPr="00C2093C">
        <w:rPr>
          <w:rFonts w:ascii="Times New Roman" w:hAnsi="Times New Roman"/>
          <w:sz w:val="28"/>
          <w:szCs w:val="28"/>
        </w:rPr>
        <w:t>от</w:t>
      </w:r>
      <w:r>
        <w:rPr>
          <w:rFonts w:ascii="Times New Roman" w:hAnsi="Times New Roman"/>
          <w:sz w:val="28"/>
          <w:szCs w:val="28"/>
        </w:rPr>
        <w:t xml:space="preserve"> </w:t>
      </w:r>
      <w:r w:rsidRPr="00C2093C">
        <w:rPr>
          <w:rFonts w:ascii="Times New Roman" w:hAnsi="Times New Roman"/>
          <w:sz w:val="28"/>
          <w:szCs w:val="28"/>
        </w:rPr>
        <w:t>человека</w:t>
      </w:r>
      <w:r>
        <w:rPr>
          <w:rFonts w:ascii="Times New Roman" w:hAnsi="Times New Roman"/>
          <w:sz w:val="28"/>
          <w:szCs w:val="28"/>
        </w:rPr>
        <w:t xml:space="preserve"> </w:t>
      </w:r>
      <w:r w:rsidRPr="00C2093C">
        <w:rPr>
          <w:rFonts w:ascii="Times New Roman" w:hAnsi="Times New Roman"/>
          <w:sz w:val="28"/>
          <w:szCs w:val="28"/>
        </w:rPr>
        <w:t>не</w:t>
      </w:r>
      <w:r>
        <w:rPr>
          <w:rFonts w:ascii="Times New Roman" w:hAnsi="Times New Roman"/>
          <w:sz w:val="28"/>
          <w:szCs w:val="28"/>
        </w:rPr>
        <w:t xml:space="preserve"> </w:t>
      </w:r>
      <w:r w:rsidRPr="00C2093C">
        <w:rPr>
          <w:rFonts w:ascii="Times New Roman" w:hAnsi="Times New Roman"/>
          <w:sz w:val="28"/>
          <w:szCs w:val="28"/>
        </w:rPr>
        <w:t>только</w:t>
      </w:r>
      <w:r>
        <w:rPr>
          <w:rFonts w:ascii="Times New Roman" w:hAnsi="Times New Roman"/>
          <w:sz w:val="28"/>
          <w:szCs w:val="28"/>
        </w:rPr>
        <w:t xml:space="preserve"> </w:t>
      </w:r>
      <w:r w:rsidRPr="00C2093C">
        <w:rPr>
          <w:rFonts w:ascii="Times New Roman" w:hAnsi="Times New Roman"/>
          <w:sz w:val="28"/>
          <w:szCs w:val="28"/>
        </w:rPr>
        <w:t>финансовой</w:t>
      </w:r>
      <w:r>
        <w:rPr>
          <w:rFonts w:ascii="Times New Roman" w:hAnsi="Times New Roman"/>
          <w:sz w:val="28"/>
          <w:szCs w:val="28"/>
        </w:rPr>
        <w:t xml:space="preserve"> </w:t>
      </w:r>
      <w:r w:rsidRPr="00C2093C">
        <w:rPr>
          <w:rFonts w:ascii="Times New Roman" w:hAnsi="Times New Roman"/>
          <w:sz w:val="28"/>
          <w:szCs w:val="28"/>
        </w:rPr>
        <w:t>грамотности,</w:t>
      </w:r>
      <w:r>
        <w:rPr>
          <w:rFonts w:ascii="Times New Roman" w:hAnsi="Times New Roman"/>
          <w:sz w:val="28"/>
          <w:szCs w:val="28"/>
        </w:rPr>
        <w:t xml:space="preserve"> </w:t>
      </w:r>
      <w:r w:rsidRPr="00C2093C">
        <w:rPr>
          <w:rFonts w:ascii="Times New Roman" w:hAnsi="Times New Roman"/>
          <w:sz w:val="28"/>
          <w:szCs w:val="28"/>
        </w:rPr>
        <w:t>но</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наличия</w:t>
      </w:r>
      <w:r>
        <w:rPr>
          <w:rFonts w:ascii="Times New Roman" w:hAnsi="Times New Roman"/>
          <w:sz w:val="28"/>
          <w:szCs w:val="28"/>
        </w:rPr>
        <w:t xml:space="preserve"> </w:t>
      </w:r>
      <w:r w:rsidRPr="00C2093C">
        <w:rPr>
          <w:rFonts w:ascii="Times New Roman" w:hAnsi="Times New Roman"/>
          <w:sz w:val="28"/>
          <w:szCs w:val="28"/>
        </w:rPr>
        <w:t>эффективных</w:t>
      </w:r>
      <w:r>
        <w:rPr>
          <w:rFonts w:ascii="Times New Roman" w:hAnsi="Times New Roman"/>
          <w:sz w:val="28"/>
          <w:szCs w:val="28"/>
        </w:rPr>
        <w:t xml:space="preserve"> </w:t>
      </w:r>
      <w:r w:rsidRPr="00C2093C">
        <w:rPr>
          <w:rFonts w:ascii="Times New Roman" w:hAnsi="Times New Roman"/>
          <w:sz w:val="28"/>
          <w:szCs w:val="28"/>
        </w:rPr>
        <w:t>инструментов</w:t>
      </w:r>
      <w:r>
        <w:rPr>
          <w:rFonts w:ascii="Times New Roman" w:hAnsi="Times New Roman"/>
          <w:sz w:val="28"/>
          <w:szCs w:val="28"/>
        </w:rPr>
        <w:t xml:space="preserve"> </w:t>
      </w:r>
      <w:r w:rsidRPr="00C2093C">
        <w:rPr>
          <w:rFonts w:ascii="Times New Roman" w:hAnsi="Times New Roman"/>
          <w:sz w:val="28"/>
          <w:szCs w:val="28"/>
        </w:rPr>
        <w:t>для</w:t>
      </w:r>
      <w:r>
        <w:rPr>
          <w:rFonts w:ascii="Times New Roman" w:hAnsi="Times New Roman"/>
          <w:sz w:val="28"/>
          <w:szCs w:val="28"/>
        </w:rPr>
        <w:t xml:space="preserve"> </w:t>
      </w:r>
      <w:r w:rsidRPr="00C2093C">
        <w:rPr>
          <w:rFonts w:ascii="Times New Roman" w:hAnsi="Times New Roman"/>
          <w:sz w:val="28"/>
          <w:szCs w:val="28"/>
        </w:rPr>
        <w:t>повседневного</w:t>
      </w:r>
      <w:r>
        <w:rPr>
          <w:rFonts w:ascii="Times New Roman" w:hAnsi="Times New Roman"/>
          <w:sz w:val="28"/>
          <w:szCs w:val="28"/>
        </w:rPr>
        <w:t xml:space="preserve"> </w:t>
      </w:r>
      <w:r w:rsidRPr="00C2093C">
        <w:rPr>
          <w:rFonts w:ascii="Times New Roman" w:hAnsi="Times New Roman"/>
          <w:sz w:val="28"/>
          <w:szCs w:val="28"/>
        </w:rPr>
        <w:t>контроля</w:t>
      </w:r>
      <w:r>
        <w:rPr>
          <w:rFonts w:ascii="Times New Roman" w:hAnsi="Times New Roman"/>
          <w:sz w:val="28"/>
          <w:szCs w:val="28"/>
        </w:rPr>
        <w:t xml:space="preserve"> </w:t>
      </w:r>
      <w:r w:rsidRPr="00C2093C">
        <w:rPr>
          <w:rFonts w:ascii="Times New Roman" w:hAnsi="Times New Roman"/>
          <w:sz w:val="28"/>
          <w:szCs w:val="28"/>
        </w:rPr>
        <w:t>состояния</w:t>
      </w:r>
      <w:r>
        <w:rPr>
          <w:rFonts w:ascii="Times New Roman" w:hAnsi="Times New Roman"/>
          <w:sz w:val="28"/>
          <w:szCs w:val="28"/>
        </w:rPr>
        <w:t xml:space="preserve"> </w:t>
      </w:r>
      <w:r w:rsidRPr="00C2093C">
        <w:rPr>
          <w:rFonts w:ascii="Times New Roman" w:hAnsi="Times New Roman"/>
          <w:sz w:val="28"/>
          <w:szCs w:val="28"/>
        </w:rPr>
        <w:t>его</w:t>
      </w:r>
      <w:r>
        <w:rPr>
          <w:rFonts w:ascii="Times New Roman" w:hAnsi="Times New Roman"/>
          <w:sz w:val="28"/>
          <w:szCs w:val="28"/>
        </w:rPr>
        <w:t xml:space="preserve"> </w:t>
      </w:r>
      <w:r w:rsidRPr="00C2093C">
        <w:rPr>
          <w:rFonts w:ascii="Times New Roman" w:hAnsi="Times New Roman"/>
          <w:sz w:val="28"/>
          <w:szCs w:val="28"/>
        </w:rPr>
        <w:t>денежных</w:t>
      </w:r>
      <w:r>
        <w:rPr>
          <w:rFonts w:ascii="Times New Roman" w:hAnsi="Times New Roman"/>
          <w:sz w:val="28"/>
          <w:szCs w:val="28"/>
        </w:rPr>
        <w:t xml:space="preserve"> </w:t>
      </w:r>
      <w:r w:rsidRPr="00C2093C">
        <w:rPr>
          <w:rFonts w:ascii="Times New Roman" w:hAnsi="Times New Roman"/>
          <w:sz w:val="28"/>
          <w:szCs w:val="28"/>
        </w:rPr>
        <w:t>средств</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имущества.</w:t>
      </w:r>
      <w:r>
        <w:rPr>
          <w:rFonts w:ascii="Times New Roman" w:hAnsi="Times New Roman"/>
          <w:sz w:val="28"/>
          <w:szCs w:val="28"/>
        </w:rPr>
        <w:t xml:space="preserve"> </w:t>
      </w:r>
      <w:r w:rsidRPr="00C2093C">
        <w:rPr>
          <w:rFonts w:ascii="Times New Roman" w:hAnsi="Times New Roman"/>
          <w:sz w:val="28"/>
          <w:szCs w:val="28"/>
        </w:rPr>
        <w:t>Традиционные</w:t>
      </w:r>
      <w:r>
        <w:rPr>
          <w:rFonts w:ascii="Times New Roman" w:hAnsi="Times New Roman"/>
          <w:sz w:val="28"/>
          <w:szCs w:val="28"/>
        </w:rPr>
        <w:t xml:space="preserve"> </w:t>
      </w:r>
      <w:r w:rsidRPr="00C2093C">
        <w:rPr>
          <w:rFonts w:ascii="Times New Roman" w:hAnsi="Times New Roman"/>
          <w:sz w:val="28"/>
          <w:szCs w:val="28"/>
        </w:rPr>
        <w:t>методы</w:t>
      </w:r>
      <w:r>
        <w:rPr>
          <w:rFonts w:ascii="Times New Roman" w:hAnsi="Times New Roman"/>
          <w:sz w:val="28"/>
          <w:szCs w:val="28"/>
        </w:rPr>
        <w:t xml:space="preserve"> </w:t>
      </w:r>
      <w:r w:rsidRPr="00C2093C">
        <w:rPr>
          <w:rFonts w:ascii="Times New Roman" w:hAnsi="Times New Roman"/>
          <w:sz w:val="28"/>
          <w:szCs w:val="28"/>
        </w:rPr>
        <w:t>учёта,</w:t>
      </w:r>
      <w:r>
        <w:rPr>
          <w:rFonts w:ascii="Times New Roman" w:hAnsi="Times New Roman"/>
          <w:sz w:val="28"/>
          <w:szCs w:val="28"/>
        </w:rPr>
        <w:t xml:space="preserve"> </w:t>
      </w:r>
      <w:r w:rsidRPr="00C2093C">
        <w:rPr>
          <w:rFonts w:ascii="Times New Roman" w:hAnsi="Times New Roman"/>
          <w:sz w:val="28"/>
          <w:szCs w:val="28"/>
        </w:rPr>
        <w:t>основанные</w:t>
      </w:r>
      <w:r>
        <w:rPr>
          <w:rFonts w:ascii="Times New Roman" w:hAnsi="Times New Roman"/>
          <w:sz w:val="28"/>
          <w:szCs w:val="28"/>
        </w:rPr>
        <w:t xml:space="preserve"> </w:t>
      </w:r>
      <w:r w:rsidRPr="00C2093C">
        <w:rPr>
          <w:rFonts w:ascii="Times New Roman" w:hAnsi="Times New Roman"/>
          <w:sz w:val="28"/>
          <w:szCs w:val="28"/>
        </w:rPr>
        <w:t>на</w:t>
      </w:r>
      <w:r>
        <w:rPr>
          <w:rFonts w:ascii="Times New Roman" w:hAnsi="Times New Roman"/>
          <w:sz w:val="28"/>
          <w:szCs w:val="28"/>
        </w:rPr>
        <w:t xml:space="preserve"> </w:t>
      </w:r>
      <w:r w:rsidRPr="00C2093C">
        <w:rPr>
          <w:rFonts w:ascii="Times New Roman" w:hAnsi="Times New Roman"/>
          <w:sz w:val="28"/>
          <w:szCs w:val="28"/>
        </w:rPr>
        <w:t>внесении</w:t>
      </w:r>
      <w:r>
        <w:rPr>
          <w:rFonts w:ascii="Times New Roman" w:hAnsi="Times New Roman"/>
          <w:sz w:val="28"/>
          <w:szCs w:val="28"/>
        </w:rPr>
        <w:t xml:space="preserve"> </w:t>
      </w:r>
      <w:r w:rsidRPr="00C2093C">
        <w:rPr>
          <w:rFonts w:ascii="Times New Roman" w:hAnsi="Times New Roman"/>
          <w:sz w:val="28"/>
          <w:szCs w:val="28"/>
        </w:rPr>
        <w:t>вручную</w:t>
      </w:r>
      <w:r>
        <w:rPr>
          <w:rFonts w:ascii="Times New Roman" w:hAnsi="Times New Roman"/>
          <w:sz w:val="28"/>
          <w:szCs w:val="28"/>
        </w:rPr>
        <w:t xml:space="preserve"> </w:t>
      </w:r>
      <w:r w:rsidRPr="00C2093C">
        <w:rPr>
          <w:rFonts w:ascii="Times New Roman" w:hAnsi="Times New Roman"/>
          <w:sz w:val="28"/>
          <w:szCs w:val="28"/>
        </w:rPr>
        <w:t>данных</w:t>
      </w:r>
      <w:r>
        <w:rPr>
          <w:rFonts w:ascii="Times New Roman" w:hAnsi="Times New Roman"/>
          <w:sz w:val="28"/>
          <w:szCs w:val="28"/>
        </w:rPr>
        <w:t xml:space="preserve"> </w:t>
      </w:r>
      <w:r w:rsidRPr="00C2093C">
        <w:rPr>
          <w:rFonts w:ascii="Times New Roman" w:hAnsi="Times New Roman"/>
          <w:sz w:val="28"/>
          <w:szCs w:val="28"/>
        </w:rPr>
        <w:t>в</w:t>
      </w:r>
      <w:r>
        <w:rPr>
          <w:rFonts w:ascii="Times New Roman" w:hAnsi="Times New Roman"/>
          <w:sz w:val="28"/>
          <w:szCs w:val="28"/>
        </w:rPr>
        <w:t xml:space="preserve"> </w:t>
      </w:r>
      <w:r w:rsidRPr="00C2093C">
        <w:rPr>
          <w:rFonts w:ascii="Times New Roman" w:hAnsi="Times New Roman"/>
          <w:sz w:val="28"/>
          <w:szCs w:val="28"/>
        </w:rPr>
        <w:t>электронные</w:t>
      </w:r>
      <w:r>
        <w:rPr>
          <w:rFonts w:ascii="Times New Roman" w:hAnsi="Times New Roman"/>
          <w:sz w:val="28"/>
          <w:szCs w:val="28"/>
        </w:rPr>
        <w:t xml:space="preserve"> </w:t>
      </w:r>
      <w:r w:rsidRPr="00C2093C">
        <w:rPr>
          <w:rFonts w:ascii="Times New Roman" w:hAnsi="Times New Roman"/>
          <w:sz w:val="28"/>
          <w:szCs w:val="28"/>
        </w:rPr>
        <w:t>таблицы,</w:t>
      </w:r>
      <w:r>
        <w:rPr>
          <w:rFonts w:ascii="Times New Roman" w:hAnsi="Times New Roman"/>
          <w:sz w:val="28"/>
          <w:szCs w:val="28"/>
        </w:rPr>
        <w:t xml:space="preserve"> </w:t>
      </w:r>
      <w:r w:rsidRPr="00C2093C">
        <w:rPr>
          <w:rFonts w:ascii="Times New Roman" w:hAnsi="Times New Roman"/>
          <w:sz w:val="28"/>
          <w:szCs w:val="28"/>
        </w:rPr>
        <w:t>не</w:t>
      </w:r>
      <w:r>
        <w:rPr>
          <w:rFonts w:ascii="Times New Roman" w:hAnsi="Times New Roman"/>
          <w:sz w:val="28"/>
          <w:szCs w:val="28"/>
        </w:rPr>
        <w:t xml:space="preserve"> </w:t>
      </w:r>
      <w:r w:rsidRPr="00C2093C">
        <w:rPr>
          <w:rFonts w:ascii="Times New Roman" w:hAnsi="Times New Roman"/>
          <w:sz w:val="28"/>
          <w:szCs w:val="28"/>
        </w:rPr>
        <w:t>справляются</w:t>
      </w:r>
      <w:r>
        <w:rPr>
          <w:rFonts w:ascii="Times New Roman" w:hAnsi="Times New Roman"/>
          <w:sz w:val="28"/>
          <w:szCs w:val="28"/>
        </w:rPr>
        <w:t xml:space="preserve"> </w:t>
      </w:r>
      <w:r w:rsidRPr="00C2093C">
        <w:rPr>
          <w:rFonts w:ascii="Times New Roman" w:hAnsi="Times New Roman"/>
          <w:sz w:val="28"/>
          <w:szCs w:val="28"/>
        </w:rPr>
        <w:t>с</w:t>
      </w:r>
      <w:r>
        <w:rPr>
          <w:rFonts w:ascii="Times New Roman" w:hAnsi="Times New Roman"/>
          <w:sz w:val="28"/>
          <w:szCs w:val="28"/>
        </w:rPr>
        <w:t xml:space="preserve"> </w:t>
      </w:r>
      <w:r w:rsidRPr="00C2093C">
        <w:rPr>
          <w:rFonts w:ascii="Times New Roman" w:hAnsi="Times New Roman"/>
          <w:sz w:val="28"/>
          <w:szCs w:val="28"/>
        </w:rPr>
        <w:t>динамикой</w:t>
      </w:r>
      <w:r>
        <w:rPr>
          <w:rFonts w:ascii="Times New Roman" w:hAnsi="Times New Roman"/>
          <w:sz w:val="28"/>
          <w:szCs w:val="28"/>
        </w:rPr>
        <w:t xml:space="preserve"> </w:t>
      </w:r>
      <w:r w:rsidRPr="00C2093C">
        <w:rPr>
          <w:rFonts w:ascii="Times New Roman" w:hAnsi="Times New Roman"/>
          <w:sz w:val="28"/>
          <w:szCs w:val="28"/>
        </w:rPr>
        <w:t>современных</w:t>
      </w:r>
      <w:r>
        <w:rPr>
          <w:rFonts w:ascii="Times New Roman" w:hAnsi="Times New Roman"/>
          <w:sz w:val="28"/>
          <w:szCs w:val="28"/>
        </w:rPr>
        <w:t xml:space="preserve"> </w:t>
      </w:r>
      <w:r w:rsidRPr="00C2093C">
        <w:rPr>
          <w:rFonts w:ascii="Times New Roman" w:hAnsi="Times New Roman"/>
          <w:sz w:val="28"/>
          <w:szCs w:val="28"/>
        </w:rPr>
        <w:t>финансовых</w:t>
      </w:r>
      <w:r>
        <w:rPr>
          <w:rFonts w:ascii="Times New Roman" w:hAnsi="Times New Roman"/>
          <w:sz w:val="28"/>
          <w:szCs w:val="28"/>
        </w:rPr>
        <w:t xml:space="preserve"> </w:t>
      </w:r>
      <w:r w:rsidRPr="00C2093C">
        <w:rPr>
          <w:rFonts w:ascii="Times New Roman" w:hAnsi="Times New Roman"/>
          <w:sz w:val="28"/>
          <w:szCs w:val="28"/>
        </w:rPr>
        <w:t>потоков.</w:t>
      </w:r>
      <w:r>
        <w:rPr>
          <w:rFonts w:ascii="Times New Roman" w:hAnsi="Times New Roman"/>
          <w:sz w:val="28"/>
          <w:szCs w:val="28"/>
        </w:rPr>
        <w:t xml:space="preserve"> </w:t>
      </w:r>
      <w:r w:rsidRPr="00C2093C">
        <w:rPr>
          <w:rFonts w:ascii="Times New Roman" w:hAnsi="Times New Roman"/>
          <w:sz w:val="28"/>
          <w:szCs w:val="28"/>
        </w:rPr>
        <w:t>Возникает</w:t>
      </w:r>
      <w:r>
        <w:rPr>
          <w:rFonts w:ascii="Times New Roman" w:hAnsi="Times New Roman"/>
          <w:sz w:val="28"/>
          <w:szCs w:val="28"/>
        </w:rPr>
        <w:t xml:space="preserve"> </w:t>
      </w:r>
      <w:r w:rsidRPr="00C2093C">
        <w:rPr>
          <w:rFonts w:ascii="Times New Roman" w:hAnsi="Times New Roman"/>
          <w:sz w:val="28"/>
          <w:szCs w:val="28"/>
        </w:rPr>
        <w:t>потребность</w:t>
      </w:r>
      <w:r>
        <w:rPr>
          <w:rFonts w:ascii="Times New Roman" w:hAnsi="Times New Roman"/>
          <w:sz w:val="28"/>
          <w:szCs w:val="28"/>
        </w:rPr>
        <w:t xml:space="preserve"> </w:t>
      </w:r>
      <w:r w:rsidRPr="00C2093C">
        <w:rPr>
          <w:rFonts w:ascii="Times New Roman" w:hAnsi="Times New Roman"/>
          <w:sz w:val="28"/>
          <w:szCs w:val="28"/>
        </w:rPr>
        <w:t>в</w:t>
      </w:r>
      <w:r>
        <w:rPr>
          <w:rFonts w:ascii="Times New Roman" w:hAnsi="Times New Roman"/>
          <w:sz w:val="28"/>
          <w:szCs w:val="28"/>
        </w:rPr>
        <w:t xml:space="preserve"> </w:t>
      </w:r>
      <w:r w:rsidRPr="00C2093C">
        <w:rPr>
          <w:rFonts w:ascii="Times New Roman" w:hAnsi="Times New Roman"/>
          <w:sz w:val="28"/>
          <w:szCs w:val="28"/>
        </w:rPr>
        <w:t>разработке</w:t>
      </w:r>
      <w:r>
        <w:rPr>
          <w:rFonts w:ascii="Times New Roman" w:hAnsi="Times New Roman"/>
          <w:sz w:val="28"/>
          <w:szCs w:val="28"/>
        </w:rPr>
        <w:t xml:space="preserve"> </w:t>
      </w:r>
      <w:r w:rsidRPr="00C2093C">
        <w:rPr>
          <w:rFonts w:ascii="Times New Roman" w:hAnsi="Times New Roman"/>
          <w:sz w:val="28"/>
          <w:szCs w:val="28"/>
        </w:rPr>
        <w:t>приложений,</w:t>
      </w:r>
      <w:r>
        <w:rPr>
          <w:rFonts w:ascii="Times New Roman" w:hAnsi="Times New Roman"/>
          <w:sz w:val="28"/>
          <w:szCs w:val="28"/>
        </w:rPr>
        <w:t xml:space="preserve"> </w:t>
      </w:r>
      <w:r w:rsidRPr="00C2093C">
        <w:rPr>
          <w:rFonts w:ascii="Times New Roman" w:hAnsi="Times New Roman"/>
          <w:sz w:val="28"/>
          <w:szCs w:val="28"/>
        </w:rPr>
        <w:t>в</w:t>
      </w:r>
      <w:r>
        <w:rPr>
          <w:rFonts w:ascii="Times New Roman" w:hAnsi="Times New Roman"/>
          <w:sz w:val="28"/>
          <w:szCs w:val="28"/>
        </w:rPr>
        <w:t xml:space="preserve"> </w:t>
      </w:r>
      <w:r w:rsidRPr="00C2093C">
        <w:rPr>
          <w:rFonts w:ascii="Times New Roman" w:hAnsi="Times New Roman"/>
          <w:sz w:val="28"/>
          <w:szCs w:val="28"/>
        </w:rPr>
        <w:t>которых</w:t>
      </w:r>
      <w:r>
        <w:rPr>
          <w:rFonts w:ascii="Times New Roman" w:hAnsi="Times New Roman"/>
          <w:sz w:val="28"/>
          <w:szCs w:val="28"/>
        </w:rPr>
        <w:t xml:space="preserve"> </w:t>
      </w:r>
      <w:r w:rsidRPr="00C2093C">
        <w:rPr>
          <w:rFonts w:ascii="Times New Roman" w:hAnsi="Times New Roman"/>
          <w:sz w:val="28"/>
          <w:szCs w:val="28"/>
        </w:rPr>
        <w:t>реализованы</w:t>
      </w:r>
      <w:r>
        <w:rPr>
          <w:rFonts w:ascii="Times New Roman" w:hAnsi="Times New Roman"/>
          <w:sz w:val="28"/>
          <w:szCs w:val="28"/>
        </w:rPr>
        <w:t xml:space="preserve"> </w:t>
      </w:r>
      <w:r w:rsidRPr="00C2093C">
        <w:rPr>
          <w:rFonts w:ascii="Times New Roman" w:hAnsi="Times New Roman"/>
          <w:sz w:val="28"/>
          <w:szCs w:val="28"/>
        </w:rPr>
        <w:t>интеллектуальные</w:t>
      </w:r>
      <w:r>
        <w:rPr>
          <w:rFonts w:ascii="Times New Roman" w:hAnsi="Times New Roman"/>
          <w:sz w:val="28"/>
          <w:szCs w:val="28"/>
        </w:rPr>
        <w:t xml:space="preserve"> </w:t>
      </w:r>
      <w:r w:rsidRPr="00C2093C">
        <w:rPr>
          <w:rFonts w:ascii="Times New Roman" w:hAnsi="Times New Roman"/>
          <w:sz w:val="28"/>
          <w:szCs w:val="28"/>
        </w:rPr>
        <w:t>решения,</w:t>
      </w:r>
      <w:r>
        <w:rPr>
          <w:rFonts w:ascii="Times New Roman" w:hAnsi="Times New Roman"/>
          <w:sz w:val="28"/>
          <w:szCs w:val="28"/>
        </w:rPr>
        <w:t xml:space="preserve"> </w:t>
      </w:r>
      <w:r w:rsidRPr="00C2093C">
        <w:rPr>
          <w:rFonts w:ascii="Times New Roman" w:hAnsi="Times New Roman"/>
          <w:sz w:val="28"/>
          <w:szCs w:val="28"/>
        </w:rPr>
        <w:t>способные</w:t>
      </w:r>
      <w:r>
        <w:rPr>
          <w:rFonts w:ascii="Times New Roman" w:hAnsi="Times New Roman"/>
          <w:sz w:val="28"/>
          <w:szCs w:val="28"/>
        </w:rPr>
        <w:t xml:space="preserve"> </w:t>
      </w:r>
      <w:r w:rsidRPr="00C2093C">
        <w:rPr>
          <w:rFonts w:ascii="Times New Roman" w:hAnsi="Times New Roman"/>
          <w:sz w:val="28"/>
          <w:szCs w:val="28"/>
        </w:rPr>
        <w:t>не</w:t>
      </w:r>
      <w:r>
        <w:rPr>
          <w:rFonts w:ascii="Times New Roman" w:hAnsi="Times New Roman"/>
          <w:sz w:val="28"/>
          <w:szCs w:val="28"/>
        </w:rPr>
        <w:t xml:space="preserve"> </w:t>
      </w:r>
      <w:r w:rsidRPr="00C2093C">
        <w:rPr>
          <w:rFonts w:ascii="Times New Roman" w:hAnsi="Times New Roman"/>
          <w:sz w:val="28"/>
          <w:szCs w:val="28"/>
        </w:rPr>
        <w:t>только</w:t>
      </w:r>
      <w:r>
        <w:rPr>
          <w:rFonts w:ascii="Times New Roman" w:hAnsi="Times New Roman"/>
          <w:sz w:val="28"/>
          <w:szCs w:val="28"/>
        </w:rPr>
        <w:t xml:space="preserve"> </w:t>
      </w:r>
      <w:r w:rsidRPr="00C2093C">
        <w:rPr>
          <w:rFonts w:ascii="Times New Roman" w:hAnsi="Times New Roman"/>
          <w:sz w:val="28"/>
          <w:szCs w:val="28"/>
        </w:rPr>
        <w:t>фиксировать</w:t>
      </w:r>
      <w:r>
        <w:rPr>
          <w:rFonts w:ascii="Times New Roman" w:hAnsi="Times New Roman"/>
          <w:sz w:val="28"/>
          <w:szCs w:val="28"/>
        </w:rPr>
        <w:t xml:space="preserve"> </w:t>
      </w:r>
      <w:r w:rsidRPr="00C2093C">
        <w:rPr>
          <w:rFonts w:ascii="Times New Roman" w:hAnsi="Times New Roman"/>
          <w:sz w:val="28"/>
          <w:szCs w:val="28"/>
        </w:rPr>
        <w:t>совершенные</w:t>
      </w:r>
      <w:r>
        <w:rPr>
          <w:rFonts w:ascii="Times New Roman" w:hAnsi="Times New Roman"/>
          <w:sz w:val="28"/>
          <w:szCs w:val="28"/>
        </w:rPr>
        <w:t xml:space="preserve"> </w:t>
      </w:r>
      <w:r w:rsidRPr="00C2093C">
        <w:rPr>
          <w:rFonts w:ascii="Times New Roman" w:hAnsi="Times New Roman"/>
          <w:sz w:val="28"/>
          <w:szCs w:val="28"/>
        </w:rPr>
        <w:t>финансовые</w:t>
      </w:r>
      <w:r>
        <w:rPr>
          <w:rFonts w:ascii="Times New Roman" w:hAnsi="Times New Roman"/>
          <w:sz w:val="28"/>
          <w:szCs w:val="28"/>
        </w:rPr>
        <w:t xml:space="preserve"> </w:t>
      </w:r>
      <w:r w:rsidRPr="00C2093C">
        <w:rPr>
          <w:rFonts w:ascii="Times New Roman" w:hAnsi="Times New Roman"/>
          <w:sz w:val="28"/>
          <w:szCs w:val="28"/>
        </w:rPr>
        <w:t>операции,</w:t>
      </w:r>
      <w:r>
        <w:rPr>
          <w:rFonts w:ascii="Times New Roman" w:hAnsi="Times New Roman"/>
          <w:sz w:val="28"/>
          <w:szCs w:val="28"/>
        </w:rPr>
        <w:t xml:space="preserve"> </w:t>
      </w:r>
      <w:r w:rsidRPr="00C2093C">
        <w:rPr>
          <w:rFonts w:ascii="Times New Roman" w:hAnsi="Times New Roman"/>
          <w:sz w:val="28"/>
          <w:szCs w:val="28"/>
        </w:rPr>
        <w:t>но</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анализировать</w:t>
      </w:r>
      <w:r>
        <w:rPr>
          <w:rFonts w:ascii="Times New Roman" w:hAnsi="Times New Roman"/>
          <w:sz w:val="28"/>
          <w:szCs w:val="28"/>
        </w:rPr>
        <w:t xml:space="preserve"> </w:t>
      </w:r>
      <w:r w:rsidRPr="00C2093C">
        <w:rPr>
          <w:rFonts w:ascii="Times New Roman" w:hAnsi="Times New Roman"/>
          <w:sz w:val="28"/>
          <w:szCs w:val="28"/>
        </w:rPr>
        <w:t>тенденции</w:t>
      </w:r>
      <w:r>
        <w:rPr>
          <w:rFonts w:ascii="Times New Roman" w:hAnsi="Times New Roman"/>
          <w:sz w:val="28"/>
          <w:szCs w:val="28"/>
        </w:rPr>
        <w:t xml:space="preserve"> </w:t>
      </w:r>
      <w:r w:rsidRPr="00C2093C">
        <w:rPr>
          <w:rFonts w:ascii="Times New Roman" w:hAnsi="Times New Roman"/>
          <w:sz w:val="28"/>
          <w:szCs w:val="28"/>
        </w:rPr>
        <w:t>современной</w:t>
      </w:r>
      <w:r>
        <w:rPr>
          <w:rFonts w:ascii="Times New Roman" w:hAnsi="Times New Roman"/>
          <w:sz w:val="28"/>
          <w:szCs w:val="28"/>
        </w:rPr>
        <w:t xml:space="preserve"> </w:t>
      </w:r>
      <w:r w:rsidRPr="00C2093C">
        <w:rPr>
          <w:rFonts w:ascii="Times New Roman" w:hAnsi="Times New Roman"/>
          <w:sz w:val="28"/>
          <w:szCs w:val="28"/>
        </w:rPr>
        <w:t>экономики,</w:t>
      </w:r>
      <w:r>
        <w:rPr>
          <w:rFonts w:ascii="Times New Roman" w:hAnsi="Times New Roman"/>
          <w:sz w:val="28"/>
          <w:szCs w:val="28"/>
        </w:rPr>
        <w:t xml:space="preserve"> </w:t>
      </w:r>
      <w:r w:rsidRPr="00C2093C">
        <w:rPr>
          <w:rFonts w:ascii="Times New Roman" w:hAnsi="Times New Roman"/>
          <w:sz w:val="28"/>
          <w:szCs w:val="28"/>
        </w:rPr>
        <w:t>выявлять</w:t>
      </w:r>
      <w:r>
        <w:rPr>
          <w:rFonts w:ascii="Times New Roman" w:hAnsi="Times New Roman"/>
          <w:sz w:val="28"/>
          <w:szCs w:val="28"/>
        </w:rPr>
        <w:t xml:space="preserve"> </w:t>
      </w:r>
      <w:r w:rsidRPr="00C2093C">
        <w:rPr>
          <w:rFonts w:ascii="Times New Roman" w:hAnsi="Times New Roman"/>
          <w:sz w:val="28"/>
          <w:szCs w:val="28"/>
        </w:rPr>
        <w:t>закономерности</w:t>
      </w:r>
      <w:r>
        <w:rPr>
          <w:rFonts w:ascii="Times New Roman" w:hAnsi="Times New Roman"/>
          <w:sz w:val="28"/>
          <w:szCs w:val="28"/>
        </w:rPr>
        <w:t xml:space="preserve"> </w:t>
      </w:r>
      <w:r w:rsidRPr="00C2093C">
        <w:rPr>
          <w:rFonts w:ascii="Times New Roman" w:hAnsi="Times New Roman"/>
          <w:sz w:val="28"/>
          <w:szCs w:val="28"/>
        </w:rPr>
        <w:t>повышения</w:t>
      </w:r>
      <w:r>
        <w:rPr>
          <w:rFonts w:ascii="Times New Roman" w:hAnsi="Times New Roman"/>
          <w:sz w:val="28"/>
          <w:szCs w:val="28"/>
        </w:rPr>
        <w:t xml:space="preserve"> </w:t>
      </w:r>
      <w:r w:rsidRPr="00C2093C">
        <w:rPr>
          <w:rFonts w:ascii="Times New Roman" w:hAnsi="Times New Roman"/>
          <w:sz w:val="28"/>
          <w:szCs w:val="28"/>
        </w:rPr>
        <w:t>благосостояния</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предоставлять</w:t>
      </w:r>
      <w:r>
        <w:rPr>
          <w:rFonts w:ascii="Times New Roman" w:hAnsi="Times New Roman"/>
          <w:sz w:val="28"/>
          <w:szCs w:val="28"/>
        </w:rPr>
        <w:t xml:space="preserve"> </w:t>
      </w:r>
      <w:r w:rsidRPr="00C2093C">
        <w:rPr>
          <w:rFonts w:ascii="Times New Roman" w:hAnsi="Times New Roman"/>
          <w:sz w:val="28"/>
          <w:szCs w:val="28"/>
        </w:rPr>
        <w:t>пользователям</w:t>
      </w:r>
      <w:r>
        <w:rPr>
          <w:rFonts w:ascii="Times New Roman" w:hAnsi="Times New Roman"/>
          <w:sz w:val="28"/>
          <w:szCs w:val="28"/>
        </w:rPr>
        <w:t xml:space="preserve"> </w:t>
      </w:r>
      <w:r w:rsidRPr="00C2093C">
        <w:rPr>
          <w:rFonts w:ascii="Times New Roman" w:hAnsi="Times New Roman"/>
          <w:sz w:val="28"/>
          <w:szCs w:val="28"/>
        </w:rPr>
        <w:t>персонализированные</w:t>
      </w:r>
      <w:r>
        <w:rPr>
          <w:rFonts w:ascii="Times New Roman" w:hAnsi="Times New Roman"/>
          <w:sz w:val="28"/>
          <w:szCs w:val="28"/>
        </w:rPr>
        <w:t xml:space="preserve"> </w:t>
      </w:r>
      <w:r w:rsidRPr="00C2093C">
        <w:rPr>
          <w:rFonts w:ascii="Times New Roman" w:hAnsi="Times New Roman"/>
          <w:sz w:val="28"/>
          <w:szCs w:val="28"/>
        </w:rPr>
        <w:t>рекомендации</w:t>
      </w:r>
      <w:r>
        <w:rPr>
          <w:rFonts w:ascii="Times New Roman" w:hAnsi="Times New Roman"/>
          <w:sz w:val="28"/>
          <w:szCs w:val="28"/>
        </w:rPr>
        <w:t xml:space="preserve"> </w:t>
      </w:r>
      <w:r w:rsidRPr="00C2093C">
        <w:rPr>
          <w:rFonts w:ascii="Times New Roman" w:hAnsi="Times New Roman"/>
          <w:sz w:val="28"/>
          <w:szCs w:val="28"/>
        </w:rPr>
        <w:t>по</w:t>
      </w:r>
      <w:r>
        <w:rPr>
          <w:rFonts w:ascii="Times New Roman" w:hAnsi="Times New Roman"/>
          <w:sz w:val="28"/>
          <w:szCs w:val="28"/>
        </w:rPr>
        <w:t xml:space="preserve"> </w:t>
      </w:r>
      <w:r w:rsidRPr="00C2093C">
        <w:rPr>
          <w:rFonts w:ascii="Times New Roman" w:hAnsi="Times New Roman"/>
          <w:sz w:val="28"/>
          <w:szCs w:val="28"/>
        </w:rPr>
        <w:t>совершению</w:t>
      </w:r>
      <w:r>
        <w:rPr>
          <w:rFonts w:ascii="Times New Roman" w:hAnsi="Times New Roman"/>
          <w:sz w:val="28"/>
          <w:szCs w:val="28"/>
        </w:rPr>
        <w:t xml:space="preserve"> </w:t>
      </w:r>
      <w:r w:rsidRPr="00C2093C">
        <w:rPr>
          <w:rFonts w:ascii="Times New Roman" w:hAnsi="Times New Roman"/>
          <w:sz w:val="28"/>
          <w:szCs w:val="28"/>
        </w:rPr>
        <w:t>тех</w:t>
      </w:r>
      <w:r>
        <w:rPr>
          <w:rFonts w:ascii="Times New Roman" w:hAnsi="Times New Roman"/>
          <w:sz w:val="28"/>
          <w:szCs w:val="28"/>
        </w:rPr>
        <w:t xml:space="preserve"> </w:t>
      </w:r>
      <w:r w:rsidRPr="00C2093C">
        <w:rPr>
          <w:rFonts w:ascii="Times New Roman" w:hAnsi="Times New Roman"/>
          <w:sz w:val="28"/>
          <w:szCs w:val="28"/>
        </w:rPr>
        <w:t>или</w:t>
      </w:r>
      <w:r>
        <w:rPr>
          <w:rFonts w:ascii="Times New Roman" w:hAnsi="Times New Roman"/>
          <w:sz w:val="28"/>
          <w:szCs w:val="28"/>
        </w:rPr>
        <w:t xml:space="preserve"> </w:t>
      </w:r>
      <w:r w:rsidRPr="00C2093C">
        <w:rPr>
          <w:rFonts w:ascii="Times New Roman" w:hAnsi="Times New Roman"/>
          <w:sz w:val="28"/>
          <w:szCs w:val="28"/>
        </w:rPr>
        <w:t>иных</w:t>
      </w:r>
      <w:r>
        <w:rPr>
          <w:rFonts w:ascii="Times New Roman" w:hAnsi="Times New Roman"/>
          <w:sz w:val="28"/>
          <w:szCs w:val="28"/>
        </w:rPr>
        <w:t xml:space="preserve"> </w:t>
      </w:r>
      <w:r w:rsidRPr="00C2093C">
        <w:rPr>
          <w:rFonts w:ascii="Times New Roman" w:hAnsi="Times New Roman"/>
          <w:sz w:val="28"/>
          <w:szCs w:val="28"/>
        </w:rPr>
        <w:t>действий.</w:t>
      </w:r>
    </w:p>
    <w:p w:rsidR="00351958" w:rsidRDefault="00351958" w:rsidP="00351958">
      <w:pPr>
        <w:spacing w:after="0" w:line="240" w:lineRule="auto"/>
        <w:ind w:firstLine="709"/>
        <w:rPr>
          <w:rFonts w:ascii="Times New Roman" w:hAnsi="Times New Roman"/>
          <w:sz w:val="28"/>
          <w:szCs w:val="28"/>
        </w:rPr>
      </w:pPr>
      <w:r w:rsidRPr="00C2093C">
        <w:rPr>
          <w:rFonts w:ascii="Times New Roman" w:hAnsi="Times New Roman"/>
          <w:sz w:val="28"/>
          <w:szCs w:val="28"/>
        </w:rPr>
        <w:t>Ключевым</w:t>
      </w:r>
      <w:r>
        <w:rPr>
          <w:rFonts w:ascii="Times New Roman" w:hAnsi="Times New Roman"/>
          <w:sz w:val="28"/>
          <w:szCs w:val="28"/>
        </w:rPr>
        <w:t xml:space="preserve"> </w:t>
      </w:r>
      <w:r w:rsidRPr="00C2093C">
        <w:rPr>
          <w:rFonts w:ascii="Times New Roman" w:hAnsi="Times New Roman"/>
          <w:sz w:val="28"/>
          <w:szCs w:val="28"/>
        </w:rPr>
        <w:t>психологическим</w:t>
      </w:r>
      <w:r>
        <w:rPr>
          <w:rFonts w:ascii="Times New Roman" w:hAnsi="Times New Roman"/>
          <w:sz w:val="28"/>
          <w:szCs w:val="28"/>
        </w:rPr>
        <w:t xml:space="preserve"> </w:t>
      </w:r>
      <w:r w:rsidRPr="00C2093C">
        <w:rPr>
          <w:rFonts w:ascii="Times New Roman" w:hAnsi="Times New Roman"/>
          <w:sz w:val="28"/>
          <w:szCs w:val="28"/>
        </w:rPr>
        <w:t>а</w:t>
      </w:r>
      <w:r>
        <w:rPr>
          <w:rFonts w:ascii="Times New Roman" w:hAnsi="Times New Roman"/>
          <w:sz w:val="28"/>
          <w:szCs w:val="28"/>
        </w:rPr>
        <w:t xml:space="preserve">спектом эффективного </w:t>
      </w:r>
      <w:r w:rsidRPr="00C2093C">
        <w:rPr>
          <w:rFonts w:ascii="Times New Roman" w:hAnsi="Times New Roman"/>
          <w:sz w:val="28"/>
          <w:szCs w:val="28"/>
        </w:rPr>
        <w:t>управления</w:t>
      </w:r>
      <w:r>
        <w:rPr>
          <w:rFonts w:ascii="Times New Roman" w:hAnsi="Times New Roman"/>
          <w:sz w:val="28"/>
          <w:szCs w:val="28"/>
        </w:rPr>
        <w:t xml:space="preserve"> своими финансами </w:t>
      </w:r>
      <w:r w:rsidRPr="00C2093C">
        <w:rPr>
          <w:rFonts w:ascii="Times New Roman" w:hAnsi="Times New Roman"/>
          <w:sz w:val="28"/>
          <w:szCs w:val="28"/>
        </w:rPr>
        <w:t>является</w:t>
      </w:r>
      <w:r>
        <w:rPr>
          <w:rFonts w:ascii="Times New Roman" w:hAnsi="Times New Roman"/>
          <w:sz w:val="28"/>
          <w:szCs w:val="28"/>
        </w:rPr>
        <w:t xml:space="preserve"> </w:t>
      </w:r>
      <w:r w:rsidRPr="00C2093C">
        <w:rPr>
          <w:rFonts w:ascii="Times New Roman" w:hAnsi="Times New Roman"/>
          <w:sz w:val="28"/>
          <w:szCs w:val="28"/>
        </w:rPr>
        <w:t>осознанность</w:t>
      </w:r>
      <w:r>
        <w:rPr>
          <w:rFonts w:ascii="Times New Roman" w:hAnsi="Times New Roman"/>
          <w:sz w:val="28"/>
          <w:szCs w:val="28"/>
        </w:rPr>
        <w:t xml:space="preserve"> </w:t>
      </w:r>
      <w:r w:rsidRPr="00C2093C">
        <w:rPr>
          <w:rFonts w:ascii="Times New Roman" w:hAnsi="Times New Roman"/>
          <w:sz w:val="28"/>
          <w:szCs w:val="28"/>
        </w:rPr>
        <w:t>совершаемых</w:t>
      </w:r>
      <w:r>
        <w:rPr>
          <w:rFonts w:ascii="Times New Roman" w:hAnsi="Times New Roman"/>
          <w:sz w:val="28"/>
          <w:szCs w:val="28"/>
        </w:rPr>
        <w:t xml:space="preserve"> </w:t>
      </w:r>
      <w:r w:rsidRPr="00C2093C">
        <w:rPr>
          <w:rFonts w:ascii="Times New Roman" w:hAnsi="Times New Roman"/>
          <w:sz w:val="28"/>
          <w:szCs w:val="28"/>
        </w:rPr>
        <w:t>операций.</w:t>
      </w:r>
      <w:r>
        <w:rPr>
          <w:rFonts w:ascii="Times New Roman" w:hAnsi="Times New Roman"/>
          <w:sz w:val="28"/>
          <w:szCs w:val="28"/>
        </w:rPr>
        <w:t xml:space="preserve"> </w:t>
      </w:r>
      <w:r w:rsidRPr="00C2093C">
        <w:rPr>
          <w:rFonts w:ascii="Times New Roman" w:hAnsi="Times New Roman"/>
          <w:sz w:val="28"/>
          <w:szCs w:val="28"/>
        </w:rPr>
        <w:t>Необходимость</w:t>
      </w:r>
      <w:r>
        <w:rPr>
          <w:rFonts w:ascii="Times New Roman" w:hAnsi="Times New Roman"/>
          <w:sz w:val="28"/>
          <w:szCs w:val="28"/>
        </w:rPr>
        <w:t xml:space="preserve"> </w:t>
      </w:r>
      <w:r w:rsidRPr="00C2093C">
        <w:rPr>
          <w:rFonts w:ascii="Times New Roman" w:hAnsi="Times New Roman"/>
          <w:sz w:val="28"/>
          <w:szCs w:val="28"/>
        </w:rPr>
        <w:lastRenderedPageBreak/>
        <w:t>ежедневного</w:t>
      </w:r>
      <w:r>
        <w:rPr>
          <w:rFonts w:ascii="Times New Roman" w:hAnsi="Times New Roman"/>
          <w:sz w:val="28"/>
          <w:szCs w:val="28"/>
        </w:rPr>
        <w:t xml:space="preserve"> </w:t>
      </w:r>
      <w:r w:rsidRPr="00C2093C">
        <w:rPr>
          <w:rFonts w:ascii="Times New Roman" w:hAnsi="Times New Roman"/>
          <w:sz w:val="28"/>
          <w:szCs w:val="28"/>
        </w:rPr>
        <w:t>контроля</w:t>
      </w:r>
      <w:r>
        <w:rPr>
          <w:rFonts w:ascii="Times New Roman" w:hAnsi="Times New Roman"/>
          <w:sz w:val="28"/>
          <w:szCs w:val="28"/>
        </w:rPr>
        <w:t xml:space="preserve"> </w:t>
      </w:r>
      <w:r w:rsidRPr="00C2093C">
        <w:rPr>
          <w:rFonts w:ascii="Times New Roman" w:hAnsi="Times New Roman"/>
          <w:sz w:val="28"/>
          <w:szCs w:val="28"/>
        </w:rPr>
        <w:t>своих</w:t>
      </w:r>
      <w:r>
        <w:rPr>
          <w:rFonts w:ascii="Times New Roman" w:hAnsi="Times New Roman"/>
          <w:sz w:val="28"/>
          <w:szCs w:val="28"/>
        </w:rPr>
        <w:t xml:space="preserve"> </w:t>
      </w:r>
      <w:r w:rsidRPr="00C2093C">
        <w:rPr>
          <w:rFonts w:ascii="Times New Roman" w:hAnsi="Times New Roman"/>
          <w:sz w:val="28"/>
          <w:szCs w:val="28"/>
        </w:rPr>
        <w:t>доходов</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расходов</w:t>
      </w:r>
      <w:r>
        <w:rPr>
          <w:rFonts w:ascii="Times New Roman" w:hAnsi="Times New Roman"/>
          <w:sz w:val="28"/>
          <w:szCs w:val="28"/>
        </w:rPr>
        <w:t xml:space="preserve"> </w:t>
      </w:r>
      <w:r w:rsidRPr="00C2093C">
        <w:rPr>
          <w:rFonts w:ascii="Times New Roman" w:hAnsi="Times New Roman"/>
          <w:sz w:val="28"/>
          <w:szCs w:val="28"/>
        </w:rPr>
        <w:t>дисциплинирует</w:t>
      </w:r>
      <w:r>
        <w:rPr>
          <w:rFonts w:ascii="Times New Roman" w:hAnsi="Times New Roman"/>
          <w:sz w:val="28"/>
          <w:szCs w:val="28"/>
        </w:rPr>
        <w:t xml:space="preserve"> </w:t>
      </w:r>
      <w:r w:rsidRPr="00C2093C">
        <w:rPr>
          <w:rFonts w:ascii="Times New Roman" w:hAnsi="Times New Roman"/>
          <w:sz w:val="28"/>
          <w:szCs w:val="28"/>
        </w:rPr>
        <w:t>человека</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заставляет</w:t>
      </w:r>
      <w:r>
        <w:rPr>
          <w:rFonts w:ascii="Times New Roman" w:hAnsi="Times New Roman"/>
          <w:sz w:val="28"/>
          <w:szCs w:val="28"/>
        </w:rPr>
        <w:t xml:space="preserve"> </w:t>
      </w:r>
      <w:r w:rsidRPr="00C2093C">
        <w:rPr>
          <w:rFonts w:ascii="Times New Roman" w:hAnsi="Times New Roman"/>
          <w:sz w:val="28"/>
          <w:szCs w:val="28"/>
        </w:rPr>
        <w:t>обратить</w:t>
      </w:r>
      <w:r>
        <w:rPr>
          <w:rFonts w:ascii="Times New Roman" w:hAnsi="Times New Roman"/>
          <w:sz w:val="28"/>
          <w:szCs w:val="28"/>
        </w:rPr>
        <w:t xml:space="preserve"> </w:t>
      </w:r>
      <w:r w:rsidRPr="00C2093C">
        <w:rPr>
          <w:rFonts w:ascii="Times New Roman" w:hAnsi="Times New Roman"/>
          <w:sz w:val="28"/>
          <w:szCs w:val="28"/>
        </w:rPr>
        <w:t>внимание</w:t>
      </w:r>
      <w:r>
        <w:rPr>
          <w:rFonts w:ascii="Times New Roman" w:hAnsi="Times New Roman"/>
          <w:sz w:val="28"/>
          <w:szCs w:val="28"/>
        </w:rPr>
        <w:t xml:space="preserve"> </w:t>
      </w:r>
      <w:r w:rsidRPr="00C2093C">
        <w:rPr>
          <w:rFonts w:ascii="Times New Roman" w:hAnsi="Times New Roman"/>
          <w:sz w:val="28"/>
          <w:szCs w:val="28"/>
        </w:rPr>
        <w:t>на</w:t>
      </w:r>
      <w:r>
        <w:rPr>
          <w:rFonts w:ascii="Times New Roman" w:hAnsi="Times New Roman"/>
          <w:sz w:val="28"/>
          <w:szCs w:val="28"/>
        </w:rPr>
        <w:t xml:space="preserve"> </w:t>
      </w:r>
      <w:r w:rsidRPr="00C2093C">
        <w:rPr>
          <w:rFonts w:ascii="Times New Roman" w:hAnsi="Times New Roman"/>
          <w:sz w:val="28"/>
          <w:szCs w:val="28"/>
        </w:rPr>
        <w:t>свое</w:t>
      </w:r>
      <w:r>
        <w:rPr>
          <w:rFonts w:ascii="Times New Roman" w:hAnsi="Times New Roman"/>
          <w:sz w:val="28"/>
          <w:szCs w:val="28"/>
        </w:rPr>
        <w:t xml:space="preserve"> </w:t>
      </w:r>
      <w:r w:rsidRPr="00C2093C">
        <w:rPr>
          <w:rFonts w:ascii="Times New Roman" w:hAnsi="Times New Roman"/>
          <w:sz w:val="28"/>
          <w:szCs w:val="28"/>
        </w:rPr>
        <w:t>финансовое</w:t>
      </w:r>
      <w:r>
        <w:rPr>
          <w:rFonts w:ascii="Times New Roman" w:hAnsi="Times New Roman"/>
          <w:sz w:val="28"/>
          <w:szCs w:val="28"/>
        </w:rPr>
        <w:t xml:space="preserve"> </w:t>
      </w:r>
      <w:r w:rsidRPr="00C2093C">
        <w:rPr>
          <w:rFonts w:ascii="Times New Roman" w:hAnsi="Times New Roman"/>
          <w:sz w:val="28"/>
          <w:szCs w:val="28"/>
        </w:rPr>
        <w:t>положение,</w:t>
      </w:r>
      <w:r>
        <w:rPr>
          <w:rFonts w:ascii="Times New Roman" w:hAnsi="Times New Roman"/>
          <w:sz w:val="28"/>
          <w:szCs w:val="28"/>
        </w:rPr>
        <w:t xml:space="preserve"> при этом у него </w:t>
      </w:r>
      <w:r w:rsidRPr="00C2093C">
        <w:rPr>
          <w:rFonts w:ascii="Times New Roman" w:hAnsi="Times New Roman"/>
          <w:sz w:val="28"/>
          <w:szCs w:val="28"/>
        </w:rPr>
        <w:t>формируется</w:t>
      </w:r>
      <w:r>
        <w:rPr>
          <w:rFonts w:ascii="Times New Roman" w:hAnsi="Times New Roman"/>
          <w:sz w:val="28"/>
          <w:szCs w:val="28"/>
        </w:rPr>
        <w:t xml:space="preserve"> </w:t>
      </w:r>
      <w:r w:rsidRPr="00C2093C">
        <w:rPr>
          <w:rFonts w:ascii="Times New Roman" w:hAnsi="Times New Roman"/>
          <w:sz w:val="28"/>
          <w:szCs w:val="28"/>
        </w:rPr>
        <w:t>ответственность</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способность</w:t>
      </w:r>
      <w:r>
        <w:rPr>
          <w:rFonts w:ascii="Times New Roman" w:hAnsi="Times New Roman"/>
          <w:sz w:val="28"/>
          <w:szCs w:val="28"/>
        </w:rPr>
        <w:t xml:space="preserve"> </w:t>
      </w:r>
      <w:r w:rsidRPr="00C2093C">
        <w:rPr>
          <w:rFonts w:ascii="Times New Roman" w:hAnsi="Times New Roman"/>
          <w:sz w:val="28"/>
          <w:szCs w:val="28"/>
        </w:rPr>
        <w:t>к</w:t>
      </w:r>
      <w:r>
        <w:rPr>
          <w:rFonts w:ascii="Times New Roman" w:hAnsi="Times New Roman"/>
          <w:sz w:val="28"/>
          <w:szCs w:val="28"/>
        </w:rPr>
        <w:t xml:space="preserve"> более </w:t>
      </w:r>
      <w:r w:rsidRPr="00C2093C">
        <w:rPr>
          <w:rFonts w:ascii="Times New Roman" w:hAnsi="Times New Roman"/>
          <w:sz w:val="28"/>
          <w:szCs w:val="28"/>
        </w:rPr>
        <w:t>рациональному</w:t>
      </w:r>
      <w:r>
        <w:rPr>
          <w:rFonts w:ascii="Times New Roman" w:hAnsi="Times New Roman"/>
          <w:sz w:val="28"/>
          <w:szCs w:val="28"/>
        </w:rPr>
        <w:t xml:space="preserve"> распределению денежных средств.</w:t>
      </w:r>
    </w:p>
    <w:p w:rsidR="00D97264" w:rsidRDefault="00D97264" w:rsidP="00D97264">
      <w:pPr>
        <w:spacing w:after="0" w:line="240" w:lineRule="auto"/>
        <w:ind w:firstLine="709"/>
        <w:rPr>
          <w:rFonts w:ascii="Times New Roman" w:hAnsi="Times New Roman"/>
          <w:sz w:val="28"/>
          <w:szCs w:val="28"/>
        </w:rPr>
      </w:pPr>
    </w:p>
    <w:p w:rsidR="00351958" w:rsidRPr="007B7DBE" w:rsidRDefault="00351958" w:rsidP="00351958">
      <w:pPr>
        <w:spacing w:after="0" w:line="240" w:lineRule="auto"/>
        <w:jc w:val="center"/>
        <w:rPr>
          <w:rFonts w:ascii="Times New Roman" w:hAnsi="Times New Roman"/>
          <w:b/>
          <w:sz w:val="28"/>
          <w:szCs w:val="28"/>
        </w:rPr>
      </w:pPr>
      <w:r w:rsidRPr="007B7DBE">
        <w:rPr>
          <w:rFonts w:ascii="Times New Roman" w:hAnsi="Times New Roman"/>
          <w:b/>
          <w:sz w:val="28"/>
          <w:szCs w:val="28"/>
        </w:rPr>
        <w:t>Сравнительный</w:t>
      </w:r>
      <w:r>
        <w:rPr>
          <w:rFonts w:ascii="Times New Roman" w:hAnsi="Times New Roman"/>
          <w:b/>
          <w:sz w:val="28"/>
          <w:szCs w:val="28"/>
        </w:rPr>
        <w:t xml:space="preserve"> </w:t>
      </w:r>
      <w:r w:rsidRPr="007B7DBE">
        <w:rPr>
          <w:rFonts w:ascii="Times New Roman" w:hAnsi="Times New Roman"/>
          <w:b/>
          <w:sz w:val="28"/>
          <w:szCs w:val="28"/>
        </w:rPr>
        <w:t>анализ</w:t>
      </w:r>
      <w:r>
        <w:rPr>
          <w:rFonts w:ascii="Times New Roman" w:hAnsi="Times New Roman"/>
          <w:b/>
          <w:sz w:val="28"/>
          <w:szCs w:val="28"/>
        </w:rPr>
        <w:t xml:space="preserve"> </w:t>
      </w:r>
      <w:r w:rsidRPr="007B7DBE">
        <w:rPr>
          <w:rFonts w:ascii="Times New Roman" w:hAnsi="Times New Roman"/>
          <w:b/>
          <w:sz w:val="28"/>
          <w:szCs w:val="28"/>
        </w:rPr>
        <w:t>приложений</w:t>
      </w:r>
      <w:r>
        <w:rPr>
          <w:rFonts w:ascii="Times New Roman" w:hAnsi="Times New Roman"/>
          <w:b/>
          <w:sz w:val="28"/>
          <w:szCs w:val="28"/>
        </w:rPr>
        <w:t xml:space="preserve"> </w:t>
      </w:r>
      <w:r w:rsidRPr="007B7DBE">
        <w:rPr>
          <w:rFonts w:ascii="Times New Roman" w:hAnsi="Times New Roman"/>
          <w:b/>
          <w:sz w:val="28"/>
          <w:szCs w:val="28"/>
        </w:rPr>
        <w:t>для</w:t>
      </w:r>
      <w:r>
        <w:rPr>
          <w:rFonts w:ascii="Times New Roman" w:hAnsi="Times New Roman"/>
          <w:b/>
          <w:sz w:val="28"/>
          <w:szCs w:val="28"/>
        </w:rPr>
        <w:t xml:space="preserve"> </w:t>
      </w:r>
      <w:r w:rsidRPr="007B7DBE">
        <w:rPr>
          <w:rFonts w:ascii="Times New Roman" w:hAnsi="Times New Roman"/>
          <w:b/>
          <w:sz w:val="28"/>
          <w:szCs w:val="28"/>
        </w:rPr>
        <w:t>управления</w:t>
      </w:r>
      <w:r>
        <w:rPr>
          <w:rFonts w:ascii="Times New Roman" w:hAnsi="Times New Roman"/>
          <w:b/>
          <w:sz w:val="28"/>
          <w:szCs w:val="28"/>
        </w:rPr>
        <w:t xml:space="preserve"> </w:t>
      </w:r>
      <w:r w:rsidRPr="007B7DBE">
        <w:rPr>
          <w:rFonts w:ascii="Times New Roman" w:hAnsi="Times New Roman"/>
          <w:b/>
          <w:sz w:val="28"/>
          <w:szCs w:val="28"/>
        </w:rPr>
        <w:t>личными</w:t>
      </w:r>
      <w:r>
        <w:rPr>
          <w:rFonts w:ascii="Times New Roman" w:hAnsi="Times New Roman"/>
          <w:b/>
          <w:sz w:val="28"/>
          <w:szCs w:val="28"/>
        </w:rPr>
        <w:t xml:space="preserve"> </w:t>
      </w:r>
      <w:r w:rsidRPr="007B7DBE">
        <w:rPr>
          <w:rFonts w:ascii="Times New Roman" w:hAnsi="Times New Roman"/>
          <w:b/>
          <w:sz w:val="28"/>
          <w:szCs w:val="28"/>
        </w:rPr>
        <w:t>финансами</w:t>
      </w:r>
    </w:p>
    <w:p w:rsidR="00351958" w:rsidRDefault="00351958" w:rsidP="00351958">
      <w:pPr>
        <w:spacing w:after="0" w:line="240" w:lineRule="auto"/>
        <w:ind w:firstLine="709"/>
        <w:rPr>
          <w:rFonts w:ascii="Times New Roman" w:hAnsi="Times New Roman"/>
          <w:sz w:val="28"/>
          <w:szCs w:val="28"/>
        </w:rPr>
      </w:pPr>
      <w:r>
        <w:rPr>
          <w:rFonts w:ascii="Times New Roman" w:hAnsi="Times New Roman"/>
          <w:sz w:val="28"/>
          <w:szCs w:val="28"/>
        </w:rPr>
        <w:t xml:space="preserve">В таблице </w:t>
      </w:r>
      <w:r w:rsidRPr="00C2093C">
        <w:rPr>
          <w:rFonts w:ascii="Times New Roman" w:hAnsi="Times New Roman"/>
          <w:sz w:val="28"/>
          <w:szCs w:val="28"/>
        </w:rPr>
        <w:t>приведены</w:t>
      </w:r>
      <w:r>
        <w:rPr>
          <w:rFonts w:ascii="Times New Roman" w:hAnsi="Times New Roman"/>
          <w:sz w:val="28"/>
          <w:szCs w:val="28"/>
        </w:rPr>
        <w:t xml:space="preserve"> </w:t>
      </w:r>
      <w:r w:rsidRPr="00C2093C">
        <w:rPr>
          <w:rFonts w:ascii="Times New Roman" w:hAnsi="Times New Roman"/>
          <w:sz w:val="28"/>
          <w:szCs w:val="28"/>
        </w:rPr>
        <w:t>результаты</w:t>
      </w:r>
      <w:r>
        <w:rPr>
          <w:rFonts w:ascii="Times New Roman" w:hAnsi="Times New Roman"/>
          <w:sz w:val="28"/>
          <w:szCs w:val="28"/>
        </w:rPr>
        <w:t xml:space="preserve"> </w:t>
      </w:r>
      <w:r w:rsidRPr="00C2093C">
        <w:rPr>
          <w:rFonts w:ascii="Times New Roman" w:hAnsi="Times New Roman"/>
          <w:sz w:val="28"/>
          <w:szCs w:val="28"/>
        </w:rPr>
        <w:t>анализа</w:t>
      </w:r>
      <w:r>
        <w:rPr>
          <w:rFonts w:ascii="Times New Roman" w:hAnsi="Times New Roman"/>
          <w:sz w:val="28"/>
          <w:szCs w:val="28"/>
        </w:rPr>
        <w:t xml:space="preserve"> </w:t>
      </w:r>
      <w:r w:rsidRPr="00C2093C">
        <w:rPr>
          <w:rFonts w:ascii="Times New Roman" w:hAnsi="Times New Roman"/>
          <w:sz w:val="28"/>
          <w:szCs w:val="28"/>
        </w:rPr>
        <w:t>существующих</w:t>
      </w:r>
      <w:r>
        <w:rPr>
          <w:rFonts w:ascii="Times New Roman" w:hAnsi="Times New Roman"/>
          <w:sz w:val="28"/>
          <w:szCs w:val="28"/>
        </w:rPr>
        <w:t xml:space="preserve"> </w:t>
      </w:r>
      <w:r w:rsidRPr="00C2093C">
        <w:rPr>
          <w:rFonts w:ascii="Times New Roman" w:hAnsi="Times New Roman"/>
          <w:sz w:val="28"/>
          <w:szCs w:val="28"/>
        </w:rPr>
        <w:t>современных</w:t>
      </w:r>
      <w:r>
        <w:rPr>
          <w:rFonts w:ascii="Times New Roman" w:hAnsi="Times New Roman"/>
          <w:sz w:val="28"/>
          <w:szCs w:val="28"/>
        </w:rPr>
        <w:t xml:space="preserve"> </w:t>
      </w:r>
      <w:r w:rsidRPr="00C2093C">
        <w:rPr>
          <w:rFonts w:ascii="Times New Roman" w:hAnsi="Times New Roman"/>
          <w:sz w:val="28"/>
          <w:szCs w:val="28"/>
        </w:rPr>
        <w:t>популярных</w:t>
      </w:r>
      <w:r>
        <w:rPr>
          <w:rFonts w:ascii="Times New Roman" w:hAnsi="Times New Roman"/>
          <w:sz w:val="28"/>
          <w:szCs w:val="28"/>
        </w:rPr>
        <w:t xml:space="preserve"> </w:t>
      </w:r>
      <w:r w:rsidRPr="00C2093C">
        <w:rPr>
          <w:rFonts w:ascii="Times New Roman" w:hAnsi="Times New Roman"/>
          <w:sz w:val="28"/>
          <w:szCs w:val="28"/>
        </w:rPr>
        <w:t>приложений</w:t>
      </w:r>
      <w:r>
        <w:rPr>
          <w:rFonts w:ascii="Times New Roman" w:hAnsi="Times New Roman"/>
          <w:sz w:val="28"/>
          <w:szCs w:val="28"/>
        </w:rPr>
        <w:t xml:space="preserve"> </w:t>
      </w:r>
      <w:r w:rsidRPr="00C2093C">
        <w:rPr>
          <w:rFonts w:ascii="Times New Roman" w:hAnsi="Times New Roman"/>
          <w:sz w:val="28"/>
          <w:szCs w:val="28"/>
        </w:rPr>
        <w:t>для</w:t>
      </w:r>
      <w:r>
        <w:rPr>
          <w:rFonts w:ascii="Times New Roman" w:hAnsi="Times New Roman"/>
          <w:sz w:val="28"/>
          <w:szCs w:val="28"/>
        </w:rPr>
        <w:t xml:space="preserve"> </w:t>
      </w:r>
      <w:r w:rsidRPr="00C2093C">
        <w:rPr>
          <w:rFonts w:ascii="Times New Roman" w:hAnsi="Times New Roman"/>
          <w:sz w:val="28"/>
          <w:szCs w:val="28"/>
        </w:rPr>
        <w:t>управления</w:t>
      </w:r>
      <w:r>
        <w:rPr>
          <w:rFonts w:ascii="Times New Roman" w:hAnsi="Times New Roman"/>
          <w:sz w:val="28"/>
          <w:szCs w:val="28"/>
        </w:rPr>
        <w:t xml:space="preserve"> </w:t>
      </w:r>
      <w:r w:rsidRPr="00C2093C">
        <w:rPr>
          <w:rFonts w:ascii="Times New Roman" w:hAnsi="Times New Roman"/>
          <w:sz w:val="28"/>
          <w:szCs w:val="28"/>
        </w:rPr>
        <w:t>личными</w:t>
      </w:r>
      <w:r>
        <w:rPr>
          <w:rFonts w:ascii="Times New Roman" w:hAnsi="Times New Roman"/>
          <w:sz w:val="28"/>
          <w:szCs w:val="28"/>
        </w:rPr>
        <w:t xml:space="preserve"> </w:t>
      </w:r>
      <w:r w:rsidRPr="00C2093C">
        <w:rPr>
          <w:rFonts w:ascii="Times New Roman" w:hAnsi="Times New Roman"/>
          <w:sz w:val="28"/>
          <w:szCs w:val="28"/>
        </w:rPr>
        <w:t>финансами.</w:t>
      </w:r>
    </w:p>
    <w:p w:rsidR="00D97264" w:rsidRDefault="00D97264" w:rsidP="00D97264">
      <w:pPr>
        <w:spacing w:after="0" w:line="240" w:lineRule="auto"/>
        <w:jc w:val="right"/>
        <w:rPr>
          <w:rFonts w:ascii="Times New Roman" w:hAnsi="Times New Roman"/>
          <w:sz w:val="28"/>
          <w:szCs w:val="28"/>
        </w:rPr>
      </w:pPr>
      <w:r>
        <w:rPr>
          <w:rFonts w:ascii="Times New Roman" w:hAnsi="Times New Roman"/>
          <w:sz w:val="28"/>
          <w:szCs w:val="28"/>
        </w:rPr>
        <w:t>Табл.</w:t>
      </w:r>
    </w:p>
    <w:p w:rsidR="00D97264" w:rsidRPr="00C2093C" w:rsidRDefault="00D97264" w:rsidP="00D97264">
      <w:pPr>
        <w:spacing w:after="0" w:line="240" w:lineRule="auto"/>
        <w:jc w:val="center"/>
        <w:rPr>
          <w:rFonts w:ascii="Times New Roman" w:hAnsi="Times New Roman"/>
          <w:sz w:val="28"/>
          <w:szCs w:val="28"/>
        </w:rPr>
      </w:pPr>
      <w:r>
        <w:rPr>
          <w:rFonts w:ascii="Times New Roman" w:hAnsi="Times New Roman"/>
          <w:sz w:val="28"/>
          <w:szCs w:val="28"/>
        </w:rPr>
        <w:t xml:space="preserve">Сравнительный анализ </w:t>
      </w:r>
      <w:r w:rsidRPr="00C2093C">
        <w:rPr>
          <w:rFonts w:ascii="Times New Roman" w:hAnsi="Times New Roman"/>
          <w:sz w:val="28"/>
          <w:szCs w:val="28"/>
        </w:rPr>
        <w:t>приложений</w:t>
      </w:r>
    </w:p>
    <w:tbl>
      <w:tblPr>
        <w:tblW w:w="96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6"/>
        <w:gridCol w:w="3296"/>
        <w:gridCol w:w="2694"/>
        <w:gridCol w:w="2413"/>
      </w:tblGrid>
      <w:tr w:rsidR="00D97264" w:rsidRPr="00C2093C" w:rsidTr="00324A0A">
        <w:trPr>
          <w:trHeight w:val="236"/>
          <w:tblHeader/>
          <w:jc w:val="center"/>
        </w:trPr>
        <w:tc>
          <w:tcPr>
            <w:tcW w:w="1246" w:type="dxa"/>
            <w:tcMar>
              <w:top w:w="28" w:type="dxa"/>
              <w:left w:w="28" w:type="dxa"/>
              <w:bottom w:w="28" w:type="dxa"/>
              <w:right w:w="28" w:type="dxa"/>
            </w:tcMar>
            <w:vAlign w:val="center"/>
            <w:hideMark/>
          </w:tcPr>
          <w:p w:rsidR="00D97264" w:rsidRPr="00BC3673" w:rsidRDefault="00D97264" w:rsidP="00324A0A">
            <w:pPr>
              <w:spacing w:after="0" w:line="240" w:lineRule="auto"/>
              <w:jc w:val="center"/>
              <w:rPr>
                <w:rFonts w:ascii="Times New Roman" w:hAnsi="Times New Roman"/>
                <w:sz w:val="22"/>
              </w:rPr>
            </w:pPr>
            <w:r w:rsidRPr="00BC3673">
              <w:rPr>
                <w:rFonts w:ascii="Times New Roman" w:hAnsi="Times New Roman"/>
                <w:sz w:val="22"/>
              </w:rPr>
              <w:t>Приложение</w:t>
            </w:r>
          </w:p>
        </w:tc>
        <w:tc>
          <w:tcPr>
            <w:tcW w:w="3296" w:type="dxa"/>
            <w:tcMar>
              <w:top w:w="28" w:type="dxa"/>
              <w:left w:w="28" w:type="dxa"/>
              <w:bottom w:w="28" w:type="dxa"/>
              <w:right w:w="28" w:type="dxa"/>
            </w:tcMar>
            <w:vAlign w:val="center"/>
            <w:hideMark/>
          </w:tcPr>
          <w:p w:rsidR="00D97264" w:rsidRPr="00BC3673" w:rsidRDefault="00D97264" w:rsidP="00324A0A">
            <w:pPr>
              <w:spacing w:after="0" w:line="240" w:lineRule="auto"/>
              <w:jc w:val="center"/>
              <w:rPr>
                <w:rFonts w:ascii="Times New Roman" w:hAnsi="Times New Roman"/>
                <w:sz w:val="22"/>
              </w:rPr>
            </w:pPr>
            <w:r w:rsidRPr="00BC3673">
              <w:rPr>
                <w:rFonts w:ascii="Times New Roman" w:hAnsi="Times New Roman"/>
                <w:sz w:val="22"/>
              </w:rPr>
              <w:t>Преимущества</w:t>
            </w:r>
          </w:p>
        </w:tc>
        <w:tc>
          <w:tcPr>
            <w:tcW w:w="2694" w:type="dxa"/>
            <w:tcMar>
              <w:top w:w="28" w:type="dxa"/>
              <w:left w:w="28" w:type="dxa"/>
              <w:bottom w:w="28" w:type="dxa"/>
              <w:right w:w="28" w:type="dxa"/>
            </w:tcMar>
            <w:vAlign w:val="center"/>
            <w:hideMark/>
          </w:tcPr>
          <w:p w:rsidR="00D97264" w:rsidRPr="00BC3673" w:rsidRDefault="00D97264" w:rsidP="00324A0A">
            <w:pPr>
              <w:spacing w:after="0" w:line="240" w:lineRule="auto"/>
              <w:jc w:val="center"/>
              <w:rPr>
                <w:rFonts w:ascii="Times New Roman" w:hAnsi="Times New Roman"/>
                <w:sz w:val="22"/>
              </w:rPr>
            </w:pPr>
            <w:r w:rsidRPr="00BC3673">
              <w:rPr>
                <w:rFonts w:ascii="Times New Roman" w:hAnsi="Times New Roman"/>
                <w:sz w:val="22"/>
              </w:rPr>
              <w:t>Недостатки</w:t>
            </w:r>
          </w:p>
        </w:tc>
        <w:tc>
          <w:tcPr>
            <w:tcW w:w="2413" w:type="dxa"/>
            <w:tcMar>
              <w:top w:w="28" w:type="dxa"/>
              <w:left w:w="28" w:type="dxa"/>
              <w:bottom w:w="28" w:type="dxa"/>
              <w:right w:w="28" w:type="dxa"/>
            </w:tcMar>
            <w:vAlign w:val="center"/>
            <w:hideMark/>
          </w:tcPr>
          <w:p w:rsidR="00D97264" w:rsidRPr="00BC3673" w:rsidRDefault="00D97264" w:rsidP="00324A0A">
            <w:pPr>
              <w:spacing w:after="0" w:line="240" w:lineRule="auto"/>
              <w:jc w:val="center"/>
              <w:rPr>
                <w:rFonts w:ascii="Times New Roman" w:hAnsi="Times New Roman"/>
                <w:sz w:val="22"/>
              </w:rPr>
            </w:pPr>
            <w:r w:rsidRPr="00BC3673">
              <w:rPr>
                <w:rFonts w:ascii="Times New Roman" w:hAnsi="Times New Roman"/>
                <w:sz w:val="22"/>
              </w:rPr>
              <w:t>Целевая  аудитория</w:t>
            </w:r>
          </w:p>
        </w:tc>
      </w:tr>
      <w:tr w:rsidR="00D97264" w:rsidRPr="00C2093C" w:rsidTr="00324A0A">
        <w:trPr>
          <w:trHeight w:val="478"/>
          <w:jc w:val="center"/>
        </w:trPr>
        <w:tc>
          <w:tcPr>
            <w:tcW w:w="1246" w:type="dxa"/>
            <w:tcMar>
              <w:top w:w="28" w:type="dxa"/>
              <w:left w:w="28" w:type="dxa"/>
              <w:bottom w:w="28" w:type="dxa"/>
              <w:right w:w="28" w:type="dxa"/>
            </w:tcMar>
            <w:hideMark/>
          </w:tcPr>
          <w:p w:rsidR="00D97264" w:rsidRPr="00BC3673" w:rsidRDefault="00D97264" w:rsidP="00324A0A">
            <w:pPr>
              <w:spacing w:after="0" w:line="240" w:lineRule="auto"/>
              <w:jc w:val="center"/>
              <w:rPr>
                <w:rFonts w:ascii="Times New Roman" w:hAnsi="Times New Roman"/>
                <w:sz w:val="22"/>
              </w:rPr>
            </w:pPr>
            <w:r w:rsidRPr="00BC3673">
              <w:rPr>
                <w:rFonts w:ascii="Times New Roman" w:hAnsi="Times New Roman"/>
                <w:sz w:val="22"/>
              </w:rPr>
              <w:t>MoneyLover</w:t>
            </w:r>
          </w:p>
        </w:tc>
        <w:tc>
          <w:tcPr>
            <w:tcW w:w="3296" w:type="dxa"/>
            <w:tcMar>
              <w:top w:w="28" w:type="dxa"/>
              <w:left w:w="28" w:type="dxa"/>
              <w:bottom w:w="28" w:type="dxa"/>
              <w:right w:w="28" w:type="dxa"/>
            </w:tcMar>
            <w:hideMark/>
          </w:tcPr>
          <w:p w:rsidR="00D97264" w:rsidRPr="00BC3673" w:rsidRDefault="00D97264" w:rsidP="00324A0A">
            <w:pPr>
              <w:spacing w:after="0" w:line="240" w:lineRule="auto"/>
              <w:rPr>
                <w:rFonts w:ascii="Times New Roman" w:hAnsi="Times New Roman"/>
                <w:sz w:val="22"/>
              </w:rPr>
            </w:pPr>
            <w:r w:rsidRPr="00BC3673">
              <w:rPr>
                <w:rFonts w:ascii="Times New Roman" w:hAnsi="Times New Roman"/>
                <w:sz w:val="22"/>
              </w:rPr>
              <w:t>продуманный интуитивно понятный интерфейс; автоматическая синхронизация устройств; многоуровневая система категорий; подробная визуализация статистики; кроссплатформенность; напоминания о регулярных платежах</w:t>
            </w:r>
          </w:p>
        </w:tc>
        <w:tc>
          <w:tcPr>
            <w:tcW w:w="2694" w:type="dxa"/>
            <w:tcMar>
              <w:top w:w="28" w:type="dxa"/>
              <w:left w:w="28" w:type="dxa"/>
              <w:bottom w:w="28" w:type="dxa"/>
              <w:right w:w="28" w:type="dxa"/>
            </w:tcMar>
            <w:hideMark/>
          </w:tcPr>
          <w:p w:rsidR="00D97264" w:rsidRPr="00BC3673" w:rsidRDefault="00D97264" w:rsidP="00324A0A">
            <w:pPr>
              <w:spacing w:after="0" w:line="240" w:lineRule="auto"/>
              <w:rPr>
                <w:rFonts w:ascii="Times New Roman" w:hAnsi="Times New Roman"/>
                <w:sz w:val="22"/>
              </w:rPr>
            </w:pPr>
            <w:r w:rsidRPr="00BC3673">
              <w:rPr>
                <w:rFonts w:ascii="Times New Roman" w:hAnsi="Times New Roman"/>
                <w:sz w:val="22"/>
              </w:rPr>
              <w:t>бесплатная версия приложения сильно ограничена в функционале; высокая стоимость подписки; зависимость от интернет-соединения; облачное хранение данных</w:t>
            </w:r>
          </w:p>
        </w:tc>
        <w:tc>
          <w:tcPr>
            <w:tcW w:w="2413" w:type="dxa"/>
            <w:tcMar>
              <w:top w:w="28" w:type="dxa"/>
              <w:left w:w="28" w:type="dxa"/>
              <w:bottom w:w="28" w:type="dxa"/>
              <w:right w:w="28" w:type="dxa"/>
            </w:tcMar>
            <w:hideMark/>
          </w:tcPr>
          <w:p w:rsidR="00D97264" w:rsidRPr="00BC3673" w:rsidRDefault="00D97264" w:rsidP="00324A0A">
            <w:pPr>
              <w:spacing w:after="0" w:line="240" w:lineRule="auto"/>
              <w:rPr>
                <w:rFonts w:ascii="Times New Roman" w:hAnsi="Times New Roman"/>
                <w:sz w:val="22"/>
              </w:rPr>
            </w:pPr>
            <w:r w:rsidRPr="00BC3673">
              <w:rPr>
                <w:rFonts w:ascii="Times New Roman" w:hAnsi="Times New Roman"/>
                <w:sz w:val="22"/>
              </w:rPr>
              <w:t>пользователи, готовые платить за premium-функции; международная аудитория; молодежь и студенты</w:t>
            </w:r>
          </w:p>
        </w:tc>
      </w:tr>
      <w:tr w:rsidR="00D97264" w:rsidRPr="00C2093C" w:rsidTr="00324A0A">
        <w:trPr>
          <w:trHeight w:val="1146"/>
          <w:jc w:val="center"/>
        </w:trPr>
        <w:tc>
          <w:tcPr>
            <w:tcW w:w="1246" w:type="dxa"/>
            <w:tcMar>
              <w:top w:w="28" w:type="dxa"/>
              <w:left w:w="28" w:type="dxa"/>
              <w:bottom w:w="28" w:type="dxa"/>
              <w:right w:w="28" w:type="dxa"/>
            </w:tcMar>
            <w:hideMark/>
          </w:tcPr>
          <w:p w:rsidR="00D97264" w:rsidRPr="00BC3673" w:rsidRDefault="00D97264" w:rsidP="00324A0A">
            <w:pPr>
              <w:spacing w:after="0" w:line="240" w:lineRule="auto"/>
              <w:jc w:val="center"/>
              <w:rPr>
                <w:rFonts w:ascii="Times New Roman" w:hAnsi="Times New Roman"/>
                <w:sz w:val="22"/>
              </w:rPr>
            </w:pPr>
            <w:r w:rsidRPr="00BC3673">
              <w:rPr>
                <w:rFonts w:ascii="Times New Roman" w:hAnsi="Times New Roman"/>
                <w:sz w:val="22"/>
              </w:rPr>
              <w:t>Дзен-Мани</w:t>
            </w:r>
          </w:p>
        </w:tc>
        <w:tc>
          <w:tcPr>
            <w:tcW w:w="3296" w:type="dxa"/>
            <w:tcMar>
              <w:top w:w="28" w:type="dxa"/>
              <w:left w:w="28" w:type="dxa"/>
              <w:bottom w:w="28" w:type="dxa"/>
              <w:right w:w="28" w:type="dxa"/>
            </w:tcMar>
            <w:hideMark/>
          </w:tcPr>
          <w:p w:rsidR="00D97264" w:rsidRPr="00BC3673" w:rsidRDefault="00D97264" w:rsidP="00324A0A">
            <w:pPr>
              <w:spacing w:after="0" w:line="240" w:lineRule="auto"/>
              <w:rPr>
                <w:rFonts w:ascii="Times New Roman" w:hAnsi="Times New Roman"/>
                <w:sz w:val="22"/>
              </w:rPr>
            </w:pPr>
            <w:r w:rsidRPr="00BC3673">
              <w:rPr>
                <w:rFonts w:ascii="Times New Roman" w:hAnsi="Times New Roman"/>
                <w:sz w:val="22"/>
              </w:rPr>
              <w:t>автоматический импорт операций из российских банков; интеграция с налоговой службой; наличие планировщика регулярных платежей; детализированная аналитика расходов</w:t>
            </w:r>
          </w:p>
        </w:tc>
        <w:tc>
          <w:tcPr>
            <w:tcW w:w="2694" w:type="dxa"/>
            <w:tcMar>
              <w:top w:w="28" w:type="dxa"/>
              <w:left w:w="28" w:type="dxa"/>
              <w:bottom w:w="28" w:type="dxa"/>
              <w:right w:w="28" w:type="dxa"/>
            </w:tcMar>
            <w:hideMark/>
          </w:tcPr>
          <w:p w:rsidR="00D97264" w:rsidRPr="00BC3673" w:rsidRDefault="00D97264" w:rsidP="00324A0A">
            <w:pPr>
              <w:spacing w:after="0" w:line="240" w:lineRule="auto"/>
              <w:rPr>
                <w:rFonts w:ascii="Times New Roman" w:hAnsi="Times New Roman"/>
                <w:sz w:val="22"/>
              </w:rPr>
            </w:pPr>
            <w:r w:rsidRPr="00BC3673">
              <w:rPr>
                <w:rFonts w:ascii="Times New Roman" w:hAnsi="Times New Roman"/>
                <w:sz w:val="22"/>
              </w:rPr>
              <w:t xml:space="preserve">перегруженныйинтерфейс; зависимость от интернет-соединения; ограниченная работа при сбоях </w:t>
            </w:r>
            <w:r w:rsidRPr="00BC3673">
              <w:rPr>
                <w:rFonts w:ascii="Times New Roman" w:hAnsi="Times New Roman"/>
                <w:sz w:val="22"/>
                <w:lang w:val="en-US"/>
              </w:rPr>
              <w:t>API</w:t>
            </w:r>
            <w:r w:rsidRPr="00BC3673">
              <w:rPr>
                <w:rFonts w:ascii="Times New Roman" w:hAnsi="Times New Roman"/>
                <w:sz w:val="22"/>
              </w:rPr>
              <w:t xml:space="preserve"> банков; сложность ручного добавления операций</w:t>
            </w:r>
          </w:p>
        </w:tc>
        <w:tc>
          <w:tcPr>
            <w:tcW w:w="2413" w:type="dxa"/>
            <w:tcMar>
              <w:top w:w="28" w:type="dxa"/>
              <w:left w:w="28" w:type="dxa"/>
              <w:bottom w:w="28" w:type="dxa"/>
              <w:right w:w="28" w:type="dxa"/>
            </w:tcMar>
            <w:hideMark/>
          </w:tcPr>
          <w:p w:rsidR="00D97264" w:rsidRPr="00BC3673" w:rsidRDefault="00D97264" w:rsidP="00324A0A">
            <w:pPr>
              <w:spacing w:after="0" w:line="240" w:lineRule="auto"/>
              <w:rPr>
                <w:rFonts w:ascii="Times New Roman" w:hAnsi="Times New Roman"/>
                <w:sz w:val="22"/>
              </w:rPr>
            </w:pPr>
            <w:r w:rsidRPr="00BC3673">
              <w:rPr>
                <w:rFonts w:ascii="Times New Roman" w:hAnsi="Times New Roman"/>
                <w:sz w:val="22"/>
              </w:rPr>
              <w:t>клиенты российских банков; любители автоматизации учета информации; пользователи с несколькими счетами</w:t>
            </w:r>
          </w:p>
        </w:tc>
      </w:tr>
      <w:tr w:rsidR="00D97264" w:rsidRPr="00C2093C" w:rsidTr="00324A0A">
        <w:trPr>
          <w:trHeight w:val="952"/>
          <w:jc w:val="center"/>
        </w:trPr>
        <w:tc>
          <w:tcPr>
            <w:tcW w:w="1246" w:type="dxa"/>
            <w:tcMar>
              <w:top w:w="28" w:type="dxa"/>
              <w:left w:w="28" w:type="dxa"/>
              <w:bottom w:w="28" w:type="dxa"/>
              <w:right w:w="28" w:type="dxa"/>
            </w:tcMar>
            <w:hideMark/>
          </w:tcPr>
          <w:p w:rsidR="00D97264" w:rsidRPr="00BC3673" w:rsidRDefault="00D97264" w:rsidP="00324A0A">
            <w:pPr>
              <w:spacing w:after="0" w:line="240" w:lineRule="auto"/>
              <w:jc w:val="center"/>
              <w:rPr>
                <w:rFonts w:ascii="Times New Roman" w:hAnsi="Times New Roman"/>
                <w:sz w:val="22"/>
              </w:rPr>
            </w:pPr>
            <w:r w:rsidRPr="00BC3673">
              <w:rPr>
                <w:rFonts w:ascii="Times New Roman" w:hAnsi="Times New Roman"/>
                <w:sz w:val="22"/>
              </w:rPr>
              <w:t>CoinKeeper</w:t>
            </w:r>
          </w:p>
        </w:tc>
        <w:tc>
          <w:tcPr>
            <w:tcW w:w="3296" w:type="dxa"/>
            <w:tcMar>
              <w:top w:w="28" w:type="dxa"/>
              <w:left w:w="28" w:type="dxa"/>
              <w:bottom w:w="28" w:type="dxa"/>
              <w:right w:w="28" w:type="dxa"/>
            </w:tcMar>
            <w:hideMark/>
          </w:tcPr>
          <w:p w:rsidR="00D97264" w:rsidRPr="00BC3673" w:rsidRDefault="00D97264" w:rsidP="00324A0A">
            <w:pPr>
              <w:spacing w:after="0" w:line="240" w:lineRule="auto"/>
              <w:rPr>
                <w:rFonts w:ascii="Times New Roman" w:hAnsi="Times New Roman"/>
                <w:sz w:val="22"/>
              </w:rPr>
            </w:pPr>
            <w:r w:rsidRPr="00BC3673">
              <w:rPr>
                <w:rFonts w:ascii="Times New Roman" w:hAnsi="Times New Roman"/>
                <w:sz w:val="22"/>
              </w:rPr>
              <w:t>игровой подход к учету финансов; совместное ведение семейного бюджета; простота освоения; отсутствие необходимости интернет-соединения</w:t>
            </w:r>
          </w:p>
        </w:tc>
        <w:tc>
          <w:tcPr>
            <w:tcW w:w="2694" w:type="dxa"/>
            <w:tcMar>
              <w:top w:w="28" w:type="dxa"/>
              <w:left w:w="28" w:type="dxa"/>
              <w:bottom w:w="28" w:type="dxa"/>
              <w:right w:w="28" w:type="dxa"/>
            </w:tcMar>
            <w:hideMark/>
          </w:tcPr>
          <w:p w:rsidR="00D97264" w:rsidRPr="00BC3673" w:rsidRDefault="00D97264" w:rsidP="00324A0A">
            <w:pPr>
              <w:spacing w:after="0" w:line="240" w:lineRule="auto"/>
              <w:rPr>
                <w:rFonts w:ascii="Times New Roman" w:hAnsi="Times New Roman"/>
                <w:sz w:val="22"/>
              </w:rPr>
            </w:pPr>
            <w:r w:rsidRPr="00BC3673">
              <w:rPr>
                <w:rFonts w:ascii="Times New Roman" w:hAnsi="Times New Roman"/>
                <w:sz w:val="22"/>
              </w:rPr>
              <w:t>ограниченный набор финансовых калькуляторов; поверхностная аналитика; недостаточное количество настраиваемых параметров работы</w:t>
            </w:r>
          </w:p>
        </w:tc>
        <w:tc>
          <w:tcPr>
            <w:tcW w:w="2413" w:type="dxa"/>
            <w:tcMar>
              <w:top w:w="28" w:type="dxa"/>
              <w:left w:w="28" w:type="dxa"/>
              <w:bottom w:w="28" w:type="dxa"/>
              <w:right w:w="28" w:type="dxa"/>
            </w:tcMar>
            <w:hideMark/>
          </w:tcPr>
          <w:p w:rsidR="00D97264" w:rsidRPr="00BC3673" w:rsidRDefault="00D97264" w:rsidP="00324A0A">
            <w:pPr>
              <w:spacing w:after="0" w:line="240" w:lineRule="auto"/>
              <w:rPr>
                <w:rFonts w:ascii="Times New Roman" w:hAnsi="Times New Roman"/>
                <w:sz w:val="22"/>
              </w:rPr>
            </w:pPr>
            <w:r w:rsidRPr="00BC3673">
              <w:rPr>
                <w:rFonts w:ascii="Times New Roman" w:hAnsi="Times New Roman"/>
                <w:sz w:val="22"/>
              </w:rPr>
              <w:t>семьи; студенты; начинающие пользователи; любители приложений, построенных в игровом стиле</w:t>
            </w:r>
          </w:p>
        </w:tc>
      </w:tr>
      <w:tr w:rsidR="00D97264" w:rsidRPr="00C2093C" w:rsidTr="00324A0A">
        <w:trPr>
          <w:trHeight w:val="1042"/>
          <w:jc w:val="center"/>
        </w:trPr>
        <w:tc>
          <w:tcPr>
            <w:tcW w:w="1246" w:type="dxa"/>
            <w:tcMar>
              <w:top w:w="28" w:type="dxa"/>
              <w:left w:w="28" w:type="dxa"/>
              <w:bottom w:w="28" w:type="dxa"/>
              <w:right w:w="28" w:type="dxa"/>
            </w:tcMar>
            <w:hideMark/>
          </w:tcPr>
          <w:p w:rsidR="00D97264" w:rsidRPr="00BC3673" w:rsidRDefault="00D97264" w:rsidP="00324A0A">
            <w:pPr>
              <w:spacing w:after="0" w:line="240" w:lineRule="auto"/>
              <w:jc w:val="center"/>
              <w:rPr>
                <w:rFonts w:ascii="Times New Roman" w:hAnsi="Times New Roman"/>
                <w:sz w:val="22"/>
              </w:rPr>
            </w:pPr>
            <w:r w:rsidRPr="00BC3673">
              <w:rPr>
                <w:rFonts w:ascii="Times New Roman" w:hAnsi="Times New Roman"/>
                <w:sz w:val="22"/>
              </w:rPr>
              <w:t>Экономка</w:t>
            </w:r>
          </w:p>
        </w:tc>
        <w:tc>
          <w:tcPr>
            <w:tcW w:w="3296" w:type="dxa"/>
            <w:tcMar>
              <w:top w:w="28" w:type="dxa"/>
              <w:left w:w="28" w:type="dxa"/>
              <w:bottom w:w="28" w:type="dxa"/>
              <w:right w:w="28" w:type="dxa"/>
            </w:tcMar>
            <w:hideMark/>
          </w:tcPr>
          <w:p w:rsidR="00D97264" w:rsidRPr="00BC3673" w:rsidRDefault="00D97264" w:rsidP="00324A0A">
            <w:pPr>
              <w:spacing w:after="0" w:line="240" w:lineRule="auto"/>
              <w:rPr>
                <w:rFonts w:ascii="Times New Roman" w:hAnsi="Times New Roman"/>
                <w:sz w:val="22"/>
              </w:rPr>
            </w:pPr>
            <w:r w:rsidRPr="00BC3673">
              <w:rPr>
                <w:rFonts w:ascii="Times New Roman" w:hAnsi="Times New Roman"/>
                <w:sz w:val="22"/>
              </w:rPr>
              <w:t>работа без интернета в полноценном режиме; шаблоны частых операций; быстрый ввод повторяющихся платежей; минималистичный интерфейс</w:t>
            </w:r>
          </w:p>
        </w:tc>
        <w:tc>
          <w:tcPr>
            <w:tcW w:w="2694" w:type="dxa"/>
            <w:tcMar>
              <w:top w:w="28" w:type="dxa"/>
              <w:left w:w="28" w:type="dxa"/>
              <w:bottom w:w="28" w:type="dxa"/>
              <w:right w:w="28" w:type="dxa"/>
            </w:tcMar>
            <w:hideMark/>
          </w:tcPr>
          <w:p w:rsidR="00D97264" w:rsidRPr="00BC3673" w:rsidRDefault="00D97264" w:rsidP="00324A0A">
            <w:pPr>
              <w:spacing w:after="0" w:line="240" w:lineRule="auto"/>
              <w:rPr>
                <w:rFonts w:ascii="Times New Roman" w:hAnsi="Times New Roman"/>
                <w:sz w:val="22"/>
              </w:rPr>
            </w:pPr>
            <w:r w:rsidRPr="00BC3673">
              <w:rPr>
                <w:rFonts w:ascii="Times New Roman" w:hAnsi="Times New Roman"/>
                <w:sz w:val="22"/>
              </w:rPr>
              <w:t>отсутствие синхронизации между устройствами; устаревший дизайн; ограниченные возможности экспорта данных</w:t>
            </w:r>
          </w:p>
        </w:tc>
        <w:tc>
          <w:tcPr>
            <w:tcW w:w="2413" w:type="dxa"/>
            <w:tcMar>
              <w:top w:w="28" w:type="dxa"/>
              <w:left w:w="28" w:type="dxa"/>
              <w:bottom w:w="28" w:type="dxa"/>
              <w:right w:w="28" w:type="dxa"/>
            </w:tcMar>
            <w:hideMark/>
          </w:tcPr>
          <w:p w:rsidR="00D97264" w:rsidRPr="00BC3673" w:rsidRDefault="00D97264" w:rsidP="00324A0A">
            <w:pPr>
              <w:spacing w:after="0" w:line="240" w:lineRule="auto"/>
              <w:rPr>
                <w:rFonts w:ascii="Times New Roman" w:hAnsi="Times New Roman"/>
                <w:sz w:val="22"/>
              </w:rPr>
            </w:pPr>
            <w:r w:rsidRPr="00BC3673">
              <w:rPr>
                <w:rFonts w:ascii="Times New Roman" w:hAnsi="Times New Roman"/>
                <w:sz w:val="22"/>
              </w:rPr>
              <w:t>пользователи в зонах нестабильного интернета, консервативные пользователи; пользователи, не доверяющие облачным сервисам</w:t>
            </w:r>
          </w:p>
        </w:tc>
      </w:tr>
      <w:tr w:rsidR="00D97264" w:rsidRPr="00C2093C" w:rsidTr="00324A0A">
        <w:trPr>
          <w:trHeight w:val="478"/>
          <w:jc w:val="center"/>
        </w:trPr>
        <w:tc>
          <w:tcPr>
            <w:tcW w:w="1246" w:type="dxa"/>
            <w:tcMar>
              <w:top w:w="28" w:type="dxa"/>
              <w:left w:w="28" w:type="dxa"/>
              <w:bottom w:w="28" w:type="dxa"/>
              <w:right w:w="28" w:type="dxa"/>
            </w:tcMar>
            <w:hideMark/>
          </w:tcPr>
          <w:p w:rsidR="00D97264" w:rsidRPr="00BC3673" w:rsidRDefault="00D97264" w:rsidP="00324A0A">
            <w:pPr>
              <w:spacing w:after="0" w:line="240" w:lineRule="auto"/>
              <w:jc w:val="center"/>
              <w:rPr>
                <w:rFonts w:ascii="Times New Roman" w:hAnsi="Times New Roman"/>
                <w:sz w:val="22"/>
              </w:rPr>
            </w:pPr>
            <w:r w:rsidRPr="00BC3673">
              <w:rPr>
                <w:rFonts w:ascii="Times New Roman" w:hAnsi="Times New Roman"/>
                <w:sz w:val="22"/>
              </w:rPr>
              <w:t>Toshl</w:t>
            </w:r>
          </w:p>
        </w:tc>
        <w:tc>
          <w:tcPr>
            <w:tcW w:w="3296" w:type="dxa"/>
            <w:tcMar>
              <w:top w:w="28" w:type="dxa"/>
              <w:left w:w="28" w:type="dxa"/>
              <w:bottom w:w="28" w:type="dxa"/>
              <w:right w:w="28" w:type="dxa"/>
            </w:tcMar>
            <w:hideMark/>
          </w:tcPr>
          <w:p w:rsidR="00D97264" w:rsidRPr="00BC3673" w:rsidRDefault="00D97264" w:rsidP="00324A0A">
            <w:pPr>
              <w:spacing w:after="0" w:line="240" w:lineRule="auto"/>
              <w:rPr>
                <w:rFonts w:ascii="Times New Roman" w:hAnsi="Times New Roman"/>
                <w:sz w:val="22"/>
              </w:rPr>
            </w:pPr>
            <w:r w:rsidRPr="00BC3673">
              <w:rPr>
                <w:rFonts w:ascii="Times New Roman" w:hAnsi="Times New Roman"/>
                <w:sz w:val="22"/>
              </w:rPr>
              <w:t>гибкая система фильтров и отчетов; поддержка кэшбэк-карт; экспорт данных в Excel и PDF; кастомизация интерфейса</w:t>
            </w:r>
          </w:p>
        </w:tc>
        <w:tc>
          <w:tcPr>
            <w:tcW w:w="2694" w:type="dxa"/>
            <w:tcMar>
              <w:top w:w="28" w:type="dxa"/>
              <w:left w:w="28" w:type="dxa"/>
              <w:bottom w:w="28" w:type="dxa"/>
              <w:right w:w="28" w:type="dxa"/>
            </w:tcMar>
            <w:hideMark/>
          </w:tcPr>
          <w:p w:rsidR="00D97264" w:rsidRPr="00BC3673" w:rsidRDefault="00D97264" w:rsidP="00324A0A">
            <w:pPr>
              <w:spacing w:after="0" w:line="240" w:lineRule="auto"/>
              <w:rPr>
                <w:rFonts w:ascii="Times New Roman" w:hAnsi="Times New Roman"/>
                <w:sz w:val="22"/>
              </w:rPr>
            </w:pPr>
            <w:r w:rsidRPr="00BC3673">
              <w:rPr>
                <w:rFonts w:ascii="Times New Roman" w:hAnsi="Times New Roman"/>
                <w:sz w:val="22"/>
              </w:rPr>
              <w:t>интерфейс только на английском языке; слабая локализация для РФ; высокий порог входа для новичков</w:t>
            </w:r>
          </w:p>
        </w:tc>
        <w:tc>
          <w:tcPr>
            <w:tcW w:w="2413" w:type="dxa"/>
            <w:tcMar>
              <w:top w:w="28" w:type="dxa"/>
              <w:left w:w="28" w:type="dxa"/>
              <w:bottom w:w="28" w:type="dxa"/>
              <w:right w:w="28" w:type="dxa"/>
            </w:tcMar>
            <w:hideMark/>
          </w:tcPr>
          <w:p w:rsidR="00D97264" w:rsidRPr="00BC3673" w:rsidRDefault="00D97264" w:rsidP="00324A0A">
            <w:pPr>
              <w:spacing w:after="0" w:line="240" w:lineRule="auto"/>
              <w:rPr>
                <w:rFonts w:ascii="Times New Roman" w:hAnsi="Times New Roman"/>
                <w:sz w:val="22"/>
              </w:rPr>
            </w:pPr>
            <w:r w:rsidRPr="00BC3673">
              <w:rPr>
                <w:rFonts w:ascii="Times New Roman" w:hAnsi="Times New Roman"/>
                <w:sz w:val="22"/>
              </w:rPr>
              <w:t>путешественники, экспаты, билингвы; продвинутые пользователи; пользователи с доходами в разных валютах</w:t>
            </w:r>
          </w:p>
        </w:tc>
      </w:tr>
    </w:tbl>
    <w:p w:rsidR="00D97264" w:rsidRPr="00C2093C" w:rsidRDefault="00D97264" w:rsidP="00D97264">
      <w:pPr>
        <w:pStyle w:val="af0"/>
        <w:spacing w:after="0" w:line="240" w:lineRule="auto"/>
        <w:ind w:left="0" w:firstLine="709"/>
        <w:rPr>
          <w:rFonts w:ascii="Times New Roman" w:hAnsi="Times New Roman"/>
          <w:sz w:val="28"/>
          <w:szCs w:val="28"/>
        </w:rPr>
      </w:pPr>
    </w:p>
    <w:p w:rsidR="00351958" w:rsidRDefault="00351958" w:rsidP="00351958">
      <w:pPr>
        <w:pStyle w:val="af0"/>
        <w:spacing w:after="0" w:line="240" w:lineRule="auto"/>
        <w:ind w:left="0" w:firstLine="709"/>
        <w:rPr>
          <w:rFonts w:ascii="Times New Roman" w:hAnsi="Times New Roman"/>
          <w:sz w:val="28"/>
          <w:szCs w:val="28"/>
        </w:rPr>
      </w:pPr>
      <w:proofErr w:type="gramStart"/>
      <w:r>
        <w:rPr>
          <w:rFonts w:ascii="Times New Roman" w:hAnsi="Times New Roman"/>
          <w:sz w:val="28"/>
          <w:szCs w:val="28"/>
        </w:rPr>
        <w:t xml:space="preserve">Анализируя данные, приведенные в таблице, </w:t>
      </w:r>
      <w:r w:rsidRPr="00C2093C">
        <w:rPr>
          <w:rFonts w:ascii="Times New Roman" w:hAnsi="Times New Roman"/>
          <w:sz w:val="28"/>
          <w:szCs w:val="28"/>
        </w:rPr>
        <w:t>выделен</w:t>
      </w:r>
      <w:r>
        <w:rPr>
          <w:rFonts w:ascii="Times New Roman" w:hAnsi="Times New Roman"/>
          <w:sz w:val="28"/>
          <w:szCs w:val="28"/>
        </w:rPr>
        <w:t xml:space="preserve"> </w:t>
      </w:r>
      <w:r w:rsidRPr="00C2093C">
        <w:rPr>
          <w:rFonts w:ascii="Times New Roman" w:hAnsi="Times New Roman"/>
          <w:sz w:val="28"/>
          <w:szCs w:val="28"/>
        </w:rPr>
        <w:t>ряд</w:t>
      </w:r>
      <w:r>
        <w:rPr>
          <w:rFonts w:ascii="Times New Roman" w:hAnsi="Times New Roman"/>
          <w:sz w:val="28"/>
          <w:szCs w:val="28"/>
        </w:rPr>
        <w:t xml:space="preserve"> </w:t>
      </w:r>
      <w:r w:rsidRPr="00C2093C">
        <w:rPr>
          <w:rFonts w:ascii="Times New Roman" w:hAnsi="Times New Roman"/>
          <w:sz w:val="28"/>
          <w:szCs w:val="28"/>
        </w:rPr>
        <w:t>успешных</w:t>
      </w:r>
      <w:r>
        <w:rPr>
          <w:rFonts w:ascii="Times New Roman" w:hAnsi="Times New Roman"/>
          <w:sz w:val="28"/>
          <w:szCs w:val="28"/>
        </w:rPr>
        <w:t xml:space="preserve"> </w:t>
      </w:r>
      <w:r w:rsidRPr="00C2093C">
        <w:rPr>
          <w:rFonts w:ascii="Times New Roman" w:hAnsi="Times New Roman"/>
          <w:sz w:val="28"/>
          <w:szCs w:val="28"/>
        </w:rPr>
        <w:t>практик</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функциональных</w:t>
      </w:r>
      <w:r>
        <w:rPr>
          <w:rFonts w:ascii="Times New Roman" w:hAnsi="Times New Roman"/>
          <w:sz w:val="28"/>
          <w:szCs w:val="28"/>
        </w:rPr>
        <w:t xml:space="preserve"> </w:t>
      </w:r>
      <w:r w:rsidRPr="00C2093C">
        <w:rPr>
          <w:rFonts w:ascii="Times New Roman" w:hAnsi="Times New Roman"/>
          <w:sz w:val="28"/>
          <w:szCs w:val="28"/>
        </w:rPr>
        <w:t>возможностей,</w:t>
      </w:r>
      <w:r>
        <w:rPr>
          <w:rFonts w:ascii="Times New Roman" w:hAnsi="Times New Roman"/>
          <w:sz w:val="28"/>
          <w:szCs w:val="28"/>
        </w:rPr>
        <w:t xml:space="preserve"> </w:t>
      </w:r>
      <w:r w:rsidRPr="00C2093C">
        <w:rPr>
          <w:rFonts w:ascii="Times New Roman" w:hAnsi="Times New Roman"/>
          <w:sz w:val="28"/>
          <w:szCs w:val="28"/>
        </w:rPr>
        <w:t>реализованн</w:t>
      </w:r>
      <w:r>
        <w:rPr>
          <w:rFonts w:ascii="Times New Roman" w:hAnsi="Times New Roman"/>
          <w:sz w:val="28"/>
          <w:szCs w:val="28"/>
        </w:rPr>
        <w:t>ых в перечисленных приложениях</w:t>
      </w:r>
      <w:r w:rsidRPr="00C2093C">
        <w:rPr>
          <w:rFonts w:ascii="Times New Roman" w:hAnsi="Times New Roman"/>
          <w:sz w:val="28"/>
          <w:szCs w:val="28"/>
        </w:rPr>
        <w:t>:</w:t>
      </w:r>
      <w:r>
        <w:rPr>
          <w:rFonts w:ascii="Times New Roman" w:hAnsi="Times New Roman"/>
          <w:sz w:val="28"/>
          <w:szCs w:val="28"/>
        </w:rPr>
        <w:t xml:space="preserve"> </w:t>
      </w:r>
      <w:r w:rsidRPr="00C2093C">
        <w:rPr>
          <w:rFonts w:ascii="Times New Roman" w:hAnsi="Times New Roman"/>
          <w:sz w:val="28"/>
          <w:szCs w:val="28"/>
        </w:rPr>
        <w:t>гибкая</w:t>
      </w:r>
      <w:r>
        <w:rPr>
          <w:rFonts w:ascii="Times New Roman" w:hAnsi="Times New Roman"/>
          <w:sz w:val="28"/>
          <w:szCs w:val="28"/>
        </w:rPr>
        <w:t xml:space="preserve"> </w:t>
      </w:r>
      <w:r w:rsidRPr="00C2093C">
        <w:rPr>
          <w:rFonts w:ascii="Times New Roman" w:hAnsi="Times New Roman"/>
          <w:sz w:val="28"/>
          <w:szCs w:val="28"/>
        </w:rPr>
        <w:t>система</w:t>
      </w:r>
      <w:r>
        <w:rPr>
          <w:rFonts w:ascii="Times New Roman" w:hAnsi="Times New Roman"/>
          <w:sz w:val="28"/>
          <w:szCs w:val="28"/>
        </w:rPr>
        <w:t xml:space="preserve"> </w:t>
      </w:r>
      <w:r w:rsidRPr="00C2093C">
        <w:rPr>
          <w:rFonts w:ascii="Times New Roman" w:hAnsi="Times New Roman"/>
          <w:sz w:val="28"/>
          <w:szCs w:val="28"/>
        </w:rPr>
        <w:t>категоризации</w:t>
      </w:r>
      <w:r>
        <w:rPr>
          <w:rFonts w:ascii="Times New Roman" w:hAnsi="Times New Roman"/>
          <w:sz w:val="28"/>
          <w:szCs w:val="28"/>
        </w:rPr>
        <w:t xml:space="preserve"> </w:t>
      </w:r>
      <w:r w:rsidRPr="00C2093C">
        <w:rPr>
          <w:rFonts w:ascii="Times New Roman" w:hAnsi="Times New Roman"/>
          <w:sz w:val="28"/>
          <w:szCs w:val="28"/>
        </w:rPr>
        <w:t>с</w:t>
      </w:r>
      <w:r>
        <w:rPr>
          <w:rFonts w:ascii="Times New Roman" w:hAnsi="Times New Roman"/>
          <w:sz w:val="28"/>
          <w:szCs w:val="28"/>
        </w:rPr>
        <w:t xml:space="preserve"> </w:t>
      </w:r>
      <w:r w:rsidRPr="00C2093C">
        <w:rPr>
          <w:rFonts w:ascii="Times New Roman" w:hAnsi="Times New Roman"/>
          <w:sz w:val="28"/>
          <w:szCs w:val="28"/>
        </w:rPr>
        <w:t>многоуровневой</w:t>
      </w:r>
      <w:r>
        <w:rPr>
          <w:rFonts w:ascii="Times New Roman" w:hAnsi="Times New Roman"/>
          <w:sz w:val="28"/>
          <w:szCs w:val="28"/>
        </w:rPr>
        <w:t xml:space="preserve"> </w:t>
      </w:r>
      <w:r w:rsidRPr="00C2093C">
        <w:rPr>
          <w:rFonts w:ascii="Times New Roman" w:hAnsi="Times New Roman"/>
          <w:sz w:val="28"/>
          <w:szCs w:val="28"/>
        </w:rPr>
        <w:t>структурой</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lastRenderedPageBreak/>
        <w:t>возможностью</w:t>
      </w:r>
      <w:r>
        <w:rPr>
          <w:rFonts w:ascii="Times New Roman" w:hAnsi="Times New Roman"/>
          <w:sz w:val="28"/>
          <w:szCs w:val="28"/>
        </w:rPr>
        <w:t xml:space="preserve"> </w:t>
      </w:r>
      <w:r w:rsidRPr="00C2093C">
        <w:rPr>
          <w:rFonts w:ascii="Times New Roman" w:hAnsi="Times New Roman"/>
          <w:sz w:val="28"/>
          <w:szCs w:val="28"/>
        </w:rPr>
        <w:t>настройки</w:t>
      </w:r>
      <w:r>
        <w:rPr>
          <w:rFonts w:ascii="Times New Roman" w:hAnsi="Times New Roman"/>
          <w:sz w:val="28"/>
          <w:szCs w:val="28"/>
        </w:rPr>
        <w:t xml:space="preserve"> </w:t>
      </w:r>
      <w:r w:rsidRPr="00C2093C">
        <w:rPr>
          <w:rFonts w:ascii="Times New Roman" w:hAnsi="Times New Roman"/>
          <w:sz w:val="28"/>
          <w:szCs w:val="28"/>
        </w:rPr>
        <w:t>под</w:t>
      </w:r>
      <w:r>
        <w:rPr>
          <w:rFonts w:ascii="Times New Roman" w:hAnsi="Times New Roman"/>
          <w:sz w:val="28"/>
          <w:szCs w:val="28"/>
        </w:rPr>
        <w:t xml:space="preserve"> </w:t>
      </w:r>
      <w:r w:rsidRPr="00C2093C">
        <w:rPr>
          <w:rFonts w:ascii="Times New Roman" w:hAnsi="Times New Roman"/>
          <w:sz w:val="28"/>
          <w:szCs w:val="28"/>
        </w:rPr>
        <w:t>нужды</w:t>
      </w:r>
      <w:r>
        <w:rPr>
          <w:rFonts w:ascii="Times New Roman" w:hAnsi="Times New Roman"/>
          <w:sz w:val="28"/>
          <w:szCs w:val="28"/>
        </w:rPr>
        <w:t xml:space="preserve"> </w:t>
      </w:r>
      <w:r w:rsidRPr="00C2093C">
        <w:rPr>
          <w:rFonts w:ascii="Times New Roman" w:hAnsi="Times New Roman"/>
          <w:sz w:val="28"/>
          <w:szCs w:val="28"/>
        </w:rPr>
        <w:t>пользователя;</w:t>
      </w:r>
      <w:r>
        <w:rPr>
          <w:rFonts w:ascii="Times New Roman" w:hAnsi="Times New Roman"/>
          <w:sz w:val="28"/>
          <w:szCs w:val="28"/>
        </w:rPr>
        <w:t xml:space="preserve"> </w:t>
      </w:r>
      <w:r w:rsidRPr="00C2093C">
        <w:rPr>
          <w:rFonts w:ascii="Times New Roman" w:hAnsi="Times New Roman"/>
          <w:sz w:val="28"/>
          <w:szCs w:val="28"/>
        </w:rPr>
        <w:t>расширенные</w:t>
      </w:r>
      <w:r>
        <w:rPr>
          <w:rFonts w:ascii="Times New Roman" w:hAnsi="Times New Roman"/>
          <w:sz w:val="28"/>
          <w:szCs w:val="28"/>
        </w:rPr>
        <w:t xml:space="preserve"> </w:t>
      </w:r>
      <w:r w:rsidRPr="00C2093C">
        <w:rPr>
          <w:rFonts w:ascii="Times New Roman" w:hAnsi="Times New Roman"/>
          <w:sz w:val="28"/>
          <w:szCs w:val="28"/>
        </w:rPr>
        <w:t>возможности</w:t>
      </w:r>
      <w:r>
        <w:rPr>
          <w:rFonts w:ascii="Times New Roman" w:hAnsi="Times New Roman"/>
          <w:sz w:val="28"/>
          <w:szCs w:val="28"/>
        </w:rPr>
        <w:t xml:space="preserve"> </w:t>
      </w:r>
      <w:r w:rsidRPr="00C2093C">
        <w:rPr>
          <w:rFonts w:ascii="Times New Roman" w:hAnsi="Times New Roman"/>
          <w:sz w:val="28"/>
          <w:szCs w:val="28"/>
        </w:rPr>
        <w:t>визуализации</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построения</w:t>
      </w:r>
      <w:r>
        <w:rPr>
          <w:rFonts w:ascii="Times New Roman" w:hAnsi="Times New Roman"/>
          <w:sz w:val="28"/>
          <w:szCs w:val="28"/>
        </w:rPr>
        <w:t xml:space="preserve"> </w:t>
      </w:r>
      <w:r w:rsidRPr="00C2093C">
        <w:rPr>
          <w:rFonts w:ascii="Times New Roman" w:hAnsi="Times New Roman"/>
          <w:sz w:val="28"/>
          <w:szCs w:val="28"/>
        </w:rPr>
        <w:t>отчетов</w:t>
      </w:r>
      <w:r>
        <w:rPr>
          <w:rFonts w:ascii="Times New Roman" w:hAnsi="Times New Roman"/>
          <w:sz w:val="28"/>
          <w:szCs w:val="28"/>
        </w:rPr>
        <w:t xml:space="preserve"> </w:t>
      </w:r>
      <w:r w:rsidRPr="00C2093C">
        <w:rPr>
          <w:rFonts w:ascii="Times New Roman" w:hAnsi="Times New Roman"/>
          <w:sz w:val="28"/>
          <w:szCs w:val="28"/>
        </w:rPr>
        <w:t>с</w:t>
      </w:r>
      <w:r>
        <w:rPr>
          <w:rFonts w:ascii="Times New Roman" w:hAnsi="Times New Roman"/>
          <w:sz w:val="28"/>
          <w:szCs w:val="28"/>
        </w:rPr>
        <w:t xml:space="preserve"> </w:t>
      </w:r>
      <w:r w:rsidRPr="00C2093C">
        <w:rPr>
          <w:rFonts w:ascii="Times New Roman" w:hAnsi="Times New Roman"/>
          <w:sz w:val="28"/>
          <w:szCs w:val="28"/>
        </w:rPr>
        <w:t>поддержкой</w:t>
      </w:r>
      <w:r>
        <w:rPr>
          <w:rFonts w:ascii="Times New Roman" w:hAnsi="Times New Roman"/>
          <w:sz w:val="28"/>
          <w:szCs w:val="28"/>
        </w:rPr>
        <w:t xml:space="preserve"> </w:t>
      </w:r>
      <w:r w:rsidRPr="00C2093C">
        <w:rPr>
          <w:rFonts w:ascii="Times New Roman" w:hAnsi="Times New Roman"/>
          <w:sz w:val="28"/>
          <w:szCs w:val="28"/>
        </w:rPr>
        <w:t>экспорта</w:t>
      </w:r>
      <w:r>
        <w:rPr>
          <w:rFonts w:ascii="Times New Roman" w:hAnsi="Times New Roman"/>
          <w:sz w:val="28"/>
          <w:szCs w:val="28"/>
        </w:rPr>
        <w:t xml:space="preserve"> </w:t>
      </w:r>
      <w:r w:rsidRPr="00C2093C">
        <w:rPr>
          <w:rFonts w:ascii="Times New Roman" w:hAnsi="Times New Roman"/>
          <w:sz w:val="28"/>
          <w:szCs w:val="28"/>
        </w:rPr>
        <w:t>данных</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гибкими</w:t>
      </w:r>
      <w:r>
        <w:rPr>
          <w:rFonts w:ascii="Times New Roman" w:hAnsi="Times New Roman"/>
          <w:sz w:val="28"/>
          <w:szCs w:val="28"/>
        </w:rPr>
        <w:t xml:space="preserve"> </w:t>
      </w:r>
      <w:r w:rsidRPr="00C2093C">
        <w:rPr>
          <w:rFonts w:ascii="Times New Roman" w:hAnsi="Times New Roman"/>
          <w:sz w:val="28"/>
          <w:szCs w:val="28"/>
        </w:rPr>
        <w:t>фильтрами;</w:t>
      </w:r>
      <w:r>
        <w:rPr>
          <w:rFonts w:ascii="Times New Roman" w:hAnsi="Times New Roman"/>
          <w:sz w:val="28"/>
          <w:szCs w:val="28"/>
        </w:rPr>
        <w:t xml:space="preserve"> </w:t>
      </w:r>
      <w:r w:rsidRPr="00C2093C">
        <w:rPr>
          <w:rFonts w:ascii="Times New Roman" w:hAnsi="Times New Roman"/>
          <w:sz w:val="28"/>
          <w:szCs w:val="28"/>
        </w:rPr>
        <w:t>система</w:t>
      </w:r>
      <w:r>
        <w:rPr>
          <w:rFonts w:ascii="Times New Roman" w:hAnsi="Times New Roman"/>
          <w:sz w:val="28"/>
          <w:szCs w:val="28"/>
        </w:rPr>
        <w:t xml:space="preserve"> </w:t>
      </w:r>
      <w:r w:rsidRPr="00C2093C">
        <w:rPr>
          <w:rFonts w:ascii="Times New Roman" w:hAnsi="Times New Roman"/>
          <w:sz w:val="28"/>
          <w:szCs w:val="28"/>
        </w:rPr>
        <w:t>уведомлений</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напоминаний</w:t>
      </w:r>
      <w:r>
        <w:rPr>
          <w:rFonts w:ascii="Times New Roman" w:hAnsi="Times New Roman"/>
          <w:sz w:val="28"/>
          <w:szCs w:val="28"/>
        </w:rPr>
        <w:t xml:space="preserve"> </w:t>
      </w:r>
      <w:r w:rsidRPr="00C2093C">
        <w:rPr>
          <w:rFonts w:ascii="Times New Roman" w:hAnsi="Times New Roman"/>
          <w:sz w:val="28"/>
          <w:szCs w:val="28"/>
        </w:rPr>
        <w:t>о</w:t>
      </w:r>
      <w:r>
        <w:rPr>
          <w:rFonts w:ascii="Times New Roman" w:hAnsi="Times New Roman"/>
          <w:sz w:val="28"/>
          <w:szCs w:val="28"/>
        </w:rPr>
        <w:t xml:space="preserve"> </w:t>
      </w:r>
      <w:r w:rsidRPr="00C2093C">
        <w:rPr>
          <w:rFonts w:ascii="Times New Roman" w:hAnsi="Times New Roman"/>
          <w:sz w:val="28"/>
          <w:szCs w:val="28"/>
        </w:rPr>
        <w:t>регулярных</w:t>
      </w:r>
      <w:r>
        <w:rPr>
          <w:rFonts w:ascii="Times New Roman" w:hAnsi="Times New Roman"/>
          <w:sz w:val="28"/>
          <w:szCs w:val="28"/>
        </w:rPr>
        <w:t xml:space="preserve"> </w:t>
      </w:r>
      <w:r w:rsidRPr="00C2093C">
        <w:rPr>
          <w:rFonts w:ascii="Times New Roman" w:hAnsi="Times New Roman"/>
          <w:sz w:val="28"/>
          <w:szCs w:val="28"/>
        </w:rPr>
        <w:t>платежах</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превышении</w:t>
      </w:r>
      <w:r>
        <w:rPr>
          <w:rFonts w:ascii="Times New Roman" w:hAnsi="Times New Roman"/>
          <w:sz w:val="28"/>
          <w:szCs w:val="28"/>
        </w:rPr>
        <w:t xml:space="preserve"> </w:t>
      </w:r>
      <w:r w:rsidRPr="00C2093C">
        <w:rPr>
          <w:rFonts w:ascii="Times New Roman" w:hAnsi="Times New Roman"/>
          <w:sz w:val="28"/>
          <w:szCs w:val="28"/>
        </w:rPr>
        <w:t>бюджетных</w:t>
      </w:r>
      <w:r>
        <w:rPr>
          <w:rFonts w:ascii="Times New Roman" w:hAnsi="Times New Roman"/>
          <w:sz w:val="28"/>
          <w:szCs w:val="28"/>
        </w:rPr>
        <w:t xml:space="preserve"> </w:t>
      </w:r>
      <w:r w:rsidRPr="00C2093C">
        <w:rPr>
          <w:rFonts w:ascii="Times New Roman" w:hAnsi="Times New Roman"/>
          <w:sz w:val="28"/>
          <w:szCs w:val="28"/>
        </w:rPr>
        <w:t>лимитов;</w:t>
      </w:r>
      <w:proofErr w:type="gramEnd"/>
      <w:r>
        <w:rPr>
          <w:rFonts w:ascii="Times New Roman" w:hAnsi="Times New Roman"/>
          <w:sz w:val="28"/>
          <w:szCs w:val="28"/>
        </w:rPr>
        <w:t xml:space="preserve"> </w:t>
      </w:r>
      <w:r w:rsidRPr="00C2093C">
        <w:rPr>
          <w:rFonts w:ascii="Times New Roman" w:hAnsi="Times New Roman"/>
          <w:sz w:val="28"/>
          <w:szCs w:val="28"/>
        </w:rPr>
        <w:t>использование</w:t>
      </w:r>
      <w:r>
        <w:rPr>
          <w:rFonts w:ascii="Times New Roman" w:hAnsi="Times New Roman"/>
          <w:sz w:val="28"/>
          <w:szCs w:val="28"/>
        </w:rPr>
        <w:t xml:space="preserve"> </w:t>
      </w:r>
      <w:r w:rsidRPr="00C2093C">
        <w:rPr>
          <w:rFonts w:ascii="Times New Roman" w:hAnsi="Times New Roman"/>
          <w:sz w:val="28"/>
          <w:szCs w:val="28"/>
        </w:rPr>
        <w:t>шаблонов</w:t>
      </w:r>
      <w:r>
        <w:rPr>
          <w:rFonts w:ascii="Times New Roman" w:hAnsi="Times New Roman"/>
          <w:sz w:val="28"/>
          <w:szCs w:val="28"/>
        </w:rPr>
        <w:t xml:space="preserve"> </w:t>
      </w:r>
      <w:r w:rsidRPr="00C2093C">
        <w:rPr>
          <w:rFonts w:ascii="Times New Roman" w:hAnsi="Times New Roman"/>
          <w:sz w:val="28"/>
          <w:szCs w:val="28"/>
        </w:rPr>
        <w:t>операций</w:t>
      </w:r>
      <w:r>
        <w:rPr>
          <w:rFonts w:ascii="Times New Roman" w:hAnsi="Times New Roman"/>
          <w:sz w:val="28"/>
          <w:szCs w:val="28"/>
        </w:rPr>
        <w:t xml:space="preserve"> </w:t>
      </w:r>
      <w:r w:rsidRPr="00C2093C">
        <w:rPr>
          <w:rFonts w:ascii="Times New Roman" w:hAnsi="Times New Roman"/>
          <w:sz w:val="28"/>
          <w:szCs w:val="28"/>
        </w:rPr>
        <w:t>для</w:t>
      </w:r>
      <w:r>
        <w:rPr>
          <w:rFonts w:ascii="Times New Roman" w:hAnsi="Times New Roman"/>
          <w:sz w:val="28"/>
          <w:szCs w:val="28"/>
        </w:rPr>
        <w:t xml:space="preserve"> </w:t>
      </w:r>
      <w:r w:rsidRPr="00C2093C">
        <w:rPr>
          <w:rFonts w:ascii="Times New Roman" w:hAnsi="Times New Roman"/>
          <w:sz w:val="28"/>
          <w:szCs w:val="28"/>
        </w:rPr>
        <w:t>упрощения</w:t>
      </w:r>
      <w:r>
        <w:rPr>
          <w:rFonts w:ascii="Times New Roman" w:hAnsi="Times New Roman"/>
          <w:sz w:val="28"/>
          <w:szCs w:val="28"/>
        </w:rPr>
        <w:t xml:space="preserve"> </w:t>
      </w:r>
      <w:proofErr w:type="gramStart"/>
      <w:r w:rsidRPr="00C2093C">
        <w:rPr>
          <w:rFonts w:ascii="Times New Roman" w:hAnsi="Times New Roman"/>
          <w:sz w:val="28"/>
          <w:szCs w:val="28"/>
        </w:rPr>
        <w:t>внесения</w:t>
      </w:r>
      <w:proofErr w:type="gramEnd"/>
      <w:r>
        <w:rPr>
          <w:rFonts w:ascii="Times New Roman" w:hAnsi="Times New Roman"/>
          <w:sz w:val="28"/>
          <w:szCs w:val="28"/>
        </w:rPr>
        <w:t xml:space="preserve"> </w:t>
      </w:r>
      <w:r w:rsidRPr="00C2093C">
        <w:rPr>
          <w:rFonts w:ascii="Times New Roman" w:hAnsi="Times New Roman"/>
          <w:sz w:val="28"/>
          <w:szCs w:val="28"/>
        </w:rPr>
        <w:t>часто</w:t>
      </w:r>
      <w:r>
        <w:rPr>
          <w:rFonts w:ascii="Times New Roman" w:hAnsi="Times New Roman"/>
          <w:sz w:val="28"/>
          <w:szCs w:val="28"/>
        </w:rPr>
        <w:t xml:space="preserve"> </w:t>
      </w:r>
      <w:r w:rsidRPr="00C2093C">
        <w:rPr>
          <w:rFonts w:ascii="Times New Roman" w:hAnsi="Times New Roman"/>
          <w:sz w:val="28"/>
          <w:szCs w:val="28"/>
        </w:rPr>
        <w:t>повторяющихся</w:t>
      </w:r>
      <w:r>
        <w:rPr>
          <w:rFonts w:ascii="Times New Roman" w:hAnsi="Times New Roman"/>
          <w:sz w:val="28"/>
          <w:szCs w:val="28"/>
        </w:rPr>
        <w:t xml:space="preserve"> </w:t>
      </w:r>
      <w:r w:rsidRPr="00C2093C">
        <w:rPr>
          <w:rFonts w:ascii="Times New Roman" w:hAnsi="Times New Roman"/>
          <w:sz w:val="28"/>
          <w:szCs w:val="28"/>
        </w:rPr>
        <w:t>транзакций;</w:t>
      </w:r>
      <w:r>
        <w:rPr>
          <w:rFonts w:ascii="Times New Roman" w:hAnsi="Times New Roman"/>
          <w:sz w:val="28"/>
          <w:szCs w:val="28"/>
        </w:rPr>
        <w:t xml:space="preserve"> </w:t>
      </w:r>
      <w:r w:rsidRPr="00C2093C">
        <w:rPr>
          <w:rFonts w:ascii="Times New Roman" w:hAnsi="Times New Roman"/>
          <w:sz w:val="28"/>
          <w:szCs w:val="28"/>
        </w:rPr>
        <w:t>комплексные</w:t>
      </w:r>
      <w:r>
        <w:rPr>
          <w:rFonts w:ascii="Times New Roman" w:hAnsi="Times New Roman"/>
          <w:sz w:val="28"/>
          <w:szCs w:val="28"/>
        </w:rPr>
        <w:t xml:space="preserve"> </w:t>
      </w:r>
      <w:r w:rsidRPr="00C2093C">
        <w:rPr>
          <w:rFonts w:ascii="Times New Roman" w:hAnsi="Times New Roman"/>
          <w:sz w:val="28"/>
          <w:szCs w:val="28"/>
        </w:rPr>
        <w:t>финансовые</w:t>
      </w:r>
      <w:r>
        <w:rPr>
          <w:rFonts w:ascii="Times New Roman" w:hAnsi="Times New Roman"/>
          <w:sz w:val="28"/>
          <w:szCs w:val="28"/>
        </w:rPr>
        <w:t xml:space="preserve"> </w:t>
      </w:r>
      <w:r w:rsidRPr="00C2093C">
        <w:rPr>
          <w:rFonts w:ascii="Times New Roman" w:hAnsi="Times New Roman"/>
          <w:sz w:val="28"/>
          <w:szCs w:val="28"/>
        </w:rPr>
        <w:t>калькуляторы</w:t>
      </w:r>
      <w:r>
        <w:rPr>
          <w:rFonts w:ascii="Times New Roman" w:hAnsi="Times New Roman"/>
          <w:sz w:val="28"/>
          <w:szCs w:val="28"/>
        </w:rPr>
        <w:t xml:space="preserve"> </w:t>
      </w:r>
      <w:r w:rsidRPr="00C2093C">
        <w:rPr>
          <w:rFonts w:ascii="Times New Roman" w:hAnsi="Times New Roman"/>
          <w:sz w:val="28"/>
          <w:szCs w:val="28"/>
        </w:rPr>
        <w:t>для</w:t>
      </w:r>
      <w:r>
        <w:rPr>
          <w:rFonts w:ascii="Times New Roman" w:hAnsi="Times New Roman"/>
          <w:sz w:val="28"/>
          <w:szCs w:val="28"/>
        </w:rPr>
        <w:t xml:space="preserve"> </w:t>
      </w:r>
      <w:r w:rsidRPr="00C2093C">
        <w:rPr>
          <w:rFonts w:ascii="Times New Roman" w:hAnsi="Times New Roman"/>
          <w:sz w:val="28"/>
          <w:szCs w:val="28"/>
        </w:rPr>
        <w:t>расчета</w:t>
      </w:r>
      <w:r>
        <w:rPr>
          <w:rFonts w:ascii="Times New Roman" w:hAnsi="Times New Roman"/>
          <w:sz w:val="28"/>
          <w:szCs w:val="28"/>
        </w:rPr>
        <w:t xml:space="preserve"> </w:t>
      </w:r>
      <w:r w:rsidRPr="00C2093C">
        <w:rPr>
          <w:rFonts w:ascii="Times New Roman" w:hAnsi="Times New Roman"/>
          <w:sz w:val="28"/>
          <w:szCs w:val="28"/>
        </w:rPr>
        <w:t>вкладов,</w:t>
      </w:r>
      <w:r>
        <w:rPr>
          <w:rFonts w:ascii="Times New Roman" w:hAnsi="Times New Roman"/>
          <w:sz w:val="28"/>
          <w:szCs w:val="28"/>
        </w:rPr>
        <w:t xml:space="preserve"> </w:t>
      </w:r>
      <w:r w:rsidRPr="00C2093C">
        <w:rPr>
          <w:rFonts w:ascii="Times New Roman" w:hAnsi="Times New Roman"/>
          <w:sz w:val="28"/>
          <w:szCs w:val="28"/>
        </w:rPr>
        <w:t>кредитов</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ипотеки;</w:t>
      </w:r>
      <w:r>
        <w:rPr>
          <w:rFonts w:ascii="Times New Roman" w:hAnsi="Times New Roman"/>
          <w:sz w:val="28"/>
          <w:szCs w:val="28"/>
        </w:rPr>
        <w:t xml:space="preserve"> </w:t>
      </w:r>
      <w:r w:rsidRPr="00C2093C">
        <w:rPr>
          <w:rFonts w:ascii="Times New Roman" w:hAnsi="Times New Roman"/>
          <w:sz w:val="28"/>
          <w:szCs w:val="28"/>
        </w:rPr>
        <w:t>персональный</w:t>
      </w:r>
      <w:r>
        <w:rPr>
          <w:rFonts w:ascii="Times New Roman" w:hAnsi="Times New Roman"/>
          <w:sz w:val="28"/>
          <w:szCs w:val="28"/>
        </w:rPr>
        <w:t xml:space="preserve"> </w:t>
      </w:r>
      <w:r w:rsidRPr="00C2093C">
        <w:rPr>
          <w:rFonts w:ascii="Times New Roman" w:hAnsi="Times New Roman"/>
          <w:sz w:val="28"/>
          <w:szCs w:val="28"/>
        </w:rPr>
        <w:t>календарь</w:t>
      </w:r>
      <w:r>
        <w:rPr>
          <w:rFonts w:ascii="Times New Roman" w:hAnsi="Times New Roman"/>
          <w:sz w:val="28"/>
          <w:szCs w:val="28"/>
        </w:rPr>
        <w:t xml:space="preserve"> </w:t>
      </w:r>
      <w:r w:rsidRPr="00C2093C">
        <w:rPr>
          <w:rFonts w:ascii="Times New Roman" w:hAnsi="Times New Roman"/>
          <w:sz w:val="28"/>
          <w:szCs w:val="28"/>
        </w:rPr>
        <w:t>событий</w:t>
      </w:r>
      <w:r>
        <w:rPr>
          <w:rFonts w:ascii="Times New Roman" w:hAnsi="Times New Roman"/>
          <w:sz w:val="28"/>
          <w:szCs w:val="28"/>
        </w:rPr>
        <w:t xml:space="preserve"> </w:t>
      </w:r>
      <w:r w:rsidRPr="00C2093C">
        <w:rPr>
          <w:rFonts w:ascii="Times New Roman" w:hAnsi="Times New Roman"/>
          <w:sz w:val="28"/>
          <w:szCs w:val="28"/>
        </w:rPr>
        <w:t>с</w:t>
      </w:r>
      <w:r>
        <w:rPr>
          <w:rFonts w:ascii="Times New Roman" w:hAnsi="Times New Roman"/>
          <w:sz w:val="28"/>
          <w:szCs w:val="28"/>
        </w:rPr>
        <w:t xml:space="preserve"> </w:t>
      </w:r>
      <w:r w:rsidRPr="00C2093C">
        <w:rPr>
          <w:rFonts w:ascii="Times New Roman" w:hAnsi="Times New Roman"/>
          <w:sz w:val="28"/>
          <w:szCs w:val="28"/>
        </w:rPr>
        <w:t>возможностью</w:t>
      </w:r>
      <w:r>
        <w:rPr>
          <w:rFonts w:ascii="Times New Roman" w:hAnsi="Times New Roman"/>
          <w:sz w:val="28"/>
          <w:szCs w:val="28"/>
        </w:rPr>
        <w:t xml:space="preserve"> </w:t>
      </w:r>
      <w:r w:rsidRPr="00C2093C">
        <w:rPr>
          <w:rFonts w:ascii="Times New Roman" w:hAnsi="Times New Roman"/>
          <w:sz w:val="28"/>
          <w:szCs w:val="28"/>
        </w:rPr>
        <w:t>напоминания</w:t>
      </w:r>
      <w:r>
        <w:rPr>
          <w:rFonts w:ascii="Times New Roman" w:hAnsi="Times New Roman"/>
          <w:sz w:val="28"/>
          <w:szCs w:val="28"/>
        </w:rPr>
        <w:t xml:space="preserve"> </w:t>
      </w:r>
      <w:r w:rsidRPr="00C2093C">
        <w:rPr>
          <w:rFonts w:ascii="Times New Roman" w:hAnsi="Times New Roman"/>
          <w:sz w:val="28"/>
          <w:szCs w:val="28"/>
        </w:rPr>
        <w:t>о</w:t>
      </w:r>
      <w:r>
        <w:rPr>
          <w:rFonts w:ascii="Times New Roman" w:hAnsi="Times New Roman"/>
          <w:sz w:val="28"/>
          <w:szCs w:val="28"/>
        </w:rPr>
        <w:t xml:space="preserve"> </w:t>
      </w:r>
      <w:r w:rsidRPr="00C2093C">
        <w:rPr>
          <w:rFonts w:ascii="Times New Roman" w:hAnsi="Times New Roman"/>
          <w:sz w:val="28"/>
          <w:szCs w:val="28"/>
        </w:rPr>
        <w:t>важных</w:t>
      </w:r>
      <w:r>
        <w:rPr>
          <w:rFonts w:ascii="Times New Roman" w:hAnsi="Times New Roman"/>
          <w:sz w:val="28"/>
          <w:szCs w:val="28"/>
        </w:rPr>
        <w:t xml:space="preserve"> </w:t>
      </w:r>
      <w:r w:rsidRPr="00C2093C">
        <w:rPr>
          <w:rFonts w:ascii="Times New Roman" w:hAnsi="Times New Roman"/>
          <w:sz w:val="28"/>
          <w:szCs w:val="28"/>
        </w:rPr>
        <w:t>финансовых</w:t>
      </w:r>
      <w:r>
        <w:rPr>
          <w:rFonts w:ascii="Times New Roman" w:hAnsi="Times New Roman"/>
          <w:sz w:val="28"/>
          <w:szCs w:val="28"/>
        </w:rPr>
        <w:t xml:space="preserve"> </w:t>
      </w:r>
      <w:r w:rsidRPr="00C2093C">
        <w:rPr>
          <w:rFonts w:ascii="Times New Roman" w:hAnsi="Times New Roman"/>
          <w:sz w:val="28"/>
          <w:szCs w:val="28"/>
        </w:rPr>
        <w:t>мероприятиях</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платежах.</w:t>
      </w:r>
    </w:p>
    <w:p w:rsidR="00D97264" w:rsidRPr="00351958" w:rsidRDefault="00D97264" w:rsidP="00D97264">
      <w:pPr>
        <w:pStyle w:val="af0"/>
        <w:spacing w:after="0" w:line="240" w:lineRule="auto"/>
        <w:ind w:left="0" w:firstLine="709"/>
        <w:rPr>
          <w:rFonts w:ascii="Times New Roman" w:hAnsi="Times New Roman"/>
          <w:color w:val="000000" w:themeColor="text1"/>
          <w:sz w:val="28"/>
          <w:szCs w:val="28"/>
        </w:rPr>
      </w:pPr>
    </w:p>
    <w:p w:rsidR="00351958" w:rsidRPr="00CF6F89" w:rsidRDefault="00351958" w:rsidP="00351958">
      <w:pPr>
        <w:tabs>
          <w:tab w:val="left" w:pos="709"/>
        </w:tabs>
        <w:spacing w:after="0" w:line="240" w:lineRule="auto"/>
        <w:jc w:val="center"/>
        <w:rPr>
          <w:rFonts w:ascii="Times New Roman" w:hAnsi="Times New Roman"/>
          <w:b/>
          <w:sz w:val="28"/>
          <w:szCs w:val="28"/>
        </w:rPr>
      </w:pPr>
      <w:r w:rsidRPr="00CF6F89">
        <w:rPr>
          <w:rFonts w:ascii="Times New Roman" w:hAnsi="Times New Roman"/>
          <w:b/>
          <w:sz w:val="28"/>
          <w:szCs w:val="28"/>
        </w:rPr>
        <w:t>Постановка</w:t>
      </w:r>
      <w:r>
        <w:rPr>
          <w:rFonts w:ascii="Times New Roman" w:hAnsi="Times New Roman"/>
          <w:b/>
          <w:sz w:val="28"/>
          <w:szCs w:val="28"/>
        </w:rPr>
        <w:t xml:space="preserve"> </w:t>
      </w:r>
      <w:r w:rsidRPr="00CF6F89">
        <w:rPr>
          <w:rFonts w:ascii="Times New Roman" w:hAnsi="Times New Roman"/>
          <w:b/>
          <w:sz w:val="28"/>
          <w:szCs w:val="28"/>
        </w:rPr>
        <w:t>задачи</w:t>
      </w:r>
    </w:p>
    <w:p w:rsidR="00351958" w:rsidRPr="00340BDF" w:rsidRDefault="00351958" w:rsidP="00351958">
      <w:pPr>
        <w:pStyle w:val="af0"/>
        <w:spacing w:after="0" w:line="240" w:lineRule="auto"/>
        <w:ind w:left="0" w:firstLine="709"/>
        <w:rPr>
          <w:rFonts w:ascii="Times New Roman" w:hAnsi="Times New Roman"/>
          <w:sz w:val="28"/>
          <w:szCs w:val="28"/>
        </w:rPr>
      </w:pPr>
      <w:r w:rsidRPr="00C2093C">
        <w:rPr>
          <w:rFonts w:ascii="Times New Roman" w:hAnsi="Times New Roman"/>
          <w:sz w:val="28"/>
          <w:szCs w:val="28"/>
        </w:rPr>
        <w:t>В</w:t>
      </w:r>
      <w:r>
        <w:rPr>
          <w:rFonts w:ascii="Times New Roman" w:hAnsi="Times New Roman"/>
          <w:sz w:val="28"/>
          <w:szCs w:val="28"/>
        </w:rPr>
        <w:t xml:space="preserve"> </w:t>
      </w:r>
      <w:r w:rsidRPr="00C2093C">
        <w:rPr>
          <w:rFonts w:ascii="Times New Roman" w:hAnsi="Times New Roman"/>
          <w:sz w:val="28"/>
          <w:szCs w:val="28"/>
        </w:rPr>
        <w:t>данной</w:t>
      </w:r>
      <w:r>
        <w:rPr>
          <w:rFonts w:ascii="Times New Roman" w:hAnsi="Times New Roman"/>
          <w:sz w:val="28"/>
          <w:szCs w:val="28"/>
        </w:rPr>
        <w:t xml:space="preserve"> </w:t>
      </w:r>
      <w:r w:rsidRPr="00C2093C">
        <w:rPr>
          <w:rFonts w:ascii="Times New Roman" w:hAnsi="Times New Roman"/>
          <w:sz w:val="28"/>
          <w:szCs w:val="28"/>
        </w:rPr>
        <w:t>статье</w:t>
      </w:r>
      <w:r>
        <w:rPr>
          <w:rFonts w:ascii="Times New Roman" w:hAnsi="Times New Roman"/>
          <w:sz w:val="28"/>
          <w:szCs w:val="28"/>
        </w:rPr>
        <w:t xml:space="preserve"> </w:t>
      </w:r>
      <w:r w:rsidRPr="00C2093C">
        <w:rPr>
          <w:rFonts w:ascii="Times New Roman" w:hAnsi="Times New Roman"/>
          <w:sz w:val="28"/>
          <w:szCs w:val="28"/>
        </w:rPr>
        <w:t>предлагается</w:t>
      </w:r>
      <w:r>
        <w:rPr>
          <w:rFonts w:ascii="Times New Roman" w:hAnsi="Times New Roman"/>
          <w:sz w:val="28"/>
          <w:szCs w:val="28"/>
        </w:rPr>
        <w:t xml:space="preserve"> </w:t>
      </w:r>
      <w:r w:rsidRPr="00C2093C">
        <w:rPr>
          <w:rFonts w:ascii="Times New Roman" w:hAnsi="Times New Roman"/>
          <w:sz w:val="28"/>
          <w:szCs w:val="28"/>
        </w:rPr>
        <w:t>подход</w:t>
      </w:r>
      <w:r>
        <w:rPr>
          <w:rFonts w:ascii="Times New Roman" w:hAnsi="Times New Roman"/>
          <w:sz w:val="28"/>
          <w:szCs w:val="28"/>
        </w:rPr>
        <w:t xml:space="preserve"> </w:t>
      </w:r>
      <w:r w:rsidRPr="00C2093C">
        <w:rPr>
          <w:rFonts w:ascii="Times New Roman" w:hAnsi="Times New Roman"/>
          <w:sz w:val="28"/>
          <w:szCs w:val="28"/>
        </w:rPr>
        <w:t>к</w:t>
      </w:r>
      <w:r>
        <w:rPr>
          <w:rFonts w:ascii="Times New Roman" w:hAnsi="Times New Roman"/>
          <w:sz w:val="28"/>
          <w:szCs w:val="28"/>
        </w:rPr>
        <w:t xml:space="preserve"> </w:t>
      </w:r>
      <w:r w:rsidRPr="00C2093C">
        <w:rPr>
          <w:rFonts w:ascii="Times New Roman" w:hAnsi="Times New Roman"/>
          <w:sz w:val="28"/>
          <w:szCs w:val="28"/>
        </w:rPr>
        <w:t>разработке</w:t>
      </w:r>
      <w:r>
        <w:rPr>
          <w:rFonts w:ascii="Times New Roman" w:hAnsi="Times New Roman"/>
          <w:sz w:val="28"/>
          <w:szCs w:val="28"/>
        </w:rPr>
        <w:t xml:space="preserve"> </w:t>
      </w:r>
      <w:r w:rsidRPr="00C2093C">
        <w:rPr>
          <w:rFonts w:ascii="Times New Roman" w:hAnsi="Times New Roman"/>
          <w:sz w:val="28"/>
          <w:szCs w:val="28"/>
        </w:rPr>
        <w:t>специализированного</w:t>
      </w:r>
      <w:r>
        <w:rPr>
          <w:rFonts w:ascii="Times New Roman" w:hAnsi="Times New Roman"/>
          <w:sz w:val="28"/>
          <w:szCs w:val="28"/>
        </w:rPr>
        <w:t xml:space="preserve"> </w:t>
      </w:r>
      <w:r w:rsidRPr="00C2093C">
        <w:rPr>
          <w:rFonts w:ascii="Times New Roman" w:hAnsi="Times New Roman"/>
          <w:sz w:val="28"/>
          <w:szCs w:val="28"/>
        </w:rPr>
        <w:t>мобильного</w:t>
      </w:r>
      <w:r>
        <w:rPr>
          <w:rFonts w:ascii="Times New Roman" w:hAnsi="Times New Roman"/>
          <w:sz w:val="28"/>
          <w:szCs w:val="28"/>
        </w:rPr>
        <w:t xml:space="preserve"> </w:t>
      </w:r>
      <w:r w:rsidRPr="00C2093C">
        <w:rPr>
          <w:rFonts w:ascii="Times New Roman" w:hAnsi="Times New Roman"/>
          <w:sz w:val="28"/>
          <w:szCs w:val="28"/>
        </w:rPr>
        <w:t>приложения</w:t>
      </w:r>
      <w:r>
        <w:rPr>
          <w:rFonts w:ascii="Times New Roman" w:hAnsi="Times New Roman"/>
          <w:sz w:val="28"/>
          <w:szCs w:val="28"/>
        </w:rPr>
        <w:t xml:space="preserve"> </w:t>
      </w:r>
      <w:r w:rsidRPr="00C2093C">
        <w:rPr>
          <w:rFonts w:ascii="Times New Roman" w:hAnsi="Times New Roman"/>
          <w:sz w:val="28"/>
          <w:szCs w:val="28"/>
        </w:rPr>
        <w:t>«Witwins»</w:t>
      </w:r>
      <w:r>
        <w:rPr>
          <w:rFonts w:ascii="Times New Roman" w:hAnsi="Times New Roman"/>
          <w:sz w:val="28"/>
          <w:szCs w:val="28"/>
        </w:rPr>
        <w:t xml:space="preserve">, предназначенного для </w:t>
      </w:r>
      <w:r w:rsidRPr="00C2093C">
        <w:rPr>
          <w:rFonts w:ascii="Times New Roman" w:hAnsi="Times New Roman"/>
          <w:sz w:val="28"/>
          <w:szCs w:val="28"/>
        </w:rPr>
        <w:t>управления</w:t>
      </w:r>
      <w:r>
        <w:rPr>
          <w:rFonts w:ascii="Times New Roman" w:hAnsi="Times New Roman"/>
          <w:sz w:val="28"/>
          <w:szCs w:val="28"/>
        </w:rPr>
        <w:t xml:space="preserve"> личными </w:t>
      </w:r>
      <w:r w:rsidRPr="00C2093C">
        <w:rPr>
          <w:rFonts w:ascii="Times New Roman" w:hAnsi="Times New Roman"/>
          <w:sz w:val="28"/>
          <w:szCs w:val="28"/>
        </w:rPr>
        <w:t>финансами</w:t>
      </w:r>
      <w:r>
        <w:rPr>
          <w:rFonts w:ascii="Times New Roman" w:hAnsi="Times New Roman"/>
          <w:sz w:val="28"/>
          <w:szCs w:val="28"/>
        </w:rPr>
        <w:t xml:space="preserve"> пользователя. В данном приложении </w:t>
      </w:r>
      <w:r w:rsidRPr="00C2093C">
        <w:rPr>
          <w:rFonts w:ascii="Times New Roman" w:hAnsi="Times New Roman"/>
          <w:sz w:val="28"/>
          <w:szCs w:val="28"/>
        </w:rPr>
        <w:t>реализованы</w:t>
      </w:r>
      <w:r>
        <w:rPr>
          <w:rFonts w:ascii="Times New Roman" w:hAnsi="Times New Roman"/>
          <w:sz w:val="28"/>
          <w:szCs w:val="28"/>
        </w:rPr>
        <w:t xml:space="preserve"> не только </w:t>
      </w:r>
      <w:r w:rsidRPr="00C2093C">
        <w:rPr>
          <w:rFonts w:ascii="Times New Roman" w:hAnsi="Times New Roman"/>
          <w:sz w:val="28"/>
          <w:szCs w:val="28"/>
        </w:rPr>
        <w:t>вышеперечисленные</w:t>
      </w:r>
      <w:r>
        <w:rPr>
          <w:rFonts w:ascii="Times New Roman" w:hAnsi="Times New Roman"/>
          <w:sz w:val="28"/>
          <w:szCs w:val="28"/>
        </w:rPr>
        <w:t xml:space="preserve"> </w:t>
      </w:r>
      <w:r w:rsidRPr="00C2093C">
        <w:rPr>
          <w:rFonts w:ascii="Times New Roman" w:hAnsi="Times New Roman"/>
          <w:sz w:val="28"/>
          <w:szCs w:val="28"/>
        </w:rPr>
        <w:t>функции,</w:t>
      </w:r>
      <w:r>
        <w:rPr>
          <w:rFonts w:ascii="Times New Roman" w:hAnsi="Times New Roman"/>
          <w:sz w:val="28"/>
          <w:szCs w:val="28"/>
        </w:rPr>
        <w:t xml:space="preserve"> </w:t>
      </w:r>
      <w:r w:rsidRPr="00C2093C">
        <w:rPr>
          <w:rFonts w:ascii="Times New Roman" w:hAnsi="Times New Roman"/>
          <w:sz w:val="28"/>
          <w:szCs w:val="28"/>
        </w:rPr>
        <w:t>но</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добавлены</w:t>
      </w:r>
      <w:r>
        <w:rPr>
          <w:rFonts w:ascii="Times New Roman" w:hAnsi="Times New Roman"/>
          <w:sz w:val="28"/>
          <w:szCs w:val="28"/>
        </w:rPr>
        <w:t xml:space="preserve"> </w:t>
      </w:r>
      <w:r w:rsidRPr="00C2093C">
        <w:rPr>
          <w:rFonts w:ascii="Times New Roman" w:hAnsi="Times New Roman"/>
          <w:sz w:val="28"/>
          <w:szCs w:val="28"/>
        </w:rPr>
        <w:t>некоторые</w:t>
      </w:r>
      <w:r>
        <w:rPr>
          <w:rFonts w:ascii="Times New Roman" w:hAnsi="Times New Roman"/>
          <w:sz w:val="28"/>
          <w:szCs w:val="28"/>
        </w:rPr>
        <w:t xml:space="preserve"> </w:t>
      </w:r>
      <w:r w:rsidRPr="00C2093C">
        <w:rPr>
          <w:rFonts w:ascii="Times New Roman" w:hAnsi="Times New Roman"/>
          <w:sz w:val="28"/>
          <w:szCs w:val="28"/>
        </w:rPr>
        <w:t>специальные</w:t>
      </w:r>
      <w:r>
        <w:rPr>
          <w:rFonts w:ascii="Times New Roman" w:hAnsi="Times New Roman"/>
          <w:sz w:val="28"/>
          <w:szCs w:val="28"/>
        </w:rPr>
        <w:t xml:space="preserve"> </w:t>
      </w:r>
      <w:r w:rsidRPr="00C2093C">
        <w:rPr>
          <w:rFonts w:ascii="Times New Roman" w:hAnsi="Times New Roman"/>
          <w:sz w:val="28"/>
          <w:szCs w:val="28"/>
        </w:rPr>
        <w:t>возможно</w:t>
      </w:r>
      <w:r>
        <w:rPr>
          <w:rFonts w:ascii="Times New Roman" w:hAnsi="Times New Roman"/>
          <w:sz w:val="28"/>
          <w:szCs w:val="28"/>
        </w:rPr>
        <w:t>сти</w:t>
      </w:r>
      <w:r w:rsidRPr="00340BDF">
        <w:rPr>
          <w:rFonts w:ascii="Times New Roman" w:hAnsi="Times New Roman"/>
          <w:sz w:val="28"/>
          <w:szCs w:val="28"/>
        </w:rPr>
        <w:t>:</w:t>
      </w:r>
    </w:p>
    <w:p w:rsidR="00351958" w:rsidRPr="00C2093C" w:rsidRDefault="00351958" w:rsidP="00351958">
      <w:pPr>
        <w:pStyle w:val="af0"/>
        <w:numPr>
          <w:ilvl w:val="0"/>
          <w:numId w:val="34"/>
        </w:numPr>
        <w:tabs>
          <w:tab w:val="left" w:pos="993"/>
        </w:tabs>
        <w:spacing w:after="0" w:line="240" w:lineRule="auto"/>
        <w:ind w:left="0" w:firstLine="709"/>
        <w:rPr>
          <w:rFonts w:ascii="Times New Roman" w:hAnsi="Times New Roman"/>
          <w:sz w:val="28"/>
          <w:szCs w:val="28"/>
        </w:rPr>
      </w:pPr>
      <w:r w:rsidRPr="00C2093C">
        <w:rPr>
          <w:rFonts w:ascii="Times New Roman" w:hAnsi="Times New Roman"/>
          <w:sz w:val="28"/>
          <w:szCs w:val="28"/>
        </w:rPr>
        <w:t>учет</w:t>
      </w:r>
      <w:r>
        <w:rPr>
          <w:rFonts w:ascii="Times New Roman" w:hAnsi="Times New Roman"/>
          <w:sz w:val="28"/>
          <w:szCs w:val="28"/>
        </w:rPr>
        <w:t xml:space="preserve"> </w:t>
      </w:r>
      <w:r w:rsidRPr="00C2093C">
        <w:rPr>
          <w:rFonts w:ascii="Times New Roman" w:hAnsi="Times New Roman"/>
          <w:sz w:val="28"/>
          <w:szCs w:val="28"/>
        </w:rPr>
        <w:t>финансовых</w:t>
      </w:r>
      <w:r>
        <w:rPr>
          <w:rFonts w:ascii="Times New Roman" w:hAnsi="Times New Roman"/>
          <w:sz w:val="28"/>
          <w:szCs w:val="28"/>
        </w:rPr>
        <w:t xml:space="preserve"> </w:t>
      </w:r>
      <w:r w:rsidRPr="00C2093C">
        <w:rPr>
          <w:rFonts w:ascii="Times New Roman" w:hAnsi="Times New Roman"/>
          <w:sz w:val="28"/>
          <w:szCs w:val="28"/>
        </w:rPr>
        <w:t>операций</w:t>
      </w:r>
      <w:r>
        <w:rPr>
          <w:rFonts w:ascii="Times New Roman" w:hAnsi="Times New Roman"/>
          <w:sz w:val="28"/>
          <w:szCs w:val="28"/>
        </w:rPr>
        <w:t xml:space="preserve"> </w:t>
      </w:r>
      <w:r w:rsidRPr="00C2093C">
        <w:rPr>
          <w:rFonts w:ascii="Times New Roman" w:hAnsi="Times New Roman"/>
          <w:sz w:val="28"/>
          <w:szCs w:val="28"/>
        </w:rPr>
        <w:t>пользователя;</w:t>
      </w:r>
    </w:p>
    <w:p w:rsidR="00351958" w:rsidRPr="00C2093C" w:rsidRDefault="00351958" w:rsidP="00351958">
      <w:pPr>
        <w:pStyle w:val="af0"/>
        <w:numPr>
          <w:ilvl w:val="0"/>
          <w:numId w:val="34"/>
        </w:numPr>
        <w:tabs>
          <w:tab w:val="left" w:pos="993"/>
        </w:tabs>
        <w:spacing w:after="0" w:line="240" w:lineRule="auto"/>
        <w:ind w:left="0" w:firstLine="709"/>
        <w:rPr>
          <w:rFonts w:ascii="Times New Roman" w:hAnsi="Times New Roman"/>
          <w:sz w:val="28"/>
          <w:szCs w:val="28"/>
        </w:rPr>
      </w:pPr>
      <w:r w:rsidRPr="00C2093C">
        <w:rPr>
          <w:rFonts w:ascii="Times New Roman" w:hAnsi="Times New Roman"/>
          <w:sz w:val="28"/>
          <w:szCs w:val="28"/>
        </w:rPr>
        <w:t>ввод,</w:t>
      </w:r>
      <w:r>
        <w:rPr>
          <w:rFonts w:ascii="Times New Roman" w:hAnsi="Times New Roman"/>
          <w:sz w:val="28"/>
          <w:szCs w:val="28"/>
        </w:rPr>
        <w:t xml:space="preserve"> </w:t>
      </w:r>
      <w:r w:rsidRPr="00C2093C">
        <w:rPr>
          <w:rFonts w:ascii="Times New Roman" w:hAnsi="Times New Roman"/>
          <w:sz w:val="28"/>
          <w:szCs w:val="28"/>
        </w:rPr>
        <w:t>редактирование</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удаление</w:t>
      </w:r>
      <w:r>
        <w:rPr>
          <w:rFonts w:ascii="Times New Roman" w:hAnsi="Times New Roman"/>
          <w:sz w:val="28"/>
          <w:szCs w:val="28"/>
        </w:rPr>
        <w:t xml:space="preserve"> </w:t>
      </w:r>
      <w:r w:rsidRPr="00C2093C">
        <w:rPr>
          <w:rFonts w:ascii="Times New Roman" w:hAnsi="Times New Roman"/>
          <w:sz w:val="28"/>
          <w:szCs w:val="28"/>
        </w:rPr>
        <w:t>денежных</w:t>
      </w:r>
      <w:r>
        <w:rPr>
          <w:rFonts w:ascii="Times New Roman" w:hAnsi="Times New Roman"/>
          <w:sz w:val="28"/>
          <w:szCs w:val="28"/>
        </w:rPr>
        <w:t xml:space="preserve"> </w:t>
      </w:r>
      <w:r w:rsidRPr="00C2093C">
        <w:rPr>
          <w:rFonts w:ascii="Times New Roman" w:hAnsi="Times New Roman"/>
          <w:sz w:val="28"/>
          <w:szCs w:val="28"/>
        </w:rPr>
        <w:t>сумм</w:t>
      </w:r>
      <w:r>
        <w:rPr>
          <w:rFonts w:ascii="Times New Roman" w:hAnsi="Times New Roman"/>
          <w:sz w:val="28"/>
          <w:szCs w:val="28"/>
        </w:rPr>
        <w:t xml:space="preserve"> </w:t>
      </w:r>
      <w:r w:rsidRPr="00C2093C">
        <w:rPr>
          <w:rFonts w:ascii="Times New Roman" w:hAnsi="Times New Roman"/>
          <w:sz w:val="28"/>
          <w:szCs w:val="28"/>
        </w:rPr>
        <w:t>по</w:t>
      </w:r>
      <w:r>
        <w:rPr>
          <w:rFonts w:ascii="Times New Roman" w:hAnsi="Times New Roman"/>
          <w:sz w:val="28"/>
          <w:szCs w:val="28"/>
        </w:rPr>
        <w:t xml:space="preserve"> </w:t>
      </w:r>
      <w:r w:rsidRPr="00C2093C">
        <w:rPr>
          <w:rFonts w:ascii="Times New Roman" w:hAnsi="Times New Roman"/>
          <w:sz w:val="28"/>
          <w:szCs w:val="28"/>
        </w:rPr>
        <w:t>доходам</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расходам</w:t>
      </w:r>
      <w:r>
        <w:rPr>
          <w:rFonts w:ascii="Times New Roman" w:hAnsi="Times New Roman"/>
          <w:sz w:val="28"/>
          <w:szCs w:val="28"/>
        </w:rPr>
        <w:t xml:space="preserve"> </w:t>
      </w:r>
      <w:r w:rsidRPr="00C2093C">
        <w:rPr>
          <w:rFonts w:ascii="Times New Roman" w:hAnsi="Times New Roman"/>
          <w:sz w:val="28"/>
          <w:szCs w:val="28"/>
        </w:rPr>
        <w:t>с</w:t>
      </w:r>
      <w:r>
        <w:rPr>
          <w:rFonts w:ascii="Times New Roman" w:hAnsi="Times New Roman"/>
          <w:sz w:val="28"/>
          <w:szCs w:val="28"/>
        </w:rPr>
        <w:t xml:space="preserve"> </w:t>
      </w:r>
      <w:r w:rsidRPr="00C2093C">
        <w:rPr>
          <w:rFonts w:ascii="Times New Roman" w:hAnsi="Times New Roman"/>
          <w:sz w:val="28"/>
          <w:szCs w:val="28"/>
        </w:rPr>
        <w:t>их</w:t>
      </w:r>
      <w:r>
        <w:rPr>
          <w:rFonts w:ascii="Times New Roman" w:hAnsi="Times New Roman"/>
          <w:sz w:val="28"/>
          <w:szCs w:val="28"/>
        </w:rPr>
        <w:t xml:space="preserve"> </w:t>
      </w:r>
      <w:r w:rsidRPr="00C2093C">
        <w:rPr>
          <w:rFonts w:ascii="Times New Roman" w:hAnsi="Times New Roman"/>
          <w:sz w:val="28"/>
          <w:szCs w:val="28"/>
        </w:rPr>
        <w:t>детальной</w:t>
      </w:r>
      <w:r>
        <w:rPr>
          <w:rFonts w:ascii="Times New Roman" w:hAnsi="Times New Roman"/>
          <w:sz w:val="28"/>
          <w:szCs w:val="28"/>
        </w:rPr>
        <w:t xml:space="preserve"> </w:t>
      </w:r>
      <w:r w:rsidRPr="00C2093C">
        <w:rPr>
          <w:rFonts w:ascii="Times New Roman" w:hAnsi="Times New Roman"/>
          <w:sz w:val="28"/>
          <w:szCs w:val="28"/>
        </w:rPr>
        <w:t>категоризацией;</w:t>
      </w:r>
    </w:p>
    <w:p w:rsidR="00351958" w:rsidRPr="00C2093C" w:rsidRDefault="00351958" w:rsidP="00351958">
      <w:pPr>
        <w:pStyle w:val="af0"/>
        <w:numPr>
          <w:ilvl w:val="0"/>
          <w:numId w:val="34"/>
        </w:numPr>
        <w:tabs>
          <w:tab w:val="left" w:pos="993"/>
        </w:tabs>
        <w:spacing w:after="0" w:line="240" w:lineRule="auto"/>
        <w:ind w:left="0" w:firstLine="709"/>
        <w:rPr>
          <w:rFonts w:ascii="Times New Roman" w:hAnsi="Times New Roman"/>
          <w:sz w:val="28"/>
          <w:szCs w:val="28"/>
        </w:rPr>
      </w:pPr>
      <w:r w:rsidRPr="00C2093C">
        <w:rPr>
          <w:rFonts w:ascii="Times New Roman" w:hAnsi="Times New Roman"/>
          <w:sz w:val="28"/>
          <w:szCs w:val="28"/>
        </w:rPr>
        <w:t>поддержка</w:t>
      </w:r>
      <w:r>
        <w:rPr>
          <w:rFonts w:ascii="Times New Roman" w:hAnsi="Times New Roman"/>
          <w:sz w:val="28"/>
          <w:szCs w:val="28"/>
        </w:rPr>
        <w:t xml:space="preserve"> </w:t>
      </w:r>
      <w:r w:rsidRPr="00C2093C">
        <w:rPr>
          <w:rFonts w:ascii="Times New Roman" w:hAnsi="Times New Roman"/>
          <w:sz w:val="28"/>
          <w:szCs w:val="28"/>
        </w:rPr>
        <w:t>повторяющихся</w:t>
      </w:r>
      <w:r>
        <w:rPr>
          <w:rFonts w:ascii="Times New Roman" w:hAnsi="Times New Roman"/>
          <w:sz w:val="28"/>
          <w:szCs w:val="28"/>
        </w:rPr>
        <w:t xml:space="preserve"> </w:t>
      </w:r>
      <w:r w:rsidRPr="00C2093C">
        <w:rPr>
          <w:rFonts w:ascii="Times New Roman" w:hAnsi="Times New Roman"/>
          <w:sz w:val="28"/>
          <w:szCs w:val="28"/>
        </w:rPr>
        <w:t>транзакций</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операций</w:t>
      </w:r>
      <w:r>
        <w:rPr>
          <w:rFonts w:ascii="Times New Roman" w:hAnsi="Times New Roman"/>
          <w:sz w:val="28"/>
          <w:szCs w:val="28"/>
        </w:rPr>
        <w:t xml:space="preserve"> </w:t>
      </w:r>
      <w:r w:rsidRPr="00C2093C">
        <w:rPr>
          <w:rFonts w:ascii="Times New Roman" w:hAnsi="Times New Roman"/>
          <w:sz w:val="28"/>
          <w:szCs w:val="28"/>
        </w:rPr>
        <w:t>в</w:t>
      </w:r>
      <w:r>
        <w:rPr>
          <w:rFonts w:ascii="Times New Roman" w:hAnsi="Times New Roman"/>
          <w:sz w:val="28"/>
          <w:szCs w:val="28"/>
        </w:rPr>
        <w:t xml:space="preserve"> </w:t>
      </w:r>
      <w:r w:rsidRPr="00C2093C">
        <w:rPr>
          <w:rFonts w:ascii="Times New Roman" w:hAnsi="Times New Roman"/>
          <w:sz w:val="28"/>
          <w:szCs w:val="28"/>
        </w:rPr>
        <w:t>разных</w:t>
      </w:r>
      <w:r>
        <w:rPr>
          <w:rFonts w:ascii="Times New Roman" w:hAnsi="Times New Roman"/>
          <w:sz w:val="28"/>
          <w:szCs w:val="28"/>
        </w:rPr>
        <w:t xml:space="preserve"> </w:t>
      </w:r>
      <w:r w:rsidRPr="00C2093C">
        <w:rPr>
          <w:rFonts w:ascii="Times New Roman" w:hAnsi="Times New Roman"/>
          <w:sz w:val="28"/>
          <w:szCs w:val="28"/>
        </w:rPr>
        <w:t>валютах;</w:t>
      </w:r>
    </w:p>
    <w:p w:rsidR="00351958" w:rsidRPr="00C2093C" w:rsidRDefault="00351958" w:rsidP="00351958">
      <w:pPr>
        <w:pStyle w:val="af0"/>
        <w:numPr>
          <w:ilvl w:val="0"/>
          <w:numId w:val="34"/>
        </w:numPr>
        <w:tabs>
          <w:tab w:val="left" w:pos="993"/>
        </w:tabs>
        <w:spacing w:after="0" w:line="240" w:lineRule="auto"/>
        <w:ind w:left="0" w:firstLine="709"/>
        <w:rPr>
          <w:rFonts w:ascii="Times New Roman" w:hAnsi="Times New Roman"/>
          <w:sz w:val="28"/>
          <w:szCs w:val="28"/>
        </w:rPr>
      </w:pPr>
      <w:r w:rsidRPr="00C2093C">
        <w:rPr>
          <w:rFonts w:ascii="Times New Roman" w:hAnsi="Times New Roman"/>
          <w:sz w:val="28"/>
          <w:szCs w:val="28"/>
        </w:rPr>
        <w:t>реализация</w:t>
      </w:r>
      <w:r>
        <w:rPr>
          <w:rFonts w:ascii="Times New Roman" w:hAnsi="Times New Roman"/>
          <w:sz w:val="28"/>
          <w:szCs w:val="28"/>
        </w:rPr>
        <w:t xml:space="preserve"> </w:t>
      </w:r>
      <w:r w:rsidRPr="00C2093C">
        <w:rPr>
          <w:rFonts w:ascii="Times New Roman" w:hAnsi="Times New Roman"/>
          <w:sz w:val="28"/>
          <w:szCs w:val="28"/>
        </w:rPr>
        <w:t>ручного</w:t>
      </w:r>
      <w:r>
        <w:rPr>
          <w:rFonts w:ascii="Times New Roman" w:hAnsi="Times New Roman"/>
          <w:sz w:val="28"/>
          <w:szCs w:val="28"/>
        </w:rPr>
        <w:t xml:space="preserve"> </w:t>
      </w:r>
      <w:r w:rsidRPr="00C2093C">
        <w:rPr>
          <w:rFonts w:ascii="Times New Roman" w:hAnsi="Times New Roman"/>
          <w:sz w:val="28"/>
          <w:szCs w:val="28"/>
        </w:rPr>
        <w:t>ввода</w:t>
      </w:r>
      <w:r>
        <w:rPr>
          <w:rFonts w:ascii="Times New Roman" w:hAnsi="Times New Roman"/>
          <w:sz w:val="28"/>
          <w:szCs w:val="28"/>
        </w:rPr>
        <w:t xml:space="preserve"> </w:t>
      </w:r>
      <w:r w:rsidRPr="00C2093C">
        <w:rPr>
          <w:rFonts w:ascii="Times New Roman" w:hAnsi="Times New Roman"/>
          <w:sz w:val="28"/>
          <w:szCs w:val="28"/>
        </w:rPr>
        <w:t>данных</w:t>
      </w:r>
      <w:r>
        <w:rPr>
          <w:rFonts w:ascii="Times New Roman" w:hAnsi="Times New Roman"/>
          <w:sz w:val="28"/>
          <w:szCs w:val="28"/>
        </w:rPr>
        <w:t xml:space="preserve"> </w:t>
      </w:r>
      <w:r w:rsidRPr="00C2093C">
        <w:rPr>
          <w:rFonts w:ascii="Times New Roman" w:hAnsi="Times New Roman"/>
          <w:sz w:val="28"/>
          <w:szCs w:val="28"/>
        </w:rPr>
        <w:t>с</w:t>
      </w:r>
      <w:r>
        <w:rPr>
          <w:rFonts w:ascii="Times New Roman" w:hAnsi="Times New Roman"/>
          <w:sz w:val="28"/>
          <w:szCs w:val="28"/>
        </w:rPr>
        <w:t xml:space="preserve"> </w:t>
      </w:r>
      <w:r w:rsidRPr="00C2093C">
        <w:rPr>
          <w:rFonts w:ascii="Times New Roman" w:hAnsi="Times New Roman"/>
          <w:sz w:val="28"/>
          <w:szCs w:val="28"/>
        </w:rPr>
        <w:t>помощью</w:t>
      </w:r>
      <w:r>
        <w:rPr>
          <w:rFonts w:ascii="Times New Roman" w:hAnsi="Times New Roman"/>
          <w:sz w:val="28"/>
          <w:szCs w:val="28"/>
        </w:rPr>
        <w:t xml:space="preserve"> </w:t>
      </w:r>
      <w:r w:rsidRPr="00C2093C">
        <w:rPr>
          <w:rFonts w:ascii="Times New Roman" w:hAnsi="Times New Roman"/>
          <w:sz w:val="28"/>
          <w:szCs w:val="28"/>
        </w:rPr>
        <w:t>диалогового</w:t>
      </w:r>
      <w:r>
        <w:rPr>
          <w:rFonts w:ascii="Times New Roman" w:hAnsi="Times New Roman"/>
          <w:sz w:val="28"/>
          <w:szCs w:val="28"/>
        </w:rPr>
        <w:t xml:space="preserve"> </w:t>
      </w:r>
      <w:r w:rsidRPr="00C2093C">
        <w:rPr>
          <w:rFonts w:ascii="Times New Roman" w:hAnsi="Times New Roman"/>
          <w:sz w:val="28"/>
          <w:szCs w:val="28"/>
        </w:rPr>
        <w:t>окна,</w:t>
      </w:r>
      <w:r>
        <w:rPr>
          <w:rFonts w:ascii="Times New Roman" w:hAnsi="Times New Roman"/>
          <w:sz w:val="28"/>
          <w:szCs w:val="28"/>
        </w:rPr>
        <w:t xml:space="preserve"> которая позволяет превратить </w:t>
      </w:r>
      <w:r w:rsidRPr="00C2093C">
        <w:rPr>
          <w:rFonts w:ascii="Times New Roman" w:hAnsi="Times New Roman"/>
          <w:sz w:val="28"/>
          <w:szCs w:val="28"/>
        </w:rPr>
        <w:t>каждую</w:t>
      </w:r>
      <w:r>
        <w:rPr>
          <w:rFonts w:ascii="Times New Roman" w:hAnsi="Times New Roman"/>
          <w:sz w:val="28"/>
          <w:szCs w:val="28"/>
        </w:rPr>
        <w:t xml:space="preserve"> </w:t>
      </w:r>
      <w:r w:rsidRPr="00C2093C">
        <w:rPr>
          <w:rFonts w:ascii="Times New Roman" w:hAnsi="Times New Roman"/>
          <w:sz w:val="28"/>
          <w:szCs w:val="28"/>
        </w:rPr>
        <w:t>финансовую</w:t>
      </w:r>
      <w:r>
        <w:rPr>
          <w:rFonts w:ascii="Times New Roman" w:hAnsi="Times New Roman"/>
          <w:sz w:val="28"/>
          <w:szCs w:val="28"/>
        </w:rPr>
        <w:t xml:space="preserve"> </w:t>
      </w:r>
      <w:r w:rsidRPr="00C2093C">
        <w:rPr>
          <w:rFonts w:ascii="Times New Roman" w:hAnsi="Times New Roman"/>
          <w:sz w:val="28"/>
          <w:szCs w:val="28"/>
        </w:rPr>
        <w:t>операцию</w:t>
      </w:r>
      <w:r>
        <w:rPr>
          <w:rFonts w:ascii="Times New Roman" w:hAnsi="Times New Roman"/>
          <w:sz w:val="28"/>
          <w:szCs w:val="28"/>
        </w:rPr>
        <w:t xml:space="preserve"> </w:t>
      </w:r>
      <w:r w:rsidRPr="00C2093C">
        <w:rPr>
          <w:rFonts w:ascii="Times New Roman" w:hAnsi="Times New Roman"/>
          <w:sz w:val="28"/>
          <w:szCs w:val="28"/>
        </w:rPr>
        <w:t>из</w:t>
      </w:r>
      <w:r>
        <w:rPr>
          <w:rFonts w:ascii="Times New Roman" w:hAnsi="Times New Roman"/>
          <w:sz w:val="28"/>
          <w:szCs w:val="28"/>
        </w:rPr>
        <w:t xml:space="preserve"> </w:t>
      </w:r>
      <w:r w:rsidRPr="00C2093C">
        <w:rPr>
          <w:rFonts w:ascii="Times New Roman" w:hAnsi="Times New Roman"/>
          <w:sz w:val="28"/>
          <w:szCs w:val="28"/>
        </w:rPr>
        <w:t>автоматического</w:t>
      </w:r>
      <w:r>
        <w:rPr>
          <w:rFonts w:ascii="Times New Roman" w:hAnsi="Times New Roman"/>
          <w:sz w:val="28"/>
          <w:szCs w:val="28"/>
        </w:rPr>
        <w:t xml:space="preserve"> </w:t>
      </w:r>
      <w:r w:rsidRPr="00C2093C">
        <w:rPr>
          <w:rFonts w:ascii="Times New Roman" w:hAnsi="Times New Roman"/>
          <w:sz w:val="28"/>
          <w:szCs w:val="28"/>
        </w:rPr>
        <w:t>действия</w:t>
      </w:r>
      <w:r>
        <w:rPr>
          <w:rFonts w:ascii="Times New Roman" w:hAnsi="Times New Roman"/>
          <w:sz w:val="28"/>
          <w:szCs w:val="28"/>
        </w:rPr>
        <w:t xml:space="preserve"> </w:t>
      </w:r>
      <w:r w:rsidRPr="00C2093C">
        <w:rPr>
          <w:rFonts w:ascii="Times New Roman" w:hAnsi="Times New Roman"/>
          <w:sz w:val="28"/>
          <w:szCs w:val="28"/>
        </w:rPr>
        <w:t>в</w:t>
      </w:r>
      <w:r>
        <w:rPr>
          <w:rFonts w:ascii="Times New Roman" w:hAnsi="Times New Roman"/>
          <w:sz w:val="28"/>
          <w:szCs w:val="28"/>
        </w:rPr>
        <w:t xml:space="preserve"> </w:t>
      </w:r>
      <w:r w:rsidRPr="00C2093C">
        <w:rPr>
          <w:rFonts w:ascii="Times New Roman" w:hAnsi="Times New Roman"/>
          <w:sz w:val="28"/>
          <w:szCs w:val="28"/>
        </w:rPr>
        <w:t>осознанный</w:t>
      </w:r>
      <w:r>
        <w:rPr>
          <w:rFonts w:ascii="Times New Roman" w:hAnsi="Times New Roman"/>
          <w:sz w:val="28"/>
          <w:szCs w:val="28"/>
        </w:rPr>
        <w:t xml:space="preserve"> </w:t>
      </w:r>
      <w:r w:rsidRPr="00C2093C">
        <w:rPr>
          <w:rFonts w:ascii="Times New Roman" w:hAnsi="Times New Roman"/>
          <w:sz w:val="28"/>
          <w:szCs w:val="28"/>
        </w:rPr>
        <w:t>акт,</w:t>
      </w:r>
      <w:r>
        <w:rPr>
          <w:rFonts w:ascii="Times New Roman" w:hAnsi="Times New Roman"/>
          <w:sz w:val="28"/>
          <w:szCs w:val="28"/>
        </w:rPr>
        <w:t xml:space="preserve"> </w:t>
      </w:r>
      <w:r w:rsidRPr="00C2093C">
        <w:rPr>
          <w:rFonts w:ascii="Times New Roman" w:hAnsi="Times New Roman"/>
          <w:sz w:val="28"/>
          <w:szCs w:val="28"/>
        </w:rPr>
        <w:t>позволяющий</w:t>
      </w:r>
      <w:r>
        <w:rPr>
          <w:rFonts w:ascii="Times New Roman" w:hAnsi="Times New Roman"/>
          <w:sz w:val="28"/>
          <w:szCs w:val="28"/>
        </w:rPr>
        <w:t xml:space="preserve"> </w:t>
      </w:r>
      <w:r w:rsidRPr="00C2093C">
        <w:rPr>
          <w:rFonts w:ascii="Times New Roman" w:hAnsi="Times New Roman"/>
          <w:sz w:val="28"/>
          <w:szCs w:val="28"/>
        </w:rPr>
        <w:t>пользователю</w:t>
      </w:r>
      <w:r>
        <w:rPr>
          <w:rFonts w:ascii="Times New Roman" w:hAnsi="Times New Roman"/>
          <w:sz w:val="28"/>
          <w:szCs w:val="28"/>
        </w:rPr>
        <w:t xml:space="preserve"> </w:t>
      </w:r>
      <w:r w:rsidRPr="00C2093C">
        <w:rPr>
          <w:rFonts w:ascii="Times New Roman" w:hAnsi="Times New Roman"/>
          <w:sz w:val="28"/>
          <w:szCs w:val="28"/>
        </w:rPr>
        <w:t>самому</w:t>
      </w:r>
      <w:r>
        <w:rPr>
          <w:rFonts w:ascii="Times New Roman" w:hAnsi="Times New Roman"/>
          <w:sz w:val="28"/>
          <w:szCs w:val="28"/>
        </w:rPr>
        <w:t xml:space="preserve"> </w:t>
      </w:r>
      <w:r w:rsidRPr="00C2093C">
        <w:rPr>
          <w:rFonts w:ascii="Times New Roman" w:hAnsi="Times New Roman"/>
          <w:sz w:val="28"/>
          <w:szCs w:val="28"/>
        </w:rPr>
        <w:t>контролировать</w:t>
      </w:r>
      <w:r>
        <w:rPr>
          <w:rFonts w:ascii="Times New Roman" w:hAnsi="Times New Roman"/>
          <w:sz w:val="28"/>
          <w:szCs w:val="28"/>
        </w:rPr>
        <w:t xml:space="preserve"> </w:t>
      </w:r>
      <w:r w:rsidRPr="00C2093C">
        <w:rPr>
          <w:rFonts w:ascii="Times New Roman" w:hAnsi="Times New Roman"/>
          <w:sz w:val="28"/>
          <w:szCs w:val="28"/>
        </w:rPr>
        <w:t>собственные</w:t>
      </w:r>
      <w:r>
        <w:rPr>
          <w:rFonts w:ascii="Times New Roman" w:hAnsi="Times New Roman"/>
          <w:sz w:val="28"/>
          <w:szCs w:val="28"/>
        </w:rPr>
        <w:t xml:space="preserve"> </w:t>
      </w:r>
      <w:r w:rsidRPr="00C2093C">
        <w:rPr>
          <w:rFonts w:ascii="Times New Roman" w:hAnsi="Times New Roman"/>
          <w:sz w:val="28"/>
          <w:szCs w:val="28"/>
        </w:rPr>
        <w:t>доходы/расходы;</w:t>
      </w:r>
    </w:p>
    <w:p w:rsidR="00351958" w:rsidRPr="00C2093C" w:rsidRDefault="00351958" w:rsidP="00351958">
      <w:pPr>
        <w:pStyle w:val="af0"/>
        <w:numPr>
          <w:ilvl w:val="0"/>
          <w:numId w:val="34"/>
        </w:numPr>
        <w:tabs>
          <w:tab w:val="left" w:pos="993"/>
        </w:tabs>
        <w:spacing w:after="0" w:line="240" w:lineRule="auto"/>
        <w:ind w:left="0" w:firstLine="709"/>
        <w:rPr>
          <w:rFonts w:ascii="Times New Roman" w:hAnsi="Times New Roman"/>
          <w:sz w:val="28"/>
          <w:szCs w:val="28"/>
        </w:rPr>
      </w:pPr>
      <w:r>
        <w:rPr>
          <w:rFonts w:ascii="Times New Roman" w:hAnsi="Times New Roman"/>
          <w:sz w:val="28"/>
          <w:szCs w:val="28"/>
        </w:rPr>
        <w:t xml:space="preserve">контроль финансовых потоков с помощью </w:t>
      </w:r>
      <w:r w:rsidRPr="00C2093C">
        <w:rPr>
          <w:rFonts w:ascii="Times New Roman" w:hAnsi="Times New Roman"/>
          <w:sz w:val="28"/>
          <w:szCs w:val="28"/>
        </w:rPr>
        <w:t>и</w:t>
      </w:r>
      <w:r>
        <w:rPr>
          <w:rFonts w:ascii="Times New Roman" w:hAnsi="Times New Roman"/>
          <w:sz w:val="28"/>
          <w:szCs w:val="28"/>
        </w:rPr>
        <w:t>нтерактивных диаграмм и графиков</w:t>
      </w:r>
      <w:r w:rsidRPr="00C2093C">
        <w:rPr>
          <w:rFonts w:ascii="Times New Roman" w:hAnsi="Times New Roman"/>
          <w:sz w:val="28"/>
          <w:szCs w:val="28"/>
        </w:rPr>
        <w:t>;</w:t>
      </w:r>
    </w:p>
    <w:p w:rsidR="00351958" w:rsidRPr="00C2093C" w:rsidRDefault="00351958" w:rsidP="00351958">
      <w:pPr>
        <w:pStyle w:val="af0"/>
        <w:numPr>
          <w:ilvl w:val="0"/>
          <w:numId w:val="34"/>
        </w:numPr>
        <w:tabs>
          <w:tab w:val="left" w:pos="993"/>
        </w:tabs>
        <w:spacing w:after="0" w:line="240" w:lineRule="auto"/>
        <w:ind w:left="0" w:firstLine="709"/>
        <w:rPr>
          <w:rFonts w:ascii="Times New Roman" w:hAnsi="Times New Roman"/>
          <w:sz w:val="28"/>
          <w:szCs w:val="28"/>
        </w:rPr>
      </w:pPr>
      <w:r w:rsidRPr="00C2093C">
        <w:rPr>
          <w:rFonts w:ascii="Times New Roman" w:hAnsi="Times New Roman"/>
          <w:sz w:val="28"/>
          <w:szCs w:val="28"/>
        </w:rPr>
        <w:t>экспорт</w:t>
      </w:r>
      <w:r>
        <w:rPr>
          <w:rFonts w:ascii="Times New Roman" w:hAnsi="Times New Roman"/>
          <w:sz w:val="28"/>
          <w:szCs w:val="28"/>
        </w:rPr>
        <w:t xml:space="preserve"> </w:t>
      </w:r>
      <w:r w:rsidRPr="00C2093C">
        <w:rPr>
          <w:rFonts w:ascii="Times New Roman" w:hAnsi="Times New Roman"/>
          <w:sz w:val="28"/>
          <w:szCs w:val="28"/>
        </w:rPr>
        <w:t>отчетов</w:t>
      </w:r>
      <w:r>
        <w:rPr>
          <w:rFonts w:ascii="Times New Roman" w:hAnsi="Times New Roman"/>
          <w:sz w:val="28"/>
          <w:szCs w:val="28"/>
        </w:rPr>
        <w:t xml:space="preserve"> </w:t>
      </w:r>
      <w:r w:rsidRPr="00C2093C">
        <w:rPr>
          <w:rFonts w:ascii="Times New Roman" w:hAnsi="Times New Roman"/>
          <w:sz w:val="28"/>
          <w:szCs w:val="28"/>
        </w:rPr>
        <w:t>в</w:t>
      </w:r>
      <w:r>
        <w:rPr>
          <w:rFonts w:ascii="Times New Roman" w:hAnsi="Times New Roman"/>
          <w:sz w:val="28"/>
          <w:szCs w:val="28"/>
        </w:rPr>
        <w:t xml:space="preserve"> </w:t>
      </w:r>
      <w:r w:rsidRPr="00C2093C">
        <w:rPr>
          <w:rFonts w:ascii="Times New Roman" w:hAnsi="Times New Roman"/>
          <w:sz w:val="28"/>
          <w:szCs w:val="28"/>
        </w:rPr>
        <w:t>форматы</w:t>
      </w:r>
      <w:r>
        <w:rPr>
          <w:rFonts w:ascii="Times New Roman" w:hAnsi="Times New Roman"/>
          <w:sz w:val="28"/>
          <w:szCs w:val="28"/>
        </w:rPr>
        <w:t xml:space="preserve"> </w:t>
      </w:r>
      <w:r w:rsidRPr="00C2093C">
        <w:rPr>
          <w:rFonts w:ascii="Times New Roman" w:hAnsi="Times New Roman"/>
          <w:sz w:val="28"/>
          <w:szCs w:val="28"/>
        </w:rPr>
        <w:t>PDF</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Excel</w:t>
      </w:r>
      <w:r>
        <w:rPr>
          <w:rFonts w:ascii="Times New Roman" w:hAnsi="Times New Roman"/>
          <w:sz w:val="28"/>
          <w:szCs w:val="28"/>
        </w:rPr>
        <w:t xml:space="preserve"> </w:t>
      </w:r>
      <w:r w:rsidRPr="00C2093C">
        <w:rPr>
          <w:rFonts w:ascii="Times New Roman" w:hAnsi="Times New Roman"/>
          <w:sz w:val="28"/>
          <w:szCs w:val="28"/>
        </w:rPr>
        <w:t>для</w:t>
      </w:r>
      <w:r>
        <w:rPr>
          <w:rFonts w:ascii="Times New Roman" w:hAnsi="Times New Roman"/>
          <w:sz w:val="28"/>
          <w:szCs w:val="28"/>
        </w:rPr>
        <w:t xml:space="preserve"> их </w:t>
      </w:r>
      <w:r w:rsidRPr="00C2093C">
        <w:rPr>
          <w:rFonts w:ascii="Times New Roman" w:hAnsi="Times New Roman"/>
          <w:sz w:val="28"/>
          <w:szCs w:val="28"/>
        </w:rPr>
        <w:t>дальнейшего</w:t>
      </w:r>
      <w:r>
        <w:rPr>
          <w:rFonts w:ascii="Times New Roman" w:hAnsi="Times New Roman"/>
          <w:sz w:val="28"/>
          <w:szCs w:val="28"/>
        </w:rPr>
        <w:t xml:space="preserve"> </w:t>
      </w:r>
      <w:r w:rsidRPr="00C2093C">
        <w:rPr>
          <w:rFonts w:ascii="Times New Roman" w:hAnsi="Times New Roman"/>
          <w:sz w:val="28"/>
          <w:szCs w:val="28"/>
        </w:rPr>
        <w:t>анализа;</w:t>
      </w:r>
    </w:p>
    <w:p w:rsidR="00351958" w:rsidRPr="00C2093C" w:rsidRDefault="00351958" w:rsidP="00351958">
      <w:pPr>
        <w:pStyle w:val="af0"/>
        <w:numPr>
          <w:ilvl w:val="0"/>
          <w:numId w:val="34"/>
        </w:numPr>
        <w:tabs>
          <w:tab w:val="left" w:pos="993"/>
        </w:tabs>
        <w:spacing w:after="0" w:line="240" w:lineRule="auto"/>
        <w:ind w:left="0" w:firstLine="709"/>
        <w:rPr>
          <w:rFonts w:ascii="Times New Roman" w:hAnsi="Times New Roman"/>
          <w:sz w:val="28"/>
          <w:szCs w:val="28"/>
        </w:rPr>
      </w:pPr>
      <w:r w:rsidRPr="00C2093C">
        <w:rPr>
          <w:rFonts w:ascii="Times New Roman" w:hAnsi="Times New Roman"/>
          <w:sz w:val="28"/>
          <w:szCs w:val="28"/>
        </w:rPr>
        <w:t>детальная</w:t>
      </w:r>
      <w:r>
        <w:rPr>
          <w:rFonts w:ascii="Times New Roman" w:hAnsi="Times New Roman"/>
          <w:sz w:val="28"/>
          <w:szCs w:val="28"/>
        </w:rPr>
        <w:t xml:space="preserve"> </w:t>
      </w:r>
      <w:r w:rsidRPr="00C2093C">
        <w:rPr>
          <w:rFonts w:ascii="Times New Roman" w:hAnsi="Times New Roman"/>
          <w:sz w:val="28"/>
          <w:szCs w:val="28"/>
        </w:rPr>
        <w:t>аналитика</w:t>
      </w:r>
      <w:r>
        <w:rPr>
          <w:rFonts w:ascii="Times New Roman" w:hAnsi="Times New Roman"/>
          <w:sz w:val="28"/>
          <w:szCs w:val="28"/>
        </w:rPr>
        <w:t xml:space="preserve"> своих доходов</w:t>
      </w:r>
      <w:r w:rsidRPr="00ED1E1F">
        <w:rPr>
          <w:rFonts w:ascii="Times New Roman" w:hAnsi="Times New Roman"/>
          <w:sz w:val="28"/>
          <w:szCs w:val="28"/>
        </w:rPr>
        <w:t>/</w:t>
      </w:r>
      <w:r>
        <w:rPr>
          <w:rFonts w:ascii="Times New Roman" w:hAnsi="Times New Roman"/>
          <w:sz w:val="28"/>
          <w:szCs w:val="28"/>
        </w:rPr>
        <w:t xml:space="preserve">расходов </w:t>
      </w:r>
      <w:r w:rsidRPr="00C2093C">
        <w:rPr>
          <w:rFonts w:ascii="Times New Roman" w:hAnsi="Times New Roman"/>
          <w:sz w:val="28"/>
          <w:szCs w:val="28"/>
        </w:rPr>
        <w:t>по</w:t>
      </w:r>
      <w:r>
        <w:rPr>
          <w:rFonts w:ascii="Times New Roman" w:hAnsi="Times New Roman"/>
          <w:sz w:val="28"/>
          <w:szCs w:val="28"/>
        </w:rPr>
        <w:t xml:space="preserve"> </w:t>
      </w:r>
      <w:r w:rsidRPr="00C2093C">
        <w:rPr>
          <w:rFonts w:ascii="Times New Roman" w:hAnsi="Times New Roman"/>
          <w:sz w:val="28"/>
          <w:szCs w:val="28"/>
        </w:rPr>
        <w:t>категориям</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временным</w:t>
      </w:r>
      <w:r>
        <w:rPr>
          <w:rFonts w:ascii="Times New Roman" w:hAnsi="Times New Roman"/>
          <w:sz w:val="28"/>
          <w:szCs w:val="28"/>
        </w:rPr>
        <w:t xml:space="preserve"> </w:t>
      </w:r>
      <w:r w:rsidRPr="00C2093C">
        <w:rPr>
          <w:rFonts w:ascii="Times New Roman" w:hAnsi="Times New Roman"/>
          <w:sz w:val="28"/>
          <w:szCs w:val="28"/>
        </w:rPr>
        <w:t>периодам;</w:t>
      </w:r>
    </w:p>
    <w:p w:rsidR="00351958" w:rsidRPr="00C2093C" w:rsidRDefault="00351958" w:rsidP="00351958">
      <w:pPr>
        <w:pStyle w:val="af0"/>
        <w:numPr>
          <w:ilvl w:val="0"/>
          <w:numId w:val="34"/>
        </w:numPr>
        <w:tabs>
          <w:tab w:val="left" w:pos="993"/>
        </w:tabs>
        <w:spacing w:after="0" w:line="240" w:lineRule="auto"/>
        <w:ind w:left="0" w:firstLine="709"/>
        <w:rPr>
          <w:rFonts w:ascii="Times New Roman" w:hAnsi="Times New Roman"/>
          <w:sz w:val="28"/>
          <w:szCs w:val="28"/>
        </w:rPr>
      </w:pPr>
      <w:r w:rsidRPr="00C2093C">
        <w:rPr>
          <w:rFonts w:ascii="Times New Roman" w:hAnsi="Times New Roman"/>
          <w:sz w:val="28"/>
          <w:szCs w:val="28"/>
        </w:rPr>
        <w:t>планирование</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расчет</w:t>
      </w:r>
      <w:r>
        <w:rPr>
          <w:rFonts w:ascii="Times New Roman" w:hAnsi="Times New Roman"/>
          <w:sz w:val="28"/>
          <w:szCs w:val="28"/>
        </w:rPr>
        <w:t xml:space="preserve"> </w:t>
      </w:r>
      <w:r w:rsidRPr="00C2093C">
        <w:rPr>
          <w:rFonts w:ascii="Times New Roman" w:hAnsi="Times New Roman"/>
          <w:sz w:val="28"/>
          <w:szCs w:val="28"/>
        </w:rPr>
        <w:t>бюджета</w:t>
      </w:r>
      <w:r>
        <w:rPr>
          <w:rFonts w:ascii="Times New Roman" w:hAnsi="Times New Roman"/>
          <w:sz w:val="28"/>
          <w:szCs w:val="28"/>
        </w:rPr>
        <w:t xml:space="preserve"> на выбранный период</w:t>
      </w:r>
      <w:r w:rsidRPr="00C2093C">
        <w:rPr>
          <w:rFonts w:ascii="Times New Roman" w:hAnsi="Times New Roman"/>
          <w:sz w:val="28"/>
          <w:szCs w:val="28"/>
        </w:rPr>
        <w:t>;</w:t>
      </w:r>
    </w:p>
    <w:p w:rsidR="00351958" w:rsidRPr="00C2093C" w:rsidRDefault="00351958" w:rsidP="00351958">
      <w:pPr>
        <w:pStyle w:val="af0"/>
        <w:numPr>
          <w:ilvl w:val="0"/>
          <w:numId w:val="34"/>
        </w:numPr>
        <w:tabs>
          <w:tab w:val="left" w:pos="993"/>
        </w:tabs>
        <w:spacing w:after="0" w:line="240" w:lineRule="auto"/>
        <w:ind w:left="0" w:firstLine="709"/>
        <w:rPr>
          <w:rFonts w:ascii="Times New Roman" w:hAnsi="Times New Roman"/>
          <w:sz w:val="28"/>
          <w:szCs w:val="28"/>
        </w:rPr>
      </w:pPr>
      <w:r w:rsidRPr="00C2093C">
        <w:rPr>
          <w:rFonts w:ascii="Times New Roman" w:hAnsi="Times New Roman"/>
          <w:sz w:val="28"/>
          <w:szCs w:val="28"/>
        </w:rPr>
        <w:t>установка</w:t>
      </w:r>
      <w:r>
        <w:rPr>
          <w:rFonts w:ascii="Times New Roman" w:hAnsi="Times New Roman"/>
          <w:sz w:val="28"/>
          <w:szCs w:val="28"/>
        </w:rPr>
        <w:t xml:space="preserve"> </w:t>
      </w:r>
      <w:r w:rsidRPr="00C2093C">
        <w:rPr>
          <w:rFonts w:ascii="Times New Roman" w:hAnsi="Times New Roman"/>
          <w:sz w:val="28"/>
          <w:szCs w:val="28"/>
        </w:rPr>
        <w:t>лимитов</w:t>
      </w:r>
      <w:r>
        <w:rPr>
          <w:rFonts w:ascii="Times New Roman" w:hAnsi="Times New Roman"/>
          <w:sz w:val="28"/>
          <w:szCs w:val="28"/>
        </w:rPr>
        <w:t xml:space="preserve"> </w:t>
      </w:r>
      <w:r w:rsidRPr="00C2093C">
        <w:rPr>
          <w:rFonts w:ascii="Times New Roman" w:hAnsi="Times New Roman"/>
          <w:sz w:val="28"/>
          <w:szCs w:val="28"/>
        </w:rPr>
        <w:t>расходов</w:t>
      </w:r>
      <w:r>
        <w:rPr>
          <w:rFonts w:ascii="Times New Roman" w:hAnsi="Times New Roman"/>
          <w:sz w:val="28"/>
          <w:szCs w:val="28"/>
        </w:rPr>
        <w:t xml:space="preserve"> средств </w:t>
      </w:r>
      <w:r w:rsidRPr="00C2093C">
        <w:rPr>
          <w:rFonts w:ascii="Times New Roman" w:hAnsi="Times New Roman"/>
          <w:sz w:val="28"/>
          <w:szCs w:val="28"/>
        </w:rPr>
        <w:t>по</w:t>
      </w:r>
      <w:r>
        <w:rPr>
          <w:rFonts w:ascii="Times New Roman" w:hAnsi="Times New Roman"/>
          <w:sz w:val="28"/>
          <w:szCs w:val="28"/>
        </w:rPr>
        <w:t xml:space="preserve"> </w:t>
      </w:r>
      <w:r w:rsidRPr="00C2093C">
        <w:rPr>
          <w:rFonts w:ascii="Times New Roman" w:hAnsi="Times New Roman"/>
          <w:sz w:val="28"/>
          <w:szCs w:val="28"/>
        </w:rPr>
        <w:t>категориям</w:t>
      </w:r>
      <w:r>
        <w:rPr>
          <w:rFonts w:ascii="Times New Roman" w:hAnsi="Times New Roman"/>
          <w:sz w:val="28"/>
          <w:szCs w:val="28"/>
        </w:rPr>
        <w:t xml:space="preserve"> </w:t>
      </w:r>
      <w:r w:rsidRPr="00C2093C">
        <w:rPr>
          <w:rFonts w:ascii="Times New Roman" w:hAnsi="Times New Roman"/>
          <w:sz w:val="28"/>
          <w:szCs w:val="28"/>
        </w:rPr>
        <w:t>с</w:t>
      </w:r>
      <w:r>
        <w:rPr>
          <w:rFonts w:ascii="Times New Roman" w:hAnsi="Times New Roman"/>
          <w:sz w:val="28"/>
          <w:szCs w:val="28"/>
        </w:rPr>
        <w:t xml:space="preserve"> </w:t>
      </w:r>
      <w:r w:rsidRPr="00C2093C">
        <w:rPr>
          <w:rFonts w:ascii="Times New Roman" w:hAnsi="Times New Roman"/>
          <w:sz w:val="28"/>
          <w:szCs w:val="28"/>
        </w:rPr>
        <w:t>системой</w:t>
      </w:r>
      <w:r>
        <w:rPr>
          <w:rFonts w:ascii="Times New Roman" w:hAnsi="Times New Roman"/>
          <w:sz w:val="28"/>
          <w:szCs w:val="28"/>
        </w:rPr>
        <w:t xml:space="preserve"> </w:t>
      </w:r>
      <w:r w:rsidRPr="00C2093C">
        <w:rPr>
          <w:rFonts w:ascii="Times New Roman" w:hAnsi="Times New Roman"/>
          <w:sz w:val="28"/>
          <w:szCs w:val="28"/>
        </w:rPr>
        <w:t>уведомлений;</w:t>
      </w:r>
    </w:p>
    <w:p w:rsidR="00351958" w:rsidRPr="00C2093C" w:rsidRDefault="00351958" w:rsidP="00351958">
      <w:pPr>
        <w:pStyle w:val="af0"/>
        <w:numPr>
          <w:ilvl w:val="0"/>
          <w:numId w:val="34"/>
        </w:numPr>
        <w:tabs>
          <w:tab w:val="left" w:pos="993"/>
        </w:tabs>
        <w:spacing w:after="0" w:line="240" w:lineRule="auto"/>
        <w:ind w:left="0" w:firstLine="709"/>
        <w:rPr>
          <w:rFonts w:ascii="Times New Roman" w:hAnsi="Times New Roman"/>
          <w:sz w:val="28"/>
          <w:szCs w:val="28"/>
        </w:rPr>
      </w:pPr>
      <w:r w:rsidRPr="00C2093C">
        <w:rPr>
          <w:rFonts w:ascii="Times New Roman" w:hAnsi="Times New Roman"/>
          <w:sz w:val="28"/>
          <w:szCs w:val="28"/>
        </w:rPr>
        <w:t>календарь</w:t>
      </w:r>
      <w:r>
        <w:rPr>
          <w:rFonts w:ascii="Times New Roman" w:hAnsi="Times New Roman"/>
          <w:sz w:val="28"/>
          <w:szCs w:val="28"/>
        </w:rPr>
        <w:t xml:space="preserve"> </w:t>
      </w:r>
      <w:r w:rsidRPr="00C2093C">
        <w:rPr>
          <w:rFonts w:ascii="Times New Roman" w:hAnsi="Times New Roman"/>
          <w:sz w:val="28"/>
          <w:szCs w:val="28"/>
        </w:rPr>
        <w:t>финансовых</w:t>
      </w:r>
      <w:r>
        <w:rPr>
          <w:rFonts w:ascii="Times New Roman" w:hAnsi="Times New Roman"/>
          <w:sz w:val="28"/>
          <w:szCs w:val="28"/>
        </w:rPr>
        <w:t xml:space="preserve"> </w:t>
      </w:r>
      <w:r w:rsidRPr="00C2093C">
        <w:rPr>
          <w:rFonts w:ascii="Times New Roman" w:hAnsi="Times New Roman"/>
          <w:sz w:val="28"/>
          <w:szCs w:val="28"/>
        </w:rPr>
        <w:t>событий</w:t>
      </w:r>
      <w:r>
        <w:rPr>
          <w:rFonts w:ascii="Times New Roman" w:hAnsi="Times New Roman"/>
          <w:sz w:val="28"/>
          <w:szCs w:val="28"/>
        </w:rPr>
        <w:t xml:space="preserve"> </w:t>
      </w:r>
      <w:r w:rsidRPr="00C2093C">
        <w:rPr>
          <w:rFonts w:ascii="Times New Roman" w:hAnsi="Times New Roman"/>
          <w:sz w:val="28"/>
          <w:szCs w:val="28"/>
        </w:rPr>
        <w:t>с</w:t>
      </w:r>
      <w:r>
        <w:rPr>
          <w:rFonts w:ascii="Times New Roman" w:hAnsi="Times New Roman"/>
          <w:sz w:val="28"/>
          <w:szCs w:val="28"/>
        </w:rPr>
        <w:t xml:space="preserve"> </w:t>
      </w:r>
      <w:r w:rsidRPr="00C2093C">
        <w:rPr>
          <w:rFonts w:ascii="Times New Roman" w:hAnsi="Times New Roman"/>
          <w:sz w:val="28"/>
          <w:szCs w:val="28"/>
        </w:rPr>
        <w:t>напоминаниями;</w:t>
      </w:r>
    </w:p>
    <w:p w:rsidR="00351958" w:rsidRPr="00C2093C" w:rsidRDefault="00351958" w:rsidP="00351958">
      <w:pPr>
        <w:pStyle w:val="af0"/>
        <w:numPr>
          <w:ilvl w:val="0"/>
          <w:numId w:val="34"/>
        </w:numPr>
        <w:tabs>
          <w:tab w:val="left" w:pos="993"/>
        </w:tabs>
        <w:spacing w:after="0" w:line="240" w:lineRule="auto"/>
        <w:ind w:left="0" w:firstLine="709"/>
        <w:rPr>
          <w:rFonts w:ascii="Times New Roman" w:hAnsi="Times New Roman"/>
          <w:sz w:val="28"/>
          <w:szCs w:val="28"/>
        </w:rPr>
      </w:pPr>
      <w:r w:rsidRPr="00C2093C">
        <w:rPr>
          <w:rFonts w:ascii="Times New Roman" w:hAnsi="Times New Roman"/>
          <w:sz w:val="28"/>
          <w:szCs w:val="28"/>
        </w:rPr>
        <w:t>финансовые</w:t>
      </w:r>
      <w:r>
        <w:rPr>
          <w:rFonts w:ascii="Times New Roman" w:hAnsi="Times New Roman"/>
          <w:sz w:val="28"/>
          <w:szCs w:val="28"/>
        </w:rPr>
        <w:t xml:space="preserve"> </w:t>
      </w:r>
      <w:r w:rsidRPr="00C2093C">
        <w:rPr>
          <w:rFonts w:ascii="Times New Roman" w:hAnsi="Times New Roman"/>
          <w:sz w:val="28"/>
          <w:szCs w:val="28"/>
        </w:rPr>
        <w:t>ка</w:t>
      </w:r>
      <w:r>
        <w:rPr>
          <w:rFonts w:ascii="Times New Roman" w:hAnsi="Times New Roman"/>
          <w:sz w:val="28"/>
          <w:szCs w:val="28"/>
        </w:rPr>
        <w:t xml:space="preserve">лькуляторы (калькулятор </w:t>
      </w:r>
      <w:r w:rsidRPr="00C2093C">
        <w:rPr>
          <w:rFonts w:ascii="Times New Roman" w:hAnsi="Times New Roman"/>
          <w:sz w:val="28"/>
          <w:szCs w:val="28"/>
        </w:rPr>
        <w:t>процентов</w:t>
      </w:r>
      <w:r>
        <w:rPr>
          <w:rFonts w:ascii="Times New Roman" w:hAnsi="Times New Roman"/>
          <w:sz w:val="28"/>
          <w:szCs w:val="28"/>
        </w:rPr>
        <w:t xml:space="preserve"> </w:t>
      </w:r>
      <w:r w:rsidRPr="00C2093C">
        <w:rPr>
          <w:rFonts w:ascii="Times New Roman" w:hAnsi="Times New Roman"/>
          <w:sz w:val="28"/>
          <w:szCs w:val="28"/>
        </w:rPr>
        <w:t>для</w:t>
      </w:r>
      <w:r>
        <w:rPr>
          <w:rFonts w:ascii="Times New Roman" w:hAnsi="Times New Roman"/>
          <w:sz w:val="28"/>
          <w:szCs w:val="28"/>
        </w:rPr>
        <w:t xml:space="preserve"> </w:t>
      </w:r>
      <w:r w:rsidRPr="00C2093C">
        <w:rPr>
          <w:rFonts w:ascii="Times New Roman" w:hAnsi="Times New Roman"/>
          <w:sz w:val="28"/>
          <w:szCs w:val="28"/>
        </w:rPr>
        <w:t>вкладов</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инвестиций,</w:t>
      </w:r>
      <w:r>
        <w:rPr>
          <w:rFonts w:ascii="Times New Roman" w:hAnsi="Times New Roman"/>
          <w:sz w:val="28"/>
          <w:szCs w:val="28"/>
        </w:rPr>
        <w:t xml:space="preserve"> </w:t>
      </w:r>
      <w:r w:rsidRPr="00C2093C">
        <w:rPr>
          <w:rFonts w:ascii="Times New Roman" w:hAnsi="Times New Roman"/>
          <w:sz w:val="28"/>
          <w:szCs w:val="28"/>
        </w:rPr>
        <w:t>кредитный</w:t>
      </w:r>
      <w:r>
        <w:rPr>
          <w:rFonts w:ascii="Times New Roman" w:hAnsi="Times New Roman"/>
          <w:sz w:val="28"/>
          <w:szCs w:val="28"/>
        </w:rPr>
        <w:t xml:space="preserve"> </w:t>
      </w:r>
      <w:r w:rsidRPr="00C2093C">
        <w:rPr>
          <w:rFonts w:ascii="Times New Roman" w:hAnsi="Times New Roman"/>
          <w:sz w:val="28"/>
          <w:szCs w:val="28"/>
        </w:rPr>
        <w:t>калькулятор</w:t>
      </w:r>
      <w:r>
        <w:rPr>
          <w:rFonts w:ascii="Times New Roman" w:hAnsi="Times New Roman"/>
          <w:sz w:val="28"/>
          <w:szCs w:val="28"/>
        </w:rPr>
        <w:t xml:space="preserve"> </w:t>
      </w:r>
      <w:r w:rsidRPr="00C2093C">
        <w:rPr>
          <w:rFonts w:ascii="Times New Roman" w:hAnsi="Times New Roman"/>
          <w:sz w:val="28"/>
          <w:szCs w:val="28"/>
        </w:rPr>
        <w:t>с</w:t>
      </w:r>
      <w:r>
        <w:rPr>
          <w:rFonts w:ascii="Times New Roman" w:hAnsi="Times New Roman"/>
          <w:sz w:val="28"/>
          <w:szCs w:val="28"/>
        </w:rPr>
        <w:t xml:space="preserve"> </w:t>
      </w:r>
      <w:r w:rsidRPr="00C2093C">
        <w:rPr>
          <w:rFonts w:ascii="Times New Roman" w:hAnsi="Times New Roman"/>
          <w:sz w:val="28"/>
          <w:szCs w:val="28"/>
        </w:rPr>
        <w:t>учетом</w:t>
      </w:r>
      <w:r>
        <w:rPr>
          <w:rFonts w:ascii="Times New Roman" w:hAnsi="Times New Roman"/>
          <w:sz w:val="28"/>
          <w:szCs w:val="28"/>
        </w:rPr>
        <w:t xml:space="preserve"> </w:t>
      </w:r>
      <w:r w:rsidRPr="00C2093C">
        <w:rPr>
          <w:rFonts w:ascii="Times New Roman" w:hAnsi="Times New Roman"/>
          <w:sz w:val="28"/>
          <w:szCs w:val="28"/>
        </w:rPr>
        <w:t>различных</w:t>
      </w:r>
      <w:r>
        <w:rPr>
          <w:rFonts w:ascii="Times New Roman" w:hAnsi="Times New Roman"/>
          <w:sz w:val="28"/>
          <w:szCs w:val="28"/>
        </w:rPr>
        <w:t xml:space="preserve"> </w:t>
      </w:r>
      <w:r w:rsidRPr="00C2093C">
        <w:rPr>
          <w:rFonts w:ascii="Times New Roman" w:hAnsi="Times New Roman"/>
          <w:sz w:val="28"/>
          <w:szCs w:val="28"/>
        </w:rPr>
        <w:t>схем</w:t>
      </w:r>
      <w:r>
        <w:rPr>
          <w:rFonts w:ascii="Times New Roman" w:hAnsi="Times New Roman"/>
          <w:sz w:val="28"/>
          <w:szCs w:val="28"/>
        </w:rPr>
        <w:t xml:space="preserve"> </w:t>
      </w:r>
      <w:r w:rsidRPr="00C2093C">
        <w:rPr>
          <w:rFonts w:ascii="Times New Roman" w:hAnsi="Times New Roman"/>
          <w:sz w:val="28"/>
          <w:szCs w:val="28"/>
        </w:rPr>
        <w:t>погашения,</w:t>
      </w:r>
      <w:r>
        <w:rPr>
          <w:rFonts w:ascii="Times New Roman" w:hAnsi="Times New Roman"/>
          <w:sz w:val="28"/>
          <w:szCs w:val="28"/>
        </w:rPr>
        <w:t xml:space="preserve"> </w:t>
      </w:r>
      <w:r w:rsidRPr="00C2093C">
        <w:rPr>
          <w:rFonts w:ascii="Times New Roman" w:hAnsi="Times New Roman"/>
          <w:sz w:val="28"/>
          <w:szCs w:val="28"/>
        </w:rPr>
        <w:t>ипотечный</w:t>
      </w:r>
      <w:r>
        <w:rPr>
          <w:rFonts w:ascii="Times New Roman" w:hAnsi="Times New Roman"/>
          <w:sz w:val="28"/>
          <w:szCs w:val="28"/>
        </w:rPr>
        <w:t xml:space="preserve"> </w:t>
      </w:r>
      <w:r w:rsidRPr="00C2093C">
        <w:rPr>
          <w:rFonts w:ascii="Times New Roman" w:hAnsi="Times New Roman"/>
          <w:sz w:val="28"/>
          <w:szCs w:val="28"/>
        </w:rPr>
        <w:t>калькулятор</w:t>
      </w:r>
      <w:r>
        <w:rPr>
          <w:rFonts w:ascii="Times New Roman" w:hAnsi="Times New Roman"/>
          <w:sz w:val="28"/>
          <w:szCs w:val="28"/>
        </w:rPr>
        <w:t xml:space="preserve"> </w:t>
      </w:r>
      <w:r w:rsidRPr="00C2093C">
        <w:rPr>
          <w:rFonts w:ascii="Times New Roman" w:hAnsi="Times New Roman"/>
          <w:sz w:val="28"/>
          <w:szCs w:val="28"/>
        </w:rPr>
        <w:t>с</w:t>
      </w:r>
      <w:r>
        <w:rPr>
          <w:rFonts w:ascii="Times New Roman" w:hAnsi="Times New Roman"/>
          <w:sz w:val="28"/>
          <w:szCs w:val="28"/>
        </w:rPr>
        <w:t xml:space="preserve"> </w:t>
      </w:r>
      <w:r w:rsidRPr="00C2093C">
        <w:rPr>
          <w:rFonts w:ascii="Times New Roman" w:hAnsi="Times New Roman"/>
          <w:sz w:val="28"/>
          <w:szCs w:val="28"/>
        </w:rPr>
        <w:t>возможностью</w:t>
      </w:r>
      <w:r>
        <w:rPr>
          <w:rFonts w:ascii="Times New Roman" w:hAnsi="Times New Roman"/>
          <w:sz w:val="28"/>
          <w:szCs w:val="28"/>
        </w:rPr>
        <w:t xml:space="preserve"> </w:t>
      </w:r>
      <w:r w:rsidRPr="00C2093C">
        <w:rPr>
          <w:rFonts w:ascii="Times New Roman" w:hAnsi="Times New Roman"/>
          <w:sz w:val="28"/>
          <w:szCs w:val="28"/>
        </w:rPr>
        <w:t>учета</w:t>
      </w:r>
      <w:r>
        <w:rPr>
          <w:rFonts w:ascii="Times New Roman" w:hAnsi="Times New Roman"/>
          <w:sz w:val="28"/>
          <w:szCs w:val="28"/>
        </w:rPr>
        <w:t xml:space="preserve"> </w:t>
      </w:r>
      <w:r w:rsidRPr="00C2093C">
        <w:rPr>
          <w:rFonts w:ascii="Times New Roman" w:hAnsi="Times New Roman"/>
          <w:sz w:val="28"/>
          <w:szCs w:val="28"/>
        </w:rPr>
        <w:t>досрочных</w:t>
      </w:r>
      <w:r>
        <w:rPr>
          <w:rFonts w:ascii="Times New Roman" w:hAnsi="Times New Roman"/>
          <w:sz w:val="28"/>
          <w:szCs w:val="28"/>
        </w:rPr>
        <w:t xml:space="preserve"> </w:t>
      </w:r>
      <w:r w:rsidRPr="00C2093C">
        <w:rPr>
          <w:rFonts w:ascii="Times New Roman" w:hAnsi="Times New Roman"/>
          <w:sz w:val="28"/>
          <w:szCs w:val="28"/>
        </w:rPr>
        <w:t>платежей);</w:t>
      </w:r>
    </w:p>
    <w:p w:rsidR="00351958" w:rsidRPr="00C2093C" w:rsidRDefault="00351958" w:rsidP="00351958">
      <w:pPr>
        <w:pStyle w:val="af0"/>
        <w:numPr>
          <w:ilvl w:val="0"/>
          <w:numId w:val="34"/>
        </w:numPr>
        <w:tabs>
          <w:tab w:val="left" w:pos="993"/>
        </w:tabs>
        <w:spacing w:after="0" w:line="240" w:lineRule="auto"/>
        <w:ind w:left="0" w:firstLine="709"/>
        <w:rPr>
          <w:rFonts w:ascii="Times New Roman" w:hAnsi="Times New Roman"/>
          <w:sz w:val="28"/>
          <w:szCs w:val="28"/>
        </w:rPr>
      </w:pPr>
      <w:r w:rsidRPr="00C2093C">
        <w:rPr>
          <w:rFonts w:ascii="Times New Roman" w:hAnsi="Times New Roman"/>
          <w:sz w:val="28"/>
          <w:szCs w:val="28"/>
        </w:rPr>
        <w:t>прогнозирование</w:t>
      </w:r>
      <w:r>
        <w:rPr>
          <w:rFonts w:ascii="Times New Roman" w:hAnsi="Times New Roman"/>
          <w:sz w:val="28"/>
          <w:szCs w:val="28"/>
        </w:rPr>
        <w:t xml:space="preserve"> </w:t>
      </w:r>
      <w:r w:rsidRPr="00C2093C">
        <w:rPr>
          <w:rFonts w:ascii="Times New Roman" w:hAnsi="Times New Roman"/>
          <w:sz w:val="28"/>
          <w:szCs w:val="28"/>
        </w:rPr>
        <w:t>финансовых</w:t>
      </w:r>
      <w:r>
        <w:rPr>
          <w:rFonts w:ascii="Times New Roman" w:hAnsi="Times New Roman"/>
          <w:sz w:val="28"/>
          <w:szCs w:val="28"/>
        </w:rPr>
        <w:t xml:space="preserve"> </w:t>
      </w:r>
      <w:r w:rsidRPr="00C2093C">
        <w:rPr>
          <w:rFonts w:ascii="Times New Roman" w:hAnsi="Times New Roman"/>
          <w:sz w:val="28"/>
          <w:szCs w:val="28"/>
        </w:rPr>
        <w:t>тенденций</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планирование</w:t>
      </w:r>
      <w:r>
        <w:rPr>
          <w:rFonts w:ascii="Times New Roman" w:hAnsi="Times New Roman"/>
          <w:sz w:val="28"/>
          <w:szCs w:val="28"/>
        </w:rPr>
        <w:t xml:space="preserve"> </w:t>
      </w:r>
      <w:r w:rsidRPr="00C2093C">
        <w:rPr>
          <w:rFonts w:ascii="Times New Roman" w:hAnsi="Times New Roman"/>
          <w:sz w:val="28"/>
          <w:szCs w:val="28"/>
        </w:rPr>
        <w:t>целей.</w:t>
      </w:r>
    </w:p>
    <w:p w:rsidR="00351958" w:rsidRPr="00C2093C" w:rsidRDefault="00351958" w:rsidP="00351958">
      <w:pPr>
        <w:spacing w:after="0" w:line="240" w:lineRule="auto"/>
        <w:ind w:firstLine="709"/>
        <w:rPr>
          <w:rFonts w:ascii="Times New Roman" w:hAnsi="Times New Roman"/>
          <w:sz w:val="28"/>
          <w:szCs w:val="28"/>
        </w:rPr>
      </w:pPr>
      <w:r w:rsidRPr="00C2093C">
        <w:rPr>
          <w:rFonts w:ascii="Times New Roman" w:hAnsi="Times New Roman"/>
          <w:sz w:val="28"/>
          <w:szCs w:val="28"/>
        </w:rPr>
        <w:t>Перечисленные</w:t>
      </w:r>
      <w:r>
        <w:rPr>
          <w:rFonts w:ascii="Times New Roman" w:hAnsi="Times New Roman"/>
          <w:sz w:val="28"/>
          <w:szCs w:val="28"/>
        </w:rPr>
        <w:t xml:space="preserve"> </w:t>
      </w:r>
      <w:r w:rsidRPr="00C2093C">
        <w:rPr>
          <w:rFonts w:ascii="Times New Roman" w:hAnsi="Times New Roman"/>
          <w:sz w:val="28"/>
          <w:szCs w:val="28"/>
        </w:rPr>
        <w:t>функции</w:t>
      </w:r>
      <w:r>
        <w:rPr>
          <w:rFonts w:ascii="Times New Roman" w:hAnsi="Times New Roman"/>
          <w:sz w:val="28"/>
          <w:szCs w:val="28"/>
        </w:rPr>
        <w:t xml:space="preserve"> </w:t>
      </w:r>
      <w:r w:rsidRPr="00C2093C">
        <w:rPr>
          <w:rFonts w:ascii="Times New Roman" w:hAnsi="Times New Roman"/>
          <w:sz w:val="28"/>
          <w:szCs w:val="28"/>
        </w:rPr>
        <w:t>позволяют</w:t>
      </w:r>
      <w:r>
        <w:rPr>
          <w:rFonts w:ascii="Times New Roman" w:hAnsi="Times New Roman"/>
          <w:sz w:val="28"/>
          <w:szCs w:val="28"/>
        </w:rPr>
        <w:t xml:space="preserve"> </w:t>
      </w:r>
      <w:r w:rsidRPr="00C2093C">
        <w:rPr>
          <w:rFonts w:ascii="Times New Roman" w:hAnsi="Times New Roman"/>
          <w:sz w:val="28"/>
          <w:szCs w:val="28"/>
        </w:rPr>
        <w:t>пользователям</w:t>
      </w:r>
      <w:r>
        <w:rPr>
          <w:rFonts w:ascii="Times New Roman" w:hAnsi="Times New Roman"/>
          <w:sz w:val="28"/>
          <w:szCs w:val="28"/>
        </w:rPr>
        <w:t xml:space="preserve"> </w:t>
      </w:r>
      <w:r w:rsidRPr="00C2093C">
        <w:rPr>
          <w:rFonts w:ascii="Times New Roman" w:hAnsi="Times New Roman"/>
          <w:sz w:val="28"/>
          <w:szCs w:val="28"/>
        </w:rPr>
        <w:t>не</w:t>
      </w:r>
      <w:r>
        <w:rPr>
          <w:rFonts w:ascii="Times New Roman" w:hAnsi="Times New Roman"/>
          <w:sz w:val="28"/>
          <w:szCs w:val="28"/>
        </w:rPr>
        <w:t xml:space="preserve"> </w:t>
      </w:r>
      <w:r w:rsidRPr="00C2093C">
        <w:rPr>
          <w:rFonts w:ascii="Times New Roman" w:hAnsi="Times New Roman"/>
          <w:sz w:val="28"/>
          <w:szCs w:val="28"/>
        </w:rPr>
        <w:t>только</w:t>
      </w:r>
      <w:r>
        <w:rPr>
          <w:rFonts w:ascii="Times New Roman" w:hAnsi="Times New Roman"/>
          <w:sz w:val="28"/>
          <w:szCs w:val="28"/>
        </w:rPr>
        <w:t xml:space="preserve"> </w:t>
      </w:r>
      <w:r w:rsidRPr="00C2093C">
        <w:rPr>
          <w:rFonts w:ascii="Times New Roman" w:hAnsi="Times New Roman"/>
          <w:sz w:val="28"/>
          <w:szCs w:val="28"/>
        </w:rPr>
        <w:t>отслеживать</w:t>
      </w:r>
      <w:r>
        <w:rPr>
          <w:rFonts w:ascii="Times New Roman" w:hAnsi="Times New Roman"/>
          <w:sz w:val="28"/>
          <w:szCs w:val="28"/>
        </w:rPr>
        <w:t xml:space="preserve"> </w:t>
      </w:r>
      <w:r w:rsidRPr="00C2093C">
        <w:rPr>
          <w:rFonts w:ascii="Times New Roman" w:hAnsi="Times New Roman"/>
          <w:sz w:val="28"/>
          <w:szCs w:val="28"/>
        </w:rPr>
        <w:t>свое</w:t>
      </w:r>
      <w:r>
        <w:rPr>
          <w:rFonts w:ascii="Times New Roman" w:hAnsi="Times New Roman"/>
          <w:sz w:val="28"/>
          <w:szCs w:val="28"/>
        </w:rPr>
        <w:t xml:space="preserve"> </w:t>
      </w:r>
      <w:r w:rsidRPr="00C2093C">
        <w:rPr>
          <w:rFonts w:ascii="Times New Roman" w:hAnsi="Times New Roman"/>
          <w:sz w:val="28"/>
          <w:szCs w:val="28"/>
        </w:rPr>
        <w:t>текущее</w:t>
      </w:r>
      <w:r>
        <w:rPr>
          <w:rFonts w:ascii="Times New Roman" w:hAnsi="Times New Roman"/>
          <w:sz w:val="28"/>
          <w:szCs w:val="28"/>
        </w:rPr>
        <w:t xml:space="preserve"> </w:t>
      </w:r>
      <w:r w:rsidRPr="00C2093C">
        <w:rPr>
          <w:rFonts w:ascii="Times New Roman" w:hAnsi="Times New Roman"/>
          <w:sz w:val="28"/>
          <w:szCs w:val="28"/>
        </w:rPr>
        <w:t>финансовое</w:t>
      </w:r>
      <w:r>
        <w:rPr>
          <w:rFonts w:ascii="Times New Roman" w:hAnsi="Times New Roman"/>
          <w:sz w:val="28"/>
          <w:szCs w:val="28"/>
        </w:rPr>
        <w:t xml:space="preserve"> </w:t>
      </w:r>
      <w:r w:rsidRPr="00C2093C">
        <w:rPr>
          <w:rFonts w:ascii="Times New Roman" w:hAnsi="Times New Roman"/>
          <w:sz w:val="28"/>
          <w:szCs w:val="28"/>
        </w:rPr>
        <w:t>положение,</w:t>
      </w:r>
      <w:r>
        <w:rPr>
          <w:rFonts w:ascii="Times New Roman" w:hAnsi="Times New Roman"/>
          <w:sz w:val="28"/>
          <w:szCs w:val="28"/>
        </w:rPr>
        <w:t xml:space="preserve"> </w:t>
      </w:r>
      <w:r w:rsidRPr="00C2093C">
        <w:rPr>
          <w:rFonts w:ascii="Times New Roman" w:hAnsi="Times New Roman"/>
          <w:sz w:val="28"/>
          <w:szCs w:val="28"/>
        </w:rPr>
        <w:t>но</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принимать</w:t>
      </w:r>
      <w:r>
        <w:rPr>
          <w:rFonts w:ascii="Times New Roman" w:hAnsi="Times New Roman"/>
          <w:sz w:val="28"/>
          <w:szCs w:val="28"/>
        </w:rPr>
        <w:t xml:space="preserve"> </w:t>
      </w:r>
      <w:r w:rsidRPr="00C2093C">
        <w:rPr>
          <w:rFonts w:ascii="Times New Roman" w:hAnsi="Times New Roman"/>
          <w:sz w:val="28"/>
          <w:szCs w:val="28"/>
        </w:rPr>
        <w:t>обоснованные</w:t>
      </w:r>
      <w:r>
        <w:rPr>
          <w:rFonts w:ascii="Times New Roman" w:hAnsi="Times New Roman"/>
          <w:sz w:val="28"/>
          <w:szCs w:val="28"/>
        </w:rPr>
        <w:t xml:space="preserve"> </w:t>
      </w:r>
      <w:r w:rsidRPr="00C2093C">
        <w:rPr>
          <w:rFonts w:ascii="Times New Roman" w:hAnsi="Times New Roman"/>
          <w:sz w:val="28"/>
          <w:szCs w:val="28"/>
        </w:rPr>
        <w:t>решения</w:t>
      </w:r>
      <w:r>
        <w:rPr>
          <w:rFonts w:ascii="Times New Roman" w:hAnsi="Times New Roman"/>
          <w:sz w:val="28"/>
          <w:szCs w:val="28"/>
        </w:rPr>
        <w:t xml:space="preserve"> </w:t>
      </w:r>
      <w:r w:rsidRPr="00C2093C">
        <w:rPr>
          <w:rFonts w:ascii="Times New Roman" w:hAnsi="Times New Roman"/>
          <w:sz w:val="28"/>
          <w:szCs w:val="28"/>
        </w:rPr>
        <w:t>для</w:t>
      </w:r>
      <w:r>
        <w:rPr>
          <w:rFonts w:ascii="Times New Roman" w:hAnsi="Times New Roman"/>
          <w:sz w:val="28"/>
          <w:szCs w:val="28"/>
        </w:rPr>
        <w:t xml:space="preserve"> </w:t>
      </w:r>
      <w:r w:rsidRPr="00C2093C">
        <w:rPr>
          <w:rFonts w:ascii="Times New Roman" w:hAnsi="Times New Roman"/>
          <w:sz w:val="28"/>
          <w:szCs w:val="28"/>
        </w:rPr>
        <w:t>достижения</w:t>
      </w:r>
      <w:r>
        <w:rPr>
          <w:rFonts w:ascii="Times New Roman" w:hAnsi="Times New Roman"/>
          <w:sz w:val="28"/>
          <w:szCs w:val="28"/>
        </w:rPr>
        <w:t xml:space="preserve"> </w:t>
      </w:r>
      <w:r w:rsidRPr="00C2093C">
        <w:rPr>
          <w:rFonts w:ascii="Times New Roman" w:hAnsi="Times New Roman"/>
          <w:sz w:val="28"/>
          <w:szCs w:val="28"/>
        </w:rPr>
        <w:t>долгосрочных</w:t>
      </w:r>
      <w:r>
        <w:rPr>
          <w:rFonts w:ascii="Times New Roman" w:hAnsi="Times New Roman"/>
          <w:sz w:val="28"/>
          <w:szCs w:val="28"/>
        </w:rPr>
        <w:t xml:space="preserve"> </w:t>
      </w:r>
      <w:r w:rsidRPr="00C2093C">
        <w:rPr>
          <w:rFonts w:ascii="Times New Roman" w:hAnsi="Times New Roman"/>
          <w:sz w:val="28"/>
          <w:szCs w:val="28"/>
        </w:rPr>
        <w:t>финансовых</w:t>
      </w:r>
      <w:r>
        <w:rPr>
          <w:rFonts w:ascii="Times New Roman" w:hAnsi="Times New Roman"/>
          <w:sz w:val="28"/>
          <w:szCs w:val="28"/>
        </w:rPr>
        <w:t xml:space="preserve"> </w:t>
      </w:r>
      <w:r w:rsidRPr="00C2093C">
        <w:rPr>
          <w:rFonts w:ascii="Times New Roman" w:hAnsi="Times New Roman"/>
          <w:sz w:val="28"/>
          <w:szCs w:val="28"/>
        </w:rPr>
        <w:t>целей.</w:t>
      </w:r>
    </w:p>
    <w:p w:rsidR="00351958" w:rsidRPr="00C2093C" w:rsidRDefault="00351958" w:rsidP="00351958">
      <w:pPr>
        <w:pStyle w:val="af0"/>
        <w:spacing w:after="0" w:line="240" w:lineRule="auto"/>
        <w:ind w:left="0" w:firstLine="709"/>
        <w:rPr>
          <w:rFonts w:ascii="Times New Roman" w:hAnsi="Times New Roman"/>
          <w:sz w:val="28"/>
          <w:szCs w:val="28"/>
        </w:rPr>
      </w:pPr>
      <w:proofErr w:type="gramStart"/>
      <w:r w:rsidRPr="00C2093C">
        <w:rPr>
          <w:rFonts w:ascii="Times New Roman" w:hAnsi="Times New Roman"/>
          <w:sz w:val="28"/>
          <w:szCs w:val="28"/>
        </w:rPr>
        <w:t>Приложение</w:t>
      </w:r>
      <w:r>
        <w:rPr>
          <w:rFonts w:ascii="Times New Roman" w:hAnsi="Times New Roman"/>
          <w:sz w:val="28"/>
          <w:szCs w:val="28"/>
        </w:rPr>
        <w:t xml:space="preserve"> </w:t>
      </w:r>
      <w:r w:rsidRPr="00C2093C">
        <w:rPr>
          <w:rFonts w:ascii="Times New Roman" w:hAnsi="Times New Roman"/>
          <w:sz w:val="28"/>
          <w:szCs w:val="28"/>
        </w:rPr>
        <w:t>разработано</w:t>
      </w:r>
      <w:r>
        <w:rPr>
          <w:rFonts w:ascii="Times New Roman" w:hAnsi="Times New Roman"/>
          <w:sz w:val="28"/>
          <w:szCs w:val="28"/>
        </w:rPr>
        <w:t xml:space="preserve"> </w:t>
      </w:r>
      <w:r w:rsidRPr="00C2093C">
        <w:rPr>
          <w:rFonts w:ascii="Times New Roman" w:hAnsi="Times New Roman"/>
          <w:sz w:val="28"/>
          <w:szCs w:val="28"/>
        </w:rPr>
        <w:t>на</w:t>
      </w:r>
      <w:r>
        <w:rPr>
          <w:rFonts w:ascii="Times New Roman" w:hAnsi="Times New Roman"/>
          <w:sz w:val="28"/>
          <w:szCs w:val="28"/>
        </w:rPr>
        <w:t xml:space="preserve"> </w:t>
      </w:r>
      <w:r w:rsidRPr="00C2093C">
        <w:rPr>
          <w:rFonts w:ascii="Times New Roman" w:hAnsi="Times New Roman"/>
          <w:sz w:val="28"/>
          <w:szCs w:val="28"/>
        </w:rPr>
        <w:t>платформе</w:t>
      </w:r>
      <w:r>
        <w:rPr>
          <w:rFonts w:ascii="Times New Roman" w:hAnsi="Times New Roman"/>
          <w:sz w:val="28"/>
          <w:szCs w:val="28"/>
        </w:rPr>
        <w:t xml:space="preserve"> </w:t>
      </w:r>
      <w:r w:rsidRPr="00C2093C">
        <w:rPr>
          <w:rFonts w:ascii="Times New Roman" w:hAnsi="Times New Roman"/>
          <w:sz w:val="28"/>
          <w:szCs w:val="28"/>
        </w:rPr>
        <w:t>Android,</w:t>
      </w:r>
      <w:r>
        <w:rPr>
          <w:rFonts w:ascii="Times New Roman" w:hAnsi="Times New Roman"/>
          <w:sz w:val="28"/>
          <w:szCs w:val="28"/>
        </w:rPr>
        <w:t xml:space="preserve"> </w:t>
      </w:r>
      <w:r w:rsidRPr="00C2093C">
        <w:rPr>
          <w:rFonts w:ascii="Times New Roman" w:hAnsi="Times New Roman"/>
          <w:sz w:val="28"/>
          <w:szCs w:val="28"/>
        </w:rPr>
        <w:t>которая</w:t>
      </w:r>
      <w:r>
        <w:rPr>
          <w:rFonts w:ascii="Times New Roman" w:hAnsi="Times New Roman"/>
          <w:sz w:val="28"/>
          <w:szCs w:val="28"/>
        </w:rPr>
        <w:t xml:space="preserve"> </w:t>
      </w:r>
      <w:r w:rsidRPr="00C2093C">
        <w:rPr>
          <w:rFonts w:ascii="Times New Roman" w:hAnsi="Times New Roman"/>
          <w:sz w:val="28"/>
          <w:szCs w:val="28"/>
        </w:rPr>
        <w:t>доминирует</w:t>
      </w:r>
      <w:r>
        <w:rPr>
          <w:rFonts w:ascii="Times New Roman" w:hAnsi="Times New Roman"/>
          <w:sz w:val="28"/>
          <w:szCs w:val="28"/>
        </w:rPr>
        <w:t xml:space="preserve"> </w:t>
      </w:r>
      <w:r w:rsidRPr="00C2093C">
        <w:rPr>
          <w:rFonts w:ascii="Times New Roman" w:hAnsi="Times New Roman"/>
          <w:sz w:val="28"/>
          <w:szCs w:val="28"/>
        </w:rPr>
        <w:t>на</w:t>
      </w:r>
      <w:r>
        <w:rPr>
          <w:rFonts w:ascii="Times New Roman" w:hAnsi="Times New Roman"/>
          <w:sz w:val="28"/>
          <w:szCs w:val="28"/>
        </w:rPr>
        <w:t xml:space="preserve"> </w:t>
      </w:r>
      <w:r w:rsidRPr="00C2093C">
        <w:rPr>
          <w:rFonts w:ascii="Times New Roman" w:hAnsi="Times New Roman"/>
          <w:sz w:val="28"/>
          <w:szCs w:val="28"/>
        </w:rPr>
        <w:t>российском</w:t>
      </w:r>
      <w:r>
        <w:rPr>
          <w:rFonts w:ascii="Times New Roman" w:hAnsi="Times New Roman"/>
          <w:sz w:val="28"/>
          <w:szCs w:val="28"/>
        </w:rPr>
        <w:t xml:space="preserve"> </w:t>
      </w:r>
      <w:r w:rsidRPr="00C2093C">
        <w:rPr>
          <w:rFonts w:ascii="Times New Roman" w:hAnsi="Times New Roman"/>
          <w:sz w:val="28"/>
          <w:szCs w:val="28"/>
        </w:rPr>
        <w:t>рынке</w:t>
      </w:r>
      <w:r>
        <w:rPr>
          <w:rFonts w:ascii="Times New Roman" w:hAnsi="Times New Roman"/>
          <w:sz w:val="28"/>
          <w:szCs w:val="28"/>
        </w:rPr>
        <w:t xml:space="preserve"> </w:t>
      </w:r>
      <w:r w:rsidRPr="00C2093C">
        <w:rPr>
          <w:rFonts w:ascii="Times New Roman" w:hAnsi="Times New Roman"/>
          <w:sz w:val="28"/>
          <w:szCs w:val="28"/>
        </w:rPr>
        <w:t>мобильных</w:t>
      </w:r>
      <w:r>
        <w:rPr>
          <w:rFonts w:ascii="Times New Roman" w:hAnsi="Times New Roman"/>
          <w:sz w:val="28"/>
          <w:szCs w:val="28"/>
        </w:rPr>
        <w:t xml:space="preserve"> </w:t>
      </w:r>
      <w:r w:rsidRPr="00C2093C">
        <w:rPr>
          <w:rFonts w:ascii="Times New Roman" w:hAnsi="Times New Roman"/>
          <w:sz w:val="28"/>
          <w:szCs w:val="28"/>
        </w:rPr>
        <w:t>устройств</w:t>
      </w:r>
      <w:r>
        <w:rPr>
          <w:rFonts w:ascii="Times New Roman" w:hAnsi="Times New Roman"/>
          <w:sz w:val="28"/>
          <w:szCs w:val="28"/>
        </w:rPr>
        <w:t xml:space="preserve"> </w:t>
      </w:r>
      <w:r w:rsidRPr="00C2093C">
        <w:rPr>
          <w:rFonts w:ascii="Times New Roman" w:hAnsi="Times New Roman"/>
          <w:sz w:val="28"/>
          <w:szCs w:val="28"/>
        </w:rPr>
        <w:t>с</w:t>
      </w:r>
      <w:r>
        <w:rPr>
          <w:rFonts w:ascii="Times New Roman" w:hAnsi="Times New Roman"/>
          <w:sz w:val="28"/>
          <w:szCs w:val="28"/>
        </w:rPr>
        <w:t xml:space="preserve"> </w:t>
      </w:r>
      <w:r w:rsidRPr="00C2093C">
        <w:rPr>
          <w:rFonts w:ascii="Times New Roman" w:hAnsi="Times New Roman"/>
          <w:sz w:val="28"/>
          <w:szCs w:val="28"/>
        </w:rPr>
        <w:t>долей</w:t>
      </w:r>
      <w:r>
        <w:rPr>
          <w:rFonts w:ascii="Times New Roman" w:hAnsi="Times New Roman"/>
          <w:sz w:val="28"/>
          <w:szCs w:val="28"/>
        </w:rPr>
        <w:t xml:space="preserve"> </w:t>
      </w:r>
      <w:r w:rsidRPr="00C2093C">
        <w:rPr>
          <w:rFonts w:ascii="Times New Roman" w:hAnsi="Times New Roman"/>
          <w:sz w:val="28"/>
          <w:szCs w:val="28"/>
        </w:rPr>
        <w:t>более</w:t>
      </w:r>
      <w:r>
        <w:rPr>
          <w:rFonts w:ascii="Times New Roman" w:hAnsi="Times New Roman"/>
          <w:sz w:val="28"/>
          <w:szCs w:val="28"/>
        </w:rPr>
        <w:t xml:space="preserve"> </w:t>
      </w:r>
      <w:r w:rsidRPr="00C2093C">
        <w:rPr>
          <w:rFonts w:ascii="Times New Roman" w:hAnsi="Times New Roman"/>
          <w:sz w:val="28"/>
          <w:szCs w:val="28"/>
        </w:rPr>
        <w:t>70%.</w:t>
      </w:r>
      <w:r>
        <w:rPr>
          <w:rFonts w:ascii="Times New Roman" w:hAnsi="Times New Roman"/>
          <w:sz w:val="28"/>
          <w:szCs w:val="28"/>
        </w:rPr>
        <w:t xml:space="preserve"> </w:t>
      </w:r>
      <w:r w:rsidRPr="00C2093C">
        <w:rPr>
          <w:rFonts w:ascii="Times New Roman" w:hAnsi="Times New Roman"/>
          <w:sz w:val="28"/>
          <w:szCs w:val="28"/>
        </w:rPr>
        <w:t>В</w:t>
      </w:r>
      <w:r>
        <w:rPr>
          <w:rFonts w:ascii="Times New Roman" w:hAnsi="Times New Roman"/>
          <w:sz w:val="28"/>
          <w:szCs w:val="28"/>
        </w:rPr>
        <w:t xml:space="preserve"> </w:t>
      </w:r>
      <w:r w:rsidRPr="00C2093C">
        <w:rPr>
          <w:rFonts w:ascii="Times New Roman" w:hAnsi="Times New Roman"/>
          <w:sz w:val="28"/>
          <w:szCs w:val="28"/>
        </w:rPr>
        <w:t>качестве</w:t>
      </w:r>
      <w:r>
        <w:rPr>
          <w:rFonts w:ascii="Times New Roman" w:hAnsi="Times New Roman"/>
          <w:sz w:val="28"/>
          <w:szCs w:val="28"/>
        </w:rPr>
        <w:t xml:space="preserve"> </w:t>
      </w:r>
      <w:r w:rsidRPr="00C2093C">
        <w:rPr>
          <w:rFonts w:ascii="Times New Roman" w:hAnsi="Times New Roman"/>
          <w:sz w:val="28"/>
          <w:szCs w:val="28"/>
        </w:rPr>
        <w:t>интегрированной</w:t>
      </w:r>
      <w:r>
        <w:rPr>
          <w:rFonts w:ascii="Times New Roman" w:hAnsi="Times New Roman"/>
          <w:sz w:val="28"/>
          <w:szCs w:val="28"/>
        </w:rPr>
        <w:t xml:space="preserve"> </w:t>
      </w:r>
      <w:r w:rsidRPr="00C2093C">
        <w:rPr>
          <w:rFonts w:ascii="Times New Roman" w:hAnsi="Times New Roman"/>
          <w:sz w:val="28"/>
          <w:szCs w:val="28"/>
        </w:rPr>
        <w:t>среды</w:t>
      </w:r>
      <w:r>
        <w:rPr>
          <w:rFonts w:ascii="Times New Roman" w:hAnsi="Times New Roman"/>
          <w:sz w:val="28"/>
          <w:szCs w:val="28"/>
        </w:rPr>
        <w:t xml:space="preserve"> </w:t>
      </w:r>
      <w:r w:rsidRPr="00C2093C">
        <w:rPr>
          <w:rFonts w:ascii="Times New Roman" w:hAnsi="Times New Roman"/>
          <w:sz w:val="28"/>
          <w:szCs w:val="28"/>
        </w:rPr>
        <w:t>разработки</w:t>
      </w:r>
      <w:r>
        <w:rPr>
          <w:rFonts w:ascii="Times New Roman" w:hAnsi="Times New Roman"/>
          <w:sz w:val="28"/>
          <w:szCs w:val="28"/>
        </w:rPr>
        <w:t xml:space="preserve"> </w:t>
      </w:r>
      <w:r w:rsidRPr="00C2093C">
        <w:rPr>
          <w:rFonts w:ascii="Times New Roman" w:hAnsi="Times New Roman"/>
          <w:sz w:val="28"/>
          <w:szCs w:val="28"/>
        </w:rPr>
        <w:t>была</w:t>
      </w:r>
      <w:r>
        <w:rPr>
          <w:rFonts w:ascii="Times New Roman" w:hAnsi="Times New Roman"/>
          <w:sz w:val="28"/>
          <w:szCs w:val="28"/>
        </w:rPr>
        <w:t xml:space="preserve"> </w:t>
      </w:r>
      <w:r w:rsidRPr="00C2093C">
        <w:rPr>
          <w:rFonts w:ascii="Times New Roman" w:hAnsi="Times New Roman"/>
          <w:sz w:val="28"/>
          <w:szCs w:val="28"/>
        </w:rPr>
        <w:t>выбрана</w:t>
      </w:r>
      <w:r>
        <w:rPr>
          <w:rFonts w:ascii="Times New Roman" w:hAnsi="Times New Roman"/>
          <w:sz w:val="28"/>
          <w:szCs w:val="28"/>
        </w:rPr>
        <w:t xml:space="preserve"> </w:t>
      </w:r>
      <w:r w:rsidRPr="00C2093C">
        <w:rPr>
          <w:rFonts w:ascii="Times New Roman" w:hAnsi="Times New Roman"/>
          <w:sz w:val="28"/>
          <w:szCs w:val="28"/>
        </w:rPr>
        <w:t>среда</w:t>
      </w:r>
      <w:r>
        <w:rPr>
          <w:rFonts w:ascii="Times New Roman" w:hAnsi="Times New Roman"/>
          <w:sz w:val="28"/>
          <w:szCs w:val="28"/>
        </w:rPr>
        <w:t xml:space="preserve"> </w:t>
      </w:r>
      <w:r w:rsidRPr="00C2093C">
        <w:rPr>
          <w:rFonts w:ascii="Times New Roman" w:hAnsi="Times New Roman"/>
          <w:sz w:val="28"/>
          <w:szCs w:val="28"/>
        </w:rPr>
        <w:t>Android</w:t>
      </w:r>
      <w:r>
        <w:rPr>
          <w:rFonts w:ascii="Times New Roman" w:hAnsi="Times New Roman"/>
          <w:sz w:val="28"/>
          <w:szCs w:val="28"/>
        </w:rPr>
        <w:t xml:space="preserve"> </w:t>
      </w:r>
      <w:r w:rsidRPr="00C2093C">
        <w:rPr>
          <w:rFonts w:ascii="Times New Roman" w:hAnsi="Times New Roman"/>
          <w:sz w:val="28"/>
          <w:szCs w:val="28"/>
        </w:rPr>
        <w:t>Studio,</w:t>
      </w:r>
      <w:r>
        <w:rPr>
          <w:rFonts w:ascii="Times New Roman" w:hAnsi="Times New Roman"/>
          <w:sz w:val="28"/>
          <w:szCs w:val="28"/>
        </w:rPr>
        <w:t xml:space="preserve"> </w:t>
      </w:r>
      <w:r w:rsidRPr="00C2093C">
        <w:rPr>
          <w:rFonts w:ascii="Times New Roman" w:hAnsi="Times New Roman"/>
          <w:sz w:val="28"/>
          <w:szCs w:val="28"/>
        </w:rPr>
        <w:t>так</w:t>
      </w:r>
      <w:r>
        <w:rPr>
          <w:rFonts w:ascii="Times New Roman" w:hAnsi="Times New Roman"/>
          <w:sz w:val="28"/>
          <w:szCs w:val="28"/>
        </w:rPr>
        <w:t xml:space="preserve"> </w:t>
      </w:r>
      <w:r w:rsidRPr="00C2093C">
        <w:rPr>
          <w:rFonts w:ascii="Times New Roman" w:hAnsi="Times New Roman"/>
          <w:sz w:val="28"/>
          <w:szCs w:val="28"/>
        </w:rPr>
        <w:t>как</w:t>
      </w:r>
      <w:r>
        <w:rPr>
          <w:rFonts w:ascii="Times New Roman" w:hAnsi="Times New Roman"/>
          <w:sz w:val="28"/>
          <w:szCs w:val="28"/>
        </w:rPr>
        <w:t xml:space="preserve"> </w:t>
      </w:r>
      <w:r w:rsidRPr="00C2093C">
        <w:rPr>
          <w:rFonts w:ascii="Times New Roman" w:hAnsi="Times New Roman"/>
          <w:sz w:val="28"/>
          <w:szCs w:val="28"/>
        </w:rPr>
        <w:t>она</w:t>
      </w:r>
      <w:r>
        <w:rPr>
          <w:rFonts w:ascii="Times New Roman" w:hAnsi="Times New Roman"/>
          <w:sz w:val="28"/>
          <w:szCs w:val="28"/>
        </w:rPr>
        <w:t xml:space="preserve"> </w:t>
      </w:r>
      <w:r w:rsidRPr="00C2093C">
        <w:rPr>
          <w:rFonts w:ascii="Times New Roman" w:hAnsi="Times New Roman"/>
          <w:sz w:val="28"/>
          <w:szCs w:val="28"/>
        </w:rPr>
        <w:t>поддерживает</w:t>
      </w:r>
      <w:r>
        <w:rPr>
          <w:rFonts w:ascii="Times New Roman" w:hAnsi="Times New Roman"/>
          <w:sz w:val="28"/>
          <w:szCs w:val="28"/>
        </w:rPr>
        <w:t xml:space="preserve"> </w:t>
      </w:r>
      <w:r w:rsidRPr="00C2093C">
        <w:rPr>
          <w:rFonts w:ascii="Times New Roman" w:hAnsi="Times New Roman"/>
          <w:sz w:val="28"/>
          <w:szCs w:val="28"/>
        </w:rPr>
        <w:t>современные</w:t>
      </w:r>
      <w:r>
        <w:rPr>
          <w:rFonts w:ascii="Times New Roman" w:hAnsi="Times New Roman"/>
          <w:sz w:val="28"/>
          <w:szCs w:val="28"/>
        </w:rPr>
        <w:t xml:space="preserve"> </w:t>
      </w:r>
      <w:r w:rsidRPr="00C2093C">
        <w:rPr>
          <w:rFonts w:ascii="Times New Roman" w:hAnsi="Times New Roman"/>
          <w:sz w:val="28"/>
          <w:szCs w:val="28"/>
        </w:rPr>
        <w:t>языки</w:t>
      </w:r>
      <w:r>
        <w:rPr>
          <w:rFonts w:ascii="Times New Roman" w:hAnsi="Times New Roman"/>
          <w:sz w:val="28"/>
          <w:szCs w:val="28"/>
        </w:rPr>
        <w:t xml:space="preserve"> </w:t>
      </w:r>
      <w:r w:rsidRPr="00C2093C">
        <w:rPr>
          <w:rFonts w:ascii="Times New Roman" w:hAnsi="Times New Roman"/>
          <w:sz w:val="28"/>
          <w:szCs w:val="28"/>
        </w:rPr>
        <w:t>программирования</w:t>
      </w:r>
      <w:r>
        <w:rPr>
          <w:rFonts w:ascii="Times New Roman" w:hAnsi="Times New Roman"/>
          <w:sz w:val="28"/>
          <w:szCs w:val="28"/>
        </w:rPr>
        <w:t xml:space="preserve"> </w:t>
      </w:r>
      <w:r w:rsidRPr="00C2093C">
        <w:rPr>
          <w:rFonts w:ascii="Times New Roman" w:hAnsi="Times New Roman"/>
          <w:sz w:val="28"/>
          <w:szCs w:val="28"/>
        </w:rPr>
        <w:t>(Kotlin)</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lastRenderedPageBreak/>
        <w:t>предоставляет</w:t>
      </w:r>
      <w:r>
        <w:rPr>
          <w:rFonts w:ascii="Times New Roman" w:hAnsi="Times New Roman"/>
          <w:sz w:val="28"/>
          <w:szCs w:val="28"/>
        </w:rPr>
        <w:t xml:space="preserve"> </w:t>
      </w:r>
      <w:r w:rsidRPr="00C2093C">
        <w:rPr>
          <w:rFonts w:ascii="Times New Roman" w:hAnsi="Times New Roman"/>
          <w:sz w:val="28"/>
          <w:szCs w:val="28"/>
        </w:rPr>
        <w:t>мощные</w:t>
      </w:r>
      <w:r>
        <w:rPr>
          <w:rFonts w:ascii="Times New Roman" w:hAnsi="Times New Roman"/>
          <w:sz w:val="28"/>
          <w:szCs w:val="28"/>
        </w:rPr>
        <w:t xml:space="preserve"> </w:t>
      </w:r>
      <w:r w:rsidRPr="00C2093C">
        <w:rPr>
          <w:rFonts w:ascii="Times New Roman" w:hAnsi="Times New Roman"/>
          <w:sz w:val="28"/>
          <w:szCs w:val="28"/>
        </w:rPr>
        <w:t>инструменты</w:t>
      </w:r>
      <w:r>
        <w:rPr>
          <w:rFonts w:ascii="Times New Roman" w:hAnsi="Times New Roman"/>
          <w:sz w:val="28"/>
          <w:szCs w:val="28"/>
        </w:rPr>
        <w:t xml:space="preserve"> </w:t>
      </w:r>
      <w:r w:rsidRPr="00C2093C">
        <w:rPr>
          <w:rFonts w:ascii="Times New Roman" w:hAnsi="Times New Roman"/>
          <w:sz w:val="28"/>
          <w:szCs w:val="28"/>
        </w:rPr>
        <w:t>для</w:t>
      </w:r>
      <w:r>
        <w:rPr>
          <w:rFonts w:ascii="Times New Roman" w:hAnsi="Times New Roman"/>
          <w:sz w:val="28"/>
          <w:szCs w:val="28"/>
        </w:rPr>
        <w:t xml:space="preserve"> </w:t>
      </w:r>
      <w:r w:rsidRPr="00C2093C">
        <w:rPr>
          <w:rFonts w:ascii="Times New Roman" w:hAnsi="Times New Roman"/>
          <w:sz w:val="28"/>
          <w:szCs w:val="28"/>
        </w:rPr>
        <w:t>отладки</w:t>
      </w:r>
      <w:r>
        <w:rPr>
          <w:rFonts w:ascii="Times New Roman" w:hAnsi="Times New Roman"/>
          <w:sz w:val="28"/>
          <w:szCs w:val="28"/>
        </w:rPr>
        <w:t xml:space="preserve"> </w:t>
      </w:r>
      <w:r w:rsidRPr="00C2093C">
        <w:rPr>
          <w:rFonts w:ascii="Times New Roman" w:hAnsi="Times New Roman"/>
          <w:sz w:val="28"/>
          <w:szCs w:val="28"/>
        </w:rPr>
        <w:t>программы,</w:t>
      </w:r>
      <w:r>
        <w:rPr>
          <w:rFonts w:ascii="Times New Roman" w:hAnsi="Times New Roman"/>
          <w:sz w:val="28"/>
          <w:szCs w:val="28"/>
        </w:rPr>
        <w:t xml:space="preserve"> </w:t>
      </w:r>
      <w:r w:rsidRPr="00C2093C">
        <w:rPr>
          <w:rFonts w:ascii="Times New Roman" w:hAnsi="Times New Roman"/>
          <w:sz w:val="28"/>
          <w:szCs w:val="28"/>
        </w:rPr>
        <w:t>эмуляторы</w:t>
      </w:r>
      <w:r>
        <w:rPr>
          <w:rFonts w:ascii="Times New Roman" w:hAnsi="Times New Roman"/>
          <w:sz w:val="28"/>
          <w:szCs w:val="28"/>
        </w:rPr>
        <w:t xml:space="preserve"> </w:t>
      </w:r>
      <w:r w:rsidRPr="00C2093C">
        <w:rPr>
          <w:rFonts w:ascii="Times New Roman" w:hAnsi="Times New Roman"/>
          <w:sz w:val="28"/>
          <w:szCs w:val="28"/>
        </w:rPr>
        <w:t>работы</w:t>
      </w:r>
      <w:r>
        <w:rPr>
          <w:rFonts w:ascii="Times New Roman" w:hAnsi="Times New Roman"/>
          <w:sz w:val="28"/>
          <w:szCs w:val="28"/>
        </w:rPr>
        <w:t xml:space="preserve"> </w:t>
      </w:r>
      <w:r w:rsidRPr="00C2093C">
        <w:rPr>
          <w:rFonts w:ascii="Times New Roman" w:hAnsi="Times New Roman"/>
          <w:sz w:val="28"/>
          <w:szCs w:val="28"/>
        </w:rPr>
        <w:t>различных</w:t>
      </w:r>
      <w:r>
        <w:rPr>
          <w:rFonts w:ascii="Times New Roman" w:hAnsi="Times New Roman"/>
          <w:sz w:val="28"/>
          <w:szCs w:val="28"/>
        </w:rPr>
        <w:t xml:space="preserve"> </w:t>
      </w:r>
      <w:r w:rsidRPr="00C2093C">
        <w:rPr>
          <w:rFonts w:ascii="Times New Roman" w:hAnsi="Times New Roman"/>
          <w:sz w:val="28"/>
          <w:szCs w:val="28"/>
        </w:rPr>
        <w:t>устройств</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тесную</w:t>
      </w:r>
      <w:r>
        <w:rPr>
          <w:rFonts w:ascii="Times New Roman" w:hAnsi="Times New Roman"/>
          <w:sz w:val="28"/>
          <w:szCs w:val="28"/>
        </w:rPr>
        <w:t xml:space="preserve"> </w:t>
      </w:r>
      <w:r w:rsidRPr="00C2093C">
        <w:rPr>
          <w:rFonts w:ascii="Times New Roman" w:hAnsi="Times New Roman"/>
          <w:sz w:val="28"/>
          <w:szCs w:val="28"/>
        </w:rPr>
        <w:t>интеграцию</w:t>
      </w:r>
      <w:r>
        <w:rPr>
          <w:rFonts w:ascii="Times New Roman" w:hAnsi="Times New Roman"/>
          <w:sz w:val="28"/>
          <w:szCs w:val="28"/>
        </w:rPr>
        <w:t xml:space="preserve"> </w:t>
      </w:r>
      <w:r w:rsidRPr="00C2093C">
        <w:rPr>
          <w:rFonts w:ascii="Times New Roman" w:hAnsi="Times New Roman"/>
          <w:sz w:val="28"/>
          <w:szCs w:val="28"/>
        </w:rPr>
        <w:t>с</w:t>
      </w:r>
      <w:r>
        <w:rPr>
          <w:rFonts w:ascii="Times New Roman" w:hAnsi="Times New Roman"/>
          <w:sz w:val="28"/>
          <w:szCs w:val="28"/>
        </w:rPr>
        <w:t xml:space="preserve"> </w:t>
      </w:r>
      <w:r w:rsidRPr="00C2093C">
        <w:rPr>
          <w:rFonts w:ascii="Times New Roman" w:hAnsi="Times New Roman"/>
          <w:sz w:val="28"/>
          <w:szCs w:val="28"/>
        </w:rPr>
        <w:t>экосистемой</w:t>
      </w:r>
      <w:r>
        <w:rPr>
          <w:rFonts w:ascii="Times New Roman" w:hAnsi="Times New Roman"/>
          <w:sz w:val="28"/>
          <w:szCs w:val="28"/>
        </w:rPr>
        <w:t xml:space="preserve"> </w:t>
      </w:r>
      <w:r w:rsidRPr="00C2093C">
        <w:rPr>
          <w:rFonts w:ascii="Times New Roman" w:hAnsi="Times New Roman"/>
          <w:sz w:val="28"/>
          <w:szCs w:val="28"/>
        </w:rPr>
        <w:t>Google.</w:t>
      </w:r>
      <w:proofErr w:type="gramEnd"/>
    </w:p>
    <w:p w:rsidR="00351958" w:rsidRPr="00C2093C" w:rsidRDefault="00351958" w:rsidP="00351958">
      <w:pPr>
        <w:pStyle w:val="af0"/>
        <w:spacing w:after="0" w:line="240" w:lineRule="auto"/>
        <w:ind w:left="0" w:firstLine="709"/>
        <w:rPr>
          <w:rFonts w:ascii="Times New Roman" w:hAnsi="Times New Roman"/>
          <w:sz w:val="28"/>
          <w:szCs w:val="28"/>
        </w:rPr>
      </w:pPr>
      <w:r w:rsidRPr="00C2093C">
        <w:rPr>
          <w:rFonts w:ascii="Times New Roman" w:hAnsi="Times New Roman"/>
          <w:sz w:val="28"/>
          <w:szCs w:val="28"/>
        </w:rPr>
        <w:t>Для</w:t>
      </w:r>
      <w:r>
        <w:rPr>
          <w:rFonts w:ascii="Times New Roman" w:hAnsi="Times New Roman"/>
          <w:sz w:val="28"/>
          <w:szCs w:val="28"/>
        </w:rPr>
        <w:t xml:space="preserve"> </w:t>
      </w:r>
      <w:r w:rsidRPr="00C2093C">
        <w:rPr>
          <w:rFonts w:ascii="Times New Roman" w:hAnsi="Times New Roman"/>
          <w:sz w:val="28"/>
          <w:szCs w:val="28"/>
        </w:rPr>
        <w:t>хранения</w:t>
      </w:r>
      <w:r>
        <w:rPr>
          <w:rFonts w:ascii="Times New Roman" w:hAnsi="Times New Roman"/>
          <w:sz w:val="28"/>
          <w:szCs w:val="28"/>
        </w:rPr>
        <w:t xml:space="preserve"> </w:t>
      </w:r>
      <w:r w:rsidRPr="00C2093C">
        <w:rPr>
          <w:rFonts w:ascii="Times New Roman" w:hAnsi="Times New Roman"/>
          <w:sz w:val="28"/>
          <w:szCs w:val="28"/>
        </w:rPr>
        <w:t>данных</w:t>
      </w:r>
      <w:r>
        <w:rPr>
          <w:rFonts w:ascii="Times New Roman" w:hAnsi="Times New Roman"/>
          <w:sz w:val="28"/>
          <w:szCs w:val="28"/>
        </w:rPr>
        <w:t xml:space="preserve"> </w:t>
      </w:r>
      <w:r w:rsidRPr="00C2093C">
        <w:rPr>
          <w:rFonts w:ascii="Times New Roman" w:hAnsi="Times New Roman"/>
          <w:sz w:val="28"/>
          <w:szCs w:val="28"/>
        </w:rPr>
        <w:t>приложения</w:t>
      </w:r>
      <w:r>
        <w:rPr>
          <w:rFonts w:ascii="Times New Roman" w:hAnsi="Times New Roman"/>
          <w:sz w:val="28"/>
          <w:szCs w:val="28"/>
        </w:rPr>
        <w:t xml:space="preserve"> </w:t>
      </w:r>
      <w:r w:rsidRPr="00C2093C">
        <w:rPr>
          <w:rFonts w:ascii="Times New Roman" w:hAnsi="Times New Roman"/>
          <w:sz w:val="28"/>
          <w:szCs w:val="28"/>
        </w:rPr>
        <w:t>используется</w:t>
      </w:r>
      <w:r>
        <w:rPr>
          <w:rFonts w:ascii="Times New Roman" w:hAnsi="Times New Roman"/>
          <w:sz w:val="28"/>
          <w:szCs w:val="28"/>
        </w:rPr>
        <w:t xml:space="preserve"> </w:t>
      </w:r>
      <w:r w:rsidRPr="00C2093C">
        <w:rPr>
          <w:rFonts w:ascii="Times New Roman" w:hAnsi="Times New Roman"/>
          <w:sz w:val="28"/>
          <w:szCs w:val="28"/>
        </w:rPr>
        <w:t>библиотека</w:t>
      </w:r>
      <w:r>
        <w:rPr>
          <w:rFonts w:ascii="Times New Roman" w:hAnsi="Times New Roman"/>
          <w:sz w:val="28"/>
          <w:szCs w:val="28"/>
        </w:rPr>
        <w:t xml:space="preserve"> </w:t>
      </w:r>
      <w:r w:rsidRPr="00C2093C">
        <w:rPr>
          <w:rFonts w:ascii="Times New Roman" w:hAnsi="Times New Roman"/>
          <w:sz w:val="28"/>
          <w:szCs w:val="28"/>
        </w:rPr>
        <w:t>Room</w:t>
      </w:r>
      <w:r>
        <w:rPr>
          <w:rFonts w:ascii="Times New Roman" w:hAnsi="Times New Roman"/>
          <w:sz w:val="28"/>
          <w:szCs w:val="28"/>
        </w:rPr>
        <w:t xml:space="preserve"> </w:t>
      </w:r>
      <w:r w:rsidRPr="00C2093C">
        <w:rPr>
          <w:rFonts w:ascii="Times New Roman" w:hAnsi="Times New Roman"/>
          <w:sz w:val="28"/>
          <w:szCs w:val="28"/>
        </w:rPr>
        <w:t>[1]</w:t>
      </w:r>
      <w:r>
        <w:rPr>
          <w:rFonts w:ascii="Times New Roman" w:hAnsi="Times New Roman"/>
          <w:sz w:val="28"/>
          <w:szCs w:val="28"/>
        </w:rPr>
        <w:t xml:space="preserve"> – </w:t>
      </w:r>
      <w:r w:rsidRPr="00C2093C">
        <w:rPr>
          <w:rFonts w:ascii="Times New Roman" w:hAnsi="Times New Roman"/>
          <w:sz w:val="28"/>
          <w:szCs w:val="28"/>
        </w:rPr>
        <w:t>надстройка</w:t>
      </w:r>
      <w:r>
        <w:rPr>
          <w:rFonts w:ascii="Times New Roman" w:hAnsi="Times New Roman"/>
          <w:sz w:val="28"/>
          <w:szCs w:val="28"/>
        </w:rPr>
        <w:t xml:space="preserve"> </w:t>
      </w:r>
      <w:r w:rsidRPr="00C2093C">
        <w:rPr>
          <w:rFonts w:ascii="Times New Roman" w:hAnsi="Times New Roman"/>
          <w:sz w:val="28"/>
          <w:szCs w:val="28"/>
        </w:rPr>
        <w:t>над</w:t>
      </w:r>
      <w:r>
        <w:rPr>
          <w:rFonts w:ascii="Times New Roman" w:hAnsi="Times New Roman"/>
          <w:sz w:val="28"/>
          <w:szCs w:val="28"/>
        </w:rPr>
        <w:t xml:space="preserve"> </w:t>
      </w:r>
      <w:r w:rsidRPr="00C2093C">
        <w:rPr>
          <w:rFonts w:ascii="Times New Roman" w:hAnsi="Times New Roman"/>
          <w:sz w:val="28"/>
          <w:szCs w:val="28"/>
        </w:rPr>
        <w:t>SQLite,</w:t>
      </w:r>
      <w:r>
        <w:rPr>
          <w:rFonts w:ascii="Times New Roman" w:hAnsi="Times New Roman"/>
          <w:sz w:val="28"/>
          <w:szCs w:val="28"/>
        </w:rPr>
        <w:t xml:space="preserve"> </w:t>
      </w:r>
      <w:r w:rsidRPr="00C2093C">
        <w:rPr>
          <w:rFonts w:ascii="Times New Roman" w:hAnsi="Times New Roman"/>
          <w:sz w:val="28"/>
          <w:szCs w:val="28"/>
        </w:rPr>
        <w:t>входящ</w:t>
      </w:r>
      <w:r>
        <w:rPr>
          <w:rFonts w:ascii="Times New Roman" w:hAnsi="Times New Roman"/>
          <w:sz w:val="28"/>
          <w:szCs w:val="28"/>
        </w:rPr>
        <w:t xml:space="preserve">ая в состав Android Jetpack. Такое </w:t>
      </w:r>
      <w:r w:rsidRPr="00C2093C">
        <w:rPr>
          <w:rFonts w:ascii="Times New Roman" w:hAnsi="Times New Roman"/>
          <w:sz w:val="28"/>
          <w:szCs w:val="28"/>
        </w:rPr>
        <w:t>решение</w:t>
      </w:r>
      <w:r>
        <w:rPr>
          <w:rFonts w:ascii="Times New Roman" w:hAnsi="Times New Roman"/>
          <w:sz w:val="28"/>
          <w:szCs w:val="28"/>
        </w:rPr>
        <w:t xml:space="preserve"> </w:t>
      </w:r>
      <w:r w:rsidRPr="00C2093C">
        <w:rPr>
          <w:rFonts w:ascii="Times New Roman" w:hAnsi="Times New Roman"/>
          <w:sz w:val="28"/>
          <w:szCs w:val="28"/>
        </w:rPr>
        <w:t>обеспечивает</w:t>
      </w:r>
      <w:r>
        <w:rPr>
          <w:rFonts w:ascii="Times New Roman" w:hAnsi="Times New Roman"/>
          <w:sz w:val="28"/>
          <w:szCs w:val="28"/>
        </w:rPr>
        <w:t xml:space="preserve"> </w:t>
      </w:r>
      <w:r w:rsidRPr="00C2093C">
        <w:rPr>
          <w:rFonts w:ascii="Times New Roman" w:hAnsi="Times New Roman"/>
          <w:sz w:val="28"/>
          <w:szCs w:val="28"/>
        </w:rPr>
        <w:t>следующие</w:t>
      </w:r>
      <w:r>
        <w:rPr>
          <w:rFonts w:ascii="Times New Roman" w:hAnsi="Times New Roman"/>
          <w:sz w:val="28"/>
          <w:szCs w:val="28"/>
        </w:rPr>
        <w:t xml:space="preserve"> </w:t>
      </w:r>
      <w:r w:rsidRPr="00C2093C">
        <w:rPr>
          <w:rFonts w:ascii="Times New Roman" w:hAnsi="Times New Roman"/>
          <w:sz w:val="28"/>
          <w:szCs w:val="28"/>
        </w:rPr>
        <w:t>преимущества:</w:t>
      </w:r>
    </w:p>
    <w:p w:rsidR="00351958" w:rsidRPr="00C2093C" w:rsidRDefault="00351958" w:rsidP="00351958">
      <w:pPr>
        <w:pStyle w:val="af0"/>
        <w:numPr>
          <w:ilvl w:val="0"/>
          <w:numId w:val="35"/>
        </w:numPr>
        <w:tabs>
          <w:tab w:val="clear" w:pos="720"/>
          <w:tab w:val="left" w:pos="993"/>
        </w:tabs>
        <w:spacing w:after="0" w:line="240" w:lineRule="auto"/>
        <w:ind w:left="0" w:firstLine="709"/>
        <w:rPr>
          <w:rFonts w:ascii="Times New Roman" w:hAnsi="Times New Roman"/>
          <w:sz w:val="28"/>
          <w:szCs w:val="28"/>
        </w:rPr>
      </w:pPr>
      <w:r w:rsidRPr="00C2093C">
        <w:rPr>
          <w:rFonts w:ascii="Times New Roman" w:hAnsi="Times New Roman"/>
          <w:sz w:val="28"/>
          <w:szCs w:val="28"/>
        </w:rPr>
        <w:t>автоматизацию</w:t>
      </w:r>
      <w:r>
        <w:rPr>
          <w:rFonts w:ascii="Times New Roman" w:hAnsi="Times New Roman"/>
          <w:sz w:val="28"/>
          <w:szCs w:val="28"/>
        </w:rPr>
        <w:t xml:space="preserve"> </w:t>
      </w:r>
      <w:r w:rsidRPr="00C2093C">
        <w:rPr>
          <w:rFonts w:ascii="Times New Roman" w:hAnsi="Times New Roman"/>
          <w:sz w:val="28"/>
          <w:szCs w:val="28"/>
        </w:rPr>
        <w:t>запросов:</w:t>
      </w:r>
      <w:r>
        <w:rPr>
          <w:rFonts w:ascii="Times New Roman" w:hAnsi="Times New Roman"/>
          <w:sz w:val="28"/>
          <w:szCs w:val="28"/>
        </w:rPr>
        <w:t xml:space="preserve"> </w:t>
      </w:r>
      <w:r w:rsidRPr="00C2093C">
        <w:rPr>
          <w:rFonts w:ascii="Times New Roman" w:hAnsi="Times New Roman"/>
          <w:sz w:val="28"/>
          <w:szCs w:val="28"/>
          <w:lang w:val="en-US"/>
        </w:rPr>
        <w:t>Room</w:t>
      </w:r>
      <w:r>
        <w:rPr>
          <w:rFonts w:ascii="Times New Roman" w:hAnsi="Times New Roman"/>
          <w:sz w:val="28"/>
          <w:szCs w:val="28"/>
        </w:rPr>
        <w:t xml:space="preserve"> </w:t>
      </w:r>
      <w:r w:rsidRPr="00C2093C">
        <w:rPr>
          <w:rFonts w:ascii="Times New Roman" w:hAnsi="Times New Roman"/>
          <w:sz w:val="28"/>
          <w:szCs w:val="28"/>
        </w:rPr>
        <w:t>автоматически</w:t>
      </w:r>
      <w:r>
        <w:rPr>
          <w:rFonts w:ascii="Times New Roman" w:hAnsi="Times New Roman"/>
          <w:sz w:val="28"/>
          <w:szCs w:val="28"/>
        </w:rPr>
        <w:t xml:space="preserve"> </w:t>
      </w:r>
      <w:r w:rsidRPr="00C2093C">
        <w:rPr>
          <w:rFonts w:ascii="Times New Roman" w:hAnsi="Times New Roman"/>
          <w:sz w:val="28"/>
          <w:szCs w:val="28"/>
        </w:rPr>
        <w:t>генерирует</w:t>
      </w:r>
      <w:r>
        <w:rPr>
          <w:rFonts w:ascii="Times New Roman" w:hAnsi="Times New Roman"/>
          <w:sz w:val="28"/>
          <w:szCs w:val="28"/>
        </w:rPr>
        <w:t xml:space="preserve"> </w:t>
      </w:r>
      <w:r w:rsidRPr="00C2093C">
        <w:rPr>
          <w:rFonts w:ascii="Times New Roman" w:hAnsi="Times New Roman"/>
          <w:sz w:val="28"/>
          <w:szCs w:val="28"/>
          <w:lang w:val="en-US"/>
        </w:rPr>
        <w:t>SQL</w:t>
      </w:r>
      <w:r w:rsidRPr="00C2093C">
        <w:rPr>
          <w:rFonts w:ascii="Times New Roman" w:hAnsi="Times New Roman"/>
          <w:sz w:val="28"/>
          <w:szCs w:val="28"/>
        </w:rPr>
        <w:t>-запросы</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минимизирует</w:t>
      </w:r>
      <w:r>
        <w:rPr>
          <w:rFonts w:ascii="Times New Roman" w:hAnsi="Times New Roman"/>
          <w:sz w:val="28"/>
          <w:szCs w:val="28"/>
        </w:rPr>
        <w:t xml:space="preserve"> </w:t>
      </w:r>
      <w:r w:rsidRPr="00C2093C">
        <w:rPr>
          <w:rFonts w:ascii="Times New Roman" w:hAnsi="Times New Roman"/>
          <w:sz w:val="28"/>
          <w:szCs w:val="28"/>
        </w:rPr>
        <w:t>шаблонный</w:t>
      </w:r>
      <w:r>
        <w:rPr>
          <w:rFonts w:ascii="Times New Roman" w:hAnsi="Times New Roman"/>
          <w:sz w:val="28"/>
          <w:szCs w:val="28"/>
        </w:rPr>
        <w:t xml:space="preserve"> </w:t>
      </w:r>
      <w:r w:rsidRPr="00C2093C">
        <w:rPr>
          <w:rFonts w:ascii="Times New Roman" w:hAnsi="Times New Roman"/>
          <w:sz w:val="28"/>
          <w:szCs w:val="28"/>
        </w:rPr>
        <w:t>код;</w:t>
      </w:r>
    </w:p>
    <w:p w:rsidR="00351958" w:rsidRPr="00C2093C" w:rsidRDefault="00351958" w:rsidP="00351958">
      <w:pPr>
        <w:pStyle w:val="af0"/>
        <w:numPr>
          <w:ilvl w:val="0"/>
          <w:numId w:val="35"/>
        </w:numPr>
        <w:tabs>
          <w:tab w:val="clear" w:pos="720"/>
          <w:tab w:val="left" w:pos="993"/>
        </w:tabs>
        <w:spacing w:after="0" w:line="240" w:lineRule="auto"/>
        <w:ind w:left="0" w:firstLine="709"/>
        <w:rPr>
          <w:rFonts w:ascii="Times New Roman" w:hAnsi="Times New Roman"/>
          <w:sz w:val="28"/>
          <w:szCs w:val="28"/>
        </w:rPr>
      </w:pPr>
      <w:r w:rsidRPr="00C2093C">
        <w:rPr>
          <w:rFonts w:ascii="Times New Roman" w:hAnsi="Times New Roman"/>
          <w:sz w:val="28"/>
          <w:szCs w:val="28"/>
        </w:rPr>
        <w:t>гарантию</w:t>
      </w:r>
      <w:r>
        <w:rPr>
          <w:rFonts w:ascii="Times New Roman" w:hAnsi="Times New Roman"/>
          <w:sz w:val="28"/>
          <w:szCs w:val="28"/>
        </w:rPr>
        <w:t xml:space="preserve"> </w:t>
      </w:r>
      <w:r w:rsidRPr="00C2093C">
        <w:rPr>
          <w:rFonts w:ascii="Times New Roman" w:hAnsi="Times New Roman"/>
          <w:sz w:val="28"/>
          <w:szCs w:val="28"/>
        </w:rPr>
        <w:t>соответствия</w:t>
      </w:r>
      <w:r>
        <w:rPr>
          <w:rFonts w:ascii="Times New Roman" w:hAnsi="Times New Roman"/>
          <w:sz w:val="28"/>
          <w:szCs w:val="28"/>
        </w:rPr>
        <w:t xml:space="preserve"> </w:t>
      </w:r>
      <w:r w:rsidRPr="00C2093C">
        <w:rPr>
          <w:rFonts w:ascii="Times New Roman" w:hAnsi="Times New Roman"/>
          <w:sz w:val="28"/>
          <w:szCs w:val="28"/>
        </w:rPr>
        <w:t>типов:</w:t>
      </w:r>
      <w:r>
        <w:rPr>
          <w:rFonts w:ascii="Times New Roman" w:hAnsi="Times New Roman"/>
          <w:sz w:val="28"/>
          <w:szCs w:val="28"/>
        </w:rPr>
        <w:t xml:space="preserve"> </w:t>
      </w:r>
      <w:r w:rsidRPr="00C2093C">
        <w:rPr>
          <w:rFonts w:ascii="Times New Roman" w:hAnsi="Times New Roman"/>
          <w:sz w:val="28"/>
          <w:szCs w:val="28"/>
        </w:rPr>
        <w:t>компилятор</w:t>
      </w:r>
      <w:r>
        <w:rPr>
          <w:rFonts w:ascii="Times New Roman" w:hAnsi="Times New Roman"/>
          <w:sz w:val="28"/>
          <w:szCs w:val="28"/>
        </w:rPr>
        <w:t xml:space="preserve"> </w:t>
      </w:r>
      <w:r w:rsidRPr="00C2093C">
        <w:rPr>
          <w:rFonts w:ascii="Times New Roman" w:hAnsi="Times New Roman"/>
          <w:sz w:val="28"/>
          <w:szCs w:val="28"/>
        </w:rPr>
        <w:t>проверяет</w:t>
      </w:r>
      <w:r>
        <w:rPr>
          <w:rFonts w:ascii="Times New Roman" w:hAnsi="Times New Roman"/>
          <w:sz w:val="28"/>
          <w:szCs w:val="28"/>
        </w:rPr>
        <w:t xml:space="preserve"> </w:t>
      </w:r>
      <w:r w:rsidRPr="00C2093C">
        <w:rPr>
          <w:rFonts w:ascii="Times New Roman" w:hAnsi="Times New Roman"/>
          <w:sz w:val="28"/>
          <w:szCs w:val="28"/>
          <w:lang w:val="en-US"/>
        </w:rPr>
        <w:t>SQL</w:t>
      </w:r>
      <w:r w:rsidRPr="00C2093C">
        <w:rPr>
          <w:rFonts w:ascii="Times New Roman" w:hAnsi="Times New Roman"/>
          <w:sz w:val="28"/>
          <w:szCs w:val="28"/>
        </w:rPr>
        <w:t>-запросы</w:t>
      </w:r>
      <w:r>
        <w:rPr>
          <w:rFonts w:ascii="Times New Roman" w:hAnsi="Times New Roman"/>
          <w:sz w:val="28"/>
          <w:szCs w:val="28"/>
        </w:rPr>
        <w:t xml:space="preserve"> </w:t>
      </w:r>
      <w:r w:rsidRPr="00C2093C">
        <w:rPr>
          <w:rFonts w:ascii="Times New Roman" w:hAnsi="Times New Roman"/>
          <w:sz w:val="28"/>
          <w:szCs w:val="28"/>
        </w:rPr>
        <w:t>на</w:t>
      </w:r>
      <w:r>
        <w:rPr>
          <w:rFonts w:ascii="Times New Roman" w:hAnsi="Times New Roman"/>
          <w:sz w:val="28"/>
          <w:szCs w:val="28"/>
        </w:rPr>
        <w:t xml:space="preserve"> </w:t>
      </w:r>
      <w:r w:rsidRPr="00C2093C">
        <w:rPr>
          <w:rFonts w:ascii="Times New Roman" w:hAnsi="Times New Roman"/>
          <w:sz w:val="28"/>
          <w:szCs w:val="28"/>
        </w:rPr>
        <w:t>корректность;</w:t>
      </w:r>
    </w:p>
    <w:p w:rsidR="00351958" w:rsidRPr="00C2093C" w:rsidRDefault="00351958" w:rsidP="00351958">
      <w:pPr>
        <w:pStyle w:val="af0"/>
        <w:numPr>
          <w:ilvl w:val="0"/>
          <w:numId w:val="35"/>
        </w:numPr>
        <w:tabs>
          <w:tab w:val="clear" w:pos="720"/>
          <w:tab w:val="left" w:pos="993"/>
        </w:tabs>
        <w:spacing w:after="0" w:line="240" w:lineRule="auto"/>
        <w:ind w:left="0" w:firstLine="709"/>
        <w:rPr>
          <w:rFonts w:ascii="Times New Roman" w:hAnsi="Times New Roman"/>
          <w:sz w:val="28"/>
          <w:szCs w:val="28"/>
        </w:rPr>
      </w:pPr>
      <w:r w:rsidRPr="00C2093C">
        <w:rPr>
          <w:rFonts w:ascii="Times New Roman" w:hAnsi="Times New Roman"/>
          <w:sz w:val="28"/>
          <w:szCs w:val="28"/>
        </w:rPr>
        <w:t>производительность</w:t>
      </w:r>
      <w:r>
        <w:rPr>
          <w:rFonts w:ascii="Times New Roman" w:hAnsi="Times New Roman"/>
          <w:sz w:val="28"/>
          <w:szCs w:val="28"/>
        </w:rPr>
        <w:t xml:space="preserve"> </w:t>
      </w:r>
      <w:r w:rsidRPr="00C2093C">
        <w:rPr>
          <w:rFonts w:ascii="Times New Roman" w:hAnsi="Times New Roman"/>
          <w:sz w:val="28"/>
          <w:szCs w:val="28"/>
        </w:rPr>
        <w:t>[3]:</w:t>
      </w:r>
      <w:r>
        <w:rPr>
          <w:rFonts w:ascii="Times New Roman" w:hAnsi="Times New Roman"/>
          <w:sz w:val="28"/>
          <w:szCs w:val="28"/>
        </w:rPr>
        <w:t xml:space="preserve"> </w:t>
      </w:r>
      <w:r w:rsidRPr="00C2093C">
        <w:rPr>
          <w:rFonts w:ascii="Times New Roman" w:hAnsi="Times New Roman"/>
          <w:sz w:val="28"/>
          <w:szCs w:val="28"/>
        </w:rPr>
        <w:t>минимальные</w:t>
      </w:r>
      <w:r>
        <w:rPr>
          <w:rFonts w:ascii="Times New Roman" w:hAnsi="Times New Roman"/>
          <w:sz w:val="28"/>
          <w:szCs w:val="28"/>
        </w:rPr>
        <w:t xml:space="preserve"> </w:t>
      </w:r>
      <w:r w:rsidRPr="00C2093C">
        <w:rPr>
          <w:rFonts w:ascii="Times New Roman" w:hAnsi="Times New Roman"/>
          <w:sz w:val="28"/>
          <w:szCs w:val="28"/>
        </w:rPr>
        <w:t>накладные</w:t>
      </w:r>
      <w:r>
        <w:rPr>
          <w:rFonts w:ascii="Times New Roman" w:hAnsi="Times New Roman"/>
          <w:sz w:val="28"/>
          <w:szCs w:val="28"/>
        </w:rPr>
        <w:t xml:space="preserve"> </w:t>
      </w:r>
      <w:r w:rsidRPr="00C2093C">
        <w:rPr>
          <w:rFonts w:ascii="Times New Roman" w:hAnsi="Times New Roman"/>
          <w:sz w:val="28"/>
          <w:szCs w:val="28"/>
        </w:rPr>
        <w:t>расходы</w:t>
      </w:r>
      <w:r>
        <w:rPr>
          <w:rFonts w:ascii="Times New Roman" w:hAnsi="Times New Roman"/>
          <w:sz w:val="28"/>
          <w:szCs w:val="28"/>
        </w:rPr>
        <w:t xml:space="preserve"> </w:t>
      </w:r>
      <w:r w:rsidRPr="00C2093C">
        <w:rPr>
          <w:rFonts w:ascii="Times New Roman" w:hAnsi="Times New Roman"/>
          <w:sz w:val="28"/>
          <w:szCs w:val="28"/>
        </w:rPr>
        <w:t>по</w:t>
      </w:r>
      <w:r>
        <w:rPr>
          <w:rFonts w:ascii="Times New Roman" w:hAnsi="Times New Roman"/>
          <w:sz w:val="28"/>
          <w:szCs w:val="28"/>
        </w:rPr>
        <w:t xml:space="preserve"> </w:t>
      </w:r>
      <w:r w:rsidRPr="00C2093C">
        <w:rPr>
          <w:rFonts w:ascii="Times New Roman" w:hAnsi="Times New Roman"/>
          <w:sz w:val="28"/>
          <w:szCs w:val="28"/>
        </w:rPr>
        <w:t>сравнению</w:t>
      </w:r>
      <w:r>
        <w:rPr>
          <w:rFonts w:ascii="Times New Roman" w:hAnsi="Times New Roman"/>
          <w:sz w:val="28"/>
          <w:szCs w:val="28"/>
        </w:rPr>
        <w:t xml:space="preserve"> </w:t>
      </w:r>
      <w:r w:rsidRPr="00C2093C">
        <w:rPr>
          <w:rFonts w:ascii="Times New Roman" w:hAnsi="Times New Roman"/>
          <w:sz w:val="28"/>
          <w:szCs w:val="28"/>
        </w:rPr>
        <w:t>с</w:t>
      </w:r>
      <w:r>
        <w:rPr>
          <w:rFonts w:ascii="Times New Roman" w:hAnsi="Times New Roman"/>
          <w:sz w:val="28"/>
          <w:szCs w:val="28"/>
        </w:rPr>
        <w:t xml:space="preserve"> </w:t>
      </w:r>
      <w:r w:rsidRPr="00C2093C">
        <w:rPr>
          <w:rFonts w:ascii="Times New Roman" w:hAnsi="Times New Roman"/>
          <w:sz w:val="28"/>
          <w:szCs w:val="28"/>
        </w:rPr>
        <w:t>использова</w:t>
      </w:r>
      <w:r>
        <w:rPr>
          <w:rFonts w:ascii="Times New Roman" w:hAnsi="Times New Roman"/>
          <w:sz w:val="28"/>
          <w:szCs w:val="28"/>
        </w:rPr>
        <w:t xml:space="preserve">нием </w:t>
      </w:r>
      <w:r w:rsidRPr="00C2093C">
        <w:rPr>
          <w:rFonts w:ascii="Times New Roman" w:hAnsi="Times New Roman"/>
          <w:sz w:val="28"/>
          <w:szCs w:val="28"/>
          <w:lang w:val="en-US"/>
        </w:rPr>
        <w:t>SQL</w:t>
      </w:r>
      <w:r>
        <w:rPr>
          <w:rFonts w:ascii="Times New Roman" w:hAnsi="Times New Roman"/>
          <w:sz w:val="28"/>
          <w:szCs w:val="28"/>
        </w:rPr>
        <w:t>;</w:t>
      </w:r>
    </w:p>
    <w:p w:rsidR="00351958" w:rsidRPr="00C2093C" w:rsidRDefault="00351958" w:rsidP="00351958">
      <w:pPr>
        <w:pStyle w:val="af0"/>
        <w:numPr>
          <w:ilvl w:val="0"/>
          <w:numId w:val="35"/>
        </w:numPr>
        <w:tabs>
          <w:tab w:val="clear" w:pos="720"/>
          <w:tab w:val="left" w:pos="993"/>
        </w:tabs>
        <w:spacing w:after="0" w:line="240" w:lineRule="auto"/>
        <w:ind w:left="0" w:firstLine="709"/>
        <w:rPr>
          <w:rFonts w:ascii="Times New Roman" w:hAnsi="Times New Roman"/>
          <w:sz w:val="28"/>
          <w:szCs w:val="28"/>
        </w:rPr>
      </w:pPr>
      <w:r w:rsidRPr="00C2093C">
        <w:rPr>
          <w:rFonts w:ascii="Times New Roman" w:hAnsi="Times New Roman"/>
          <w:sz w:val="28"/>
          <w:szCs w:val="28"/>
        </w:rPr>
        <w:t>интеграцию</w:t>
      </w:r>
      <w:r>
        <w:rPr>
          <w:rFonts w:ascii="Times New Roman" w:hAnsi="Times New Roman"/>
          <w:sz w:val="28"/>
          <w:szCs w:val="28"/>
        </w:rPr>
        <w:t xml:space="preserve"> </w:t>
      </w:r>
      <w:r w:rsidRPr="00C2093C">
        <w:rPr>
          <w:rFonts w:ascii="Times New Roman" w:hAnsi="Times New Roman"/>
          <w:sz w:val="28"/>
          <w:szCs w:val="28"/>
        </w:rPr>
        <w:t>с</w:t>
      </w:r>
      <w:r>
        <w:rPr>
          <w:rFonts w:ascii="Times New Roman" w:hAnsi="Times New Roman"/>
          <w:sz w:val="28"/>
          <w:szCs w:val="28"/>
        </w:rPr>
        <w:t xml:space="preserve"> </w:t>
      </w:r>
      <w:r w:rsidRPr="00C2093C">
        <w:rPr>
          <w:rFonts w:ascii="Times New Roman" w:hAnsi="Times New Roman"/>
          <w:sz w:val="28"/>
          <w:szCs w:val="28"/>
        </w:rPr>
        <w:t>современными</w:t>
      </w:r>
      <w:r>
        <w:rPr>
          <w:rFonts w:ascii="Times New Roman" w:hAnsi="Times New Roman"/>
          <w:sz w:val="28"/>
          <w:szCs w:val="28"/>
        </w:rPr>
        <w:t xml:space="preserve"> </w:t>
      </w:r>
      <w:r w:rsidRPr="00C2093C">
        <w:rPr>
          <w:rFonts w:ascii="Times New Roman" w:hAnsi="Times New Roman"/>
          <w:sz w:val="28"/>
          <w:szCs w:val="28"/>
        </w:rPr>
        <w:t>технологиями:</w:t>
      </w:r>
      <w:r>
        <w:rPr>
          <w:rFonts w:ascii="Times New Roman" w:hAnsi="Times New Roman"/>
          <w:sz w:val="28"/>
          <w:szCs w:val="28"/>
        </w:rPr>
        <w:t xml:space="preserve"> </w:t>
      </w:r>
      <w:r w:rsidRPr="00C2093C">
        <w:rPr>
          <w:rFonts w:ascii="Times New Roman" w:hAnsi="Times New Roman"/>
          <w:sz w:val="28"/>
          <w:szCs w:val="28"/>
        </w:rPr>
        <w:t>поддержка</w:t>
      </w:r>
      <w:r>
        <w:rPr>
          <w:rFonts w:ascii="Times New Roman" w:hAnsi="Times New Roman"/>
          <w:sz w:val="28"/>
          <w:szCs w:val="28"/>
        </w:rPr>
        <w:t xml:space="preserve"> </w:t>
      </w:r>
      <w:r w:rsidRPr="00C2093C">
        <w:rPr>
          <w:rFonts w:ascii="Times New Roman" w:hAnsi="Times New Roman"/>
          <w:sz w:val="28"/>
          <w:szCs w:val="28"/>
          <w:lang w:val="en-US"/>
        </w:rPr>
        <w:t>LiveData</w:t>
      </w:r>
      <w:r>
        <w:rPr>
          <w:rFonts w:ascii="Times New Roman" w:hAnsi="Times New Roman"/>
          <w:sz w:val="28"/>
          <w:szCs w:val="28"/>
        </w:rPr>
        <w:t xml:space="preserve"> </w:t>
      </w:r>
      <w:r w:rsidRPr="00C2093C">
        <w:rPr>
          <w:rFonts w:ascii="Times New Roman" w:hAnsi="Times New Roman"/>
          <w:sz w:val="28"/>
          <w:szCs w:val="28"/>
        </w:rPr>
        <w:t>[4],</w:t>
      </w:r>
      <w:r>
        <w:rPr>
          <w:rFonts w:ascii="Times New Roman" w:hAnsi="Times New Roman"/>
          <w:sz w:val="28"/>
          <w:szCs w:val="28"/>
        </w:rPr>
        <w:t xml:space="preserve"> </w:t>
      </w:r>
      <w:r w:rsidRPr="00C2093C">
        <w:rPr>
          <w:rFonts w:ascii="Times New Roman" w:hAnsi="Times New Roman"/>
          <w:sz w:val="28"/>
          <w:szCs w:val="28"/>
          <w:lang w:val="en-US"/>
        </w:rPr>
        <w:t>Coroutines</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lang w:val="en-US"/>
        </w:rPr>
        <w:t>RxJava</w:t>
      </w:r>
      <w:r w:rsidRPr="00C2093C">
        <w:rPr>
          <w:rFonts w:ascii="Times New Roman" w:hAnsi="Times New Roman"/>
          <w:sz w:val="28"/>
          <w:szCs w:val="28"/>
        </w:rPr>
        <w:t>;</w:t>
      </w:r>
    </w:p>
    <w:p w:rsidR="00351958" w:rsidRPr="00C2093C" w:rsidRDefault="00351958" w:rsidP="00351958">
      <w:pPr>
        <w:pStyle w:val="af0"/>
        <w:numPr>
          <w:ilvl w:val="0"/>
          <w:numId w:val="35"/>
        </w:numPr>
        <w:tabs>
          <w:tab w:val="clear" w:pos="720"/>
          <w:tab w:val="left" w:pos="993"/>
        </w:tabs>
        <w:spacing w:after="0" w:line="240" w:lineRule="auto"/>
        <w:ind w:left="0" w:firstLine="709"/>
        <w:rPr>
          <w:rFonts w:ascii="Times New Roman" w:hAnsi="Times New Roman"/>
          <w:sz w:val="28"/>
          <w:szCs w:val="28"/>
        </w:rPr>
      </w:pPr>
      <w:r w:rsidRPr="00C2093C">
        <w:rPr>
          <w:rFonts w:ascii="Times New Roman" w:hAnsi="Times New Roman"/>
          <w:sz w:val="28"/>
          <w:szCs w:val="28"/>
        </w:rPr>
        <w:t>валидацию</w:t>
      </w:r>
      <w:r>
        <w:rPr>
          <w:rFonts w:ascii="Times New Roman" w:hAnsi="Times New Roman"/>
          <w:sz w:val="28"/>
          <w:szCs w:val="28"/>
        </w:rPr>
        <w:t xml:space="preserve"> </w:t>
      </w:r>
      <w:r w:rsidRPr="00C2093C">
        <w:rPr>
          <w:rFonts w:ascii="Times New Roman" w:hAnsi="Times New Roman"/>
          <w:sz w:val="28"/>
          <w:szCs w:val="28"/>
        </w:rPr>
        <w:t>схемы:</w:t>
      </w:r>
      <w:r>
        <w:rPr>
          <w:rFonts w:ascii="Times New Roman" w:hAnsi="Times New Roman"/>
          <w:sz w:val="28"/>
          <w:szCs w:val="28"/>
        </w:rPr>
        <w:t xml:space="preserve"> </w:t>
      </w:r>
      <w:r w:rsidRPr="00C2093C">
        <w:rPr>
          <w:rFonts w:ascii="Times New Roman" w:hAnsi="Times New Roman"/>
          <w:sz w:val="28"/>
          <w:szCs w:val="28"/>
        </w:rPr>
        <w:t>проверка</w:t>
      </w:r>
      <w:r>
        <w:rPr>
          <w:rFonts w:ascii="Times New Roman" w:hAnsi="Times New Roman"/>
          <w:sz w:val="28"/>
          <w:szCs w:val="28"/>
        </w:rPr>
        <w:t xml:space="preserve"> </w:t>
      </w:r>
      <w:r w:rsidRPr="00C2093C">
        <w:rPr>
          <w:rFonts w:ascii="Times New Roman" w:hAnsi="Times New Roman"/>
          <w:sz w:val="28"/>
          <w:szCs w:val="28"/>
        </w:rPr>
        <w:t>структуры</w:t>
      </w:r>
      <w:r>
        <w:rPr>
          <w:rFonts w:ascii="Times New Roman" w:hAnsi="Times New Roman"/>
          <w:sz w:val="28"/>
          <w:szCs w:val="28"/>
        </w:rPr>
        <w:t xml:space="preserve"> </w:t>
      </w:r>
      <w:r w:rsidRPr="00C2093C">
        <w:rPr>
          <w:rFonts w:ascii="Times New Roman" w:hAnsi="Times New Roman"/>
          <w:sz w:val="28"/>
          <w:szCs w:val="28"/>
        </w:rPr>
        <w:t>базы</w:t>
      </w:r>
      <w:r>
        <w:rPr>
          <w:rFonts w:ascii="Times New Roman" w:hAnsi="Times New Roman"/>
          <w:sz w:val="28"/>
          <w:szCs w:val="28"/>
        </w:rPr>
        <w:t xml:space="preserve"> </w:t>
      </w:r>
      <w:r w:rsidRPr="00C2093C">
        <w:rPr>
          <w:rFonts w:ascii="Times New Roman" w:hAnsi="Times New Roman"/>
          <w:sz w:val="28"/>
          <w:szCs w:val="28"/>
        </w:rPr>
        <w:t>данных</w:t>
      </w:r>
      <w:r>
        <w:rPr>
          <w:rFonts w:ascii="Times New Roman" w:hAnsi="Times New Roman"/>
          <w:sz w:val="28"/>
          <w:szCs w:val="28"/>
        </w:rPr>
        <w:t xml:space="preserve"> </w:t>
      </w:r>
      <w:r w:rsidRPr="00C2093C">
        <w:rPr>
          <w:rFonts w:ascii="Times New Roman" w:hAnsi="Times New Roman"/>
          <w:sz w:val="28"/>
          <w:szCs w:val="28"/>
        </w:rPr>
        <w:t>на</w:t>
      </w:r>
      <w:r>
        <w:rPr>
          <w:rFonts w:ascii="Times New Roman" w:hAnsi="Times New Roman"/>
          <w:sz w:val="28"/>
          <w:szCs w:val="28"/>
        </w:rPr>
        <w:t xml:space="preserve"> </w:t>
      </w:r>
      <w:r w:rsidRPr="00C2093C">
        <w:rPr>
          <w:rFonts w:ascii="Times New Roman" w:hAnsi="Times New Roman"/>
          <w:sz w:val="28"/>
          <w:szCs w:val="28"/>
        </w:rPr>
        <w:t>этапе</w:t>
      </w:r>
      <w:r>
        <w:rPr>
          <w:rFonts w:ascii="Times New Roman" w:hAnsi="Times New Roman"/>
          <w:sz w:val="28"/>
          <w:szCs w:val="28"/>
        </w:rPr>
        <w:t xml:space="preserve"> </w:t>
      </w:r>
      <w:r w:rsidRPr="00C2093C">
        <w:rPr>
          <w:rFonts w:ascii="Times New Roman" w:hAnsi="Times New Roman"/>
          <w:sz w:val="28"/>
          <w:szCs w:val="28"/>
        </w:rPr>
        <w:t>компиляции;</w:t>
      </w:r>
    </w:p>
    <w:p w:rsidR="00351958" w:rsidRPr="00C2093C" w:rsidRDefault="00351958" w:rsidP="00351958">
      <w:pPr>
        <w:pStyle w:val="af0"/>
        <w:numPr>
          <w:ilvl w:val="0"/>
          <w:numId w:val="35"/>
        </w:numPr>
        <w:tabs>
          <w:tab w:val="clear" w:pos="720"/>
          <w:tab w:val="left" w:pos="993"/>
        </w:tabs>
        <w:spacing w:after="0" w:line="240" w:lineRule="auto"/>
        <w:ind w:left="0" w:firstLine="709"/>
        <w:rPr>
          <w:rFonts w:ascii="Times New Roman" w:hAnsi="Times New Roman"/>
          <w:sz w:val="28"/>
          <w:szCs w:val="28"/>
        </w:rPr>
      </w:pPr>
      <w:r w:rsidRPr="00C2093C">
        <w:rPr>
          <w:rFonts w:ascii="Times New Roman" w:hAnsi="Times New Roman"/>
          <w:sz w:val="28"/>
          <w:szCs w:val="28"/>
        </w:rPr>
        <w:t>миграцию</w:t>
      </w:r>
      <w:r>
        <w:rPr>
          <w:rFonts w:ascii="Times New Roman" w:hAnsi="Times New Roman"/>
          <w:sz w:val="28"/>
          <w:szCs w:val="28"/>
        </w:rPr>
        <w:t xml:space="preserve"> </w:t>
      </w:r>
      <w:r w:rsidRPr="00C2093C">
        <w:rPr>
          <w:rFonts w:ascii="Times New Roman" w:hAnsi="Times New Roman"/>
          <w:sz w:val="28"/>
          <w:szCs w:val="28"/>
        </w:rPr>
        <w:t>данных:</w:t>
      </w:r>
      <w:r>
        <w:rPr>
          <w:rFonts w:ascii="Times New Roman" w:hAnsi="Times New Roman"/>
          <w:sz w:val="28"/>
          <w:szCs w:val="28"/>
        </w:rPr>
        <w:t xml:space="preserve"> </w:t>
      </w:r>
      <w:r w:rsidRPr="00C2093C">
        <w:rPr>
          <w:rFonts w:ascii="Times New Roman" w:hAnsi="Times New Roman"/>
          <w:sz w:val="28"/>
          <w:szCs w:val="28"/>
        </w:rPr>
        <w:t>удобное</w:t>
      </w:r>
      <w:r>
        <w:rPr>
          <w:rFonts w:ascii="Times New Roman" w:hAnsi="Times New Roman"/>
          <w:sz w:val="28"/>
          <w:szCs w:val="28"/>
        </w:rPr>
        <w:t xml:space="preserve"> </w:t>
      </w:r>
      <w:r w:rsidRPr="00C2093C">
        <w:rPr>
          <w:rFonts w:ascii="Times New Roman" w:hAnsi="Times New Roman"/>
          <w:sz w:val="28"/>
          <w:szCs w:val="28"/>
        </w:rPr>
        <w:t>управление</w:t>
      </w:r>
      <w:r>
        <w:rPr>
          <w:rFonts w:ascii="Times New Roman" w:hAnsi="Times New Roman"/>
          <w:sz w:val="28"/>
          <w:szCs w:val="28"/>
        </w:rPr>
        <w:t xml:space="preserve"> </w:t>
      </w:r>
      <w:r w:rsidRPr="00C2093C">
        <w:rPr>
          <w:rFonts w:ascii="Times New Roman" w:hAnsi="Times New Roman"/>
          <w:sz w:val="28"/>
          <w:szCs w:val="28"/>
        </w:rPr>
        <w:t>изменениями</w:t>
      </w:r>
      <w:r>
        <w:rPr>
          <w:rFonts w:ascii="Times New Roman" w:hAnsi="Times New Roman"/>
          <w:sz w:val="28"/>
          <w:szCs w:val="28"/>
        </w:rPr>
        <w:t xml:space="preserve"> </w:t>
      </w:r>
      <w:r w:rsidRPr="00C2093C">
        <w:rPr>
          <w:rFonts w:ascii="Times New Roman" w:hAnsi="Times New Roman"/>
          <w:sz w:val="28"/>
          <w:szCs w:val="28"/>
        </w:rPr>
        <w:t>структуры</w:t>
      </w:r>
      <w:r>
        <w:rPr>
          <w:rFonts w:ascii="Times New Roman" w:hAnsi="Times New Roman"/>
          <w:sz w:val="28"/>
          <w:szCs w:val="28"/>
        </w:rPr>
        <w:t xml:space="preserve"> </w:t>
      </w:r>
      <w:r w:rsidRPr="00C2093C">
        <w:rPr>
          <w:rFonts w:ascii="Times New Roman" w:hAnsi="Times New Roman"/>
          <w:sz w:val="28"/>
          <w:szCs w:val="28"/>
        </w:rPr>
        <w:t>базы</w:t>
      </w:r>
      <w:r>
        <w:rPr>
          <w:rFonts w:ascii="Times New Roman" w:hAnsi="Times New Roman"/>
          <w:sz w:val="28"/>
          <w:szCs w:val="28"/>
        </w:rPr>
        <w:t xml:space="preserve"> </w:t>
      </w:r>
      <w:r w:rsidRPr="00C2093C">
        <w:rPr>
          <w:rFonts w:ascii="Times New Roman" w:hAnsi="Times New Roman"/>
          <w:sz w:val="28"/>
          <w:szCs w:val="28"/>
        </w:rPr>
        <w:t>данных</w:t>
      </w:r>
      <w:r>
        <w:rPr>
          <w:rFonts w:ascii="Times New Roman" w:hAnsi="Times New Roman"/>
          <w:sz w:val="28"/>
          <w:szCs w:val="28"/>
        </w:rPr>
        <w:t xml:space="preserve"> </w:t>
      </w:r>
      <w:r w:rsidRPr="00E5630E">
        <w:rPr>
          <w:rFonts w:ascii="Times New Roman" w:hAnsi="Times New Roman"/>
          <w:sz w:val="28"/>
          <w:szCs w:val="28"/>
        </w:rPr>
        <w:t>[5]</w:t>
      </w:r>
      <w:r w:rsidRPr="00C2093C">
        <w:rPr>
          <w:rFonts w:ascii="Times New Roman" w:hAnsi="Times New Roman"/>
          <w:sz w:val="28"/>
          <w:szCs w:val="28"/>
        </w:rPr>
        <w:t>.</w:t>
      </w:r>
    </w:p>
    <w:p w:rsidR="00351958" w:rsidRDefault="00351958" w:rsidP="00351958">
      <w:pPr>
        <w:spacing w:after="0" w:line="240" w:lineRule="auto"/>
        <w:ind w:firstLine="709"/>
        <w:rPr>
          <w:rFonts w:ascii="Times New Roman" w:hAnsi="Times New Roman"/>
          <w:sz w:val="28"/>
          <w:szCs w:val="28"/>
        </w:rPr>
      </w:pPr>
      <w:r w:rsidRPr="00BD683C">
        <w:rPr>
          <w:rFonts w:ascii="Times New Roman" w:hAnsi="Times New Roman"/>
          <w:sz w:val="28"/>
          <w:szCs w:val="28"/>
        </w:rPr>
        <w:t>Для</w:t>
      </w:r>
      <w:r>
        <w:rPr>
          <w:rFonts w:ascii="Times New Roman" w:hAnsi="Times New Roman"/>
          <w:sz w:val="28"/>
          <w:szCs w:val="28"/>
        </w:rPr>
        <w:t xml:space="preserve"> того </w:t>
      </w:r>
      <w:r w:rsidRPr="00BD683C">
        <w:rPr>
          <w:rFonts w:ascii="Times New Roman" w:hAnsi="Times New Roman"/>
          <w:sz w:val="28"/>
          <w:szCs w:val="28"/>
        </w:rPr>
        <w:t>чтобы</w:t>
      </w:r>
      <w:r>
        <w:rPr>
          <w:rFonts w:ascii="Times New Roman" w:hAnsi="Times New Roman"/>
          <w:sz w:val="28"/>
          <w:szCs w:val="28"/>
        </w:rPr>
        <w:t xml:space="preserve"> </w:t>
      </w:r>
      <w:r w:rsidRPr="00BD683C">
        <w:rPr>
          <w:rFonts w:ascii="Times New Roman" w:hAnsi="Times New Roman"/>
          <w:sz w:val="28"/>
          <w:szCs w:val="28"/>
        </w:rPr>
        <w:t>пользователь</w:t>
      </w:r>
      <w:r>
        <w:rPr>
          <w:rFonts w:ascii="Times New Roman" w:hAnsi="Times New Roman"/>
          <w:sz w:val="28"/>
          <w:szCs w:val="28"/>
        </w:rPr>
        <w:t xml:space="preserve"> </w:t>
      </w:r>
      <w:r w:rsidRPr="00BD683C">
        <w:rPr>
          <w:rFonts w:ascii="Times New Roman" w:hAnsi="Times New Roman"/>
          <w:sz w:val="28"/>
          <w:szCs w:val="28"/>
        </w:rPr>
        <w:t>осознанно</w:t>
      </w:r>
      <w:r>
        <w:rPr>
          <w:rFonts w:ascii="Times New Roman" w:hAnsi="Times New Roman"/>
          <w:sz w:val="28"/>
          <w:szCs w:val="28"/>
        </w:rPr>
        <w:t xml:space="preserve"> </w:t>
      </w:r>
      <w:r w:rsidRPr="00BD683C">
        <w:rPr>
          <w:rFonts w:ascii="Times New Roman" w:hAnsi="Times New Roman"/>
          <w:sz w:val="28"/>
          <w:szCs w:val="28"/>
        </w:rPr>
        <w:t>подходил</w:t>
      </w:r>
      <w:r>
        <w:rPr>
          <w:rFonts w:ascii="Times New Roman" w:hAnsi="Times New Roman"/>
          <w:sz w:val="28"/>
          <w:szCs w:val="28"/>
        </w:rPr>
        <w:t xml:space="preserve"> </w:t>
      </w:r>
      <w:r w:rsidRPr="00BD683C">
        <w:rPr>
          <w:rFonts w:ascii="Times New Roman" w:hAnsi="Times New Roman"/>
          <w:sz w:val="28"/>
          <w:szCs w:val="28"/>
        </w:rPr>
        <w:t>к</w:t>
      </w:r>
      <w:r>
        <w:rPr>
          <w:rFonts w:ascii="Times New Roman" w:hAnsi="Times New Roman"/>
          <w:sz w:val="28"/>
          <w:szCs w:val="28"/>
        </w:rPr>
        <w:t xml:space="preserve"> </w:t>
      </w:r>
      <w:r w:rsidRPr="00BD683C">
        <w:rPr>
          <w:rFonts w:ascii="Times New Roman" w:hAnsi="Times New Roman"/>
          <w:sz w:val="28"/>
          <w:szCs w:val="28"/>
        </w:rPr>
        <w:t>своим</w:t>
      </w:r>
      <w:r>
        <w:rPr>
          <w:rFonts w:ascii="Times New Roman" w:hAnsi="Times New Roman"/>
          <w:sz w:val="28"/>
          <w:szCs w:val="28"/>
        </w:rPr>
        <w:t xml:space="preserve"> </w:t>
      </w:r>
      <w:r w:rsidRPr="00BD683C">
        <w:rPr>
          <w:rFonts w:ascii="Times New Roman" w:hAnsi="Times New Roman"/>
          <w:sz w:val="28"/>
          <w:szCs w:val="28"/>
        </w:rPr>
        <w:t>расходам</w:t>
      </w:r>
      <w:r>
        <w:rPr>
          <w:rFonts w:ascii="Times New Roman" w:hAnsi="Times New Roman"/>
          <w:sz w:val="28"/>
          <w:szCs w:val="28"/>
        </w:rPr>
        <w:t xml:space="preserve"> </w:t>
      </w:r>
      <w:r w:rsidRPr="00BD683C">
        <w:rPr>
          <w:rFonts w:ascii="Times New Roman" w:hAnsi="Times New Roman"/>
          <w:sz w:val="28"/>
          <w:szCs w:val="28"/>
        </w:rPr>
        <w:t>и</w:t>
      </w:r>
      <w:r>
        <w:rPr>
          <w:rFonts w:ascii="Times New Roman" w:hAnsi="Times New Roman"/>
          <w:sz w:val="28"/>
          <w:szCs w:val="28"/>
        </w:rPr>
        <w:t xml:space="preserve"> </w:t>
      </w:r>
      <w:r w:rsidRPr="00BD683C">
        <w:rPr>
          <w:rFonts w:ascii="Times New Roman" w:hAnsi="Times New Roman"/>
          <w:sz w:val="28"/>
          <w:szCs w:val="28"/>
        </w:rPr>
        <w:t>доходам</w:t>
      </w:r>
      <w:r>
        <w:rPr>
          <w:rFonts w:ascii="Times New Roman" w:hAnsi="Times New Roman"/>
          <w:sz w:val="28"/>
          <w:szCs w:val="28"/>
        </w:rPr>
        <w:t xml:space="preserve"> </w:t>
      </w:r>
      <w:r w:rsidRPr="00BD683C">
        <w:rPr>
          <w:rFonts w:ascii="Times New Roman" w:hAnsi="Times New Roman"/>
          <w:sz w:val="28"/>
          <w:szCs w:val="28"/>
        </w:rPr>
        <w:t>при</w:t>
      </w:r>
      <w:r>
        <w:rPr>
          <w:rFonts w:ascii="Times New Roman" w:hAnsi="Times New Roman"/>
          <w:sz w:val="28"/>
          <w:szCs w:val="28"/>
        </w:rPr>
        <w:t xml:space="preserve"> </w:t>
      </w:r>
      <w:r w:rsidRPr="00BD683C">
        <w:rPr>
          <w:rFonts w:ascii="Times New Roman" w:hAnsi="Times New Roman"/>
          <w:sz w:val="28"/>
          <w:szCs w:val="28"/>
        </w:rPr>
        <w:t>разработке</w:t>
      </w:r>
      <w:r>
        <w:rPr>
          <w:rFonts w:ascii="Times New Roman" w:hAnsi="Times New Roman"/>
          <w:sz w:val="28"/>
          <w:szCs w:val="28"/>
        </w:rPr>
        <w:t xml:space="preserve"> </w:t>
      </w:r>
      <w:r w:rsidRPr="00BD683C">
        <w:rPr>
          <w:rFonts w:ascii="Times New Roman" w:hAnsi="Times New Roman"/>
          <w:sz w:val="28"/>
          <w:szCs w:val="28"/>
        </w:rPr>
        <w:t>приложения</w:t>
      </w:r>
      <w:r>
        <w:rPr>
          <w:rFonts w:ascii="Times New Roman" w:hAnsi="Times New Roman"/>
          <w:sz w:val="28"/>
          <w:szCs w:val="28"/>
        </w:rPr>
        <w:t xml:space="preserve"> </w:t>
      </w:r>
      <w:r w:rsidRPr="00BD683C">
        <w:rPr>
          <w:rFonts w:ascii="Times New Roman" w:hAnsi="Times New Roman"/>
          <w:sz w:val="28"/>
          <w:szCs w:val="28"/>
        </w:rPr>
        <w:t>был</w:t>
      </w:r>
      <w:r>
        <w:rPr>
          <w:rFonts w:ascii="Times New Roman" w:hAnsi="Times New Roman"/>
          <w:sz w:val="28"/>
          <w:szCs w:val="28"/>
        </w:rPr>
        <w:t xml:space="preserve"> </w:t>
      </w:r>
      <w:r w:rsidRPr="00BD683C">
        <w:rPr>
          <w:rFonts w:ascii="Times New Roman" w:hAnsi="Times New Roman"/>
          <w:sz w:val="28"/>
          <w:szCs w:val="28"/>
        </w:rPr>
        <w:t>выбран</w:t>
      </w:r>
      <w:r>
        <w:rPr>
          <w:rFonts w:ascii="Times New Roman" w:hAnsi="Times New Roman"/>
          <w:sz w:val="28"/>
          <w:szCs w:val="28"/>
        </w:rPr>
        <w:t xml:space="preserve"> </w:t>
      </w:r>
      <w:r w:rsidRPr="00BD683C">
        <w:rPr>
          <w:rFonts w:ascii="Times New Roman" w:hAnsi="Times New Roman"/>
          <w:sz w:val="28"/>
          <w:szCs w:val="28"/>
        </w:rPr>
        <w:t>принцип</w:t>
      </w:r>
      <w:r>
        <w:rPr>
          <w:rFonts w:ascii="Times New Roman" w:hAnsi="Times New Roman"/>
          <w:sz w:val="28"/>
          <w:szCs w:val="28"/>
        </w:rPr>
        <w:t xml:space="preserve"> </w:t>
      </w:r>
      <w:r w:rsidRPr="00BD683C">
        <w:rPr>
          <w:rFonts w:ascii="Times New Roman" w:hAnsi="Times New Roman"/>
          <w:sz w:val="28"/>
          <w:szCs w:val="28"/>
        </w:rPr>
        <w:t>обязательного</w:t>
      </w:r>
      <w:r>
        <w:rPr>
          <w:rFonts w:ascii="Times New Roman" w:hAnsi="Times New Roman"/>
          <w:sz w:val="28"/>
          <w:szCs w:val="28"/>
        </w:rPr>
        <w:t xml:space="preserve"> </w:t>
      </w:r>
      <w:r w:rsidRPr="00BD683C">
        <w:rPr>
          <w:rFonts w:ascii="Times New Roman" w:hAnsi="Times New Roman"/>
          <w:sz w:val="28"/>
          <w:szCs w:val="28"/>
        </w:rPr>
        <w:t>ручного</w:t>
      </w:r>
      <w:r>
        <w:rPr>
          <w:rFonts w:ascii="Times New Roman" w:hAnsi="Times New Roman"/>
          <w:sz w:val="28"/>
          <w:szCs w:val="28"/>
        </w:rPr>
        <w:t xml:space="preserve"> </w:t>
      </w:r>
      <w:r w:rsidRPr="00BD683C">
        <w:rPr>
          <w:rFonts w:ascii="Times New Roman" w:hAnsi="Times New Roman"/>
          <w:sz w:val="28"/>
          <w:szCs w:val="28"/>
        </w:rPr>
        <w:t>ввода</w:t>
      </w:r>
      <w:r>
        <w:rPr>
          <w:rFonts w:ascii="Times New Roman" w:hAnsi="Times New Roman"/>
          <w:sz w:val="28"/>
          <w:szCs w:val="28"/>
        </w:rPr>
        <w:t xml:space="preserve"> </w:t>
      </w:r>
      <w:r w:rsidRPr="00BD683C">
        <w:rPr>
          <w:rFonts w:ascii="Times New Roman" w:hAnsi="Times New Roman"/>
          <w:sz w:val="28"/>
          <w:szCs w:val="28"/>
        </w:rPr>
        <w:t>совершенных</w:t>
      </w:r>
      <w:r>
        <w:rPr>
          <w:rFonts w:ascii="Times New Roman" w:hAnsi="Times New Roman"/>
          <w:sz w:val="28"/>
          <w:szCs w:val="28"/>
        </w:rPr>
        <w:t xml:space="preserve"> </w:t>
      </w:r>
      <w:r w:rsidRPr="00BD683C">
        <w:rPr>
          <w:rFonts w:ascii="Times New Roman" w:hAnsi="Times New Roman"/>
          <w:sz w:val="28"/>
          <w:szCs w:val="28"/>
        </w:rPr>
        <w:t>денежных</w:t>
      </w:r>
      <w:r>
        <w:rPr>
          <w:rFonts w:ascii="Times New Roman" w:hAnsi="Times New Roman"/>
          <w:sz w:val="28"/>
          <w:szCs w:val="28"/>
        </w:rPr>
        <w:t xml:space="preserve"> </w:t>
      </w:r>
      <w:r w:rsidRPr="00BD683C">
        <w:rPr>
          <w:rFonts w:ascii="Times New Roman" w:hAnsi="Times New Roman"/>
          <w:sz w:val="28"/>
          <w:szCs w:val="28"/>
        </w:rPr>
        <w:t>операций.</w:t>
      </w:r>
      <w:r>
        <w:rPr>
          <w:rFonts w:ascii="Times New Roman" w:hAnsi="Times New Roman"/>
          <w:sz w:val="28"/>
          <w:szCs w:val="28"/>
        </w:rPr>
        <w:t xml:space="preserve"> </w:t>
      </w:r>
      <w:r w:rsidRPr="00BD683C">
        <w:rPr>
          <w:rFonts w:ascii="Times New Roman" w:hAnsi="Times New Roman"/>
          <w:sz w:val="28"/>
          <w:szCs w:val="28"/>
        </w:rPr>
        <w:t>При</w:t>
      </w:r>
      <w:r>
        <w:rPr>
          <w:rFonts w:ascii="Times New Roman" w:hAnsi="Times New Roman"/>
          <w:sz w:val="28"/>
          <w:szCs w:val="28"/>
        </w:rPr>
        <w:t xml:space="preserve"> </w:t>
      </w:r>
      <w:r w:rsidRPr="00BD683C">
        <w:rPr>
          <w:rFonts w:ascii="Times New Roman" w:hAnsi="Times New Roman"/>
          <w:sz w:val="28"/>
          <w:szCs w:val="28"/>
        </w:rPr>
        <w:t>проектировании</w:t>
      </w:r>
      <w:r>
        <w:rPr>
          <w:rFonts w:ascii="Times New Roman" w:hAnsi="Times New Roman"/>
          <w:sz w:val="28"/>
          <w:szCs w:val="28"/>
        </w:rPr>
        <w:t xml:space="preserve"> </w:t>
      </w:r>
      <w:r w:rsidRPr="00BD683C">
        <w:rPr>
          <w:rFonts w:ascii="Times New Roman" w:hAnsi="Times New Roman"/>
          <w:sz w:val="28"/>
          <w:szCs w:val="28"/>
        </w:rPr>
        <w:t>интерфейса</w:t>
      </w:r>
      <w:r>
        <w:rPr>
          <w:rFonts w:ascii="Times New Roman" w:hAnsi="Times New Roman"/>
          <w:sz w:val="28"/>
          <w:szCs w:val="28"/>
        </w:rPr>
        <w:t xml:space="preserve"> </w:t>
      </w:r>
      <w:r w:rsidRPr="00BD683C">
        <w:rPr>
          <w:rFonts w:ascii="Times New Roman" w:hAnsi="Times New Roman"/>
          <w:sz w:val="28"/>
          <w:szCs w:val="28"/>
        </w:rPr>
        <w:t>приложения</w:t>
      </w:r>
      <w:r>
        <w:rPr>
          <w:rFonts w:ascii="Times New Roman" w:hAnsi="Times New Roman"/>
          <w:sz w:val="28"/>
          <w:szCs w:val="28"/>
        </w:rPr>
        <w:t xml:space="preserve"> </w:t>
      </w:r>
      <w:r w:rsidRPr="00BD683C">
        <w:rPr>
          <w:rFonts w:ascii="Times New Roman" w:hAnsi="Times New Roman"/>
          <w:sz w:val="28"/>
          <w:szCs w:val="28"/>
        </w:rPr>
        <w:t>учитывались</w:t>
      </w:r>
      <w:r>
        <w:rPr>
          <w:rFonts w:ascii="Times New Roman" w:hAnsi="Times New Roman"/>
          <w:sz w:val="28"/>
          <w:szCs w:val="28"/>
        </w:rPr>
        <w:t xml:space="preserve"> </w:t>
      </w:r>
      <w:r w:rsidRPr="00BD683C">
        <w:rPr>
          <w:rFonts w:ascii="Times New Roman" w:hAnsi="Times New Roman"/>
          <w:sz w:val="28"/>
          <w:szCs w:val="28"/>
        </w:rPr>
        <w:t>эргономические</w:t>
      </w:r>
      <w:r>
        <w:rPr>
          <w:rFonts w:ascii="Times New Roman" w:hAnsi="Times New Roman"/>
          <w:sz w:val="28"/>
          <w:szCs w:val="28"/>
        </w:rPr>
        <w:t xml:space="preserve"> </w:t>
      </w:r>
      <w:r w:rsidRPr="00BD683C">
        <w:rPr>
          <w:rFonts w:ascii="Times New Roman" w:hAnsi="Times New Roman"/>
          <w:sz w:val="28"/>
          <w:szCs w:val="28"/>
        </w:rPr>
        <w:t>принципы</w:t>
      </w:r>
      <w:r>
        <w:rPr>
          <w:rFonts w:ascii="Times New Roman" w:hAnsi="Times New Roman"/>
          <w:sz w:val="28"/>
          <w:szCs w:val="28"/>
        </w:rPr>
        <w:t xml:space="preserve"> </w:t>
      </w:r>
      <w:r w:rsidRPr="00BD683C">
        <w:rPr>
          <w:rFonts w:ascii="Times New Roman" w:hAnsi="Times New Roman"/>
          <w:sz w:val="28"/>
          <w:szCs w:val="28"/>
        </w:rPr>
        <w:t>[5],</w:t>
      </w:r>
      <w:r>
        <w:rPr>
          <w:rFonts w:ascii="Times New Roman" w:hAnsi="Times New Roman"/>
          <w:sz w:val="28"/>
          <w:szCs w:val="28"/>
        </w:rPr>
        <w:t xml:space="preserve"> </w:t>
      </w:r>
      <w:r w:rsidRPr="00BD683C">
        <w:rPr>
          <w:rFonts w:ascii="Times New Roman" w:hAnsi="Times New Roman"/>
          <w:sz w:val="28"/>
          <w:szCs w:val="28"/>
        </w:rPr>
        <w:t>которые</w:t>
      </w:r>
      <w:r>
        <w:rPr>
          <w:rFonts w:ascii="Times New Roman" w:hAnsi="Times New Roman"/>
          <w:sz w:val="28"/>
          <w:szCs w:val="28"/>
        </w:rPr>
        <w:t xml:space="preserve"> </w:t>
      </w:r>
      <w:r w:rsidRPr="00BD683C">
        <w:rPr>
          <w:rFonts w:ascii="Times New Roman" w:hAnsi="Times New Roman"/>
          <w:sz w:val="28"/>
          <w:szCs w:val="28"/>
        </w:rPr>
        <w:t>обеспечивают</w:t>
      </w:r>
      <w:r>
        <w:rPr>
          <w:rFonts w:ascii="Times New Roman" w:hAnsi="Times New Roman"/>
          <w:sz w:val="28"/>
          <w:szCs w:val="28"/>
        </w:rPr>
        <w:t xml:space="preserve"> </w:t>
      </w:r>
      <w:r w:rsidRPr="00BD683C">
        <w:rPr>
          <w:rFonts w:ascii="Times New Roman" w:hAnsi="Times New Roman"/>
          <w:sz w:val="28"/>
          <w:szCs w:val="28"/>
        </w:rPr>
        <w:t>интуитивно</w:t>
      </w:r>
      <w:r>
        <w:rPr>
          <w:rFonts w:ascii="Times New Roman" w:hAnsi="Times New Roman"/>
          <w:sz w:val="28"/>
          <w:szCs w:val="28"/>
        </w:rPr>
        <w:t xml:space="preserve"> </w:t>
      </w:r>
      <w:r w:rsidRPr="00BD683C">
        <w:rPr>
          <w:rFonts w:ascii="Times New Roman" w:hAnsi="Times New Roman"/>
          <w:sz w:val="28"/>
          <w:szCs w:val="28"/>
        </w:rPr>
        <w:t>понятное</w:t>
      </w:r>
      <w:r>
        <w:rPr>
          <w:rFonts w:ascii="Times New Roman" w:hAnsi="Times New Roman"/>
          <w:sz w:val="28"/>
          <w:szCs w:val="28"/>
        </w:rPr>
        <w:t xml:space="preserve"> </w:t>
      </w:r>
      <w:r w:rsidRPr="00BD683C">
        <w:rPr>
          <w:rFonts w:ascii="Times New Roman" w:hAnsi="Times New Roman"/>
          <w:sz w:val="28"/>
          <w:szCs w:val="28"/>
        </w:rPr>
        <w:t>взаимодействие</w:t>
      </w:r>
      <w:r>
        <w:rPr>
          <w:rFonts w:ascii="Times New Roman" w:hAnsi="Times New Roman"/>
          <w:sz w:val="28"/>
          <w:szCs w:val="28"/>
        </w:rPr>
        <w:t xml:space="preserve"> </w:t>
      </w:r>
      <w:r w:rsidRPr="00BD683C">
        <w:rPr>
          <w:rFonts w:ascii="Times New Roman" w:hAnsi="Times New Roman"/>
          <w:sz w:val="28"/>
          <w:szCs w:val="28"/>
        </w:rPr>
        <w:t>с</w:t>
      </w:r>
      <w:r>
        <w:rPr>
          <w:rFonts w:ascii="Times New Roman" w:hAnsi="Times New Roman"/>
          <w:sz w:val="28"/>
          <w:szCs w:val="28"/>
        </w:rPr>
        <w:t xml:space="preserve"> </w:t>
      </w:r>
      <w:r w:rsidRPr="00BD683C">
        <w:rPr>
          <w:rFonts w:ascii="Times New Roman" w:hAnsi="Times New Roman"/>
          <w:sz w:val="28"/>
          <w:szCs w:val="28"/>
        </w:rPr>
        <w:t>приложением</w:t>
      </w:r>
      <w:r>
        <w:rPr>
          <w:rFonts w:ascii="Times New Roman" w:hAnsi="Times New Roman"/>
          <w:sz w:val="28"/>
          <w:szCs w:val="28"/>
        </w:rPr>
        <w:t xml:space="preserve"> </w:t>
      </w:r>
      <w:r w:rsidRPr="00BD683C">
        <w:rPr>
          <w:rFonts w:ascii="Times New Roman" w:hAnsi="Times New Roman"/>
          <w:sz w:val="28"/>
          <w:szCs w:val="28"/>
        </w:rPr>
        <w:t>даже</w:t>
      </w:r>
      <w:r>
        <w:rPr>
          <w:rFonts w:ascii="Times New Roman" w:hAnsi="Times New Roman"/>
          <w:sz w:val="28"/>
          <w:szCs w:val="28"/>
        </w:rPr>
        <w:t xml:space="preserve"> </w:t>
      </w:r>
      <w:r w:rsidRPr="00BD683C">
        <w:rPr>
          <w:rFonts w:ascii="Times New Roman" w:hAnsi="Times New Roman"/>
          <w:sz w:val="28"/>
          <w:szCs w:val="28"/>
        </w:rPr>
        <w:t>для</w:t>
      </w:r>
      <w:r>
        <w:rPr>
          <w:rFonts w:ascii="Times New Roman" w:hAnsi="Times New Roman"/>
          <w:sz w:val="28"/>
          <w:szCs w:val="28"/>
        </w:rPr>
        <w:t xml:space="preserve"> </w:t>
      </w:r>
      <w:r w:rsidRPr="00BD683C">
        <w:rPr>
          <w:rFonts w:ascii="Times New Roman" w:hAnsi="Times New Roman"/>
          <w:sz w:val="28"/>
          <w:szCs w:val="28"/>
        </w:rPr>
        <w:t>начинающих</w:t>
      </w:r>
      <w:r>
        <w:rPr>
          <w:rFonts w:ascii="Times New Roman" w:hAnsi="Times New Roman"/>
          <w:sz w:val="28"/>
          <w:szCs w:val="28"/>
        </w:rPr>
        <w:t xml:space="preserve"> </w:t>
      </w:r>
      <w:r w:rsidRPr="00BD683C">
        <w:rPr>
          <w:rFonts w:ascii="Times New Roman" w:hAnsi="Times New Roman"/>
          <w:sz w:val="28"/>
          <w:szCs w:val="28"/>
        </w:rPr>
        <w:t>пользователей.</w:t>
      </w:r>
    </w:p>
    <w:p w:rsidR="00D97264" w:rsidRDefault="00D97264" w:rsidP="00D97264">
      <w:pPr>
        <w:spacing w:after="0" w:line="240" w:lineRule="auto"/>
        <w:ind w:firstLine="709"/>
        <w:rPr>
          <w:rFonts w:ascii="Times New Roman" w:hAnsi="Times New Roman"/>
          <w:sz w:val="28"/>
          <w:szCs w:val="28"/>
        </w:rPr>
      </w:pPr>
    </w:p>
    <w:p w:rsidR="00351958" w:rsidRPr="007E32C8" w:rsidRDefault="00351958" w:rsidP="00351958">
      <w:pPr>
        <w:spacing w:after="0" w:line="240" w:lineRule="auto"/>
        <w:ind w:firstLine="709"/>
        <w:jc w:val="center"/>
        <w:rPr>
          <w:rFonts w:ascii="Times New Roman" w:hAnsi="Times New Roman"/>
          <w:b/>
          <w:sz w:val="28"/>
          <w:szCs w:val="28"/>
        </w:rPr>
      </w:pPr>
      <w:r w:rsidRPr="00CF6F89">
        <w:rPr>
          <w:rFonts w:ascii="Times New Roman" w:hAnsi="Times New Roman"/>
          <w:b/>
          <w:sz w:val="28"/>
          <w:szCs w:val="28"/>
        </w:rPr>
        <w:t>Архитектура</w:t>
      </w:r>
      <w:r>
        <w:rPr>
          <w:rFonts w:ascii="Times New Roman" w:hAnsi="Times New Roman"/>
          <w:b/>
          <w:sz w:val="28"/>
          <w:szCs w:val="28"/>
        </w:rPr>
        <w:t xml:space="preserve"> </w:t>
      </w:r>
      <w:r w:rsidRPr="00CF6F89">
        <w:rPr>
          <w:rFonts w:ascii="Times New Roman" w:hAnsi="Times New Roman"/>
          <w:b/>
          <w:sz w:val="28"/>
          <w:szCs w:val="28"/>
        </w:rPr>
        <w:t>приложения</w:t>
      </w:r>
      <w:r>
        <w:rPr>
          <w:rFonts w:ascii="Times New Roman" w:hAnsi="Times New Roman"/>
          <w:b/>
          <w:sz w:val="28"/>
          <w:szCs w:val="28"/>
        </w:rPr>
        <w:t xml:space="preserve"> </w:t>
      </w:r>
      <w:r w:rsidRPr="00CF6F89">
        <w:rPr>
          <w:rFonts w:ascii="Times New Roman" w:hAnsi="Times New Roman"/>
          <w:b/>
          <w:sz w:val="28"/>
          <w:szCs w:val="28"/>
          <w:lang w:val="en-US"/>
        </w:rPr>
        <w:t>Witwins</w:t>
      </w:r>
    </w:p>
    <w:p w:rsidR="00351958" w:rsidRDefault="00351958" w:rsidP="00351958">
      <w:pPr>
        <w:pStyle w:val="af0"/>
        <w:spacing w:after="120" w:line="240" w:lineRule="auto"/>
        <w:ind w:left="0" w:firstLine="709"/>
        <w:rPr>
          <w:rFonts w:ascii="Times New Roman" w:hAnsi="Times New Roman"/>
          <w:sz w:val="28"/>
          <w:szCs w:val="28"/>
        </w:rPr>
      </w:pPr>
      <w:r w:rsidRPr="003E14E4">
        <w:rPr>
          <w:rFonts w:ascii="Times New Roman" w:hAnsi="Times New Roman"/>
          <w:sz w:val="28"/>
          <w:szCs w:val="28"/>
        </w:rPr>
        <w:t>Архитектура</w:t>
      </w:r>
      <w:r>
        <w:rPr>
          <w:rFonts w:ascii="Times New Roman" w:hAnsi="Times New Roman"/>
          <w:sz w:val="28"/>
          <w:szCs w:val="28"/>
        </w:rPr>
        <w:t xml:space="preserve"> </w:t>
      </w:r>
      <w:r w:rsidRPr="003E14E4">
        <w:rPr>
          <w:rFonts w:ascii="Times New Roman" w:hAnsi="Times New Roman"/>
          <w:sz w:val="28"/>
          <w:szCs w:val="28"/>
        </w:rPr>
        <w:t>приложения</w:t>
      </w:r>
      <w:r>
        <w:rPr>
          <w:rFonts w:ascii="Times New Roman" w:hAnsi="Times New Roman"/>
          <w:sz w:val="28"/>
          <w:szCs w:val="28"/>
        </w:rPr>
        <w:t xml:space="preserve">, представленная на рисунке 1, является многоуровневой. Она отражает четкую иерархию </w:t>
      </w:r>
      <w:r w:rsidRPr="003E14E4">
        <w:rPr>
          <w:rFonts w:ascii="Times New Roman" w:hAnsi="Times New Roman"/>
          <w:sz w:val="28"/>
          <w:szCs w:val="28"/>
        </w:rPr>
        <w:t>компонентов:</w:t>
      </w:r>
      <w:r>
        <w:rPr>
          <w:rFonts w:ascii="Times New Roman" w:hAnsi="Times New Roman"/>
          <w:sz w:val="28"/>
          <w:szCs w:val="28"/>
        </w:rPr>
        <w:t xml:space="preserve"> </w:t>
      </w:r>
      <w:r w:rsidRPr="003E14E4">
        <w:rPr>
          <w:rFonts w:ascii="Times New Roman" w:hAnsi="Times New Roman"/>
          <w:sz w:val="28"/>
          <w:szCs w:val="28"/>
        </w:rPr>
        <w:t>от</w:t>
      </w:r>
      <w:r>
        <w:rPr>
          <w:rFonts w:ascii="Times New Roman" w:hAnsi="Times New Roman"/>
          <w:sz w:val="28"/>
          <w:szCs w:val="28"/>
        </w:rPr>
        <w:t xml:space="preserve"> </w:t>
      </w:r>
      <w:r w:rsidRPr="003E14E4">
        <w:rPr>
          <w:rFonts w:ascii="Times New Roman" w:hAnsi="Times New Roman"/>
          <w:sz w:val="28"/>
          <w:szCs w:val="28"/>
        </w:rPr>
        <w:t>хранения</w:t>
      </w:r>
      <w:r>
        <w:rPr>
          <w:rFonts w:ascii="Times New Roman" w:hAnsi="Times New Roman"/>
          <w:sz w:val="28"/>
          <w:szCs w:val="28"/>
        </w:rPr>
        <w:t xml:space="preserve"> </w:t>
      </w:r>
      <w:r w:rsidRPr="003E14E4">
        <w:rPr>
          <w:rFonts w:ascii="Times New Roman" w:hAnsi="Times New Roman"/>
          <w:sz w:val="28"/>
          <w:szCs w:val="28"/>
        </w:rPr>
        <w:t>данных</w:t>
      </w:r>
      <w:r>
        <w:rPr>
          <w:rFonts w:ascii="Times New Roman" w:hAnsi="Times New Roman"/>
          <w:sz w:val="28"/>
          <w:szCs w:val="28"/>
        </w:rPr>
        <w:t xml:space="preserve"> </w:t>
      </w:r>
      <w:r w:rsidRPr="003E14E4">
        <w:rPr>
          <w:rFonts w:ascii="Times New Roman" w:hAnsi="Times New Roman"/>
          <w:sz w:val="28"/>
          <w:szCs w:val="28"/>
        </w:rPr>
        <w:t>в</w:t>
      </w:r>
      <w:r>
        <w:rPr>
          <w:rFonts w:ascii="Times New Roman" w:hAnsi="Times New Roman"/>
          <w:sz w:val="28"/>
          <w:szCs w:val="28"/>
        </w:rPr>
        <w:t xml:space="preserve"> </w:t>
      </w:r>
      <w:r w:rsidRPr="003E14E4">
        <w:rPr>
          <w:rFonts w:ascii="Times New Roman" w:hAnsi="Times New Roman"/>
          <w:sz w:val="28"/>
          <w:szCs w:val="28"/>
        </w:rPr>
        <w:t>AppDatabase</w:t>
      </w:r>
      <w:r>
        <w:rPr>
          <w:rFonts w:ascii="Times New Roman" w:hAnsi="Times New Roman"/>
          <w:sz w:val="28"/>
          <w:szCs w:val="28"/>
        </w:rPr>
        <w:t xml:space="preserve"> </w:t>
      </w:r>
      <w:r w:rsidRPr="003E14E4">
        <w:rPr>
          <w:rFonts w:ascii="Times New Roman" w:hAnsi="Times New Roman"/>
          <w:sz w:val="28"/>
          <w:szCs w:val="28"/>
        </w:rPr>
        <w:t>через</w:t>
      </w:r>
      <w:r>
        <w:rPr>
          <w:rFonts w:ascii="Times New Roman" w:hAnsi="Times New Roman"/>
          <w:sz w:val="28"/>
          <w:szCs w:val="28"/>
        </w:rPr>
        <w:t xml:space="preserve"> </w:t>
      </w:r>
      <w:r w:rsidRPr="003E14E4">
        <w:rPr>
          <w:rFonts w:ascii="Times New Roman" w:hAnsi="Times New Roman"/>
          <w:sz w:val="28"/>
          <w:szCs w:val="28"/>
        </w:rPr>
        <w:t>слой</w:t>
      </w:r>
      <w:r>
        <w:rPr>
          <w:rFonts w:ascii="Times New Roman" w:hAnsi="Times New Roman"/>
          <w:sz w:val="28"/>
          <w:szCs w:val="28"/>
        </w:rPr>
        <w:t xml:space="preserve"> </w:t>
      </w:r>
      <w:r w:rsidRPr="003E14E4">
        <w:rPr>
          <w:rFonts w:ascii="Times New Roman" w:hAnsi="Times New Roman"/>
          <w:sz w:val="28"/>
          <w:szCs w:val="28"/>
        </w:rPr>
        <w:t>репозиториев</w:t>
      </w:r>
      <w:r>
        <w:rPr>
          <w:rFonts w:ascii="Times New Roman" w:hAnsi="Times New Roman"/>
          <w:sz w:val="28"/>
          <w:szCs w:val="28"/>
        </w:rPr>
        <w:t xml:space="preserve"> </w:t>
      </w:r>
      <w:r w:rsidRPr="003E14E4">
        <w:rPr>
          <w:rFonts w:ascii="Times New Roman" w:hAnsi="Times New Roman"/>
          <w:sz w:val="28"/>
          <w:szCs w:val="28"/>
        </w:rPr>
        <w:t>к</w:t>
      </w:r>
      <w:r>
        <w:rPr>
          <w:rFonts w:ascii="Times New Roman" w:hAnsi="Times New Roman"/>
          <w:sz w:val="28"/>
          <w:szCs w:val="28"/>
        </w:rPr>
        <w:t xml:space="preserve"> </w:t>
      </w:r>
      <w:r w:rsidRPr="003E14E4">
        <w:rPr>
          <w:rFonts w:ascii="Times New Roman" w:hAnsi="Times New Roman"/>
          <w:sz w:val="28"/>
          <w:szCs w:val="28"/>
        </w:rPr>
        <w:t>ViewModel</w:t>
      </w:r>
      <w:r>
        <w:rPr>
          <w:rFonts w:ascii="Times New Roman" w:hAnsi="Times New Roman"/>
          <w:sz w:val="28"/>
          <w:szCs w:val="28"/>
        </w:rPr>
        <w:t xml:space="preserve"> </w:t>
      </w:r>
      <w:r w:rsidRPr="003E14E4">
        <w:rPr>
          <w:rFonts w:ascii="Times New Roman" w:hAnsi="Times New Roman"/>
          <w:sz w:val="28"/>
          <w:szCs w:val="28"/>
        </w:rPr>
        <w:t>и</w:t>
      </w:r>
      <w:r>
        <w:rPr>
          <w:rFonts w:ascii="Times New Roman" w:hAnsi="Times New Roman"/>
          <w:sz w:val="28"/>
          <w:szCs w:val="28"/>
        </w:rPr>
        <w:t xml:space="preserve"> </w:t>
      </w:r>
      <w:r w:rsidRPr="003E14E4">
        <w:rPr>
          <w:rFonts w:ascii="Times New Roman" w:hAnsi="Times New Roman"/>
          <w:sz w:val="28"/>
          <w:szCs w:val="28"/>
        </w:rPr>
        <w:t>далее</w:t>
      </w:r>
      <w:r>
        <w:rPr>
          <w:rFonts w:ascii="Times New Roman" w:hAnsi="Times New Roman"/>
          <w:sz w:val="28"/>
          <w:szCs w:val="28"/>
        </w:rPr>
        <w:t xml:space="preserve"> </w:t>
      </w:r>
      <w:r w:rsidRPr="003E14E4">
        <w:rPr>
          <w:rFonts w:ascii="Times New Roman" w:hAnsi="Times New Roman"/>
          <w:sz w:val="28"/>
          <w:szCs w:val="28"/>
        </w:rPr>
        <w:t>к</w:t>
      </w:r>
      <w:r>
        <w:rPr>
          <w:rFonts w:ascii="Times New Roman" w:hAnsi="Times New Roman"/>
          <w:sz w:val="28"/>
          <w:szCs w:val="28"/>
        </w:rPr>
        <w:t xml:space="preserve"> </w:t>
      </w:r>
      <w:r w:rsidRPr="003E14E4">
        <w:rPr>
          <w:rFonts w:ascii="Times New Roman" w:hAnsi="Times New Roman"/>
          <w:sz w:val="28"/>
          <w:szCs w:val="28"/>
        </w:rPr>
        <w:t>пользовательскому</w:t>
      </w:r>
      <w:r>
        <w:rPr>
          <w:rFonts w:ascii="Times New Roman" w:hAnsi="Times New Roman"/>
          <w:sz w:val="28"/>
          <w:szCs w:val="28"/>
        </w:rPr>
        <w:t xml:space="preserve"> </w:t>
      </w:r>
      <w:r w:rsidRPr="003E14E4">
        <w:rPr>
          <w:rFonts w:ascii="Times New Roman" w:hAnsi="Times New Roman"/>
          <w:sz w:val="28"/>
          <w:szCs w:val="28"/>
        </w:rPr>
        <w:t>интерфейсу.</w:t>
      </w:r>
    </w:p>
    <w:p w:rsidR="00D97264" w:rsidRPr="00C2093C" w:rsidRDefault="00D97264" w:rsidP="00D97264">
      <w:pPr>
        <w:pStyle w:val="af0"/>
        <w:spacing w:after="0" w:line="240" w:lineRule="auto"/>
        <w:ind w:left="0" w:firstLine="709"/>
        <w:jc w:val="center"/>
        <w:rPr>
          <w:rFonts w:ascii="Times New Roman" w:hAnsi="Times New Roman"/>
          <w:sz w:val="28"/>
          <w:szCs w:val="28"/>
        </w:rPr>
      </w:pPr>
      <w:r w:rsidRPr="00C2093C">
        <w:rPr>
          <w:rFonts w:ascii="Times New Roman" w:hAnsi="Times New Roman"/>
          <w:noProof/>
          <w:lang w:bidi="ar-SA"/>
        </w:rPr>
        <w:drawing>
          <wp:inline distT="0" distB="0" distL="0" distR="0">
            <wp:extent cx="4581272" cy="1952625"/>
            <wp:effectExtent l="0" t="0" r="0" b="0"/>
            <wp:docPr id="1290603331" name="Рисунок 129060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626947" cy="1972092"/>
                    </a:xfrm>
                    <a:prstGeom prst="rect">
                      <a:avLst/>
                    </a:prstGeom>
                  </pic:spPr>
                </pic:pic>
              </a:graphicData>
            </a:graphic>
          </wp:inline>
        </w:drawing>
      </w:r>
    </w:p>
    <w:p w:rsidR="00D97264" w:rsidRPr="007E32C8" w:rsidRDefault="00D97264" w:rsidP="00D97264">
      <w:pPr>
        <w:spacing w:after="0" w:line="240" w:lineRule="auto"/>
        <w:ind w:firstLine="709"/>
        <w:jc w:val="center"/>
        <w:rPr>
          <w:rFonts w:ascii="Times New Roman" w:hAnsi="Times New Roman"/>
          <w:sz w:val="28"/>
          <w:szCs w:val="28"/>
        </w:rPr>
      </w:pPr>
      <w:r>
        <w:rPr>
          <w:rFonts w:ascii="Times New Roman" w:hAnsi="Times New Roman"/>
          <w:sz w:val="28"/>
          <w:szCs w:val="28"/>
        </w:rPr>
        <w:t xml:space="preserve">Рис. 1. </w:t>
      </w:r>
      <w:r w:rsidRPr="00C2093C">
        <w:rPr>
          <w:rFonts w:ascii="Times New Roman" w:hAnsi="Times New Roman"/>
          <w:sz w:val="28"/>
          <w:szCs w:val="28"/>
        </w:rPr>
        <w:t>Архитектура</w:t>
      </w:r>
      <w:r w:rsidR="006F7067">
        <w:rPr>
          <w:rFonts w:ascii="Times New Roman" w:hAnsi="Times New Roman"/>
          <w:sz w:val="28"/>
          <w:szCs w:val="28"/>
        </w:rPr>
        <w:t xml:space="preserve"> </w:t>
      </w:r>
      <w:r w:rsidRPr="00C2093C">
        <w:rPr>
          <w:rFonts w:ascii="Times New Roman" w:hAnsi="Times New Roman"/>
          <w:sz w:val="28"/>
          <w:szCs w:val="28"/>
        </w:rPr>
        <w:t>приложения</w:t>
      </w:r>
      <w:r w:rsidR="006F7067">
        <w:rPr>
          <w:rFonts w:ascii="Times New Roman" w:hAnsi="Times New Roman"/>
          <w:sz w:val="28"/>
          <w:szCs w:val="28"/>
        </w:rPr>
        <w:t xml:space="preserve"> </w:t>
      </w:r>
      <w:r w:rsidRPr="00C2093C">
        <w:rPr>
          <w:rFonts w:ascii="Times New Roman" w:hAnsi="Times New Roman"/>
          <w:sz w:val="28"/>
          <w:szCs w:val="28"/>
          <w:lang w:val="en-US"/>
        </w:rPr>
        <w:t>Witwins</w:t>
      </w:r>
    </w:p>
    <w:p w:rsidR="00D97264" w:rsidRDefault="00D97264" w:rsidP="00D97264">
      <w:pPr>
        <w:pStyle w:val="af0"/>
        <w:spacing w:after="0" w:line="240" w:lineRule="auto"/>
        <w:ind w:left="0" w:firstLine="709"/>
        <w:rPr>
          <w:rFonts w:ascii="Times New Roman" w:hAnsi="Times New Roman"/>
          <w:sz w:val="28"/>
          <w:szCs w:val="28"/>
        </w:rPr>
      </w:pPr>
    </w:p>
    <w:p w:rsidR="00D97264" w:rsidRDefault="00D97264" w:rsidP="00D97264">
      <w:pPr>
        <w:pStyle w:val="af0"/>
        <w:spacing w:after="0" w:line="240" w:lineRule="auto"/>
        <w:ind w:left="0" w:firstLine="709"/>
        <w:rPr>
          <w:rFonts w:ascii="Times New Roman" w:hAnsi="Times New Roman"/>
          <w:sz w:val="28"/>
          <w:szCs w:val="28"/>
        </w:rPr>
      </w:pPr>
      <w:r>
        <w:rPr>
          <w:rFonts w:ascii="Times New Roman" w:hAnsi="Times New Roman"/>
          <w:sz w:val="28"/>
          <w:szCs w:val="28"/>
        </w:rPr>
        <w:t>Структура приложения представлена на рисунке 2.</w:t>
      </w:r>
    </w:p>
    <w:p w:rsidR="00D97264" w:rsidRDefault="00D97264" w:rsidP="00D97264">
      <w:pPr>
        <w:pStyle w:val="af0"/>
        <w:spacing w:after="0" w:line="240" w:lineRule="auto"/>
        <w:ind w:left="0"/>
        <w:jc w:val="center"/>
        <w:rPr>
          <w:rFonts w:ascii="Times New Roman" w:hAnsi="Times New Roman"/>
          <w:sz w:val="28"/>
          <w:szCs w:val="28"/>
        </w:rPr>
      </w:pPr>
      <w:r>
        <w:rPr>
          <w:rFonts w:ascii="Times New Roman" w:hAnsi="Times New Roman"/>
          <w:noProof/>
          <w:sz w:val="28"/>
          <w:szCs w:val="28"/>
          <w:lang w:bidi="ar-SA"/>
        </w:rPr>
        <w:lastRenderedPageBreak/>
        <w:drawing>
          <wp:inline distT="0" distB="0" distL="0" distR="0">
            <wp:extent cx="5753100" cy="5095875"/>
            <wp:effectExtent l="0" t="0" r="0" b="9525"/>
            <wp:docPr id="1290603332" name="Рисунок 129060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64366" cy="5105854"/>
                    </a:xfrm>
                    <a:prstGeom prst="rect">
                      <a:avLst/>
                    </a:prstGeom>
                    <a:noFill/>
                    <a:ln>
                      <a:noFill/>
                    </a:ln>
                  </pic:spPr>
                </pic:pic>
              </a:graphicData>
            </a:graphic>
          </wp:inline>
        </w:drawing>
      </w:r>
    </w:p>
    <w:p w:rsidR="00D97264" w:rsidRPr="00C2093C" w:rsidRDefault="00D97264" w:rsidP="00D97264">
      <w:pPr>
        <w:pStyle w:val="af0"/>
        <w:spacing w:after="0" w:line="240" w:lineRule="auto"/>
        <w:ind w:left="0" w:firstLine="709"/>
        <w:jc w:val="center"/>
        <w:rPr>
          <w:rFonts w:ascii="Times New Roman" w:hAnsi="Times New Roman"/>
          <w:sz w:val="28"/>
          <w:szCs w:val="28"/>
        </w:rPr>
      </w:pPr>
      <w:r>
        <w:rPr>
          <w:rFonts w:ascii="Times New Roman" w:hAnsi="Times New Roman"/>
          <w:sz w:val="28"/>
          <w:szCs w:val="28"/>
        </w:rPr>
        <w:t>Рис. 2. Струк</w:t>
      </w:r>
      <w:r w:rsidRPr="00C2093C">
        <w:rPr>
          <w:rFonts w:ascii="Times New Roman" w:hAnsi="Times New Roman"/>
          <w:sz w:val="28"/>
          <w:szCs w:val="28"/>
        </w:rPr>
        <w:t>тура</w:t>
      </w:r>
      <w:r w:rsidR="006F7067">
        <w:rPr>
          <w:rFonts w:ascii="Times New Roman" w:hAnsi="Times New Roman"/>
          <w:sz w:val="28"/>
          <w:szCs w:val="28"/>
        </w:rPr>
        <w:t xml:space="preserve"> </w:t>
      </w:r>
      <w:r w:rsidRPr="00C2093C">
        <w:rPr>
          <w:rFonts w:ascii="Times New Roman" w:hAnsi="Times New Roman"/>
          <w:sz w:val="28"/>
          <w:szCs w:val="28"/>
        </w:rPr>
        <w:t>приложения</w:t>
      </w:r>
      <w:r w:rsidR="006F7067">
        <w:rPr>
          <w:rFonts w:ascii="Times New Roman" w:hAnsi="Times New Roman"/>
          <w:sz w:val="28"/>
          <w:szCs w:val="28"/>
        </w:rPr>
        <w:t xml:space="preserve"> </w:t>
      </w:r>
      <w:r w:rsidRPr="00C2093C">
        <w:rPr>
          <w:rFonts w:ascii="Times New Roman" w:hAnsi="Times New Roman"/>
          <w:sz w:val="28"/>
          <w:szCs w:val="28"/>
        </w:rPr>
        <w:t>Witwins</w:t>
      </w:r>
    </w:p>
    <w:p w:rsidR="00D97264" w:rsidRDefault="00D97264" w:rsidP="00D97264">
      <w:pPr>
        <w:spacing w:after="0" w:line="240" w:lineRule="auto"/>
        <w:ind w:firstLine="709"/>
        <w:rPr>
          <w:rFonts w:ascii="Times New Roman" w:hAnsi="Times New Roman"/>
          <w:sz w:val="28"/>
          <w:szCs w:val="28"/>
        </w:rPr>
      </w:pPr>
    </w:p>
    <w:p w:rsidR="006F7067" w:rsidRPr="003C2857" w:rsidRDefault="006F7067" w:rsidP="006F7067">
      <w:pPr>
        <w:spacing w:after="0" w:line="240" w:lineRule="auto"/>
        <w:ind w:firstLine="709"/>
        <w:rPr>
          <w:rFonts w:ascii="Times New Roman" w:hAnsi="Times New Roman"/>
          <w:sz w:val="28"/>
          <w:szCs w:val="28"/>
        </w:rPr>
      </w:pPr>
      <w:r w:rsidRPr="003C2857">
        <w:rPr>
          <w:rFonts w:ascii="Times New Roman" w:hAnsi="Times New Roman"/>
          <w:sz w:val="28"/>
          <w:szCs w:val="28"/>
        </w:rPr>
        <w:t>Data</w:t>
      </w:r>
      <w:r>
        <w:rPr>
          <w:rFonts w:ascii="Times New Roman" w:hAnsi="Times New Roman"/>
          <w:sz w:val="28"/>
          <w:szCs w:val="28"/>
        </w:rPr>
        <w:t xml:space="preserve"> </w:t>
      </w:r>
      <w:r w:rsidRPr="003C2857">
        <w:rPr>
          <w:rFonts w:ascii="Times New Roman" w:hAnsi="Times New Roman"/>
          <w:sz w:val="28"/>
          <w:szCs w:val="28"/>
        </w:rPr>
        <w:t>Layer</w:t>
      </w:r>
      <w:r>
        <w:rPr>
          <w:rFonts w:ascii="Times New Roman" w:hAnsi="Times New Roman"/>
          <w:sz w:val="28"/>
          <w:szCs w:val="28"/>
        </w:rPr>
        <w:t xml:space="preserve"> </w:t>
      </w:r>
      <w:r w:rsidRPr="003C2857">
        <w:rPr>
          <w:rFonts w:ascii="Times New Roman" w:hAnsi="Times New Roman"/>
          <w:sz w:val="28"/>
          <w:szCs w:val="28"/>
        </w:rPr>
        <w:t>обеспечивает</w:t>
      </w:r>
      <w:r>
        <w:rPr>
          <w:rFonts w:ascii="Times New Roman" w:hAnsi="Times New Roman"/>
          <w:sz w:val="28"/>
          <w:szCs w:val="28"/>
        </w:rPr>
        <w:t xml:space="preserve"> </w:t>
      </w:r>
      <w:r w:rsidRPr="003C2857">
        <w:rPr>
          <w:rFonts w:ascii="Times New Roman" w:hAnsi="Times New Roman"/>
          <w:sz w:val="28"/>
          <w:szCs w:val="28"/>
        </w:rPr>
        <w:t>надежное</w:t>
      </w:r>
      <w:r>
        <w:rPr>
          <w:rFonts w:ascii="Times New Roman" w:hAnsi="Times New Roman"/>
          <w:sz w:val="28"/>
          <w:szCs w:val="28"/>
        </w:rPr>
        <w:t xml:space="preserve"> </w:t>
      </w:r>
      <w:r w:rsidRPr="003C2857">
        <w:rPr>
          <w:rFonts w:ascii="Times New Roman" w:hAnsi="Times New Roman"/>
          <w:sz w:val="28"/>
          <w:szCs w:val="28"/>
        </w:rPr>
        <w:t>хранение</w:t>
      </w:r>
      <w:r>
        <w:rPr>
          <w:rFonts w:ascii="Times New Roman" w:hAnsi="Times New Roman"/>
          <w:sz w:val="28"/>
          <w:szCs w:val="28"/>
        </w:rPr>
        <w:t xml:space="preserve"> </w:t>
      </w:r>
      <w:r w:rsidRPr="003C2857">
        <w:rPr>
          <w:rFonts w:ascii="Times New Roman" w:hAnsi="Times New Roman"/>
          <w:sz w:val="28"/>
          <w:szCs w:val="28"/>
        </w:rPr>
        <w:t>информации</w:t>
      </w:r>
      <w:r>
        <w:rPr>
          <w:rFonts w:ascii="Times New Roman" w:hAnsi="Times New Roman"/>
          <w:sz w:val="28"/>
          <w:szCs w:val="28"/>
        </w:rPr>
        <w:t xml:space="preserve"> </w:t>
      </w:r>
      <w:proofErr w:type="gramStart"/>
      <w:r w:rsidRPr="003C2857">
        <w:rPr>
          <w:rFonts w:ascii="Times New Roman" w:hAnsi="Times New Roman"/>
          <w:sz w:val="28"/>
          <w:szCs w:val="28"/>
        </w:rPr>
        <w:t>через</w:t>
      </w:r>
      <w:proofErr w:type="gramEnd"/>
      <w:r w:rsidRPr="003C2857">
        <w:rPr>
          <w:rFonts w:ascii="Times New Roman" w:hAnsi="Times New Roman"/>
          <w:sz w:val="28"/>
          <w:szCs w:val="28"/>
        </w:rPr>
        <w:t>:</w:t>
      </w:r>
    </w:p>
    <w:p w:rsidR="006F7067" w:rsidRPr="003C2857" w:rsidRDefault="006F7067" w:rsidP="006F7067">
      <w:pPr>
        <w:pStyle w:val="af0"/>
        <w:numPr>
          <w:ilvl w:val="0"/>
          <w:numId w:val="34"/>
        </w:numPr>
        <w:tabs>
          <w:tab w:val="left" w:pos="993"/>
        </w:tabs>
        <w:spacing w:after="0" w:line="240" w:lineRule="auto"/>
        <w:ind w:left="0" w:firstLine="709"/>
        <w:rPr>
          <w:rFonts w:ascii="Times New Roman" w:hAnsi="Times New Roman"/>
          <w:sz w:val="28"/>
          <w:szCs w:val="28"/>
        </w:rPr>
      </w:pPr>
      <w:r w:rsidRPr="003C2857">
        <w:rPr>
          <w:rFonts w:ascii="Times New Roman" w:hAnsi="Times New Roman"/>
          <w:sz w:val="28"/>
          <w:szCs w:val="28"/>
        </w:rPr>
        <w:t>AppDatabase</w:t>
      </w:r>
      <w:r>
        <w:rPr>
          <w:rFonts w:ascii="Times New Roman" w:hAnsi="Times New Roman"/>
          <w:sz w:val="28"/>
          <w:szCs w:val="28"/>
        </w:rPr>
        <w:t xml:space="preserve"> – </w:t>
      </w:r>
      <w:r w:rsidRPr="003C2857">
        <w:rPr>
          <w:rFonts w:ascii="Times New Roman" w:hAnsi="Times New Roman"/>
          <w:sz w:val="28"/>
          <w:szCs w:val="28"/>
        </w:rPr>
        <w:t>основную</w:t>
      </w:r>
      <w:r>
        <w:rPr>
          <w:rFonts w:ascii="Times New Roman" w:hAnsi="Times New Roman"/>
          <w:sz w:val="28"/>
          <w:szCs w:val="28"/>
        </w:rPr>
        <w:t xml:space="preserve"> </w:t>
      </w:r>
      <w:r w:rsidRPr="003C2857">
        <w:rPr>
          <w:rFonts w:ascii="Times New Roman" w:hAnsi="Times New Roman"/>
          <w:sz w:val="28"/>
          <w:szCs w:val="28"/>
        </w:rPr>
        <w:t>базу</w:t>
      </w:r>
      <w:r>
        <w:rPr>
          <w:rFonts w:ascii="Times New Roman" w:hAnsi="Times New Roman"/>
          <w:sz w:val="28"/>
          <w:szCs w:val="28"/>
        </w:rPr>
        <w:t xml:space="preserve"> </w:t>
      </w:r>
      <w:r w:rsidRPr="003C2857">
        <w:rPr>
          <w:rFonts w:ascii="Times New Roman" w:hAnsi="Times New Roman"/>
          <w:sz w:val="28"/>
          <w:szCs w:val="28"/>
        </w:rPr>
        <w:t>данных</w:t>
      </w:r>
      <w:r>
        <w:rPr>
          <w:rFonts w:ascii="Times New Roman" w:hAnsi="Times New Roman"/>
          <w:sz w:val="28"/>
          <w:szCs w:val="28"/>
        </w:rPr>
        <w:t xml:space="preserve"> </w:t>
      </w:r>
      <w:r w:rsidRPr="003C2857">
        <w:rPr>
          <w:rFonts w:ascii="Times New Roman" w:hAnsi="Times New Roman"/>
          <w:sz w:val="28"/>
          <w:szCs w:val="28"/>
        </w:rPr>
        <w:t>на</w:t>
      </w:r>
      <w:r>
        <w:rPr>
          <w:rFonts w:ascii="Times New Roman" w:hAnsi="Times New Roman"/>
          <w:sz w:val="28"/>
          <w:szCs w:val="28"/>
        </w:rPr>
        <w:t xml:space="preserve"> </w:t>
      </w:r>
      <w:r w:rsidRPr="003C2857">
        <w:rPr>
          <w:rFonts w:ascii="Times New Roman" w:hAnsi="Times New Roman"/>
          <w:sz w:val="28"/>
          <w:szCs w:val="28"/>
        </w:rPr>
        <w:t>основе</w:t>
      </w:r>
      <w:r>
        <w:rPr>
          <w:rFonts w:ascii="Times New Roman" w:hAnsi="Times New Roman"/>
          <w:sz w:val="28"/>
          <w:szCs w:val="28"/>
        </w:rPr>
        <w:t xml:space="preserve"> </w:t>
      </w:r>
      <w:r w:rsidRPr="003C2857">
        <w:rPr>
          <w:rFonts w:ascii="Times New Roman" w:hAnsi="Times New Roman"/>
          <w:sz w:val="28"/>
          <w:szCs w:val="28"/>
        </w:rPr>
        <w:t>Room;</w:t>
      </w:r>
    </w:p>
    <w:p w:rsidR="006F7067" w:rsidRPr="003C2857" w:rsidRDefault="006F7067" w:rsidP="006F7067">
      <w:pPr>
        <w:pStyle w:val="af0"/>
        <w:numPr>
          <w:ilvl w:val="0"/>
          <w:numId w:val="34"/>
        </w:numPr>
        <w:tabs>
          <w:tab w:val="left" w:pos="993"/>
        </w:tabs>
        <w:spacing w:after="0" w:line="240" w:lineRule="auto"/>
        <w:ind w:left="0" w:firstLine="709"/>
        <w:rPr>
          <w:rFonts w:ascii="Times New Roman" w:hAnsi="Times New Roman"/>
          <w:sz w:val="28"/>
          <w:szCs w:val="28"/>
        </w:rPr>
      </w:pPr>
      <w:r w:rsidRPr="003C2857">
        <w:rPr>
          <w:rFonts w:ascii="Times New Roman" w:hAnsi="Times New Roman"/>
          <w:sz w:val="28"/>
          <w:szCs w:val="28"/>
        </w:rPr>
        <w:t>TransactionDao,</w:t>
      </w:r>
      <w:r>
        <w:rPr>
          <w:rFonts w:ascii="Times New Roman" w:hAnsi="Times New Roman"/>
          <w:sz w:val="28"/>
          <w:szCs w:val="28"/>
        </w:rPr>
        <w:t xml:space="preserve"> </w:t>
      </w:r>
      <w:r w:rsidRPr="003C2857">
        <w:rPr>
          <w:rFonts w:ascii="Times New Roman" w:hAnsi="Times New Roman"/>
          <w:sz w:val="28"/>
          <w:szCs w:val="28"/>
        </w:rPr>
        <w:t>EventDao,</w:t>
      </w:r>
      <w:r>
        <w:rPr>
          <w:rFonts w:ascii="Times New Roman" w:hAnsi="Times New Roman"/>
          <w:sz w:val="28"/>
          <w:szCs w:val="28"/>
        </w:rPr>
        <w:t xml:space="preserve"> </w:t>
      </w:r>
      <w:r w:rsidRPr="003C2857">
        <w:rPr>
          <w:rFonts w:ascii="Times New Roman" w:hAnsi="Times New Roman"/>
          <w:sz w:val="28"/>
          <w:szCs w:val="28"/>
        </w:rPr>
        <w:t>WalletDao</w:t>
      </w:r>
      <w:r>
        <w:rPr>
          <w:rFonts w:ascii="Times New Roman" w:hAnsi="Times New Roman"/>
          <w:sz w:val="28"/>
          <w:szCs w:val="28"/>
        </w:rPr>
        <w:t xml:space="preserve"> </w:t>
      </w:r>
      <w:r w:rsidRPr="003C2857">
        <w:rPr>
          <w:rFonts w:ascii="Times New Roman" w:hAnsi="Times New Roman"/>
          <w:sz w:val="28"/>
          <w:szCs w:val="28"/>
        </w:rPr>
        <w:t>и</w:t>
      </w:r>
      <w:r>
        <w:rPr>
          <w:rFonts w:ascii="Times New Roman" w:hAnsi="Times New Roman"/>
          <w:sz w:val="28"/>
          <w:szCs w:val="28"/>
        </w:rPr>
        <w:t xml:space="preserve"> </w:t>
      </w:r>
      <w:r w:rsidRPr="003C2857">
        <w:rPr>
          <w:rFonts w:ascii="Times New Roman" w:hAnsi="Times New Roman"/>
          <w:sz w:val="28"/>
          <w:szCs w:val="28"/>
        </w:rPr>
        <w:t>GoalDao</w:t>
      </w:r>
      <w:r>
        <w:rPr>
          <w:rFonts w:ascii="Times New Roman" w:hAnsi="Times New Roman"/>
          <w:sz w:val="28"/>
          <w:szCs w:val="28"/>
        </w:rPr>
        <w:t xml:space="preserve"> – </w:t>
      </w:r>
      <w:r w:rsidRPr="003C2857">
        <w:rPr>
          <w:rFonts w:ascii="Times New Roman" w:hAnsi="Times New Roman"/>
          <w:sz w:val="28"/>
          <w:szCs w:val="28"/>
        </w:rPr>
        <w:t>интерфейсы</w:t>
      </w:r>
      <w:r>
        <w:rPr>
          <w:rFonts w:ascii="Times New Roman" w:hAnsi="Times New Roman"/>
          <w:sz w:val="28"/>
          <w:szCs w:val="28"/>
        </w:rPr>
        <w:t xml:space="preserve"> </w:t>
      </w:r>
      <w:r w:rsidRPr="003C2857">
        <w:rPr>
          <w:rFonts w:ascii="Times New Roman" w:hAnsi="Times New Roman"/>
          <w:sz w:val="28"/>
          <w:szCs w:val="28"/>
        </w:rPr>
        <w:t>для</w:t>
      </w:r>
      <w:r>
        <w:rPr>
          <w:rFonts w:ascii="Times New Roman" w:hAnsi="Times New Roman"/>
          <w:sz w:val="28"/>
          <w:szCs w:val="28"/>
        </w:rPr>
        <w:t xml:space="preserve"> </w:t>
      </w:r>
      <w:r w:rsidRPr="003C2857">
        <w:rPr>
          <w:rFonts w:ascii="Times New Roman" w:hAnsi="Times New Roman"/>
          <w:sz w:val="28"/>
          <w:szCs w:val="28"/>
        </w:rPr>
        <w:t>работы</w:t>
      </w:r>
      <w:r>
        <w:rPr>
          <w:rFonts w:ascii="Times New Roman" w:hAnsi="Times New Roman"/>
          <w:sz w:val="28"/>
          <w:szCs w:val="28"/>
        </w:rPr>
        <w:t xml:space="preserve"> </w:t>
      </w:r>
      <w:r w:rsidRPr="003C2857">
        <w:rPr>
          <w:rFonts w:ascii="Times New Roman" w:hAnsi="Times New Roman"/>
          <w:sz w:val="28"/>
          <w:szCs w:val="28"/>
        </w:rPr>
        <w:t>с</w:t>
      </w:r>
      <w:r>
        <w:rPr>
          <w:rFonts w:ascii="Times New Roman" w:hAnsi="Times New Roman"/>
          <w:sz w:val="28"/>
          <w:szCs w:val="28"/>
        </w:rPr>
        <w:t xml:space="preserve"> </w:t>
      </w:r>
      <w:r w:rsidRPr="003C2857">
        <w:rPr>
          <w:rFonts w:ascii="Times New Roman" w:hAnsi="Times New Roman"/>
          <w:sz w:val="28"/>
          <w:szCs w:val="28"/>
        </w:rPr>
        <w:t>соответствующими</w:t>
      </w:r>
      <w:r>
        <w:rPr>
          <w:rFonts w:ascii="Times New Roman" w:hAnsi="Times New Roman"/>
          <w:sz w:val="28"/>
          <w:szCs w:val="28"/>
        </w:rPr>
        <w:t xml:space="preserve"> </w:t>
      </w:r>
      <w:r w:rsidRPr="003C2857">
        <w:rPr>
          <w:rFonts w:ascii="Times New Roman" w:hAnsi="Times New Roman"/>
          <w:sz w:val="28"/>
          <w:szCs w:val="28"/>
        </w:rPr>
        <w:t>таблицами.</w:t>
      </w:r>
    </w:p>
    <w:p w:rsidR="006F7067" w:rsidRPr="003C2857" w:rsidRDefault="006F7067" w:rsidP="006F7067">
      <w:pPr>
        <w:tabs>
          <w:tab w:val="left" w:pos="993"/>
        </w:tabs>
        <w:spacing w:after="0" w:line="240" w:lineRule="auto"/>
        <w:ind w:firstLine="709"/>
        <w:rPr>
          <w:rFonts w:ascii="Times New Roman" w:hAnsi="Times New Roman"/>
          <w:sz w:val="28"/>
          <w:szCs w:val="28"/>
        </w:rPr>
      </w:pPr>
      <w:r w:rsidRPr="003C2857">
        <w:rPr>
          <w:rFonts w:ascii="Times New Roman" w:hAnsi="Times New Roman"/>
          <w:sz w:val="28"/>
          <w:szCs w:val="28"/>
        </w:rPr>
        <w:t>Repository</w:t>
      </w:r>
      <w:r>
        <w:rPr>
          <w:rFonts w:ascii="Times New Roman" w:hAnsi="Times New Roman"/>
          <w:sz w:val="28"/>
          <w:szCs w:val="28"/>
        </w:rPr>
        <w:t xml:space="preserve"> </w:t>
      </w:r>
      <w:r w:rsidRPr="003C2857">
        <w:rPr>
          <w:rFonts w:ascii="Times New Roman" w:hAnsi="Times New Roman"/>
          <w:sz w:val="28"/>
          <w:szCs w:val="28"/>
        </w:rPr>
        <w:t>Layer</w:t>
      </w:r>
      <w:r>
        <w:rPr>
          <w:rFonts w:ascii="Times New Roman" w:hAnsi="Times New Roman"/>
          <w:sz w:val="28"/>
          <w:szCs w:val="28"/>
        </w:rPr>
        <w:t xml:space="preserve"> </w:t>
      </w:r>
      <w:r w:rsidRPr="003C2857">
        <w:rPr>
          <w:rFonts w:ascii="Times New Roman" w:hAnsi="Times New Roman"/>
          <w:sz w:val="28"/>
          <w:szCs w:val="28"/>
        </w:rPr>
        <w:t>инкапсулирует</w:t>
      </w:r>
      <w:r>
        <w:rPr>
          <w:rFonts w:ascii="Times New Roman" w:hAnsi="Times New Roman"/>
          <w:sz w:val="28"/>
          <w:szCs w:val="28"/>
        </w:rPr>
        <w:t xml:space="preserve"> </w:t>
      </w:r>
      <w:r w:rsidRPr="003C2857">
        <w:rPr>
          <w:rFonts w:ascii="Times New Roman" w:hAnsi="Times New Roman"/>
          <w:sz w:val="28"/>
          <w:szCs w:val="28"/>
        </w:rPr>
        <w:t>бизнес-логику</w:t>
      </w:r>
      <w:r>
        <w:rPr>
          <w:rFonts w:ascii="Times New Roman" w:hAnsi="Times New Roman"/>
          <w:sz w:val="28"/>
          <w:szCs w:val="28"/>
        </w:rPr>
        <w:t xml:space="preserve"> </w:t>
      </w:r>
      <w:r w:rsidRPr="003C2857">
        <w:rPr>
          <w:rFonts w:ascii="Times New Roman" w:hAnsi="Times New Roman"/>
          <w:sz w:val="28"/>
          <w:szCs w:val="28"/>
        </w:rPr>
        <w:t>работы</w:t>
      </w:r>
      <w:r>
        <w:rPr>
          <w:rFonts w:ascii="Times New Roman" w:hAnsi="Times New Roman"/>
          <w:sz w:val="28"/>
          <w:szCs w:val="28"/>
        </w:rPr>
        <w:t xml:space="preserve"> </w:t>
      </w:r>
      <w:r w:rsidRPr="003C2857">
        <w:rPr>
          <w:rFonts w:ascii="Times New Roman" w:hAnsi="Times New Roman"/>
          <w:sz w:val="28"/>
          <w:szCs w:val="28"/>
        </w:rPr>
        <w:t>с</w:t>
      </w:r>
      <w:r>
        <w:rPr>
          <w:rFonts w:ascii="Times New Roman" w:hAnsi="Times New Roman"/>
          <w:sz w:val="28"/>
          <w:szCs w:val="28"/>
        </w:rPr>
        <w:t xml:space="preserve"> </w:t>
      </w:r>
      <w:r w:rsidRPr="003C2857">
        <w:rPr>
          <w:rFonts w:ascii="Times New Roman" w:hAnsi="Times New Roman"/>
          <w:sz w:val="28"/>
          <w:szCs w:val="28"/>
        </w:rPr>
        <w:t>данными:</w:t>
      </w:r>
    </w:p>
    <w:p w:rsidR="006F7067" w:rsidRPr="003C2857" w:rsidRDefault="006F7067" w:rsidP="006F7067">
      <w:pPr>
        <w:pStyle w:val="af0"/>
        <w:numPr>
          <w:ilvl w:val="0"/>
          <w:numId w:val="34"/>
        </w:numPr>
        <w:tabs>
          <w:tab w:val="left" w:pos="993"/>
        </w:tabs>
        <w:spacing w:after="0" w:line="240" w:lineRule="auto"/>
        <w:ind w:left="0" w:firstLine="709"/>
        <w:rPr>
          <w:rFonts w:ascii="Times New Roman" w:hAnsi="Times New Roman"/>
          <w:sz w:val="28"/>
          <w:szCs w:val="28"/>
        </w:rPr>
      </w:pPr>
      <w:r w:rsidRPr="003C2857">
        <w:rPr>
          <w:rFonts w:ascii="Times New Roman" w:hAnsi="Times New Roman"/>
          <w:sz w:val="28"/>
          <w:szCs w:val="28"/>
        </w:rPr>
        <w:t>FinanceRepository</w:t>
      </w:r>
      <w:r>
        <w:rPr>
          <w:rFonts w:ascii="Times New Roman" w:hAnsi="Times New Roman"/>
          <w:sz w:val="28"/>
          <w:szCs w:val="28"/>
        </w:rPr>
        <w:t xml:space="preserve"> </w:t>
      </w:r>
      <w:r w:rsidRPr="003C2857">
        <w:rPr>
          <w:rFonts w:ascii="Times New Roman" w:hAnsi="Times New Roman"/>
          <w:sz w:val="28"/>
          <w:szCs w:val="28"/>
        </w:rPr>
        <w:t>управляет</w:t>
      </w:r>
      <w:r>
        <w:rPr>
          <w:rFonts w:ascii="Times New Roman" w:hAnsi="Times New Roman"/>
          <w:sz w:val="28"/>
          <w:szCs w:val="28"/>
        </w:rPr>
        <w:t xml:space="preserve"> </w:t>
      </w:r>
      <w:r w:rsidRPr="003C2857">
        <w:rPr>
          <w:rFonts w:ascii="Times New Roman" w:hAnsi="Times New Roman"/>
          <w:sz w:val="28"/>
          <w:szCs w:val="28"/>
        </w:rPr>
        <w:t>финансовыми</w:t>
      </w:r>
      <w:r>
        <w:rPr>
          <w:rFonts w:ascii="Times New Roman" w:hAnsi="Times New Roman"/>
          <w:sz w:val="28"/>
          <w:szCs w:val="28"/>
        </w:rPr>
        <w:t xml:space="preserve"> </w:t>
      </w:r>
      <w:r w:rsidRPr="003C2857">
        <w:rPr>
          <w:rFonts w:ascii="Times New Roman" w:hAnsi="Times New Roman"/>
          <w:sz w:val="28"/>
          <w:szCs w:val="28"/>
        </w:rPr>
        <w:t>операциями,</w:t>
      </w:r>
      <w:r>
        <w:rPr>
          <w:rFonts w:ascii="Times New Roman" w:hAnsi="Times New Roman"/>
          <w:sz w:val="28"/>
          <w:szCs w:val="28"/>
        </w:rPr>
        <w:t xml:space="preserve"> </w:t>
      </w:r>
      <w:r w:rsidRPr="003C2857">
        <w:rPr>
          <w:rFonts w:ascii="Times New Roman" w:hAnsi="Times New Roman"/>
          <w:sz w:val="28"/>
          <w:szCs w:val="28"/>
        </w:rPr>
        <w:t>предоставляя</w:t>
      </w:r>
      <w:r>
        <w:rPr>
          <w:rFonts w:ascii="Times New Roman" w:hAnsi="Times New Roman"/>
          <w:sz w:val="28"/>
          <w:szCs w:val="28"/>
        </w:rPr>
        <w:t xml:space="preserve"> </w:t>
      </w:r>
      <w:r w:rsidRPr="003C2857">
        <w:rPr>
          <w:rFonts w:ascii="Times New Roman" w:hAnsi="Times New Roman"/>
          <w:sz w:val="28"/>
          <w:szCs w:val="28"/>
        </w:rPr>
        <w:t>методы</w:t>
      </w:r>
      <w:r>
        <w:rPr>
          <w:rFonts w:ascii="Times New Roman" w:hAnsi="Times New Roman"/>
          <w:sz w:val="28"/>
          <w:szCs w:val="28"/>
        </w:rPr>
        <w:t xml:space="preserve"> </w:t>
      </w:r>
      <w:r w:rsidRPr="003C2857">
        <w:rPr>
          <w:rFonts w:ascii="Times New Roman" w:hAnsi="Times New Roman"/>
          <w:sz w:val="28"/>
          <w:szCs w:val="28"/>
        </w:rPr>
        <w:t>для</w:t>
      </w:r>
      <w:r>
        <w:rPr>
          <w:rFonts w:ascii="Times New Roman" w:hAnsi="Times New Roman"/>
          <w:sz w:val="28"/>
          <w:szCs w:val="28"/>
        </w:rPr>
        <w:t xml:space="preserve"> </w:t>
      </w:r>
      <w:r w:rsidRPr="003C2857">
        <w:rPr>
          <w:rFonts w:ascii="Times New Roman" w:hAnsi="Times New Roman"/>
          <w:sz w:val="28"/>
          <w:szCs w:val="28"/>
        </w:rPr>
        <w:t>добавления,</w:t>
      </w:r>
      <w:r>
        <w:rPr>
          <w:rFonts w:ascii="Times New Roman" w:hAnsi="Times New Roman"/>
          <w:sz w:val="28"/>
          <w:szCs w:val="28"/>
        </w:rPr>
        <w:t xml:space="preserve"> </w:t>
      </w:r>
      <w:r w:rsidRPr="003C2857">
        <w:rPr>
          <w:rFonts w:ascii="Times New Roman" w:hAnsi="Times New Roman"/>
          <w:sz w:val="28"/>
          <w:szCs w:val="28"/>
        </w:rPr>
        <w:t>получения</w:t>
      </w:r>
      <w:r>
        <w:rPr>
          <w:rFonts w:ascii="Times New Roman" w:hAnsi="Times New Roman"/>
          <w:sz w:val="28"/>
          <w:szCs w:val="28"/>
        </w:rPr>
        <w:t xml:space="preserve"> </w:t>
      </w:r>
      <w:r w:rsidRPr="003C2857">
        <w:rPr>
          <w:rFonts w:ascii="Times New Roman" w:hAnsi="Times New Roman"/>
          <w:sz w:val="28"/>
          <w:szCs w:val="28"/>
        </w:rPr>
        <w:t>и</w:t>
      </w:r>
      <w:r>
        <w:rPr>
          <w:rFonts w:ascii="Times New Roman" w:hAnsi="Times New Roman"/>
          <w:sz w:val="28"/>
          <w:szCs w:val="28"/>
        </w:rPr>
        <w:t xml:space="preserve"> </w:t>
      </w:r>
      <w:r w:rsidRPr="003C2857">
        <w:rPr>
          <w:rFonts w:ascii="Times New Roman" w:hAnsi="Times New Roman"/>
          <w:sz w:val="28"/>
          <w:szCs w:val="28"/>
        </w:rPr>
        <w:t>анализа</w:t>
      </w:r>
      <w:r>
        <w:rPr>
          <w:rFonts w:ascii="Times New Roman" w:hAnsi="Times New Roman"/>
          <w:sz w:val="28"/>
          <w:szCs w:val="28"/>
        </w:rPr>
        <w:t xml:space="preserve"> </w:t>
      </w:r>
      <w:r w:rsidRPr="003C2857">
        <w:rPr>
          <w:rFonts w:ascii="Times New Roman" w:hAnsi="Times New Roman"/>
          <w:sz w:val="28"/>
          <w:szCs w:val="28"/>
        </w:rPr>
        <w:t>транзакций,</w:t>
      </w:r>
      <w:r>
        <w:rPr>
          <w:rFonts w:ascii="Times New Roman" w:hAnsi="Times New Roman"/>
          <w:sz w:val="28"/>
          <w:szCs w:val="28"/>
        </w:rPr>
        <w:t xml:space="preserve"> </w:t>
      </w:r>
      <w:r w:rsidRPr="003C2857">
        <w:rPr>
          <w:rFonts w:ascii="Times New Roman" w:hAnsi="Times New Roman"/>
          <w:sz w:val="28"/>
          <w:szCs w:val="28"/>
        </w:rPr>
        <w:t>а</w:t>
      </w:r>
      <w:r>
        <w:rPr>
          <w:rFonts w:ascii="Times New Roman" w:hAnsi="Times New Roman"/>
          <w:sz w:val="28"/>
          <w:szCs w:val="28"/>
        </w:rPr>
        <w:t xml:space="preserve"> </w:t>
      </w:r>
      <w:r w:rsidRPr="003C2857">
        <w:rPr>
          <w:rFonts w:ascii="Times New Roman" w:hAnsi="Times New Roman"/>
          <w:sz w:val="28"/>
          <w:szCs w:val="28"/>
        </w:rPr>
        <w:t>также</w:t>
      </w:r>
      <w:r>
        <w:rPr>
          <w:rFonts w:ascii="Times New Roman" w:hAnsi="Times New Roman"/>
          <w:sz w:val="28"/>
          <w:szCs w:val="28"/>
        </w:rPr>
        <w:t xml:space="preserve"> </w:t>
      </w:r>
      <w:r w:rsidRPr="003C2857">
        <w:rPr>
          <w:rFonts w:ascii="Times New Roman" w:hAnsi="Times New Roman"/>
          <w:sz w:val="28"/>
          <w:szCs w:val="28"/>
        </w:rPr>
        <w:t>для</w:t>
      </w:r>
      <w:r>
        <w:rPr>
          <w:rFonts w:ascii="Times New Roman" w:hAnsi="Times New Roman"/>
          <w:sz w:val="28"/>
          <w:szCs w:val="28"/>
        </w:rPr>
        <w:t xml:space="preserve"> </w:t>
      </w:r>
      <w:r w:rsidRPr="003C2857">
        <w:rPr>
          <w:rFonts w:ascii="Times New Roman" w:hAnsi="Times New Roman"/>
          <w:sz w:val="28"/>
          <w:szCs w:val="28"/>
        </w:rPr>
        <w:t>обновления</w:t>
      </w:r>
      <w:r>
        <w:rPr>
          <w:rFonts w:ascii="Times New Roman" w:hAnsi="Times New Roman"/>
          <w:sz w:val="28"/>
          <w:szCs w:val="28"/>
        </w:rPr>
        <w:t xml:space="preserve"> </w:t>
      </w:r>
      <w:r w:rsidRPr="003C2857">
        <w:rPr>
          <w:rFonts w:ascii="Times New Roman" w:hAnsi="Times New Roman"/>
          <w:sz w:val="28"/>
          <w:szCs w:val="28"/>
        </w:rPr>
        <w:t>балансов</w:t>
      </w:r>
      <w:r>
        <w:rPr>
          <w:rFonts w:ascii="Times New Roman" w:hAnsi="Times New Roman"/>
          <w:sz w:val="28"/>
          <w:szCs w:val="28"/>
        </w:rPr>
        <w:t xml:space="preserve"> </w:t>
      </w:r>
      <w:r w:rsidRPr="003C2857">
        <w:rPr>
          <w:rFonts w:ascii="Times New Roman" w:hAnsi="Times New Roman"/>
          <w:sz w:val="28"/>
          <w:szCs w:val="28"/>
        </w:rPr>
        <w:t>кошельков;</w:t>
      </w:r>
    </w:p>
    <w:p w:rsidR="006F7067" w:rsidRPr="003C2857" w:rsidRDefault="006F7067" w:rsidP="006F7067">
      <w:pPr>
        <w:pStyle w:val="af0"/>
        <w:numPr>
          <w:ilvl w:val="0"/>
          <w:numId w:val="34"/>
        </w:numPr>
        <w:tabs>
          <w:tab w:val="left" w:pos="993"/>
        </w:tabs>
        <w:spacing w:after="0" w:line="240" w:lineRule="auto"/>
        <w:ind w:left="0" w:firstLine="709"/>
        <w:rPr>
          <w:rFonts w:ascii="Times New Roman" w:hAnsi="Times New Roman"/>
          <w:sz w:val="28"/>
          <w:szCs w:val="28"/>
        </w:rPr>
      </w:pPr>
      <w:r w:rsidRPr="003C2857">
        <w:rPr>
          <w:rFonts w:ascii="Times New Roman" w:hAnsi="Times New Roman"/>
          <w:sz w:val="28"/>
          <w:szCs w:val="28"/>
        </w:rPr>
        <w:t>EventRepository</w:t>
      </w:r>
      <w:r>
        <w:rPr>
          <w:rFonts w:ascii="Times New Roman" w:hAnsi="Times New Roman"/>
          <w:sz w:val="28"/>
          <w:szCs w:val="28"/>
        </w:rPr>
        <w:t xml:space="preserve"> </w:t>
      </w:r>
      <w:r w:rsidRPr="003C2857">
        <w:rPr>
          <w:rFonts w:ascii="Times New Roman" w:hAnsi="Times New Roman"/>
          <w:sz w:val="28"/>
          <w:szCs w:val="28"/>
        </w:rPr>
        <w:t>отвечает</w:t>
      </w:r>
      <w:r>
        <w:rPr>
          <w:rFonts w:ascii="Times New Roman" w:hAnsi="Times New Roman"/>
          <w:sz w:val="28"/>
          <w:szCs w:val="28"/>
        </w:rPr>
        <w:t xml:space="preserve"> </w:t>
      </w:r>
      <w:r w:rsidRPr="003C2857">
        <w:rPr>
          <w:rFonts w:ascii="Times New Roman" w:hAnsi="Times New Roman"/>
          <w:sz w:val="28"/>
          <w:szCs w:val="28"/>
        </w:rPr>
        <w:t>за</w:t>
      </w:r>
      <w:r>
        <w:rPr>
          <w:rFonts w:ascii="Times New Roman" w:hAnsi="Times New Roman"/>
          <w:sz w:val="28"/>
          <w:szCs w:val="28"/>
        </w:rPr>
        <w:t xml:space="preserve"> </w:t>
      </w:r>
      <w:r w:rsidRPr="003C2857">
        <w:rPr>
          <w:rFonts w:ascii="Times New Roman" w:hAnsi="Times New Roman"/>
          <w:sz w:val="28"/>
          <w:szCs w:val="28"/>
        </w:rPr>
        <w:t>работу</w:t>
      </w:r>
      <w:r>
        <w:rPr>
          <w:rFonts w:ascii="Times New Roman" w:hAnsi="Times New Roman"/>
          <w:sz w:val="28"/>
          <w:szCs w:val="28"/>
        </w:rPr>
        <w:t xml:space="preserve"> </w:t>
      </w:r>
      <w:r w:rsidRPr="003C2857">
        <w:rPr>
          <w:rFonts w:ascii="Times New Roman" w:hAnsi="Times New Roman"/>
          <w:sz w:val="28"/>
          <w:szCs w:val="28"/>
        </w:rPr>
        <w:t>с</w:t>
      </w:r>
      <w:r>
        <w:rPr>
          <w:rFonts w:ascii="Times New Roman" w:hAnsi="Times New Roman"/>
          <w:sz w:val="28"/>
          <w:szCs w:val="28"/>
        </w:rPr>
        <w:t xml:space="preserve"> </w:t>
      </w:r>
      <w:r w:rsidRPr="003C2857">
        <w:rPr>
          <w:rFonts w:ascii="Times New Roman" w:hAnsi="Times New Roman"/>
          <w:sz w:val="28"/>
          <w:szCs w:val="28"/>
        </w:rPr>
        <w:t>событиями</w:t>
      </w:r>
      <w:r>
        <w:rPr>
          <w:rFonts w:ascii="Times New Roman" w:hAnsi="Times New Roman"/>
          <w:sz w:val="28"/>
          <w:szCs w:val="28"/>
        </w:rPr>
        <w:t xml:space="preserve"> </w:t>
      </w:r>
      <w:r w:rsidRPr="003C2857">
        <w:rPr>
          <w:rFonts w:ascii="Times New Roman" w:hAnsi="Times New Roman"/>
          <w:sz w:val="28"/>
          <w:szCs w:val="28"/>
        </w:rPr>
        <w:t>календаря</w:t>
      </w:r>
      <w:r>
        <w:rPr>
          <w:rFonts w:ascii="Times New Roman" w:hAnsi="Times New Roman"/>
          <w:sz w:val="28"/>
          <w:szCs w:val="28"/>
        </w:rPr>
        <w:t xml:space="preserve"> </w:t>
      </w:r>
      <w:r w:rsidRPr="003C2857">
        <w:rPr>
          <w:rFonts w:ascii="Times New Roman" w:hAnsi="Times New Roman"/>
          <w:sz w:val="28"/>
          <w:szCs w:val="28"/>
        </w:rPr>
        <w:t>и</w:t>
      </w:r>
      <w:r>
        <w:rPr>
          <w:rFonts w:ascii="Times New Roman" w:hAnsi="Times New Roman"/>
          <w:sz w:val="28"/>
          <w:szCs w:val="28"/>
        </w:rPr>
        <w:t xml:space="preserve"> </w:t>
      </w:r>
      <w:r w:rsidRPr="003C2857">
        <w:rPr>
          <w:rFonts w:ascii="Times New Roman" w:hAnsi="Times New Roman"/>
          <w:sz w:val="28"/>
          <w:szCs w:val="28"/>
        </w:rPr>
        <w:t>напоминаниями;</w:t>
      </w:r>
    </w:p>
    <w:p w:rsidR="006F7067" w:rsidRPr="003C2857" w:rsidRDefault="006F7067" w:rsidP="006F7067">
      <w:pPr>
        <w:pStyle w:val="af0"/>
        <w:numPr>
          <w:ilvl w:val="0"/>
          <w:numId w:val="34"/>
        </w:numPr>
        <w:tabs>
          <w:tab w:val="left" w:pos="993"/>
        </w:tabs>
        <w:spacing w:after="0" w:line="240" w:lineRule="auto"/>
        <w:ind w:left="0" w:firstLine="709"/>
        <w:rPr>
          <w:rFonts w:ascii="Times New Roman" w:hAnsi="Times New Roman"/>
          <w:sz w:val="28"/>
          <w:szCs w:val="28"/>
        </w:rPr>
      </w:pPr>
      <w:r w:rsidRPr="003C2857">
        <w:rPr>
          <w:rFonts w:ascii="Times New Roman" w:hAnsi="Times New Roman"/>
          <w:sz w:val="28"/>
          <w:szCs w:val="28"/>
        </w:rPr>
        <w:t>WalletRepository</w:t>
      </w:r>
      <w:r>
        <w:rPr>
          <w:rFonts w:ascii="Times New Roman" w:hAnsi="Times New Roman"/>
          <w:sz w:val="28"/>
          <w:szCs w:val="28"/>
        </w:rPr>
        <w:t xml:space="preserve"> обеспечивае</w:t>
      </w:r>
      <w:r w:rsidRPr="003C2857">
        <w:rPr>
          <w:rFonts w:ascii="Times New Roman" w:hAnsi="Times New Roman"/>
          <w:sz w:val="28"/>
          <w:szCs w:val="28"/>
        </w:rPr>
        <w:t>т</w:t>
      </w:r>
      <w:r>
        <w:rPr>
          <w:rFonts w:ascii="Times New Roman" w:hAnsi="Times New Roman"/>
          <w:sz w:val="28"/>
          <w:szCs w:val="28"/>
        </w:rPr>
        <w:t xml:space="preserve"> </w:t>
      </w:r>
      <w:r w:rsidRPr="003C2857">
        <w:rPr>
          <w:rFonts w:ascii="Times New Roman" w:hAnsi="Times New Roman"/>
          <w:sz w:val="28"/>
          <w:szCs w:val="28"/>
        </w:rPr>
        <w:t>работу</w:t>
      </w:r>
      <w:r>
        <w:rPr>
          <w:rFonts w:ascii="Times New Roman" w:hAnsi="Times New Roman"/>
          <w:sz w:val="28"/>
          <w:szCs w:val="28"/>
        </w:rPr>
        <w:t xml:space="preserve"> </w:t>
      </w:r>
      <w:r w:rsidRPr="003C2857">
        <w:rPr>
          <w:rFonts w:ascii="Times New Roman" w:hAnsi="Times New Roman"/>
          <w:sz w:val="28"/>
          <w:szCs w:val="28"/>
        </w:rPr>
        <w:t>с</w:t>
      </w:r>
      <w:r>
        <w:rPr>
          <w:rFonts w:ascii="Times New Roman" w:hAnsi="Times New Roman"/>
          <w:sz w:val="28"/>
          <w:szCs w:val="28"/>
        </w:rPr>
        <w:t xml:space="preserve"> </w:t>
      </w:r>
      <w:r w:rsidRPr="003C2857">
        <w:rPr>
          <w:rFonts w:ascii="Times New Roman" w:hAnsi="Times New Roman"/>
          <w:sz w:val="28"/>
          <w:szCs w:val="28"/>
        </w:rPr>
        <w:t>кошельками</w:t>
      </w:r>
      <w:r>
        <w:rPr>
          <w:rFonts w:ascii="Times New Roman" w:hAnsi="Times New Roman"/>
          <w:sz w:val="28"/>
          <w:szCs w:val="28"/>
        </w:rPr>
        <w:t xml:space="preserve">, а </w:t>
      </w:r>
      <w:r w:rsidRPr="003C2857">
        <w:rPr>
          <w:rFonts w:ascii="Times New Roman" w:hAnsi="Times New Roman"/>
          <w:sz w:val="28"/>
          <w:szCs w:val="28"/>
        </w:rPr>
        <w:t>GoalRepository</w:t>
      </w:r>
      <w:r>
        <w:rPr>
          <w:rFonts w:ascii="Times New Roman" w:hAnsi="Times New Roman"/>
          <w:sz w:val="28"/>
          <w:szCs w:val="28"/>
        </w:rPr>
        <w:t xml:space="preserve"> с </w:t>
      </w:r>
      <w:r w:rsidRPr="003C2857">
        <w:rPr>
          <w:rFonts w:ascii="Times New Roman" w:hAnsi="Times New Roman"/>
          <w:sz w:val="28"/>
          <w:szCs w:val="28"/>
        </w:rPr>
        <w:t>ф</w:t>
      </w:r>
      <w:r>
        <w:rPr>
          <w:rFonts w:ascii="Times New Roman" w:hAnsi="Times New Roman"/>
          <w:sz w:val="28"/>
          <w:szCs w:val="28"/>
        </w:rPr>
        <w:t>инансовыми целями</w:t>
      </w:r>
      <w:r w:rsidRPr="003C2857">
        <w:rPr>
          <w:rFonts w:ascii="Times New Roman" w:hAnsi="Times New Roman"/>
          <w:sz w:val="28"/>
          <w:szCs w:val="28"/>
        </w:rPr>
        <w:t>.</w:t>
      </w:r>
    </w:p>
    <w:p w:rsidR="006F7067" w:rsidRPr="003C2857" w:rsidRDefault="006F7067" w:rsidP="006F7067">
      <w:pPr>
        <w:tabs>
          <w:tab w:val="left" w:pos="993"/>
        </w:tabs>
        <w:spacing w:after="0" w:line="240" w:lineRule="auto"/>
        <w:ind w:firstLine="709"/>
        <w:rPr>
          <w:rFonts w:ascii="Times New Roman" w:hAnsi="Times New Roman"/>
          <w:sz w:val="28"/>
          <w:szCs w:val="28"/>
        </w:rPr>
      </w:pPr>
      <w:r w:rsidRPr="003C2857">
        <w:rPr>
          <w:rFonts w:ascii="Times New Roman" w:hAnsi="Times New Roman"/>
          <w:sz w:val="28"/>
          <w:szCs w:val="28"/>
        </w:rPr>
        <w:t>Domain</w:t>
      </w:r>
      <w:r>
        <w:rPr>
          <w:rFonts w:ascii="Times New Roman" w:hAnsi="Times New Roman"/>
          <w:sz w:val="28"/>
          <w:szCs w:val="28"/>
        </w:rPr>
        <w:t xml:space="preserve"> </w:t>
      </w:r>
      <w:r w:rsidRPr="003C2857">
        <w:rPr>
          <w:rFonts w:ascii="Times New Roman" w:hAnsi="Times New Roman"/>
          <w:sz w:val="28"/>
          <w:szCs w:val="28"/>
        </w:rPr>
        <w:t>Layer</w:t>
      </w:r>
      <w:r>
        <w:rPr>
          <w:rFonts w:ascii="Times New Roman" w:hAnsi="Times New Roman"/>
          <w:sz w:val="28"/>
          <w:szCs w:val="28"/>
        </w:rPr>
        <w:t xml:space="preserve"> </w:t>
      </w:r>
      <w:r w:rsidRPr="003C2857">
        <w:rPr>
          <w:rFonts w:ascii="Times New Roman" w:hAnsi="Times New Roman"/>
          <w:sz w:val="28"/>
          <w:szCs w:val="28"/>
        </w:rPr>
        <w:t>содержит</w:t>
      </w:r>
      <w:r>
        <w:rPr>
          <w:rFonts w:ascii="Times New Roman" w:hAnsi="Times New Roman"/>
          <w:sz w:val="28"/>
          <w:szCs w:val="28"/>
        </w:rPr>
        <w:t xml:space="preserve"> </w:t>
      </w:r>
      <w:r w:rsidRPr="003C2857">
        <w:rPr>
          <w:rFonts w:ascii="Times New Roman" w:hAnsi="Times New Roman"/>
          <w:sz w:val="28"/>
          <w:szCs w:val="28"/>
        </w:rPr>
        <w:t>ViewModel-компоненты,</w:t>
      </w:r>
      <w:r>
        <w:rPr>
          <w:rFonts w:ascii="Times New Roman" w:hAnsi="Times New Roman"/>
          <w:sz w:val="28"/>
          <w:szCs w:val="28"/>
        </w:rPr>
        <w:t xml:space="preserve"> </w:t>
      </w:r>
      <w:proofErr w:type="gramStart"/>
      <w:r w:rsidRPr="003C2857">
        <w:rPr>
          <w:rFonts w:ascii="Times New Roman" w:hAnsi="Times New Roman"/>
          <w:sz w:val="28"/>
          <w:szCs w:val="28"/>
        </w:rPr>
        <w:t>которые</w:t>
      </w:r>
      <w:proofErr w:type="gramEnd"/>
      <w:r>
        <w:rPr>
          <w:rFonts w:ascii="Times New Roman" w:hAnsi="Times New Roman"/>
          <w:sz w:val="28"/>
          <w:szCs w:val="28"/>
        </w:rPr>
        <w:t xml:space="preserve"> </w:t>
      </w:r>
      <w:r w:rsidRPr="003C2857">
        <w:rPr>
          <w:rFonts w:ascii="Times New Roman" w:hAnsi="Times New Roman"/>
          <w:sz w:val="28"/>
          <w:szCs w:val="28"/>
        </w:rPr>
        <w:t>обеспечивают</w:t>
      </w:r>
      <w:r>
        <w:rPr>
          <w:rFonts w:ascii="Times New Roman" w:hAnsi="Times New Roman"/>
          <w:sz w:val="28"/>
          <w:szCs w:val="28"/>
        </w:rPr>
        <w:t xml:space="preserve"> </w:t>
      </w:r>
      <w:r w:rsidRPr="003C2857">
        <w:rPr>
          <w:rFonts w:ascii="Times New Roman" w:hAnsi="Times New Roman"/>
          <w:sz w:val="28"/>
          <w:szCs w:val="28"/>
        </w:rPr>
        <w:t>взаимодействие</w:t>
      </w:r>
      <w:r>
        <w:rPr>
          <w:rFonts w:ascii="Times New Roman" w:hAnsi="Times New Roman"/>
          <w:sz w:val="28"/>
          <w:szCs w:val="28"/>
        </w:rPr>
        <w:t xml:space="preserve"> </w:t>
      </w:r>
      <w:r w:rsidRPr="003C2857">
        <w:rPr>
          <w:rFonts w:ascii="Times New Roman" w:hAnsi="Times New Roman"/>
          <w:sz w:val="28"/>
          <w:szCs w:val="28"/>
        </w:rPr>
        <w:t>между</w:t>
      </w:r>
      <w:r>
        <w:rPr>
          <w:rFonts w:ascii="Times New Roman" w:hAnsi="Times New Roman"/>
          <w:sz w:val="28"/>
          <w:szCs w:val="28"/>
        </w:rPr>
        <w:t xml:space="preserve"> </w:t>
      </w:r>
      <w:r w:rsidRPr="003C2857">
        <w:rPr>
          <w:rFonts w:ascii="Times New Roman" w:hAnsi="Times New Roman"/>
          <w:sz w:val="28"/>
          <w:szCs w:val="28"/>
        </w:rPr>
        <w:t>данными</w:t>
      </w:r>
      <w:r>
        <w:rPr>
          <w:rFonts w:ascii="Times New Roman" w:hAnsi="Times New Roman"/>
          <w:sz w:val="28"/>
          <w:szCs w:val="28"/>
        </w:rPr>
        <w:t xml:space="preserve"> </w:t>
      </w:r>
      <w:r w:rsidRPr="003C2857">
        <w:rPr>
          <w:rFonts w:ascii="Times New Roman" w:hAnsi="Times New Roman"/>
          <w:sz w:val="28"/>
          <w:szCs w:val="28"/>
        </w:rPr>
        <w:t>и</w:t>
      </w:r>
      <w:r>
        <w:rPr>
          <w:rFonts w:ascii="Times New Roman" w:hAnsi="Times New Roman"/>
          <w:sz w:val="28"/>
          <w:szCs w:val="28"/>
        </w:rPr>
        <w:t xml:space="preserve"> </w:t>
      </w:r>
      <w:r w:rsidRPr="003C2857">
        <w:rPr>
          <w:rFonts w:ascii="Times New Roman" w:hAnsi="Times New Roman"/>
          <w:sz w:val="28"/>
          <w:szCs w:val="28"/>
        </w:rPr>
        <w:t>интерфейсом:</w:t>
      </w:r>
    </w:p>
    <w:p w:rsidR="006F7067" w:rsidRPr="003C2857" w:rsidRDefault="006F7067" w:rsidP="006F7067">
      <w:pPr>
        <w:pStyle w:val="af0"/>
        <w:numPr>
          <w:ilvl w:val="0"/>
          <w:numId w:val="34"/>
        </w:numPr>
        <w:tabs>
          <w:tab w:val="left" w:pos="993"/>
        </w:tabs>
        <w:spacing w:after="0" w:line="240" w:lineRule="auto"/>
        <w:ind w:left="0" w:firstLine="709"/>
        <w:rPr>
          <w:rFonts w:ascii="Times New Roman" w:hAnsi="Times New Roman"/>
          <w:sz w:val="28"/>
          <w:szCs w:val="28"/>
        </w:rPr>
      </w:pPr>
      <w:r w:rsidRPr="003C2857">
        <w:rPr>
          <w:rFonts w:ascii="Times New Roman" w:hAnsi="Times New Roman"/>
          <w:sz w:val="28"/>
          <w:szCs w:val="28"/>
        </w:rPr>
        <w:t>HomeViewModel</w:t>
      </w:r>
      <w:r>
        <w:rPr>
          <w:rFonts w:ascii="Times New Roman" w:hAnsi="Times New Roman"/>
          <w:sz w:val="28"/>
          <w:szCs w:val="28"/>
        </w:rPr>
        <w:t xml:space="preserve"> </w:t>
      </w:r>
      <w:r w:rsidRPr="003C2857">
        <w:rPr>
          <w:rFonts w:ascii="Times New Roman" w:hAnsi="Times New Roman"/>
          <w:sz w:val="28"/>
          <w:szCs w:val="28"/>
        </w:rPr>
        <w:t>выступает</w:t>
      </w:r>
      <w:r>
        <w:rPr>
          <w:rFonts w:ascii="Times New Roman" w:hAnsi="Times New Roman"/>
          <w:sz w:val="28"/>
          <w:szCs w:val="28"/>
        </w:rPr>
        <w:t xml:space="preserve"> </w:t>
      </w:r>
      <w:r w:rsidRPr="003C2857">
        <w:rPr>
          <w:rFonts w:ascii="Times New Roman" w:hAnsi="Times New Roman"/>
          <w:sz w:val="28"/>
          <w:szCs w:val="28"/>
        </w:rPr>
        <w:t>посредником</w:t>
      </w:r>
      <w:r>
        <w:rPr>
          <w:rFonts w:ascii="Times New Roman" w:hAnsi="Times New Roman"/>
          <w:sz w:val="28"/>
          <w:szCs w:val="28"/>
        </w:rPr>
        <w:t xml:space="preserve"> </w:t>
      </w:r>
      <w:r w:rsidRPr="003C2857">
        <w:rPr>
          <w:rFonts w:ascii="Times New Roman" w:hAnsi="Times New Roman"/>
          <w:sz w:val="28"/>
          <w:szCs w:val="28"/>
        </w:rPr>
        <w:t>между</w:t>
      </w:r>
      <w:r>
        <w:rPr>
          <w:rFonts w:ascii="Times New Roman" w:hAnsi="Times New Roman"/>
          <w:sz w:val="28"/>
          <w:szCs w:val="28"/>
        </w:rPr>
        <w:t xml:space="preserve"> </w:t>
      </w:r>
      <w:r w:rsidRPr="003C2857">
        <w:rPr>
          <w:rFonts w:ascii="Times New Roman" w:hAnsi="Times New Roman"/>
          <w:sz w:val="28"/>
          <w:szCs w:val="28"/>
        </w:rPr>
        <w:t>UI</w:t>
      </w:r>
      <w:r>
        <w:rPr>
          <w:rFonts w:ascii="Times New Roman" w:hAnsi="Times New Roman"/>
          <w:sz w:val="28"/>
          <w:szCs w:val="28"/>
        </w:rPr>
        <w:t xml:space="preserve"> </w:t>
      </w:r>
      <w:r w:rsidRPr="003C2857">
        <w:rPr>
          <w:rFonts w:ascii="Times New Roman" w:hAnsi="Times New Roman"/>
          <w:sz w:val="28"/>
          <w:szCs w:val="28"/>
        </w:rPr>
        <w:t>и</w:t>
      </w:r>
      <w:r>
        <w:rPr>
          <w:rFonts w:ascii="Times New Roman" w:hAnsi="Times New Roman"/>
          <w:sz w:val="28"/>
          <w:szCs w:val="28"/>
        </w:rPr>
        <w:t xml:space="preserve"> </w:t>
      </w:r>
      <w:r w:rsidRPr="003C2857">
        <w:rPr>
          <w:rFonts w:ascii="Times New Roman" w:hAnsi="Times New Roman"/>
          <w:sz w:val="28"/>
          <w:szCs w:val="28"/>
        </w:rPr>
        <w:t>финансовыми</w:t>
      </w:r>
      <w:r>
        <w:rPr>
          <w:rFonts w:ascii="Times New Roman" w:hAnsi="Times New Roman"/>
          <w:sz w:val="28"/>
          <w:szCs w:val="28"/>
        </w:rPr>
        <w:t xml:space="preserve"> </w:t>
      </w:r>
      <w:r w:rsidRPr="003C2857">
        <w:rPr>
          <w:rFonts w:ascii="Times New Roman" w:hAnsi="Times New Roman"/>
          <w:sz w:val="28"/>
          <w:szCs w:val="28"/>
        </w:rPr>
        <w:t>данными,</w:t>
      </w:r>
      <w:r>
        <w:rPr>
          <w:rFonts w:ascii="Times New Roman" w:hAnsi="Times New Roman"/>
          <w:sz w:val="28"/>
          <w:szCs w:val="28"/>
        </w:rPr>
        <w:t xml:space="preserve"> </w:t>
      </w:r>
      <w:r w:rsidRPr="003C2857">
        <w:rPr>
          <w:rFonts w:ascii="Times New Roman" w:hAnsi="Times New Roman"/>
          <w:sz w:val="28"/>
          <w:szCs w:val="28"/>
        </w:rPr>
        <w:t>автоматически</w:t>
      </w:r>
      <w:r>
        <w:rPr>
          <w:rFonts w:ascii="Times New Roman" w:hAnsi="Times New Roman"/>
          <w:sz w:val="28"/>
          <w:szCs w:val="28"/>
        </w:rPr>
        <w:t xml:space="preserve"> </w:t>
      </w:r>
      <w:r w:rsidRPr="003C2857">
        <w:rPr>
          <w:rFonts w:ascii="Times New Roman" w:hAnsi="Times New Roman"/>
          <w:sz w:val="28"/>
          <w:szCs w:val="28"/>
        </w:rPr>
        <w:t>пересчитывая</w:t>
      </w:r>
      <w:r>
        <w:rPr>
          <w:rFonts w:ascii="Times New Roman" w:hAnsi="Times New Roman"/>
          <w:sz w:val="28"/>
          <w:szCs w:val="28"/>
        </w:rPr>
        <w:t xml:space="preserve"> </w:t>
      </w:r>
      <w:r w:rsidRPr="003C2857">
        <w:rPr>
          <w:rFonts w:ascii="Times New Roman" w:hAnsi="Times New Roman"/>
          <w:sz w:val="28"/>
          <w:szCs w:val="28"/>
        </w:rPr>
        <w:t>баланс</w:t>
      </w:r>
      <w:r>
        <w:rPr>
          <w:rFonts w:ascii="Times New Roman" w:hAnsi="Times New Roman"/>
          <w:sz w:val="28"/>
          <w:szCs w:val="28"/>
        </w:rPr>
        <w:t xml:space="preserve"> </w:t>
      </w:r>
      <w:r w:rsidRPr="003C2857">
        <w:rPr>
          <w:rFonts w:ascii="Times New Roman" w:hAnsi="Times New Roman"/>
          <w:sz w:val="28"/>
          <w:szCs w:val="28"/>
        </w:rPr>
        <w:t>при</w:t>
      </w:r>
      <w:r>
        <w:rPr>
          <w:rFonts w:ascii="Times New Roman" w:hAnsi="Times New Roman"/>
          <w:sz w:val="28"/>
          <w:szCs w:val="28"/>
        </w:rPr>
        <w:t xml:space="preserve"> </w:t>
      </w:r>
      <w:r w:rsidRPr="003C2857">
        <w:rPr>
          <w:rFonts w:ascii="Times New Roman" w:hAnsi="Times New Roman"/>
          <w:sz w:val="28"/>
          <w:szCs w:val="28"/>
        </w:rPr>
        <w:t>изменении</w:t>
      </w:r>
      <w:r>
        <w:rPr>
          <w:rFonts w:ascii="Times New Roman" w:hAnsi="Times New Roman"/>
          <w:sz w:val="28"/>
          <w:szCs w:val="28"/>
        </w:rPr>
        <w:t xml:space="preserve"> </w:t>
      </w:r>
      <w:r w:rsidRPr="003C2857">
        <w:rPr>
          <w:rFonts w:ascii="Times New Roman" w:hAnsi="Times New Roman"/>
          <w:sz w:val="28"/>
          <w:szCs w:val="28"/>
        </w:rPr>
        <w:t>транзакций</w:t>
      </w:r>
      <w:r>
        <w:rPr>
          <w:rFonts w:ascii="Times New Roman" w:hAnsi="Times New Roman"/>
          <w:sz w:val="28"/>
          <w:szCs w:val="28"/>
        </w:rPr>
        <w:t xml:space="preserve"> </w:t>
      </w:r>
      <w:r w:rsidRPr="003C2857">
        <w:rPr>
          <w:rFonts w:ascii="Times New Roman" w:hAnsi="Times New Roman"/>
          <w:sz w:val="28"/>
          <w:szCs w:val="28"/>
        </w:rPr>
        <w:t>и</w:t>
      </w:r>
      <w:r>
        <w:rPr>
          <w:rFonts w:ascii="Times New Roman" w:hAnsi="Times New Roman"/>
          <w:sz w:val="28"/>
          <w:szCs w:val="28"/>
        </w:rPr>
        <w:t xml:space="preserve"> </w:t>
      </w:r>
      <w:r w:rsidRPr="003C2857">
        <w:rPr>
          <w:rFonts w:ascii="Times New Roman" w:hAnsi="Times New Roman"/>
          <w:sz w:val="28"/>
          <w:szCs w:val="28"/>
        </w:rPr>
        <w:t>предоставляя</w:t>
      </w:r>
      <w:r>
        <w:rPr>
          <w:rFonts w:ascii="Times New Roman" w:hAnsi="Times New Roman"/>
          <w:sz w:val="28"/>
          <w:szCs w:val="28"/>
        </w:rPr>
        <w:t xml:space="preserve"> </w:t>
      </w:r>
      <w:r w:rsidRPr="003C2857">
        <w:rPr>
          <w:rFonts w:ascii="Times New Roman" w:hAnsi="Times New Roman"/>
          <w:sz w:val="28"/>
          <w:szCs w:val="28"/>
        </w:rPr>
        <w:t>мгновенную</w:t>
      </w:r>
      <w:r>
        <w:rPr>
          <w:rFonts w:ascii="Times New Roman" w:hAnsi="Times New Roman"/>
          <w:sz w:val="28"/>
          <w:szCs w:val="28"/>
        </w:rPr>
        <w:t xml:space="preserve"> </w:t>
      </w:r>
      <w:r w:rsidRPr="003C2857">
        <w:rPr>
          <w:rFonts w:ascii="Times New Roman" w:hAnsi="Times New Roman"/>
          <w:sz w:val="28"/>
          <w:szCs w:val="28"/>
        </w:rPr>
        <w:t>обратную</w:t>
      </w:r>
      <w:r>
        <w:rPr>
          <w:rFonts w:ascii="Times New Roman" w:hAnsi="Times New Roman"/>
          <w:sz w:val="28"/>
          <w:szCs w:val="28"/>
        </w:rPr>
        <w:t xml:space="preserve"> </w:t>
      </w:r>
      <w:r w:rsidRPr="003C2857">
        <w:rPr>
          <w:rFonts w:ascii="Times New Roman" w:hAnsi="Times New Roman"/>
          <w:sz w:val="28"/>
          <w:szCs w:val="28"/>
        </w:rPr>
        <w:t>связь</w:t>
      </w:r>
      <w:r>
        <w:rPr>
          <w:rFonts w:ascii="Times New Roman" w:hAnsi="Times New Roman"/>
          <w:sz w:val="28"/>
          <w:szCs w:val="28"/>
        </w:rPr>
        <w:t xml:space="preserve"> </w:t>
      </w:r>
      <w:r w:rsidRPr="003C2857">
        <w:rPr>
          <w:rFonts w:ascii="Times New Roman" w:hAnsi="Times New Roman"/>
          <w:sz w:val="28"/>
          <w:szCs w:val="28"/>
        </w:rPr>
        <w:t>пользователю;</w:t>
      </w:r>
    </w:p>
    <w:p w:rsidR="006F7067" w:rsidRPr="003C2857" w:rsidRDefault="006F7067" w:rsidP="006F7067">
      <w:pPr>
        <w:pStyle w:val="af0"/>
        <w:numPr>
          <w:ilvl w:val="0"/>
          <w:numId w:val="34"/>
        </w:numPr>
        <w:tabs>
          <w:tab w:val="left" w:pos="993"/>
        </w:tabs>
        <w:spacing w:after="0" w:line="240" w:lineRule="auto"/>
        <w:ind w:left="0" w:firstLine="709"/>
        <w:rPr>
          <w:rFonts w:ascii="Times New Roman" w:hAnsi="Times New Roman"/>
          <w:sz w:val="28"/>
          <w:szCs w:val="28"/>
        </w:rPr>
      </w:pPr>
      <w:proofErr w:type="gramStart"/>
      <w:r w:rsidRPr="003C2857">
        <w:rPr>
          <w:rFonts w:ascii="Times New Roman" w:hAnsi="Times New Roman"/>
          <w:sz w:val="28"/>
          <w:szCs w:val="28"/>
        </w:rPr>
        <w:lastRenderedPageBreak/>
        <w:t>EventViewModel</w:t>
      </w:r>
      <w:r>
        <w:rPr>
          <w:rFonts w:ascii="Times New Roman" w:hAnsi="Times New Roman"/>
          <w:sz w:val="28"/>
          <w:szCs w:val="28"/>
        </w:rPr>
        <w:t xml:space="preserve"> </w:t>
      </w:r>
      <w:r w:rsidRPr="003C2857">
        <w:rPr>
          <w:rFonts w:ascii="Times New Roman" w:hAnsi="Times New Roman"/>
          <w:sz w:val="28"/>
          <w:szCs w:val="28"/>
        </w:rPr>
        <w:t>управляет</w:t>
      </w:r>
      <w:r>
        <w:rPr>
          <w:rFonts w:ascii="Times New Roman" w:hAnsi="Times New Roman"/>
          <w:sz w:val="28"/>
          <w:szCs w:val="28"/>
        </w:rPr>
        <w:t xml:space="preserve"> </w:t>
      </w:r>
      <w:r w:rsidRPr="003C2857">
        <w:rPr>
          <w:rFonts w:ascii="Times New Roman" w:hAnsi="Times New Roman"/>
          <w:sz w:val="28"/>
          <w:szCs w:val="28"/>
        </w:rPr>
        <w:t>событиями</w:t>
      </w:r>
      <w:r>
        <w:rPr>
          <w:rFonts w:ascii="Times New Roman" w:hAnsi="Times New Roman"/>
          <w:sz w:val="28"/>
          <w:szCs w:val="28"/>
        </w:rPr>
        <w:t xml:space="preserve"> </w:t>
      </w:r>
      <w:r w:rsidRPr="003C2857">
        <w:rPr>
          <w:rFonts w:ascii="Times New Roman" w:hAnsi="Times New Roman"/>
          <w:sz w:val="28"/>
          <w:szCs w:val="28"/>
        </w:rPr>
        <w:t>календаря,</w:t>
      </w:r>
      <w:r>
        <w:rPr>
          <w:rFonts w:ascii="Times New Roman" w:hAnsi="Times New Roman"/>
          <w:sz w:val="28"/>
          <w:szCs w:val="28"/>
        </w:rPr>
        <w:t xml:space="preserve"> </w:t>
      </w:r>
      <w:r w:rsidRPr="003C2857">
        <w:rPr>
          <w:rFonts w:ascii="Times New Roman" w:hAnsi="Times New Roman"/>
          <w:sz w:val="28"/>
          <w:szCs w:val="28"/>
        </w:rPr>
        <w:t>разделяя</w:t>
      </w:r>
      <w:r>
        <w:rPr>
          <w:rFonts w:ascii="Times New Roman" w:hAnsi="Times New Roman"/>
          <w:sz w:val="28"/>
          <w:szCs w:val="28"/>
        </w:rPr>
        <w:t xml:space="preserve"> </w:t>
      </w:r>
      <w:r w:rsidRPr="003C2857">
        <w:rPr>
          <w:rFonts w:ascii="Times New Roman" w:hAnsi="Times New Roman"/>
          <w:sz w:val="28"/>
          <w:szCs w:val="28"/>
        </w:rPr>
        <w:t>их</w:t>
      </w:r>
      <w:r>
        <w:rPr>
          <w:rFonts w:ascii="Times New Roman" w:hAnsi="Times New Roman"/>
          <w:sz w:val="28"/>
          <w:szCs w:val="28"/>
        </w:rPr>
        <w:t xml:space="preserve"> </w:t>
      </w:r>
      <w:r w:rsidRPr="003C2857">
        <w:rPr>
          <w:rFonts w:ascii="Times New Roman" w:hAnsi="Times New Roman"/>
          <w:sz w:val="28"/>
          <w:szCs w:val="28"/>
        </w:rPr>
        <w:t>на</w:t>
      </w:r>
      <w:r>
        <w:rPr>
          <w:rFonts w:ascii="Times New Roman" w:hAnsi="Times New Roman"/>
          <w:sz w:val="28"/>
          <w:szCs w:val="28"/>
        </w:rPr>
        <w:t xml:space="preserve"> </w:t>
      </w:r>
      <w:r w:rsidRPr="003C2857">
        <w:rPr>
          <w:rFonts w:ascii="Times New Roman" w:hAnsi="Times New Roman"/>
          <w:sz w:val="28"/>
          <w:szCs w:val="28"/>
        </w:rPr>
        <w:t>прошедшие</w:t>
      </w:r>
      <w:r>
        <w:rPr>
          <w:rFonts w:ascii="Times New Roman" w:hAnsi="Times New Roman"/>
          <w:sz w:val="28"/>
          <w:szCs w:val="28"/>
        </w:rPr>
        <w:t xml:space="preserve"> </w:t>
      </w:r>
      <w:r w:rsidRPr="003C2857">
        <w:rPr>
          <w:rFonts w:ascii="Times New Roman" w:hAnsi="Times New Roman"/>
          <w:sz w:val="28"/>
          <w:szCs w:val="28"/>
        </w:rPr>
        <w:t>и</w:t>
      </w:r>
      <w:r>
        <w:rPr>
          <w:rFonts w:ascii="Times New Roman" w:hAnsi="Times New Roman"/>
          <w:sz w:val="28"/>
          <w:szCs w:val="28"/>
        </w:rPr>
        <w:t xml:space="preserve"> </w:t>
      </w:r>
      <w:r w:rsidRPr="003C2857">
        <w:rPr>
          <w:rFonts w:ascii="Times New Roman" w:hAnsi="Times New Roman"/>
          <w:sz w:val="28"/>
          <w:szCs w:val="28"/>
        </w:rPr>
        <w:t>будущие,</w:t>
      </w:r>
      <w:r>
        <w:rPr>
          <w:rFonts w:ascii="Times New Roman" w:hAnsi="Times New Roman"/>
          <w:sz w:val="28"/>
          <w:szCs w:val="28"/>
        </w:rPr>
        <w:t xml:space="preserve"> </w:t>
      </w:r>
      <w:r w:rsidRPr="003C2857">
        <w:rPr>
          <w:rFonts w:ascii="Times New Roman" w:hAnsi="Times New Roman"/>
          <w:sz w:val="28"/>
          <w:szCs w:val="28"/>
        </w:rPr>
        <w:t>а</w:t>
      </w:r>
      <w:r>
        <w:rPr>
          <w:rFonts w:ascii="Times New Roman" w:hAnsi="Times New Roman"/>
          <w:sz w:val="28"/>
          <w:szCs w:val="28"/>
        </w:rPr>
        <w:t xml:space="preserve"> </w:t>
      </w:r>
      <w:r w:rsidRPr="003C2857">
        <w:rPr>
          <w:rFonts w:ascii="Times New Roman" w:hAnsi="Times New Roman"/>
          <w:sz w:val="28"/>
          <w:szCs w:val="28"/>
        </w:rPr>
        <w:t>также</w:t>
      </w:r>
      <w:r>
        <w:rPr>
          <w:rFonts w:ascii="Times New Roman" w:hAnsi="Times New Roman"/>
          <w:sz w:val="28"/>
          <w:szCs w:val="28"/>
        </w:rPr>
        <w:t xml:space="preserve"> </w:t>
      </w:r>
      <w:r w:rsidRPr="003C2857">
        <w:rPr>
          <w:rFonts w:ascii="Times New Roman" w:hAnsi="Times New Roman"/>
          <w:sz w:val="28"/>
          <w:szCs w:val="28"/>
        </w:rPr>
        <w:t>обеспечивает</w:t>
      </w:r>
      <w:r>
        <w:rPr>
          <w:rFonts w:ascii="Times New Roman" w:hAnsi="Times New Roman"/>
          <w:sz w:val="28"/>
          <w:szCs w:val="28"/>
        </w:rPr>
        <w:t xml:space="preserve"> </w:t>
      </w:r>
      <w:r w:rsidRPr="003C2857">
        <w:rPr>
          <w:rFonts w:ascii="Times New Roman" w:hAnsi="Times New Roman"/>
          <w:sz w:val="28"/>
          <w:szCs w:val="28"/>
        </w:rPr>
        <w:t>планирование</w:t>
      </w:r>
      <w:r>
        <w:rPr>
          <w:rFonts w:ascii="Times New Roman" w:hAnsi="Times New Roman"/>
          <w:sz w:val="28"/>
          <w:szCs w:val="28"/>
        </w:rPr>
        <w:t xml:space="preserve"> </w:t>
      </w:r>
      <w:r w:rsidRPr="003C2857">
        <w:rPr>
          <w:rFonts w:ascii="Times New Roman" w:hAnsi="Times New Roman"/>
          <w:sz w:val="28"/>
          <w:szCs w:val="28"/>
        </w:rPr>
        <w:t>системных</w:t>
      </w:r>
      <w:r>
        <w:rPr>
          <w:rFonts w:ascii="Times New Roman" w:hAnsi="Times New Roman"/>
          <w:sz w:val="28"/>
          <w:szCs w:val="28"/>
        </w:rPr>
        <w:t xml:space="preserve"> </w:t>
      </w:r>
      <w:r w:rsidRPr="003C2857">
        <w:rPr>
          <w:rFonts w:ascii="Times New Roman" w:hAnsi="Times New Roman"/>
          <w:sz w:val="28"/>
          <w:szCs w:val="28"/>
        </w:rPr>
        <w:t>уведомлений</w:t>
      </w:r>
      <w:r>
        <w:rPr>
          <w:rFonts w:ascii="Times New Roman" w:hAnsi="Times New Roman"/>
          <w:sz w:val="28"/>
          <w:szCs w:val="28"/>
        </w:rPr>
        <w:t xml:space="preserve"> </w:t>
      </w:r>
      <w:r w:rsidRPr="003C2857">
        <w:rPr>
          <w:rFonts w:ascii="Times New Roman" w:hAnsi="Times New Roman"/>
          <w:sz w:val="28"/>
          <w:szCs w:val="28"/>
        </w:rPr>
        <w:t>через</w:t>
      </w:r>
      <w:r>
        <w:rPr>
          <w:rFonts w:ascii="Times New Roman" w:hAnsi="Times New Roman"/>
          <w:sz w:val="28"/>
          <w:szCs w:val="28"/>
        </w:rPr>
        <w:t xml:space="preserve"> </w:t>
      </w:r>
      <w:r w:rsidRPr="003C2857">
        <w:rPr>
          <w:rFonts w:ascii="Times New Roman" w:hAnsi="Times New Roman"/>
          <w:sz w:val="28"/>
          <w:szCs w:val="28"/>
        </w:rPr>
        <w:t>AlarmManager</w:t>
      </w:r>
      <w:r>
        <w:rPr>
          <w:rFonts w:ascii="Times New Roman" w:hAnsi="Times New Roman"/>
          <w:sz w:val="28"/>
          <w:szCs w:val="28"/>
        </w:rPr>
        <w:t xml:space="preserve"> </w:t>
      </w:r>
      <w:r w:rsidRPr="003C2857">
        <w:rPr>
          <w:rFonts w:ascii="Times New Roman" w:hAnsi="Times New Roman"/>
          <w:sz w:val="28"/>
          <w:szCs w:val="28"/>
        </w:rPr>
        <w:t>и</w:t>
      </w:r>
      <w:r>
        <w:rPr>
          <w:rFonts w:ascii="Times New Roman" w:hAnsi="Times New Roman"/>
          <w:sz w:val="28"/>
          <w:szCs w:val="28"/>
        </w:rPr>
        <w:t xml:space="preserve"> </w:t>
      </w:r>
      <w:r w:rsidRPr="003C2857">
        <w:rPr>
          <w:rFonts w:ascii="Times New Roman" w:hAnsi="Times New Roman"/>
          <w:sz w:val="28"/>
          <w:szCs w:val="28"/>
        </w:rPr>
        <w:t>NotificationChannel;</w:t>
      </w:r>
      <w:proofErr w:type="gramEnd"/>
    </w:p>
    <w:p w:rsidR="006F7067" w:rsidRDefault="006F7067" w:rsidP="006F7067">
      <w:pPr>
        <w:pStyle w:val="af0"/>
        <w:numPr>
          <w:ilvl w:val="0"/>
          <w:numId w:val="34"/>
        </w:numPr>
        <w:tabs>
          <w:tab w:val="left" w:pos="993"/>
        </w:tabs>
        <w:spacing w:after="0" w:line="240" w:lineRule="auto"/>
        <w:ind w:left="0" w:firstLine="709"/>
        <w:rPr>
          <w:rFonts w:ascii="Times New Roman" w:hAnsi="Times New Roman"/>
          <w:sz w:val="28"/>
          <w:szCs w:val="28"/>
        </w:rPr>
      </w:pPr>
      <w:r w:rsidRPr="003C2857">
        <w:rPr>
          <w:rFonts w:ascii="Times New Roman" w:hAnsi="Times New Roman"/>
          <w:sz w:val="28"/>
          <w:szCs w:val="28"/>
        </w:rPr>
        <w:t>MortgageViewModel</w:t>
      </w:r>
      <w:r>
        <w:rPr>
          <w:rFonts w:ascii="Times New Roman" w:hAnsi="Times New Roman"/>
          <w:sz w:val="28"/>
          <w:szCs w:val="28"/>
        </w:rPr>
        <w:t xml:space="preserve"> </w:t>
      </w:r>
      <w:r w:rsidRPr="003C2857">
        <w:rPr>
          <w:rFonts w:ascii="Times New Roman" w:hAnsi="Times New Roman"/>
          <w:sz w:val="28"/>
          <w:szCs w:val="28"/>
        </w:rPr>
        <w:t>сохраняет</w:t>
      </w:r>
      <w:r>
        <w:rPr>
          <w:rFonts w:ascii="Times New Roman" w:hAnsi="Times New Roman"/>
          <w:sz w:val="28"/>
          <w:szCs w:val="28"/>
        </w:rPr>
        <w:t xml:space="preserve"> </w:t>
      </w:r>
      <w:r w:rsidRPr="003C2857">
        <w:rPr>
          <w:rFonts w:ascii="Times New Roman" w:hAnsi="Times New Roman"/>
          <w:sz w:val="28"/>
          <w:szCs w:val="28"/>
        </w:rPr>
        <w:t>состояние</w:t>
      </w:r>
      <w:r>
        <w:rPr>
          <w:rFonts w:ascii="Times New Roman" w:hAnsi="Times New Roman"/>
          <w:sz w:val="28"/>
          <w:szCs w:val="28"/>
        </w:rPr>
        <w:t xml:space="preserve"> </w:t>
      </w:r>
      <w:r w:rsidRPr="003C2857">
        <w:rPr>
          <w:rFonts w:ascii="Times New Roman" w:hAnsi="Times New Roman"/>
          <w:sz w:val="28"/>
          <w:szCs w:val="28"/>
        </w:rPr>
        <w:t>ипотечного</w:t>
      </w:r>
      <w:r>
        <w:rPr>
          <w:rFonts w:ascii="Times New Roman" w:hAnsi="Times New Roman"/>
          <w:sz w:val="28"/>
          <w:szCs w:val="28"/>
        </w:rPr>
        <w:t xml:space="preserve"> </w:t>
      </w:r>
      <w:r w:rsidRPr="003C2857">
        <w:rPr>
          <w:rFonts w:ascii="Times New Roman" w:hAnsi="Times New Roman"/>
          <w:sz w:val="28"/>
          <w:szCs w:val="28"/>
        </w:rPr>
        <w:t>калькулятора,</w:t>
      </w:r>
      <w:r>
        <w:rPr>
          <w:rFonts w:ascii="Times New Roman" w:hAnsi="Times New Roman"/>
          <w:sz w:val="28"/>
          <w:szCs w:val="28"/>
        </w:rPr>
        <w:t xml:space="preserve"> </w:t>
      </w:r>
      <w:r w:rsidRPr="003C2857">
        <w:rPr>
          <w:rFonts w:ascii="Times New Roman" w:hAnsi="Times New Roman"/>
          <w:sz w:val="28"/>
          <w:szCs w:val="28"/>
        </w:rPr>
        <w:t>позволяя</w:t>
      </w:r>
      <w:r>
        <w:rPr>
          <w:rFonts w:ascii="Times New Roman" w:hAnsi="Times New Roman"/>
          <w:sz w:val="28"/>
          <w:szCs w:val="28"/>
        </w:rPr>
        <w:t xml:space="preserve"> </w:t>
      </w:r>
      <w:r w:rsidRPr="003C2857">
        <w:rPr>
          <w:rFonts w:ascii="Times New Roman" w:hAnsi="Times New Roman"/>
          <w:sz w:val="28"/>
          <w:szCs w:val="28"/>
        </w:rPr>
        <w:t>пользователю</w:t>
      </w:r>
      <w:r>
        <w:rPr>
          <w:rFonts w:ascii="Times New Roman" w:hAnsi="Times New Roman"/>
          <w:sz w:val="28"/>
          <w:szCs w:val="28"/>
        </w:rPr>
        <w:t xml:space="preserve"> </w:t>
      </w:r>
      <w:r w:rsidRPr="003C2857">
        <w:rPr>
          <w:rFonts w:ascii="Times New Roman" w:hAnsi="Times New Roman"/>
          <w:sz w:val="28"/>
          <w:szCs w:val="28"/>
        </w:rPr>
        <w:t>видеть</w:t>
      </w:r>
      <w:r>
        <w:rPr>
          <w:rFonts w:ascii="Times New Roman" w:hAnsi="Times New Roman"/>
          <w:sz w:val="28"/>
          <w:szCs w:val="28"/>
        </w:rPr>
        <w:t xml:space="preserve"> </w:t>
      </w:r>
      <w:r w:rsidRPr="003C2857">
        <w:rPr>
          <w:rFonts w:ascii="Times New Roman" w:hAnsi="Times New Roman"/>
          <w:sz w:val="28"/>
          <w:szCs w:val="28"/>
        </w:rPr>
        <w:t>актуальную</w:t>
      </w:r>
      <w:r>
        <w:rPr>
          <w:rFonts w:ascii="Times New Roman" w:hAnsi="Times New Roman"/>
          <w:sz w:val="28"/>
          <w:szCs w:val="28"/>
        </w:rPr>
        <w:t xml:space="preserve"> </w:t>
      </w:r>
      <w:r w:rsidRPr="003C2857">
        <w:rPr>
          <w:rFonts w:ascii="Times New Roman" w:hAnsi="Times New Roman"/>
          <w:sz w:val="28"/>
          <w:szCs w:val="28"/>
        </w:rPr>
        <w:t>шкалу</w:t>
      </w:r>
      <w:r>
        <w:rPr>
          <w:rFonts w:ascii="Times New Roman" w:hAnsi="Times New Roman"/>
          <w:sz w:val="28"/>
          <w:szCs w:val="28"/>
        </w:rPr>
        <w:t xml:space="preserve"> </w:t>
      </w:r>
      <w:r w:rsidRPr="003C2857">
        <w:rPr>
          <w:rFonts w:ascii="Times New Roman" w:hAnsi="Times New Roman"/>
          <w:sz w:val="28"/>
          <w:szCs w:val="28"/>
        </w:rPr>
        <w:t>"выплачено/осталось"</w:t>
      </w:r>
      <w:r>
        <w:rPr>
          <w:rFonts w:ascii="Times New Roman" w:hAnsi="Times New Roman"/>
          <w:sz w:val="28"/>
          <w:szCs w:val="28"/>
        </w:rPr>
        <w:t xml:space="preserve"> </w:t>
      </w:r>
      <w:r w:rsidRPr="003C2857">
        <w:rPr>
          <w:rFonts w:ascii="Times New Roman" w:hAnsi="Times New Roman"/>
          <w:sz w:val="28"/>
          <w:szCs w:val="28"/>
        </w:rPr>
        <w:t>даже</w:t>
      </w:r>
      <w:r>
        <w:rPr>
          <w:rFonts w:ascii="Times New Roman" w:hAnsi="Times New Roman"/>
          <w:sz w:val="28"/>
          <w:szCs w:val="28"/>
        </w:rPr>
        <w:t xml:space="preserve"> </w:t>
      </w:r>
      <w:r w:rsidRPr="003C2857">
        <w:rPr>
          <w:rFonts w:ascii="Times New Roman" w:hAnsi="Times New Roman"/>
          <w:sz w:val="28"/>
          <w:szCs w:val="28"/>
        </w:rPr>
        <w:t>после</w:t>
      </w:r>
      <w:r>
        <w:rPr>
          <w:rFonts w:ascii="Times New Roman" w:hAnsi="Times New Roman"/>
          <w:sz w:val="28"/>
          <w:szCs w:val="28"/>
        </w:rPr>
        <w:t xml:space="preserve"> </w:t>
      </w:r>
      <w:r w:rsidRPr="003C2857">
        <w:rPr>
          <w:rFonts w:ascii="Times New Roman" w:hAnsi="Times New Roman"/>
          <w:sz w:val="28"/>
          <w:szCs w:val="28"/>
        </w:rPr>
        <w:t>перезапуска</w:t>
      </w:r>
      <w:r>
        <w:rPr>
          <w:rFonts w:ascii="Times New Roman" w:hAnsi="Times New Roman"/>
          <w:sz w:val="28"/>
          <w:szCs w:val="28"/>
        </w:rPr>
        <w:t xml:space="preserve"> </w:t>
      </w:r>
      <w:r w:rsidRPr="003C2857">
        <w:rPr>
          <w:rFonts w:ascii="Times New Roman" w:hAnsi="Times New Roman"/>
          <w:sz w:val="28"/>
          <w:szCs w:val="28"/>
        </w:rPr>
        <w:t>приложения.</w:t>
      </w:r>
    </w:p>
    <w:p w:rsidR="006F7067" w:rsidRPr="00C2093C" w:rsidRDefault="006F7067" w:rsidP="006F7067">
      <w:pPr>
        <w:tabs>
          <w:tab w:val="left" w:pos="993"/>
        </w:tabs>
        <w:spacing w:after="0" w:line="240" w:lineRule="auto"/>
        <w:ind w:firstLine="709"/>
        <w:rPr>
          <w:rFonts w:ascii="Times New Roman" w:hAnsi="Times New Roman"/>
          <w:sz w:val="28"/>
          <w:szCs w:val="28"/>
        </w:rPr>
      </w:pPr>
      <w:r w:rsidRPr="00C2093C">
        <w:rPr>
          <w:rFonts w:ascii="Times New Roman" w:hAnsi="Times New Roman"/>
          <w:sz w:val="28"/>
          <w:szCs w:val="28"/>
        </w:rPr>
        <w:t>Центральным</w:t>
      </w:r>
      <w:r>
        <w:rPr>
          <w:rFonts w:ascii="Times New Roman" w:hAnsi="Times New Roman"/>
          <w:sz w:val="28"/>
          <w:szCs w:val="28"/>
        </w:rPr>
        <w:t xml:space="preserve"> </w:t>
      </w:r>
      <w:r w:rsidRPr="00C2093C">
        <w:rPr>
          <w:rFonts w:ascii="Times New Roman" w:hAnsi="Times New Roman"/>
          <w:sz w:val="28"/>
          <w:szCs w:val="28"/>
        </w:rPr>
        <w:t>элементом</w:t>
      </w:r>
      <w:r>
        <w:rPr>
          <w:rFonts w:ascii="Times New Roman" w:hAnsi="Times New Roman"/>
          <w:sz w:val="28"/>
          <w:szCs w:val="28"/>
        </w:rPr>
        <w:t xml:space="preserve"> </w:t>
      </w:r>
      <w:r w:rsidRPr="00C2093C">
        <w:rPr>
          <w:rFonts w:ascii="Times New Roman" w:hAnsi="Times New Roman"/>
          <w:sz w:val="28"/>
          <w:szCs w:val="28"/>
        </w:rPr>
        <w:t>Data</w:t>
      </w:r>
      <w:r>
        <w:rPr>
          <w:rFonts w:ascii="Times New Roman" w:hAnsi="Times New Roman"/>
          <w:sz w:val="28"/>
          <w:szCs w:val="28"/>
        </w:rPr>
        <w:t xml:space="preserve"> </w:t>
      </w:r>
      <w:r w:rsidRPr="00C2093C">
        <w:rPr>
          <w:rFonts w:ascii="Times New Roman" w:hAnsi="Times New Roman"/>
          <w:sz w:val="28"/>
          <w:szCs w:val="28"/>
        </w:rPr>
        <w:t>Layer</w:t>
      </w:r>
      <w:r>
        <w:rPr>
          <w:rFonts w:ascii="Times New Roman" w:hAnsi="Times New Roman"/>
          <w:sz w:val="28"/>
          <w:szCs w:val="28"/>
        </w:rPr>
        <w:t xml:space="preserve"> </w:t>
      </w:r>
      <w:r w:rsidRPr="00C2093C">
        <w:rPr>
          <w:rFonts w:ascii="Times New Roman" w:hAnsi="Times New Roman"/>
          <w:sz w:val="28"/>
          <w:szCs w:val="28"/>
        </w:rPr>
        <w:t>является</w:t>
      </w:r>
      <w:r>
        <w:rPr>
          <w:rFonts w:ascii="Times New Roman" w:hAnsi="Times New Roman"/>
          <w:sz w:val="28"/>
          <w:szCs w:val="28"/>
        </w:rPr>
        <w:t xml:space="preserve"> </w:t>
      </w:r>
      <w:r w:rsidRPr="00C2093C">
        <w:rPr>
          <w:rFonts w:ascii="Times New Roman" w:hAnsi="Times New Roman"/>
          <w:sz w:val="28"/>
          <w:szCs w:val="28"/>
        </w:rPr>
        <w:t>база</w:t>
      </w:r>
      <w:r>
        <w:rPr>
          <w:rFonts w:ascii="Times New Roman" w:hAnsi="Times New Roman"/>
          <w:sz w:val="28"/>
          <w:szCs w:val="28"/>
        </w:rPr>
        <w:t xml:space="preserve"> </w:t>
      </w:r>
      <w:r w:rsidRPr="00C2093C">
        <w:rPr>
          <w:rFonts w:ascii="Times New Roman" w:hAnsi="Times New Roman"/>
          <w:sz w:val="28"/>
          <w:szCs w:val="28"/>
        </w:rPr>
        <w:t>данных</w:t>
      </w:r>
      <w:r>
        <w:rPr>
          <w:rFonts w:ascii="Times New Roman" w:hAnsi="Times New Roman"/>
          <w:sz w:val="28"/>
          <w:szCs w:val="28"/>
        </w:rPr>
        <w:t xml:space="preserve"> </w:t>
      </w:r>
      <w:r w:rsidRPr="00C2093C">
        <w:rPr>
          <w:rFonts w:ascii="Times New Roman" w:hAnsi="Times New Roman"/>
          <w:sz w:val="28"/>
          <w:szCs w:val="28"/>
        </w:rPr>
        <w:t>AppDatabase,</w:t>
      </w:r>
      <w:r>
        <w:rPr>
          <w:rFonts w:ascii="Times New Roman" w:hAnsi="Times New Roman"/>
          <w:sz w:val="28"/>
          <w:szCs w:val="28"/>
        </w:rPr>
        <w:t xml:space="preserve"> </w:t>
      </w:r>
      <w:r w:rsidRPr="00C2093C">
        <w:rPr>
          <w:rFonts w:ascii="Times New Roman" w:hAnsi="Times New Roman"/>
          <w:sz w:val="28"/>
          <w:szCs w:val="28"/>
        </w:rPr>
        <w:t>которая</w:t>
      </w:r>
      <w:r>
        <w:rPr>
          <w:rFonts w:ascii="Times New Roman" w:hAnsi="Times New Roman"/>
          <w:sz w:val="28"/>
          <w:szCs w:val="28"/>
        </w:rPr>
        <w:t xml:space="preserve"> </w:t>
      </w:r>
      <w:r w:rsidRPr="00C2093C">
        <w:rPr>
          <w:rFonts w:ascii="Times New Roman" w:hAnsi="Times New Roman"/>
          <w:sz w:val="28"/>
          <w:szCs w:val="28"/>
        </w:rPr>
        <w:t>работает</w:t>
      </w:r>
      <w:r>
        <w:rPr>
          <w:rFonts w:ascii="Times New Roman" w:hAnsi="Times New Roman"/>
          <w:sz w:val="28"/>
          <w:szCs w:val="28"/>
        </w:rPr>
        <w:t xml:space="preserve"> </w:t>
      </w:r>
      <w:r w:rsidRPr="00C2093C">
        <w:rPr>
          <w:rFonts w:ascii="Times New Roman" w:hAnsi="Times New Roman"/>
          <w:sz w:val="28"/>
          <w:szCs w:val="28"/>
        </w:rPr>
        <w:t>через</w:t>
      </w:r>
      <w:r>
        <w:rPr>
          <w:rFonts w:ascii="Times New Roman" w:hAnsi="Times New Roman"/>
          <w:sz w:val="28"/>
          <w:szCs w:val="28"/>
        </w:rPr>
        <w:t xml:space="preserve"> </w:t>
      </w:r>
      <w:r w:rsidRPr="00C2093C">
        <w:rPr>
          <w:rFonts w:ascii="Times New Roman" w:hAnsi="Times New Roman"/>
          <w:sz w:val="28"/>
          <w:szCs w:val="28"/>
        </w:rPr>
        <w:t>DAO-интерфейсы</w:t>
      </w:r>
      <w:r>
        <w:rPr>
          <w:rFonts w:ascii="Times New Roman" w:hAnsi="Times New Roman"/>
          <w:sz w:val="28"/>
          <w:szCs w:val="28"/>
        </w:rPr>
        <w:t xml:space="preserve"> </w:t>
      </w:r>
      <w:r w:rsidRPr="00C2093C">
        <w:rPr>
          <w:rFonts w:ascii="Times New Roman" w:hAnsi="Times New Roman"/>
          <w:sz w:val="28"/>
          <w:szCs w:val="28"/>
        </w:rPr>
        <w:t>(TransactionDao,</w:t>
      </w:r>
      <w:r>
        <w:rPr>
          <w:rFonts w:ascii="Times New Roman" w:hAnsi="Times New Roman"/>
          <w:sz w:val="28"/>
          <w:szCs w:val="28"/>
        </w:rPr>
        <w:t xml:space="preserve"> </w:t>
      </w:r>
      <w:r w:rsidRPr="00C2093C">
        <w:rPr>
          <w:rFonts w:ascii="Times New Roman" w:hAnsi="Times New Roman"/>
          <w:sz w:val="28"/>
          <w:szCs w:val="28"/>
        </w:rPr>
        <w:t>EventDao)</w:t>
      </w:r>
      <w:r>
        <w:rPr>
          <w:rFonts w:ascii="Times New Roman" w:hAnsi="Times New Roman"/>
          <w:sz w:val="28"/>
          <w:szCs w:val="28"/>
        </w:rPr>
        <w:t xml:space="preserve"> </w:t>
      </w:r>
      <w:r w:rsidRPr="00C2093C">
        <w:rPr>
          <w:rFonts w:ascii="Times New Roman" w:hAnsi="Times New Roman"/>
          <w:sz w:val="28"/>
          <w:szCs w:val="28"/>
        </w:rPr>
        <w:t>для</w:t>
      </w:r>
      <w:r>
        <w:rPr>
          <w:rFonts w:ascii="Times New Roman" w:hAnsi="Times New Roman"/>
          <w:sz w:val="28"/>
          <w:szCs w:val="28"/>
        </w:rPr>
        <w:t xml:space="preserve"> </w:t>
      </w:r>
      <w:r w:rsidRPr="00C2093C">
        <w:rPr>
          <w:rFonts w:ascii="Times New Roman" w:hAnsi="Times New Roman"/>
          <w:sz w:val="28"/>
          <w:szCs w:val="28"/>
        </w:rPr>
        <w:t>непосредс</w:t>
      </w:r>
      <w:r>
        <w:rPr>
          <w:rFonts w:ascii="Times New Roman" w:hAnsi="Times New Roman"/>
          <w:sz w:val="28"/>
          <w:szCs w:val="28"/>
        </w:rPr>
        <w:t xml:space="preserve">твенного управления </w:t>
      </w:r>
      <w:r w:rsidRPr="00C2093C">
        <w:rPr>
          <w:rFonts w:ascii="Times New Roman" w:hAnsi="Times New Roman"/>
          <w:sz w:val="28"/>
          <w:szCs w:val="28"/>
        </w:rPr>
        <w:t>данными.</w:t>
      </w:r>
      <w:r>
        <w:rPr>
          <w:rFonts w:ascii="Times New Roman" w:hAnsi="Times New Roman"/>
          <w:sz w:val="28"/>
          <w:szCs w:val="28"/>
        </w:rPr>
        <w:t xml:space="preserve"> </w:t>
      </w:r>
      <w:r w:rsidRPr="00C2093C">
        <w:rPr>
          <w:rFonts w:ascii="Times New Roman" w:hAnsi="Times New Roman"/>
          <w:sz w:val="28"/>
          <w:szCs w:val="28"/>
        </w:rPr>
        <w:t>Репозитории</w:t>
      </w:r>
      <w:r>
        <w:rPr>
          <w:rFonts w:ascii="Times New Roman" w:hAnsi="Times New Roman"/>
          <w:sz w:val="28"/>
          <w:szCs w:val="28"/>
        </w:rPr>
        <w:t xml:space="preserve"> </w:t>
      </w:r>
      <w:r w:rsidRPr="00C2093C">
        <w:rPr>
          <w:rFonts w:ascii="Times New Roman" w:hAnsi="Times New Roman"/>
          <w:sz w:val="28"/>
          <w:szCs w:val="28"/>
        </w:rPr>
        <w:t>(FinanceRepository,</w:t>
      </w:r>
      <w:r>
        <w:rPr>
          <w:rFonts w:ascii="Times New Roman" w:hAnsi="Times New Roman"/>
          <w:sz w:val="28"/>
          <w:szCs w:val="28"/>
        </w:rPr>
        <w:t xml:space="preserve"> </w:t>
      </w:r>
      <w:r w:rsidRPr="00C2093C">
        <w:rPr>
          <w:rFonts w:ascii="Times New Roman" w:hAnsi="Times New Roman"/>
          <w:sz w:val="28"/>
          <w:szCs w:val="28"/>
        </w:rPr>
        <w:t>EventRepository)</w:t>
      </w:r>
      <w:r>
        <w:rPr>
          <w:rFonts w:ascii="Times New Roman" w:hAnsi="Times New Roman"/>
          <w:sz w:val="28"/>
          <w:szCs w:val="28"/>
        </w:rPr>
        <w:t xml:space="preserve"> </w:t>
      </w:r>
      <w:r w:rsidRPr="00C2093C">
        <w:rPr>
          <w:rFonts w:ascii="Times New Roman" w:hAnsi="Times New Roman"/>
          <w:sz w:val="28"/>
          <w:szCs w:val="28"/>
        </w:rPr>
        <w:t>выступают</w:t>
      </w:r>
      <w:r>
        <w:rPr>
          <w:rFonts w:ascii="Times New Roman" w:hAnsi="Times New Roman"/>
          <w:sz w:val="28"/>
          <w:szCs w:val="28"/>
        </w:rPr>
        <w:t xml:space="preserve"> </w:t>
      </w:r>
      <w:r w:rsidRPr="00C2093C">
        <w:rPr>
          <w:rFonts w:ascii="Times New Roman" w:hAnsi="Times New Roman"/>
          <w:sz w:val="28"/>
          <w:szCs w:val="28"/>
        </w:rPr>
        <w:t>связующим</w:t>
      </w:r>
      <w:r>
        <w:rPr>
          <w:rFonts w:ascii="Times New Roman" w:hAnsi="Times New Roman"/>
          <w:sz w:val="28"/>
          <w:szCs w:val="28"/>
        </w:rPr>
        <w:t xml:space="preserve"> </w:t>
      </w:r>
      <w:r w:rsidRPr="00C2093C">
        <w:rPr>
          <w:rFonts w:ascii="Times New Roman" w:hAnsi="Times New Roman"/>
          <w:sz w:val="28"/>
          <w:szCs w:val="28"/>
        </w:rPr>
        <w:t>звеном</w:t>
      </w:r>
      <w:r>
        <w:rPr>
          <w:rFonts w:ascii="Times New Roman" w:hAnsi="Times New Roman"/>
          <w:sz w:val="28"/>
          <w:szCs w:val="28"/>
        </w:rPr>
        <w:t xml:space="preserve"> </w:t>
      </w:r>
      <w:r w:rsidRPr="00C2093C">
        <w:rPr>
          <w:rFonts w:ascii="Times New Roman" w:hAnsi="Times New Roman"/>
          <w:sz w:val="28"/>
          <w:szCs w:val="28"/>
        </w:rPr>
        <w:t>между</w:t>
      </w:r>
      <w:r>
        <w:rPr>
          <w:rFonts w:ascii="Times New Roman" w:hAnsi="Times New Roman"/>
          <w:sz w:val="28"/>
          <w:szCs w:val="28"/>
        </w:rPr>
        <w:t xml:space="preserve"> </w:t>
      </w:r>
      <w:r w:rsidRPr="00C2093C">
        <w:rPr>
          <w:rFonts w:ascii="Times New Roman" w:hAnsi="Times New Roman"/>
          <w:sz w:val="28"/>
          <w:szCs w:val="28"/>
        </w:rPr>
        <w:t>базой</w:t>
      </w:r>
      <w:r>
        <w:rPr>
          <w:rFonts w:ascii="Times New Roman" w:hAnsi="Times New Roman"/>
          <w:sz w:val="28"/>
          <w:szCs w:val="28"/>
        </w:rPr>
        <w:t xml:space="preserve"> </w:t>
      </w:r>
      <w:r w:rsidRPr="00C2093C">
        <w:rPr>
          <w:rFonts w:ascii="Times New Roman" w:hAnsi="Times New Roman"/>
          <w:sz w:val="28"/>
          <w:szCs w:val="28"/>
        </w:rPr>
        <w:t>данных</w:t>
      </w:r>
      <w:r>
        <w:rPr>
          <w:rFonts w:ascii="Times New Roman" w:hAnsi="Times New Roman"/>
          <w:sz w:val="28"/>
          <w:szCs w:val="28"/>
        </w:rPr>
        <w:t xml:space="preserve"> </w:t>
      </w:r>
      <w:r w:rsidRPr="00C2093C">
        <w:rPr>
          <w:rFonts w:ascii="Times New Roman" w:hAnsi="Times New Roman"/>
          <w:sz w:val="28"/>
          <w:szCs w:val="28"/>
        </w:rPr>
        <w:t>и</w:t>
      </w:r>
      <w:r>
        <w:rPr>
          <w:rFonts w:ascii="Times New Roman" w:hAnsi="Times New Roman"/>
          <w:sz w:val="28"/>
          <w:szCs w:val="28"/>
        </w:rPr>
        <w:t xml:space="preserve"> </w:t>
      </w:r>
      <w:r w:rsidRPr="00C2093C">
        <w:rPr>
          <w:rFonts w:ascii="Times New Roman" w:hAnsi="Times New Roman"/>
          <w:sz w:val="28"/>
          <w:szCs w:val="28"/>
        </w:rPr>
        <w:t>бизнес-логикой,</w:t>
      </w:r>
      <w:r>
        <w:rPr>
          <w:rFonts w:ascii="Times New Roman" w:hAnsi="Times New Roman"/>
          <w:sz w:val="28"/>
          <w:szCs w:val="28"/>
        </w:rPr>
        <w:t xml:space="preserve"> </w:t>
      </w:r>
      <w:r w:rsidRPr="00C2093C">
        <w:rPr>
          <w:rFonts w:ascii="Times New Roman" w:hAnsi="Times New Roman"/>
          <w:sz w:val="28"/>
          <w:szCs w:val="28"/>
        </w:rPr>
        <w:t>предоставляя</w:t>
      </w:r>
      <w:r>
        <w:rPr>
          <w:rFonts w:ascii="Times New Roman" w:hAnsi="Times New Roman"/>
          <w:sz w:val="28"/>
          <w:szCs w:val="28"/>
        </w:rPr>
        <w:t xml:space="preserve"> </w:t>
      </w:r>
      <w:proofErr w:type="gramStart"/>
      <w:r w:rsidRPr="00C2093C">
        <w:rPr>
          <w:rFonts w:ascii="Times New Roman" w:hAnsi="Times New Roman"/>
          <w:sz w:val="28"/>
          <w:szCs w:val="28"/>
        </w:rPr>
        <w:t>удобный</w:t>
      </w:r>
      <w:proofErr w:type="gramEnd"/>
      <w:r>
        <w:rPr>
          <w:rFonts w:ascii="Times New Roman" w:hAnsi="Times New Roman"/>
          <w:sz w:val="28"/>
          <w:szCs w:val="28"/>
        </w:rPr>
        <w:t xml:space="preserve"> </w:t>
      </w:r>
      <w:r w:rsidRPr="00C2093C">
        <w:rPr>
          <w:rFonts w:ascii="Times New Roman" w:hAnsi="Times New Roman"/>
          <w:sz w:val="28"/>
          <w:szCs w:val="28"/>
        </w:rPr>
        <w:t>API</w:t>
      </w:r>
      <w:r>
        <w:rPr>
          <w:rFonts w:ascii="Times New Roman" w:hAnsi="Times New Roman"/>
          <w:sz w:val="28"/>
          <w:szCs w:val="28"/>
        </w:rPr>
        <w:t xml:space="preserve"> </w:t>
      </w:r>
      <w:r w:rsidRPr="00C2093C">
        <w:rPr>
          <w:rFonts w:ascii="Times New Roman" w:hAnsi="Times New Roman"/>
          <w:sz w:val="28"/>
          <w:szCs w:val="28"/>
        </w:rPr>
        <w:t>для</w:t>
      </w:r>
      <w:r>
        <w:rPr>
          <w:rFonts w:ascii="Times New Roman" w:hAnsi="Times New Roman"/>
          <w:sz w:val="28"/>
          <w:szCs w:val="28"/>
        </w:rPr>
        <w:t xml:space="preserve"> </w:t>
      </w:r>
      <w:r w:rsidRPr="00C2093C">
        <w:rPr>
          <w:rFonts w:ascii="Times New Roman" w:hAnsi="Times New Roman"/>
          <w:sz w:val="28"/>
          <w:szCs w:val="28"/>
        </w:rPr>
        <w:t>работы</w:t>
      </w:r>
      <w:r>
        <w:rPr>
          <w:rFonts w:ascii="Times New Roman" w:hAnsi="Times New Roman"/>
          <w:sz w:val="28"/>
          <w:szCs w:val="28"/>
        </w:rPr>
        <w:t xml:space="preserve"> </w:t>
      </w:r>
      <w:r w:rsidRPr="00C2093C">
        <w:rPr>
          <w:rFonts w:ascii="Times New Roman" w:hAnsi="Times New Roman"/>
          <w:sz w:val="28"/>
          <w:szCs w:val="28"/>
        </w:rPr>
        <w:t>с</w:t>
      </w:r>
      <w:r>
        <w:rPr>
          <w:rFonts w:ascii="Times New Roman" w:hAnsi="Times New Roman"/>
          <w:sz w:val="28"/>
          <w:szCs w:val="28"/>
        </w:rPr>
        <w:t xml:space="preserve"> </w:t>
      </w:r>
      <w:r w:rsidRPr="00C2093C">
        <w:rPr>
          <w:rFonts w:ascii="Times New Roman" w:hAnsi="Times New Roman"/>
          <w:sz w:val="28"/>
          <w:szCs w:val="28"/>
        </w:rPr>
        <w:t>данными.</w:t>
      </w:r>
    </w:p>
    <w:p w:rsidR="006F7067" w:rsidRPr="006F7067" w:rsidRDefault="006F7067" w:rsidP="006F7067">
      <w:pPr>
        <w:tabs>
          <w:tab w:val="left" w:pos="993"/>
        </w:tabs>
        <w:spacing w:after="0" w:line="240" w:lineRule="auto"/>
        <w:ind w:firstLine="709"/>
        <w:rPr>
          <w:rFonts w:ascii="Times New Roman" w:hAnsi="Times New Roman"/>
          <w:sz w:val="28"/>
          <w:szCs w:val="28"/>
        </w:rPr>
      </w:pPr>
      <w:r w:rsidRPr="00C2093C">
        <w:rPr>
          <w:rFonts w:ascii="Times New Roman" w:hAnsi="Times New Roman"/>
          <w:sz w:val="28"/>
          <w:szCs w:val="28"/>
        </w:rPr>
        <w:t>Для</w:t>
      </w:r>
      <w:r>
        <w:rPr>
          <w:rFonts w:ascii="Times New Roman" w:hAnsi="Times New Roman"/>
          <w:sz w:val="28"/>
          <w:szCs w:val="28"/>
        </w:rPr>
        <w:t xml:space="preserve"> </w:t>
      </w:r>
      <w:r w:rsidRPr="00C2093C">
        <w:rPr>
          <w:rFonts w:ascii="Times New Roman" w:hAnsi="Times New Roman"/>
          <w:sz w:val="28"/>
          <w:szCs w:val="28"/>
        </w:rPr>
        <w:t>хранения</w:t>
      </w:r>
      <w:r>
        <w:rPr>
          <w:rFonts w:ascii="Times New Roman" w:hAnsi="Times New Roman"/>
          <w:sz w:val="28"/>
          <w:szCs w:val="28"/>
        </w:rPr>
        <w:t xml:space="preserve"> </w:t>
      </w:r>
      <w:r w:rsidRPr="00C2093C">
        <w:rPr>
          <w:rFonts w:ascii="Times New Roman" w:hAnsi="Times New Roman"/>
          <w:sz w:val="28"/>
          <w:szCs w:val="28"/>
        </w:rPr>
        <w:t>данных</w:t>
      </w:r>
      <w:r>
        <w:rPr>
          <w:rFonts w:ascii="Times New Roman" w:hAnsi="Times New Roman"/>
          <w:sz w:val="28"/>
          <w:szCs w:val="28"/>
        </w:rPr>
        <w:t xml:space="preserve"> </w:t>
      </w:r>
      <w:r w:rsidRPr="00C2093C">
        <w:rPr>
          <w:rFonts w:ascii="Times New Roman" w:hAnsi="Times New Roman"/>
          <w:sz w:val="28"/>
          <w:szCs w:val="28"/>
        </w:rPr>
        <w:t>приложения</w:t>
      </w:r>
      <w:r>
        <w:rPr>
          <w:rFonts w:ascii="Times New Roman" w:hAnsi="Times New Roman"/>
          <w:sz w:val="28"/>
          <w:szCs w:val="28"/>
        </w:rPr>
        <w:t xml:space="preserve"> </w:t>
      </w:r>
      <w:r w:rsidRPr="00C2093C">
        <w:rPr>
          <w:rFonts w:ascii="Times New Roman" w:hAnsi="Times New Roman"/>
          <w:sz w:val="28"/>
          <w:szCs w:val="28"/>
        </w:rPr>
        <w:t>используется</w:t>
      </w:r>
      <w:r>
        <w:rPr>
          <w:rFonts w:ascii="Times New Roman" w:hAnsi="Times New Roman"/>
          <w:sz w:val="28"/>
          <w:szCs w:val="28"/>
        </w:rPr>
        <w:t xml:space="preserve"> </w:t>
      </w:r>
      <w:r w:rsidRPr="00C2093C">
        <w:rPr>
          <w:rFonts w:ascii="Times New Roman" w:hAnsi="Times New Roman"/>
          <w:sz w:val="28"/>
          <w:szCs w:val="28"/>
        </w:rPr>
        <w:t>БД,</w:t>
      </w:r>
      <w:r>
        <w:rPr>
          <w:rFonts w:ascii="Times New Roman" w:hAnsi="Times New Roman"/>
          <w:sz w:val="28"/>
          <w:szCs w:val="28"/>
        </w:rPr>
        <w:t xml:space="preserve"> </w:t>
      </w:r>
      <w:r w:rsidRPr="00C2093C">
        <w:rPr>
          <w:rFonts w:ascii="Times New Roman" w:hAnsi="Times New Roman"/>
          <w:sz w:val="28"/>
          <w:szCs w:val="28"/>
        </w:rPr>
        <w:t>концептуальная</w:t>
      </w:r>
      <w:r>
        <w:rPr>
          <w:rFonts w:ascii="Times New Roman" w:hAnsi="Times New Roman"/>
          <w:sz w:val="28"/>
          <w:szCs w:val="28"/>
        </w:rPr>
        <w:t xml:space="preserve"> </w:t>
      </w:r>
      <w:r w:rsidRPr="00C2093C">
        <w:rPr>
          <w:rFonts w:ascii="Times New Roman" w:hAnsi="Times New Roman"/>
          <w:sz w:val="28"/>
          <w:szCs w:val="28"/>
        </w:rPr>
        <w:t>схема</w:t>
      </w:r>
      <w:r>
        <w:rPr>
          <w:rFonts w:ascii="Times New Roman" w:hAnsi="Times New Roman"/>
          <w:sz w:val="28"/>
          <w:szCs w:val="28"/>
        </w:rPr>
        <w:t xml:space="preserve"> </w:t>
      </w:r>
      <w:r w:rsidRPr="00C2093C">
        <w:rPr>
          <w:rFonts w:ascii="Times New Roman" w:hAnsi="Times New Roman"/>
          <w:sz w:val="28"/>
          <w:szCs w:val="28"/>
        </w:rPr>
        <w:t>которой</w:t>
      </w:r>
      <w:r>
        <w:rPr>
          <w:rFonts w:ascii="Times New Roman" w:hAnsi="Times New Roman"/>
          <w:sz w:val="28"/>
          <w:szCs w:val="28"/>
        </w:rPr>
        <w:t xml:space="preserve"> представлена на рисунке 3</w:t>
      </w:r>
      <w:r w:rsidRPr="006F7067">
        <w:rPr>
          <w:rFonts w:ascii="Times New Roman" w:hAnsi="Times New Roman"/>
          <w:sz w:val="28"/>
          <w:szCs w:val="28"/>
        </w:rPr>
        <w:t>.</w:t>
      </w:r>
    </w:p>
    <w:p w:rsidR="00D97264" w:rsidRPr="00C2093C" w:rsidRDefault="00D97264" w:rsidP="00D97264">
      <w:pPr>
        <w:pStyle w:val="af0"/>
        <w:spacing w:after="0" w:line="240" w:lineRule="auto"/>
        <w:ind w:left="0"/>
        <w:jc w:val="center"/>
        <w:rPr>
          <w:rFonts w:ascii="Times New Roman" w:hAnsi="Times New Roman"/>
          <w:sz w:val="28"/>
          <w:szCs w:val="28"/>
        </w:rPr>
      </w:pPr>
      <w:r>
        <w:rPr>
          <w:rFonts w:ascii="Times New Roman" w:hAnsi="Times New Roman"/>
          <w:noProof/>
          <w:sz w:val="28"/>
          <w:szCs w:val="28"/>
          <w:lang w:bidi="ar-SA"/>
        </w:rPr>
        <w:drawing>
          <wp:inline distT="0" distB="0" distL="0" distR="0">
            <wp:extent cx="6142274" cy="1981200"/>
            <wp:effectExtent l="0" t="0" r="0" b="0"/>
            <wp:docPr id="1290603333" name="Рисунок 129060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83260" cy="1994420"/>
                    </a:xfrm>
                    <a:prstGeom prst="rect">
                      <a:avLst/>
                    </a:prstGeom>
                    <a:noFill/>
                    <a:ln>
                      <a:noFill/>
                    </a:ln>
                  </pic:spPr>
                </pic:pic>
              </a:graphicData>
            </a:graphic>
          </wp:inline>
        </w:drawing>
      </w:r>
    </w:p>
    <w:p w:rsidR="00D97264" w:rsidRDefault="00D97264" w:rsidP="00D97264">
      <w:pPr>
        <w:pStyle w:val="af0"/>
        <w:spacing w:after="0" w:line="240" w:lineRule="auto"/>
        <w:ind w:left="0"/>
        <w:jc w:val="center"/>
        <w:rPr>
          <w:rFonts w:ascii="Times New Roman" w:hAnsi="Times New Roman"/>
          <w:sz w:val="28"/>
          <w:szCs w:val="28"/>
        </w:rPr>
      </w:pPr>
      <w:r>
        <w:rPr>
          <w:rFonts w:ascii="Times New Roman" w:hAnsi="Times New Roman"/>
          <w:sz w:val="28"/>
          <w:szCs w:val="28"/>
        </w:rPr>
        <w:t xml:space="preserve">Рис. 3. </w:t>
      </w:r>
      <w:r w:rsidRPr="00C2093C">
        <w:rPr>
          <w:rFonts w:ascii="Times New Roman" w:hAnsi="Times New Roman"/>
          <w:sz w:val="28"/>
          <w:szCs w:val="28"/>
        </w:rPr>
        <w:t>Концептуальнаясхемаданных</w:t>
      </w:r>
    </w:p>
    <w:p w:rsidR="00D97264" w:rsidRDefault="00D97264" w:rsidP="00D97264">
      <w:pPr>
        <w:pStyle w:val="af0"/>
        <w:spacing w:after="0" w:line="240" w:lineRule="auto"/>
        <w:ind w:left="0"/>
        <w:jc w:val="center"/>
        <w:rPr>
          <w:rFonts w:ascii="Times New Roman" w:hAnsi="Times New Roman"/>
          <w:sz w:val="28"/>
          <w:szCs w:val="28"/>
        </w:rPr>
      </w:pPr>
    </w:p>
    <w:p w:rsidR="006F7067" w:rsidRPr="009F7C66" w:rsidRDefault="006F7067" w:rsidP="006F7067">
      <w:pPr>
        <w:spacing w:after="0" w:line="240" w:lineRule="auto"/>
        <w:ind w:firstLine="709"/>
        <w:rPr>
          <w:rFonts w:ascii="Times New Roman" w:hAnsi="Times New Roman"/>
          <w:sz w:val="28"/>
          <w:szCs w:val="28"/>
        </w:rPr>
      </w:pPr>
      <w:r w:rsidRPr="009F7C66">
        <w:rPr>
          <w:rFonts w:ascii="Times New Roman" w:hAnsi="Times New Roman"/>
          <w:sz w:val="28"/>
          <w:szCs w:val="28"/>
        </w:rPr>
        <w:t>Структура</w:t>
      </w:r>
      <w:r>
        <w:rPr>
          <w:rFonts w:ascii="Times New Roman" w:hAnsi="Times New Roman"/>
          <w:sz w:val="28"/>
          <w:szCs w:val="28"/>
        </w:rPr>
        <w:t xml:space="preserve"> </w:t>
      </w:r>
      <w:r w:rsidRPr="009F7C66">
        <w:rPr>
          <w:rFonts w:ascii="Times New Roman" w:hAnsi="Times New Roman"/>
          <w:sz w:val="28"/>
          <w:szCs w:val="28"/>
        </w:rPr>
        <w:t>базы</w:t>
      </w:r>
      <w:r>
        <w:rPr>
          <w:rFonts w:ascii="Times New Roman" w:hAnsi="Times New Roman"/>
          <w:sz w:val="28"/>
          <w:szCs w:val="28"/>
        </w:rPr>
        <w:t xml:space="preserve"> </w:t>
      </w:r>
      <w:r w:rsidRPr="009F7C66">
        <w:rPr>
          <w:rFonts w:ascii="Times New Roman" w:hAnsi="Times New Roman"/>
          <w:sz w:val="28"/>
          <w:szCs w:val="28"/>
        </w:rPr>
        <w:t>данных,</w:t>
      </w:r>
      <w:r>
        <w:rPr>
          <w:rFonts w:ascii="Times New Roman" w:hAnsi="Times New Roman"/>
          <w:sz w:val="28"/>
          <w:szCs w:val="28"/>
        </w:rPr>
        <w:t xml:space="preserve"> </w:t>
      </w:r>
      <w:r w:rsidRPr="009F7C66">
        <w:rPr>
          <w:rFonts w:ascii="Times New Roman" w:hAnsi="Times New Roman"/>
          <w:sz w:val="28"/>
          <w:szCs w:val="28"/>
        </w:rPr>
        <w:t>построена</w:t>
      </w:r>
      <w:r>
        <w:rPr>
          <w:rFonts w:ascii="Times New Roman" w:hAnsi="Times New Roman"/>
          <w:sz w:val="28"/>
          <w:szCs w:val="28"/>
        </w:rPr>
        <w:t xml:space="preserve"> </w:t>
      </w:r>
      <w:r w:rsidRPr="009F7C66">
        <w:rPr>
          <w:rFonts w:ascii="Times New Roman" w:hAnsi="Times New Roman"/>
          <w:sz w:val="28"/>
          <w:szCs w:val="28"/>
        </w:rPr>
        <w:t>по</w:t>
      </w:r>
      <w:r>
        <w:rPr>
          <w:rFonts w:ascii="Times New Roman" w:hAnsi="Times New Roman"/>
          <w:sz w:val="28"/>
          <w:szCs w:val="28"/>
        </w:rPr>
        <w:t xml:space="preserve"> </w:t>
      </w:r>
      <w:r w:rsidRPr="009F7C66">
        <w:rPr>
          <w:rFonts w:ascii="Times New Roman" w:hAnsi="Times New Roman"/>
          <w:sz w:val="28"/>
          <w:szCs w:val="28"/>
        </w:rPr>
        <w:t>принципу</w:t>
      </w:r>
      <w:r>
        <w:rPr>
          <w:rFonts w:ascii="Times New Roman" w:hAnsi="Times New Roman"/>
          <w:sz w:val="28"/>
          <w:szCs w:val="28"/>
        </w:rPr>
        <w:t xml:space="preserve"> </w:t>
      </w:r>
      <w:r w:rsidRPr="009F7C66">
        <w:rPr>
          <w:rFonts w:ascii="Times New Roman" w:hAnsi="Times New Roman"/>
          <w:sz w:val="28"/>
          <w:szCs w:val="28"/>
        </w:rPr>
        <w:t>четкого</w:t>
      </w:r>
      <w:r>
        <w:rPr>
          <w:rFonts w:ascii="Times New Roman" w:hAnsi="Times New Roman"/>
          <w:sz w:val="28"/>
          <w:szCs w:val="28"/>
        </w:rPr>
        <w:t xml:space="preserve"> </w:t>
      </w:r>
      <w:r w:rsidRPr="009F7C66">
        <w:rPr>
          <w:rFonts w:ascii="Times New Roman" w:hAnsi="Times New Roman"/>
          <w:sz w:val="28"/>
          <w:szCs w:val="28"/>
        </w:rPr>
        <w:t>разделения</w:t>
      </w:r>
      <w:r>
        <w:rPr>
          <w:rFonts w:ascii="Times New Roman" w:hAnsi="Times New Roman"/>
          <w:sz w:val="28"/>
          <w:szCs w:val="28"/>
        </w:rPr>
        <w:t xml:space="preserve"> </w:t>
      </w:r>
      <w:r w:rsidRPr="009F7C66">
        <w:rPr>
          <w:rFonts w:ascii="Times New Roman" w:hAnsi="Times New Roman"/>
          <w:sz w:val="28"/>
          <w:szCs w:val="28"/>
        </w:rPr>
        <w:t>ответственности</w:t>
      </w:r>
      <w:r>
        <w:rPr>
          <w:rFonts w:ascii="Times New Roman" w:hAnsi="Times New Roman"/>
          <w:sz w:val="28"/>
          <w:szCs w:val="28"/>
        </w:rPr>
        <w:t xml:space="preserve"> </w:t>
      </w:r>
      <w:r w:rsidRPr="009F7C66">
        <w:rPr>
          <w:rFonts w:ascii="Times New Roman" w:hAnsi="Times New Roman"/>
          <w:sz w:val="28"/>
          <w:szCs w:val="28"/>
        </w:rPr>
        <w:t>между</w:t>
      </w:r>
      <w:r>
        <w:rPr>
          <w:rFonts w:ascii="Times New Roman" w:hAnsi="Times New Roman"/>
          <w:sz w:val="28"/>
          <w:szCs w:val="28"/>
        </w:rPr>
        <w:t xml:space="preserve"> </w:t>
      </w:r>
      <w:r w:rsidRPr="009F7C66">
        <w:rPr>
          <w:rFonts w:ascii="Times New Roman" w:hAnsi="Times New Roman"/>
          <w:sz w:val="28"/>
          <w:szCs w:val="28"/>
        </w:rPr>
        <w:t>компонентами</w:t>
      </w:r>
      <w:r>
        <w:rPr>
          <w:rFonts w:ascii="Times New Roman" w:hAnsi="Times New Roman"/>
          <w:sz w:val="28"/>
          <w:szCs w:val="28"/>
        </w:rPr>
        <w:t xml:space="preserve"> </w:t>
      </w:r>
      <w:r w:rsidRPr="009F7C66">
        <w:rPr>
          <w:rFonts w:ascii="Times New Roman" w:hAnsi="Times New Roman"/>
          <w:sz w:val="28"/>
          <w:szCs w:val="28"/>
        </w:rPr>
        <w:t>и</w:t>
      </w:r>
      <w:r>
        <w:rPr>
          <w:rFonts w:ascii="Times New Roman" w:hAnsi="Times New Roman"/>
          <w:sz w:val="28"/>
          <w:szCs w:val="28"/>
        </w:rPr>
        <w:t xml:space="preserve"> </w:t>
      </w:r>
      <w:r w:rsidRPr="009F7C66">
        <w:rPr>
          <w:rFonts w:ascii="Times New Roman" w:hAnsi="Times New Roman"/>
          <w:sz w:val="28"/>
          <w:szCs w:val="28"/>
        </w:rPr>
        <w:t>включает</w:t>
      </w:r>
      <w:r>
        <w:rPr>
          <w:rFonts w:ascii="Times New Roman" w:hAnsi="Times New Roman"/>
          <w:sz w:val="28"/>
          <w:szCs w:val="28"/>
        </w:rPr>
        <w:t xml:space="preserve"> </w:t>
      </w:r>
      <w:r w:rsidRPr="009F7C66">
        <w:rPr>
          <w:rFonts w:ascii="Times New Roman" w:hAnsi="Times New Roman"/>
          <w:sz w:val="28"/>
          <w:szCs w:val="28"/>
        </w:rPr>
        <w:t>четыре</w:t>
      </w:r>
      <w:r>
        <w:rPr>
          <w:rFonts w:ascii="Times New Roman" w:hAnsi="Times New Roman"/>
          <w:sz w:val="28"/>
          <w:szCs w:val="28"/>
        </w:rPr>
        <w:t xml:space="preserve"> </w:t>
      </w:r>
      <w:r w:rsidRPr="009F7C66">
        <w:rPr>
          <w:rFonts w:ascii="Times New Roman" w:hAnsi="Times New Roman"/>
          <w:sz w:val="28"/>
          <w:szCs w:val="28"/>
        </w:rPr>
        <w:t>основные</w:t>
      </w:r>
      <w:r>
        <w:rPr>
          <w:rFonts w:ascii="Times New Roman" w:hAnsi="Times New Roman"/>
          <w:sz w:val="28"/>
          <w:szCs w:val="28"/>
        </w:rPr>
        <w:t xml:space="preserve"> </w:t>
      </w:r>
      <w:r w:rsidRPr="009F7C66">
        <w:rPr>
          <w:rFonts w:ascii="Times New Roman" w:hAnsi="Times New Roman"/>
          <w:sz w:val="28"/>
          <w:szCs w:val="28"/>
        </w:rPr>
        <w:t>сущности:</w:t>
      </w:r>
    </w:p>
    <w:p w:rsidR="006F7067" w:rsidRPr="009F7C66" w:rsidRDefault="006F7067" w:rsidP="006F7067">
      <w:pPr>
        <w:pStyle w:val="af0"/>
        <w:numPr>
          <w:ilvl w:val="0"/>
          <w:numId w:val="34"/>
        </w:numPr>
        <w:tabs>
          <w:tab w:val="left" w:pos="993"/>
        </w:tabs>
        <w:spacing w:after="0" w:line="240" w:lineRule="auto"/>
        <w:ind w:left="0" w:firstLine="709"/>
        <w:rPr>
          <w:rFonts w:ascii="Times New Roman" w:hAnsi="Times New Roman"/>
          <w:sz w:val="28"/>
          <w:szCs w:val="28"/>
        </w:rPr>
      </w:pPr>
      <w:r w:rsidRPr="009F7C66">
        <w:rPr>
          <w:rFonts w:ascii="Times New Roman" w:hAnsi="Times New Roman"/>
          <w:sz w:val="28"/>
          <w:szCs w:val="28"/>
        </w:rPr>
        <w:t>Wallet</w:t>
      </w:r>
      <w:r>
        <w:rPr>
          <w:rFonts w:ascii="Times New Roman" w:hAnsi="Times New Roman"/>
          <w:sz w:val="28"/>
          <w:szCs w:val="28"/>
        </w:rPr>
        <w:t xml:space="preserve"> </w:t>
      </w:r>
      <w:r w:rsidRPr="009F7C66">
        <w:rPr>
          <w:rFonts w:ascii="Times New Roman" w:hAnsi="Times New Roman"/>
          <w:sz w:val="28"/>
          <w:szCs w:val="28"/>
        </w:rPr>
        <w:t>(Кошелек):</w:t>
      </w:r>
      <w:r>
        <w:rPr>
          <w:rFonts w:ascii="Times New Roman" w:hAnsi="Times New Roman"/>
          <w:sz w:val="28"/>
          <w:szCs w:val="28"/>
        </w:rPr>
        <w:t xml:space="preserve"> </w:t>
      </w:r>
      <w:r w:rsidRPr="00BB26FB">
        <w:rPr>
          <w:rFonts w:ascii="Times New Roman" w:hAnsi="Times New Roman"/>
          <w:sz w:val="28"/>
          <w:szCs w:val="28"/>
        </w:rPr>
        <w:t>хранит</w:t>
      </w:r>
      <w:r>
        <w:rPr>
          <w:rFonts w:ascii="Times New Roman" w:hAnsi="Times New Roman"/>
          <w:sz w:val="28"/>
          <w:szCs w:val="28"/>
        </w:rPr>
        <w:t xml:space="preserve"> </w:t>
      </w:r>
      <w:r w:rsidRPr="00BB26FB">
        <w:rPr>
          <w:rFonts w:ascii="Times New Roman" w:hAnsi="Times New Roman"/>
          <w:sz w:val="28"/>
          <w:szCs w:val="28"/>
        </w:rPr>
        <w:t>основные</w:t>
      </w:r>
      <w:r>
        <w:rPr>
          <w:rFonts w:ascii="Times New Roman" w:hAnsi="Times New Roman"/>
          <w:sz w:val="28"/>
          <w:szCs w:val="28"/>
        </w:rPr>
        <w:t xml:space="preserve"> </w:t>
      </w:r>
      <w:r w:rsidRPr="00BB26FB">
        <w:rPr>
          <w:rFonts w:ascii="Times New Roman" w:hAnsi="Times New Roman"/>
          <w:sz w:val="28"/>
          <w:szCs w:val="28"/>
        </w:rPr>
        <w:t>данные</w:t>
      </w:r>
      <w:r>
        <w:rPr>
          <w:rFonts w:ascii="Times New Roman" w:hAnsi="Times New Roman"/>
          <w:sz w:val="28"/>
          <w:szCs w:val="28"/>
        </w:rPr>
        <w:t xml:space="preserve"> </w:t>
      </w:r>
      <w:r w:rsidRPr="00BB26FB">
        <w:rPr>
          <w:rFonts w:ascii="Times New Roman" w:hAnsi="Times New Roman"/>
          <w:sz w:val="28"/>
          <w:szCs w:val="28"/>
        </w:rPr>
        <w:t>о</w:t>
      </w:r>
      <w:r>
        <w:rPr>
          <w:rFonts w:ascii="Times New Roman" w:hAnsi="Times New Roman"/>
          <w:sz w:val="28"/>
          <w:szCs w:val="28"/>
        </w:rPr>
        <w:t xml:space="preserve"> </w:t>
      </w:r>
      <w:r w:rsidRPr="00BB26FB">
        <w:rPr>
          <w:rFonts w:ascii="Times New Roman" w:hAnsi="Times New Roman"/>
          <w:sz w:val="28"/>
          <w:szCs w:val="28"/>
        </w:rPr>
        <w:t>счетах</w:t>
      </w:r>
      <w:r>
        <w:rPr>
          <w:rFonts w:ascii="Times New Roman" w:hAnsi="Times New Roman"/>
          <w:sz w:val="28"/>
          <w:szCs w:val="28"/>
        </w:rPr>
        <w:t xml:space="preserve"> </w:t>
      </w:r>
      <w:r w:rsidRPr="00BB26FB">
        <w:rPr>
          <w:rFonts w:ascii="Times New Roman" w:hAnsi="Times New Roman"/>
          <w:sz w:val="28"/>
          <w:szCs w:val="28"/>
        </w:rPr>
        <w:t>пользователя</w:t>
      </w:r>
      <w:r>
        <w:rPr>
          <w:rFonts w:ascii="Times New Roman" w:hAnsi="Times New Roman"/>
          <w:sz w:val="28"/>
          <w:szCs w:val="28"/>
        </w:rPr>
        <w:t xml:space="preserve"> </w:t>
      </w:r>
      <w:r w:rsidRPr="009F7C66">
        <w:rPr>
          <w:rFonts w:ascii="Times New Roman" w:hAnsi="Times New Roman"/>
          <w:sz w:val="28"/>
          <w:szCs w:val="28"/>
        </w:rPr>
        <w:t>–</w:t>
      </w:r>
      <w:r>
        <w:rPr>
          <w:rFonts w:ascii="Times New Roman" w:hAnsi="Times New Roman"/>
          <w:sz w:val="28"/>
          <w:szCs w:val="28"/>
        </w:rPr>
        <w:t xml:space="preserve"> </w:t>
      </w:r>
      <w:r w:rsidRPr="009F7C66">
        <w:rPr>
          <w:rFonts w:ascii="Times New Roman" w:hAnsi="Times New Roman"/>
          <w:sz w:val="28"/>
          <w:szCs w:val="28"/>
        </w:rPr>
        <w:t>название,</w:t>
      </w:r>
      <w:r>
        <w:rPr>
          <w:rFonts w:ascii="Times New Roman" w:hAnsi="Times New Roman"/>
          <w:sz w:val="28"/>
          <w:szCs w:val="28"/>
        </w:rPr>
        <w:t xml:space="preserve"> </w:t>
      </w:r>
      <w:r w:rsidRPr="009F7C66">
        <w:rPr>
          <w:rFonts w:ascii="Times New Roman" w:hAnsi="Times New Roman"/>
          <w:sz w:val="28"/>
          <w:szCs w:val="28"/>
        </w:rPr>
        <w:t>тип,</w:t>
      </w:r>
      <w:r>
        <w:rPr>
          <w:rFonts w:ascii="Times New Roman" w:hAnsi="Times New Roman"/>
          <w:sz w:val="28"/>
          <w:szCs w:val="28"/>
        </w:rPr>
        <w:t xml:space="preserve"> </w:t>
      </w:r>
      <w:r w:rsidRPr="009F7C66">
        <w:rPr>
          <w:rFonts w:ascii="Times New Roman" w:hAnsi="Times New Roman"/>
          <w:sz w:val="28"/>
          <w:szCs w:val="28"/>
        </w:rPr>
        <w:t>баланс,</w:t>
      </w:r>
      <w:r>
        <w:rPr>
          <w:rFonts w:ascii="Times New Roman" w:hAnsi="Times New Roman"/>
          <w:sz w:val="28"/>
          <w:szCs w:val="28"/>
        </w:rPr>
        <w:t xml:space="preserve"> </w:t>
      </w:r>
      <w:r w:rsidRPr="009F7C66">
        <w:rPr>
          <w:rFonts w:ascii="Times New Roman" w:hAnsi="Times New Roman"/>
          <w:sz w:val="28"/>
          <w:szCs w:val="28"/>
        </w:rPr>
        <w:t>валюту</w:t>
      </w:r>
      <w:r>
        <w:rPr>
          <w:rFonts w:ascii="Times New Roman" w:hAnsi="Times New Roman"/>
          <w:sz w:val="28"/>
          <w:szCs w:val="28"/>
        </w:rPr>
        <w:t xml:space="preserve"> </w:t>
      </w:r>
      <w:r w:rsidRPr="009F7C66">
        <w:rPr>
          <w:rFonts w:ascii="Times New Roman" w:hAnsi="Times New Roman"/>
          <w:sz w:val="28"/>
          <w:szCs w:val="28"/>
        </w:rPr>
        <w:t>и</w:t>
      </w:r>
      <w:r>
        <w:rPr>
          <w:rFonts w:ascii="Times New Roman" w:hAnsi="Times New Roman"/>
          <w:sz w:val="28"/>
          <w:szCs w:val="28"/>
        </w:rPr>
        <w:t xml:space="preserve"> </w:t>
      </w:r>
      <w:r w:rsidRPr="009F7C66">
        <w:rPr>
          <w:rFonts w:ascii="Times New Roman" w:hAnsi="Times New Roman"/>
          <w:sz w:val="28"/>
          <w:szCs w:val="28"/>
        </w:rPr>
        <w:t>дату</w:t>
      </w:r>
      <w:r>
        <w:rPr>
          <w:rFonts w:ascii="Times New Roman" w:hAnsi="Times New Roman"/>
          <w:sz w:val="28"/>
          <w:szCs w:val="28"/>
        </w:rPr>
        <w:t xml:space="preserve"> </w:t>
      </w:r>
      <w:r w:rsidRPr="009F7C66">
        <w:rPr>
          <w:rFonts w:ascii="Times New Roman" w:hAnsi="Times New Roman"/>
          <w:sz w:val="28"/>
          <w:szCs w:val="28"/>
        </w:rPr>
        <w:t>создания.</w:t>
      </w:r>
      <w:r>
        <w:rPr>
          <w:rFonts w:ascii="Times New Roman" w:hAnsi="Times New Roman"/>
          <w:sz w:val="28"/>
          <w:szCs w:val="28"/>
        </w:rPr>
        <w:t xml:space="preserve"> </w:t>
      </w:r>
      <w:r w:rsidRPr="009F7C66">
        <w:rPr>
          <w:rFonts w:ascii="Times New Roman" w:hAnsi="Times New Roman"/>
          <w:sz w:val="28"/>
          <w:szCs w:val="28"/>
        </w:rPr>
        <w:t>Связь</w:t>
      </w:r>
      <w:r>
        <w:rPr>
          <w:rFonts w:ascii="Times New Roman" w:hAnsi="Times New Roman"/>
          <w:sz w:val="28"/>
          <w:szCs w:val="28"/>
        </w:rPr>
        <w:t xml:space="preserve"> </w:t>
      </w:r>
      <w:r w:rsidRPr="009F7C66">
        <w:rPr>
          <w:rFonts w:ascii="Times New Roman" w:hAnsi="Times New Roman"/>
          <w:sz w:val="28"/>
          <w:szCs w:val="28"/>
        </w:rPr>
        <w:t>с</w:t>
      </w:r>
      <w:r>
        <w:rPr>
          <w:rFonts w:ascii="Times New Roman" w:hAnsi="Times New Roman"/>
          <w:sz w:val="28"/>
          <w:szCs w:val="28"/>
        </w:rPr>
        <w:t xml:space="preserve"> </w:t>
      </w:r>
      <w:r w:rsidRPr="009F7C66">
        <w:rPr>
          <w:rFonts w:ascii="Times New Roman" w:hAnsi="Times New Roman"/>
          <w:sz w:val="28"/>
          <w:szCs w:val="28"/>
        </w:rPr>
        <w:t>транзакциями</w:t>
      </w:r>
      <w:r>
        <w:rPr>
          <w:rFonts w:ascii="Times New Roman" w:hAnsi="Times New Roman"/>
          <w:sz w:val="28"/>
          <w:szCs w:val="28"/>
        </w:rPr>
        <w:t xml:space="preserve"> </w:t>
      </w:r>
      <w:r w:rsidRPr="009F7C66">
        <w:rPr>
          <w:rFonts w:ascii="Times New Roman" w:hAnsi="Times New Roman"/>
          <w:sz w:val="28"/>
          <w:szCs w:val="28"/>
        </w:rPr>
        <w:t>осуществляется</w:t>
      </w:r>
      <w:r>
        <w:rPr>
          <w:rFonts w:ascii="Times New Roman" w:hAnsi="Times New Roman"/>
          <w:sz w:val="28"/>
          <w:szCs w:val="28"/>
        </w:rPr>
        <w:t xml:space="preserve"> </w:t>
      </w:r>
      <w:r w:rsidRPr="009F7C66">
        <w:rPr>
          <w:rFonts w:ascii="Times New Roman" w:hAnsi="Times New Roman"/>
          <w:sz w:val="28"/>
          <w:szCs w:val="28"/>
        </w:rPr>
        <w:t>через</w:t>
      </w:r>
      <w:r>
        <w:rPr>
          <w:rFonts w:ascii="Times New Roman" w:hAnsi="Times New Roman"/>
          <w:sz w:val="28"/>
          <w:szCs w:val="28"/>
        </w:rPr>
        <w:t xml:space="preserve"> </w:t>
      </w:r>
      <w:r w:rsidRPr="009F7C66">
        <w:rPr>
          <w:rFonts w:ascii="Times New Roman" w:hAnsi="Times New Roman"/>
          <w:sz w:val="28"/>
          <w:szCs w:val="28"/>
        </w:rPr>
        <w:t>идентификатор</w:t>
      </w:r>
      <w:r>
        <w:rPr>
          <w:rFonts w:ascii="Times New Roman" w:hAnsi="Times New Roman"/>
          <w:sz w:val="28"/>
          <w:szCs w:val="28"/>
        </w:rPr>
        <w:t xml:space="preserve"> </w:t>
      </w:r>
      <w:r w:rsidRPr="009F7C66">
        <w:rPr>
          <w:rFonts w:ascii="Times New Roman" w:hAnsi="Times New Roman"/>
          <w:sz w:val="28"/>
          <w:szCs w:val="28"/>
        </w:rPr>
        <w:t>кошелька</w:t>
      </w:r>
      <w:r>
        <w:rPr>
          <w:rFonts w:ascii="Times New Roman" w:hAnsi="Times New Roman"/>
          <w:sz w:val="28"/>
          <w:szCs w:val="28"/>
        </w:rPr>
        <w:t xml:space="preserve"> </w:t>
      </w:r>
      <w:r w:rsidRPr="009F7C66">
        <w:rPr>
          <w:rFonts w:ascii="Times New Roman" w:hAnsi="Times New Roman"/>
          <w:sz w:val="28"/>
          <w:szCs w:val="28"/>
        </w:rPr>
        <w:t>(walletId),</w:t>
      </w:r>
      <w:r>
        <w:rPr>
          <w:rFonts w:ascii="Times New Roman" w:hAnsi="Times New Roman"/>
          <w:sz w:val="28"/>
          <w:szCs w:val="28"/>
        </w:rPr>
        <w:t xml:space="preserve"> </w:t>
      </w:r>
      <w:r w:rsidRPr="009F7C66">
        <w:rPr>
          <w:rFonts w:ascii="Times New Roman" w:hAnsi="Times New Roman"/>
          <w:sz w:val="28"/>
          <w:szCs w:val="28"/>
        </w:rPr>
        <w:t>что</w:t>
      </w:r>
      <w:r>
        <w:rPr>
          <w:rFonts w:ascii="Times New Roman" w:hAnsi="Times New Roman"/>
          <w:sz w:val="28"/>
          <w:szCs w:val="28"/>
        </w:rPr>
        <w:t xml:space="preserve"> </w:t>
      </w:r>
      <w:r w:rsidRPr="009F7C66">
        <w:rPr>
          <w:rFonts w:ascii="Times New Roman" w:hAnsi="Times New Roman"/>
          <w:sz w:val="28"/>
          <w:szCs w:val="28"/>
        </w:rPr>
        <w:t>позволяет</w:t>
      </w:r>
      <w:r>
        <w:rPr>
          <w:rFonts w:ascii="Times New Roman" w:hAnsi="Times New Roman"/>
          <w:sz w:val="28"/>
          <w:szCs w:val="28"/>
        </w:rPr>
        <w:t xml:space="preserve"> </w:t>
      </w:r>
      <w:r w:rsidRPr="009F7C66">
        <w:rPr>
          <w:rFonts w:ascii="Times New Roman" w:hAnsi="Times New Roman"/>
          <w:sz w:val="28"/>
          <w:szCs w:val="28"/>
        </w:rPr>
        <w:t>группировать</w:t>
      </w:r>
      <w:r>
        <w:rPr>
          <w:rFonts w:ascii="Times New Roman" w:hAnsi="Times New Roman"/>
          <w:sz w:val="28"/>
          <w:szCs w:val="28"/>
        </w:rPr>
        <w:t xml:space="preserve"> </w:t>
      </w:r>
      <w:r w:rsidRPr="009F7C66">
        <w:rPr>
          <w:rFonts w:ascii="Times New Roman" w:hAnsi="Times New Roman"/>
          <w:sz w:val="28"/>
          <w:szCs w:val="28"/>
        </w:rPr>
        <w:t>операции;</w:t>
      </w:r>
    </w:p>
    <w:p w:rsidR="006F7067" w:rsidRPr="009F7C66" w:rsidRDefault="006F7067" w:rsidP="006F7067">
      <w:pPr>
        <w:pStyle w:val="af0"/>
        <w:numPr>
          <w:ilvl w:val="0"/>
          <w:numId w:val="34"/>
        </w:numPr>
        <w:tabs>
          <w:tab w:val="left" w:pos="993"/>
        </w:tabs>
        <w:spacing w:after="0" w:line="240" w:lineRule="auto"/>
        <w:ind w:left="0" w:firstLine="709"/>
        <w:rPr>
          <w:rFonts w:ascii="Times New Roman" w:hAnsi="Times New Roman"/>
          <w:sz w:val="28"/>
          <w:szCs w:val="28"/>
        </w:rPr>
      </w:pPr>
      <w:r w:rsidRPr="009F7C66">
        <w:rPr>
          <w:rFonts w:ascii="Times New Roman" w:hAnsi="Times New Roman"/>
          <w:sz w:val="28"/>
          <w:szCs w:val="28"/>
        </w:rPr>
        <w:t>Goal</w:t>
      </w:r>
      <w:r>
        <w:rPr>
          <w:rFonts w:ascii="Times New Roman" w:hAnsi="Times New Roman"/>
          <w:sz w:val="28"/>
          <w:szCs w:val="28"/>
        </w:rPr>
        <w:t xml:space="preserve"> </w:t>
      </w:r>
      <w:r w:rsidRPr="009F7C66">
        <w:rPr>
          <w:rFonts w:ascii="Times New Roman" w:hAnsi="Times New Roman"/>
          <w:sz w:val="28"/>
          <w:szCs w:val="28"/>
        </w:rPr>
        <w:t>(Цель):</w:t>
      </w:r>
      <w:r>
        <w:rPr>
          <w:rFonts w:ascii="Times New Roman" w:hAnsi="Times New Roman"/>
          <w:sz w:val="28"/>
          <w:szCs w:val="28"/>
        </w:rPr>
        <w:t xml:space="preserve"> </w:t>
      </w:r>
      <w:r w:rsidRPr="009F7C66">
        <w:rPr>
          <w:rFonts w:ascii="Times New Roman" w:hAnsi="Times New Roman"/>
          <w:sz w:val="28"/>
          <w:szCs w:val="28"/>
        </w:rPr>
        <w:t>предназначена</w:t>
      </w:r>
      <w:r>
        <w:rPr>
          <w:rFonts w:ascii="Times New Roman" w:hAnsi="Times New Roman"/>
          <w:sz w:val="28"/>
          <w:szCs w:val="28"/>
        </w:rPr>
        <w:t xml:space="preserve"> </w:t>
      </w:r>
      <w:r w:rsidRPr="009F7C66">
        <w:rPr>
          <w:rFonts w:ascii="Times New Roman" w:hAnsi="Times New Roman"/>
          <w:sz w:val="28"/>
          <w:szCs w:val="28"/>
        </w:rPr>
        <w:t>для</w:t>
      </w:r>
      <w:r>
        <w:rPr>
          <w:rFonts w:ascii="Times New Roman" w:hAnsi="Times New Roman"/>
          <w:sz w:val="28"/>
          <w:szCs w:val="28"/>
        </w:rPr>
        <w:t xml:space="preserve"> </w:t>
      </w:r>
      <w:r w:rsidRPr="009F7C66">
        <w:rPr>
          <w:rFonts w:ascii="Times New Roman" w:hAnsi="Times New Roman"/>
          <w:sz w:val="28"/>
          <w:szCs w:val="28"/>
        </w:rPr>
        <w:t>финансового</w:t>
      </w:r>
      <w:r>
        <w:rPr>
          <w:rFonts w:ascii="Times New Roman" w:hAnsi="Times New Roman"/>
          <w:sz w:val="28"/>
          <w:szCs w:val="28"/>
        </w:rPr>
        <w:t xml:space="preserve"> </w:t>
      </w:r>
      <w:r w:rsidRPr="009F7C66">
        <w:rPr>
          <w:rFonts w:ascii="Times New Roman" w:hAnsi="Times New Roman"/>
          <w:sz w:val="28"/>
          <w:szCs w:val="28"/>
        </w:rPr>
        <w:t>планирования.</w:t>
      </w:r>
      <w:r>
        <w:rPr>
          <w:rFonts w:ascii="Times New Roman" w:hAnsi="Times New Roman"/>
          <w:sz w:val="28"/>
          <w:szCs w:val="28"/>
        </w:rPr>
        <w:t xml:space="preserve"> </w:t>
      </w:r>
      <w:r w:rsidRPr="009F7C66">
        <w:rPr>
          <w:rFonts w:ascii="Times New Roman" w:hAnsi="Times New Roman"/>
          <w:sz w:val="28"/>
          <w:szCs w:val="28"/>
        </w:rPr>
        <w:t>Содержит</w:t>
      </w:r>
      <w:r>
        <w:rPr>
          <w:rFonts w:ascii="Times New Roman" w:hAnsi="Times New Roman"/>
          <w:sz w:val="28"/>
          <w:szCs w:val="28"/>
        </w:rPr>
        <w:t xml:space="preserve"> </w:t>
      </w:r>
      <w:r w:rsidRPr="009F7C66">
        <w:rPr>
          <w:rFonts w:ascii="Times New Roman" w:hAnsi="Times New Roman"/>
          <w:sz w:val="28"/>
          <w:szCs w:val="28"/>
        </w:rPr>
        <w:t>целе</w:t>
      </w:r>
      <w:r>
        <w:rPr>
          <w:rFonts w:ascii="Times New Roman" w:hAnsi="Times New Roman"/>
          <w:sz w:val="28"/>
          <w:szCs w:val="28"/>
        </w:rPr>
        <w:t>в</w:t>
      </w:r>
      <w:r w:rsidRPr="009F7C66">
        <w:rPr>
          <w:rFonts w:ascii="Times New Roman" w:hAnsi="Times New Roman"/>
          <w:sz w:val="28"/>
          <w:szCs w:val="28"/>
        </w:rPr>
        <w:t>ую</w:t>
      </w:r>
      <w:r>
        <w:rPr>
          <w:rFonts w:ascii="Times New Roman" w:hAnsi="Times New Roman"/>
          <w:sz w:val="28"/>
          <w:szCs w:val="28"/>
        </w:rPr>
        <w:t xml:space="preserve"> </w:t>
      </w:r>
      <w:r w:rsidRPr="009F7C66">
        <w:rPr>
          <w:rFonts w:ascii="Times New Roman" w:hAnsi="Times New Roman"/>
          <w:sz w:val="28"/>
          <w:szCs w:val="28"/>
        </w:rPr>
        <w:t>сумму</w:t>
      </w:r>
      <w:r>
        <w:rPr>
          <w:rFonts w:ascii="Times New Roman" w:hAnsi="Times New Roman"/>
          <w:sz w:val="28"/>
          <w:szCs w:val="28"/>
        </w:rPr>
        <w:t xml:space="preserve"> </w:t>
      </w:r>
      <w:r w:rsidRPr="009F7C66">
        <w:rPr>
          <w:rFonts w:ascii="Times New Roman" w:hAnsi="Times New Roman"/>
          <w:sz w:val="28"/>
          <w:szCs w:val="28"/>
        </w:rPr>
        <w:t>(targetAm),</w:t>
      </w:r>
      <w:r>
        <w:rPr>
          <w:rFonts w:ascii="Times New Roman" w:hAnsi="Times New Roman"/>
          <w:sz w:val="28"/>
          <w:szCs w:val="28"/>
        </w:rPr>
        <w:t xml:space="preserve"> </w:t>
      </w:r>
      <w:r w:rsidRPr="009F7C66">
        <w:rPr>
          <w:rFonts w:ascii="Times New Roman" w:hAnsi="Times New Roman"/>
          <w:sz w:val="28"/>
          <w:szCs w:val="28"/>
        </w:rPr>
        <w:t>текущие</w:t>
      </w:r>
      <w:r>
        <w:rPr>
          <w:rFonts w:ascii="Times New Roman" w:hAnsi="Times New Roman"/>
          <w:sz w:val="28"/>
          <w:szCs w:val="28"/>
        </w:rPr>
        <w:t xml:space="preserve"> </w:t>
      </w:r>
      <w:r w:rsidRPr="009F7C66">
        <w:rPr>
          <w:rFonts w:ascii="Times New Roman" w:hAnsi="Times New Roman"/>
          <w:sz w:val="28"/>
          <w:szCs w:val="28"/>
        </w:rPr>
        <w:t>накопления</w:t>
      </w:r>
      <w:r>
        <w:rPr>
          <w:rFonts w:ascii="Times New Roman" w:hAnsi="Times New Roman"/>
          <w:sz w:val="28"/>
          <w:szCs w:val="28"/>
        </w:rPr>
        <w:t xml:space="preserve"> </w:t>
      </w:r>
      <w:r w:rsidRPr="009F7C66">
        <w:rPr>
          <w:rFonts w:ascii="Times New Roman" w:hAnsi="Times New Roman"/>
          <w:sz w:val="28"/>
          <w:szCs w:val="28"/>
        </w:rPr>
        <w:t>(currentAm),</w:t>
      </w:r>
      <w:r>
        <w:rPr>
          <w:rFonts w:ascii="Times New Roman" w:hAnsi="Times New Roman"/>
          <w:sz w:val="28"/>
          <w:szCs w:val="28"/>
        </w:rPr>
        <w:t xml:space="preserve"> </w:t>
      </w:r>
      <w:r w:rsidRPr="009F7C66">
        <w:rPr>
          <w:rFonts w:ascii="Times New Roman" w:hAnsi="Times New Roman"/>
          <w:sz w:val="28"/>
          <w:szCs w:val="28"/>
        </w:rPr>
        <w:t>срок</w:t>
      </w:r>
      <w:r>
        <w:rPr>
          <w:rFonts w:ascii="Times New Roman" w:hAnsi="Times New Roman"/>
          <w:sz w:val="28"/>
          <w:szCs w:val="28"/>
        </w:rPr>
        <w:t xml:space="preserve"> </w:t>
      </w:r>
      <w:r w:rsidRPr="009F7C66">
        <w:rPr>
          <w:rFonts w:ascii="Times New Roman" w:hAnsi="Times New Roman"/>
          <w:sz w:val="28"/>
          <w:szCs w:val="28"/>
        </w:rPr>
        <w:t>исполнения</w:t>
      </w:r>
      <w:r>
        <w:rPr>
          <w:rFonts w:ascii="Times New Roman" w:hAnsi="Times New Roman"/>
          <w:sz w:val="28"/>
          <w:szCs w:val="28"/>
        </w:rPr>
        <w:t xml:space="preserve"> операции</w:t>
      </w:r>
      <w:r w:rsidRPr="009F7C66">
        <w:rPr>
          <w:rFonts w:ascii="Times New Roman" w:hAnsi="Times New Roman"/>
          <w:sz w:val="28"/>
          <w:szCs w:val="28"/>
        </w:rPr>
        <w:t>(deadline)</w:t>
      </w:r>
      <w:r>
        <w:rPr>
          <w:rFonts w:ascii="Times New Roman" w:hAnsi="Times New Roman"/>
          <w:sz w:val="28"/>
          <w:szCs w:val="28"/>
        </w:rPr>
        <w:t xml:space="preserve"> </w:t>
      </w:r>
      <w:r w:rsidRPr="009F7C66">
        <w:rPr>
          <w:rFonts w:ascii="Times New Roman" w:hAnsi="Times New Roman"/>
          <w:sz w:val="28"/>
          <w:szCs w:val="28"/>
        </w:rPr>
        <w:t>и</w:t>
      </w:r>
      <w:r>
        <w:rPr>
          <w:rFonts w:ascii="Times New Roman" w:hAnsi="Times New Roman"/>
          <w:sz w:val="28"/>
          <w:szCs w:val="28"/>
        </w:rPr>
        <w:t xml:space="preserve"> </w:t>
      </w:r>
      <w:r w:rsidRPr="009F7C66">
        <w:rPr>
          <w:rFonts w:ascii="Times New Roman" w:hAnsi="Times New Roman"/>
          <w:sz w:val="28"/>
          <w:szCs w:val="28"/>
        </w:rPr>
        <w:t>статус</w:t>
      </w:r>
      <w:r>
        <w:rPr>
          <w:rFonts w:ascii="Times New Roman" w:hAnsi="Times New Roman"/>
          <w:sz w:val="28"/>
          <w:szCs w:val="28"/>
        </w:rPr>
        <w:t xml:space="preserve"> </w:t>
      </w:r>
      <w:r w:rsidRPr="009F7C66">
        <w:rPr>
          <w:rFonts w:ascii="Times New Roman" w:hAnsi="Times New Roman"/>
          <w:sz w:val="28"/>
          <w:szCs w:val="28"/>
        </w:rPr>
        <w:t>выполнения</w:t>
      </w:r>
      <w:r>
        <w:rPr>
          <w:rFonts w:ascii="Times New Roman" w:hAnsi="Times New Roman"/>
          <w:sz w:val="28"/>
          <w:szCs w:val="28"/>
        </w:rPr>
        <w:t xml:space="preserve"> </w:t>
      </w:r>
      <w:r w:rsidRPr="009F7C66">
        <w:rPr>
          <w:rFonts w:ascii="Times New Roman" w:hAnsi="Times New Roman"/>
          <w:sz w:val="28"/>
          <w:szCs w:val="28"/>
        </w:rPr>
        <w:t>(isComplete).</w:t>
      </w:r>
      <w:r>
        <w:rPr>
          <w:rFonts w:ascii="Times New Roman" w:hAnsi="Times New Roman"/>
          <w:sz w:val="28"/>
          <w:szCs w:val="28"/>
        </w:rPr>
        <w:t xml:space="preserve"> </w:t>
      </w:r>
      <w:r w:rsidRPr="009F7C66">
        <w:rPr>
          <w:rFonts w:ascii="Times New Roman" w:hAnsi="Times New Roman"/>
          <w:sz w:val="28"/>
          <w:szCs w:val="28"/>
        </w:rPr>
        <w:t>Привязка</w:t>
      </w:r>
      <w:r>
        <w:rPr>
          <w:rFonts w:ascii="Times New Roman" w:hAnsi="Times New Roman"/>
          <w:sz w:val="28"/>
          <w:szCs w:val="28"/>
        </w:rPr>
        <w:t xml:space="preserve"> </w:t>
      </w:r>
      <w:r w:rsidRPr="009F7C66">
        <w:rPr>
          <w:rFonts w:ascii="Times New Roman" w:hAnsi="Times New Roman"/>
          <w:sz w:val="28"/>
          <w:szCs w:val="28"/>
        </w:rPr>
        <w:t>к</w:t>
      </w:r>
      <w:r>
        <w:rPr>
          <w:rFonts w:ascii="Times New Roman" w:hAnsi="Times New Roman"/>
          <w:sz w:val="28"/>
          <w:szCs w:val="28"/>
        </w:rPr>
        <w:t xml:space="preserve"> </w:t>
      </w:r>
      <w:r w:rsidRPr="009F7C66">
        <w:rPr>
          <w:rFonts w:ascii="Times New Roman" w:hAnsi="Times New Roman"/>
          <w:sz w:val="28"/>
          <w:szCs w:val="28"/>
        </w:rPr>
        <w:t>кошельку</w:t>
      </w:r>
      <w:r>
        <w:rPr>
          <w:rFonts w:ascii="Times New Roman" w:hAnsi="Times New Roman"/>
          <w:sz w:val="28"/>
          <w:szCs w:val="28"/>
        </w:rPr>
        <w:t xml:space="preserve"> </w:t>
      </w:r>
      <w:r w:rsidRPr="009F7C66">
        <w:rPr>
          <w:rFonts w:ascii="Times New Roman" w:hAnsi="Times New Roman"/>
          <w:sz w:val="28"/>
          <w:szCs w:val="28"/>
        </w:rPr>
        <w:t>через</w:t>
      </w:r>
      <w:r>
        <w:rPr>
          <w:rFonts w:ascii="Times New Roman" w:hAnsi="Times New Roman"/>
          <w:sz w:val="28"/>
          <w:szCs w:val="28"/>
        </w:rPr>
        <w:t xml:space="preserve"> </w:t>
      </w:r>
      <w:r w:rsidRPr="009F7C66">
        <w:rPr>
          <w:rFonts w:ascii="Times New Roman" w:hAnsi="Times New Roman"/>
          <w:sz w:val="28"/>
          <w:szCs w:val="28"/>
        </w:rPr>
        <w:t>walletId</w:t>
      </w:r>
      <w:r>
        <w:rPr>
          <w:rFonts w:ascii="Times New Roman" w:hAnsi="Times New Roman"/>
          <w:sz w:val="28"/>
          <w:szCs w:val="28"/>
        </w:rPr>
        <w:t xml:space="preserve"> </w:t>
      </w:r>
      <w:r w:rsidRPr="009F7C66">
        <w:rPr>
          <w:rFonts w:ascii="Times New Roman" w:hAnsi="Times New Roman"/>
          <w:sz w:val="28"/>
          <w:szCs w:val="28"/>
        </w:rPr>
        <w:t>позволяет</w:t>
      </w:r>
      <w:r>
        <w:rPr>
          <w:rFonts w:ascii="Times New Roman" w:hAnsi="Times New Roman"/>
          <w:sz w:val="28"/>
          <w:szCs w:val="28"/>
        </w:rPr>
        <w:t xml:space="preserve"> </w:t>
      </w:r>
      <w:r w:rsidRPr="009F7C66">
        <w:rPr>
          <w:rFonts w:ascii="Times New Roman" w:hAnsi="Times New Roman"/>
          <w:sz w:val="28"/>
          <w:szCs w:val="28"/>
        </w:rPr>
        <w:t>отслеживать</w:t>
      </w:r>
      <w:r>
        <w:rPr>
          <w:rFonts w:ascii="Times New Roman" w:hAnsi="Times New Roman"/>
          <w:sz w:val="28"/>
          <w:szCs w:val="28"/>
        </w:rPr>
        <w:t xml:space="preserve"> </w:t>
      </w:r>
      <w:r w:rsidRPr="009F7C66">
        <w:rPr>
          <w:rFonts w:ascii="Times New Roman" w:hAnsi="Times New Roman"/>
          <w:sz w:val="28"/>
          <w:szCs w:val="28"/>
        </w:rPr>
        <w:t>прогресс</w:t>
      </w:r>
      <w:r>
        <w:rPr>
          <w:rFonts w:ascii="Times New Roman" w:hAnsi="Times New Roman"/>
          <w:sz w:val="28"/>
          <w:szCs w:val="28"/>
        </w:rPr>
        <w:t xml:space="preserve"> </w:t>
      </w:r>
      <w:r w:rsidRPr="009F7C66">
        <w:rPr>
          <w:rFonts w:ascii="Times New Roman" w:hAnsi="Times New Roman"/>
          <w:sz w:val="28"/>
          <w:szCs w:val="28"/>
        </w:rPr>
        <w:t>по</w:t>
      </w:r>
      <w:r>
        <w:rPr>
          <w:rFonts w:ascii="Times New Roman" w:hAnsi="Times New Roman"/>
          <w:sz w:val="28"/>
          <w:szCs w:val="28"/>
        </w:rPr>
        <w:t xml:space="preserve"> </w:t>
      </w:r>
      <w:r w:rsidRPr="009F7C66">
        <w:rPr>
          <w:rFonts w:ascii="Times New Roman" w:hAnsi="Times New Roman"/>
          <w:sz w:val="28"/>
          <w:szCs w:val="28"/>
        </w:rPr>
        <w:t>целям</w:t>
      </w:r>
      <w:r>
        <w:rPr>
          <w:rFonts w:ascii="Times New Roman" w:hAnsi="Times New Roman"/>
          <w:sz w:val="28"/>
          <w:szCs w:val="28"/>
        </w:rPr>
        <w:t xml:space="preserve"> </w:t>
      </w:r>
      <w:r w:rsidRPr="009F7C66">
        <w:rPr>
          <w:rFonts w:ascii="Times New Roman" w:hAnsi="Times New Roman"/>
          <w:sz w:val="28"/>
          <w:szCs w:val="28"/>
        </w:rPr>
        <w:t>в</w:t>
      </w:r>
      <w:r>
        <w:rPr>
          <w:rFonts w:ascii="Times New Roman" w:hAnsi="Times New Roman"/>
          <w:sz w:val="28"/>
          <w:szCs w:val="28"/>
        </w:rPr>
        <w:t xml:space="preserve"> </w:t>
      </w:r>
      <w:r w:rsidRPr="009F7C66">
        <w:rPr>
          <w:rFonts w:ascii="Times New Roman" w:hAnsi="Times New Roman"/>
          <w:sz w:val="28"/>
          <w:szCs w:val="28"/>
        </w:rPr>
        <w:t>разрезе</w:t>
      </w:r>
      <w:r>
        <w:rPr>
          <w:rFonts w:ascii="Times New Roman" w:hAnsi="Times New Roman"/>
          <w:sz w:val="28"/>
          <w:szCs w:val="28"/>
        </w:rPr>
        <w:t xml:space="preserve"> </w:t>
      </w:r>
      <w:r w:rsidRPr="009F7C66">
        <w:rPr>
          <w:rFonts w:ascii="Times New Roman" w:hAnsi="Times New Roman"/>
          <w:sz w:val="28"/>
          <w:szCs w:val="28"/>
        </w:rPr>
        <w:t>разных</w:t>
      </w:r>
      <w:r>
        <w:rPr>
          <w:rFonts w:ascii="Times New Roman" w:hAnsi="Times New Roman"/>
          <w:sz w:val="28"/>
          <w:szCs w:val="28"/>
        </w:rPr>
        <w:t xml:space="preserve"> </w:t>
      </w:r>
      <w:r w:rsidRPr="009F7C66">
        <w:rPr>
          <w:rFonts w:ascii="Times New Roman" w:hAnsi="Times New Roman"/>
          <w:sz w:val="28"/>
          <w:szCs w:val="28"/>
        </w:rPr>
        <w:t>счетов;</w:t>
      </w:r>
    </w:p>
    <w:p w:rsidR="006F7067" w:rsidRPr="009F7C66" w:rsidRDefault="006F7067" w:rsidP="006F7067">
      <w:pPr>
        <w:pStyle w:val="af0"/>
        <w:numPr>
          <w:ilvl w:val="0"/>
          <w:numId w:val="34"/>
        </w:numPr>
        <w:tabs>
          <w:tab w:val="left" w:pos="993"/>
        </w:tabs>
        <w:spacing w:after="0" w:line="240" w:lineRule="auto"/>
        <w:ind w:left="0" w:firstLine="709"/>
        <w:rPr>
          <w:rFonts w:ascii="Times New Roman" w:hAnsi="Times New Roman"/>
          <w:sz w:val="28"/>
          <w:szCs w:val="28"/>
        </w:rPr>
      </w:pPr>
      <w:proofErr w:type="gramStart"/>
      <w:r w:rsidRPr="009F7C66">
        <w:rPr>
          <w:rFonts w:ascii="Times New Roman" w:hAnsi="Times New Roman"/>
          <w:sz w:val="28"/>
          <w:szCs w:val="28"/>
        </w:rPr>
        <w:t>Transaction</w:t>
      </w:r>
      <w:r>
        <w:rPr>
          <w:rFonts w:ascii="Times New Roman" w:hAnsi="Times New Roman"/>
          <w:sz w:val="28"/>
          <w:szCs w:val="28"/>
        </w:rPr>
        <w:t xml:space="preserve"> </w:t>
      </w:r>
      <w:r w:rsidRPr="009F7C66">
        <w:rPr>
          <w:rFonts w:ascii="Times New Roman" w:hAnsi="Times New Roman"/>
          <w:sz w:val="28"/>
          <w:szCs w:val="28"/>
        </w:rPr>
        <w:t>(Транзакция):</w:t>
      </w:r>
      <w:r>
        <w:rPr>
          <w:rFonts w:ascii="Times New Roman" w:hAnsi="Times New Roman"/>
          <w:sz w:val="28"/>
          <w:szCs w:val="28"/>
        </w:rPr>
        <w:t xml:space="preserve"> </w:t>
      </w:r>
      <w:r w:rsidRPr="009F7C66">
        <w:rPr>
          <w:rFonts w:ascii="Times New Roman" w:hAnsi="Times New Roman"/>
          <w:sz w:val="28"/>
          <w:szCs w:val="28"/>
        </w:rPr>
        <w:t>содержит</w:t>
      </w:r>
      <w:r>
        <w:rPr>
          <w:rFonts w:ascii="Times New Roman" w:hAnsi="Times New Roman"/>
          <w:sz w:val="28"/>
          <w:szCs w:val="28"/>
        </w:rPr>
        <w:t xml:space="preserve"> </w:t>
      </w:r>
      <w:r w:rsidRPr="009F7C66">
        <w:rPr>
          <w:rFonts w:ascii="Times New Roman" w:hAnsi="Times New Roman"/>
          <w:sz w:val="28"/>
          <w:szCs w:val="28"/>
        </w:rPr>
        <w:t>полный</w:t>
      </w:r>
      <w:r>
        <w:rPr>
          <w:rFonts w:ascii="Times New Roman" w:hAnsi="Times New Roman"/>
          <w:sz w:val="28"/>
          <w:szCs w:val="28"/>
        </w:rPr>
        <w:t xml:space="preserve"> </w:t>
      </w:r>
      <w:r w:rsidRPr="009F7C66">
        <w:rPr>
          <w:rFonts w:ascii="Times New Roman" w:hAnsi="Times New Roman"/>
          <w:sz w:val="28"/>
          <w:szCs w:val="28"/>
        </w:rPr>
        <w:t>набор</w:t>
      </w:r>
      <w:r>
        <w:rPr>
          <w:rFonts w:ascii="Times New Roman" w:hAnsi="Times New Roman"/>
          <w:sz w:val="28"/>
          <w:szCs w:val="28"/>
        </w:rPr>
        <w:t xml:space="preserve"> </w:t>
      </w:r>
      <w:r w:rsidRPr="009F7C66">
        <w:rPr>
          <w:rFonts w:ascii="Times New Roman" w:hAnsi="Times New Roman"/>
          <w:sz w:val="28"/>
          <w:szCs w:val="28"/>
        </w:rPr>
        <w:t>полей</w:t>
      </w:r>
      <w:r>
        <w:rPr>
          <w:rFonts w:ascii="Times New Roman" w:hAnsi="Times New Roman"/>
          <w:sz w:val="28"/>
          <w:szCs w:val="28"/>
        </w:rPr>
        <w:t xml:space="preserve"> </w:t>
      </w:r>
      <w:r w:rsidRPr="009F7C66">
        <w:rPr>
          <w:rFonts w:ascii="Times New Roman" w:hAnsi="Times New Roman"/>
          <w:sz w:val="28"/>
          <w:szCs w:val="28"/>
        </w:rPr>
        <w:t>для</w:t>
      </w:r>
      <w:r>
        <w:rPr>
          <w:rFonts w:ascii="Times New Roman" w:hAnsi="Times New Roman"/>
          <w:sz w:val="28"/>
          <w:szCs w:val="28"/>
        </w:rPr>
        <w:t xml:space="preserve"> </w:t>
      </w:r>
      <w:r w:rsidRPr="009F7C66">
        <w:rPr>
          <w:rFonts w:ascii="Times New Roman" w:hAnsi="Times New Roman"/>
          <w:sz w:val="28"/>
          <w:szCs w:val="28"/>
        </w:rPr>
        <w:t>учета</w:t>
      </w:r>
      <w:r>
        <w:rPr>
          <w:rFonts w:ascii="Times New Roman" w:hAnsi="Times New Roman"/>
          <w:sz w:val="28"/>
          <w:szCs w:val="28"/>
        </w:rPr>
        <w:t xml:space="preserve"> </w:t>
      </w:r>
      <w:r w:rsidRPr="009F7C66">
        <w:rPr>
          <w:rFonts w:ascii="Times New Roman" w:hAnsi="Times New Roman"/>
          <w:sz w:val="28"/>
          <w:szCs w:val="28"/>
        </w:rPr>
        <w:t>финансовых</w:t>
      </w:r>
      <w:r>
        <w:rPr>
          <w:rFonts w:ascii="Times New Roman" w:hAnsi="Times New Roman"/>
          <w:sz w:val="28"/>
          <w:szCs w:val="28"/>
        </w:rPr>
        <w:t xml:space="preserve"> </w:t>
      </w:r>
      <w:r w:rsidRPr="009F7C66">
        <w:rPr>
          <w:rFonts w:ascii="Times New Roman" w:hAnsi="Times New Roman"/>
          <w:sz w:val="28"/>
          <w:szCs w:val="28"/>
        </w:rPr>
        <w:t>операций:</w:t>
      </w:r>
      <w:r>
        <w:rPr>
          <w:rFonts w:ascii="Times New Roman" w:hAnsi="Times New Roman"/>
          <w:sz w:val="28"/>
          <w:szCs w:val="28"/>
        </w:rPr>
        <w:t xml:space="preserve"> </w:t>
      </w:r>
      <w:r w:rsidRPr="009F7C66">
        <w:rPr>
          <w:rFonts w:ascii="Times New Roman" w:hAnsi="Times New Roman"/>
          <w:sz w:val="28"/>
          <w:szCs w:val="28"/>
        </w:rPr>
        <w:t>уникальный</w:t>
      </w:r>
      <w:r>
        <w:rPr>
          <w:rFonts w:ascii="Times New Roman" w:hAnsi="Times New Roman"/>
          <w:sz w:val="28"/>
          <w:szCs w:val="28"/>
        </w:rPr>
        <w:t xml:space="preserve"> </w:t>
      </w:r>
      <w:r w:rsidRPr="009F7C66">
        <w:rPr>
          <w:rFonts w:ascii="Times New Roman" w:hAnsi="Times New Roman"/>
          <w:sz w:val="28"/>
          <w:szCs w:val="28"/>
        </w:rPr>
        <w:t>идентификатор,</w:t>
      </w:r>
      <w:r>
        <w:rPr>
          <w:rFonts w:ascii="Times New Roman" w:hAnsi="Times New Roman"/>
          <w:sz w:val="28"/>
          <w:szCs w:val="28"/>
        </w:rPr>
        <w:t xml:space="preserve"> </w:t>
      </w:r>
      <w:r w:rsidRPr="009F7C66">
        <w:rPr>
          <w:rFonts w:ascii="Times New Roman" w:hAnsi="Times New Roman"/>
          <w:sz w:val="28"/>
          <w:szCs w:val="28"/>
        </w:rPr>
        <w:t>название,</w:t>
      </w:r>
      <w:r>
        <w:rPr>
          <w:rFonts w:ascii="Times New Roman" w:hAnsi="Times New Roman"/>
          <w:sz w:val="28"/>
          <w:szCs w:val="28"/>
        </w:rPr>
        <w:t xml:space="preserve"> </w:t>
      </w:r>
      <w:r w:rsidRPr="009F7C66">
        <w:rPr>
          <w:rFonts w:ascii="Times New Roman" w:hAnsi="Times New Roman"/>
          <w:sz w:val="28"/>
          <w:szCs w:val="28"/>
        </w:rPr>
        <w:t>сумму,</w:t>
      </w:r>
      <w:r>
        <w:rPr>
          <w:rFonts w:ascii="Times New Roman" w:hAnsi="Times New Roman"/>
          <w:sz w:val="28"/>
          <w:szCs w:val="28"/>
        </w:rPr>
        <w:t xml:space="preserve"> </w:t>
      </w:r>
      <w:r w:rsidRPr="009F7C66">
        <w:rPr>
          <w:rFonts w:ascii="Times New Roman" w:hAnsi="Times New Roman"/>
          <w:sz w:val="28"/>
          <w:szCs w:val="28"/>
        </w:rPr>
        <w:t>категорию,</w:t>
      </w:r>
      <w:r>
        <w:rPr>
          <w:rFonts w:ascii="Times New Roman" w:hAnsi="Times New Roman"/>
          <w:sz w:val="28"/>
          <w:szCs w:val="28"/>
        </w:rPr>
        <w:t xml:space="preserve"> </w:t>
      </w:r>
      <w:r w:rsidRPr="009F7C66">
        <w:rPr>
          <w:rFonts w:ascii="Times New Roman" w:hAnsi="Times New Roman"/>
          <w:sz w:val="28"/>
          <w:szCs w:val="28"/>
        </w:rPr>
        <w:t>тип</w:t>
      </w:r>
      <w:r>
        <w:rPr>
          <w:rFonts w:ascii="Times New Roman" w:hAnsi="Times New Roman"/>
          <w:sz w:val="28"/>
          <w:szCs w:val="28"/>
        </w:rPr>
        <w:t xml:space="preserve"> </w:t>
      </w:r>
      <w:r w:rsidRPr="009F7C66">
        <w:rPr>
          <w:rFonts w:ascii="Times New Roman" w:hAnsi="Times New Roman"/>
          <w:sz w:val="28"/>
          <w:szCs w:val="28"/>
        </w:rPr>
        <w:t>(доход/расход),</w:t>
      </w:r>
      <w:r>
        <w:rPr>
          <w:rFonts w:ascii="Times New Roman" w:hAnsi="Times New Roman"/>
          <w:sz w:val="28"/>
          <w:szCs w:val="28"/>
        </w:rPr>
        <w:t xml:space="preserve"> </w:t>
      </w:r>
      <w:r w:rsidRPr="009F7C66">
        <w:rPr>
          <w:rFonts w:ascii="Times New Roman" w:hAnsi="Times New Roman"/>
          <w:sz w:val="28"/>
          <w:szCs w:val="28"/>
        </w:rPr>
        <w:t>дату,</w:t>
      </w:r>
      <w:r>
        <w:rPr>
          <w:rFonts w:ascii="Times New Roman" w:hAnsi="Times New Roman"/>
          <w:sz w:val="28"/>
          <w:szCs w:val="28"/>
        </w:rPr>
        <w:t xml:space="preserve"> </w:t>
      </w:r>
      <w:r w:rsidRPr="009F7C66">
        <w:rPr>
          <w:rFonts w:ascii="Times New Roman" w:hAnsi="Times New Roman"/>
          <w:sz w:val="28"/>
          <w:szCs w:val="28"/>
        </w:rPr>
        <w:t>описание</w:t>
      </w:r>
      <w:r>
        <w:rPr>
          <w:rFonts w:ascii="Times New Roman" w:hAnsi="Times New Roman"/>
          <w:sz w:val="28"/>
          <w:szCs w:val="28"/>
        </w:rPr>
        <w:t xml:space="preserve"> </w:t>
      </w:r>
      <w:r w:rsidRPr="009F7C66">
        <w:rPr>
          <w:rFonts w:ascii="Times New Roman" w:hAnsi="Times New Roman"/>
          <w:sz w:val="28"/>
          <w:szCs w:val="28"/>
        </w:rPr>
        <w:t>и</w:t>
      </w:r>
      <w:r>
        <w:rPr>
          <w:rFonts w:ascii="Times New Roman" w:hAnsi="Times New Roman"/>
          <w:sz w:val="28"/>
          <w:szCs w:val="28"/>
        </w:rPr>
        <w:t xml:space="preserve"> </w:t>
      </w:r>
      <w:r w:rsidRPr="009F7C66">
        <w:rPr>
          <w:rFonts w:ascii="Times New Roman" w:hAnsi="Times New Roman"/>
          <w:sz w:val="28"/>
          <w:szCs w:val="28"/>
        </w:rPr>
        <w:t>теги;</w:t>
      </w:r>
      <w:proofErr w:type="gramEnd"/>
    </w:p>
    <w:p w:rsidR="006F7067" w:rsidRPr="009F7C66" w:rsidRDefault="006F7067" w:rsidP="006F7067">
      <w:pPr>
        <w:pStyle w:val="af0"/>
        <w:numPr>
          <w:ilvl w:val="0"/>
          <w:numId w:val="34"/>
        </w:numPr>
        <w:tabs>
          <w:tab w:val="left" w:pos="993"/>
        </w:tabs>
        <w:spacing w:after="0" w:line="240" w:lineRule="auto"/>
        <w:ind w:left="0" w:firstLine="709"/>
        <w:rPr>
          <w:rFonts w:ascii="Times New Roman" w:hAnsi="Times New Roman"/>
          <w:sz w:val="28"/>
          <w:szCs w:val="28"/>
        </w:rPr>
      </w:pPr>
      <w:r w:rsidRPr="009F7C66">
        <w:rPr>
          <w:rFonts w:ascii="Times New Roman" w:hAnsi="Times New Roman"/>
          <w:sz w:val="28"/>
          <w:szCs w:val="28"/>
        </w:rPr>
        <w:t>Event</w:t>
      </w:r>
      <w:r>
        <w:rPr>
          <w:rFonts w:ascii="Times New Roman" w:hAnsi="Times New Roman"/>
          <w:sz w:val="28"/>
          <w:szCs w:val="28"/>
        </w:rPr>
        <w:t xml:space="preserve"> </w:t>
      </w:r>
      <w:r w:rsidRPr="009F7C66">
        <w:rPr>
          <w:rFonts w:ascii="Times New Roman" w:hAnsi="Times New Roman"/>
          <w:sz w:val="28"/>
          <w:szCs w:val="28"/>
        </w:rPr>
        <w:t>(Событие):</w:t>
      </w:r>
      <w:r>
        <w:rPr>
          <w:rFonts w:ascii="Times New Roman" w:hAnsi="Times New Roman"/>
          <w:sz w:val="28"/>
          <w:szCs w:val="28"/>
        </w:rPr>
        <w:t xml:space="preserve"> </w:t>
      </w:r>
      <w:r w:rsidRPr="009F7C66">
        <w:rPr>
          <w:rFonts w:ascii="Times New Roman" w:hAnsi="Times New Roman"/>
          <w:sz w:val="28"/>
          <w:szCs w:val="28"/>
        </w:rPr>
        <w:t>хранит</w:t>
      </w:r>
      <w:r>
        <w:rPr>
          <w:rFonts w:ascii="Times New Roman" w:hAnsi="Times New Roman"/>
          <w:sz w:val="28"/>
          <w:szCs w:val="28"/>
        </w:rPr>
        <w:t xml:space="preserve"> </w:t>
      </w:r>
      <w:r w:rsidRPr="009F7C66">
        <w:rPr>
          <w:rFonts w:ascii="Times New Roman" w:hAnsi="Times New Roman"/>
          <w:sz w:val="28"/>
          <w:szCs w:val="28"/>
        </w:rPr>
        <w:t>данные</w:t>
      </w:r>
      <w:r>
        <w:rPr>
          <w:rFonts w:ascii="Times New Roman" w:hAnsi="Times New Roman"/>
          <w:sz w:val="28"/>
          <w:szCs w:val="28"/>
        </w:rPr>
        <w:t xml:space="preserve"> </w:t>
      </w:r>
      <w:r w:rsidRPr="009F7C66">
        <w:rPr>
          <w:rFonts w:ascii="Times New Roman" w:hAnsi="Times New Roman"/>
          <w:sz w:val="28"/>
          <w:szCs w:val="28"/>
        </w:rPr>
        <w:t>о</w:t>
      </w:r>
      <w:r>
        <w:rPr>
          <w:rFonts w:ascii="Times New Roman" w:hAnsi="Times New Roman"/>
          <w:sz w:val="28"/>
          <w:szCs w:val="28"/>
        </w:rPr>
        <w:t xml:space="preserve"> </w:t>
      </w:r>
      <w:r w:rsidRPr="009F7C66">
        <w:rPr>
          <w:rFonts w:ascii="Times New Roman" w:hAnsi="Times New Roman"/>
          <w:sz w:val="28"/>
          <w:szCs w:val="28"/>
        </w:rPr>
        <w:t>предстоящих</w:t>
      </w:r>
      <w:r>
        <w:rPr>
          <w:rFonts w:ascii="Times New Roman" w:hAnsi="Times New Roman"/>
          <w:sz w:val="28"/>
          <w:szCs w:val="28"/>
        </w:rPr>
        <w:t xml:space="preserve"> </w:t>
      </w:r>
      <w:r w:rsidRPr="009F7C66">
        <w:rPr>
          <w:rFonts w:ascii="Times New Roman" w:hAnsi="Times New Roman"/>
          <w:sz w:val="28"/>
          <w:szCs w:val="28"/>
        </w:rPr>
        <w:t>финансовых</w:t>
      </w:r>
      <w:r>
        <w:rPr>
          <w:rFonts w:ascii="Times New Roman" w:hAnsi="Times New Roman"/>
          <w:sz w:val="28"/>
          <w:szCs w:val="28"/>
        </w:rPr>
        <w:t xml:space="preserve"> </w:t>
      </w:r>
      <w:r w:rsidRPr="009F7C66">
        <w:rPr>
          <w:rFonts w:ascii="Times New Roman" w:hAnsi="Times New Roman"/>
          <w:sz w:val="28"/>
          <w:szCs w:val="28"/>
        </w:rPr>
        <w:t>событиях:</w:t>
      </w:r>
      <w:r>
        <w:rPr>
          <w:rFonts w:ascii="Times New Roman" w:hAnsi="Times New Roman"/>
          <w:sz w:val="28"/>
          <w:szCs w:val="28"/>
        </w:rPr>
        <w:t xml:space="preserve"> </w:t>
      </w:r>
      <w:r w:rsidRPr="009F7C66">
        <w:rPr>
          <w:rFonts w:ascii="Times New Roman" w:hAnsi="Times New Roman"/>
          <w:sz w:val="28"/>
          <w:szCs w:val="28"/>
        </w:rPr>
        <w:t>название,</w:t>
      </w:r>
      <w:r>
        <w:rPr>
          <w:rFonts w:ascii="Times New Roman" w:hAnsi="Times New Roman"/>
          <w:sz w:val="28"/>
          <w:szCs w:val="28"/>
        </w:rPr>
        <w:t xml:space="preserve"> </w:t>
      </w:r>
      <w:r w:rsidRPr="009F7C66">
        <w:rPr>
          <w:rFonts w:ascii="Times New Roman" w:hAnsi="Times New Roman"/>
          <w:sz w:val="28"/>
          <w:szCs w:val="28"/>
        </w:rPr>
        <w:t>сумму,</w:t>
      </w:r>
      <w:r>
        <w:rPr>
          <w:rFonts w:ascii="Times New Roman" w:hAnsi="Times New Roman"/>
          <w:sz w:val="28"/>
          <w:szCs w:val="28"/>
        </w:rPr>
        <w:t xml:space="preserve"> </w:t>
      </w:r>
      <w:r w:rsidRPr="009F7C66">
        <w:rPr>
          <w:rFonts w:ascii="Times New Roman" w:hAnsi="Times New Roman"/>
          <w:sz w:val="28"/>
          <w:szCs w:val="28"/>
        </w:rPr>
        <w:t>тип,</w:t>
      </w:r>
      <w:r>
        <w:rPr>
          <w:rFonts w:ascii="Times New Roman" w:hAnsi="Times New Roman"/>
          <w:sz w:val="28"/>
          <w:szCs w:val="28"/>
        </w:rPr>
        <w:t xml:space="preserve"> </w:t>
      </w:r>
      <w:r w:rsidRPr="009F7C66">
        <w:rPr>
          <w:rFonts w:ascii="Times New Roman" w:hAnsi="Times New Roman"/>
          <w:sz w:val="28"/>
          <w:szCs w:val="28"/>
        </w:rPr>
        <w:t>дату,</w:t>
      </w:r>
      <w:r>
        <w:rPr>
          <w:rFonts w:ascii="Times New Roman" w:hAnsi="Times New Roman"/>
          <w:sz w:val="28"/>
          <w:szCs w:val="28"/>
        </w:rPr>
        <w:t xml:space="preserve"> </w:t>
      </w:r>
      <w:r w:rsidRPr="009F7C66">
        <w:rPr>
          <w:rFonts w:ascii="Times New Roman" w:hAnsi="Times New Roman"/>
          <w:sz w:val="28"/>
          <w:szCs w:val="28"/>
        </w:rPr>
        <w:t>описание,</w:t>
      </w:r>
      <w:r>
        <w:rPr>
          <w:rFonts w:ascii="Times New Roman" w:hAnsi="Times New Roman"/>
          <w:sz w:val="28"/>
          <w:szCs w:val="28"/>
        </w:rPr>
        <w:t xml:space="preserve"> </w:t>
      </w:r>
      <w:r w:rsidRPr="009F7C66">
        <w:rPr>
          <w:rFonts w:ascii="Times New Roman" w:hAnsi="Times New Roman"/>
          <w:sz w:val="28"/>
          <w:szCs w:val="28"/>
        </w:rPr>
        <w:t>а</w:t>
      </w:r>
      <w:r>
        <w:rPr>
          <w:rFonts w:ascii="Times New Roman" w:hAnsi="Times New Roman"/>
          <w:sz w:val="28"/>
          <w:szCs w:val="28"/>
        </w:rPr>
        <w:t xml:space="preserve"> </w:t>
      </w:r>
      <w:r w:rsidRPr="009F7C66">
        <w:rPr>
          <w:rFonts w:ascii="Times New Roman" w:hAnsi="Times New Roman"/>
          <w:sz w:val="28"/>
          <w:szCs w:val="28"/>
        </w:rPr>
        <w:t>также</w:t>
      </w:r>
      <w:r>
        <w:rPr>
          <w:rFonts w:ascii="Times New Roman" w:hAnsi="Times New Roman"/>
          <w:sz w:val="28"/>
          <w:szCs w:val="28"/>
        </w:rPr>
        <w:t xml:space="preserve"> </w:t>
      </w:r>
      <w:r w:rsidRPr="009F7C66">
        <w:rPr>
          <w:rFonts w:ascii="Times New Roman" w:hAnsi="Times New Roman"/>
          <w:sz w:val="28"/>
          <w:szCs w:val="28"/>
        </w:rPr>
        <w:t>флаг</w:t>
      </w:r>
      <w:r>
        <w:rPr>
          <w:rFonts w:ascii="Times New Roman" w:hAnsi="Times New Roman"/>
          <w:sz w:val="28"/>
          <w:szCs w:val="28"/>
        </w:rPr>
        <w:t xml:space="preserve"> </w:t>
      </w:r>
      <w:r w:rsidRPr="009F7C66">
        <w:rPr>
          <w:rFonts w:ascii="Times New Roman" w:hAnsi="Times New Roman"/>
          <w:sz w:val="28"/>
          <w:szCs w:val="28"/>
        </w:rPr>
        <w:t>активации</w:t>
      </w:r>
      <w:r>
        <w:rPr>
          <w:rFonts w:ascii="Times New Roman" w:hAnsi="Times New Roman"/>
          <w:sz w:val="28"/>
          <w:szCs w:val="28"/>
        </w:rPr>
        <w:t xml:space="preserve"> </w:t>
      </w:r>
      <w:r w:rsidRPr="009F7C66">
        <w:rPr>
          <w:rFonts w:ascii="Times New Roman" w:hAnsi="Times New Roman"/>
          <w:sz w:val="28"/>
          <w:szCs w:val="28"/>
        </w:rPr>
        <w:t>уведомлений</w:t>
      </w:r>
      <w:r>
        <w:rPr>
          <w:rFonts w:ascii="Times New Roman" w:hAnsi="Times New Roman"/>
          <w:sz w:val="28"/>
          <w:szCs w:val="28"/>
        </w:rPr>
        <w:t xml:space="preserve"> </w:t>
      </w:r>
      <w:r w:rsidRPr="009F7C66">
        <w:rPr>
          <w:rFonts w:ascii="Times New Roman" w:hAnsi="Times New Roman"/>
          <w:sz w:val="28"/>
          <w:szCs w:val="28"/>
        </w:rPr>
        <w:t>(notificationEnabled).</w:t>
      </w:r>
    </w:p>
    <w:p w:rsidR="006F7067" w:rsidRPr="007E32C8" w:rsidRDefault="006F7067" w:rsidP="006F7067">
      <w:pPr>
        <w:spacing w:after="0" w:line="240" w:lineRule="auto"/>
        <w:ind w:firstLine="709"/>
        <w:rPr>
          <w:rFonts w:ascii="Times New Roman" w:hAnsi="Times New Roman"/>
          <w:color w:val="000000" w:themeColor="text1"/>
          <w:sz w:val="28"/>
          <w:szCs w:val="28"/>
        </w:rPr>
      </w:pPr>
      <w:r w:rsidRPr="00EC0836">
        <w:rPr>
          <w:rFonts w:ascii="Times New Roman" w:hAnsi="Times New Roman"/>
          <w:sz w:val="28"/>
          <w:szCs w:val="28"/>
        </w:rPr>
        <w:t>Разработка</w:t>
      </w:r>
      <w:r>
        <w:rPr>
          <w:rFonts w:ascii="Times New Roman" w:hAnsi="Times New Roman"/>
          <w:sz w:val="28"/>
          <w:szCs w:val="28"/>
        </w:rPr>
        <w:t xml:space="preserve"> </w:t>
      </w:r>
      <w:r w:rsidRPr="00EC0836">
        <w:rPr>
          <w:rFonts w:ascii="Times New Roman" w:hAnsi="Times New Roman"/>
          <w:sz w:val="28"/>
          <w:szCs w:val="28"/>
        </w:rPr>
        <w:t>личного</w:t>
      </w:r>
      <w:r>
        <w:rPr>
          <w:rFonts w:ascii="Times New Roman" w:hAnsi="Times New Roman"/>
          <w:sz w:val="28"/>
          <w:szCs w:val="28"/>
        </w:rPr>
        <w:t xml:space="preserve"> </w:t>
      </w:r>
      <w:r w:rsidRPr="00EC0836">
        <w:rPr>
          <w:rFonts w:ascii="Times New Roman" w:hAnsi="Times New Roman"/>
          <w:sz w:val="28"/>
          <w:szCs w:val="28"/>
        </w:rPr>
        <w:t>финансового</w:t>
      </w:r>
      <w:r>
        <w:rPr>
          <w:rFonts w:ascii="Times New Roman" w:hAnsi="Times New Roman"/>
          <w:sz w:val="28"/>
          <w:szCs w:val="28"/>
        </w:rPr>
        <w:t xml:space="preserve"> </w:t>
      </w:r>
      <w:r w:rsidRPr="00EC0836">
        <w:rPr>
          <w:rFonts w:ascii="Times New Roman" w:hAnsi="Times New Roman"/>
          <w:sz w:val="28"/>
          <w:szCs w:val="28"/>
        </w:rPr>
        <w:t>ассистента</w:t>
      </w:r>
      <w:r>
        <w:rPr>
          <w:rFonts w:ascii="Times New Roman" w:hAnsi="Times New Roman"/>
          <w:sz w:val="28"/>
          <w:szCs w:val="28"/>
        </w:rPr>
        <w:t xml:space="preserve"> </w:t>
      </w:r>
      <w:r w:rsidRPr="00EC0836">
        <w:rPr>
          <w:rFonts w:ascii="Times New Roman" w:hAnsi="Times New Roman"/>
          <w:sz w:val="28"/>
          <w:szCs w:val="28"/>
        </w:rPr>
        <w:t>представляет</w:t>
      </w:r>
      <w:r>
        <w:rPr>
          <w:rFonts w:ascii="Times New Roman" w:hAnsi="Times New Roman"/>
          <w:sz w:val="28"/>
          <w:szCs w:val="28"/>
        </w:rPr>
        <w:t xml:space="preserve"> </w:t>
      </w:r>
      <w:r w:rsidRPr="00EC0836">
        <w:rPr>
          <w:rFonts w:ascii="Times New Roman" w:hAnsi="Times New Roman"/>
          <w:sz w:val="28"/>
          <w:szCs w:val="28"/>
        </w:rPr>
        <w:t>собой</w:t>
      </w:r>
      <w:r>
        <w:rPr>
          <w:rFonts w:ascii="Times New Roman" w:hAnsi="Times New Roman"/>
          <w:sz w:val="28"/>
          <w:szCs w:val="28"/>
        </w:rPr>
        <w:t xml:space="preserve"> </w:t>
      </w:r>
      <w:r w:rsidRPr="00EC0836">
        <w:rPr>
          <w:rFonts w:ascii="Times New Roman" w:hAnsi="Times New Roman"/>
          <w:sz w:val="28"/>
          <w:szCs w:val="28"/>
        </w:rPr>
        <w:t>комплексную</w:t>
      </w:r>
      <w:r>
        <w:rPr>
          <w:rFonts w:ascii="Times New Roman" w:hAnsi="Times New Roman"/>
          <w:sz w:val="28"/>
          <w:szCs w:val="28"/>
        </w:rPr>
        <w:t xml:space="preserve"> </w:t>
      </w:r>
      <w:r w:rsidRPr="00EC0836">
        <w:rPr>
          <w:rFonts w:ascii="Times New Roman" w:hAnsi="Times New Roman"/>
          <w:sz w:val="28"/>
          <w:szCs w:val="28"/>
        </w:rPr>
        <w:t>инженерную</w:t>
      </w:r>
      <w:r>
        <w:rPr>
          <w:rFonts w:ascii="Times New Roman" w:hAnsi="Times New Roman"/>
          <w:sz w:val="28"/>
          <w:szCs w:val="28"/>
        </w:rPr>
        <w:t xml:space="preserve"> </w:t>
      </w:r>
      <w:r w:rsidRPr="00EC0836">
        <w:rPr>
          <w:rFonts w:ascii="Times New Roman" w:hAnsi="Times New Roman"/>
          <w:sz w:val="28"/>
          <w:szCs w:val="28"/>
        </w:rPr>
        <w:t>задачу,</w:t>
      </w:r>
      <w:r>
        <w:rPr>
          <w:rFonts w:ascii="Times New Roman" w:hAnsi="Times New Roman"/>
          <w:sz w:val="28"/>
          <w:szCs w:val="28"/>
        </w:rPr>
        <w:t xml:space="preserve"> </w:t>
      </w:r>
      <w:r w:rsidRPr="00EC0836">
        <w:rPr>
          <w:rFonts w:ascii="Times New Roman" w:hAnsi="Times New Roman"/>
          <w:sz w:val="28"/>
          <w:szCs w:val="28"/>
        </w:rPr>
        <w:t>требующую</w:t>
      </w:r>
      <w:r>
        <w:rPr>
          <w:rFonts w:ascii="Times New Roman" w:hAnsi="Times New Roman"/>
          <w:sz w:val="28"/>
          <w:szCs w:val="28"/>
        </w:rPr>
        <w:t xml:space="preserve"> </w:t>
      </w:r>
      <w:r w:rsidRPr="00EC0836">
        <w:rPr>
          <w:rFonts w:ascii="Times New Roman" w:hAnsi="Times New Roman"/>
          <w:sz w:val="28"/>
          <w:szCs w:val="28"/>
        </w:rPr>
        <w:t>интеграции</w:t>
      </w:r>
      <w:r>
        <w:rPr>
          <w:rFonts w:ascii="Times New Roman" w:hAnsi="Times New Roman"/>
          <w:sz w:val="28"/>
          <w:szCs w:val="28"/>
        </w:rPr>
        <w:t xml:space="preserve"> </w:t>
      </w:r>
      <w:r w:rsidRPr="00EC0836">
        <w:rPr>
          <w:rFonts w:ascii="Times New Roman" w:hAnsi="Times New Roman"/>
          <w:sz w:val="28"/>
          <w:szCs w:val="28"/>
        </w:rPr>
        <w:t>множества</w:t>
      </w:r>
      <w:r>
        <w:rPr>
          <w:rFonts w:ascii="Times New Roman" w:hAnsi="Times New Roman"/>
          <w:sz w:val="28"/>
          <w:szCs w:val="28"/>
        </w:rPr>
        <w:t xml:space="preserve"> </w:t>
      </w:r>
      <w:r w:rsidRPr="00EC0836">
        <w:rPr>
          <w:rFonts w:ascii="Times New Roman" w:hAnsi="Times New Roman"/>
          <w:sz w:val="28"/>
          <w:szCs w:val="28"/>
        </w:rPr>
        <w:t>компонентов:</w:t>
      </w:r>
      <w:r>
        <w:rPr>
          <w:rFonts w:ascii="Times New Roman" w:hAnsi="Times New Roman"/>
          <w:sz w:val="28"/>
          <w:szCs w:val="28"/>
        </w:rPr>
        <w:t xml:space="preserve"> </w:t>
      </w:r>
      <w:r w:rsidRPr="00EC0836">
        <w:rPr>
          <w:rFonts w:ascii="Times New Roman" w:hAnsi="Times New Roman"/>
          <w:sz w:val="28"/>
          <w:szCs w:val="28"/>
        </w:rPr>
        <w:t>управления</w:t>
      </w:r>
      <w:r>
        <w:rPr>
          <w:rFonts w:ascii="Times New Roman" w:hAnsi="Times New Roman"/>
          <w:sz w:val="28"/>
          <w:szCs w:val="28"/>
        </w:rPr>
        <w:t xml:space="preserve"> </w:t>
      </w:r>
      <w:r w:rsidRPr="00EC0836">
        <w:rPr>
          <w:rFonts w:ascii="Times New Roman" w:hAnsi="Times New Roman"/>
          <w:sz w:val="28"/>
          <w:szCs w:val="28"/>
        </w:rPr>
        <w:t>базой</w:t>
      </w:r>
      <w:r>
        <w:rPr>
          <w:rFonts w:ascii="Times New Roman" w:hAnsi="Times New Roman"/>
          <w:sz w:val="28"/>
          <w:szCs w:val="28"/>
        </w:rPr>
        <w:t xml:space="preserve"> </w:t>
      </w:r>
      <w:r w:rsidRPr="00EC0836">
        <w:rPr>
          <w:rFonts w:ascii="Times New Roman" w:hAnsi="Times New Roman"/>
          <w:sz w:val="28"/>
          <w:szCs w:val="28"/>
        </w:rPr>
        <w:t>данных,</w:t>
      </w:r>
      <w:r>
        <w:rPr>
          <w:rFonts w:ascii="Times New Roman" w:hAnsi="Times New Roman"/>
          <w:sz w:val="28"/>
          <w:szCs w:val="28"/>
        </w:rPr>
        <w:t xml:space="preserve"> </w:t>
      </w:r>
      <w:r w:rsidRPr="00EC0836">
        <w:rPr>
          <w:rFonts w:ascii="Times New Roman" w:hAnsi="Times New Roman"/>
          <w:sz w:val="28"/>
          <w:szCs w:val="28"/>
        </w:rPr>
        <w:t>проектирования</w:t>
      </w:r>
      <w:r>
        <w:rPr>
          <w:rFonts w:ascii="Times New Roman" w:hAnsi="Times New Roman"/>
          <w:sz w:val="28"/>
          <w:szCs w:val="28"/>
        </w:rPr>
        <w:t xml:space="preserve"> </w:t>
      </w:r>
      <w:r w:rsidRPr="00EC0836">
        <w:rPr>
          <w:rFonts w:ascii="Times New Roman" w:hAnsi="Times New Roman"/>
          <w:sz w:val="28"/>
          <w:szCs w:val="28"/>
        </w:rPr>
        <w:t>пользовательского</w:t>
      </w:r>
      <w:r>
        <w:rPr>
          <w:rFonts w:ascii="Times New Roman" w:hAnsi="Times New Roman"/>
          <w:sz w:val="28"/>
          <w:szCs w:val="28"/>
        </w:rPr>
        <w:t xml:space="preserve"> </w:t>
      </w:r>
      <w:r w:rsidRPr="00EC0836">
        <w:rPr>
          <w:rFonts w:ascii="Times New Roman" w:hAnsi="Times New Roman"/>
          <w:sz w:val="28"/>
          <w:szCs w:val="28"/>
        </w:rPr>
        <w:t>интерфейса,</w:t>
      </w:r>
      <w:r>
        <w:rPr>
          <w:rFonts w:ascii="Times New Roman" w:hAnsi="Times New Roman"/>
          <w:sz w:val="28"/>
          <w:szCs w:val="28"/>
        </w:rPr>
        <w:t xml:space="preserve"> </w:t>
      </w:r>
      <w:r w:rsidRPr="00EC0836">
        <w:rPr>
          <w:rFonts w:ascii="Times New Roman" w:hAnsi="Times New Roman"/>
          <w:sz w:val="28"/>
          <w:szCs w:val="28"/>
        </w:rPr>
        <w:t>разработке</w:t>
      </w:r>
      <w:r>
        <w:rPr>
          <w:rFonts w:ascii="Times New Roman" w:hAnsi="Times New Roman"/>
          <w:sz w:val="28"/>
          <w:szCs w:val="28"/>
        </w:rPr>
        <w:t xml:space="preserve"> </w:t>
      </w:r>
      <w:r w:rsidRPr="00EC0836">
        <w:rPr>
          <w:rFonts w:ascii="Times New Roman" w:hAnsi="Times New Roman"/>
          <w:sz w:val="28"/>
          <w:szCs w:val="28"/>
        </w:rPr>
        <w:t>и</w:t>
      </w:r>
      <w:r>
        <w:rPr>
          <w:rFonts w:ascii="Times New Roman" w:hAnsi="Times New Roman"/>
          <w:sz w:val="28"/>
          <w:szCs w:val="28"/>
        </w:rPr>
        <w:t xml:space="preserve"> </w:t>
      </w:r>
      <w:r w:rsidRPr="00EC0836">
        <w:rPr>
          <w:rFonts w:ascii="Times New Roman" w:hAnsi="Times New Roman"/>
          <w:sz w:val="28"/>
          <w:szCs w:val="28"/>
        </w:rPr>
        <w:t>реализации</w:t>
      </w:r>
      <w:r>
        <w:rPr>
          <w:rFonts w:ascii="Times New Roman" w:hAnsi="Times New Roman"/>
          <w:sz w:val="28"/>
          <w:szCs w:val="28"/>
        </w:rPr>
        <w:t xml:space="preserve"> </w:t>
      </w:r>
      <w:r w:rsidRPr="00EC0836">
        <w:rPr>
          <w:rFonts w:ascii="Times New Roman" w:hAnsi="Times New Roman"/>
          <w:sz w:val="28"/>
          <w:szCs w:val="28"/>
        </w:rPr>
        <w:t>финансовых</w:t>
      </w:r>
      <w:r>
        <w:rPr>
          <w:rFonts w:ascii="Times New Roman" w:hAnsi="Times New Roman"/>
          <w:sz w:val="28"/>
          <w:szCs w:val="28"/>
        </w:rPr>
        <w:t xml:space="preserve"> </w:t>
      </w:r>
      <w:r w:rsidRPr="00EC0836">
        <w:rPr>
          <w:rFonts w:ascii="Times New Roman" w:hAnsi="Times New Roman"/>
          <w:sz w:val="28"/>
          <w:szCs w:val="28"/>
        </w:rPr>
        <w:t>алгоритмов</w:t>
      </w:r>
      <w:r>
        <w:rPr>
          <w:rFonts w:ascii="Times New Roman" w:hAnsi="Times New Roman"/>
          <w:sz w:val="28"/>
          <w:szCs w:val="28"/>
        </w:rPr>
        <w:t xml:space="preserve"> </w:t>
      </w:r>
      <w:r w:rsidRPr="00EC0836">
        <w:rPr>
          <w:rFonts w:ascii="Times New Roman" w:hAnsi="Times New Roman"/>
          <w:sz w:val="28"/>
          <w:szCs w:val="28"/>
        </w:rPr>
        <w:t>и</w:t>
      </w:r>
      <w:r>
        <w:rPr>
          <w:rFonts w:ascii="Times New Roman" w:hAnsi="Times New Roman"/>
          <w:sz w:val="28"/>
          <w:szCs w:val="28"/>
        </w:rPr>
        <w:t xml:space="preserve"> </w:t>
      </w:r>
      <w:r w:rsidRPr="00EC0836">
        <w:rPr>
          <w:rFonts w:ascii="Times New Roman" w:hAnsi="Times New Roman"/>
          <w:sz w:val="28"/>
          <w:szCs w:val="28"/>
        </w:rPr>
        <w:t>протоколов</w:t>
      </w:r>
      <w:r>
        <w:rPr>
          <w:rFonts w:ascii="Times New Roman" w:hAnsi="Times New Roman"/>
          <w:sz w:val="28"/>
          <w:szCs w:val="28"/>
        </w:rPr>
        <w:t xml:space="preserve"> </w:t>
      </w:r>
      <w:r w:rsidRPr="00EC0836">
        <w:rPr>
          <w:rFonts w:ascii="Times New Roman" w:hAnsi="Times New Roman"/>
          <w:sz w:val="28"/>
          <w:szCs w:val="28"/>
        </w:rPr>
        <w:lastRenderedPageBreak/>
        <w:t>безопасности.</w:t>
      </w:r>
      <w:r>
        <w:rPr>
          <w:rFonts w:ascii="Times New Roman" w:hAnsi="Times New Roman"/>
          <w:sz w:val="28"/>
          <w:szCs w:val="28"/>
        </w:rPr>
        <w:t xml:space="preserve"> </w:t>
      </w:r>
      <w:r w:rsidRPr="00EC0836">
        <w:rPr>
          <w:rFonts w:ascii="Times New Roman" w:hAnsi="Times New Roman"/>
          <w:sz w:val="28"/>
          <w:szCs w:val="28"/>
        </w:rPr>
        <w:t>Выбран</w:t>
      </w:r>
      <w:r>
        <w:rPr>
          <w:rFonts w:ascii="Times New Roman" w:hAnsi="Times New Roman"/>
          <w:sz w:val="28"/>
          <w:szCs w:val="28"/>
        </w:rPr>
        <w:t xml:space="preserve">ная архитектура на основе Room и </w:t>
      </w:r>
      <w:r w:rsidRPr="00EC0836">
        <w:rPr>
          <w:rFonts w:ascii="Times New Roman" w:hAnsi="Times New Roman"/>
          <w:sz w:val="28"/>
          <w:szCs w:val="28"/>
        </w:rPr>
        <w:t>DAO</w:t>
      </w:r>
      <w:r>
        <w:rPr>
          <w:rFonts w:ascii="Times New Roman" w:hAnsi="Times New Roman"/>
          <w:sz w:val="28"/>
          <w:szCs w:val="28"/>
        </w:rPr>
        <w:t xml:space="preserve"> </w:t>
      </w:r>
      <w:r w:rsidRPr="00EC0836">
        <w:rPr>
          <w:rFonts w:ascii="Times New Roman" w:hAnsi="Times New Roman"/>
          <w:sz w:val="28"/>
          <w:szCs w:val="28"/>
        </w:rPr>
        <w:t>обеспечивает</w:t>
      </w:r>
      <w:r>
        <w:rPr>
          <w:rFonts w:ascii="Times New Roman" w:hAnsi="Times New Roman"/>
          <w:sz w:val="28"/>
          <w:szCs w:val="28"/>
        </w:rPr>
        <w:t xml:space="preserve"> </w:t>
      </w:r>
      <w:r w:rsidRPr="00EC0836">
        <w:rPr>
          <w:rFonts w:ascii="Times New Roman" w:hAnsi="Times New Roman"/>
          <w:sz w:val="28"/>
          <w:szCs w:val="28"/>
        </w:rPr>
        <w:t>надежный</w:t>
      </w:r>
      <w:r>
        <w:rPr>
          <w:rFonts w:ascii="Times New Roman" w:hAnsi="Times New Roman"/>
          <w:sz w:val="28"/>
          <w:szCs w:val="28"/>
        </w:rPr>
        <w:t xml:space="preserve"> </w:t>
      </w:r>
      <w:r w:rsidRPr="00EC0836">
        <w:rPr>
          <w:rFonts w:ascii="Times New Roman" w:hAnsi="Times New Roman"/>
          <w:sz w:val="28"/>
          <w:szCs w:val="28"/>
        </w:rPr>
        <w:t>уровень</w:t>
      </w:r>
      <w:r>
        <w:rPr>
          <w:rFonts w:ascii="Times New Roman" w:hAnsi="Times New Roman"/>
          <w:sz w:val="28"/>
          <w:szCs w:val="28"/>
        </w:rPr>
        <w:t xml:space="preserve"> </w:t>
      </w:r>
      <w:r w:rsidRPr="00EC0836">
        <w:rPr>
          <w:rFonts w:ascii="Times New Roman" w:hAnsi="Times New Roman"/>
          <w:sz w:val="28"/>
          <w:szCs w:val="28"/>
        </w:rPr>
        <w:t>сохранности</w:t>
      </w:r>
      <w:r>
        <w:rPr>
          <w:rFonts w:ascii="Times New Roman" w:hAnsi="Times New Roman"/>
          <w:sz w:val="28"/>
          <w:szCs w:val="28"/>
        </w:rPr>
        <w:t xml:space="preserve"> </w:t>
      </w:r>
      <w:r w:rsidRPr="00EC0836">
        <w:rPr>
          <w:rFonts w:ascii="Times New Roman" w:hAnsi="Times New Roman"/>
          <w:sz w:val="28"/>
          <w:szCs w:val="28"/>
        </w:rPr>
        <w:t>данных</w:t>
      </w:r>
      <w:r w:rsidRPr="007E32C8">
        <w:rPr>
          <w:rFonts w:ascii="Times New Roman" w:hAnsi="Times New Roman"/>
          <w:color w:val="000000" w:themeColor="text1"/>
          <w:sz w:val="28"/>
          <w:szCs w:val="28"/>
        </w:rPr>
        <w:t>.</w:t>
      </w:r>
    </w:p>
    <w:p w:rsidR="006F7067" w:rsidRPr="003C0662" w:rsidRDefault="006F7067" w:rsidP="006F7067">
      <w:pPr>
        <w:spacing w:after="0" w:line="240" w:lineRule="auto"/>
        <w:ind w:firstLine="709"/>
        <w:rPr>
          <w:rFonts w:ascii="Times New Roman" w:hAnsi="Times New Roman"/>
          <w:sz w:val="28"/>
          <w:szCs w:val="28"/>
        </w:rPr>
      </w:pPr>
      <w:r w:rsidRPr="003C0662">
        <w:rPr>
          <w:rFonts w:ascii="Times New Roman" w:hAnsi="Times New Roman"/>
          <w:sz w:val="28"/>
          <w:szCs w:val="28"/>
        </w:rPr>
        <w:t>На</w:t>
      </w:r>
      <w:r>
        <w:rPr>
          <w:rFonts w:ascii="Times New Roman" w:hAnsi="Times New Roman"/>
          <w:sz w:val="28"/>
          <w:szCs w:val="28"/>
        </w:rPr>
        <w:t xml:space="preserve"> рисунке 4 </w:t>
      </w:r>
      <w:r w:rsidRPr="003C0662">
        <w:rPr>
          <w:rFonts w:ascii="Times New Roman" w:hAnsi="Times New Roman"/>
          <w:sz w:val="28"/>
          <w:szCs w:val="28"/>
        </w:rPr>
        <w:t>представлен</w:t>
      </w:r>
      <w:r>
        <w:rPr>
          <w:rFonts w:ascii="Times New Roman" w:hAnsi="Times New Roman"/>
          <w:sz w:val="28"/>
          <w:szCs w:val="28"/>
        </w:rPr>
        <w:t xml:space="preserve"> </w:t>
      </w:r>
      <w:r w:rsidRPr="003C0662">
        <w:rPr>
          <w:rFonts w:ascii="Times New Roman" w:hAnsi="Times New Roman"/>
          <w:sz w:val="28"/>
          <w:szCs w:val="28"/>
        </w:rPr>
        <w:t>главный</w:t>
      </w:r>
      <w:r>
        <w:rPr>
          <w:rFonts w:ascii="Times New Roman" w:hAnsi="Times New Roman"/>
          <w:sz w:val="28"/>
          <w:szCs w:val="28"/>
        </w:rPr>
        <w:t xml:space="preserve"> </w:t>
      </w:r>
      <w:r w:rsidRPr="003C0662">
        <w:rPr>
          <w:rFonts w:ascii="Times New Roman" w:hAnsi="Times New Roman"/>
          <w:sz w:val="28"/>
          <w:szCs w:val="28"/>
        </w:rPr>
        <w:t>экран</w:t>
      </w:r>
      <w:r>
        <w:rPr>
          <w:rFonts w:ascii="Times New Roman" w:hAnsi="Times New Roman"/>
          <w:sz w:val="28"/>
          <w:szCs w:val="28"/>
        </w:rPr>
        <w:t xml:space="preserve"> </w:t>
      </w:r>
      <w:r w:rsidRPr="003C0662">
        <w:rPr>
          <w:rFonts w:ascii="Times New Roman" w:hAnsi="Times New Roman"/>
          <w:sz w:val="28"/>
          <w:szCs w:val="28"/>
        </w:rPr>
        <w:t>приложения.</w:t>
      </w:r>
      <w:r>
        <w:rPr>
          <w:rFonts w:ascii="Times New Roman" w:hAnsi="Times New Roman"/>
          <w:sz w:val="28"/>
          <w:szCs w:val="28"/>
        </w:rPr>
        <w:t xml:space="preserve"> </w:t>
      </w:r>
      <w:r w:rsidRPr="003C0662">
        <w:rPr>
          <w:rFonts w:ascii="Times New Roman" w:hAnsi="Times New Roman"/>
          <w:sz w:val="28"/>
          <w:szCs w:val="28"/>
        </w:rPr>
        <w:t>Особенностью</w:t>
      </w:r>
      <w:r>
        <w:rPr>
          <w:rFonts w:ascii="Times New Roman" w:hAnsi="Times New Roman"/>
          <w:sz w:val="28"/>
          <w:szCs w:val="28"/>
        </w:rPr>
        <w:t xml:space="preserve"> </w:t>
      </w:r>
      <w:r w:rsidRPr="003C0662">
        <w:rPr>
          <w:rFonts w:ascii="Times New Roman" w:hAnsi="Times New Roman"/>
          <w:sz w:val="28"/>
          <w:szCs w:val="28"/>
        </w:rPr>
        <w:t>навигации</w:t>
      </w:r>
      <w:r>
        <w:rPr>
          <w:rFonts w:ascii="Times New Roman" w:hAnsi="Times New Roman"/>
          <w:sz w:val="28"/>
          <w:szCs w:val="28"/>
        </w:rPr>
        <w:t xml:space="preserve"> </w:t>
      </w:r>
      <w:r w:rsidRPr="003C0662">
        <w:rPr>
          <w:rFonts w:ascii="Times New Roman" w:hAnsi="Times New Roman"/>
          <w:sz w:val="28"/>
          <w:szCs w:val="28"/>
        </w:rPr>
        <w:t>в</w:t>
      </w:r>
      <w:r>
        <w:rPr>
          <w:rFonts w:ascii="Times New Roman" w:hAnsi="Times New Roman"/>
          <w:sz w:val="28"/>
          <w:szCs w:val="28"/>
        </w:rPr>
        <w:t xml:space="preserve"> </w:t>
      </w:r>
      <w:r w:rsidRPr="003C0662">
        <w:rPr>
          <w:rFonts w:ascii="Times New Roman" w:hAnsi="Times New Roman"/>
          <w:sz w:val="28"/>
          <w:szCs w:val="28"/>
        </w:rPr>
        <w:t>приложении</w:t>
      </w:r>
      <w:r>
        <w:rPr>
          <w:rFonts w:ascii="Times New Roman" w:hAnsi="Times New Roman"/>
          <w:sz w:val="28"/>
          <w:szCs w:val="28"/>
        </w:rPr>
        <w:t xml:space="preserve"> </w:t>
      </w:r>
      <w:r w:rsidRPr="003C0662">
        <w:rPr>
          <w:rFonts w:ascii="Times New Roman" w:hAnsi="Times New Roman"/>
          <w:sz w:val="28"/>
          <w:szCs w:val="28"/>
        </w:rPr>
        <w:t>является</w:t>
      </w:r>
      <w:r>
        <w:rPr>
          <w:rFonts w:ascii="Times New Roman" w:hAnsi="Times New Roman"/>
          <w:sz w:val="28"/>
          <w:szCs w:val="28"/>
        </w:rPr>
        <w:t xml:space="preserve"> </w:t>
      </w:r>
      <w:r w:rsidRPr="003C0662">
        <w:rPr>
          <w:rFonts w:ascii="Times New Roman" w:hAnsi="Times New Roman"/>
          <w:sz w:val="28"/>
          <w:szCs w:val="28"/>
        </w:rPr>
        <w:t>двойной</w:t>
      </w:r>
      <w:r>
        <w:rPr>
          <w:rFonts w:ascii="Times New Roman" w:hAnsi="Times New Roman"/>
          <w:sz w:val="28"/>
          <w:szCs w:val="28"/>
        </w:rPr>
        <w:t xml:space="preserve"> </w:t>
      </w:r>
      <w:r w:rsidRPr="003C0662">
        <w:rPr>
          <w:rFonts w:ascii="Times New Roman" w:hAnsi="Times New Roman"/>
          <w:sz w:val="28"/>
          <w:szCs w:val="28"/>
        </w:rPr>
        <w:t>механизм</w:t>
      </w:r>
      <w:r>
        <w:rPr>
          <w:rFonts w:ascii="Times New Roman" w:hAnsi="Times New Roman"/>
          <w:sz w:val="28"/>
          <w:szCs w:val="28"/>
        </w:rPr>
        <w:t xml:space="preserve"> </w:t>
      </w:r>
      <w:r w:rsidRPr="003C0662">
        <w:rPr>
          <w:rFonts w:ascii="Times New Roman" w:hAnsi="Times New Roman"/>
          <w:sz w:val="28"/>
          <w:szCs w:val="28"/>
        </w:rPr>
        <w:t>перехода</w:t>
      </w:r>
      <w:r>
        <w:rPr>
          <w:rFonts w:ascii="Times New Roman" w:hAnsi="Times New Roman"/>
          <w:sz w:val="28"/>
          <w:szCs w:val="28"/>
        </w:rPr>
        <w:t xml:space="preserve"> </w:t>
      </w:r>
      <w:r w:rsidRPr="003C0662">
        <w:rPr>
          <w:rFonts w:ascii="Times New Roman" w:hAnsi="Times New Roman"/>
          <w:sz w:val="28"/>
          <w:szCs w:val="28"/>
        </w:rPr>
        <w:t>между</w:t>
      </w:r>
      <w:r>
        <w:rPr>
          <w:rFonts w:ascii="Times New Roman" w:hAnsi="Times New Roman"/>
          <w:sz w:val="28"/>
          <w:szCs w:val="28"/>
        </w:rPr>
        <w:t xml:space="preserve"> </w:t>
      </w:r>
      <w:r w:rsidRPr="003C0662">
        <w:rPr>
          <w:rFonts w:ascii="Times New Roman" w:hAnsi="Times New Roman"/>
          <w:sz w:val="28"/>
          <w:szCs w:val="28"/>
        </w:rPr>
        <w:t>разделами.</w:t>
      </w:r>
      <w:r>
        <w:rPr>
          <w:rFonts w:ascii="Times New Roman" w:hAnsi="Times New Roman"/>
          <w:sz w:val="28"/>
          <w:szCs w:val="28"/>
        </w:rPr>
        <w:t xml:space="preserve"> </w:t>
      </w:r>
      <w:r w:rsidRPr="003C0662">
        <w:rPr>
          <w:rFonts w:ascii="Times New Roman" w:hAnsi="Times New Roman"/>
          <w:sz w:val="28"/>
          <w:szCs w:val="28"/>
        </w:rPr>
        <w:t>На</w:t>
      </w:r>
      <w:r>
        <w:rPr>
          <w:rFonts w:ascii="Times New Roman" w:hAnsi="Times New Roman"/>
          <w:sz w:val="28"/>
          <w:szCs w:val="28"/>
        </w:rPr>
        <w:t xml:space="preserve"> </w:t>
      </w:r>
      <w:r w:rsidRPr="003C0662">
        <w:rPr>
          <w:rFonts w:ascii="Times New Roman" w:hAnsi="Times New Roman"/>
          <w:sz w:val="28"/>
          <w:szCs w:val="28"/>
        </w:rPr>
        <w:t>главном</w:t>
      </w:r>
      <w:r>
        <w:rPr>
          <w:rFonts w:ascii="Times New Roman" w:hAnsi="Times New Roman"/>
          <w:sz w:val="28"/>
          <w:szCs w:val="28"/>
        </w:rPr>
        <w:t xml:space="preserve"> </w:t>
      </w:r>
      <w:r w:rsidRPr="003C0662">
        <w:rPr>
          <w:rFonts w:ascii="Times New Roman" w:hAnsi="Times New Roman"/>
          <w:sz w:val="28"/>
          <w:szCs w:val="28"/>
        </w:rPr>
        <w:t>экране</w:t>
      </w:r>
      <w:r>
        <w:rPr>
          <w:rFonts w:ascii="Times New Roman" w:hAnsi="Times New Roman"/>
          <w:sz w:val="28"/>
          <w:szCs w:val="28"/>
        </w:rPr>
        <w:t xml:space="preserve"> </w:t>
      </w:r>
      <w:r w:rsidRPr="003C0662">
        <w:rPr>
          <w:rFonts w:ascii="Times New Roman" w:hAnsi="Times New Roman"/>
          <w:sz w:val="28"/>
          <w:szCs w:val="28"/>
        </w:rPr>
        <w:t>реализована</w:t>
      </w:r>
      <w:r>
        <w:rPr>
          <w:rFonts w:ascii="Times New Roman" w:hAnsi="Times New Roman"/>
          <w:sz w:val="28"/>
          <w:szCs w:val="28"/>
        </w:rPr>
        <w:t xml:space="preserve"> </w:t>
      </w:r>
      <w:r w:rsidRPr="003C0662">
        <w:rPr>
          <w:rFonts w:ascii="Times New Roman" w:hAnsi="Times New Roman"/>
          <w:sz w:val="28"/>
          <w:szCs w:val="28"/>
        </w:rPr>
        <w:t>нижняя</w:t>
      </w:r>
      <w:r>
        <w:rPr>
          <w:rFonts w:ascii="Times New Roman" w:hAnsi="Times New Roman"/>
          <w:sz w:val="28"/>
          <w:szCs w:val="28"/>
        </w:rPr>
        <w:t xml:space="preserve"> </w:t>
      </w:r>
      <w:r w:rsidRPr="003C0662">
        <w:rPr>
          <w:rFonts w:ascii="Times New Roman" w:hAnsi="Times New Roman"/>
          <w:sz w:val="28"/>
          <w:szCs w:val="28"/>
        </w:rPr>
        <w:t>панель</w:t>
      </w:r>
      <w:r>
        <w:rPr>
          <w:rFonts w:ascii="Times New Roman" w:hAnsi="Times New Roman"/>
          <w:sz w:val="28"/>
          <w:szCs w:val="28"/>
        </w:rPr>
        <w:t xml:space="preserve"> </w:t>
      </w:r>
      <w:r w:rsidRPr="003C0662">
        <w:rPr>
          <w:rFonts w:ascii="Times New Roman" w:hAnsi="Times New Roman"/>
          <w:sz w:val="28"/>
          <w:szCs w:val="28"/>
        </w:rPr>
        <w:t>навигации</w:t>
      </w:r>
      <w:r>
        <w:rPr>
          <w:rFonts w:ascii="Times New Roman" w:hAnsi="Times New Roman"/>
          <w:sz w:val="28"/>
          <w:szCs w:val="28"/>
        </w:rPr>
        <w:t xml:space="preserve"> </w:t>
      </w:r>
      <w:r w:rsidRPr="003C0662">
        <w:rPr>
          <w:rFonts w:ascii="Times New Roman" w:hAnsi="Times New Roman"/>
          <w:sz w:val="28"/>
          <w:szCs w:val="28"/>
        </w:rPr>
        <w:t>с</w:t>
      </w:r>
      <w:r>
        <w:rPr>
          <w:rFonts w:ascii="Times New Roman" w:hAnsi="Times New Roman"/>
          <w:sz w:val="28"/>
          <w:szCs w:val="28"/>
        </w:rPr>
        <w:t xml:space="preserve"> </w:t>
      </w:r>
      <w:r w:rsidRPr="003C0662">
        <w:rPr>
          <w:rFonts w:ascii="Times New Roman" w:hAnsi="Times New Roman"/>
          <w:sz w:val="28"/>
          <w:szCs w:val="28"/>
        </w:rPr>
        <w:t>иконками,</w:t>
      </w:r>
      <w:r>
        <w:rPr>
          <w:rFonts w:ascii="Times New Roman" w:hAnsi="Times New Roman"/>
          <w:sz w:val="28"/>
          <w:szCs w:val="28"/>
        </w:rPr>
        <w:t xml:space="preserve"> </w:t>
      </w:r>
      <w:r w:rsidRPr="003C0662">
        <w:rPr>
          <w:rFonts w:ascii="Times New Roman" w:hAnsi="Times New Roman"/>
          <w:sz w:val="28"/>
          <w:szCs w:val="28"/>
        </w:rPr>
        <w:t>позволяющая</w:t>
      </w:r>
      <w:r>
        <w:rPr>
          <w:rFonts w:ascii="Times New Roman" w:hAnsi="Times New Roman"/>
          <w:sz w:val="28"/>
          <w:szCs w:val="28"/>
        </w:rPr>
        <w:t xml:space="preserve"> </w:t>
      </w:r>
      <w:r w:rsidRPr="003C0662">
        <w:rPr>
          <w:rFonts w:ascii="Times New Roman" w:hAnsi="Times New Roman"/>
          <w:sz w:val="28"/>
          <w:szCs w:val="28"/>
        </w:rPr>
        <w:t>осуществлять</w:t>
      </w:r>
      <w:r>
        <w:rPr>
          <w:rFonts w:ascii="Times New Roman" w:hAnsi="Times New Roman"/>
          <w:sz w:val="28"/>
          <w:szCs w:val="28"/>
        </w:rPr>
        <w:t xml:space="preserve"> </w:t>
      </w:r>
      <w:r w:rsidRPr="003C0662">
        <w:rPr>
          <w:rFonts w:ascii="Times New Roman" w:hAnsi="Times New Roman"/>
          <w:sz w:val="28"/>
          <w:szCs w:val="28"/>
        </w:rPr>
        <w:t>быстрый</w:t>
      </w:r>
      <w:r>
        <w:rPr>
          <w:rFonts w:ascii="Times New Roman" w:hAnsi="Times New Roman"/>
          <w:sz w:val="28"/>
          <w:szCs w:val="28"/>
        </w:rPr>
        <w:t xml:space="preserve"> </w:t>
      </w:r>
      <w:r w:rsidRPr="003C0662">
        <w:rPr>
          <w:rFonts w:ascii="Times New Roman" w:hAnsi="Times New Roman"/>
          <w:sz w:val="28"/>
          <w:szCs w:val="28"/>
        </w:rPr>
        <w:t>переход</w:t>
      </w:r>
      <w:r>
        <w:rPr>
          <w:rFonts w:ascii="Times New Roman" w:hAnsi="Times New Roman"/>
          <w:sz w:val="28"/>
          <w:szCs w:val="28"/>
        </w:rPr>
        <w:t xml:space="preserve"> </w:t>
      </w:r>
      <w:r w:rsidRPr="003C0662">
        <w:rPr>
          <w:rFonts w:ascii="Times New Roman" w:hAnsi="Times New Roman"/>
          <w:sz w:val="28"/>
          <w:szCs w:val="28"/>
        </w:rPr>
        <w:t>к</w:t>
      </w:r>
      <w:r>
        <w:rPr>
          <w:rFonts w:ascii="Times New Roman" w:hAnsi="Times New Roman"/>
          <w:sz w:val="28"/>
          <w:szCs w:val="28"/>
        </w:rPr>
        <w:t xml:space="preserve"> </w:t>
      </w:r>
      <w:r w:rsidRPr="003C0662">
        <w:rPr>
          <w:rFonts w:ascii="Times New Roman" w:hAnsi="Times New Roman"/>
          <w:sz w:val="28"/>
          <w:szCs w:val="28"/>
        </w:rPr>
        <w:t>основным</w:t>
      </w:r>
      <w:r>
        <w:rPr>
          <w:rFonts w:ascii="Times New Roman" w:hAnsi="Times New Roman"/>
          <w:sz w:val="28"/>
          <w:szCs w:val="28"/>
        </w:rPr>
        <w:t xml:space="preserve"> </w:t>
      </w:r>
      <w:r w:rsidRPr="003C0662">
        <w:rPr>
          <w:rFonts w:ascii="Times New Roman" w:hAnsi="Times New Roman"/>
          <w:sz w:val="28"/>
          <w:szCs w:val="28"/>
        </w:rPr>
        <w:t>разделам</w:t>
      </w:r>
      <w:r>
        <w:rPr>
          <w:rFonts w:ascii="Times New Roman" w:hAnsi="Times New Roman"/>
          <w:sz w:val="28"/>
          <w:szCs w:val="28"/>
        </w:rPr>
        <w:t xml:space="preserve"> </w:t>
      </w:r>
      <w:r w:rsidRPr="003C0662">
        <w:rPr>
          <w:rFonts w:ascii="Times New Roman" w:hAnsi="Times New Roman"/>
          <w:sz w:val="28"/>
          <w:szCs w:val="28"/>
        </w:rPr>
        <w:t>приложения:</w:t>
      </w:r>
      <w:r>
        <w:rPr>
          <w:rFonts w:ascii="Times New Roman" w:hAnsi="Times New Roman"/>
          <w:sz w:val="28"/>
          <w:szCs w:val="28"/>
        </w:rPr>
        <w:t xml:space="preserve"> </w:t>
      </w:r>
      <w:r w:rsidRPr="003C0662">
        <w:rPr>
          <w:rFonts w:ascii="Times New Roman" w:hAnsi="Times New Roman"/>
          <w:sz w:val="28"/>
          <w:szCs w:val="28"/>
        </w:rPr>
        <w:t>"Главная",</w:t>
      </w:r>
      <w:r>
        <w:rPr>
          <w:rFonts w:ascii="Times New Roman" w:hAnsi="Times New Roman"/>
          <w:sz w:val="28"/>
          <w:szCs w:val="28"/>
        </w:rPr>
        <w:t xml:space="preserve"> </w:t>
      </w:r>
      <w:r w:rsidRPr="003C0662">
        <w:rPr>
          <w:rFonts w:ascii="Times New Roman" w:hAnsi="Times New Roman"/>
          <w:sz w:val="28"/>
          <w:szCs w:val="28"/>
        </w:rPr>
        <w:t>"Статистика",</w:t>
      </w:r>
      <w:r>
        <w:rPr>
          <w:rFonts w:ascii="Times New Roman" w:hAnsi="Times New Roman"/>
          <w:sz w:val="28"/>
          <w:szCs w:val="28"/>
        </w:rPr>
        <w:t xml:space="preserve"> </w:t>
      </w:r>
      <w:r w:rsidRPr="003C0662">
        <w:rPr>
          <w:rFonts w:ascii="Times New Roman" w:hAnsi="Times New Roman"/>
          <w:sz w:val="28"/>
          <w:szCs w:val="28"/>
        </w:rPr>
        <w:t>"Калькуляторы"</w:t>
      </w:r>
      <w:r>
        <w:rPr>
          <w:rFonts w:ascii="Times New Roman" w:hAnsi="Times New Roman"/>
          <w:sz w:val="28"/>
          <w:szCs w:val="28"/>
        </w:rPr>
        <w:t xml:space="preserve"> </w:t>
      </w:r>
      <w:r w:rsidRPr="003C0662">
        <w:rPr>
          <w:rFonts w:ascii="Times New Roman" w:hAnsi="Times New Roman"/>
          <w:sz w:val="28"/>
          <w:szCs w:val="28"/>
        </w:rPr>
        <w:t>и</w:t>
      </w:r>
      <w:r>
        <w:rPr>
          <w:rFonts w:ascii="Times New Roman" w:hAnsi="Times New Roman"/>
          <w:sz w:val="28"/>
          <w:szCs w:val="28"/>
        </w:rPr>
        <w:t xml:space="preserve"> </w:t>
      </w:r>
      <w:r w:rsidRPr="003C0662">
        <w:rPr>
          <w:rFonts w:ascii="Times New Roman" w:hAnsi="Times New Roman"/>
          <w:sz w:val="28"/>
          <w:szCs w:val="28"/>
        </w:rPr>
        <w:t>"Настройки".</w:t>
      </w:r>
    </w:p>
    <w:p w:rsidR="00D97264" w:rsidRPr="00C2093C" w:rsidRDefault="00D97264" w:rsidP="00D97264">
      <w:pPr>
        <w:spacing w:after="0" w:line="240" w:lineRule="auto"/>
        <w:jc w:val="center"/>
        <w:rPr>
          <w:rFonts w:ascii="Times New Roman" w:hAnsi="Times New Roman"/>
          <w:noProof/>
        </w:rPr>
      </w:pPr>
      <w:r w:rsidRPr="00C2093C">
        <w:rPr>
          <w:rFonts w:ascii="Times New Roman" w:hAnsi="Times New Roman"/>
          <w:noProof/>
          <w:lang w:bidi="ar-SA"/>
        </w:rPr>
        <w:drawing>
          <wp:inline distT="0" distB="0" distL="0" distR="0">
            <wp:extent cx="2245071" cy="3227705"/>
            <wp:effectExtent l="0" t="0" r="3175" b="0"/>
            <wp:docPr id="1290603334" name="Рисунок 129060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269352" cy="3262613"/>
                    </a:xfrm>
                    <a:prstGeom prst="rect">
                      <a:avLst/>
                    </a:prstGeom>
                  </pic:spPr>
                </pic:pic>
              </a:graphicData>
            </a:graphic>
          </wp:inline>
        </w:drawing>
      </w:r>
    </w:p>
    <w:p w:rsidR="00D97264" w:rsidRDefault="00D97264" w:rsidP="00D97264">
      <w:pPr>
        <w:spacing w:after="0" w:line="240" w:lineRule="auto"/>
        <w:jc w:val="center"/>
        <w:rPr>
          <w:rFonts w:ascii="Times New Roman" w:hAnsi="Times New Roman"/>
          <w:noProof/>
          <w:sz w:val="28"/>
          <w:szCs w:val="28"/>
        </w:rPr>
      </w:pPr>
      <w:r>
        <w:rPr>
          <w:rFonts w:ascii="Times New Roman" w:hAnsi="Times New Roman"/>
          <w:noProof/>
          <w:sz w:val="28"/>
          <w:szCs w:val="28"/>
        </w:rPr>
        <w:t xml:space="preserve">Рис. 4. </w:t>
      </w:r>
      <w:r w:rsidRPr="00C2093C">
        <w:rPr>
          <w:rFonts w:ascii="Times New Roman" w:hAnsi="Times New Roman"/>
          <w:noProof/>
          <w:sz w:val="28"/>
          <w:szCs w:val="28"/>
        </w:rPr>
        <w:t>Главный</w:t>
      </w:r>
      <w:r w:rsidR="006F7067">
        <w:rPr>
          <w:rFonts w:ascii="Times New Roman" w:hAnsi="Times New Roman"/>
          <w:noProof/>
          <w:sz w:val="28"/>
          <w:szCs w:val="28"/>
        </w:rPr>
        <w:t xml:space="preserve"> </w:t>
      </w:r>
      <w:r w:rsidRPr="00C2093C">
        <w:rPr>
          <w:rFonts w:ascii="Times New Roman" w:hAnsi="Times New Roman"/>
          <w:noProof/>
          <w:sz w:val="28"/>
          <w:szCs w:val="28"/>
        </w:rPr>
        <w:t>экран</w:t>
      </w:r>
      <w:r w:rsidR="006F7067">
        <w:rPr>
          <w:rFonts w:ascii="Times New Roman" w:hAnsi="Times New Roman"/>
          <w:noProof/>
          <w:sz w:val="28"/>
          <w:szCs w:val="28"/>
        </w:rPr>
        <w:t xml:space="preserve"> </w:t>
      </w:r>
      <w:r w:rsidRPr="00C2093C">
        <w:rPr>
          <w:rFonts w:ascii="Times New Roman" w:hAnsi="Times New Roman"/>
          <w:noProof/>
          <w:sz w:val="28"/>
          <w:szCs w:val="28"/>
        </w:rPr>
        <w:t>приложения</w:t>
      </w:r>
    </w:p>
    <w:p w:rsidR="00D97264" w:rsidRPr="006F7067" w:rsidRDefault="00D97264" w:rsidP="00D97264">
      <w:pPr>
        <w:spacing w:after="0" w:line="240" w:lineRule="auto"/>
        <w:jc w:val="center"/>
        <w:rPr>
          <w:rFonts w:ascii="Times New Roman" w:hAnsi="Times New Roman"/>
          <w:color w:val="000000" w:themeColor="text1"/>
          <w:sz w:val="28"/>
          <w:szCs w:val="28"/>
        </w:rPr>
      </w:pPr>
    </w:p>
    <w:p w:rsidR="006F7067" w:rsidRDefault="006F7067" w:rsidP="006F7067">
      <w:pPr>
        <w:spacing w:after="0" w:line="240" w:lineRule="auto"/>
        <w:ind w:firstLine="709"/>
        <w:rPr>
          <w:rFonts w:ascii="Times New Roman" w:hAnsi="Times New Roman"/>
          <w:sz w:val="28"/>
          <w:szCs w:val="28"/>
        </w:rPr>
      </w:pPr>
      <w:r w:rsidRPr="003C0662">
        <w:rPr>
          <w:rFonts w:ascii="Times New Roman" w:hAnsi="Times New Roman"/>
          <w:sz w:val="28"/>
          <w:szCs w:val="28"/>
        </w:rPr>
        <w:t>Одновременно</w:t>
      </w:r>
      <w:r>
        <w:rPr>
          <w:rFonts w:ascii="Times New Roman" w:hAnsi="Times New Roman"/>
          <w:sz w:val="28"/>
          <w:szCs w:val="28"/>
        </w:rPr>
        <w:t xml:space="preserve"> </w:t>
      </w:r>
      <w:r w:rsidRPr="003C0662">
        <w:rPr>
          <w:rFonts w:ascii="Times New Roman" w:hAnsi="Times New Roman"/>
          <w:sz w:val="28"/>
          <w:szCs w:val="28"/>
        </w:rPr>
        <w:t>с</w:t>
      </w:r>
      <w:r>
        <w:rPr>
          <w:rFonts w:ascii="Times New Roman" w:hAnsi="Times New Roman"/>
          <w:sz w:val="28"/>
          <w:szCs w:val="28"/>
        </w:rPr>
        <w:t xml:space="preserve"> </w:t>
      </w:r>
      <w:r w:rsidRPr="003C0662">
        <w:rPr>
          <w:rFonts w:ascii="Times New Roman" w:hAnsi="Times New Roman"/>
          <w:sz w:val="28"/>
          <w:szCs w:val="28"/>
        </w:rPr>
        <w:t>этим</w:t>
      </w:r>
      <w:r>
        <w:rPr>
          <w:rFonts w:ascii="Times New Roman" w:hAnsi="Times New Roman"/>
          <w:sz w:val="28"/>
          <w:szCs w:val="28"/>
        </w:rPr>
        <w:t xml:space="preserve"> </w:t>
      </w:r>
      <w:r w:rsidRPr="003C0662">
        <w:rPr>
          <w:rFonts w:ascii="Times New Roman" w:hAnsi="Times New Roman"/>
          <w:sz w:val="28"/>
          <w:szCs w:val="28"/>
        </w:rPr>
        <w:t>для</w:t>
      </w:r>
      <w:r>
        <w:rPr>
          <w:rFonts w:ascii="Times New Roman" w:hAnsi="Times New Roman"/>
          <w:sz w:val="28"/>
          <w:szCs w:val="28"/>
        </w:rPr>
        <w:t xml:space="preserve"> </w:t>
      </w:r>
      <w:r w:rsidRPr="003C0662">
        <w:rPr>
          <w:rFonts w:ascii="Times New Roman" w:hAnsi="Times New Roman"/>
          <w:sz w:val="28"/>
          <w:szCs w:val="28"/>
        </w:rPr>
        <w:t>удобства</w:t>
      </w:r>
      <w:r>
        <w:rPr>
          <w:rFonts w:ascii="Times New Roman" w:hAnsi="Times New Roman"/>
          <w:sz w:val="28"/>
          <w:szCs w:val="28"/>
        </w:rPr>
        <w:t xml:space="preserve"> </w:t>
      </w:r>
      <w:r w:rsidRPr="003C0662">
        <w:rPr>
          <w:rFonts w:ascii="Times New Roman" w:hAnsi="Times New Roman"/>
          <w:sz w:val="28"/>
          <w:szCs w:val="28"/>
        </w:rPr>
        <w:t>пользователей</w:t>
      </w:r>
      <w:r>
        <w:rPr>
          <w:rFonts w:ascii="Times New Roman" w:hAnsi="Times New Roman"/>
          <w:sz w:val="28"/>
          <w:szCs w:val="28"/>
        </w:rPr>
        <w:t xml:space="preserve"> </w:t>
      </w:r>
      <w:r w:rsidRPr="003C0662">
        <w:rPr>
          <w:rFonts w:ascii="Times New Roman" w:hAnsi="Times New Roman"/>
          <w:sz w:val="28"/>
          <w:szCs w:val="28"/>
        </w:rPr>
        <w:t>реализована</w:t>
      </w:r>
      <w:r>
        <w:rPr>
          <w:rFonts w:ascii="Times New Roman" w:hAnsi="Times New Roman"/>
          <w:sz w:val="28"/>
          <w:szCs w:val="28"/>
        </w:rPr>
        <w:t xml:space="preserve"> </w:t>
      </w:r>
      <w:r w:rsidRPr="003C0662">
        <w:rPr>
          <w:rFonts w:ascii="Times New Roman" w:hAnsi="Times New Roman"/>
          <w:sz w:val="28"/>
          <w:szCs w:val="28"/>
        </w:rPr>
        <w:t>возможность</w:t>
      </w:r>
      <w:r>
        <w:rPr>
          <w:rFonts w:ascii="Times New Roman" w:hAnsi="Times New Roman"/>
          <w:sz w:val="28"/>
          <w:szCs w:val="28"/>
        </w:rPr>
        <w:t xml:space="preserve"> </w:t>
      </w:r>
      <w:r w:rsidRPr="003C0662">
        <w:rPr>
          <w:rFonts w:ascii="Times New Roman" w:hAnsi="Times New Roman"/>
          <w:sz w:val="28"/>
          <w:szCs w:val="28"/>
        </w:rPr>
        <w:t>перелистывания</w:t>
      </w:r>
      <w:r>
        <w:rPr>
          <w:rFonts w:ascii="Times New Roman" w:hAnsi="Times New Roman"/>
          <w:sz w:val="28"/>
          <w:szCs w:val="28"/>
        </w:rPr>
        <w:t xml:space="preserve"> </w:t>
      </w:r>
      <w:r w:rsidRPr="003C0662">
        <w:rPr>
          <w:rFonts w:ascii="Times New Roman" w:hAnsi="Times New Roman"/>
          <w:sz w:val="28"/>
          <w:szCs w:val="28"/>
        </w:rPr>
        <w:t>экранов</w:t>
      </w:r>
      <w:r>
        <w:rPr>
          <w:rFonts w:ascii="Times New Roman" w:hAnsi="Times New Roman"/>
          <w:sz w:val="28"/>
          <w:szCs w:val="28"/>
        </w:rPr>
        <w:t xml:space="preserve"> </w:t>
      </w:r>
      <w:r w:rsidRPr="003C0662">
        <w:rPr>
          <w:rFonts w:ascii="Times New Roman" w:hAnsi="Times New Roman"/>
          <w:sz w:val="28"/>
          <w:szCs w:val="28"/>
        </w:rPr>
        <w:t>горизонтальным</w:t>
      </w:r>
      <w:r>
        <w:rPr>
          <w:rFonts w:ascii="Times New Roman" w:hAnsi="Times New Roman"/>
          <w:sz w:val="28"/>
          <w:szCs w:val="28"/>
        </w:rPr>
        <w:t xml:space="preserve"> </w:t>
      </w:r>
      <w:r w:rsidRPr="003C0662">
        <w:rPr>
          <w:rFonts w:ascii="Times New Roman" w:hAnsi="Times New Roman"/>
          <w:sz w:val="28"/>
          <w:szCs w:val="28"/>
        </w:rPr>
        <w:t>свайпом</w:t>
      </w:r>
      <w:r>
        <w:rPr>
          <w:rFonts w:ascii="Times New Roman" w:hAnsi="Times New Roman"/>
          <w:sz w:val="28"/>
          <w:szCs w:val="28"/>
        </w:rPr>
        <w:t xml:space="preserve"> </w:t>
      </w:r>
      <w:r w:rsidRPr="003C0662">
        <w:rPr>
          <w:rFonts w:ascii="Times New Roman" w:hAnsi="Times New Roman"/>
          <w:sz w:val="28"/>
          <w:szCs w:val="28"/>
        </w:rPr>
        <w:t>(смахиванием)</w:t>
      </w:r>
      <w:r>
        <w:rPr>
          <w:rFonts w:ascii="Times New Roman" w:hAnsi="Times New Roman"/>
          <w:sz w:val="28"/>
          <w:szCs w:val="28"/>
        </w:rPr>
        <w:t xml:space="preserve"> </w:t>
      </w:r>
      <w:r w:rsidRPr="003C0662">
        <w:rPr>
          <w:rFonts w:ascii="Times New Roman" w:hAnsi="Times New Roman"/>
          <w:sz w:val="28"/>
          <w:szCs w:val="28"/>
        </w:rPr>
        <w:t>влево</w:t>
      </w:r>
      <w:r>
        <w:rPr>
          <w:rFonts w:ascii="Times New Roman" w:hAnsi="Times New Roman"/>
          <w:sz w:val="28"/>
          <w:szCs w:val="28"/>
        </w:rPr>
        <w:t xml:space="preserve"> </w:t>
      </w:r>
      <w:r w:rsidRPr="003C0662">
        <w:rPr>
          <w:rFonts w:ascii="Times New Roman" w:hAnsi="Times New Roman"/>
          <w:sz w:val="28"/>
          <w:szCs w:val="28"/>
        </w:rPr>
        <w:t>и</w:t>
      </w:r>
      <w:r>
        <w:rPr>
          <w:rFonts w:ascii="Times New Roman" w:hAnsi="Times New Roman"/>
          <w:sz w:val="28"/>
          <w:szCs w:val="28"/>
        </w:rPr>
        <w:t xml:space="preserve"> </w:t>
      </w:r>
      <w:r w:rsidRPr="003C0662">
        <w:rPr>
          <w:rFonts w:ascii="Times New Roman" w:hAnsi="Times New Roman"/>
          <w:sz w:val="28"/>
          <w:szCs w:val="28"/>
        </w:rPr>
        <w:t>вправо,</w:t>
      </w:r>
      <w:r>
        <w:rPr>
          <w:rFonts w:ascii="Times New Roman" w:hAnsi="Times New Roman"/>
          <w:sz w:val="28"/>
          <w:szCs w:val="28"/>
        </w:rPr>
        <w:t xml:space="preserve"> </w:t>
      </w:r>
      <w:r w:rsidRPr="003C0662">
        <w:rPr>
          <w:rFonts w:ascii="Times New Roman" w:hAnsi="Times New Roman"/>
          <w:sz w:val="28"/>
          <w:szCs w:val="28"/>
        </w:rPr>
        <w:t>что</w:t>
      </w:r>
      <w:r>
        <w:rPr>
          <w:rFonts w:ascii="Times New Roman" w:hAnsi="Times New Roman"/>
          <w:sz w:val="28"/>
          <w:szCs w:val="28"/>
        </w:rPr>
        <w:t xml:space="preserve"> </w:t>
      </w:r>
      <w:r w:rsidRPr="003C0662">
        <w:rPr>
          <w:rFonts w:ascii="Times New Roman" w:hAnsi="Times New Roman"/>
          <w:sz w:val="28"/>
          <w:szCs w:val="28"/>
        </w:rPr>
        <w:t>обеспечивает</w:t>
      </w:r>
      <w:r>
        <w:rPr>
          <w:rFonts w:ascii="Times New Roman" w:hAnsi="Times New Roman"/>
          <w:sz w:val="28"/>
          <w:szCs w:val="28"/>
        </w:rPr>
        <w:t xml:space="preserve"> </w:t>
      </w:r>
      <w:r w:rsidRPr="003C0662">
        <w:rPr>
          <w:rFonts w:ascii="Times New Roman" w:hAnsi="Times New Roman"/>
          <w:sz w:val="28"/>
          <w:szCs w:val="28"/>
        </w:rPr>
        <w:t>плавную</w:t>
      </w:r>
      <w:r>
        <w:rPr>
          <w:rFonts w:ascii="Times New Roman" w:hAnsi="Times New Roman"/>
          <w:sz w:val="28"/>
          <w:szCs w:val="28"/>
        </w:rPr>
        <w:t xml:space="preserve"> </w:t>
      </w:r>
      <w:r w:rsidRPr="003C0662">
        <w:rPr>
          <w:rFonts w:ascii="Times New Roman" w:hAnsi="Times New Roman"/>
          <w:sz w:val="28"/>
          <w:szCs w:val="28"/>
        </w:rPr>
        <w:t>и</w:t>
      </w:r>
      <w:r>
        <w:rPr>
          <w:rFonts w:ascii="Times New Roman" w:hAnsi="Times New Roman"/>
          <w:sz w:val="28"/>
          <w:szCs w:val="28"/>
        </w:rPr>
        <w:t xml:space="preserve"> </w:t>
      </w:r>
      <w:r w:rsidRPr="003C0662">
        <w:rPr>
          <w:rFonts w:ascii="Times New Roman" w:hAnsi="Times New Roman"/>
          <w:sz w:val="28"/>
          <w:szCs w:val="28"/>
        </w:rPr>
        <w:t>интуитивно</w:t>
      </w:r>
      <w:r>
        <w:rPr>
          <w:rFonts w:ascii="Times New Roman" w:hAnsi="Times New Roman"/>
          <w:sz w:val="28"/>
          <w:szCs w:val="28"/>
        </w:rPr>
        <w:t xml:space="preserve"> </w:t>
      </w:r>
      <w:r w:rsidRPr="003C0662">
        <w:rPr>
          <w:rFonts w:ascii="Times New Roman" w:hAnsi="Times New Roman"/>
          <w:sz w:val="28"/>
          <w:szCs w:val="28"/>
        </w:rPr>
        <w:t>понятную</w:t>
      </w:r>
      <w:r>
        <w:rPr>
          <w:rFonts w:ascii="Times New Roman" w:hAnsi="Times New Roman"/>
          <w:sz w:val="28"/>
          <w:szCs w:val="28"/>
        </w:rPr>
        <w:t xml:space="preserve"> </w:t>
      </w:r>
      <w:r w:rsidRPr="003C0662">
        <w:rPr>
          <w:rFonts w:ascii="Times New Roman" w:hAnsi="Times New Roman"/>
          <w:sz w:val="28"/>
          <w:szCs w:val="28"/>
        </w:rPr>
        <w:t>навигацию</w:t>
      </w:r>
      <w:r>
        <w:rPr>
          <w:rFonts w:ascii="Times New Roman" w:hAnsi="Times New Roman"/>
          <w:sz w:val="28"/>
          <w:szCs w:val="28"/>
        </w:rPr>
        <w:t xml:space="preserve"> </w:t>
      </w:r>
      <w:r w:rsidRPr="003C0662">
        <w:rPr>
          <w:rFonts w:ascii="Times New Roman" w:hAnsi="Times New Roman"/>
          <w:sz w:val="28"/>
          <w:szCs w:val="28"/>
        </w:rPr>
        <w:t>между</w:t>
      </w:r>
      <w:r>
        <w:rPr>
          <w:rFonts w:ascii="Times New Roman" w:hAnsi="Times New Roman"/>
          <w:sz w:val="28"/>
          <w:szCs w:val="28"/>
        </w:rPr>
        <w:t xml:space="preserve"> </w:t>
      </w:r>
      <w:r w:rsidRPr="003C0662">
        <w:rPr>
          <w:rFonts w:ascii="Times New Roman" w:hAnsi="Times New Roman"/>
          <w:sz w:val="28"/>
          <w:szCs w:val="28"/>
        </w:rPr>
        <w:t>разделами</w:t>
      </w:r>
      <w:r>
        <w:rPr>
          <w:rFonts w:ascii="Times New Roman" w:hAnsi="Times New Roman"/>
          <w:sz w:val="28"/>
          <w:szCs w:val="28"/>
        </w:rPr>
        <w:t xml:space="preserve"> </w:t>
      </w:r>
      <w:r w:rsidRPr="003C0662">
        <w:rPr>
          <w:rFonts w:ascii="Times New Roman" w:hAnsi="Times New Roman"/>
          <w:sz w:val="28"/>
          <w:szCs w:val="28"/>
        </w:rPr>
        <w:t>без</w:t>
      </w:r>
      <w:r>
        <w:rPr>
          <w:rFonts w:ascii="Times New Roman" w:hAnsi="Times New Roman"/>
          <w:sz w:val="28"/>
          <w:szCs w:val="28"/>
        </w:rPr>
        <w:t xml:space="preserve"> </w:t>
      </w:r>
      <w:r w:rsidRPr="003C0662">
        <w:rPr>
          <w:rFonts w:ascii="Times New Roman" w:hAnsi="Times New Roman"/>
          <w:sz w:val="28"/>
          <w:szCs w:val="28"/>
        </w:rPr>
        <w:t>необходимости</w:t>
      </w:r>
      <w:r>
        <w:rPr>
          <w:rFonts w:ascii="Times New Roman" w:hAnsi="Times New Roman"/>
          <w:sz w:val="28"/>
          <w:szCs w:val="28"/>
        </w:rPr>
        <w:t xml:space="preserve"> </w:t>
      </w:r>
      <w:r w:rsidRPr="003C0662">
        <w:rPr>
          <w:rFonts w:ascii="Times New Roman" w:hAnsi="Times New Roman"/>
          <w:sz w:val="28"/>
          <w:szCs w:val="28"/>
        </w:rPr>
        <w:t>точного</w:t>
      </w:r>
      <w:r>
        <w:rPr>
          <w:rFonts w:ascii="Times New Roman" w:hAnsi="Times New Roman"/>
          <w:sz w:val="28"/>
          <w:szCs w:val="28"/>
        </w:rPr>
        <w:t xml:space="preserve"> </w:t>
      </w:r>
      <w:r w:rsidRPr="003C0662">
        <w:rPr>
          <w:rFonts w:ascii="Times New Roman" w:hAnsi="Times New Roman"/>
          <w:sz w:val="28"/>
          <w:szCs w:val="28"/>
        </w:rPr>
        <w:t>нажатия</w:t>
      </w:r>
      <w:r>
        <w:rPr>
          <w:rFonts w:ascii="Times New Roman" w:hAnsi="Times New Roman"/>
          <w:sz w:val="28"/>
          <w:szCs w:val="28"/>
        </w:rPr>
        <w:t xml:space="preserve"> </w:t>
      </w:r>
      <w:r w:rsidRPr="003C0662">
        <w:rPr>
          <w:rFonts w:ascii="Times New Roman" w:hAnsi="Times New Roman"/>
          <w:sz w:val="28"/>
          <w:szCs w:val="28"/>
        </w:rPr>
        <w:t>на</w:t>
      </w:r>
      <w:r>
        <w:rPr>
          <w:rFonts w:ascii="Times New Roman" w:hAnsi="Times New Roman"/>
          <w:sz w:val="28"/>
          <w:szCs w:val="28"/>
        </w:rPr>
        <w:t xml:space="preserve"> </w:t>
      </w:r>
      <w:r w:rsidRPr="003C0662">
        <w:rPr>
          <w:rFonts w:ascii="Times New Roman" w:hAnsi="Times New Roman"/>
          <w:sz w:val="28"/>
          <w:szCs w:val="28"/>
        </w:rPr>
        <w:t>иконки.</w:t>
      </w:r>
    </w:p>
    <w:p w:rsidR="006F7067" w:rsidRPr="003C0662" w:rsidRDefault="006F7067" w:rsidP="006F7067">
      <w:pPr>
        <w:pStyle w:val="docdata"/>
        <w:spacing w:before="0" w:beforeAutospacing="0" w:after="0" w:afterAutospacing="0"/>
        <w:ind w:firstLine="709"/>
        <w:jc w:val="both"/>
        <w:rPr>
          <w:sz w:val="28"/>
          <w:szCs w:val="28"/>
        </w:rPr>
      </w:pPr>
      <w:r w:rsidRPr="000B3285">
        <w:rPr>
          <w:sz w:val="28"/>
          <w:szCs w:val="28"/>
        </w:rPr>
        <w:t>На</w:t>
      </w:r>
      <w:r>
        <w:rPr>
          <w:sz w:val="28"/>
          <w:szCs w:val="28"/>
        </w:rPr>
        <w:t xml:space="preserve"> рисунке </w:t>
      </w:r>
      <w:r w:rsidRPr="000B3285">
        <w:rPr>
          <w:sz w:val="28"/>
          <w:szCs w:val="28"/>
        </w:rPr>
        <w:t>5</w:t>
      </w:r>
      <w:r>
        <w:rPr>
          <w:sz w:val="28"/>
          <w:szCs w:val="28"/>
        </w:rPr>
        <w:t xml:space="preserve"> </w:t>
      </w:r>
      <w:r w:rsidRPr="000B3285">
        <w:rPr>
          <w:sz w:val="28"/>
          <w:szCs w:val="28"/>
        </w:rPr>
        <w:t>показан</w:t>
      </w:r>
      <w:r>
        <w:rPr>
          <w:sz w:val="28"/>
          <w:szCs w:val="28"/>
        </w:rPr>
        <w:t xml:space="preserve"> </w:t>
      </w:r>
      <w:r w:rsidRPr="000B3285">
        <w:rPr>
          <w:sz w:val="28"/>
          <w:szCs w:val="28"/>
        </w:rPr>
        <w:t>раздел</w:t>
      </w:r>
      <w:r>
        <w:rPr>
          <w:sz w:val="28"/>
          <w:szCs w:val="28"/>
        </w:rPr>
        <w:t xml:space="preserve"> </w:t>
      </w:r>
      <w:r w:rsidRPr="000B3285">
        <w:rPr>
          <w:sz w:val="28"/>
          <w:szCs w:val="28"/>
        </w:rPr>
        <w:t>финансовой</w:t>
      </w:r>
      <w:r>
        <w:rPr>
          <w:sz w:val="28"/>
          <w:szCs w:val="28"/>
        </w:rPr>
        <w:t xml:space="preserve"> </w:t>
      </w:r>
      <w:r w:rsidRPr="000B3285">
        <w:rPr>
          <w:sz w:val="28"/>
          <w:szCs w:val="28"/>
        </w:rPr>
        <w:t>аналитики</w:t>
      </w:r>
      <w:r>
        <w:rPr>
          <w:sz w:val="28"/>
          <w:szCs w:val="28"/>
        </w:rPr>
        <w:t xml:space="preserve"> </w:t>
      </w:r>
      <w:r w:rsidRPr="000B3285">
        <w:rPr>
          <w:sz w:val="28"/>
          <w:szCs w:val="28"/>
        </w:rPr>
        <w:t>с</w:t>
      </w:r>
      <w:r>
        <w:rPr>
          <w:sz w:val="28"/>
          <w:szCs w:val="28"/>
        </w:rPr>
        <w:t xml:space="preserve"> </w:t>
      </w:r>
      <w:r w:rsidRPr="000B3285">
        <w:rPr>
          <w:sz w:val="28"/>
          <w:szCs w:val="28"/>
        </w:rPr>
        <w:t>интерактивными</w:t>
      </w:r>
      <w:r>
        <w:rPr>
          <w:sz w:val="28"/>
          <w:szCs w:val="28"/>
        </w:rPr>
        <w:t xml:space="preserve"> </w:t>
      </w:r>
      <w:r w:rsidRPr="000B3285">
        <w:rPr>
          <w:sz w:val="28"/>
          <w:szCs w:val="28"/>
        </w:rPr>
        <w:t>диаграммами.</w:t>
      </w:r>
    </w:p>
    <w:p w:rsidR="006F7067" w:rsidRPr="000B3285" w:rsidRDefault="006F7067" w:rsidP="006F7067">
      <w:pPr>
        <w:pStyle w:val="docdata"/>
        <w:spacing w:before="0" w:beforeAutospacing="0" w:after="0" w:afterAutospacing="0"/>
        <w:ind w:firstLine="709"/>
        <w:jc w:val="both"/>
      </w:pPr>
      <w:r>
        <w:rPr>
          <w:sz w:val="28"/>
          <w:szCs w:val="28"/>
        </w:rPr>
        <w:t xml:space="preserve">На экране </w:t>
      </w:r>
      <w:r w:rsidRPr="000B3285">
        <w:rPr>
          <w:sz w:val="28"/>
          <w:szCs w:val="28"/>
        </w:rPr>
        <w:t>отображается</w:t>
      </w:r>
      <w:r>
        <w:rPr>
          <w:sz w:val="28"/>
          <w:szCs w:val="28"/>
        </w:rPr>
        <w:t xml:space="preserve"> </w:t>
      </w:r>
      <w:r w:rsidRPr="000B3285">
        <w:rPr>
          <w:sz w:val="28"/>
          <w:szCs w:val="28"/>
        </w:rPr>
        <w:t>круговая</w:t>
      </w:r>
      <w:r>
        <w:rPr>
          <w:sz w:val="28"/>
          <w:szCs w:val="28"/>
        </w:rPr>
        <w:t xml:space="preserve"> </w:t>
      </w:r>
      <w:r w:rsidRPr="000B3285">
        <w:rPr>
          <w:sz w:val="28"/>
          <w:szCs w:val="28"/>
        </w:rPr>
        <w:t>диаграмма</w:t>
      </w:r>
      <w:r>
        <w:rPr>
          <w:sz w:val="28"/>
          <w:szCs w:val="28"/>
        </w:rPr>
        <w:t xml:space="preserve"> </w:t>
      </w:r>
      <w:r w:rsidRPr="000B3285">
        <w:rPr>
          <w:sz w:val="28"/>
          <w:szCs w:val="28"/>
        </w:rPr>
        <w:t>распределения</w:t>
      </w:r>
      <w:r>
        <w:rPr>
          <w:sz w:val="28"/>
          <w:szCs w:val="28"/>
        </w:rPr>
        <w:t xml:space="preserve"> </w:t>
      </w:r>
      <w:r w:rsidRPr="000B3285">
        <w:rPr>
          <w:sz w:val="28"/>
          <w:szCs w:val="28"/>
        </w:rPr>
        <w:t>расходов</w:t>
      </w:r>
      <w:r>
        <w:rPr>
          <w:sz w:val="28"/>
          <w:szCs w:val="28"/>
        </w:rPr>
        <w:t xml:space="preserve"> </w:t>
      </w:r>
      <w:r w:rsidRPr="000B3285">
        <w:rPr>
          <w:sz w:val="28"/>
          <w:szCs w:val="28"/>
        </w:rPr>
        <w:t>по</w:t>
      </w:r>
      <w:r>
        <w:rPr>
          <w:sz w:val="28"/>
          <w:szCs w:val="28"/>
        </w:rPr>
        <w:t xml:space="preserve"> </w:t>
      </w:r>
      <w:r w:rsidRPr="000B3285">
        <w:rPr>
          <w:sz w:val="28"/>
          <w:szCs w:val="28"/>
        </w:rPr>
        <w:t>категориям,</w:t>
      </w:r>
      <w:r>
        <w:rPr>
          <w:sz w:val="28"/>
          <w:szCs w:val="28"/>
        </w:rPr>
        <w:t xml:space="preserve"> </w:t>
      </w:r>
      <w:r w:rsidRPr="000B3285">
        <w:rPr>
          <w:sz w:val="28"/>
          <w:szCs w:val="28"/>
        </w:rPr>
        <w:t>позволяющая</w:t>
      </w:r>
      <w:r>
        <w:rPr>
          <w:sz w:val="28"/>
          <w:szCs w:val="28"/>
        </w:rPr>
        <w:t xml:space="preserve"> </w:t>
      </w:r>
      <w:r w:rsidRPr="000B3285">
        <w:rPr>
          <w:sz w:val="28"/>
          <w:szCs w:val="28"/>
        </w:rPr>
        <w:t>пользователю</w:t>
      </w:r>
      <w:r>
        <w:rPr>
          <w:sz w:val="28"/>
          <w:szCs w:val="28"/>
        </w:rPr>
        <w:t xml:space="preserve"> </w:t>
      </w:r>
      <w:r w:rsidRPr="000B3285">
        <w:rPr>
          <w:sz w:val="28"/>
          <w:szCs w:val="28"/>
        </w:rPr>
        <w:t>визуально</w:t>
      </w:r>
      <w:r>
        <w:rPr>
          <w:sz w:val="28"/>
          <w:szCs w:val="28"/>
        </w:rPr>
        <w:t xml:space="preserve"> </w:t>
      </w:r>
      <w:r w:rsidRPr="000B3285">
        <w:rPr>
          <w:sz w:val="28"/>
          <w:szCs w:val="28"/>
        </w:rPr>
        <w:t>оценить</w:t>
      </w:r>
      <w:r>
        <w:rPr>
          <w:sz w:val="28"/>
          <w:szCs w:val="28"/>
        </w:rPr>
        <w:t xml:space="preserve"> </w:t>
      </w:r>
      <w:r w:rsidRPr="000B3285">
        <w:rPr>
          <w:sz w:val="28"/>
          <w:szCs w:val="28"/>
        </w:rPr>
        <w:t>категории</w:t>
      </w:r>
      <w:r>
        <w:rPr>
          <w:sz w:val="28"/>
          <w:szCs w:val="28"/>
        </w:rPr>
        <w:t xml:space="preserve"> </w:t>
      </w:r>
      <w:r w:rsidRPr="000B3285">
        <w:rPr>
          <w:sz w:val="28"/>
          <w:szCs w:val="28"/>
        </w:rPr>
        <w:t>и</w:t>
      </w:r>
      <w:r>
        <w:rPr>
          <w:sz w:val="28"/>
          <w:szCs w:val="28"/>
        </w:rPr>
        <w:t xml:space="preserve"> </w:t>
      </w:r>
      <w:r w:rsidRPr="000B3285">
        <w:rPr>
          <w:sz w:val="28"/>
          <w:szCs w:val="28"/>
        </w:rPr>
        <w:t>размеры</w:t>
      </w:r>
      <w:r>
        <w:rPr>
          <w:sz w:val="28"/>
          <w:szCs w:val="28"/>
        </w:rPr>
        <w:t xml:space="preserve"> </w:t>
      </w:r>
      <w:r w:rsidRPr="000B3285">
        <w:rPr>
          <w:sz w:val="28"/>
          <w:szCs w:val="28"/>
        </w:rPr>
        <w:t>своих</w:t>
      </w:r>
      <w:r>
        <w:rPr>
          <w:sz w:val="28"/>
          <w:szCs w:val="28"/>
        </w:rPr>
        <w:t xml:space="preserve"> </w:t>
      </w:r>
      <w:r w:rsidRPr="000B3285">
        <w:rPr>
          <w:sz w:val="28"/>
          <w:szCs w:val="28"/>
        </w:rPr>
        <w:t>трат.</w:t>
      </w:r>
      <w:r>
        <w:rPr>
          <w:sz w:val="28"/>
          <w:szCs w:val="28"/>
        </w:rPr>
        <w:t xml:space="preserve"> </w:t>
      </w:r>
      <w:r w:rsidRPr="000B3285">
        <w:rPr>
          <w:sz w:val="28"/>
          <w:szCs w:val="28"/>
        </w:rPr>
        <w:t>Для</w:t>
      </w:r>
      <w:r>
        <w:rPr>
          <w:sz w:val="28"/>
          <w:szCs w:val="28"/>
        </w:rPr>
        <w:t xml:space="preserve"> </w:t>
      </w:r>
      <w:r w:rsidRPr="000B3285">
        <w:rPr>
          <w:sz w:val="28"/>
          <w:szCs w:val="28"/>
        </w:rPr>
        <w:t>этого</w:t>
      </w:r>
      <w:r>
        <w:rPr>
          <w:sz w:val="28"/>
          <w:szCs w:val="28"/>
        </w:rPr>
        <w:t xml:space="preserve"> </w:t>
      </w:r>
      <w:r w:rsidRPr="000B3285">
        <w:rPr>
          <w:sz w:val="28"/>
          <w:szCs w:val="28"/>
        </w:rPr>
        <w:t>в</w:t>
      </w:r>
      <w:r>
        <w:rPr>
          <w:sz w:val="28"/>
          <w:szCs w:val="28"/>
        </w:rPr>
        <w:t xml:space="preserve"> </w:t>
      </w:r>
      <w:r w:rsidRPr="000B3285">
        <w:rPr>
          <w:sz w:val="28"/>
          <w:szCs w:val="28"/>
        </w:rPr>
        <w:t>приложении</w:t>
      </w:r>
      <w:r>
        <w:rPr>
          <w:sz w:val="28"/>
          <w:szCs w:val="28"/>
        </w:rPr>
        <w:t xml:space="preserve"> </w:t>
      </w:r>
      <w:r w:rsidRPr="000B3285">
        <w:rPr>
          <w:sz w:val="28"/>
          <w:szCs w:val="28"/>
        </w:rPr>
        <w:t>реализована</w:t>
      </w:r>
      <w:r>
        <w:rPr>
          <w:sz w:val="28"/>
          <w:szCs w:val="28"/>
        </w:rPr>
        <w:t xml:space="preserve"> </w:t>
      </w:r>
      <w:r w:rsidRPr="000B3285">
        <w:rPr>
          <w:sz w:val="28"/>
          <w:szCs w:val="28"/>
        </w:rPr>
        <w:t>динамическая</w:t>
      </w:r>
      <w:r>
        <w:rPr>
          <w:sz w:val="28"/>
          <w:szCs w:val="28"/>
        </w:rPr>
        <w:t xml:space="preserve"> </w:t>
      </w:r>
      <w:r w:rsidRPr="000B3285">
        <w:rPr>
          <w:sz w:val="28"/>
          <w:szCs w:val="28"/>
        </w:rPr>
        <w:t>легенда</w:t>
      </w:r>
      <w:r>
        <w:rPr>
          <w:sz w:val="28"/>
          <w:szCs w:val="28"/>
        </w:rPr>
        <w:t xml:space="preserve"> </w:t>
      </w:r>
      <w:r w:rsidRPr="000B3285">
        <w:rPr>
          <w:sz w:val="28"/>
          <w:szCs w:val="28"/>
        </w:rPr>
        <w:t>с</w:t>
      </w:r>
      <w:r>
        <w:rPr>
          <w:sz w:val="28"/>
          <w:szCs w:val="28"/>
        </w:rPr>
        <w:t xml:space="preserve"> </w:t>
      </w:r>
      <w:r w:rsidRPr="000B3285">
        <w:rPr>
          <w:sz w:val="28"/>
          <w:szCs w:val="28"/>
        </w:rPr>
        <w:t>процентным</w:t>
      </w:r>
      <w:r>
        <w:rPr>
          <w:sz w:val="28"/>
          <w:szCs w:val="28"/>
        </w:rPr>
        <w:t xml:space="preserve"> </w:t>
      </w:r>
      <w:r w:rsidRPr="000B3285">
        <w:rPr>
          <w:sz w:val="28"/>
          <w:szCs w:val="28"/>
        </w:rPr>
        <w:t>соотношением</w:t>
      </w:r>
      <w:r>
        <w:rPr>
          <w:sz w:val="28"/>
          <w:szCs w:val="28"/>
        </w:rPr>
        <w:t xml:space="preserve"> </w:t>
      </w:r>
      <w:r w:rsidRPr="000B3285">
        <w:rPr>
          <w:sz w:val="28"/>
          <w:szCs w:val="28"/>
        </w:rPr>
        <w:t>и</w:t>
      </w:r>
      <w:r>
        <w:rPr>
          <w:sz w:val="28"/>
          <w:szCs w:val="28"/>
        </w:rPr>
        <w:t xml:space="preserve"> </w:t>
      </w:r>
      <w:r w:rsidRPr="000B3285">
        <w:rPr>
          <w:sz w:val="28"/>
          <w:szCs w:val="28"/>
        </w:rPr>
        <w:t>цветовым</w:t>
      </w:r>
      <w:r>
        <w:rPr>
          <w:sz w:val="28"/>
          <w:szCs w:val="28"/>
        </w:rPr>
        <w:t xml:space="preserve"> </w:t>
      </w:r>
      <w:r w:rsidRPr="000B3285">
        <w:rPr>
          <w:sz w:val="28"/>
          <w:szCs w:val="28"/>
        </w:rPr>
        <w:t>кодированием</w:t>
      </w:r>
      <w:r>
        <w:rPr>
          <w:sz w:val="28"/>
          <w:szCs w:val="28"/>
        </w:rPr>
        <w:t xml:space="preserve"> </w:t>
      </w:r>
      <w:r w:rsidRPr="000B3285">
        <w:rPr>
          <w:sz w:val="28"/>
          <w:szCs w:val="28"/>
        </w:rPr>
        <w:t>категорий.</w:t>
      </w:r>
      <w:r>
        <w:rPr>
          <w:sz w:val="28"/>
          <w:szCs w:val="28"/>
        </w:rPr>
        <w:t xml:space="preserve"> </w:t>
      </w:r>
      <w:r w:rsidRPr="000B3285">
        <w:rPr>
          <w:sz w:val="28"/>
          <w:szCs w:val="28"/>
        </w:rPr>
        <w:t>При</w:t>
      </w:r>
      <w:r>
        <w:rPr>
          <w:sz w:val="28"/>
          <w:szCs w:val="28"/>
        </w:rPr>
        <w:t xml:space="preserve"> </w:t>
      </w:r>
      <w:r w:rsidRPr="000B3285">
        <w:rPr>
          <w:sz w:val="28"/>
          <w:szCs w:val="28"/>
        </w:rPr>
        <w:t>добавлении</w:t>
      </w:r>
      <w:r>
        <w:rPr>
          <w:sz w:val="28"/>
          <w:szCs w:val="28"/>
        </w:rPr>
        <w:t xml:space="preserve"> </w:t>
      </w:r>
      <w:r w:rsidRPr="000B3285">
        <w:rPr>
          <w:sz w:val="28"/>
          <w:szCs w:val="28"/>
        </w:rPr>
        <w:t>новых</w:t>
      </w:r>
      <w:r>
        <w:rPr>
          <w:sz w:val="28"/>
          <w:szCs w:val="28"/>
        </w:rPr>
        <w:t xml:space="preserve"> </w:t>
      </w:r>
      <w:r w:rsidRPr="000B3285">
        <w:rPr>
          <w:sz w:val="28"/>
          <w:szCs w:val="28"/>
        </w:rPr>
        <w:t>транзакций</w:t>
      </w:r>
      <w:r>
        <w:rPr>
          <w:sz w:val="28"/>
          <w:szCs w:val="28"/>
        </w:rPr>
        <w:t xml:space="preserve"> </w:t>
      </w:r>
      <w:r w:rsidRPr="000B3285">
        <w:rPr>
          <w:sz w:val="28"/>
          <w:szCs w:val="28"/>
        </w:rPr>
        <w:t>данные</w:t>
      </w:r>
      <w:r>
        <w:rPr>
          <w:sz w:val="28"/>
          <w:szCs w:val="28"/>
        </w:rPr>
        <w:t xml:space="preserve"> </w:t>
      </w:r>
      <w:r w:rsidRPr="000B3285">
        <w:rPr>
          <w:sz w:val="28"/>
          <w:szCs w:val="28"/>
        </w:rPr>
        <w:t>о</w:t>
      </w:r>
      <w:r>
        <w:rPr>
          <w:sz w:val="28"/>
          <w:szCs w:val="28"/>
        </w:rPr>
        <w:t xml:space="preserve"> </w:t>
      </w:r>
      <w:r w:rsidRPr="000B3285">
        <w:rPr>
          <w:sz w:val="28"/>
          <w:szCs w:val="28"/>
        </w:rPr>
        <w:t>доходах/расходах</w:t>
      </w:r>
      <w:r>
        <w:rPr>
          <w:sz w:val="28"/>
          <w:szCs w:val="28"/>
        </w:rPr>
        <w:t xml:space="preserve"> </w:t>
      </w:r>
      <w:r w:rsidRPr="000B3285">
        <w:rPr>
          <w:sz w:val="28"/>
          <w:szCs w:val="28"/>
        </w:rPr>
        <w:t>обновляются</w:t>
      </w:r>
      <w:r>
        <w:rPr>
          <w:sz w:val="28"/>
          <w:szCs w:val="28"/>
        </w:rPr>
        <w:t xml:space="preserve"> </w:t>
      </w:r>
      <w:r w:rsidRPr="000B3285">
        <w:rPr>
          <w:sz w:val="28"/>
          <w:szCs w:val="28"/>
        </w:rPr>
        <w:t>в</w:t>
      </w:r>
      <w:r>
        <w:rPr>
          <w:sz w:val="28"/>
          <w:szCs w:val="28"/>
        </w:rPr>
        <w:t xml:space="preserve"> </w:t>
      </w:r>
      <w:r w:rsidRPr="000B3285">
        <w:rPr>
          <w:sz w:val="28"/>
          <w:szCs w:val="28"/>
        </w:rPr>
        <w:t>реальном</w:t>
      </w:r>
      <w:r>
        <w:rPr>
          <w:sz w:val="28"/>
          <w:szCs w:val="28"/>
        </w:rPr>
        <w:t xml:space="preserve"> </w:t>
      </w:r>
      <w:r w:rsidRPr="000B3285">
        <w:rPr>
          <w:sz w:val="28"/>
          <w:szCs w:val="28"/>
        </w:rPr>
        <w:t>времени,</w:t>
      </w:r>
      <w:r>
        <w:rPr>
          <w:sz w:val="28"/>
          <w:szCs w:val="28"/>
        </w:rPr>
        <w:t xml:space="preserve"> </w:t>
      </w:r>
      <w:proofErr w:type="gramStart"/>
      <w:r w:rsidRPr="000B3285">
        <w:rPr>
          <w:sz w:val="28"/>
          <w:szCs w:val="28"/>
        </w:rPr>
        <w:t>обеспечивая</w:t>
      </w:r>
      <w:proofErr w:type="gramEnd"/>
      <w:r>
        <w:rPr>
          <w:sz w:val="28"/>
          <w:szCs w:val="28"/>
        </w:rPr>
        <w:t xml:space="preserve"> таким образом </w:t>
      </w:r>
      <w:r w:rsidRPr="000B3285">
        <w:rPr>
          <w:sz w:val="28"/>
          <w:szCs w:val="28"/>
        </w:rPr>
        <w:t>актуальность</w:t>
      </w:r>
      <w:r>
        <w:rPr>
          <w:sz w:val="28"/>
          <w:szCs w:val="28"/>
        </w:rPr>
        <w:t xml:space="preserve"> </w:t>
      </w:r>
      <w:r w:rsidRPr="000B3285">
        <w:rPr>
          <w:sz w:val="28"/>
          <w:szCs w:val="28"/>
        </w:rPr>
        <w:t>финансовой</w:t>
      </w:r>
      <w:r>
        <w:rPr>
          <w:sz w:val="28"/>
          <w:szCs w:val="28"/>
        </w:rPr>
        <w:t xml:space="preserve"> </w:t>
      </w:r>
      <w:r w:rsidRPr="000B3285">
        <w:rPr>
          <w:sz w:val="28"/>
          <w:szCs w:val="28"/>
        </w:rPr>
        <w:t>картины.</w:t>
      </w:r>
    </w:p>
    <w:p w:rsidR="006F7067" w:rsidRDefault="006F7067" w:rsidP="006F7067">
      <w:pPr>
        <w:spacing w:after="0" w:line="240" w:lineRule="auto"/>
        <w:ind w:firstLine="709"/>
        <w:rPr>
          <w:rFonts w:ascii="Times New Roman" w:hAnsi="Times New Roman"/>
          <w:sz w:val="28"/>
          <w:szCs w:val="28"/>
        </w:rPr>
      </w:pPr>
      <w:r>
        <w:rPr>
          <w:rFonts w:ascii="Times New Roman" w:hAnsi="Times New Roman"/>
          <w:noProof/>
          <w:sz w:val="28"/>
          <w:szCs w:val="28"/>
        </w:rPr>
        <w:t xml:space="preserve">На рисунке 6 представлен реализованный в приложении финансовый калькулятор для расчета </w:t>
      </w:r>
      <w:r>
        <w:rPr>
          <w:rFonts w:ascii="Times New Roman" w:hAnsi="Times New Roman"/>
          <w:sz w:val="28"/>
          <w:szCs w:val="28"/>
        </w:rPr>
        <w:t>процентов по вкладам и инвестициям пользователя.</w:t>
      </w:r>
    </w:p>
    <w:p w:rsidR="00D97264" w:rsidRDefault="00D97264" w:rsidP="00D97264">
      <w:pPr>
        <w:spacing w:after="0" w:line="240" w:lineRule="auto"/>
        <w:ind w:firstLine="709"/>
        <w:rPr>
          <w:rFonts w:ascii="Times New Roman" w:hAnsi="Times New Roman"/>
          <w:sz w:val="28"/>
          <w:szCs w:val="28"/>
        </w:rPr>
      </w:pPr>
    </w:p>
    <w:p w:rsidR="00D97264" w:rsidRPr="00773E2A" w:rsidRDefault="00D97264" w:rsidP="00D97264">
      <w:pPr>
        <w:spacing w:after="0" w:line="240" w:lineRule="auto"/>
        <w:jc w:val="center"/>
        <w:rPr>
          <w:rFonts w:ascii="Times New Roman" w:hAnsi="Times New Roman"/>
          <w:b/>
          <w:sz w:val="28"/>
          <w:szCs w:val="28"/>
        </w:rPr>
      </w:pPr>
      <w:r w:rsidRPr="00773E2A">
        <w:rPr>
          <w:rFonts w:ascii="Times New Roman" w:hAnsi="Times New Roman"/>
          <w:b/>
          <w:bCs/>
          <w:sz w:val="28"/>
          <w:szCs w:val="28"/>
        </w:rPr>
        <w:t>Заключение</w:t>
      </w:r>
    </w:p>
    <w:p w:rsidR="006F7067" w:rsidRDefault="006F7067" w:rsidP="006F7067">
      <w:pPr>
        <w:spacing w:after="0" w:line="240" w:lineRule="auto"/>
        <w:ind w:firstLine="709"/>
        <w:rPr>
          <w:rFonts w:ascii="Times New Roman" w:hAnsi="Times New Roman"/>
          <w:noProof/>
          <w:sz w:val="28"/>
          <w:szCs w:val="28"/>
        </w:rPr>
      </w:pPr>
      <w:r>
        <w:rPr>
          <w:rFonts w:ascii="Times New Roman" w:hAnsi="Times New Roman"/>
          <w:noProof/>
          <w:sz w:val="28"/>
          <w:szCs w:val="28"/>
        </w:rPr>
        <w:t xml:space="preserve">На наш взгляд, </w:t>
      </w:r>
      <w:r w:rsidRPr="0005455E">
        <w:rPr>
          <w:rFonts w:ascii="Times New Roman" w:hAnsi="Times New Roman"/>
          <w:noProof/>
          <w:sz w:val="28"/>
          <w:szCs w:val="28"/>
        </w:rPr>
        <w:t>ключевым</w:t>
      </w:r>
      <w:r>
        <w:rPr>
          <w:rFonts w:ascii="Times New Roman" w:hAnsi="Times New Roman"/>
          <w:noProof/>
          <w:sz w:val="28"/>
          <w:szCs w:val="28"/>
        </w:rPr>
        <w:t xml:space="preserve"> </w:t>
      </w:r>
      <w:r w:rsidRPr="0005455E">
        <w:rPr>
          <w:rFonts w:ascii="Times New Roman" w:hAnsi="Times New Roman"/>
          <w:noProof/>
          <w:sz w:val="28"/>
          <w:szCs w:val="28"/>
        </w:rPr>
        <w:t>фактором</w:t>
      </w:r>
      <w:r>
        <w:rPr>
          <w:rFonts w:ascii="Times New Roman" w:hAnsi="Times New Roman"/>
          <w:noProof/>
          <w:sz w:val="28"/>
          <w:szCs w:val="28"/>
        </w:rPr>
        <w:t xml:space="preserve"> </w:t>
      </w:r>
      <w:r w:rsidRPr="0005455E">
        <w:rPr>
          <w:rFonts w:ascii="Times New Roman" w:hAnsi="Times New Roman"/>
          <w:noProof/>
          <w:sz w:val="28"/>
          <w:szCs w:val="28"/>
        </w:rPr>
        <w:t>успеха</w:t>
      </w:r>
      <w:r>
        <w:rPr>
          <w:rFonts w:ascii="Times New Roman" w:hAnsi="Times New Roman"/>
          <w:noProof/>
          <w:sz w:val="28"/>
          <w:szCs w:val="28"/>
        </w:rPr>
        <w:t xml:space="preserve"> </w:t>
      </w:r>
      <w:r w:rsidRPr="0005455E">
        <w:rPr>
          <w:rFonts w:ascii="Times New Roman" w:hAnsi="Times New Roman"/>
          <w:noProof/>
          <w:sz w:val="28"/>
          <w:szCs w:val="28"/>
        </w:rPr>
        <w:t>современного</w:t>
      </w:r>
      <w:r>
        <w:rPr>
          <w:rFonts w:ascii="Times New Roman" w:hAnsi="Times New Roman"/>
          <w:noProof/>
          <w:sz w:val="28"/>
          <w:szCs w:val="28"/>
        </w:rPr>
        <w:t xml:space="preserve"> </w:t>
      </w:r>
      <w:r w:rsidRPr="0005455E">
        <w:rPr>
          <w:rFonts w:ascii="Times New Roman" w:hAnsi="Times New Roman"/>
          <w:noProof/>
          <w:sz w:val="28"/>
          <w:szCs w:val="28"/>
        </w:rPr>
        <w:t>приложения</w:t>
      </w:r>
      <w:r>
        <w:rPr>
          <w:rFonts w:ascii="Times New Roman" w:hAnsi="Times New Roman"/>
          <w:noProof/>
          <w:sz w:val="28"/>
          <w:szCs w:val="28"/>
        </w:rPr>
        <w:t xml:space="preserve"> </w:t>
      </w:r>
      <w:r w:rsidRPr="0005455E">
        <w:rPr>
          <w:rFonts w:ascii="Times New Roman" w:hAnsi="Times New Roman"/>
          <w:noProof/>
          <w:sz w:val="28"/>
          <w:szCs w:val="28"/>
        </w:rPr>
        <w:t>для</w:t>
      </w:r>
      <w:r>
        <w:rPr>
          <w:rFonts w:ascii="Times New Roman" w:hAnsi="Times New Roman"/>
          <w:noProof/>
          <w:sz w:val="28"/>
          <w:szCs w:val="28"/>
        </w:rPr>
        <w:t xml:space="preserve"> </w:t>
      </w:r>
      <w:r w:rsidRPr="0005455E">
        <w:rPr>
          <w:rFonts w:ascii="Times New Roman" w:hAnsi="Times New Roman"/>
          <w:noProof/>
          <w:sz w:val="28"/>
          <w:szCs w:val="28"/>
        </w:rPr>
        <w:t>управления</w:t>
      </w:r>
      <w:r>
        <w:rPr>
          <w:rFonts w:ascii="Times New Roman" w:hAnsi="Times New Roman"/>
          <w:noProof/>
          <w:sz w:val="28"/>
          <w:szCs w:val="28"/>
        </w:rPr>
        <w:t xml:space="preserve"> </w:t>
      </w:r>
      <w:r w:rsidRPr="0005455E">
        <w:rPr>
          <w:rFonts w:ascii="Times New Roman" w:hAnsi="Times New Roman"/>
          <w:noProof/>
          <w:sz w:val="28"/>
          <w:szCs w:val="28"/>
        </w:rPr>
        <w:t>финансами</w:t>
      </w:r>
      <w:r>
        <w:rPr>
          <w:rFonts w:ascii="Times New Roman" w:hAnsi="Times New Roman"/>
          <w:noProof/>
          <w:sz w:val="28"/>
          <w:szCs w:val="28"/>
        </w:rPr>
        <w:t xml:space="preserve"> </w:t>
      </w:r>
      <w:r w:rsidRPr="0005455E">
        <w:rPr>
          <w:rFonts w:ascii="Times New Roman" w:hAnsi="Times New Roman"/>
          <w:noProof/>
          <w:sz w:val="28"/>
          <w:szCs w:val="28"/>
        </w:rPr>
        <w:t>является</w:t>
      </w:r>
      <w:r>
        <w:rPr>
          <w:rFonts w:ascii="Times New Roman" w:hAnsi="Times New Roman"/>
          <w:noProof/>
          <w:sz w:val="28"/>
          <w:szCs w:val="28"/>
        </w:rPr>
        <w:t xml:space="preserve"> </w:t>
      </w:r>
      <w:r w:rsidRPr="0005455E">
        <w:rPr>
          <w:rFonts w:ascii="Times New Roman" w:hAnsi="Times New Roman"/>
          <w:noProof/>
          <w:sz w:val="28"/>
          <w:szCs w:val="28"/>
        </w:rPr>
        <w:t>не</w:t>
      </w:r>
      <w:r>
        <w:rPr>
          <w:rFonts w:ascii="Times New Roman" w:hAnsi="Times New Roman"/>
          <w:noProof/>
          <w:sz w:val="28"/>
          <w:szCs w:val="28"/>
        </w:rPr>
        <w:t xml:space="preserve"> </w:t>
      </w:r>
      <w:r w:rsidRPr="0005455E">
        <w:rPr>
          <w:rFonts w:ascii="Times New Roman" w:hAnsi="Times New Roman"/>
          <w:noProof/>
          <w:sz w:val="28"/>
          <w:szCs w:val="28"/>
        </w:rPr>
        <w:t>столько</w:t>
      </w:r>
      <w:r>
        <w:rPr>
          <w:rFonts w:ascii="Times New Roman" w:hAnsi="Times New Roman"/>
          <w:noProof/>
          <w:sz w:val="28"/>
          <w:szCs w:val="28"/>
        </w:rPr>
        <w:t xml:space="preserve"> </w:t>
      </w:r>
      <w:r w:rsidRPr="0005455E">
        <w:rPr>
          <w:rFonts w:ascii="Times New Roman" w:hAnsi="Times New Roman"/>
          <w:noProof/>
          <w:sz w:val="28"/>
          <w:szCs w:val="28"/>
        </w:rPr>
        <w:t>автоматизация</w:t>
      </w:r>
      <w:r>
        <w:rPr>
          <w:rFonts w:ascii="Times New Roman" w:hAnsi="Times New Roman"/>
          <w:noProof/>
          <w:sz w:val="28"/>
          <w:szCs w:val="28"/>
        </w:rPr>
        <w:t xml:space="preserve"> </w:t>
      </w:r>
      <w:r w:rsidRPr="0005455E">
        <w:rPr>
          <w:rFonts w:ascii="Times New Roman" w:hAnsi="Times New Roman"/>
          <w:noProof/>
          <w:sz w:val="28"/>
          <w:szCs w:val="28"/>
        </w:rPr>
        <w:t>учета</w:t>
      </w:r>
      <w:r>
        <w:rPr>
          <w:rFonts w:ascii="Times New Roman" w:hAnsi="Times New Roman"/>
          <w:noProof/>
          <w:sz w:val="28"/>
          <w:szCs w:val="28"/>
        </w:rPr>
        <w:t xml:space="preserve"> </w:t>
      </w:r>
      <w:r w:rsidRPr="0005455E">
        <w:rPr>
          <w:rFonts w:ascii="Times New Roman" w:hAnsi="Times New Roman"/>
          <w:noProof/>
          <w:sz w:val="28"/>
          <w:szCs w:val="28"/>
        </w:rPr>
        <w:t>финансов</w:t>
      </w:r>
      <w:r>
        <w:rPr>
          <w:rFonts w:ascii="Times New Roman" w:hAnsi="Times New Roman"/>
          <w:noProof/>
          <w:sz w:val="28"/>
          <w:szCs w:val="28"/>
        </w:rPr>
        <w:t xml:space="preserve"> </w:t>
      </w:r>
      <w:r w:rsidRPr="0005455E">
        <w:rPr>
          <w:rFonts w:ascii="Times New Roman" w:hAnsi="Times New Roman"/>
          <w:noProof/>
          <w:sz w:val="28"/>
          <w:szCs w:val="28"/>
        </w:rPr>
        <w:lastRenderedPageBreak/>
        <w:t>пользователя,</w:t>
      </w:r>
      <w:r>
        <w:rPr>
          <w:rFonts w:ascii="Times New Roman" w:hAnsi="Times New Roman"/>
          <w:noProof/>
          <w:sz w:val="28"/>
          <w:szCs w:val="28"/>
        </w:rPr>
        <w:t xml:space="preserve"> </w:t>
      </w:r>
      <w:r w:rsidRPr="0005455E">
        <w:rPr>
          <w:rFonts w:ascii="Times New Roman" w:hAnsi="Times New Roman"/>
          <w:noProof/>
          <w:sz w:val="28"/>
          <w:szCs w:val="28"/>
        </w:rPr>
        <w:t>сколько</w:t>
      </w:r>
      <w:r>
        <w:rPr>
          <w:rFonts w:ascii="Times New Roman" w:hAnsi="Times New Roman"/>
          <w:noProof/>
          <w:sz w:val="28"/>
          <w:szCs w:val="28"/>
        </w:rPr>
        <w:t xml:space="preserve"> </w:t>
      </w:r>
      <w:r w:rsidRPr="0005455E">
        <w:rPr>
          <w:rFonts w:ascii="Times New Roman" w:hAnsi="Times New Roman"/>
          <w:noProof/>
          <w:sz w:val="28"/>
          <w:szCs w:val="28"/>
        </w:rPr>
        <w:t>формирование</w:t>
      </w:r>
      <w:r>
        <w:rPr>
          <w:rFonts w:ascii="Times New Roman" w:hAnsi="Times New Roman"/>
          <w:noProof/>
          <w:sz w:val="28"/>
          <w:szCs w:val="28"/>
        </w:rPr>
        <w:t xml:space="preserve"> </w:t>
      </w:r>
      <w:r w:rsidRPr="0005455E">
        <w:rPr>
          <w:rFonts w:ascii="Times New Roman" w:hAnsi="Times New Roman"/>
          <w:noProof/>
          <w:sz w:val="28"/>
          <w:szCs w:val="28"/>
        </w:rPr>
        <w:t>осознанного</w:t>
      </w:r>
      <w:r>
        <w:rPr>
          <w:rFonts w:ascii="Times New Roman" w:hAnsi="Times New Roman"/>
          <w:noProof/>
          <w:sz w:val="28"/>
          <w:szCs w:val="28"/>
        </w:rPr>
        <w:t xml:space="preserve"> </w:t>
      </w:r>
      <w:r w:rsidRPr="0005455E">
        <w:rPr>
          <w:rFonts w:ascii="Times New Roman" w:hAnsi="Times New Roman"/>
          <w:noProof/>
          <w:sz w:val="28"/>
          <w:szCs w:val="28"/>
        </w:rPr>
        <w:t>отношения</w:t>
      </w:r>
      <w:r>
        <w:rPr>
          <w:rFonts w:ascii="Times New Roman" w:hAnsi="Times New Roman"/>
          <w:noProof/>
          <w:sz w:val="28"/>
          <w:szCs w:val="28"/>
        </w:rPr>
        <w:t xml:space="preserve"> </w:t>
      </w:r>
      <w:r w:rsidRPr="0005455E">
        <w:rPr>
          <w:rFonts w:ascii="Times New Roman" w:hAnsi="Times New Roman"/>
          <w:noProof/>
          <w:sz w:val="28"/>
          <w:szCs w:val="28"/>
        </w:rPr>
        <w:t>пользователя</w:t>
      </w:r>
      <w:r>
        <w:rPr>
          <w:rFonts w:ascii="Times New Roman" w:hAnsi="Times New Roman"/>
          <w:noProof/>
          <w:sz w:val="28"/>
          <w:szCs w:val="28"/>
        </w:rPr>
        <w:t xml:space="preserve"> </w:t>
      </w:r>
      <w:r w:rsidRPr="0005455E">
        <w:rPr>
          <w:rFonts w:ascii="Times New Roman" w:hAnsi="Times New Roman"/>
          <w:noProof/>
          <w:sz w:val="28"/>
          <w:szCs w:val="28"/>
        </w:rPr>
        <w:t>к</w:t>
      </w:r>
      <w:r>
        <w:rPr>
          <w:rFonts w:ascii="Times New Roman" w:hAnsi="Times New Roman"/>
          <w:noProof/>
          <w:sz w:val="28"/>
          <w:szCs w:val="28"/>
        </w:rPr>
        <w:t xml:space="preserve"> </w:t>
      </w:r>
      <w:r w:rsidRPr="0005455E">
        <w:rPr>
          <w:rFonts w:ascii="Times New Roman" w:hAnsi="Times New Roman"/>
          <w:noProof/>
          <w:sz w:val="28"/>
          <w:szCs w:val="28"/>
        </w:rPr>
        <w:t>своим</w:t>
      </w:r>
      <w:r>
        <w:rPr>
          <w:rFonts w:ascii="Times New Roman" w:hAnsi="Times New Roman"/>
          <w:noProof/>
          <w:sz w:val="28"/>
          <w:szCs w:val="28"/>
        </w:rPr>
        <w:t xml:space="preserve"> </w:t>
      </w:r>
      <w:r w:rsidRPr="0005455E">
        <w:rPr>
          <w:rFonts w:ascii="Times New Roman" w:hAnsi="Times New Roman"/>
          <w:noProof/>
          <w:sz w:val="28"/>
          <w:szCs w:val="28"/>
        </w:rPr>
        <w:t>денежным</w:t>
      </w:r>
      <w:r>
        <w:rPr>
          <w:rFonts w:ascii="Times New Roman" w:hAnsi="Times New Roman"/>
          <w:noProof/>
          <w:sz w:val="28"/>
          <w:szCs w:val="28"/>
        </w:rPr>
        <w:t xml:space="preserve"> </w:t>
      </w:r>
      <w:r w:rsidRPr="0005455E">
        <w:rPr>
          <w:rFonts w:ascii="Times New Roman" w:hAnsi="Times New Roman"/>
          <w:noProof/>
          <w:sz w:val="28"/>
          <w:szCs w:val="28"/>
        </w:rPr>
        <w:t>потокам.</w:t>
      </w:r>
    </w:p>
    <w:p w:rsidR="00D97264" w:rsidRPr="00C2093C" w:rsidRDefault="00D97264" w:rsidP="00D97264">
      <w:pPr>
        <w:spacing w:after="0" w:line="240" w:lineRule="auto"/>
        <w:jc w:val="center"/>
        <w:rPr>
          <w:rFonts w:ascii="Times New Roman" w:hAnsi="Times New Roman"/>
          <w:noProof/>
        </w:rPr>
      </w:pPr>
      <w:r w:rsidRPr="00C2093C">
        <w:rPr>
          <w:rFonts w:ascii="Times New Roman" w:hAnsi="Times New Roman"/>
          <w:noProof/>
          <w:lang w:bidi="ar-SA"/>
        </w:rPr>
        <w:drawing>
          <wp:inline distT="0" distB="0" distL="0" distR="0" wp14:anchorId="103147F0" wp14:editId="4DA17F7A">
            <wp:extent cx="2569403" cy="4067175"/>
            <wp:effectExtent l="0" t="0" r="2540" b="0"/>
            <wp:docPr id="1290603335" name="Рисунок 129060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593073" cy="4104642"/>
                    </a:xfrm>
                    <a:prstGeom prst="rect">
                      <a:avLst/>
                    </a:prstGeom>
                  </pic:spPr>
                </pic:pic>
              </a:graphicData>
            </a:graphic>
          </wp:inline>
        </w:drawing>
      </w:r>
    </w:p>
    <w:p w:rsidR="00D97264" w:rsidRDefault="00D97264" w:rsidP="00D97264">
      <w:pPr>
        <w:spacing w:after="0" w:line="240" w:lineRule="auto"/>
        <w:jc w:val="center"/>
        <w:rPr>
          <w:rFonts w:ascii="Times New Roman" w:hAnsi="Times New Roman"/>
          <w:noProof/>
          <w:sz w:val="28"/>
          <w:szCs w:val="28"/>
        </w:rPr>
      </w:pPr>
      <w:r>
        <w:rPr>
          <w:rFonts w:ascii="Times New Roman" w:hAnsi="Times New Roman"/>
          <w:noProof/>
          <w:sz w:val="28"/>
          <w:szCs w:val="28"/>
        </w:rPr>
        <w:t xml:space="preserve">Рис. 5. </w:t>
      </w:r>
      <w:r w:rsidRPr="00C2093C">
        <w:rPr>
          <w:rFonts w:ascii="Times New Roman" w:hAnsi="Times New Roman"/>
          <w:noProof/>
          <w:sz w:val="28"/>
          <w:szCs w:val="28"/>
        </w:rPr>
        <w:t>Экран</w:t>
      </w:r>
      <w:r w:rsidR="006F7067">
        <w:rPr>
          <w:rFonts w:ascii="Times New Roman" w:hAnsi="Times New Roman"/>
          <w:noProof/>
          <w:sz w:val="28"/>
          <w:szCs w:val="28"/>
        </w:rPr>
        <w:t xml:space="preserve"> </w:t>
      </w:r>
      <w:r w:rsidRPr="00C2093C">
        <w:rPr>
          <w:rFonts w:ascii="Times New Roman" w:hAnsi="Times New Roman"/>
          <w:noProof/>
          <w:sz w:val="28"/>
          <w:szCs w:val="28"/>
        </w:rPr>
        <w:t>статистики</w:t>
      </w:r>
    </w:p>
    <w:p w:rsidR="00D97264" w:rsidRDefault="00D97264" w:rsidP="00D97264">
      <w:pPr>
        <w:spacing w:after="0" w:line="240" w:lineRule="auto"/>
        <w:jc w:val="center"/>
        <w:rPr>
          <w:rFonts w:ascii="Times New Roman" w:hAnsi="Times New Roman"/>
          <w:noProof/>
          <w:sz w:val="28"/>
          <w:szCs w:val="28"/>
        </w:rPr>
      </w:pPr>
    </w:p>
    <w:p w:rsidR="00D97264" w:rsidRPr="00C2093C" w:rsidRDefault="00D97264" w:rsidP="00D97264">
      <w:pPr>
        <w:spacing w:after="0" w:line="240" w:lineRule="auto"/>
        <w:jc w:val="center"/>
        <w:rPr>
          <w:rFonts w:ascii="Times New Roman" w:hAnsi="Times New Roman"/>
          <w:noProof/>
          <w:sz w:val="28"/>
          <w:szCs w:val="28"/>
        </w:rPr>
      </w:pPr>
      <w:r>
        <w:rPr>
          <w:rFonts w:ascii="Times New Roman" w:hAnsi="Times New Roman"/>
          <w:noProof/>
          <w:sz w:val="28"/>
          <w:szCs w:val="28"/>
          <w:lang w:bidi="ar-SA"/>
        </w:rPr>
        <w:drawing>
          <wp:inline distT="0" distB="0" distL="0" distR="0">
            <wp:extent cx="2168413" cy="3847465"/>
            <wp:effectExtent l="0" t="0" r="3810" b="635"/>
            <wp:docPr id="1290603336" name="Рисунок 1290603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183736" cy="3874652"/>
                    </a:xfrm>
                    <a:prstGeom prst="rect">
                      <a:avLst/>
                    </a:prstGeom>
                    <a:noFill/>
                    <a:ln>
                      <a:noFill/>
                    </a:ln>
                  </pic:spPr>
                </pic:pic>
              </a:graphicData>
            </a:graphic>
          </wp:inline>
        </w:drawing>
      </w:r>
    </w:p>
    <w:p w:rsidR="00D97264" w:rsidRDefault="00D97264" w:rsidP="00D97264">
      <w:pPr>
        <w:spacing w:after="0" w:line="240" w:lineRule="auto"/>
        <w:jc w:val="center"/>
        <w:rPr>
          <w:rFonts w:ascii="Times New Roman" w:hAnsi="Times New Roman"/>
          <w:noProof/>
          <w:sz w:val="28"/>
          <w:szCs w:val="28"/>
        </w:rPr>
      </w:pPr>
      <w:r>
        <w:rPr>
          <w:rFonts w:ascii="Times New Roman" w:hAnsi="Times New Roman"/>
          <w:noProof/>
          <w:sz w:val="28"/>
          <w:szCs w:val="28"/>
        </w:rPr>
        <w:t>Рис. 6. Финансовый калькулятор приложения</w:t>
      </w:r>
    </w:p>
    <w:p w:rsidR="00D97264" w:rsidRDefault="00D97264" w:rsidP="00D97264">
      <w:pPr>
        <w:spacing w:after="0" w:line="240" w:lineRule="auto"/>
        <w:ind w:firstLine="709"/>
        <w:rPr>
          <w:rFonts w:ascii="Times New Roman" w:hAnsi="Times New Roman"/>
          <w:sz w:val="28"/>
          <w:szCs w:val="28"/>
        </w:rPr>
      </w:pPr>
    </w:p>
    <w:p w:rsidR="006F7067" w:rsidRPr="0005455E" w:rsidRDefault="006F7067" w:rsidP="006F7067">
      <w:pPr>
        <w:spacing w:after="0" w:line="240" w:lineRule="auto"/>
        <w:ind w:firstLine="709"/>
        <w:rPr>
          <w:rFonts w:ascii="Times New Roman" w:hAnsi="Times New Roman"/>
          <w:sz w:val="28"/>
          <w:szCs w:val="28"/>
        </w:rPr>
      </w:pPr>
      <w:r w:rsidRPr="0005455E">
        <w:rPr>
          <w:rFonts w:ascii="Times New Roman" w:hAnsi="Times New Roman"/>
          <w:sz w:val="28"/>
          <w:szCs w:val="28"/>
        </w:rPr>
        <w:lastRenderedPageBreak/>
        <w:t>Разработанное</w:t>
      </w:r>
      <w:r>
        <w:rPr>
          <w:rFonts w:ascii="Times New Roman" w:hAnsi="Times New Roman"/>
          <w:sz w:val="28"/>
          <w:szCs w:val="28"/>
        </w:rPr>
        <w:t xml:space="preserve"> </w:t>
      </w:r>
      <w:r w:rsidRPr="0005455E">
        <w:rPr>
          <w:rFonts w:ascii="Times New Roman" w:hAnsi="Times New Roman"/>
          <w:sz w:val="28"/>
          <w:szCs w:val="28"/>
        </w:rPr>
        <w:t>приложение</w:t>
      </w:r>
      <w:r>
        <w:rPr>
          <w:rFonts w:ascii="Times New Roman" w:hAnsi="Times New Roman"/>
          <w:sz w:val="28"/>
          <w:szCs w:val="28"/>
        </w:rPr>
        <w:t xml:space="preserve"> </w:t>
      </w:r>
      <w:r w:rsidRPr="0005455E">
        <w:rPr>
          <w:rFonts w:ascii="Times New Roman" w:hAnsi="Times New Roman"/>
          <w:sz w:val="28"/>
          <w:szCs w:val="28"/>
        </w:rPr>
        <w:t>«Witwins»</w:t>
      </w:r>
      <w:r>
        <w:rPr>
          <w:rFonts w:ascii="Times New Roman" w:hAnsi="Times New Roman"/>
          <w:sz w:val="28"/>
          <w:szCs w:val="28"/>
        </w:rPr>
        <w:t xml:space="preserve"> </w:t>
      </w:r>
      <w:r w:rsidRPr="0005455E">
        <w:rPr>
          <w:rFonts w:ascii="Times New Roman" w:hAnsi="Times New Roman"/>
          <w:sz w:val="28"/>
          <w:szCs w:val="28"/>
        </w:rPr>
        <w:t>делает</w:t>
      </w:r>
      <w:r>
        <w:rPr>
          <w:rFonts w:ascii="Times New Roman" w:hAnsi="Times New Roman"/>
          <w:sz w:val="28"/>
          <w:szCs w:val="28"/>
        </w:rPr>
        <w:t xml:space="preserve"> </w:t>
      </w:r>
      <w:r w:rsidRPr="0005455E">
        <w:rPr>
          <w:rFonts w:ascii="Times New Roman" w:hAnsi="Times New Roman"/>
          <w:sz w:val="28"/>
          <w:szCs w:val="28"/>
        </w:rPr>
        <w:t>основной</w:t>
      </w:r>
      <w:r>
        <w:rPr>
          <w:rFonts w:ascii="Times New Roman" w:hAnsi="Times New Roman"/>
          <w:sz w:val="28"/>
          <w:szCs w:val="28"/>
        </w:rPr>
        <w:t xml:space="preserve"> </w:t>
      </w:r>
      <w:r w:rsidRPr="0005455E">
        <w:rPr>
          <w:rFonts w:ascii="Times New Roman" w:hAnsi="Times New Roman"/>
          <w:sz w:val="28"/>
          <w:szCs w:val="28"/>
        </w:rPr>
        <w:t>акцент</w:t>
      </w:r>
      <w:r>
        <w:rPr>
          <w:rFonts w:ascii="Times New Roman" w:hAnsi="Times New Roman"/>
          <w:sz w:val="28"/>
          <w:szCs w:val="28"/>
        </w:rPr>
        <w:t xml:space="preserve"> </w:t>
      </w:r>
      <w:r w:rsidRPr="0005455E">
        <w:rPr>
          <w:rFonts w:ascii="Times New Roman" w:hAnsi="Times New Roman"/>
          <w:sz w:val="28"/>
          <w:szCs w:val="28"/>
        </w:rPr>
        <w:t>на</w:t>
      </w:r>
      <w:r>
        <w:rPr>
          <w:rFonts w:ascii="Times New Roman" w:hAnsi="Times New Roman"/>
          <w:sz w:val="28"/>
          <w:szCs w:val="28"/>
        </w:rPr>
        <w:t xml:space="preserve"> </w:t>
      </w:r>
      <w:r w:rsidRPr="0005455E">
        <w:rPr>
          <w:rFonts w:ascii="Times New Roman" w:hAnsi="Times New Roman"/>
          <w:sz w:val="28"/>
          <w:szCs w:val="28"/>
        </w:rPr>
        <w:t>этом</w:t>
      </w:r>
      <w:r>
        <w:rPr>
          <w:rFonts w:ascii="Times New Roman" w:hAnsi="Times New Roman"/>
          <w:sz w:val="28"/>
          <w:szCs w:val="28"/>
        </w:rPr>
        <w:t xml:space="preserve"> </w:t>
      </w:r>
      <w:r w:rsidRPr="0005455E">
        <w:rPr>
          <w:rFonts w:ascii="Times New Roman" w:hAnsi="Times New Roman"/>
          <w:sz w:val="28"/>
          <w:szCs w:val="28"/>
        </w:rPr>
        <w:t>психологическом</w:t>
      </w:r>
      <w:r>
        <w:rPr>
          <w:rFonts w:ascii="Times New Roman" w:hAnsi="Times New Roman"/>
          <w:sz w:val="28"/>
          <w:szCs w:val="28"/>
        </w:rPr>
        <w:t xml:space="preserve"> </w:t>
      </w:r>
      <w:r w:rsidRPr="0005455E">
        <w:rPr>
          <w:rFonts w:ascii="Times New Roman" w:hAnsi="Times New Roman"/>
          <w:sz w:val="28"/>
          <w:szCs w:val="28"/>
        </w:rPr>
        <w:t>аспекте,</w:t>
      </w:r>
      <w:r>
        <w:rPr>
          <w:rFonts w:ascii="Times New Roman" w:hAnsi="Times New Roman"/>
          <w:sz w:val="28"/>
          <w:szCs w:val="28"/>
        </w:rPr>
        <w:t xml:space="preserve"> </w:t>
      </w:r>
      <w:r w:rsidRPr="0005455E">
        <w:rPr>
          <w:rFonts w:ascii="Times New Roman" w:hAnsi="Times New Roman"/>
          <w:sz w:val="28"/>
          <w:szCs w:val="28"/>
        </w:rPr>
        <w:t>предлагая</w:t>
      </w:r>
      <w:r>
        <w:rPr>
          <w:rFonts w:ascii="Times New Roman" w:hAnsi="Times New Roman"/>
          <w:sz w:val="28"/>
          <w:szCs w:val="28"/>
        </w:rPr>
        <w:t xml:space="preserve"> </w:t>
      </w:r>
      <w:r w:rsidRPr="0005455E">
        <w:rPr>
          <w:rFonts w:ascii="Times New Roman" w:hAnsi="Times New Roman"/>
          <w:sz w:val="28"/>
          <w:szCs w:val="28"/>
        </w:rPr>
        <w:t>концепцию</w:t>
      </w:r>
      <w:r>
        <w:rPr>
          <w:rFonts w:ascii="Times New Roman" w:hAnsi="Times New Roman"/>
          <w:sz w:val="28"/>
          <w:szCs w:val="28"/>
        </w:rPr>
        <w:t xml:space="preserve"> </w:t>
      </w:r>
      <w:r w:rsidRPr="0005455E">
        <w:rPr>
          <w:rFonts w:ascii="Times New Roman" w:hAnsi="Times New Roman"/>
          <w:sz w:val="28"/>
          <w:szCs w:val="28"/>
        </w:rPr>
        <w:t>осознанного</w:t>
      </w:r>
      <w:r>
        <w:rPr>
          <w:rFonts w:ascii="Times New Roman" w:hAnsi="Times New Roman"/>
          <w:sz w:val="28"/>
          <w:szCs w:val="28"/>
        </w:rPr>
        <w:t xml:space="preserve"> </w:t>
      </w:r>
      <w:r w:rsidRPr="0005455E">
        <w:rPr>
          <w:rFonts w:ascii="Times New Roman" w:hAnsi="Times New Roman"/>
          <w:sz w:val="28"/>
          <w:szCs w:val="28"/>
        </w:rPr>
        <w:t>ручного</w:t>
      </w:r>
      <w:r>
        <w:rPr>
          <w:rFonts w:ascii="Times New Roman" w:hAnsi="Times New Roman"/>
          <w:sz w:val="28"/>
          <w:szCs w:val="28"/>
        </w:rPr>
        <w:t xml:space="preserve"> </w:t>
      </w:r>
      <w:r w:rsidRPr="0005455E">
        <w:rPr>
          <w:rFonts w:ascii="Times New Roman" w:hAnsi="Times New Roman"/>
          <w:sz w:val="28"/>
          <w:szCs w:val="28"/>
        </w:rPr>
        <w:t>ввода</w:t>
      </w:r>
      <w:r>
        <w:rPr>
          <w:rFonts w:ascii="Times New Roman" w:hAnsi="Times New Roman"/>
          <w:sz w:val="28"/>
          <w:szCs w:val="28"/>
        </w:rPr>
        <w:t xml:space="preserve"> </w:t>
      </w:r>
      <w:r w:rsidRPr="0005455E">
        <w:rPr>
          <w:rFonts w:ascii="Times New Roman" w:hAnsi="Times New Roman"/>
          <w:sz w:val="28"/>
          <w:szCs w:val="28"/>
        </w:rPr>
        <w:t>операций,</w:t>
      </w:r>
      <w:r>
        <w:rPr>
          <w:rFonts w:ascii="Times New Roman" w:hAnsi="Times New Roman"/>
          <w:sz w:val="28"/>
          <w:szCs w:val="28"/>
        </w:rPr>
        <w:t xml:space="preserve"> </w:t>
      </w:r>
      <w:r w:rsidRPr="0005455E">
        <w:rPr>
          <w:rFonts w:ascii="Times New Roman" w:hAnsi="Times New Roman"/>
          <w:sz w:val="28"/>
          <w:szCs w:val="28"/>
        </w:rPr>
        <w:t>которая</w:t>
      </w:r>
      <w:r>
        <w:rPr>
          <w:rFonts w:ascii="Times New Roman" w:hAnsi="Times New Roman"/>
          <w:sz w:val="28"/>
          <w:szCs w:val="28"/>
        </w:rPr>
        <w:t xml:space="preserve"> </w:t>
      </w:r>
      <w:r w:rsidRPr="0005455E">
        <w:rPr>
          <w:rFonts w:ascii="Times New Roman" w:hAnsi="Times New Roman"/>
          <w:sz w:val="28"/>
          <w:szCs w:val="28"/>
        </w:rPr>
        <w:t>превращает</w:t>
      </w:r>
      <w:r>
        <w:rPr>
          <w:rFonts w:ascii="Times New Roman" w:hAnsi="Times New Roman"/>
          <w:sz w:val="28"/>
          <w:szCs w:val="28"/>
        </w:rPr>
        <w:t xml:space="preserve"> </w:t>
      </w:r>
      <w:r w:rsidRPr="0005455E">
        <w:rPr>
          <w:rFonts w:ascii="Times New Roman" w:hAnsi="Times New Roman"/>
          <w:sz w:val="28"/>
          <w:szCs w:val="28"/>
        </w:rPr>
        <w:t>учет</w:t>
      </w:r>
      <w:r>
        <w:rPr>
          <w:rFonts w:ascii="Times New Roman" w:hAnsi="Times New Roman"/>
          <w:sz w:val="28"/>
          <w:szCs w:val="28"/>
        </w:rPr>
        <w:t xml:space="preserve"> </w:t>
      </w:r>
      <w:r w:rsidRPr="0005455E">
        <w:rPr>
          <w:rFonts w:ascii="Times New Roman" w:hAnsi="Times New Roman"/>
          <w:sz w:val="28"/>
          <w:szCs w:val="28"/>
        </w:rPr>
        <w:t>доходов/расходов</w:t>
      </w:r>
      <w:r>
        <w:rPr>
          <w:rFonts w:ascii="Times New Roman" w:hAnsi="Times New Roman"/>
          <w:sz w:val="28"/>
          <w:szCs w:val="28"/>
        </w:rPr>
        <w:t xml:space="preserve"> </w:t>
      </w:r>
      <w:r w:rsidRPr="0005455E">
        <w:rPr>
          <w:rFonts w:ascii="Times New Roman" w:hAnsi="Times New Roman"/>
          <w:sz w:val="28"/>
          <w:szCs w:val="28"/>
        </w:rPr>
        <w:t>из</w:t>
      </w:r>
      <w:r>
        <w:rPr>
          <w:rFonts w:ascii="Times New Roman" w:hAnsi="Times New Roman"/>
          <w:sz w:val="28"/>
          <w:szCs w:val="28"/>
        </w:rPr>
        <w:t xml:space="preserve"> </w:t>
      </w:r>
      <w:r w:rsidRPr="0005455E">
        <w:rPr>
          <w:rFonts w:ascii="Times New Roman" w:hAnsi="Times New Roman"/>
          <w:sz w:val="28"/>
          <w:szCs w:val="28"/>
        </w:rPr>
        <w:t>рутины</w:t>
      </w:r>
      <w:r>
        <w:rPr>
          <w:rFonts w:ascii="Times New Roman" w:hAnsi="Times New Roman"/>
          <w:sz w:val="28"/>
          <w:szCs w:val="28"/>
        </w:rPr>
        <w:t xml:space="preserve"> </w:t>
      </w:r>
      <w:r w:rsidRPr="0005455E">
        <w:rPr>
          <w:rFonts w:ascii="Times New Roman" w:hAnsi="Times New Roman"/>
          <w:sz w:val="28"/>
          <w:szCs w:val="28"/>
        </w:rPr>
        <w:t>в</w:t>
      </w:r>
      <w:r>
        <w:rPr>
          <w:rFonts w:ascii="Times New Roman" w:hAnsi="Times New Roman"/>
          <w:sz w:val="28"/>
          <w:szCs w:val="28"/>
        </w:rPr>
        <w:t xml:space="preserve"> </w:t>
      </w:r>
      <w:r w:rsidRPr="0005455E">
        <w:rPr>
          <w:rFonts w:ascii="Times New Roman" w:hAnsi="Times New Roman"/>
          <w:sz w:val="28"/>
          <w:szCs w:val="28"/>
        </w:rPr>
        <w:t>инструмент</w:t>
      </w:r>
      <w:r>
        <w:rPr>
          <w:rFonts w:ascii="Times New Roman" w:hAnsi="Times New Roman"/>
          <w:sz w:val="28"/>
          <w:szCs w:val="28"/>
        </w:rPr>
        <w:t xml:space="preserve"> </w:t>
      </w:r>
      <w:r w:rsidRPr="0005455E">
        <w:rPr>
          <w:rFonts w:ascii="Times New Roman" w:hAnsi="Times New Roman"/>
          <w:sz w:val="28"/>
          <w:szCs w:val="28"/>
        </w:rPr>
        <w:t>финансовой</w:t>
      </w:r>
      <w:r>
        <w:rPr>
          <w:rFonts w:ascii="Times New Roman" w:hAnsi="Times New Roman"/>
          <w:sz w:val="28"/>
          <w:szCs w:val="28"/>
        </w:rPr>
        <w:t xml:space="preserve"> </w:t>
      </w:r>
      <w:r w:rsidRPr="0005455E">
        <w:rPr>
          <w:rFonts w:ascii="Times New Roman" w:hAnsi="Times New Roman"/>
          <w:sz w:val="28"/>
          <w:szCs w:val="28"/>
        </w:rPr>
        <w:t>дисциплины.</w:t>
      </w:r>
      <w:r>
        <w:rPr>
          <w:rFonts w:ascii="Times New Roman" w:hAnsi="Times New Roman"/>
          <w:sz w:val="28"/>
          <w:szCs w:val="28"/>
        </w:rPr>
        <w:t xml:space="preserve"> </w:t>
      </w:r>
      <w:r w:rsidRPr="0005455E">
        <w:rPr>
          <w:rFonts w:ascii="Times New Roman" w:hAnsi="Times New Roman"/>
          <w:sz w:val="28"/>
          <w:szCs w:val="28"/>
        </w:rPr>
        <w:t>Эффективность</w:t>
      </w:r>
      <w:r>
        <w:rPr>
          <w:rFonts w:ascii="Times New Roman" w:hAnsi="Times New Roman"/>
          <w:sz w:val="28"/>
          <w:szCs w:val="28"/>
        </w:rPr>
        <w:t xml:space="preserve"> </w:t>
      </w:r>
      <w:r w:rsidRPr="0005455E">
        <w:rPr>
          <w:rFonts w:ascii="Times New Roman" w:hAnsi="Times New Roman"/>
          <w:sz w:val="28"/>
          <w:szCs w:val="28"/>
        </w:rPr>
        <w:t>этого</w:t>
      </w:r>
      <w:r>
        <w:rPr>
          <w:rFonts w:ascii="Times New Roman" w:hAnsi="Times New Roman"/>
          <w:sz w:val="28"/>
          <w:szCs w:val="28"/>
        </w:rPr>
        <w:t xml:space="preserve"> </w:t>
      </w:r>
      <w:r w:rsidRPr="0005455E">
        <w:rPr>
          <w:rFonts w:ascii="Times New Roman" w:hAnsi="Times New Roman"/>
          <w:sz w:val="28"/>
          <w:szCs w:val="28"/>
        </w:rPr>
        <w:t>подхода</w:t>
      </w:r>
      <w:r>
        <w:rPr>
          <w:rFonts w:ascii="Times New Roman" w:hAnsi="Times New Roman"/>
          <w:sz w:val="28"/>
          <w:szCs w:val="28"/>
        </w:rPr>
        <w:t xml:space="preserve"> </w:t>
      </w:r>
      <w:r w:rsidRPr="0005455E">
        <w:rPr>
          <w:rFonts w:ascii="Times New Roman" w:hAnsi="Times New Roman"/>
          <w:sz w:val="28"/>
          <w:szCs w:val="28"/>
        </w:rPr>
        <w:t>обеспечивается</w:t>
      </w:r>
      <w:r>
        <w:rPr>
          <w:rFonts w:ascii="Times New Roman" w:hAnsi="Times New Roman"/>
          <w:sz w:val="28"/>
          <w:szCs w:val="28"/>
        </w:rPr>
        <w:t xml:space="preserve"> </w:t>
      </w:r>
      <w:r w:rsidRPr="0005455E">
        <w:rPr>
          <w:rFonts w:ascii="Times New Roman" w:hAnsi="Times New Roman"/>
          <w:sz w:val="28"/>
          <w:szCs w:val="28"/>
        </w:rPr>
        <w:t>за</w:t>
      </w:r>
      <w:r>
        <w:rPr>
          <w:rFonts w:ascii="Times New Roman" w:hAnsi="Times New Roman"/>
          <w:sz w:val="28"/>
          <w:szCs w:val="28"/>
        </w:rPr>
        <w:t xml:space="preserve"> </w:t>
      </w:r>
      <w:r w:rsidRPr="0005455E">
        <w:rPr>
          <w:rFonts w:ascii="Times New Roman" w:hAnsi="Times New Roman"/>
          <w:sz w:val="28"/>
          <w:szCs w:val="28"/>
        </w:rPr>
        <w:t>счет</w:t>
      </w:r>
      <w:r>
        <w:rPr>
          <w:rFonts w:ascii="Times New Roman" w:hAnsi="Times New Roman"/>
          <w:sz w:val="28"/>
          <w:szCs w:val="28"/>
        </w:rPr>
        <w:t xml:space="preserve"> </w:t>
      </w:r>
      <w:r w:rsidRPr="0005455E">
        <w:rPr>
          <w:rFonts w:ascii="Times New Roman" w:hAnsi="Times New Roman"/>
          <w:sz w:val="28"/>
          <w:szCs w:val="28"/>
        </w:rPr>
        <w:t>продуманной</w:t>
      </w:r>
      <w:r>
        <w:rPr>
          <w:rFonts w:ascii="Times New Roman" w:hAnsi="Times New Roman"/>
          <w:sz w:val="28"/>
          <w:szCs w:val="28"/>
        </w:rPr>
        <w:t xml:space="preserve"> </w:t>
      </w:r>
      <w:r w:rsidRPr="0005455E">
        <w:rPr>
          <w:rFonts w:ascii="Times New Roman" w:hAnsi="Times New Roman"/>
          <w:sz w:val="28"/>
          <w:szCs w:val="28"/>
        </w:rPr>
        <w:t>многоуровневой</w:t>
      </w:r>
      <w:r>
        <w:rPr>
          <w:rFonts w:ascii="Times New Roman" w:hAnsi="Times New Roman"/>
          <w:sz w:val="28"/>
          <w:szCs w:val="28"/>
        </w:rPr>
        <w:t xml:space="preserve"> </w:t>
      </w:r>
      <w:r w:rsidRPr="0005455E">
        <w:rPr>
          <w:rFonts w:ascii="Times New Roman" w:hAnsi="Times New Roman"/>
          <w:sz w:val="28"/>
          <w:szCs w:val="28"/>
        </w:rPr>
        <w:t>архитектуры,</w:t>
      </w:r>
      <w:r>
        <w:rPr>
          <w:rFonts w:ascii="Times New Roman" w:hAnsi="Times New Roman"/>
          <w:sz w:val="28"/>
          <w:szCs w:val="28"/>
        </w:rPr>
        <w:t xml:space="preserve"> </w:t>
      </w:r>
      <w:r w:rsidRPr="0005455E">
        <w:rPr>
          <w:rFonts w:ascii="Times New Roman" w:hAnsi="Times New Roman"/>
          <w:sz w:val="28"/>
          <w:szCs w:val="28"/>
        </w:rPr>
        <w:t>которая</w:t>
      </w:r>
      <w:r>
        <w:rPr>
          <w:rFonts w:ascii="Times New Roman" w:hAnsi="Times New Roman"/>
          <w:sz w:val="28"/>
          <w:szCs w:val="28"/>
        </w:rPr>
        <w:t xml:space="preserve"> </w:t>
      </w:r>
      <w:r w:rsidRPr="0005455E">
        <w:rPr>
          <w:rFonts w:ascii="Times New Roman" w:hAnsi="Times New Roman"/>
          <w:sz w:val="28"/>
          <w:szCs w:val="28"/>
        </w:rPr>
        <w:t>сочетает</w:t>
      </w:r>
      <w:r>
        <w:rPr>
          <w:rFonts w:ascii="Times New Roman" w:hAnsi="Times New Roman"/>
          <w:sz w:val="28"/>
          <w:szCs w:val="28"/>
        </w:rPr>
        <w:t xml:space="preserve"> </w:t>
      </w:r>
      <w:r w:rsidRPr="0005455E">
        <w:rPr>
          <w:rFonts w:ascii="Times New Roman" w:hAnsi="Times New Roman"/>
          <w:sz w:val="28"/>
          <w:szCs w:val="28"/>
        </w:rPr>
        <w:t>надежное</w:t>
      </w:r>
      <w:r>
        <w:rPr>
          <w:rFonts w:ascii="Times New Roman" w:hAnsi="Times New Roman"/>
          <w:sz w:val="28"/>
          <w:szCs w:val="28"/>
        </w:rPr>
        <w:t xml:space="preserve"> </w:t>
      </w:r>
      <w:r w:rsidRPr="0005455E">
        <w:rPr>
          <w:rFonts w:ascii="Times New Roman" w:hAnsi="Times New Roman"/>
          <w:sz w:val="28"/>
          <w:szCs w:val="28"/>
        </w:rPr>
        <w:t>локальное</w:t>
      </w:r>
      <w:r>
        <w:rPr>
          <w:rFonts w:ascii="Times New Roman" w:hAnsi="Times New Roman"/>
          <w:sz w:val="28"/>
          <w:szCs w:val="28"/>
        </w:rPr>
        <w:t xml:space="preserve"> </w:t>
      </w:r>
      <w:r w:rsidRPr="0005455E">
        <w:rPr>
          <w:rFonts w:ascii="Times New Roman" w:hAnsi="Times New Roman"/>
          <w:sz w:val="28"/>
          <w:szCs w:val="28"/>
        </w:rPr>
        <w:t>хранение</w:t>
      </w:r>
      <w:r>
        <w:rPr>
          <w:rFonts w:ascii="Times New Roman" w:hAnsi="Times New Roman"/>
          <w:sz w:val="28"/>
          <w:szCs w:val="28"/>
        </w:rPr>
        <w:t xml:space="preserve"> </w:t>
      </w:r>
      <w:r w:rsidRPr="0005455E">
        <w:rPr>
          <w:rFonts w:ascii="Times New Roman" w:hAnsi="Times New Roman"/>
          <w:sz w:val="28"/>
          <w:szCs w:val="28"/>
        </w:rPr>
        <w:t>данных,</w:t>
      </w:r>
      <w:r>
        <w:rPr>
          <w:rFonts w:ascii="Times New Roman" w:hAnsi="Times New Roman"/>
          <w:sz w:val="28"/>
          <w:szCs w:val="28"/>
        </w:rPr>
        <w:t xml:space="preserve"> </w:t>
      </w:r>
      <w:r w:rsidRPr="0005455E">
        <w:rPr>
          <w:rFonts w:ascii="Times New Roman" w:hAnsi="Times New Roman"/>
          <w:sz w:val="28"/>
          <w:szCs w:val="28"/>
        </w:rPr>
        <w:t>интуитивный</w:t>
      </w:r>
      <w:r>
        <w:rPr>
          <w:rFonts w:ascii="Times New Roman" w:hAnsi="Times New Roman"/>
          <w:sz w:val="28"/>
          <w:szCs w:val="28"/>
        </w:rPr>
        <w:t xml:space="preserve"> </w:t>
      </w:r>
      <w:r w:rsidRPr="0005455E">
        <w:rPr>
          <w:rFonts w:ascii="Times New Roman" w:hAnsi="Times New Roman"/>
          <w:sz w:val="28"/>
          <w:szCs w:val="28"/>
        </w:rPr>
        <w:t>пользовательский</w:t>
      </w:r>
      <w:r>
        <w:rPr>
          <w:rFonts w:ascii="Times New Roman" w:hAnsi="Times New Roman"/>
          <w:sz w:val="28"/>
          <w:szCs w:val="28"/>
        </w:rPr>
        <w:t xml:space="preserve"> </w:t>
      </w:r>
      <w:r w:rsidRPr="0005455E">
        <w:rPr>
          <w:rFonts w:ascii="Times New Roman" w:hAnsi="Times New Roman"/>
          <w:sz w:val="28"/>
          <w:szCs w:val="28"/>
        </w:rPr>
        <w:t>интерфейс</w:t>
      </w:r>
      <w:r>
        <w:rPr>
          <w:rFonts w:ascii="Times New Roman" w:hAnsi="Times New Roman"/>
          <w:sz w:val="28"/>
          <w:szCs w:val="28"/>
        </w:rPr>
        <w:t xml:space="preserve"> </w:t>
      </w:r>
      <w:r w:rsidRPr="0005455E">
        <w:rPr>
          <w:rFonts w:ascii="Times New Roman" w:hAnsi="Times New Roman"/>
          <w:sz w:val="28"/>
          <w:szCs w:val="28"/>
        </w:rPr>
        <w:t>с</w:t>
      </w:r>
      <w:r>
        <w:rPr>
          <w:rFonts w:ascii="Times New Roman" w:hAnsi="Times New Roman"/>
          <w:sz w:val="28"/>
          <w:szCs w:val="28"/>
        </w:rPr>
        <w:t xml:space="preserve"> </w:t>
      </w:r>
      <w:r w:rsidRPr="0005455E">
        <w:rPr>
          <w:rFonts w:ascii="Times New Roman" w:hAnsi="Times New Roman"/>
          <w:sz w:val="28"/>
          <w:szCs w:val="28"/>
        </w:rPr>
        <w:t>гибкой</w:t>
      </w:r>
      <w:r>
        <w:rPr>
          <w:rFonts w:ascii="Times New Roman" w:hAnsi="Times New Roman"/>
          <w:sz w:val="28"/>
          <w:szCs w:val="28"/>
        </w:rPr>
        <w:t xml:space="preserve"> </w:t>
      </w:r>
      <w:r w:rsidRPr="0005455E">
        <w:rPr>
          <w:rFonts w:ascii="Times New Roman" w:hAnsi="Times New Roman"/>
          <w:sz w:val="28"/>
          <w:szCs w:val="28"/>
        </w:rPr>
        <w:t>навигацией</w:t>
      </w:r>
      <w:r>
        <w:rPr>
          <w:rFonts w:ascii="Times New Roman" w:hAnsi="Times New Roman"/>
          <w:sz w:val="28"/>
          <w:szCs w:val="28"/>
        </w:rPr>
        <w:t xml:space="preserve"> </w:t>
      </w:r>
      <w:r w:rsidRPr="0005455E">
        <w:rPr>
          <w:rFonts w:ascii="Times New Roman" w:hAnsi="Times New Roman"/>
          <w:sz w:val="28"/>
          <w:szCs w:val="28"/>
        </w:rPr>
        <w:t>и</w:t>
      </w:r>
      <w:r>
        <w:rPr>
          <w:rFonts w:ascii="Times New Roman" w:hAnsi="Times New Roman"/>
          <w:sz w:val="28"/>
          <w:szCs w:val="28"/>
        </w:rPr>
        <w:t xml:space="preserve"> </w:t>
      </w:r>
      <w:r w:rsidRPr="0005455E">
        <w:rPr>
          <w:rFonts w:ascii="Times New Roman" w:hAnsi="Times New Roman"/>
          <w:sz w:val="28"/>
          <w:szCs w:val="28"/>
        </w:rPr>
        <w:t>комплексные</w:t>
      </w:r>
      <w:r>
        <w:rPr>
          <w:rFonts w:ascii="Times New Roman" w:hAnsi="Times New Roman"/>
          <w:sz w:val="28"/>
          <w:szCs w:val="28"/>
        </w:rPr>
        <w:t xml:space="preserve"> </w:t>
      </w:r>
      <w:r w:rsidRPr="0005455E">
        <w:rPr>
          <w:rFonts w:ascii="Times New Roman" w:hAnsi="Times New Roman"/>
          <w:sz w:val="28"/>
          <w:szCs w:val="28"/>
        </w:rPr>
        <w:t>инструменты</w:t>
      </w:r>
      <w:r>
        <w:rPr>
          <w:rFonts w:ascii="Times New Roman" w:hAnsi="Times New Roman"/>
          <w:sz w:val="28"/>
          <w:szCs w:val="28"/>
        </w:rPr>
        <w:t xml:space="preserve"> </w:t>
      </w:r>
      <w:r w:rsidRPr="0005455E">
        <w:rPr>
          <w:rFonts w:ascii="Times New Roman" w:hAnsi="Times New Roman"/>
          <w:sz w:val="28"/>
          <w:szCs w:val="28"/>
        </w:rPr>
        <w:t>для</w:t>
      </w:r>
      <w:r>
        <w:rPr>
          <w:rFonts w:ascii="Times New Roman" w:hAnsi="Times New Roman"/>
          <w:sz w:val="28"/>
          <w:szCs w:val="28"/>
        </w:rPr>
        <w:t xml:space="preserve"> </w:t>
      </w:r>
      <w:r w:rsidRPr="0005455E">
        <w:rPr>
          <w:rFonts w:ascii="Times New Roman" w:hAnsi="Times New Roman"/>
          <w:sz w:val="28"/>
          <w:szCs w:val="28"/>
        </w:rPr>
        <w:t>анализа</w:t>
      </w:r>
      <w:r>
        <w:rPr>
          <w:rFonts w:ascii="Times New Roman" w:hAnsi="Times New Roman"/>
          <w:sz w:val="28"/>
          <w:szCs w:val="28"/>
        </w:rPr>
        <w:t xml:space="preserve"> – </w:t>
      </w:r>
      <w:r w:rsidRPr="0005455E">
        <w:rPr>
          <w:rFonts w:ascii="Times New Roman" w:hAnsi="Times New Roman"/>
          <w:sz w:val="28"/>
          <w:szCs w:val="28"/>
        </w:rPr>
        <w:t>от</w:t>
      </w:r>
      <w:r>
        <w:rPr>
          <w:rFonts w:ascii="Times New Roman" w:hAnsi="Times New Roman"/>
          <w:sz w:val="28"/>
          <w:szCs w:val="28"/>
        </w:rPr>
        <w:t xml:space="preserve"> </w:t>
      </w:r>
      <w:r w:rsidRPr="0005455E">
        <w:rPr>
          <w:rFonts w:ascii="Times New Roman" w:hAnsi="Times New Roman"/>
          <w:sz w:val="28"/>
          <w:szCs w:val="28"/>
        </w:rPr>
        <w:t>визуализации</w:t>
      </w:r>
      <w:r>
        <w:rPr>
          <w:rFonts w:ascii="Times New Roman" w:hAnsi="Times New Roman"/>
          <w:sz w:val="28"/>
          <w:szCs w:val="28"/>
        </w:rPr>
        <w:t xml:space="preserve"> </w:t>
      </w:r>
      <w:r w:rsidRPr="0005455E">
        <w:rPr>
          <w:rFonts w:ascii="Times New Roman" w:hAnsi="Times New Roman"/>
          <w:sz w:val="28"/>
          <w:szCs w:val="28"/>
        </w:rPr>
        <w:t>статистики</w:t>
      </w:r>
      <w:r>
        <w:rPr>
          <w:rFonts w:ascii="Times New Roman" w:hAnsi="Times New Roman"/>
          <w:sz w:val="28"/>
          <w:szCs w:val="28"/>
        </w:rPr>
        <w:t xml:space="preserve"> </w:t>
      </w:r>
      <w:r w:rsidRPr="0005455E">
        <w:rPr>
          <w:rFonts w:ascii="Times New Roman" w:hAnsi="Times New Roman"/>
          <w:sz w:val="28"/>
          <w:szCs w:val="28"/>
        </w:rPr>
        <w:t>до</w:t>
      </w:r>
      <w:r>
        <w:rPr>
          <w:rFonts w:ascii="Times New Roman" w:hAnsi="Times New Roman"/>
          <w:sz w:val="28"/>
          <w:szCs w:val="28"/>
        </w:rPr>
        <w:t xml:space="preserve"> </w:t>
      </w:r>
      <w:r w:rsidRPr="0005455E">
        <w:rPr>
          <w:rFonts w:ascii="Times New Roman" w:hAnsi="Times New Roman"/>
          <w:sz w:val="28"/>
          <w:szCs w:val="28"/>
        </w:rPr>
        <w:t>специализированных</w:t>
      </w:r>
      <w:r>
        <w:rPr>
          <w:rFonts w:ascii="Times New Roman" w:hAnsi="Times New Roman"/>
          <w:sz w:val="28"/>
          <w:szCs w:val="28"/>
        </w:rPr>
        <w:t xml:space="preserve"> </w:t>
      </w:r>
      <w:r w:rsidRPr="0005455E">
        <w:rPr>
          <w:rFonts w:ascii="Times New Roman" w:hAnsi="Times New Roman"/>
          <w:sz w:val="28"/>
          <w:szCs w:val="28"/>
        </w:rPr>
        <w:t>калькуляторов.</w:t>
      </w:r>
      <w:r>
        <w:rPr>
          <w:rFonts w:ascii="Times New Roman" w:hAnsi="Times New Roman"/>
          <w:sz w:val="28"/>
          <w:szCs w:val="28"/>
        </w:rPr>
        <w:t xml:space="preserve"> </w:t>
      </w:r>
      <w:r w:rsidRPr="0005455E">
        <w:rPr>
          <w:rFonts w:ascii="Times New Roman" w:hAnsi="Times New Roman"/>
          <w:sz w:val="28"/>
          <w:szCs w:val="28"/>
        </w:rPr>
        <w:t>Таким</w:t>
      </w:r>
      <w:r>
        <w:rPr>
          <w:rFonts w:ascii="Times New Roman" w:hAnsi="Times New Roman"/>
          <w:sz w:val="28"/>
          <w:szCs w:val="28"/>
        </w:rPr>
        <w:t xml:space="preserve"> </w:t>
      </w:r>
      <w:r w:rsidRPr="0005455E">
        <w:rPr>
          <w:rFonts w:ascii="Times New Roman" w:hAnsi="Times New Roman"/>
          <w:sz w:val="28"/>
          <w:szCs w:val="28"/>
        </w:rPr>
        <w:t>образом,</w:t>
      </w:r>
      <w:r>
        <w:rPr>
          <w:rFonts w:ascii="Times New Roman" w:hAnsi="Times New Roman"/>
          <w:sz w:val="28"/>
          <w:szCs w:val="28"/>
        </w:rPr>
        <w:t xml:space="preserve"> </w:t>
      </w:r>
      <w:r w:rsidRPr="0005455E">
        <w:rPr>
          <w:rFonts w:ascii="Times New Roman" w:hAnsi="Times New Roman"/>
          <w:sz w:val="28"/>
          <w:szCs w:val="28"/>
        </w:rPr>
        <w:t>приложение</w:t>
      </w:r>
      <w:r>
        <w:rPr>
          <w:rFonts w:ascii="Times New Roman" w:hAnsi="Times New Roman"/>
          <w:sz w:val="28"/>
          <w:szCs w:val="28"/>
        </w:rPr>
        <w:t xml:space="preserve"> </w:t>
      </w:r>
      <w:r w:rsidRPr="0005455E">
        <w:rPr>
          <w:rFonts w:ascii="Times New Roman" w:hAnsi="Times New Roman"/>
          <w:sz w:val="28"/>
          <w:szCs w:val="28"/>
        </w:rPr>
        <w:t>представляет</w:t>
      </w:r>
      <w:r>
        <w:rPr>
          <w:rFonts w:ascii="Times New Roman" w:hAnsi="Times New Roman"/>
          <w:sz w:val="28"/>
          <w:szCs w:val="28"/>
        </w:rPr>
        <w:t xml:space="preserve"> </w:t>
      </w:r>
      <w:r w:rsidRPr="0005455E">
        <w:rPr>
          <w:rFonts w:ascii="Times New Roman" w:hAnsi="Times New Roman"/>
          <w:sz w:val="28"/>
          <w:szCs w:val="28"/>
        </w:rPr>
        <w:t>собой</w:t>
      </w:r>
      <w:r>
        <w:rPr>
          <w:rFonts w:ascii="Times New Roman" w:hAnsi="Times New Roman"/>
          <w:sz w:val="28"/>
          <w:szCs w:val="28"/>
        </w:rPr>
        <w:t xml:space="preserve"> </w:t>
      </w:r>
      <w:r w:rsidRPr="0005455E">
        <w:rPr>
          <w:rFonts w:ascii="Times New Roman" w:hAnsi="Times New Roman"/>
          <w:sz w:val="28"/>
          <w:szCs w:val="28"/>
        </w:rPr>
        <w:t>целостное</w:t>
      </w:r>
      <w:r>
        <w:rPr>
          <w:rFonts w:ascii="Times New Roman" w:hAnsi="Times New Roman"/>
          <w:sz w:val="28"/>
          <w:szCs w:val="28"/>
        </w:rPr>
        <w:t xml:space="preserve"> </w:t>
      </w:r>
      <w:r w:rsidRPr="0005455E">
        <w:rPr>
          <w:rFonts w:ascii="Times New Roman" w:hAnsi="Times New Roman"/>
          <w:sz w:val="28"/>
          <w:szCs w:val="28"/>
        </w:rPr>
        <w:t>решение,</w:t>
      </w:r>
      <w:r>
        <w:rPr>
          <w:rFonts w:ascii="Times New Roman" w:hAnsi="Times New Roman"/>
          <w:sz w:val="28"/>
          <w:szCs w:val="28"/>
        </w:rPr>
        <w:t xml:space="preserve"> </w:t>
      </w:r>
      <w:r w:rsidRPr="0005455E">
        <w:rPr>
          <w:rFonts w:ascii="Times New Roman" w:hAnsi="Times New Roman"/>
          <w:sz w:val="28"/>
          <w:szCs w:val="28"/>
        </w:rPr>
        <w:t>которое</w:t>
      </w:r>
      <w:r>
        <w:rPr>
          <w:rFonts w:ascii="Times New Roman" w:hAnsi="Times New Roman"/>
          <w:sz w:val="28"/>
          <w:szCs w:val="28"/>
        </w:rPr>
        <w:t xml:space="preserve"> </w:t>
      </w:r>
      <w:r w:rsidRPr="0005455E">
        <w:rPr>
          <w:rFonts w:ascii="Times New Roman" w:hAnsi="Times New Roman"/>
          <w:sz w:val="28"/>
          <w:szCs w:val="28"/>
        </w:rPr>
        <w:t>позволяет</w:t>
      </w:r>
      <w:r>
        <w:rPr>
          <w:rFonts w:ascii="Times New Roman" w:hAnsi="Times New Roman"/>
          <w:sz w:val="28"/>
          <w:szCs w:val="28"/>
        </w:rPr>
        <w:t xml:space="preserve"> </w:t>
      </w:r>
      <w:r w:rsidRPr="0005455E">
        <w:rPr>
          <w:rFonts w:ascii="Times New Roman" w:hAnsi="Times New Roman"/>
          <w:sz w:val="28"/>
          <w:szCs w:val="28"/>
        </w:rPr>
        <w:t>пользователю</w:t>
      </w:r>
      <w:r>
        <w:rPr>
          <w:rFonts w:ascii="Times New Roman" w:hAnsi="Times New Roman"/>
          <w:sz w:val="28"/>
          <w:szCs w:val="28"/>
        </w:rPr>
        <w:t xml:space="preserve"> </w:t>
      </w:r>
      <w:r w:rsidRPr="0005455E">
        <w:rPr>
          <w:rFonts w:ascii="Times New Roman" w:hAnsi="Times New Roman"/>
          <w:sz w:val="28"/>
          <w:szCs w:val="28"/>
        </w:rPr>
        <w:t>не</w:t>
      </w:r>
      <w:r>
        <w:rPr>
          <w:rFonts w:ascii="Times New Roman" w:hAnsi="Times New Roman"/>
          <w:sz w:val="28"/>
          <w:szCs w:val="28"/>
        </w:rPr>
        <w:t xml:space="preserve"> </w:t>
      </w:r>
      <w:r w:rsidRPr="0005455E">
        <w:rPr>
          <w:rFonts w:ascii="Times New Roman" w:hAnsi="Times New Roman"/>
          <w:sz w:val="28"/>
          <w:szCs w:val="28"/>
        </w:rPr>
        <w:t>только</w:t>
      </w:r>
      <w:r>
        <w:rPr>
          <w:rFonts w:ascii="Times New Roman" w:hAnsi="Times New Roman"/>
          <w:sz w:val="28"/>
          <w:szCs w:val="28"/>
        </w:rPr>
        <w:t xml:space="preserve"> </w:t>
      </w:r>
      <w:r w:rsidRPr="0005455E">
        <w:rPr>
          <w:rFonts w:ascii="Times New Roman" w:hAnsi="Times New Roman"/>
          <w:sz w:val="28"/>
          <w:szCs w:val="28"/>
        </w:rPr>
        <w:t>фиксировать</w:t>
      </w:r>
      <w:r>
        <w:rPr>
          <w:rFonts w:ascii="Times New Roman" w:hAnsi="Times New Roman"/>
          <w:sz w:val="28"/>
          <w:szCs w:val="28"/>
        </w:rPr>
        <w:t xml:space="preserve"> </w:t>
      </w:r>
      <w:r w:rsidRPr="0005455E">
        <w:rPr>
          <w:rFonts w:ascii="Times New Roman" w:hAnsi="Times New Roman"/>
          <w:sz w:val="28"/>
          <w:szCs w:val="28"/>
        </w:rPr>
        <w:t>текущее</w:t>
      </w:r>
      <w:r>
        <w:rPr>
          <w:rFonts w:ascii="Times New Roman" w:hAnsi="Times New Roman"/>
          <w:sz w:val="28"/>
          <w:szCs w:val="28"/>
        </w:rPr>
        <w:t xml:space="preserve"> </w:t>
      </w:r>
      <w:r w:rsidRPr="0005455E">
        <w:rPr>
          <w:rFonts w:ascii="Times New Roman" w:hAnsi="Times New Roman"/>
          <w:sz w:val="28"/>
          <w:szCs w:val="28"/>
        </w:rPr>
        <w:t>финансовое</w:t>
      </w:r>
      <w:r>
        <w:rPr>
          <w:rFonts w:ascii="Times New Roman" w:hAnsi="Times New Roman"/>
          <w:sz w:val="28"/>
          <w:szCs w:val="28"/>
        </w:rPr>
        <w:t xml:space="preserve"> </w:t>
      </w:r>
      <w:r w:rsidRPr="0005455E">
        <w:rPr>
          <w:rFonts w:ascii="Times New Roman" w:hAnsi="Times New Roman"/>
          <w:sz w:val="28"/>
          <w:szCs w:val="28"/>
        </w:rPr>
        <w:t>состояние,</w:t>
      </w:r>
      <w:r>
        <w:rPr>
          <w:rFonts w:ascii="Times New Roman" w:hAnsi="Times New Roman"/>
          <w:sz w:val="28"/>
          <w:szCs w:val="28"/>
        </w:rPr>
        <w:t xml:space="preserve"> </w:t>
      </w:r>
      <w:r w:rsidRPr="0005455E">
        <w:rPr>
          <w:rFonts w:ascii="Times New Roman" w:hAnsi="Times New Roman"/>
          <w:sz w:val="28"/>
          <w:szCs w:val="28"/>
        </w:rPr>
        <w:t>но</w:t>
      </w:r>
      <w:r>
        <w:rPr>
          <w:rFonts w:ascii="Times New Roman" w:hAnsi="Times New Roman"/>
          <w:sz w:val="28"/>
          <w:szCs w:val="28"/>
        </w:rPr>
        <w:t xml:space="preserve"> </w:t>
      </w:r>
      <w:r w:rsidRPr="0005455E">
        <w:rPr>
          <w:rFonts w:ascii="Times New Roman" w:hAnsi="Times New Roman"/>
          <w:sz w:val="28"/>
          <w:szCs w:val="28"/>
        </w:rPr>
        <w:t>и</w:t>
      </w:r>
      <w:r>
        <w:rPr>
          <w:rFonts w:ascii="Times New Roman" w:hAnsi="Times New Roman"/>
          <w:sz w:val="28"/>
          <w:szCs w:val="28"/>
        </w:rPr>
        <w:t xml:space="preserve"> </w:t>
      </w:r>
      <w:r w:rsidRPr="0005455E">
        <w:rPr>
          <w:rFonts w:ascii="Times New Roman" w:hAnsi="Times New Roman"/>
          <w:sz w:val="28"/>
          <w:szCs w:val="28"/>
        </w:rPr>
        <w:t>активно</w:t>
      </w:r>
      <w:r>
        <w:rPr>
          <w:rFonts w:ascii="Times New Roman" w:hAnsi="Times New Roman"/>
          <w:sz w:val="28"/>
          <w:szCs w:val="28"/>
        </w:rPr>
        <w:t xml:space="preserve"> </w:t>
      </w:r>
      <w:r w:rsidRPr="0005455E">
        <w:rPr>
          <w:rFonts w:ascii="Times New Roman" w:hAnsi="Times New Roman"/>
          <w:sz w:val="28"/>
          <w:szCs w:val="28"/>
        </w:rPr>
        <w:t>формировать</w:t>
      </w:r>
      <w:r>
        <w:rPr>
          <w:rFonts w:ascii="Times New Roman" w:hAnsi="Times New Roman"/>
          <w:sz w:val="28"/>
          <w:szCs w:val="28"/>
        </w:rPr>
        <w:t xml:space="preserve"> </w:t>
      </w:r>
      <w:r w:rsidRPr="0005455E">
        <w:rPr>
          <w:rFonts w:ascii="Times New Roman" w:hAnsi="Times New Roman"/>
          <w:sz w:val="28"/>
          <w:szCs w:val="28"/>
        </w:rPr>
        <w:t>свои</w:t>
      </w:r>
      <w:r>
        <w:rPr>
          <w:rFonts w:ascii="Times New Roman" w:hAnsi="Times New Roman"/>
          <w:sz w:val="28"/>
          <w:szCs w:val="28"/>
        </w:rPr>
        <w:t xml:space="preserve"> </w:t>
      </w:r>
      <w:r w:rsidRPr="0005455E">
        <w:rPr>
          <w:rFonts w:ascii="Times New Roman" w:hAnsi="Times New Roman"/>
          <w:sz w:val="28"/>
          <w:szCs w:val="28"/>
        </w:rPr>
        <w:t>финансовые</w:t>
      </w:r>
      <w:r>
        <w:rPr>
          <w:rFonts w:ascii="Times New Roman" w:hAnsi="Times New Roman"/>
          <w:sz w:val="28"/>
          <w:szCs w:val="28"/>
        </w:rPr>
        <w:t xml:space="preserve"> </w:t>
      </w:r>
      <w:r w:rsidRPr="0005455E">
        <w:rPr>
          <w:rFonts w:ascii="Times New Roman" w:hAnsi="Times New Roman"/>
          <w:sz w:val="28"/>
          <w:szCs w:val="28"/>
        </w:rPr>
        <w:t>привычки,</w:t>
      </w:r>
      <w:r>
        <w:rPr>
          <w:rFonts w:ascii="Times New Roman" w:hAnsi="Times New Roman"/>
          <w:sz w:val="28"/>
          <w:szCs w:val="28"/>
        </w:rPr>
        <w:t xml:space="preserve"> </w:t>
      </w:r>
      <w:r w:rsidRPr="0005455E">
        <w:rPr>
          <w:rFonts w:ascii="Times New Roman" w:hAnsi="Times New Roman"/>
          <w:sz w:val="28"/>
          <w:szCs w:val="28"/>
        </w:rPr>
        <w:t>получая</w:t>
      </w:r>
      <w:r>
        <w:rPr>
          <w:rFonts w:ascii="Times New Roman" w:hAnsi="Times New Roman"/>
          <w:sz w:val="28"/>
          <w:szCs w:val="28"/>
        </w:rPr>
        <w:t xml:space="preserve"> </w:t>
      </w:r>
      <w:r w:rsidRPr="0005455E">
        <w:rPr>
          <w:rFonts w:ascii="Times New Roman" w:hAnsi="Times New Roman"/>
          <w:sz w:val="28"/>
          <w:szCs w:val="28"/>
        </w:rPr>
        <w:t>полный</w:t>
      </w:r>
      <w:r>
        <w:rPr>
          <w:rFonts w:ascii="Times New Roman" w:hAnsi="Times New Roman"/>
          <w:sz w:val="28"/>
          <w:szCs w:val="28"/>
        </w:rPr>
        <w:t xml:space="preserve"> </w:t>
      </w:r>
      <w:r w:rsidRPr="0005455E">
        <w:rPr>
          <w:rFonts w:ascii="Times New Roman" w:hAnsi="Times New Roman"/>
          <w:sz w:val="28"/>
          <w:szCs w:val="28"/>
        </w:rPr>
        <w:t>контроль</w:t>
      </w:r>
      <w:r>
        <w:rPr>
          <w:rFonts w:ascii="Times New Roman" w:hAnsi="Times New Roman"/>
          <w:sz w:val="28"/>
          <w:szCs w:val="28"/>
        </w:rPr>
        <w:t xml:space="preserve"> </w:t>
      </w:r>
      <w:r w:rsidRPr="0005455E">
        <w:rPr>
          <w:rFonts w:ascii="Times New Roman" w:hAnsi="Times New Roman"/>
          <w:sz w:val="28"/>
          <w:szCs w:val="28"/>
        </w:rPr>
        <w:t>над</w:t>
      </w:r>
      <w:r>
        <w:rPr>
          <w:rFonts w:ascii="Times New Roman" w:hAnsi="Times New Roman"/>
          <w:sz w:val="28"/>
          <w:szCs w:val="28"/>
        </w:rPr>
        <w:t xml:space="preserve"> </w:t>
      </w:r>
      <w:r w:rsidRPr="0005455E">
        <w:rPr>
          <w:rFonts w:ascii="Times New Roman" w:hAnsi="Times New Roman"/>
          <w:sz w:val="28"/>
          <w:szCs w:val="28"/>
        </w:rPr>
        <w:t>бюджетом.</w:t>
      </w:r>
    </w:p>
    <w:p w:rsidR="006F7067" w:rsidRPr="0005455E" w:rsidRDefault="006F7067" w:rsidP="006F7067">
      <w:pPr>
        <w:spacing w:after="0" w:line="240" w:lineRule="auto"/>
        <w:ind w:firstLine="709"/>
        <w:rPr>
          <w:rFonts w:ascii="Times New Roman" w:hAnsi="Times New Roman"/>
          <w:sz w:val="28"/>
          <w:szCs w:val="28"/>
        </w:rPr>
      </w:pPr>
      <w:r w:rsidRPr="0005455E">
        <w:rPr>
          <w:rFonts w:ascii="Times New Roman" w:hAnsi="Times New Roman"/>
          <w:sz w:val="28"/>
          <w:szCs w:val="28"/>
        </w:rPr>
        <w:t>Перспективы</w:t>
      </w:r>
      <w:r>
        <w:rPr>
          <w:rFonts w:ascii="Times New Roman" w:hAnsi="Times New Roman"/>
          <w:sz w:val="28"/>
          <w:szCs w:val="28"/>
        </w:rPr>
        <w:t xml:space="preserve"> </w:t>
      </w:r>
      <w:r w:rsidRPr="0005455E">
        <w:rPr>
          <w:rFonts w:ascii="Times New Roman" w:hAnsi="Times New Roman"/>
          <w:sz w:val="28"/>
          <w:szCs w:val="28"/>
        </w:rPr>
        <w:t>дальнейшего</w:t>
      </w:r>
      <w:r>
        <w:rPr>
          <w:rFonts w:ascii="Times New Roman" w:hAnsi="Times New Roman"/>
          <w:sz w:val="28"/>
          <w:szCs w:val="28"/>
        </w:rPr>
        <w:t xml:space="preserve"> </w:t>
      </w:r>
      <w:r w:rsidRPr="0005455E">
        <w:rPr>
          <w:rFonts w:ascii="Times New Roman" w:hAnsi="Times New Roman"/>
          <w:sz w:val="28"/>
          <w:szCs w:val="28"/>
        </w:rPr>
        <w:t>развития</w:t>
      </w:r>
      <w:r>
        <w:rPr>
          <w:rFonts w:ascii="Times New Roman" w:hAnsi="Times New Roman"/>
          <w:sz w:val="28"/>
          <w:szCs w:val="28"/>
        </w:rPr>
        <w:t xml:space="preserve"> </w:t>
      </w:r>
      <w:r w:rsidRPr="0005455E">
        <w:rPr>
          <w:rFonts w:ascii="Times New Roman" w:hAnsi="Times New Roman"/>
          <w:sz w:val="28"/>
          <w:szCs w:val="28"/>
        </w:rPr>
        <w:t>проекта</w:t>
      </w:r>
      <w:r>
        <w:rPr>
          <w:rFonts w:ascii="Times New Roman" w:hAnsi="Times New Roman"/>
          <w:sz w:val="28"/>
          <w:szCs w:val="28"/>
        </w:rPr>
        <w:t xml:space="preserve"> </w:t>
      </w:r>
      <w:r w:rsidRPr="0005455E">
        <w:rPr>
          <w:rFonts w:ascii="Times New Roman" w:hAnsi="Times New Roman"/>
          <w:sz w:val="28"/>
          <w:szCs w:val="28"/>
        </w:rPr>
        <w:t>связаны</w:t>
      </w:r>
      <w:r>
        <w:rPr>
          <w:rFonts w:ascii="Times New Roman" w:hAnsi="Times New Roman"/>
          <w:sz w:val="28"/>
          <w:szCs w:val="28"/>
        </w:rPr>
        <w:t xml:space="preserve"> </w:t>
      </w:r>
      <w:r w:rsidRPr="0005455E">
        <w:rPr>
          <w:rFonts w:ascii="Times New Roman" w:hAnsi="Times New Roman"/>
          <w:sz w:val="28"/>
          <w:szCs w:val="28"/>
        </w:rPr>
        <w:t>с</w:t>
      </w:r>
      <w:r>
        <w:rPr>
          <w:rFonts w:ascii="Times New Roman" w:hAnsi="Times New Roman"/>
          <w:sz w:val="28"/>
          <w:szCs w:val="28"/>
        </w:rPr>
        <w:t xml:space="preserve"> </w:t>
      </w:r>
      <w:r w:rsidRPr="0005455E">
        <w:rPr>
          <w:rFonts w:ascii="Times New Roman" w:hAnsi="Times New Roman"/>
          <w:sz w:val="28"/>
          <w:szCs w:val="28"/>
        </w:rPr>
        <w:t>интеграцией</w:t>
      </w:r>
      <w:r>
        <w:rPr>
          <w:rFonts w:ascii="Times New Roman" w:hAnsi="Times New Roman"/>
          <w:sz w:val="28"/>
          <w:szCs w:val="28"/>
        </w:rPr>
        <w:t xml:space="preserve"> </w:t>
      </w:r>
      <w:r w:rsidRPr="0005455E">
        <w:rPr>
          <w:rFonts w:ascii="Times New Roman" w:hAnsi="Times New Roman"/>
          <w:sz w:val="28"/>
          <w:szCs w:val="28"/>
        </w:rPr>
        <w:t>технологий</w:t>
      </w:r>
      <w:r>
        <w:rPr>
          <w:rFonts w:ascii="Times New Roman" w:hAnsi="Times New Roman"/>
          <w:sz w:val="28"/>
          <w:szCs w:val="28"/>
        </w:rPr>
        <w:t xml:space="preserve"> </w:t>
      </w:r>
      <w:r w:rsidRPr="0005455E">
        <w:rPr>
          <w:rFonts w:ascii="Times New Roman" w:hAnsi="Times New Roman"/>
          <w:sz w:val="28"/>
          <w:szCs w:val="28"/>
        </w:rPr>
        <w:t>искусственного</w:t>
      </w:r>
      <w:r>
        <w:rPr>
          <w:rFonts w:ascii="Times New Roman" w:hAnsi="Times New Roman"/>
          <w:sz w:val="28"/>
          <w:szCs w:val="28"/>
        </w:rPr>
        <w:t xml:space="preserve"> </w:t>
      </w:r>
      <w:r w:rsidRPr="0005455E">
        <w:rPr>
          <w:rFonts w:ascii="Times New Roman" w:hAnsi="Times New Roman"/>
          <w:sz w:val="28"/>
          <w:szCs w:val="28"/>
        </w:rPr>
        <w:t>интеллекта</w:t>
      </w:r>
      <w:r>
        <w:rPr>
          <w:rFonts w:ascii="Times New Roman" w:hAnsi="Times New Roman"/>
          <w:sz w:val="28"/>
          <w:szCs w:val="28"/>
        </w:rPr>
        <w:t xml:space="preserve"> </w:t>
      </w:r>
      <w:r w:rsidRPr="0005455E">
        <w:rPr>
          <w:rFonts w:ascii="Times New Roman" w:hAnsi="Times New Roman"/>
          <w:sz w:val="28"/>
          <w:szCs w:val="28"/>
        </w:rPr>
        <w:t>(ИИ)</w:t>
      </w:r>
      <w:r>
        <w:rPr>
          <w:rFonts w:ascii="Times New Roman" w:hAnsi="Times New Roman"/>
          <w:sz w:val="28"/>
          <w:szCs w:val="28"/>
        </w:rPr>
        <w:t xml:space="preserve"> </w:t>
      </w:r>
      <w:r w:rsidRPr="0005455E">
        <w:rPr>
          <w:rFonts w:ascii="Times New Roman" w:hAnsi="Times New Roman"/>
          <w:sz w:val="28"/>
          <w:szCs w:val="28"/>
        </w:rPr>
        <w:t>[6].</w:t>
      </w:r>
      <w:r>
        <w:rPr>
          <w:rFonts w:ascii="Times New Roman" w:hAnsi="Times New Roman"/>
          <w:sz w:val="28"/>
          <w:szCs w:val="28"/>
        </w:rPr>
        <w:t xml:space="preserve"> </w:t>
      </w:r>
      <w:r w:rsidRPr="0005455E">
        <w:rPr>
          <w:rFonts w:ascii="Times New Roman" w:hAnsi="Times New Roman"/>
          <w:sz w:val="28"/>
          <w:szCs w:val="28"/>
        </w:rPr>
        <w:t>Внедрение</w:t>
      </w:r>
      <w:r>
        <w:rPr>
          <w:rFonts w:ascii="Times New Roman" w:hAnsi="Times New Roman"/>
          <w:sz w:val="28"/>
          <w:szCs w:val="28"/>
        </w:rPr>
        <w:t xml:space="preserve"> </w:t>
      </w:r>
      <w:r w:rsidRPr="0005455E">
        <w:rPr>
          <w:rFonts w:ascii="Times New Roman" w:hAnsi="Times New Roman"/>
          <w:sz w:val="28"/>
          <w:szCs w:val="28"/>
        </w:rPr>
        <w:t>ИИ</w:t>
      </w:r>
      <w:r>
        <w:rPr>
          <w:rFonts w:ascii="Times New Roman" w:hAnsi="Times New Roman"/>
          <w:sz w:val="28"/>
          <w:szCs w:val="28"/>
        </w:rPr>
        <w:t xml:space="preserve"> </w:t>
      </w:r>
      <w:r w:rsidRPr="0005455E">
        <w:rPr>
          <w:rFonts w:ascii="Times New Roman" w:hAnsi="Times New Roman"/>
          <w:sz w:val="28"/>
          <w:szCs w:val="28"/>
        </w:rPr>
        <w:t>позволит</w:t>
      </w:r>
      <w:r>
        <w:rPr>
          <w:rFonts w:ascii="Times New Roman" w:hAnsi="Times New Roman"/>
          <w:sz w:val="28"/>
          <w:szCs w:val="28"/>
        </w:rPr>
        <w:t xml:space="preserve"> </w:t>
      </w:r>
      <w:r w:rsidRPr="0005455E">
        <w:rPr>
          <w:rFonts w:ascii="Times New Roman" w:hAnsi="Times New Roman"/>
          <w:sz w:val="28"/>
          <w:szCs w:val="28"/>
        </w:rPr>
        <w:t>реализовать</w:t>
      </w:r>
      <w:r>
        <w:rPr>
          <w:rFonts w:ascii="Times New Roman" w:hAnsi="Times New Roman"/>
          <w:sz w:val="28"/>
          <w:szCs w:val="28"/>
        </w:rPr>
        <w:t xml:space="preserve"> </w:t>
      </w:r>
      <w:r w:rsidRPr="0005455E">
        <w:rPr>
          <w:rFonts w:ascii="Times New Roman" w:hAnsi="Times New Roman"/>
          <w:sz w:val="28"/>
          <w:szCs w:val="28"/>
        </w:rPr>
        <w:t>интеллектуальную</w:t>
      </w:r>
      <w:r>
        <w:rPr>
          <w:rFonts w:ascii="Times New Roman" w:hAnsi="Times New Roman"/>
          <w:sz w:val="28"/>
          <w:szCs w:val="28"/>
        </w:rPr>
        <w:t xml:space="preserve"> </w:t>
      </w:r>
      <w:r w:rsidRPr="0005455E">
        <w:rPr>
          <w:rFonts w:ascii="Times New Roman" w:hAnsi="Times New Roman"/>
          <w:sz w:val="28"/>
          <w:szCs w:val="28"/>
        </w:rPr>
        <w:t>систему</w:t>
      </w:r>
      <w:r>
        <w:rPr>
          <w:rFonts w:ascii="Times New Roman" w:hAnsi="Times New Roman"/>
          <w:sz w:val="28"/>
          <w:szCs w:val="28"/>
        </w:rPr>
        <w:t xml:space="preserve"> </w:t>
      </w:r>
      <w:r w:rsidRPr="0005455E">
        <w:rPr>
          <w:rFonts w:ascii="Times New Roman" w:hAnsi="Times New Roman"/>
          <w:sz w:val="28"/>
          <w:szCs w:val="28"/>
        </w:rPr>
        <w:t>целеполагания</w:t>
      </w:r>
      <w:r>
        <w:rPr>
          <w:rFonts w:ascii="Times New Roman" w:hAnsi="Times New Roman"/>
          <w:sz w:val="28"/>
          <w:szCs w:val="28"/>
        </w:rPr>
        <w:t xml:space="preserve"> </w:t>
      </w:r>
      <w:r w:rsidRPr="0005455E">
        <w:rPr>
          <w:rFonts w:ascii="Times New Roman" w:hAnsi="Times New Roman"/>
          <w:sz w:val="28"/>
          <w:szCs w:val="28"/>
        </w:rPr>
        <w:t>с</w:t>
      </w:r>
      <w:r>
        <w:rPr>
          <w:rFonts w:ascii="Times New Roman" w:hAnsi="Times New Roman"/>
          <w:sz w:val="28"/>
          <w:szCs w:val="28"/>
        </w:rPr>
        <w:t xml:space="preserve"> </w:t>
      </w:r>
      <w:r w:rsidRPr="0005455E">
        <w:rPr>
          <w:rFonts w:ascii="Times New Roman" w:hAnsi="Times New Roman"/>
          <w:sz w:val="28"/>
          <w:szCs w:val="28"/>
        </w:rPr>
        <w:t>прогнозированием</w:t>
      </w:r>
      <w:r>
        <w:rPr>
          <w:rFonts w:ascii="Times New Roman" w:hAnsi="Times New Roman"/>
          <w:sz w:val="28"/>
          <w:szCs w:val="28"/>
        </w:rPr>
        <w:t xml:space="preserve"> </w:t>
      </w:r>
      <w:r w:rsidRPr="0005455E">
        <w:rPr>
          <w:rFonts w:ascii="Times New Roman" w:hAnsi="Times New Roman"/>
          <w:sz w:val="28"/>
          <w:szCs w:val="28"/>
        </w:rPr>
        <w:t>сроков</w:t>
      </w:r>
      <w:r>
        <w:rPr>
          <w:rFonts w:ascii="Times New Roman" w:hAnsi="Times New Roman"/>
          <w:sz w:val="28"/>
          <w:szCs w:val="28"/>
        </w:rPr>
        <w:t xml:space="preserve"> </w:t>
      </w:r>
      <w:r w:rsidRPr="0005455E">
        <w:rPr>
          <w:rFonts w:ascii="Times New Roman" w:hAnsi="Times New Roman"/>
          <w:sz w:val="28"/>
          <w:szCs w:val="28"/>
        </w:rPr>
        <w:t>достижения</w:t>
      </w:r>
      <w:r>
        <w:rPr>
          <w:rFonts w:ascii="Times New Roman" w:hAnsi="Times New Roman"/>
          <w:sz w:val="28"/>
          <w:szCs w:val="28"/>
        </w:rPr>
        <w:t xml:space="preserve"> поставленных финансовых целей</w:t>
      </w:r>
      <w:r w:rsidRPr="0005455E">
        <w:rPr>
          <w:rFonts w:ascii="Times New Roman" w:hAnsi="Times New Roman"/>
          <w:sz w:val="28"/>
          <w:szCs w:val="28"/>
        </w:rPr>
        <w:t>,</w:t>
      </w:r>
      <w:r>
        <w:rPr>
          <w:rFonts w:ascii="Times New Roman" w:hAnsi="Times New Roman"/>
          <w:sz w:val="28"/>
          <w:szCs w:val="28"/>
        </w:rPr>
        <w:t xml:space="preserve"> </w:t>
      </w:r>
      <w:r w:rsidRPr="0005455E">
        <w:rPr>
          <w:rFonts w:ascii="Times New Roman" w:hAnsi="Times New Roman"/>
          <w:sz w:val="28"/>
          <w:szCs w:val="28"/>
        </w:rPr>
        <w:t>автоматическую</w:t>
      </w:r>
      <w:r>
        <w:rPr>
          <w:rFonts w:ascii="Times New Roman" w:hAnsi="Times New Roman"/>
          <w:sz w:val="28"/>
          <w:szCs w:val="28"/>
        </w:rPr>
        <w:t xml:space="preserve"> </w:t>
      </w:r>
      <w:r w:rsidRPr="0005455E">
        <w:rPr>
          <w:rFonts w:ascii="Times New Roman" w:hAnsi="Times New Roman"/>
          <w:sz w:val="28"/>
          <w:szCs w:val="28"/>
        </w:rPr>
        <w:t>категоризацию</w:t>
      </w:r>
      <w:r>
        <w:rPr>
          <w:rFonts w:ascii="Times New Roman" w:hAnsi="Times New Roman"/>
          <w:sz w:val="28"/>
          <w:szCs w:val="28"/>
        </w:rPr>
        <w:t xml:space="preserve"> </w:t>
      </w:r>
      <w:r w:rsidRPr="0005455E">
        <w:rPr>
          <w:rFonts w:ascii="Times New Roman" w:hAnsi="Times New Roman"/>
          <w:sz w:val="28"/>
          <w:szCs w:val="28"/>
        </w:rPr>
        <w:t>операций</w:t>
      </w:r>
      <w:r>
        <w:rPr>
          <w:rFonts w:ascii="Times New Roman" w:hAnsi="Times New Roman"/>
          <w:sz w:val="28"/>
          <w:szCs w:val="28"/>
        </w:rPr>
        <w:t xml:space="preserve"> </w:t>
      </w:r>
      <w:r w:rsidRPr="0005455E">
        <w:rPr>
          <w:rFonts w:ascii="Times New Roman" w:hAnsi="Times New Roman"/>
          <w:sz w:val="28"/>
          <w:szCs w:val="28"/>
        </w:rPr>
        <w:t>и</w:t>
      </w:r>
      <w:r>
        <w:rPr>
          <w:rFonts w:ascii="Times New Roman" w:hAnsi="Times New Roman"/>
          <w:sz w:val="28"/>
          <w:szCs w:val="28"/>
        </w:rPr>
        <w:t xml:space="preserve"> </w:t>
      </w:r>
      <w:r w:rsidRPr="0005455E">
        <w:rPr>
          <w:rFonts w:ascii="Times New Roman" w:hAnsi="Times New Roman"/>
          <w:sz w:val="28"/>
          <w:szCs w:val="28"/>
        </w:rPr>
        <w:t>генерацию</w:t>
      </w:r>
      <w:r>
        <w:rPr>
          <w:rFonts w:ascii="Times New Roman" w:hAnsi="Times New Roman"/>
          <w:sz w:val="28"/>
          <w:szCs w:val="28"/>
        </w:rPr>
        <w:t xml:space="preserve"> </w:t>
      </w:r>
      <w:r w:rsidRPr="0005455E">
        <w:rPr>
          <w:rFonts w:ascii="Times New Roman" w:hAnsi="Times New Roman"/>
          <w:sz w:val="28"/>
          <w:szCs w:val="28"/>
        </w:rPr>
        <w:t>персонализированных</w:t>
      </w:r>
      <w:r>
        <w:rPr>
          <w:rFonts w:ascii="Times New Roman" w:hAnsi="Times New Roman"/>
          <w:sz w:val="28"/>
          <w:szCs w:val="28"/>
        </w:rPr>
        <w:t xml:space="preserve"> </w:t>
      </w:r>
      <w:r w:rsidRPr="0005455E">
        <w:rPr>
          <w:rFonts w:ascii="Times New Roman" w:hAnsi="Times New Roman"/>
          <w:sz w:val="28"/>
          <w:szCs w:val="28"/>
        </w:rPr>
        <w:t>рекомендаций</w:t>
      </w:r>
      <w:r>
        <w:rPr>
          <w:rFonts w:ascii="Times New Roman" w:hAnsi="Times New Roman"/>
          <w:sz w:val="28"/>
          <w:szCs w:val="28"/>
        </w:rPr>
        <w:t xml:space="preserve"> </w:t>
      </w:r>
      <w:r w:rsidRPr="0005455E">
        <w:rPr>
          <w:rFonts w:ascii="Times New Roman" w:hAnsi="Times New Roman"/>
          <w:sz w:val="28"/>
          <w:szCs w:val="28"/>
        </w:rPr>
        <w:t>по</w:t>
      </w:r>
      <w:r>
        <w:rPr>
          <w:rFonts w:ascii="Times New Roman" w:hAnsi="Times New Roman"/>
          <w:sz w:val="28"/>
          <w:szCs w:val="28"/>
        </w:rPr>
        <w:t xml:space="preserve"> </w:t>
      </w:r>
      <w:r w:rsidRPr="0005455E">
        <w:rPr>
          <w:rFonts w:ascii="Times New Roman" w:hAnsi="Times New Roman"/>
          <w:sz w:val="28"/>
          <w:szCs w:val="28"/>
        </w:rPr>
        <w:t>оптимизации</w:t>
      </w:r>
      <w:r>
        <w:rPr>
          <w:rFonts w:ascii="Times New Roman" w:hAnsi="Times New Roman"/>
          <w:sz w:val="28"/>
          <w:szCs w:val="28"/>
        </w:rPr>
        <w:t xml:space="preserve"> </w:t>
      </w:r>
      <w:r w:rsidRPr="0005455E">
        <w:rPr>
          <w:rFonts w:ascii="Times New Roman" w:hAnsi="Times New Roman"/>
          <w:sz w:val="28"/>
          <w:szCs w:val="28"/>
        </w:rPr>
        <w:t>финансового</w:t>
      </w:r>
      <w:r>
        <w:rPr>
          <w:rFonts w:ascii="Times New Roman" w:hAnsi="Times New Roman"/>
          <w:sz w:val="28"/>
          <w:szCs w:val="28"/>
        </w:rPr>
        <w:t xml:space="preserve"> </w:t>
      </w:r>
      <w:r w:rsidRPr="0005455E">
        <w:rPr>
          <w:rFonts w:ascii="Times New Roman" w:hAnsi="Times New Roman"/>
          <w:sz w:val="28"/>
          <w:szCs w:val="28"/>
        </w:rPr>
        <w:t>поведения</w:t>
      </w:r>
      <w:r>
        <w:rPr>
          <w:rFonts w:ascii="Times New Roman" w:hAnsi="Times New Roman"/>
          <w:sz w:val="28"/>
          <w:szCs w:val="28"/>
        </w:rPr>
        <w:t xml:space="preserve"> </w:t>
      </w:r>
      <w:r w:rsidRPr="0005455E">
        <w:rPr>
          <w:rFonts w:ascii="Times New Roman" w:hAnsi="Times New Roman"/>
          <w:sz w:val="28"/>
          <w:szCs w:val="28"/>
        </w:rPr>
        <w:t>на</w:t>
      </w:r>
      <w:r>
        <w:rPr>
          <w:rFonts w:ascii="Times New Roman" w:hAnsi="Times New Roman"/>
          <w:sz w:val="28"/>
          <w:szCs w:val="28"/>
        </w:rPr>
        <w:t xml:space="preserve"> </w:t>
      </w:r>
      <w:r w:rsidRPr="0005455E">
        <w:rPr>
          <w:rFonts w:ascii="Times New Roman" w:hAnsi="Times New Roman"/>
          <w:sz w:val="28"/>
          <w:szCs w:val="28"/>
        </w:rPr>
        <w:t>основе</w:t>
      </w:r>
      <w:r>
        <w:rPr>
          <w:rFonts w:ascii="Times New Roman" w:hAnsi="Times New Roman"/>
          <w:sz w:val="28"/>
          <w:szCs w:val="28"/>
        </w:rPr>
        <w:t xml:space="preserve"> </w:t>
      </w:r>
      <w:r w:rsidRPr="0005455E">
        <w:rPr>
          <w:rFonts w:ascii="Times New Roman" w:hAnsi="Times New Roman"/>
          <w:sz w:val="28"/>
          <w:szCs w:val="28"/>
        </w:rPr>
        <w:t>анализа</w:t>
      </w:r>
      <w:r>
        <w:rPr>
          <w:rFonts w:ascii="Times New Roman" w:hAnsi="Times New Roman"/>
          <w:sz w:val="28"/>
          <w:szCs w:val="28"/>
        </w:rPr>
        <w:t xml:space="preserve"> </w:t>
      </w:r>
      <w:r w:rsidRPr="0005455E">
        <w:rPr>
          <w:rFonts w:ascii="Times New Roman" w:hAnsi="Times New Roman"/>
          <w:sz w:val="28"/>
          <w:szCs w:val="28"/>
        </w:rPr>
        <w:t>пользовательских</w:t>
      </w:r>
      <w:r>
        <w:rPr>
          <w:rFonts w:ascii="Times New Roman" w:hAnsi="Times New Roman"/>
          <w:sz w:val="28"/>
          <w:szCs w:val="28"/>
        </w:rPr>
        <w:t xml:space="preserve"> </w:t>
      </w:r>
      <w:r w:rsidRPr="0005455E">
        <w:rPr>
          <w:rFonts w:ascii="Times New Roman" w:hAnsi="Times New Roman"/>
          <w:sz w:val="28"/>
          <w:szCs w:val="28"/>
        </w:rPr>
        <w:t>паттернов.</w:t>
      </w:r>
    </w:p>
    <w:p w:rsidR="00D97264" w:rsidRPr="0005455E" w:rsidRDefault="00D97264" w:rsidP="00D97264">
      <w:pPr>
        <w:spacing w:after="0" w:line="240" w:lineRule="auto"/>
        <w:ind w:firstLine="709"/>
        <w:rPr>
          <w:rFonts w:ascii="Times New Roman" w:hAnsi="Times New Roman"/>
          <w:sz w:val="28"/>
          <w:szCs w:val="28"/>
        </w:rPr>
      </w:pPr>
    </w:p>
    <w:p w:rsidR="00D97264" w:rsidRPr="00D141A0" w:rsidRDefault="00D97264" w:rsidP="00D97264">
      <w:pPr>
        <w:spacing w:after="0" w:line="240" w:lineRule="auto"/>
        <w:jc w:val="center"/>
        <w:rPr>
          <w:rFonts w:ascii="Times New Roman" w:hAnsi="Times New Roman"/>
          <w:b/>
          <w:sz w:val="28"/>
          <w:szCs w:val="28"/>
        </w:rPr>
      </w:pPr>
      <w:r w:rsidRPr="00D141A0">
        <w:rPr>
          <w:rFonts w:ascii="Times New Roman" w:hAnsi="Times New Roman"/>
          <w:b/>
          <w:sz w:val="28"/>
          <w:szCs w:val="28"/>
        </w:rPr>
        <w:t>Литература</w:t>
      </w:r>
    </w:p>
    <w:p w:rsidR="006F7067" w:rsidRPr="00202169" w:rsidRDefault="006F7067" w:rsidP="006F7067">
      <w:pPr>
        <w:pStyle w:val="af0"/>
        <w:numPr>
          <w:ilvl w:val="0"/>
          <w:numId w:val="36"/>
        </w:numPr>
        <w:tabs>
          <w:tab w:val="left" w:pos="1134"/>
        </w:tabs>
        <w:spacing w:after="0" w:line="240" w:lineRule="auto"/>
        <w:ind w:left="0" w:firstLine="709"/>
        <w:rPr>
          <w:rFonts w:ascii="Times New Roman" w:eastAsiaTheme="minorHAnsi" w:hAnsi="Times New Roman"/>
          <w:sz w:val="28"/>
          <w:szCs w:val="28"/>
          <w:lang w:eastAsia="en-US"/>
        </w:rPr>
      </w:pPr>
      <w:r w:rsidRPr="006F7067">
        <w:rPr>
          <w:rFonts w:ascii="Times New Roman" w:eastAsiaTheme="minorHAnsi" w:hAnsi="Times New Roman"/>
          <w:sz w:val="28"/>
          <w:szCs w:val="28"/>
          <w:lang w:val="en-US" w:eastAsia="en-US"/>
        </w:rPr>
        <w:t xml:space="preserve">Android Developers. </w:t>
      </w:r>
      <w:r w:rsidRPr="00202169">
        <w:rPr>
          <w:rFonts w:ascii="Times New Roman" w:eastAsiaTheme="minorHAnsi" w:hAnsi="Times New Roman"/>
          <w:sz w:val="28"/>
          <w:szCs w:val="28"/>
          <w:lang w:eastAsia="en-US"/>
        </w:rPr>
        <w:t>Официальная</w:t>
      </w:r>
      <w:r w:rsidRPr="006F7067">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eastAsia="en-US"/>
        </w:rPr>
        <w:t>документация</w:t>
      </w:r>
      <w:r w:rsidRPr="006F7067">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eastAsia="en-US"/>
        </w:rPr>
        <w:t>по</w:t>
      </w:r>
      <w:r w:rsidRPr="006F7067">
        <w:rPr>
          <w:rFonts w:ascii="Times New Roman" w:eastAsiaTheme="minorHAnsi" w:hAnsi="Times New Roman"/>
          <w:sz w:val="28"/>
          <w:szCs w:val="28"/>
          <w:lang w:val="en-US" w:eastAsia="en-US"/>
        </w:rPr>
        <w:t xml:space="preserve"> Room Persistence Library. </w:t>
      </w:r>
      <w:r w:rsidRPr="00202169">
        <w:rPr>
          <w:rFonts w:ascii="Times New Roman" w:eastAsiaTheme="minorHAnsi" w:hAnsi="Times New Roman"/>
          <w:sz w:val="28"/>
          <w:szCs w:val="28"/>
          <w:lang w:eastAsia="en-US"/>
        </w:rPr>
        <w:t>URL:</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https://developer.android.com/training/data-storage/room</w:t>
      </w:r>
    </w:p>
    <w:p w:rsidR="006F7067" w:rsidRPr="006F7067" w:rsidRDefault="006F7067" w:rsidP="006F7067">
      <w:pPr>
        <w:pStyle w:val="af0"/>
        <w:numPr>
          <w:ilvl w:val="0"/>
          <w:numId w:val="36"/>
        </w:numPr>
        <w:tabs>
          <w:tab w:val="left" w:pos="1134"/>
        </w:tabs>
        <w:spacing w:after="0" w:line="240" w:lineRule="auto"/>
        <w:ind w:left="0" w:firstLine="709"/>
        <w:rPr>
          <w:rFonts w:ascii="Times New Roman" w:eastAsiaTheme="minorHAnsi" w:hAnsi="Times New Roman"/>
          <w:sz w:val="28"/>
          <w:szCs w:val="28"/>
          <w:lang w:val="en-US" w:eastAsia="en-US"/>
        </w:rPr>
      </w:pPr>
      <w:r w:rsidRPr="00202169">
        <w:rPr>
          <w:rFonts w:ascii="Times New Roman" w:eastAsiaTheme="minorHAnsi" w:hAnsi="Times New Roman"/>
          <w:sz w:val="28"/>
          <w:szCs w:val="28"/>
          <w:lang w:eastAsia="en-US"/>
        </w:rPr>
        <w:t>Android</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Developers.</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Руководство</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по</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архитектуре</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приложения.</w:t>
      </w:r>
      <w:r>
        <w:rPr>
          <w:rFonts w:ascii="Times New Roman" w:eastAsiaTheme="minorHAnsi" w:hAnsi="Times New Roman"/>
          <w:sz w:val="28"/>
          <w:szCs w:val="28"/>
          <w:lang w:eastAsia="en-US"/>
        </w:rPr>
        <w:t xml:space="preserve"> </w:t>
      </w:r>
      <w:r w:rsidRPr="006F7067">
        <w:rPr>
          <w:rFonts w:ascii="Times New Roman" w:eastAsiaTheme="minorHAnsi" w:hAnsi="Times New Roman"/>
          <w:sz w:val="28"/>
          <w:szCs w:val="28"/>
          <w:lang w:val="en-US" w:eastAsia="en-US"/>
        </w:rPr>
        <w:t>URL: https://developer.android.com/topic/architecture.</w:t>
      </w:r>
    </w:p>
    <w:p w:rsidR="006F7067" w:rsidRPr="00202169" w:rsidRDefault="006F7067" w:rsidP="006F7067">
      <w:pPr>
        <w:pStyle w:val="af0"/>
        <w:numPr>
          <w:ilvl w:val="0"/>
          <w:numId w:val="36"/>
        </w:numPr>
        <w:tabs>
          <w:tab w:val="left" w:pos="1134"/>
        </w:tabs>
        <w:spacing w:after="0" w:line="240" w:lineRule="auto"/>
        <w:ind w:left="0" w:firstLine="709"/>
        <w:rPr>
          <w:rFonts w:ascii="Times New Roman" w:eastAsiaTheme="minorHAnsi" w:hAnsi="Times New Roman"/>
          <w:sz w:val="28"/>
          <w:szCs w:val="28"/>
          <w:lang w:eastAsia="en-US"/>
        </w:rPr>
      </w:pPr>
      <w:r w:rsidRPr="00202169">
        <w:rPr>
          <w:rFonts w:ascii="Times New Roman" w:eastAsiaTheme="minorHAnsi" w:hAnsi="Times New Roman"/>
          <w:sz w:val="28"/>
          <w:szCs w:val="28"/>
          <w:lang w:eastAsia="en-US"/>
        </w:rPr>
        <w:t>Клеппман</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М.</w:t>
      </w:r>
      <w:r>
        <w:rPr>
          <w:rFonts w:ascii="Times New Roman" w:eastAsiaTheme="minorHAnsi" w:hAnsi="Times New Roman"/>
          <w:sz w:val="28"/>
          <w:szCs w:val="28"/>
          <w:lang w:eastAsia="en-US"/>
        </w:rPr>
        <w:t xml:space="preserve"> </w:t>
      </w:r>
      <w:r w:rsidRPr="00202169">
        <w:rPr>
          <w:rFonts w:ascii="Times New Roman" w:hAnsi="Times New Roman"/>
          <w:sz w:val="28"/>
          <w:szCs w:val="28"/>
        </w:rPr>
        <w:t>Высоконагруженные</w:t>
      </w:r>
      <w:r>
        <w:rPr>
          <w:rFonts w:ascii="Times New Roman" w:hAnsi="Times New Roman"/>
          <w:sz w:val="28"/>
          <w:szCs w:val="28"/>
        </w:rPr>
        <w:t xml:space="preserve"> </w:t>
      </w:r>
      <w:r w:rsidRPr="00202169">
        <w:rPr>
          <w:rFonts w:ascii="Times New Roman" w:hAnsi="Times New Roman"/>
          <w:sz w:val="28"/>
          <w:szCs w:val="28"/>
        </w:rPr>
        <w:t>приложения.</w:t>
      </w:r>
      <w:r>
        <w:rPr>
          <w:rFonts w:ascii="Times New Roman" w:hAnsi="Times New Roman"/>
          <w:sz w:val="28"/>
          <w:szCs w:val="28"/>
        </w:rPr>
        <w:t xml:space="preserve"> </w:t>
      </w:r>
      <w:r w:rsidRPr="00202169">
        <w:rPr>
          <w:rFonts w:ascii="Times New Roman" w:hAnsi="Times New Roman"/>
          <w:sz w:val="28"/>
          <w:szCs w:val="28"/>
        </w:rPr>
        <w:t>Программирование,</w:t>
      </w:r>
      <w:r>
        <w:rPr>
          <w:rFonts w:ascii="Times New Roman" w:hAnsi="Times New Roman"/>
          <w:sz w:val="28"/>
          <w:szCs w:val="28"/>
        </w:rPr>
        <w:t xml:space="preserve"> </w:t>
      </w:r>
      <w:r w:rsidRPr="00202169">
        <w:rPr>
          <w:rFonts w:ascii="Times New Roman" w:hAnsi="Times New Roman"/>
          <w:sz w:val="28"/>
          <w:szCs w:val="28"/>
        </w:rPr>
        <w:t>масштабирование,</w:t>
      </w:r>
      <w:r>
        <w:rPr>
          <w:rFonts w:ascii="Times New Roman" w:hAnsi="Times New Roman"/>
          <w:sz w:val="28"/>
          <w:szCs w:val="28"/>
        </w:rPr>
        <w:t xml:space="preserve"> </w:t>
      </w:r>
      <w:r w:rsidRPr="00202169">
        <w:rPr>
          <w:rFonts w:ascii="Times New Roman" w:hAnsi="Times New Roman"/>
          <w:sz w:val="28"/>
          <w:szCs w:val="28"/>
        </w:rPr>
        <w:t>поддержка.</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Астана:</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Спринт</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Бук,</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2024.</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640</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с.</w:t>
      </w:r>
    </w:p>
    <w:p w:rsidR="006F7067" w:rsidRPr="00202169" w:rsidRDefault="006F7067" w:rsidP="006F7067">
      <w:pPr>
        <w:pStyle w:val="af0"/>
        <w:numPr>
          <w:ilvl w:val="0"/>
          <w:numId w:val="36"/>
        </w:numPr>
        <w:tabs>
          <w:tab w:val="left" w:pos="1134"/>
        </w:tabs>
        <w:spacing w:after="0" w:line="240" w:lineRule="auto"/>
        <w:ind w:left="0" w:firstLine="709"/>
        <w:rPr>
          <w:rFonts w:ascii="Times New Roman" w:eastAsiaTheme="minorHAnsi" w:hAnsi="Times New Roman"/>
          <w:sz w:val="28"/>
          <w:szCs w:val="28"/>
          <w:lang w:eastAsia="en-US"/>
        </w:rPr>
      </w:pPr>
      <w:r w:rsidRPr="00202169">
        <w:rPr>
          <w:rFonts w:ascii="Times New Roman" w:eastAsiaTheme="minorHAnsi" w:hAnsi="Times New Roman"/>
          <w:sz w:val="28"/>
          <w:szCs w:val="28"/>
          <w:lang w:eastAsia="en-US"/>
        </w:rPr>
        <w:t>Гарсиа-Молина</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Г.,</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Ульман</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Д.,</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Уидом</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Дж.</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Системы</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баз</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данных.</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Полный</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курс.</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М.:</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Вильямс,</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2017.</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1088</w:t>
      </w:r>
      <w:r>
        <w:rPr>
          <w:rFonts w:ascii="Times New Roman" w:eastAsiaTheme="minorHAnsi" w:hAnsi="Times New Roman"/>
          <w:sz w:val="28"/>
          <w:szCs w:val="28"/>
          <w:lang w:eastAsia="en-US"/>
        </w:rPr>
        <w:t xml:space="preserve"> </w:t>
      </w:r>
      <w:r w:rsidRPr="00202169">
        <w:rPr>
          <w:rFonts w:ascii="Times New Roman" w:eastAsiaTheme="minorHAnsi" w:hAnsi="Times New Roman"/>
          <w:sz w:val="28"/>
          <w:szCs w:val="28"/>
          <w:lang w:eastAsia="en-US"/>
        </w:rPr>
        <w:t>с.</w:t>
      </w:r>
    </w:p>
    <w:p w:rsidR="006F7067" w:rsidRPr="00202169" w:rsidRDefault="006F7067" w:rsidP="006F7067">
      <w:pPr>
        <w:pStyle w:val="af0"/>
        <w:numPr>
          <w:ilvl w:val="0"/>
          <w:numId w:val="36"/>
        </w:numPr>
        <w:tabs>
          <w:tab w:val="left" w:pos="1134"/>
        </w:tabs>
        <w:spacing w:after="0" w:line="240" w:lineRule="auto"/>
        <w:ind w:left="0" w:firstLine="709"/>
        <w:rPr>
          <w:rFonts w:ascii="Times New Roman" w:eastAsiaTheme="minorHAnsi" w:hAnsi="Times New Roman"/>
          <w:sz w:val="28"/>
          <w:szCs w:val="28"/>
          <w:lang w:val="en-US" w:eastAsia="en-US"/>
        </w:rPr>
      </w:pPr>
      <w:r w:rsidRPr="00202169">
        <w:rPr>
          <w:rFonts w:ascii="Times New Roman" w:eastAsiaTheme="minorHAnsi" w:hAnsi="Times New Roman"/>
          <w:sz w:val="28"/>
          <w:szCs w:val="28"/>
          <w:lang w:val="en-US" w:eastAsia="en-US"/>
        </w:rPr>
        <w:t>Norman</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D.</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The</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Design</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of</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Everyday</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Things.</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MIT</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Press,</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2013.</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368</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p.</w:t>
      </w:r>
    </w:p>
    <w:p w:rsidR="006F7067" w:rsidRPr="00202169" w:rsidRDefault="006F7067" w:rsidP="006F7067">
      <w:pPr>
        <w:pStyle w:val="af0"/>
        <w:numPr>
          <w:ilvl w:val="0"/>
          <w:numId w:val="36"/>
        </w:numPr>
        <w:tabs>
          <w:tab w:val="left" w:pos="1134"/>
        </w:tabs>
        <w:spacing w:after="0" w:line="240" w:lineRule="auto"/>
        <w:ind w:left="0" w:firstLine="709"/>
        <w:rPr>
          <w:rFonts w:ascii="Times New Roman" w:eastAsiaTheme="minorHAnsi" w:hAnsi="Times New Roman"/>
          <w:sz w:val="28"/>
          <w:szCs w:val="28"/>
          <w:lang w:val="en-US" w:eastAsia="en-US"/>
        </w:rPr>
      </w:pPr>
      <w:r w:rsidRPr="00202169">
        <w:rPr>
          <w:rFonts w:ascii="Times New Roman" w:eastAsiaTheme="minorHAnsi" w:hAnsi="Times New Roman"/>
          <w:sz w:val="28"/>
          <w:szCs w:val="28"/>
          <w:lang w:val="en-US" w:eastAsia="en-US"/>
        </w:rPr>
        <w:t>Russell</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S.,</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Norvig</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P.</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Artificial</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Intelligence:</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A</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Modern</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Approach.</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4th</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ed.</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Pearson,</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2021.</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1136</w:t>
      </w:r>
      <w:r>
        <w:rPr>
          <w:rFonts w:ascii="Times New Roman" w:eastAsiaTheme="minorHAnsi" w:hAnsi="Times New Roman"/>
          <w:sz w:val="28"/>
          <w:szCs w:val="28"/>
          <w:lang w:val="en-US" w:eastAsia="en-US"/>
        </w:rPr>
        <w:t xml:space="preserve"> </w:t>
      </w:r>
      <w:r w:rsidRPr="00202169">
        <w:rPr>
          <w:rFonts w:ascii="Times New Roman" w:eastAsiaTheme="minorHAnsi" w:hAnsi="Times New Roman"/>
          <w:sz w:val="28"/>
          <w:szCs w:val="28"/>
          <w:lang w:val="en-US" w:eastAsia="en-US"/>
        </w:rPr>
        <w:t>p.</w:t>
      </w:r>
    </w:p>
    <w:p w:rsidR="00D97264" w:rsidRPr="00005819" w:rsidRDefault="00D97264" w:rsidP="00D97264">
      <w:pPr>
        <w:spacing w:after="0" w:line="240" w:lineRule="auto"/>
        <w:rPr>
          <w:rFonts w:ascii="Times New Roman" w:hAnsi="Times New Roman" w:cs="Times New Roman"/>
          <w:sz w:val="28"/>
          <w:szCs w:val="28"/>
          <w:lang w:val="en-US"/>
        </w:rPr>
      </w:pPr>
    </w:p>
    <w:p w:rsidR="00D97264" w:rsidRDefault="00D97264" w:rsidP="00D97264">
      <w:pPr>
        <w:spacing w:after="0" w:line="240" w:lineRule="auto"/>
        <w:rPr>
          <w:rFonts w:ascii="Times New Roman" w:hAnsi="Times New Roman" w:cs="Times New Roman"/>
          <w:bCs/>
          <w:sz w:val="28"/>
          <w:szCs w:val="28"/>
        </w:rPr>
      </w:pPr>
      <w:r>
        <w:rPr>
          <w:rFonts w:ascii="Times New Roman" w:hAnsi="Times New Roman" w:cs="Times New Roman"/>
          <w:bCs/>
          <w:sz w:val="28"/>
          <w:szCs w:val="28"/>
        </w:rPr>
        <w:t>УДК 004.4</w:t>
      </w:r>
    </w:p>
    <w:p w:rsidR="00D97264" w:rsidRPr="008B120B"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72" w:name="_Toc222214205"/>
      <w:r w:rsidRPr="008B120B">
        <w:rPr>
          <w:rFonts w:ascii="Times New Roman" w:eastAsia="Times New Roman" w:hAnsi="Times New Roman" w:cs="Times New Roman"/>
          <w:smallCaps w:val="0"/>
          <w:spacing w:val="0"/>
        </w:rPr>
        <w:t>А.Г. Самохин, М.А. Белых, В.Н. Черников</w:t>
      </w:r>
      <w:bookmarkEnd w:id="72"/>
    </w:p>
    <w:p w:rsidR="00D97264" w:rsidRDefault="00D97264" w:rsidP="00D97264">
      <w:pPr>
        <w:spacing w:after="0" w:line="240" w:lineRule="auto"/>
        <w:jc w:val="center"/>
        <w:rPr>
          <w:rFonts w:ascii="Times New Roman" w:hAnsi="Times New Roman" w:cs="Times New Roman"/>
          <w:b/>
          <w:bCs/>
          <w:sz w:val="28"/>
          <w:szCs w:val="28"/>
        </w:rPr>
      </w:pP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Воронежский государственный технический университет, Воронеж, Россия</w:t>
      </w:r>
    </w:p>
    <w:p w:rsidR="00D97264" w:rsidRDefault="00D97264" w:rsidP="00D97264">
      <w:pPr>
        <w:spacing w:after="0" w:line="240" w:lineRule="auto"/>
        <w:jc w:val="center"/>
        <w:rPr>
          <w:rFonts w:ascii="Times New Roman" w:hAnsi="Times New Roman" w:cs="Times New Roman"/>
          <w:sz w:val="28"/>
          <w:szCs w:val="28"/>
        </w:rPr>
      </w:pPr>
    </w:p>
    <w:p w:rsidR="00D97264" w:rsidRPr="00373A0A"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73" w:name="_Toc222214206"/>
      <w:r w:rsidRPr="00373A0A">
        <w:rPr>
          <w:rFonts w:ascii="Times New Roman" w:eastAsia="Times New Roman" w:hAnsi="Times New Roman" w:cs="Times New Roman"/>
          <w:b/>
          <w:smallCaps w:val="0"/>
          <w:spacing w:val="0"/>
        </w:rPr>
        <w:t xml:space="preserve">РАЗРАБОТКА ВЕБ-ПРИЛОЖЕНИЯ ДЛЯ ОБЛАЧНОГО ХРАНЕНИЯ </w:t>
      </w:r>
      <w:r>
        <w:rPr>
          <w:rFonts w:ascii="Times New Roman" w:eastAsia="Times New Roman" w:hAnsi="Times New Roman" w:cs="Times New Roman"/>
          <w:b/>
          <w:smallCaps w:val="0"/>
          <w:spacing w:val="0"/>
        </w:rPr>
        <w:br/>
      </w:r>
      <w:r w:rsidRPr="00373A0A">
        <w:rPr>
          <w:rFonts w:ascii="Times New Roman" w:eastAsia="Times New Roman" w:hAnsi="Times New Roman" w:cs="Times New Roman"/>
          <w:b/>
          <w:smallCaps w:val="0"/>
          <w:spacing w:val="0"/>
        </w:rPr>
        <w:t>И УПРАВЛЕНИЯ ФАЙЛАМИ</w:t>
      </w:r>
      <w:bookmarkEnd w:id="73"/>
    </w:p>
    <w:p w:rsidR="00D97264" w:rsidRDefault="00D97264" w:rsidP="00D97264">
      <w:pPr>
        <w:spacing w:after="0" w:line="240" w:lineRule="auto"/>
        <w:jc w:val="center"/>
        <w:rPr>
          <w:rFonts w:ascii="Times New Roman" w:hAnsi="Times New Roman" w:cs="Times New Roman"/>
          <w:b/>
          <w:bCs/>
          <w:sz w:val="28"/>
          <w:szCs w:val="28"/>
        </w:rPr>
      </w:pPr>
    </w:p>
    <w:p w:rsidR="00D97264" w:rsidRPr="00BC040E" w:rsidRDefault="00D97264" w:rsidP="00D97264">
      <w:pPr>
        <w:spacing w:after="0" w:line="240" w:lineRule="auto"/>
        <w:ind w:firstLine="709"/>
        <w:rPr>
          <w:rFonts w:ascii="Times New Roman" w:hAnsi="Times New Roman" w:cs="Times New Roman"/>
          <w:sz w:val="22"/>
        </w:rPr>
      </w:pPr>
      <w:r w:rsidRPr="00BC040E">
        <w:rPr>
          <w:rFonts w:ascii="Times New Roman" w:hAnsi="Times New Roman" w:cs="Times New Roman"/>
          <w:i/>
          <w:iCs/>
          <w:sz w:val="22"/>
        </w:rPr>
        <w:t xml:space="preserve">Аннотация: </w:t>
      </w:r>
      <w:r w:rsidRPr="00BC040E">
        <w:rPr>
          <w:rFonts w:ascii="Times New Roman" w:hAnsi="Times New Roman" w:cs="Times New Roman"/>
          <w:sz w:val="22"/>
        </w:rPr>
        <w:t xml:space="preserve">В данной статье рассматриваются подходы к проектированию веб-приложения для облачного хранения и управления файлами. Выполнен анализ существующих решений и их ограничений. Предложена архитектура системы, ориентированная на безопасность, масштабируемость и модульность, а также обоснован выбор технологий, рассмотрены </w:t>
      </w:r>
      <w:proofErr w:type="gramStart"/>
      <w:r w:rsidRPr="00BC040E">
        <w:rPr>
          <w:rFonts w:ascii="Times New Roman" w:hAnsi="Times New Roman" w:cs="Times New Roman"/>
          <w:sz w:val="22"/>
        </w:rPr>
        <w:t>бизнес-требования</w:t>
      </w:r>
      <w:proofErr w:type="gramEnd"/>
      <w:r w:rsidRPr="00BC040E">
        <w:rPr>
          <w:rFonts w:ascii="Times New Roman" w:hAnsi="Times New Roman" w:cs="Times New Roman"/>
          <w:sz w:val="22"/>
        </w:rPr>
        <w:t xml:space="preserve"> и варианты использования, обозначены основные этапы разработки и определены перспективы дальнейшего развития системы.</w:t>
      </w:r>
    </w:p>
    <w:p w:rsidR="00D97264" w:rsidRPr="00BC040E" w:rsidRDefault="00D97264" w:rsidP="00D97264">
      <w:pPr>
        <w:spacing w:after="0" w:line="240" w:lineRule="auto"/>
        <w:ind w:firstLine="709"/>
        <w:rPr>
          <w:rFonts w:ascii="Times New Roman" w:hAnsi="Times New Roman" w:cs="Times New Roman"/>
          <w:sz w:val="22"/>
        </w:rPr>
      </w:pPr>
      <w:r w:rsidRPr="00BC040E">
        <w:rPr>
          <w:rFonts w:ascii="Times New Roman" w:hAnsi="Times New Roman" w:cs="Times New Roman"/>
          <w:i/>
          <w:iCs/>
          <w:sz w:val="22"/>
        </w:rPr>
        <w:lastRenderedPageBreak/>
        <w:t xml:space="preserve">Ключевые слова: </w:t>
      </w:r>
      <w:r w:rsidRPr="00BC040E">
        <w:rPr>
          <w:rFonts w:ascii="Times New Roman" w:hAnsi="Times New Roman" w:cs="Times New Roman"/>
          <w:sz w:val="22"/>
        </w:rPr>
        <w:t xml:space="preserve">веб-приложение, облачное хранилище, архитектура программного обеспечения, безопасность данных, масштабируемость, </w:t>
      </w:r>
      <w:r w:rsidRPr="00BC040E">
        <w:rPr>
          <w:rFonts w:ascii="Times New Roman" w:hAnsi="Times New Roman" w:cs="Times New Roman"/>
          <w:sz w:val="22"/>
          <w:lang w:val="en-US"/>
        </w:rPr>
        <w:t>SpringBoot</w:t>
      </w:r>
      <w:r w:rsidRPr="00BC040E">
        <w:rPr>
          <w:rFonts w:ascii="Times New Roman" w:hAnsi="Times New Roman" w:cs="Times New Roman"/>
          <w:sz w:val="22"/>
        </w:rPr>
        <w:t xml:space="preserve">, </w:t>
      </w:r>
      <w:r w:rsidRPr="00BC040E">
        <w:rPr>
          <w:rFonts w:ascii="Times New Roman" w:hAnsi="Times New Roman" w:cs="Times New Roman"/>
          <w:sz w:val="22"/>
          <w:lang w:val="en-US"/>
        </w:rPr>
        <w:t>RESTAPI</w:t>
      </w:r>
    </w:p>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Введение</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Современные информационные системы характеризуются стремительным ростом объемов данных и растущей необходимости их постоянной доступности [1,2]. Облачные технологии являются ключевым инструментом решения этих задач, обеспечивая централизованное хранение информации и удаленный доступ к ней [3]. Веб-приложения для облачного хранения файлов широко применяются как в частном, так и в корпоративном секторе, обеспечивая удобство совместной работы, резервное копирование и защиту данных [4,5].</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Несмотря на распространённость коммерческих облачных сервисов, таких как </w:t>
      </w:r>
      <w:r>
        <w:rPr>
          <w:rFonts w:ascii="Times New Roman" w:hAnsi="Times New Roman" w:cs="Times New Roman"/>
          <w:sz w:val="28"/>
          <w:szCs w:val="28"/>
          <w:lang w:val="en-US"/>
        </w:rPr>
        <w:t>GoogleDrive</w:t>
      </w:r>
      <w:r>
        <w:rPr>
          <w:rFonts w:ascii="Times New Roman" w:hAnsi="Times New Roman" w:cs="Times New Roman"/>
          <w:sz w:val="28"/>
          <w:szCs w:val="28"/>
        </w:rPr>
        <w:t xml:space="preserve">, </w:t>
      </w:r>
      <w:r>
        <w:rPr>
          <w:rFonts w:ascii="Times New Roman" w:hAnsi="Times New Roman" w:cs="Times New Roman"/>
          <w:sz w:val="28"/>
          <w:szCs w:val="28"/>
          <w:lang w:val="en-US"/>
        </w:rPr>
        <w:t>Dropbox</w:t>
      </w:r>
      <w:r>
        <w:rPr>
          <w:rFonts w:ascii="Times New Roman" w:hAnsi="Times New Roman" w:cs="Times New Roman"/>
          <w:sz w:val="28"/>
          <w:szCs w:val="28"/>
        </w:rPr>
        <w:t xml:space="preserve"> и </w:t>
      </w:r>
      <w:r>
        <w:rPr>
          <w:rFonts w:ascii="Times New Roman" w:hAnsi="Times New Roman" w:cs="Times New Roman"/>
          <w:sz w:val="28"/>
          <w:szCs w:val="28"/>
          <w:lang w:val="en-US"/>
        </w:rPr>
        <w:t>OneDrive</w:t>
      </w:r>
      <w:r>
        <w:rPr>
          <w:rFonts w:ascii="Times New Roman" w:hAnsi="Times New Roman" w:cs="Times New Roman"/>
          <w:sz w:val="28"/>
          <w:szCs w:val="28"/>
        </w:rPr>
        <w:t>, пользователи сталкиваются с ограничениями в настройке, недостаточной прозрачности хранения данных, зависимостью от стороннего провайдера и отсутствием возможности адаптации системы под специфические требования организации. Эти вопросы особенно актуальны при работе с конфиденциальной информацией, где требуется строгий контроль доступа и возможность локального размещения данных.</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В связи с этим проектирование веб-приложения для облачного хранения и управления файлами, ориентированного на гибкость архитектуры, расширяемость и независимость от внешних сервисов является актуальной задачей программного инжиниринга.</w:t>
      </w:r>
    </w:p>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Анализ предметной области</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Облачное хранилище представляет собой распределенную систему, предназначенную для долговременного хранения данных и предоставления доступа через сеть Интернет [4,5]. Основными функциональными возможностями таких систем являются:</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загрузка и выгрузка файлов;</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управление каталогами и структурой данных;</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поиск информации;</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организация прав доступа;</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контроль версий;</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журналирование действий пользователя.</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Большинство современных решений реализуется на основе клиент-серверной архитектуры. В проектируемом приложении сервер предполагается реализовать с использованием фреймворка </w:t>
      </w:r>
      <w:r>
        <w:rPr>
          <w:rFonts w:ascii="Times New Roman" w:hAnsi="Times New Roman" w:cs="Times New Roman"/>
          <w:sz w:val="28"/>
          <w:szCs w:val="28"/>
          <w:lang w:val="en-US"/>
        </w:rPr>
        <w:t>SpringBoot</w:t>
      </w:r>
      <w:r>
        <w:rPr>
          <w:rFonts w:ascii="Times New Roman" w:hAnsi="Times New Roman" w:cs="Times New Roman"/>
          <w:sz w:val="28"/>
          <w:szCs w:val="28"/>
        </w:rPr>
        <w:t xml:space="preserve">, что позволит эффективно управлять </w:t>
      </w:r>
      <w:r>
        <w:rPr>
          <w:rFonts w:ascii="Times New Roman" w:hAnsi="Times New Roman" w:cs="Times New Roman"/>
          <w:sz w:val="28"/>
          <w:szCs w:val="28"/>
          <w:lang w:val="en-US"/>
        </w:rPr>
        <w:t>RESTAPI</w:t>
      </w:r>
      <w:r>
        <w:rPr>
          <w:rFonts w:ascii="Times New Roman" w:hAnsi="Times New Roman" w:cs="Times New Roman"/>
          <w:sz w:val="28"/>
          <w:szCs w:val="28"/>
        </w:rPr>
        <w:t xml:space="preserve">, обрабатывать запросы, выполнять аутентификацию и авторизацию пользователе, а также обеспечивать безопасность хранения данных. Клиентская часть может быть построена на </w:t>
      </w:r>
      <w:r>
        <w:rPr>
          <w:rFonts w:ascii="Times New Roman" w:hAnsi="Times New Roman" w:cs="Times New Roman"/>
          <w:sz w:val="28"/>
          <w:szCs w:val="28"/>
          <w:lang w:val="en-US"/>
        </w:rPr>
        <w:t>Angular</w:t>
      </w:r>
      <w:r>
        <w:rPr>
          <w:rFonts w:ascii="Times New Roman" w:hAnsi="Times New Roman" w:cs="Times New Roman"/>
          <w:sz w:val="28"/>
          <w:szCs w:val="28"/>
        </w:rPr>
        <w:t xml:space="preserve"> или </w:t>
      </w:r>
      <w:r>
        <w:rPr>
          <w:rFonts w:ascii="Times New Roman" w:hAnsi="Times New Roman" w:cs="Times New Roman"/>
          <w:sz w:val="28"/>
          <w:szCs w:val="28"/>
          <w:lang w:val="en-US"/>
        </w:rPr>
        <w:t>React</w:t>
      </w:r>
      <w:r>
        <w:rPr>
          <w:rFonts w:ascii="Times New Roman" w:hAnsi="Times New Roman" w:cs="Times New Roman"/>
          <w:sz w:val="28"/>
          <w:szCs w:val="28"/>
        </w:rPr>
        <w:t>, обеспечивая отображения структуры каталогов, предпросмотр файлов и удобное взаимодействие пользователя с системой.</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Среди ключевых проблем существующих облачных сервисов можно выделить зависимость от стороннего провайдера, ограниченные возможности </w:t>
      </w:r>
      <w:r>
        <w:rPr>
          <w:rFonts w:ascii="Times New Roman" w:hAnsi="Times New Roman" w:cs="Times New Roman"/>
          <w:sz w:val="28"/>
          <w:szCs w:val="28"/>
        </w:rPr>
        <w:lastRenderedPageBreak/>
        <w:t>масштабирования под конкретные задачи и недостаточную прозрачность данных.</w:t>
      </w:r>
    </w:p>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Обоснование выбора технологий</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Выбор технологического стека является ключевым этапом проектирования, определяющим производительность, безопасность, сопровождаемость и масштабируемость системы. В основе проектируемого веб-приложения лежит принцип использования современных, проверенных решений с открытым исходным кодом, что обеспечивает независимость от вендорной привязки и гибкость развертывания. Для каждой компоненты системы был проведен сравнительный анализ альтернатив по критериям, наиболее значимым для задач облачного хранилища. Результаты анализа представлены в таблице.</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Как следует из таблицы, выбранный стек технологий образует сбалансированное решение, которое полностью покрывает функциональные и нефункциональные требования к системе. Использование </w:t>
      </w:r>
      <w:r>
        <w:rPr>
          <w:rFonts w:ascii="Times New Roman" w:hAnsi="Times New Roman" w:cs="Times New Roman"/>
          <w:sz w:val="28"/>
          <w:szCs w:val="28"/>
          <w:lang w:val="en-US"/>
        </w:rPr>
        <w:t>SpringBoot</w:t>
      </w:r>
      <w:r>
        <w:rPr>
          <w:rFonts w:ascii="Times New Roman" w:hAnsi="Times New Roman" w:cs="Times New Roman"/>
          <w:sz w:val="28"/>
          <w:szCs w:val="28"/>
        </w:rPr>
        <w:t xml:space="preserve"> в сочетании с </w:t>
      </w:r>
      <w:r>
        <w:rPr>
          <w:rFonts w:ascii="Times New Roman" w:hAnsi="Times New Roman" w:cs="Times New Roman"/>
          <w:sz w:val="28"/>
          <w:szCs w:val="28"/>
          <w:lang w:val="en-US"/>
        </w:rPr>
        <w:t>PostgreSQL</w:t>
      </w:r>
      <w:r>
        <w:rPr>
          <w:rFonts w:ascii="Times New Roman" w:hAnsi="Times New Roman" w:cs="Times New Roman"/>
          <w:sz w:val="28"/>
          <w:szCs w:val="28"/>
        </w:rPr>
        <w:t xml:space="preserve"> и </w:t>
      </w:r>
      <w:r>
        <w:rPr>
          <w:rFonts w:ascii="Times New Roman" w:hAnsi="Times New Roman" w:cs="Times New Roman"/>
          <w:sz w:val="28"/>
          <w:szCs w:val="28"/>
          <w:lang w:val="en-US"/>
        </w:rPr>
        <w:t>S</w:t>
      </w:r>
      <w:r>
        <w:rPr>
          <w:rFonts w:ascii="Times New Roman" w:hAnsi="Times New Roman" w:cs="Times New Roman"/>
          <w:sz w:val="28"/>
          <w:szCs w:val="28"/>
        </w:rPr>
        <w:t xml:space="preserve">3-совместимым хранилищем обеспечивает необходимый уровень горизонтального масштабирования. Открытость всех компонентов стека исключает зависимость </w:t>
      </w:r>
      <w:proofErr w:type="gramStart"/>
      <w:r>
        <w:rPr>
          <w:rFonts w:ascii="Times New Roman" w:hAnsi="Times New Roman" w:cs="Times New Roman"/>
          <w:sz w:val="28"/>
          <w:szCs w:val="28"/>
        </w:rPr>
        <w:t>от</w:t>
      </w:r>
      <w:proofErr w:type="gramEnd"/>
      <w:r>
        <w:rPr>
          <w:rFonts w:ascii="Times New Roman" w:hAnsi="Times New Roman" w:cs="Times New Roman"/>
          <w:sz w:val="28"/>
          <w:szCs w:val="28"/>
        </w:rPr>
        <w:t xml:space="preserve"> конкретного вендора и позволяет адаптировать систему под специфические требования, что особенно важно при работе с конфиденциальной информацией.</w:t>
      </w:r>
    </w:p>
    <w:p w:rsidR="00D97264" w:rsidRDefault="00D97264" w:rsidP="00D97264">
      <w:pPr>
        <w:spacing w:after="0" w:line="240" w:lineRule="auto"/>
        <w:ind w:firstLine="709"/>
        <w:jc w:val="right"/>
        <w:rPr>
          <w:rFonts w:ascii="Times New Roman" w:hAnsi="Times New Roman" w:cs="Times New Roman"/>
          <w:sz w:val="28"/>
          <w:szCs w:val="28"/>
        </w:rPr>
      </w:pPr>
      <w:r>
        <w:rPr>
          <w:rFonts w:ascii="Times New Roman" w:hAnsi="Times New Roman" w:cs="Times New Roman"/>
          <w:sz w:val="28"/>
          <w:szCs w:val="28"/>
        </w:rPr>
        <w:t>Табл.</w:t>
      </w:r>
    </w:p>
    <w:p w:rsidR="00D97264" w:rsidRDefault="00D97264" w:rsidP="00D97264">
      <w:pPr>
        <w:spacing w:after="0" w:line="240" w:lineRule="auto"/>
        <w:jc w:val="center"/>
        <w:rPr>
          <w:rFonts w:ascii="Times New Roman" w:hAnsi="Times New Roman" w:cs="Times New Roman"/>
          <w:sz w:val="28"/>
          <w:szCs w:val="28"/>
        </w:rPr>
      </w:pPr>
      <w:proofErr w:type="gramStart"/>
      <w:r>
        <w:rPr>
          <w:rFonts w:ascii="Times New Roman" w:hAnsi="Times New Roman" w:cs="Times New Roman"/>
          <w:sz w:val="28"/>
          <w:szCs w:val="28"/>
        </w:rPr>
        <w:t>Сравнительный</w:t>
      </w:r>
      <w:proofErr w:type="gramEnd"/>
      <w:r>
        <w:rPr>
          <w:rFonts w:ascii="Times New Roman" w:hAnsi="Times New Roman" w:cs="Times New Roman"/>
          <w:sz w:val="28"/>
          <w:szCs w:val="28"/>
        </w:rPr>
        <w:t xml:space="preserve"> таблица выбора технологий</w:t>
      </w:r>
    </w:p>
    <w:tbl>
      <w:tblPr>
        <w:tblStyle w:val="a4"/>
        <w:tblW w:w="0" w:type="auto"/>
        <w:jc w:val="center"/>
        <w:tblLayout w:type="fixed"/>
        <w:tblLook w:val="04A0" w:firstRow="1" w:lastRow="0" w:firstColumn="1" w:lastColumn="0" w:noHBand="0" w:noVBand="1"/>
      </w:tblPr>
      <w:tblGrid>
        <w:gridCol w:w="1487"/>
        <w:gridCol w:w="1772"/>
        <w:gridCol w:w="1673"/>
        <w:gridCol w:w="1984"/>
        <w:gridCol w:w="2655"/>
      </w:tblGrid>
      <w:tr w:rsidR="00D97264" w:rsidRPr="00BC040E" w:rsidTr="00324A0A">
        <w:trPr>
          <w:jc w:val="center"/>
        </w:trPr>
        <w:tc>
          <w:tcPr>
            <w:tcW w:w="1487" w:type="dxa"/>
          </w:tcPr>
          <w:p w:rsidR="00D97264" w:rsidRPr="00BC040E" w:rsidRDefault="00D97264" w:rsidP="00324A0A">
            <w:pPr>
              <w:spacing w:after="0" w:line="240" w:lineRule="auto"/>
              <w:jc w:val="center"/>
              <w:rPr>
                <w:rFonts w:ascii="Times New Roman" w:hAnsi="Times New Roman" w:cs="Times New Roman"/>
                <w:szCs w:val="24"/>
              </w:rPr>
            </w:pPr>
            <w:r w:rsidRPr="00BC040E">
              <w:rPr>
                <w:rFonts w:ascii="Times New Roman" w:hAnsi="Times New Roman" w:cs="Times New Roman"/>
                <w:szCs w:val="24"/>
              </w:rPr>
              <w:t>Компонент системы</w:t>
            </w:r>
          </w:p>
        </w:tc>
        <w:tc>
          <w:tcPr>
            <w:tcW w:w="1772" w:type="dxa"/>
          </w:tcPr>
          <w:p w:rsidR="00D97264" w:rsidRPr="00BC040E" w:rsidRDefault="00D97264" w:rsidP="00324A0A">
            <w:pPr>
              <w:spacing w:after="0" w:line="240" w:lineRule="auto"/>
              <w:jc w:val="center"/>
              <w:rPr>
                <w:rFonts w:ascii="Times New Roman" w:hAnsi="Times New Roman" w:cs="Times New Roman"/>
                <w:szCs w:val="24"/>
              </w:rPr>
            </w:pPr>
            <w:r w:rsidRPr="00BC040E">
              <w:rPr>
                <w:rFonts w:ascii="Times New Roman" w:hAnsi="Times New Roman" w:cs="Times New Roman"/>
                <w:szCs w:val="24"/>
              </w:rPr>
              <w:t>Выбранная технология</w:t>
            </w:r>
          </w:p>
        </w:tc>
        <w:tc>
          <w:tcPr>
            <w:tcW w:w="1673" w:type="dxa"/>
          </w:tcPr>
          <w:p w:rsidR="00D97264" w:rsidRPr="00BC040E" w:rsidRDefault="00D97264" w:rsidP="00324A0A">
            <w:pPr>
              <w:spacing w:after="0" w:line="240" w:lineRule="auto"/>
              <w:jc w:val="center"/>
              <w:rPr>
                <w:rFonts w:ascii="Times New Roman" w:hAnsi="Times New Roman" w:cs="Times New Roman"/>
                <w:szCs w:val="24"/>
              </w:rPr>
            </w:pPr>
            <w:r w:rsidRPr="00BC040E">
              <w:rPr>
                <w:rFonts w:ascii="Times New Roman" w:hAnsi="Times New Roman" w:cs="Times New Roman"/>
                <w:szCs w:val="24"/>
              </w:rPr>
              <w:t>Ключевые альтернативы</w:t>
            </w:r>
          </w:p>
        </w:tc>
        <w:tc>
          <w:tcPr>
            <w:tcW w:w="1984" w:type="dxa"/>
          </w:tcPr>
          <w:p w:rsidR="00D97264" w:rsidRPr="00BC040E" w:rsidRDefault="00D97264" w:rsidP="00324A0A">
            <w:pPr>
              <w:spacing w:after="0" w:line="240" w:lineRule="auto"/>
              <w:jc w:val="center"/>
              <w:rPr>
                <w:rFonts w:ascii="Times New Roman" w:hAnsi="Times New Roman" w:cs="Times New Roman"/>
                <w:szCs w:val="24"/>
              </w:rPr>
            </w:pPr>
            <w:r w:rsidRPr="00BC040E">
              <w:rPr>
                <w:rFonts w:ascii="Times New Roman" w:hAnsi="Times New Roman" w:cs="Times New Roman"/>
                <w:szCs w:val="24"/>
              </w:rPr>
              <w:t>Критерии выбора</w:t>
            </w:r>
          </w:p>
        </w:tc>
        <w:tc>
          <w:tcPr>
            <w:tcW w:w="2655" w:type="dxa"/>
          </w:tcPr>
          <w:p w:rsidR="00D97264" w:rsidRPr="00BC040E" w:rsidRDefault="00D97264" w:rsidP="00324A0A">
            <w:pPr>
              <w:spacing w:after="0" w:line="240" w:lineRule="auto"/>
              <w:jc w:val="center"/>
              <w:rPr>
                <w:rFonts w:ascii="Times New Roman" w:hAnsi="Times New Roman" w:cs="Times New Roman"/>
                <w:szCs w:val="24"/>
              </w:rPr>
            </w:pPr>
            <w:r w:rsidRPr="00BC040E">
              <w:rPr>
                <w:rFonts w:ascii="Times New Roman" w:hAnsi="Times New Roman" w:cs="Times New Roman"/>
                <w:szCs w:val="24"/>
              </w:rPr>
              <w:t>Обоснование для проекта</w:t>
            </w:r>
          </w:p>
        </w:tc>
      </w:tr>
      <w:tr w:rsidR="00D97264" w:rsidRPr="00BC040E" w:rsidTr="00324A0A">
        <w:trPr>
          <w:jc w:val="center"/>
        </w:trPr>
        <w:tc>
          <w:tcPr>
            <w:tcW w:w="1487" w:type="dxa"/>
          </w:tcPr>
          <w:p w:rsidR="00D97264" w:rsidRPr="00BC040E" w:rsidRDefault="00D97264" w:rsidP="00324A0A">
            <w:pPr>
              <w:spacing w:after="0" w:line="240" w:lineRule="auto"/>
              <w:rPr>
                <w:rFonts w:ascii="Times New Roman" w:hAnsi="Times New Roman" w:cs="Times New Roman"/>
                <w:szCs w:val="24"/>
              </w:rPr>
            </w:pPr>
            <w:r w:rsidRPr="00BC040E">
              <w:rPr>
                <w:rFonts w:ascii="Times New Roman" w:hAnsi="Times New Roman" w:cs="Times New Roman"/>
                <w:szCs w:val="24"/>
              </w:rPr>
              <w:t>Бэкенд-фреймворк</w:t>
            </w:r>
          </w:p>
        </w:tc>
        <w:tc>
          <w:tcPr>
            <w:tcW w:w="1772" w:type="dxa"/>
          </w:tcPr>
          <w:p w:rsidR="00D97264" w:rsidRPr="00BC040E" w:rsidRDefault="00D97264" w:rsidP="00324A0A">
            <w:pPr>
              <w:spacing w:after="0" w:line="240" w:lineRule="auto"/>
              <w:rPr>
                <w:rFonts w:ascii="Times New Roman" w:hAnsi="Times New Roman" w:cs="Times New Roman"/>
                <w:szCs w:val="24"/>
                <w:lang w:val="en-US"/>
              </w:rPr>
            </w:pPr>
            <w:r w:rsidRPr="00BC040E">
              <w:rPr>
                <w:rFonts w:ascii="Times New Roman" w:hAnsi="Times New Roman" w:cs="Times New Roman"/>
                <w:szCs w:val="24"/>
                <w:lang w:val="en-US"/>
              </w:rPr>
              <w:t>Spring Boot (Java)</w:t>
            </w:r>
          </w:p>
        </w:tc>
        <w:tc>
          <w:tcPr>
            <w:tcW w:w="1673" w:type="dxa"/>
          </w:tcPr>
          <w:p w:rsidR="00D97264" w:rsidRPr="00BC040E" w:rsidRDefault="00D97264" w:rsidP="00324A0A">
            <w:pPr>
              <w:spacing w:after="0" w:line="240" w:lineRule="auto"/>
              <w:rPr>
                <w:rFonts w:ascii="Times New Roman" w:hAnsi="Times New Roman" w:cs="Times New Roman"/>
                <w:szCs w:val="24"/>
                <w:lang w:val="en-US"/>
              </w:rPr>
            </w:pPr>
            <w:r w:rsidRPr="00BC040E">
              <w:rPr>
                <w:rFonts w:ascii="Times New Roman" w:hAnsi="Times New Roman" w:cs="Times New Roman"/>
                <w:szCs w:val="24"/>
                <w:lang w:val="en-US"/>
              </w:rPr>
              <w:t>Node.js + Express, Django (Python)</w:t>
            </w:r>
          </w:p>
        </w:tc>
        <w:tc>
          <w:tcPr>
            <w:tcW w:w="1984" w:type="dxa"/>
          </w:tcPr>
          <w:p w:rsidR="00D97264" w:rsidRPr="00BC040E" w:rsidRDefault="00D97264" w:rsidP="00324A0A">
            <w:pPr>
              <w:spacing w:after="0" w:line="240" w:lineRule="auto"/>
              <w:rPr>
                <w:rFonts w:ascii="Times New Roman" w:hAnsi="Times New Roman" w:cs="Times New Roman"/>
                <w:szCs w:val="24"/>
              </w:rPr>
            </w:pPr>
            <w:r w:rsidRPr="00BC040E">
              <w:rPr>
                <w:rFonts w:ascii="Times New Roman" w:hAnsi="Times New Roman" w:cs="Times New Roman"/>
                <w:szCs w:val="24"/>
              </w:rPr>
              <w:t xml:space="preserve">Безопасность, производительность, экосистема для </w:t>
            </w:r>
            <w:r w:rsidRPr="00BC040E">
              <w:rPr>
                <w:rFonts w:ascii="Times New Roman" w:hAnsi="Times New Roman" w:cs="Times New Roman"/>
                <w:szCs w:val="24"/>
                <w:lang w:val="en-US"/>
              </w:rPr>
              <w:t>RESTAPI</w:t>
            </w:r>
            <w:r w:rsidRPr="00BC040E">
              <w:rPr>
                <w:rFonts w:ascii="Times New Roman" w:hAnsi="Times New Roman" w:cs="Times New Roman"/>
                <w:szCs w:val="24"/>
              </w:rPr>
              <w:t xml:space="preserve">, интеграция с </w:t>
            </w:r>
            <w:r w:rsidRPr="00BC040E">
              <w:rPr>
                <w:rFonts w:ascii="Times New Roman" w:hAnsi="Times New Roman" w:cs="Times New Roman"/>
                <w:szCs w:val="24"/>
                <w:lang w:val="en-US"/>
              </w:rPr>
              <w:t>SpringSecurity</w:t>
            </w:r>
            <w:r w:rsidRPr="00BC040E">
              <w:rPr>
                <w:rFonts w:ascii="Times New Roman" w:hAnsi="Times New Roman" w:cs="Times New Roman"/>
                <w:szCs w:val="24"/>
              </w:rPr>
              <w:t>, поддержка контейнеризации</w:t>
            </w:r>
          </w:p>
        </w:tc>
        <w:tc>
          <w:tcPr>
            <w:tcW w:w="2655" w:type="dxa"/>
          </w:tcPr>
          <w:p w:rsidR="00D97264" w:rsidRPr="00BC040E" w:rsidRDefault="00D97264" w:rsidP="00324A0A">
            <w:pPr>
              <w:spacing w:after="0" w:line="240" w:lineRule="auto"/>
              <w:rPr>
                <w:rFonts w:ascii="Times New Roman" w:hAnsi="Times New Roman" w:cs="Times New Roman"/>
                <w:szCs w:val="24"/>
              </w:rPr>
            </w:pPr>
            <w:r w:rsidRPr="00BC040E">
              <w:rPr>
                <w:rFonts w:ascii="Times New Roman" w:hAnsi="Times New Roman" w:cs="Times New Roman"/>
                <w:szCs w:val="24"/>
                <w:lang w:val="en-US"/>
              </w:rPr>
              <w:t>SpringBoot</w:t>
            </w:r>
            <w:r w:rsidRPr="00BC040E">
              <w:rPr>
                <w:rFonts w:ascii="Times New Roman" w:hAnsi="Times New Roman" w:cs="Times New Roman"/>
                <w:szCs w:val="24"/>
              </w:rPr>
              <w:t xml:space="preserve"> обеспечивает быстрое создание отказоустойчивых </w:t>
            </w:r>
            <w:r w:rsidRPr="00BC040E">
              <w:rPr>
                <w:rFonts w:ascii="Times New Roman" w:hAnsi="Times New Roman" w:cs="Times New Roman"/>
                <w:szCs w:val="24"/>
                <w:lang w:val="en-US"/>
              </w:rPr>
              <w:t>RESTful</w:t>
            </w:r>
            <w:r w:rsidRPr="00BC040E">
              <w:rPr>
                <w:rFonts w:ascii="Times New Roman" w:hAnsi="Times New Roman" w:cs="Times New Roman"/>
                <w:szCs w:val="24"/>
              </w:rPr>
              <w:t xml:space="preserve"> сервисов, имеет глубокую интеграцию с </w:t>
            </w:r>
            <w:r w:rsidRPr="00BC040E">
              <w:rPr>
                <w:rFonts w:ascii="Times New Roman" w:hAnsi="Times New Roman" w:cs="Times New Roman"/>
                <w:szCs w:val="24"/>
                <w:lang w:val="en-US"/>
              </w:rPr>
              <w:t>SpringSecurity</w:t>
            </w:r>
            <w:r w:rsidRPr="00BC040E">
              <w:rPr>
                <w:rFonts w:ascii="Times New Roman" w:hAnsi="Times New Roman" w:cs="Times New Roman"/>
                <w:szCs w:val="24"/>
              </w:rPr>
              <w:t xml:space="preserve"> для многоуровневой аутентификации и авторизации, а также упрощает развертывание и масштабирование за счёт поддержки </w:t>
            </w:r>
            <w:r w:rsidRPr="00BC040E">
              <w:rPr>
                <w:rFonts w:ascii="Times New Roman" w:hAnsi="Times New Roman" w:cs="Times New Roman"/>
                <w:szCs w:val="24"/>
                <w:lang w:val="en-US"/>
              </w:rPr>
              <w:t>Docker</w:t>
            </w:r>
            <w:r w:rsidRPr="00BC040E">
              <w:rPr>
                <w:rFonts w:ascii="Times New Roman" w:hAnsi="Times New Roman" w:cs="Times New Roman"/>
                <w:szCs w:val="24"/>
              </w:rPr>
              <w:t>.</w:t>
            </w:r>
          </w:p>
        </w:tc>
      </w:tr>
      <w:tr w:rsidR="00D97264" w:rsidRPr="00BC040E" w:rsidTr="00324A0A">
        <w:trPr>
          <w:jc w:val="center"/>
        </w:trPr>
        <w:tc>
          <w:tcPr>
            <w:tcW w:w="1487" w:type="dxa"/>
          </w:tcPr>
          <w:p w:rsidR="00D97264" w:rsidRPr="00BC040E" w:rsidRDefault="00D97264" w:rsidP="00324A0A">
            <w:pPr>
              <w:spacing w:after="0" w:line="240" w:lineRule="auto"/>
              <w:rPr>
                <w:rFonts w:ascii="Times New Roman" w:hAnsi="Times New Roman" w:cs="Times New Roman"/>
                <w:szCs w:val="24"/>
              </w:rPr>
            </w:pPr>
            <w:r w:rsidRPr="00BC040E">
              <w:rPr>
                <w:rFonts w:ascii="Times New Roman" w:hAnsi="Times New Roman" w:cs="Times New Roman"/>
                <w:szCs w:val="24"/>
              </w:rPr>
              <w:t>Фронтенд-фреймворк</w:t>
            </w:r>
          </w:p>
        </w:tc>
        <w:tc>
          <w:tcPr>
            <w:tcW w:w="1772" w:type="dxa"/>
          </w:tcPr>
          <w:p w:rsidR="00D97264" w:rsidRPr="00BC040E" w:rsidRDefault="00D97264" w:rsidP="00324A0A">
            <w:pPr>
              <w:spacing w:after="0" w:line="240" w:lineRule="auto"/>
              <w:rPr>
                <w:rFonts w:ascii="Times New Roman" w:hAnsi="Times New Roman" w:cs="Times New Roman"/>
                <w:szCs w:val="24"/>
                <w:lang w:val="en-US"/>
              </w:rPr>
            </w:pPr>
            <w:r w:rsidRPr="00BC040E">
              <w:rPr>
                <w:rFonts w:ascii="Times New Roman" w:hAnsi="Times New Roman" w:cs="Times New Roman"/>
                <w:szCs w:val="24"/>
                <w:lang w:val="en-US"/>
              </w:rPr>
              <w:t>Angular/React</w:t>
            </w:r>
          </w:p>
        </w:tc>
        <w:tc>
          <w:tcPr>
            <w:tcW w:w="1673" w:type="dxa"/>
          </w:tcPr>
          <w:p w:rsidR="00D97264" w:rsidRPr="00BC040E" w:rsidRDefault="00D97264" w:rsidP="00324A0A">
            <w:pPr>
              <w:spacing w:after="0" w:line="240" w:lineRule="auto"/>
              <w:rPr>
                <w:rFonts w:ascii="Times New Roman" w:hAnsi="Times New Roman" w:cs="Times New Roman"/>
                <w:szCs w:val="24"/>
                <w:lang w:val="en-US"/>
              </w:rPr>
            </w:pPr>
            <w:r w:rsidRPr="00BC040E">
              <w:rPr>
                <w:rFonts w:ascii="Times New Roman" w:hAnsi="Times New Roman" w:cs="Times New Roman"/>
                <w:szCs w:val="24"/>
                <w:lang w:val="en-US"/>
              </w:rPr>
              <w:t>Vue.js</w:t>
            </w:r>
          </w:p>
        </w:tc>
        <w:tc>
          <w:tcPr>
            <w:tcW w:w="1984" w:type="dxa"/>
          </w:tcPr>
          <w:p w:rsidR="00D97264" w:rsidRPr="00BC040E" w:rsidRDefault="00D97264" w:rsidP="00324A0A">
            <w:pPr>
              <w:spacing w:after="0" w:line="240" w:lineRule="auto"/>
              <w:rPr>
                <w:rFonts w:ascii="Times New Roman" w:hAnsi="Times New Roman" w:cs="Times New Roman"/>
                <w:szCs w:val="24"/>
              </w:rPr>
            </w:pPr>
            <w:r w:rsidRPr="00BC040E">
              <w:rPr>
                <w:rFonts w:ascii="Times New Roman" w:hAnsi="Times New Roman" w:cs="Times New Roman"/>
                <w:szCs w:val="24"/>
              </w:rPr>
              <w:t xml:space="preserve">Создание </w:t>
            </w:r>
            <w:r w:rsidRPr="00BC040E">
              <w:rPr>
                <w:rFonts w:ascii="Times New Roman" w:hAnsi="Times New Roman" w:cs="Times New Roman"/>
                <w:szCs w:val="24"/>
                <w:lang w:val="en-US"/>
              </w:rPr>
              <w:t>SPA</w:t>
            </w:r>
            <w:r w:rsidRPr="00BC040E">
              <w:rPr>
                <w:rFonts w:ascii="Times New Roman" w:hAnsi="Times New Roman" w:cs="Times New Roman"/>
                <w:szCs w:val="24"/>
              </w:rPr>
              <w:t>, интерактивность, работа с состоянием, взаимодействие с R</w:t>
            </w:r>
            <w:r w:rsidRPr="00BC040E">
              <w:rPr>
                <w:rFonts w:ascii="Times New Roman" w:hAnsi="Times New Roman" w:cs="Times New Roman"/>
                <w:szCs w:val="24"/>
                <w:lang w:val="en-US"/>
              </w:rPr>
              <w:t>ESTAPI</w:t>
            </w:r>
          </w:p>
        </w:tc>
        <w:tc>
          <w:tcPr>
            <w:tcW w:w="2655" w:type="dxa"/>
          </w:tcPr>
          <w:p w:rsidR="00D97264" w:rsidRPr="00BC040E" w:rsidRDefault="00D97264" w:rsidP="00324A0A">
            <w:pPr>
              <w:spacing w:after="0" w:line="240" w:lineRule="auto"/>
              <w:rPr>
                <w:rFonts w:ascii="Times New Roman" w:hAnsi="Times New Roman" w:cs="Times New Roman"/>
                <w:szCs w:val="24"/>
              </w:rPr>
            </w:pPr>
            <w:r w:rsidRPr="00BC040E">
              <w:rPr>
                <w:rFonts w:ascii="Times New Roman" w:hAnsi="Times New Roman" w:cs="Times New Roman"/>
                <w:szCs w:val="24"/>
              </w:rPr>
              <w:t xml:space="preserve">Оба фреймворка позволяют строить высокопроизводительные одностраничные приложения. </w:t>
            </w:r>
            <w:r w:rsidRPr="00BC040E">
              <w:rPr>
                <w:rFonts w:ascii="Times New Roman" w:hAnsi="Times New Roman" w:cs="Times New Roman"/>
                <w:szCs w:val="24"/>
                <w:lang w:val="en-US"/>
              </w:rPr>
              <w:t>Angular</w:t>
            </w:r>
            <w:r w:rsidRPr="00BC040E">
              <w:rPr>
                <w:rFonts w:ascii="Times New Roman" w:hAnsi="Times New Roman" w:cs="Times New Roman"/>
                <w:szCs w:val="24"/>
              </w:rPr>
              <w:t xml:space="preserve"> предлагает более строгую и полную архитектуру, </w:t>
            </w:r>
            <w:r w:rsidRPr="00BC040E">
              <w:rPr>
                <w:rFonts w:ascii="Times New Roman" w:hAnsi="Times New Roman" w:cs="Times New Roman"/>
                <w:szCs w:val="24"/>
                <w:lang w:val="en-US"/>
              </w:rPr>
              <w:t>React</w:t>
            </w:r>
            <w:r w:rsidRPr="00BC040E">
              <w:rPr>
                <w:rFonts w:ascii="Times New Roman" w:hAnsi="Times New Roman" w:cs="Times New Roman"/>
                <w:szCs w:val="24"/>
              </w:rPr>
              <w:t xml:space="preserve"> – большую гибкость в выборе библиотек. Выбор определяется </w:t>
            </w:r>
            <w:proofErr w:type="gramStart"/>
            <w:r w:rsidRPr="00BC040E">
              <w:rPr>
                <w:rFonts w:ascii="Times New Roman" w:hAnsi="Times New Roman" w:cs="Times New Roman"/>
                <w:szCs w:val="24"/>
              </w:rPr>
              <w:t>конкретными</w:t>
            </w:r>
            <w:proofErr w:type="gramEnd"/>
            <w:r w:rsidRPr="00BC040E">
              <w:rPr>
                <w:rFonts w:ascii="Times New Roman" w:hAnsi="Times New Roman" w:cs="Times New Roman"/>
                <w:szCs w:val="24"/>
              </w:rPr>
              <w:t xml:space="preserve"> требования к структуре проекта</w:t>
            </w:r>
          </w:p>
        </w:tc>
      </w:tr>
    </w:tbl>
    <w:p w:rsidR="0034706C" w:rsidRDefault="0034706C"/>
    <w:tbl>
      <w:tblPr>
        <w:tblStyle w:val="a4"/>
        <w:tblW w:w="0" w:type="auto"/>
        <w:jc w:val="center"/>
        <w:tblLayout w:type="fixed"/>
        <w:tblLook w:val="04A0" w:firstRow="1" w:lastRow="0" w:firstColumn="1" w:lastColumn="0" w:noHBand="0" w:noVBand="1"/>
      </w:tblPr>
      <w:tblGrid>
        <w:gridCol w:w="1487"/>
        <w:gridCol w:w="1772"/>
        <w:gridCol w:w="1673"/>
        <w:gridCol w:w="1984"/>
        <w:gridCol w:w="2655"/>
      </w:tblGrid>
      <w:tr w:rsidR="00D97264" w:rsidRPr="00BC040E" w:rsidTr="00324A0A">
        <w:trPr>
          <w:jc w:val="center"/>
        </w:trPr>
        <w:tc>
          <w:tcPr>
            <w:tcW w:w="1487" w:type="dxa"/>
          </w:tcPr>
          <w:p w:rsidR="00D97264" w:rsidRPr="00BC040E" w:rsidRDefault="00D97264" w:rsidP="00324A0A">
            <w:pPr>
              <w:spacing w:after="0" w:line="240" w:lineRule="auto"/>
              <w:rPr>
                <w:rFonts w:ascii="Times New Roman" w:hAnsi="Times New Roman" w:cs="Times New Roman"/>
                <w:szCs w:val="24"/>
              </w:rPr>
            </w:pPr>
            <w:r w:rsidRPr="00BC040E">
              <w:rPr>
                <w:rFonts w:ascii="Times New Roman" w:hAnsi="Times New Roman" w:cs="Times New Roman"/>
                <w:szCs w:val="24"/>
              </w:rPr>
              <w:lastRenderedPageBreak/>
              <w:t>Реляционная СУБД</w:t>
            </w:r>
          </w:p>
        </w:tc>
        <w:tc>
          <w:tcPr>
            <w:tcW w:w="1772" w:type="dxa"/>
          </w:tcPr>
          <w:p w:rsidR="00D97264" w:rsidRPr="00BC040E" w:rsidRDefault="00D97264" w:rsidP="00324A0A">
            <w:pPr>
              <w:spacing w:after="0" w:line="240" w:lineRule="auto"/>
              <w:rPr>
                <w:rFonts w:ascii="Times New Roman" w:hAnsi="Times New Roman" w:cs="Times New Roman"/>
                <w:szCs w:val="24"/>
                <w:lang w:val="en-US"/>
              </w:rPr>
            </w:pPr>
            <w:r w:rsidRPr="00BC040E">
              <w:rPr>
                <w:rFonts w:ascii="Times New Roman" w:hAnsi="Times New Roman" w:cs="Times New Roman"/>
                <w:szCs w:val="24"/>
                <w:lang w:val="en-US"/>
              </w:rPr>
              <w:t>PostgreSQL</w:t>
            </w:r>
          </w:p>
        </w:tc>
        <w:tc>
          <w:tcPr>
            <w:tcW w:w="1673" w:type="dxa"/>
          </w:tcPr>
          <w:p w:rsidR="00D97264" w:rsidRPr="00BC040E" w:rsidRDefault="00D97264" w:rsidP="00324A0A">
            <w:pPr>
              <w:spacing w:after="0" w:line="240" w:lineRule="auto"/>
              <w:rPr>
                <w:rFonts w:ascii="Times New Roman" w:hAnsi="Times New Roman" w:cs="Times New Roman"/>
                <w:szCs w:val="24"/>
                <w:lang w:val="en-US"/>
              </w:rPr>
            </w:pPr>
            <w:r w:rsidRPr="00BC040E">
              <w:rPr>
                <w:rFonts w:ascii="Times New Roman" w:hAnsi="Times New Roman" w:cs="Times New Roman"/>
                <w:szCs w:val="24"/>
                <w:lang w:val="en-US"/>
              </w:rPr>
              <w:t>MySQL, Microsoft SQL Server</w:t>
            </w:r>
          </w:p>
        </w:tc>
        <w:tc>
          <w:tcPr>
            <w:tcW w:w="1984" w:type="dxa"/>
          </w:tcPr>
          <w:p w:rsidR="00D97264" w:rsidRPr="00BC040E" w:rsidRDefault="00D97264" w:rsidP="00324A0A">
            <w:pPr>
              <w:spacing w:after="0" w:line="240" w:lineRule="auto"/>
              <w:rPr>
                <w:rFonts w:ascii="Times New Roman" w:hAnsi="Times New Roman" w:cs="Times New Roman"/>
                <w:szCs w:val="24"/>
              </w:rPr>
            </w:pPr>
            <w:r w:rsidRPr="00BC040E">
              <w:rPr>
                <w:rFonts w:ascii="Times New Roman" w:hAnsi="Times New Roman" w:cs="Times New Roman"/>
                <w:szCs w:val="24"/>
              </w:rPr>
              <w:t>Надежность (</w:t>
            </w:r>
            <w:r w:rsidRPr="00BC040E">
              <w:rPr>
                <w:rFonts w:ascii="Times New Roman" w:hAnsi="Times New Roman" w:cs="Times New Roman"/>
                <w:szCs w:val="24"/>
                <w:lang w:val="en-US"/>
              </w:rPr>
              <w:t>ACID</w:t>
            </w:r>
            <w:r w:rsidRPr="00BC040E">
              <w:rPr>
                <w:rFonts w:ascii="Times New Roman" w:hAnsi="Times New Roman" w:cs="Times New Roman"/>
                <w:szCs w:val="24"/>
              </w:rPr>
              <w:t xml:space="preserve">), производительность сложных запросов, развитые механизмы индексации, открытая лицензия </w:t>
            </w:r>
          </w:p>
        </w:tc>
        <w:tc>
          <w:tcPr>
            <w:tcW w:w="2655" w:type="dxa"/>
          </w:tcPr>
          <w:p w:rsidR="00D97264" w:rsidRPr="00BC040E" w:rsidRDefault="00D97264" w:rsidP="00324A0A">
            <w:pPr>
              <w:spacing w:after="0" w:line="240" w:lineRule="auto"/>
              <w:rPr>
                <w:rFonts w:ascii="Times New Roman" w:hAnsi="Times New Roman" w:cs="Times New Roman"/>
                <w:szCs w:val="24"/>
              </w:rPr>
            </w:pPr>
            <w:r w:rsidRPr="00BC040E">
              <w:rPr>
                <w:rFonts w:ascii="Times New Roman" w:hAnsi="Times New Roman" w:cs="Times New Roman"/>
                <w:szCs w:val="24"/>
                <w:lang w:val="en-US"/>
              </w:rPr>
              <w:t>PostgreSQL</w:t>
            </w:r>
            <w:r w:rsidRPr="00BC040E">
              <w:rPr>
                <w:rFonts w:ascii="Times New Roman" w:hAnsi="Times New Roman" w:cs="Times New Roman"/>
                <w:szCs w:val="24"/>
              </w:rPr>
              <w:t xml:space="preserve"> гарантирует целостность данных, обеспечивает высокую скорость выполнения запросов к метаданных файлов и пользователей, не создаёт лицензионных рисков и поддерживает сложные операции, необходимые для системы разграничения прав</w:t>
            </w:r>
          </w:p>
        </w:tc>
      </w:tr>
      <w:tr w:rsidR="00D97264" w:rsidRPr="00BC040E" w:rsidTr="00324A0A">
        <w:trPr>
          <w:jc w:val="center"/>
        </w:trPr>
        <w:tc>
          <w:tcPr>
            <w:tcW w:w="1487" w:type="dxa"/>
          </w:tcPr>
          <w:p w:rsidR="00D97264" w:rsidRPr="00BC040E" w:rsidRDefault="00D97264" w:rsidP="00324A0A">
            <w:pPr>
              <w:spacing w:after="0" w:line="240" w:lineRule="auto"/>
              <w:rPr>
                <w:rFonts w:ascii="Times New Roman" w:hAnsi="Times New Roman" w:cs="Times New Roman"/>
                <w:szCs w:val="24"/>
              </w:rPr>
            </w:pPr>
            <w:r w:rsidRPr="00BC040E">
              <w:rPr>
                <w:rFonts w:ascii="Times New Roman" w:hAnsi="Times New Roman" w:cs="Times New Roman"/>
                <w:szCs w:val="24"/>
              </w:rPr>
              <w:t>Объектное хранилище</w:t>
            </w:r>
          </w:p>
        </w:tc>
        <w:tc>
          <w:tcPr>
            <w:tcW w:w="1772" w:type="dxa"/>
          </w:tcPr>
          <w:p w:rsidR="00D97264" w:rsidRPr="00BC040E" w:rsidRDefault="00D97264" w:rsidP="00324A0A">
            <w:pPr>
              <w:spacing w:after="0" w:line="240" w:lineRule="auto"/>
              <w:rPr>
                <w:rFonts w:ascii="Times New Roman" w:hAnsi="Times New Roman" w:cs="Times New Roman"/>
                <w:szCs w:val="24"/>
                <w:lang w:val="en-US"/>
              </w:rPr>
            </w:pPr>
            <w:r w:rsidRPr="00BC040E">
              <w:rPr>
                <w:rFonts w:ascii="Times New Roman" w:hAnsi="Times New Roman" w:cs="Times New Roman"/>
                <w:szCs w:val="24"/>
                <w:lang w:val="en-US"/>
              </w:rPr>
              <w:t>S</w:t>
            </w:r>
            <w:r w:rsidRPr="00BC040E">
              <w:rPr>
                <w:rFonts w:ascii="Times New Roman" w:hAnsi="Times New Roman" w:cs="Times New Roman"/>
                <w:szCs w:val="24"/>
              </w:rPr>
              <w:t>3-совместимое хранилище (</w:t>
            </w:r>
            <w:r w:rsidRPr="00BC040E">
              <w:rPr>
                <w:rFonts w:ascii="Times New Roman" w:hAnsi="Times New Roman" w:cs="Times New Roman"/>
                <w:szCs w:val="24"/>
                <w:lang w:val="en-US"/>
              </w:rPr>
              <w:t>MinIO)</w:t>
            </w:r>
          </w:p>
        </w:tc>
        <w:tc>
          <w:tcPr>
            <w:tcW w:w="1673" w:type="dxa"/>
          </w:tcPr>
          <w:p w:rsidR="00D97264" w:rsidRPr="00BC040E" w:rsidRDefault="00D97264" w:rsidP="00324A0A">
            <w:pPr>
              <w:spacing w:after="0" w:line="240" w:lineRule="auto"/>
              <w:rPr>
                <w:rFonts w:ascii="Times New Roman" w:hAnsi="Times New Roman" w:cs="Times New Roman"/>
                <w:szCs w:val="24"/>
              </w:rPr>
            </w:pPr>
            <w:r w:rsidRPr="00BC040E">
              <w:rPr>
                <w:rFonts w:ascii="Times New Roman" w:hAnsi="Times New Roman" w:cs="Times New Roman"/>
                <w:szCs w:val="24"/>
              </w:rPr>
              <w:t>Локальная файловая система, специализированные облачные сервисы (</w:t>
            </w:r>
            <w:r w:rsidRPr="00BC040E">
              <w:rPr>
                <w:rFonts w:ascii="Times New Roman" w:hAnsi="Times New Roman" w:cs="Times New Roman"/>
                <w:szCs w:val="24"/>
                <w:lang w:val="en-US"/>
              </w:rPr>
              <w:t>AWSS</w:t>
            </w:r>
            <w:r w:rsidRPr="00BC040E">
              <w:rPr>
                <w:rFonts w:ascii="Times New Roman" w:hAnsi="Times New Roman" w:cs="Times New Roman"/>
                <w:szCs w:val="24"/>
              </w:rPr>
              <w:t xml:space="preserve">3, </w:t>
            </w:r>
            <w:r w:rsidRPr="00BC040E">
              <w:rPr>
                <w:rFonts w:ascii="Times New Roman" w:hAnsi="Times New Roman" w:cs="Times New Roman"/>
                <w:szCs w:val="24"/>
                <w:lang w:val="en-US"/>
              </w:rPr>
              <w:t>YandexObjectStorage</w:t>
            </w:r>
            <w:r w:rsidRPr="00BC040E">
              <w:rPr>
                <w:rFonts w:ascii="Times New Roman" w:hAnsi="Times New Roman" w:cs="Times New Roman"/>
                <w:szCs w:val="24"/>
              </w:rPr>
              <w:t>)</w:t>
            </w:r>
          </w:p>
        </w:tc>
        <w:tc>
          <w:tcPr>
            <w:tcW w:w="1984" w:type="dxa"/>
          </w:tcPr>
          <w:p w:rsidR="00D97264" w:rsidRPr="00BC040E" w:rsidRDefault="00D97264" w:rsidP="00324A0A">
            <w:pPr>
              <w:spacing w:after="0" w:line="240" w:lineRule="auto"/>
              <w:rPr>
                <w:rFonts w:ascii="Times New Roman" w:hAnsi="Times New Roman" w:cs="Times New Roman"/>
                <w:szCs w:val="24"/>
              </w:rPr>
            </w:pPr>
            <w:r w:rsidRPr="00BC040E">
              <w:rPr>
                <w:rFonts w:ascii="Times New Roman" w:hAnsi="Times New Roman" w:cs="Times New Roman"/>
                <w:szCs w:val="24"/>
              </w:rPr>
              <w:t>Горизонтальная масштабируемость, отказоустойчивость, репликация, совместимость с облачными провайдерами</w:t>
            </w:r>
          </w:p>
        </w:tc>
        <w:tc>
          <w:tcPr>
            <w:tcW w:w="2655" w:type="dxa"/>
          </w:tcPr>
          <w:p w:rsidR="00D97264" w:rsidRPr="00BC040E" w:rsidRDefault="00D97264" w:rsidP="00324A0A">
            <w:pPr>
              <w:spacing w:after="0" w:line="240" w:lineRule="auto"/>
              <w:rPr>
                <w:rFonts w:ascii="Times New Roman" w:hAnsi="Times New Roman" w:cs="Times New Roman"/>
                <w:szCs w:val="24"/>
              </w:rPr>
            </w:pPr>
            <w:r w:rsidRPr="00BC040E">
              <w:rPr>
                <w:rFonts w:ascii="Times New Roman" w:hAnsi="Times New Roman" w:cs="Times New Roman"/>
                <w:szCs w:val="24"/>
              </w:rPr>
              <w:t xml:space="preserve">Использование </w:t>
            </w:r>
            <w:r w:rsidRPr="00BC040E">
              <w:rPr>
                <w:rFonts w:ascii="Times New Roman" w:hAnsi="Times New Roman" w:cs="Times New Roman"/>
                <w:szCs w:val="24"/>
                <w:lang w:val="en-US"/>
              </w:rPr>
              <w:t>MinIO</w:t>
            </w:r>
            <w:r w:rsidRPr="00BC040E">
              <w:rPr>
                <w:rFonts w:ascii="Times New Roman" w:hAnsi="Times New Roman" w:cs="Times New Roman"/>
                <w:szCs w:val="24"/>
              </w:rPr>
              <w:t xml:space="preserve"> с </w:t>
            </w:r>
            <w:r w:rsidRPr="00BC040E">
              <w:rPr>
                <w:rFonts w:ascii="Times New Roman" w:hAnsi="Times New Roman" w:cs="Times New Roman"/>
                <w:szCs w:val="24"/>
                <w:lang w:val="en-US"/>
              </w:rPr>
              <w:t>S</w:t>
            </w:r>
            <w:r w:rsidRPr="00BC040E">
              <w:rPr>
                <w:rFonts w:ascii="Times New Roman" w:hAnsi="Times New Roman" w:cs="Times New Roman"/>
                <w:szCs w:val="24"/>
              </w:rPr>
              <w:t xml:space="preserve">3 </w:t>
            </w:r>
            <w:r w:rsidRPr="00BC040E">
              <w:rPr>
                <w:rFonts w:ascii="Times New Roman" w:hAnsi="Times New Roman" w:cs="Times New Roman"/>
                <w:szCs w:val="24"/>
                <w:lang w:val="en-US"/>
              </w:rPr>
              <w:t>API</w:t>
            </w:r>
            <w:r w:rsidRPr="00BC040E">
              <w:rPr>
                <w:rFonts w:ascii="Times New Roman" w:hAnsi="Times New Roman" w:cs="Times New Roman"/>
                <w:szCs w:val="24"/>
              </w:rPr>
              <w:t xml:space="preserve"> позволяет гибко выбирать инфраструктуру – от локального развертывания до публичных облаков – без изменения логики приложения. Обеспечивает линейную масштабируемость и отказоустойчивость за счёт репликации данных.</w:t>
            </w:r>
          </w:p>
        </w:tc>
      </w:tr>
    </w:tbl>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Проектирование структуры базы данных</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Для реализации перечисленных требований была спроектирована структура базы данных. Концептуальная</w:t>
      </w:r>
      <w:r>
        <w:rPr>
          <w:rFonts w:ascii="Times New Roman" w:hAnsi="Times New Roman" w:cs="Times New Roman"/>
          <w:sz w:val="28"/>
          <w:szCs w:val="28"/>
          <w:lang w:val="en-US"/>
        </w:rPr>
        <w:t>ER-</w:t>
      </w:r>
      <w:r>
        <w:rPr>
          <w:rFonts w:ascii="Times New Roman" w:hAnsi="Times New Roman" w:cs="Times New Roman"/>
          <w:sz w:val="28"/>
          <w:szCs w:val="28"/>
        </w:rPr>
        <w:t>диаграмма модели</w:t>
      </w:r>
      <w:r w:rsidR="0034706C">
        <w:rPr>
          <w:rFonts w:ascii="Times New Roman" w:hAnsi="Times New Roman" w:cs="Times New Roman"/>
          <w:sz w:val="28"/>
          <w:szCs w:val="28"/>
        </w:rPr>
        <w:t>,</w:t>
      </w:r>
      <w:r>
        <w:rPr>
          <w:rFonts w:ascii="Times New Roman" w:hAnsi="Times New Roman" w:cs="Times New Roman"/>
          <w:sz w:val="28"/>
          <w:szCs w:val="28"/>
        </w:rPr>
        <w:t xml:space="preserve"> </w:t>
      </w:r>
      <w:proofErr w:type="gramStart"/>
      <w:r>
        <w:rPr>
          <w:rFonts w:ascii="Times New Roman" w:hAnsi="Times New Roman" w:cs="Times New Roman"/>
          <w:sz w:val="28"/>
          <w:szCs w:val="28"/>
        </w:rPr>
        <w:t>представленная</w:t>
      </w:r>
      <w:proofErr w:type="gramEnd"/>
      <w:r>
        <w:rPr>
          <w:rFonts w:ascii="Times New Roman" w:hAnsi="Times New Roman" w:cs="Times New Roman"/>
          <w:sz w:val="28"/>
          <w:szCs w:val="28"/>
        </w:rPr>
        <w:t xml:space="preserve"> на рисунке 1.</w:t>
      </w:r>
    </w:p>
    <w:p w:rsidR="00D97264" w:rsidRDefault="00D97264" w:rsidP="00D97264">
      <w:pPr>
        <w:spacing w:after="0" w:line="240" w:lineRule="auto"/>
        <w:jc w:val="center"/>
        <w:rPr>
          <w:rFonts w:ascii="Times New Roman" w:hAnsi="Times New Roman" w:cs="Times New Roman"/>
          <w:b/>
          <w:bCs/>
          <w:sz w:val="28"/>
          <w:szCs w:val="28"/>
        </w:rPr>
      </w:pPr>
      <w:r>
        <w:rPr>
          <w:rFonts w:ascii="Times New Roman" w:hAnsi="Times New Roman" w:cs="Times New Roman"/>
          <w:b/>
          <w:bCs/>
          <w:noProof/>
          <w:sz w:val="28"/>
          <w:szCs w:val="28"/>
          <w:lang w:bidi="ar-SA"/>
        </w:rPr>
        <w:drawing>
          <wp:inline distT="0" distB="0" distL="0" distR="0">
            <wp:extent cx="3985260" cy="3514090"/>
            <wp:effectExtent l="0" t="0" r="0" b="0"/>
            <wp:docPr id="1290603337" name="Рисунок 129060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4002323" cy="3529267"/>
                    </a:xfrm>
                    <a:prstGeom prst="rect">
                      <a:avLst/>
                    </a:prstGeom>
                    <a:noFill/>
                    <a:ln>
                      <a:noFill/>
                    </a:ln>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 1. </w:t>
      </w:r>
      <w:r>
        <w:rPr>
          <w:rFonts w:ascii="Times New Roman" w:hAnsi="Times New Roman" w:cs="Times New Roman"/>
          <w:sz w:val="28"/>
          <w:szCs w:val="28"/>
          <w:lang w:val="en-US"/>
        </w:rPr>
        <w:t>ER</w:t>
      </w:r>
      <w:r>
        <w:rPr>
          <w:rFonts w:ascii="Times New Roman" w:hAnsi="Times New Roman" w:cs="Times New Roman"/>
          <w:sz w:val="28"/>
          <w:szCs w:val="28"/>
        </w:rPr>
        <w:t>-диаграмма базы данных системы облачного хранения</w:t>
      </w:r>
    </w:p>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lastRenderedPageBreak/>
        <w:t>Модель включает основные сущности: пользователи (</w:t>
      </w:r>
      <w:r>
        <w:rPr>
          <w:rFonts w:ascii="Times New Roman" w:hAnsi="Times New Roman" w:cs="Times New Roman"/>
          <w:sz w:val="28"/>
          <w:szCs w:val="28"/>
          <w:lang w:val="en-US"/>
        </w:rPr>
        <w:t>users</w:t>
      </w:r>
      <w:r>
        <w:rPr>
          <w:rFonts w:ascii="Times New Roman" w:hAnsi="Times New Roman" w:cs="Times New Roman"/>
          <w:sz w:val="28"/>
          <w:szCs w:val="28"/>
        </w:rPr>
        <w:t>), файлы (</w:t>
      </w:r>
      <w:r>
        <w:rPr>
          <w:rFonts w:ascii="Times New Roman" w:hAnsi="Times New Roman" w:cs="Times New Roman"/>
          <w:sz w:val="28"/>
          <w:szCs w:val="28"/>
          <w:lang w:val="en-US"/>
        </w:rPr>
        <w:t>files</w:t>
      </w:r>
      <w:r>
        <w:rPr>
          <w:rFonts w:ascii="Times New Roman" w:hAnsi="Times New Roman" w:cs="Times New Roman"/>
          <w:sz w:val="28"/>
          <w:szCs w:val="28"/>
        </w:rPr>
        <w:t>), папки (</w:t>
      </w:r>
      <w:r>
        <w:rPr>
          <w:rFonts w:ascii="Times New Roman" w:hAnsi="Times New Roman" w:cs="Times New Roman"/>
          <w:sz w:val="28"/>
          <w:szCs w:val="28"/>
          <w:lang w:val="en-US"/>
        </w:rPr>
        <w:t>folders</w:t>
      </w:r>
      <w:r>
        <w:rPr>
          <w:rFonts w:ascii="Times New Roman" w:hAnsi="Times New Roman" w:cs="Times New Roman"/>
          <w:sz w:val="28"/>
          <w:szCs w:val="28"/>
        </w:rPr>
        <w:t>), группы (</w:t>
      </w:r>
      <w:r>
        <w:rPr>
          <w:rFonts w:ascii="Times New Roman" w:hAnsi="Times New Roman" w:cs="Times New Roman"/>
          <w:sz w:val="28"/>
          <w:szCs w:val="28"/>
          <w:lang w:val="en-US"/>
        </w:rPr>
        <w:t>groups</w:t>
      </w:r>
      <w:r>
        <w:rPr>
          <w:rFonts w:ascii="Times New Roman" w:hAnsi="Times New Roman" w:cs="Times New Roman"/>
          <w:sz w:val="28"/>
          <w:szCs w:val="28"/>
        </w:rPr>
        <w:t>), права доступа (</w:t>
      </w:r>
      <w:r>
        <w:rPr>
          <w:rFonts w:ascii="Times New Roman" w:hAnsi="Times New Roman" w:cs="Times New Roman"/>
          <w:sz w:val="28"/>
          <w:szCs w:val="28"/>
          <w:lang w:val="en-US"/>
        </w:rPr>
        <w:t>permissions</w:t>
      </w:r>
      <w:r w:rsidR="0034706C">
        <w:rPr>
          <w:rFonts w:ascii="Times New Roman" w:hAnsi="Times New Roman" w:cs="Times New Roman"/>
          <w:sz w:val="28"/>
          <w:szCs w:val="28"/>
        </w:rPr>
        <w:t>),</w:t>
      </w:r>
      <w:r>
        <w:rPr>
          <w:rFonts w:ascii="Times New Roman" w:hAnsi="Times New Roman" w:cs="Times New Roman"/>
          <w:sz w:val="28"/>
          <w:szCs w:val="28"/>
        </w:rPr>
        <w:t xml:space="preserve"> версии файлов (</w:t>
      </w:r>
      <w:r>
        <w:rPr>
          <w:rFonts w:ascii="Times New Roman" w:hAnsi="Times New Roman" w:cs="Times New Roman"/>
          <w:sz w:val="28"/>
          <w:szCs w:val="28"/>
          <w:lang w:val="en-US"/>
        </w:rPr>
        <w:t>file</w:t>
      </w:r>
      <w:r>
        <w:rPr>
          <w:rFonts w:ascii="Times New Roman" w:hAnsi="Times New Roman" w:cs="Times New Roman"/>
          <w:sz w:val="28"/>
          <w:szCs w:val="28"/>
        </w:rPr>
        <w:t>_</w:t>
      </w:r>
      <w:r>
        <w:rPr>
          <w:rFonts w:ascii="Times New Roman" w:hAnsi="Times New Roman" w:cs="Times New Roman"/>
          <w:sz w:val="28"/>
          <w:szCs w:val="28"/>
          <w:lang w:val="en-US"/>
        </w:rPr>
        <w:t>version</w:t>
      </w:r>
      <w:r>
        <w:rPr>
          <w:rFonts w:ascii="Times New Roman" w:hAnsi="Times New Roman" w:cs="Times New Roman"/>
          <w:sz w:val="28"/>
          <w:szCs w:val="28"/>
        </w:rPr>
        <w:t>) и журнал действий (</w:t>
      </w:r>
      <w:r>
        <w:rPr>
          <w:rFonts w:ascii="Times New Roman" w:hAnsi="Times New Roman" w:cs="Times New Roman"/>
          <w:sz w:val="28"/>
          <w:szCs w:val="28"/>
          <w:lang w:val="en-US"/>
        </w:rPr>
        <w:t>audit</w:t>
      </w:r>
      <w:r>
        <w:rPr>
          <w:rFonts w:ascii="Times New Roman" w:hAnsi="Times New Roman" w:cs="Times New Roman"/>
          <w:sz w:val="28"/>
          <w:szCs w:val="28"/>
        </w:rPr>
        <w:t>_</w:t>
      </w:r>
      <w:r>
        <w:rPr>
          <w:rFonts w:ascii="Times New Roman" w:hAnsi="Times New Roman" w:cs="Times New Roman"/>
          <w:sz w:val="28"/>
          <w:szCs w:val="28"/>
          <w:lang w:val="en-US"/>
        </w:rPr>
        <w:t>logs</w:t>
      </w:r>
      <w:r>
        <w:rPr>
          <w:rFonts w:ascii="Times New Roman" w:hAnsi="Times New Roman" w:cs="Times New Roman"/>
          <w:sz w:val="28"/>
          <w:szCs w:val="28"/>
        </w:rPr>
        <w:t>).</w:t>
      </w:r>
    </w:p>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b/>
          <w:bCs/>
          <w:sz w:val="28"/>
          <w:szCs w:val="28"/>
        </w:rPr>
      </w:pPr>
      <w:proofErr w:type="gramStart"/>
      <w:r>
        <w:rPr>
          <w:rFonts w:ascii="Times New Roman" w:hAnsi="Times New Roman" w:cs="Times New Roman"/>
          <w:b/>
          <w:bCs/>
          <w:sz w:val="28"/>
          <w:szCs w:val="28"/>
        </w:rPr>
        <w:t>Бизнес-требования</w:t>
      </w:r>
      <w:proofErr w:type="gramEnd"/>
      <w:r>
        <w:rPr>
          <w:rFonts w:ascii="Times New Roman" w:hAnsi="Times New Roman" w:cs="Times New Roman"/>
          <w:b/>
          <w:bCs/>
          <w:sz w:val="28"/>
          <w:szCs w:val="28"/>
        </w:rPr>
        <w:t xml:space="preserve"> и сценарии использования</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Для корректного проектирования архитектуры были формализованы ключевые требования, определяющие поведение системы и её взаимодействие с конечными пользователями. Анализ предметной области позволил выделить три основные ролевые модели.</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Ролевая модель и границы ответственности:</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Администратор системы; осуществляет полный контроль над инфраструктурой: управление учетными записями пользователей, назначение детализированных прав доступа, мониторинг использования ресурсов.</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Авторизированные пользователи; взаимодействуют с системой для решения повседневных задач: загрузка, скачивание, структурирование файлов в древовидные каталоги, организация совместного доступа и восстановление данных из истории изменений.</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Гость (пользователь с временным доступом); обладает строго ограниченным набором прав, как правило, только на просмотр или скачивание файлов, к которым ему была предоставлена одноразовая или временная ссылка.</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Все требования к системе были разделены на две ключевые категории:</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proofErr w:type="gramStart"/>
      <w:r>
        <w:rPr>
          <w:rFonts w:ascii="Times New Roman" w:hAnsi="Times New Roman" w:cs="Times New Roman"/>
          <w:sz w:val="28"/>
          <w:szCs w:val="28"/>
        </w:rPr>
        <w:t>Функциональные требования; определяют конкретные действия, которые система должна выполнять: надежная загрузка и выгрузка файлов любого объема, создание и редактирование иерархической структуры папок, полнотекстовый поиск по метаданным и содержимому (для поддерживаемых форматов), реализация механизма контроля версий для отслеживания изменений, обязательное журналирование всех значимых действий  и гибкая система разграничения прав на основе ролей.</w:t>
      </w:r>
      <w:proofErr w:type="gramEnd"/>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 xml:space="preserve">Нефункциональные требования; задают качественные характеристики системы: высокая доступность и отказоустойчивость, гарантии безопасности </w:t>
      </w:r>
      <w:proofErr w:type="gramStart"/>
      <w:r>
        <w:rPr>
          <w:rFonts w:ascii="Times New Roman" w:hAnsi="Times New Roman" w:cs="Times New Roman"/>
          <w:sz w:val="28"/>
          <w:szCs w:val="28"/>
        </w:rPr>
        <w:t>данных</w:t>
      </w:r>
      <w:proofErr w:type="gramEnd"/>
      <w:r>
        <w:rPr>
          <w:rFonts w:ascii="Times New Roman" w:hAnsi="Times New Roman" w:cs="Times New Roman"/>
          <w:sz w:val="28"/>
          <w:szCs w:val="28"/>
        </w:rPr>
        <w:t xml:space="preserve"> как при передаче, так и при хранении, линейная масштабируемость для обработки растущего числа пользователей и объема данных, интуитивно понятный пользовательский интерфейс, обеспечивающий высокую производительность, и возможность интеграции со сторонними сервисами (например, системами аутентификации).</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Типовые пользовательские сценарии:</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Пользователь просматривает историю изменения документа, чтобы восстановить его более раннюю версию после ошибочного редактирования.</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Пользователь загружает файл.</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Администратор создаёт группу.</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Система в фоновом режиме выполняет инкрементное резервное копирование новых и изменённых файлов в хранилище.</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На рисунке 2 проиллюстрирована архитектура </w:t>
      </w:r>
      <w:proofErr w:type="gramStart"/>
      <w:r>
        <w:rPr>
          <w:rFonts w:ascii="Times New Roman" w:hAnsi="Times New Roman" w:cs="Times New Roman"/>
          <w:sz w:val="28"/>
          <w:szCs w:val="28"/>
        </w:rPr>
        <w:t>проектируемого</w:t>
      </w:r>
      <w:proofErr w:type="gramEnd"/>
      <w:r>
        <w:rPr>
          <w:rFonts w:ascii="Times New Roman" w:hAnsi="Times New Roman" w:cs="Times New Roman"/>
          <w:sz w:val="28"/>
          <w:szCs w:val="28"/>
        </w:rPr>
        <w:t xml:space="preserve"> веб-приложения.</w:t>
      </w:r>
    </w:p>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Паттерны, безопасность и масштабируемость</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В проекте предлагается применение следующих паттернов [5]:</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MVC; разделение логики, данных и представлений;</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Repository; абстракция доступа к данным;</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DTO; безопасная передача данных между слоями;</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Dependency Injection; снижение уязвимости компонентов.</w:t>
      </w:r>
    </w:p>
    <w:p w:rsidR="00D97264" w:rsidRPr="00FC0453" w:rsidRDefault="00D97264" w:rsidP="00D97264">
      <w:pPr>
        <w:spacing w:after="0" w:line="240" w:lineRule="auto"/>
        <w:jc w:val="center"/>
        <w:rPr>
          <w:rFonts w:ascii="Times New Roman" w:hAnsi="Times New Roman" w:cs="Times New Roman"/>
          <w:bCs/>
          <w:sz w:val="28"/>
          <w:szCs w:val="28"/>
          <w:highlight w:val="blue"/>
        </w:rPr>
      </w:pPr>
      <w:r w:rsidRPr="00FC0453">
        <w:rPr>
          <w:rFonts w:ascii="Times New Roman" w:hAnsi="Times New Roman" w:cs="Times New Roman"/>
          <w:bCs/>
          <w:noProof/>
          <w:sz w:val="28"/>
          <w:szCs w:val="28"/>
          <w:lang w:bidi="ar-SA"/>
        </w:rPr>
        <w:drawing>
          <wp:inline distT="0" distB="0" distL="0" distR="0">
            <wp:extent cx="5283835" cy="1983740"/>
            <wp:effectExtent l="0" t="0" r="0" b="0"/>
            <wp:docPr id="1290603338" name="Рисунок 129060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60" cstate="print">
                      <a:extLst>
                        <a:ext uri="{28A0092B-C50C-407E-A947-70E740481C1C}">
                          <a14:useLocalDpi xmlns:a14="http://schemas.microsoft.com/office/drawing/2010/main" val="0"/>
                        </a:ext>
                      </a:extLst>
                    </a:blip>
                    <a:srcRect l="1752" t="26745" r="3314" b="14039"/>
                    <a:stretch>
                      <a:fillRect/>
                    </a:stretch>
                  </pic:blipFill>
                  <pic:spPr>
                    <a:xfrm>
                      <a:off x="0" y="0"/>
                      <a:ext cx="5387799" cy="2022875"/>
                    </a:xfrm>
                    <a:prstGeom prst="rect">
                      <a:avLst/>
                    </a:prstGeom>
                    <a:noFill/>
                    <a:ln>
                      <a:noFill/>
                    </a:ln>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 2. Архитектура </w:t>
      </w:r>
      <w:proofErr w:type="gramStart"/>
      <w:r>
        <w:rPr>
          <w:rFonts w:ascii="Times New Roman" w:hAnsi="Times New Roman" w:cs="Times New Roman"/>
          <w:sz w:val="28"/>
          <w:szCs w:val="28"/>
        </w:rPr>
        <w:t>проектируемого</w:t>
      </w:r>
      <w:proofErr w:type="gramEnd"/>
      <w:r>
        <w:rPr>
          <w:rFonts w:ascii="Times New Roman" w:hAnsi="Times New Roman" w:cs="Times New Roman"/>
          <w:sz w:val="28"/>
          <w:szCs w:val="28"/>
        </w:rPr>
        <w:t xml:space="preserve"> веб-приложения</w:t>
      </w:r>
    </w:p>
    <w:p w:rsidR="00D97264" w:rsidRDefault="00D97264" w:rsidP="00D97264">
      <w:pPr>
        <w:tabs>
          <w:tab w:val="left" w:pos="993"/>
        </w:tabs>
        <w:spacing w:after="0" w:line="240" w:lineRule="auto"/>
        <w:rPr>
          <w:rFonts w:ascii="Times New Roman" w:hAnsi="Times New Roman" w:cs="Times New Roman"/>
          <w:sz w:val="28"/>
          <w:szCs w:val="28"/>
          <w:highlight w:val="yellow"/>
        </w:rPr>
      </w:pP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Проектирование включает многоуровневую систему безопасности, которая предполагает наличие следующих элементов:</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аутентификация и авторизация пользователя (JWT, Spring Security);</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разграничение прав доступа к файлам и каталогам;</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шифрование данных при передаче (HTTPS);</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защита от XSS, CSRF, SQL-injection;</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журналирование действий пользователя;</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возможность шифрования файлов на уровне хранения.</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Упор на модульную архитектуру позволит адаптировать систему к росту нагрузки и объем</w:t>
      </w:r>
      <w:r w:rsidR="0034706C">
        <w:rPr>
          <w:rFonts w:ascii="Times New Roman" w:hAnsi="Times New Roman" w:cs="Times New Roman"/>
          <w:sz w:val="28"/>
          <w:szCs w:val="28"/>
        </w:rPr>
        <w:t>а хранимых данных с последующим</w:t>
      </w:r>
      <w:r>
        <w:rPr>
          <w:rFonts w:ascii="Times New Roman" w:hAnsi="Times New Roman" w:cs="Times New Roman"/>
          <w:sz w:val="28"/>
          <w:szCs w:val="28"/>
        </w:rPr>
        <w:t xml:space="preserve"> горизонтальным масштабированием серверной части, вынесением обработки больших файлов в отдельные сервисы, интеграцией с CDN для ускорения доставки контента и применением очередей (RabbitMQ, Kafka) для фоновых задач.</w:t>
      </w:r>
    </w:p>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pStyle w:val="af0"/>
        <w:spacing w:after="0" w:line="240" w:lineRule="auto"/>
        <w:ind w:left="0"/>
        <w:jc w:val="center"/>
        <w:rPr>
          <w:rFonts w:ascii="Times New Roman" w:hAnsi="Times New Roman" w:cs="Times New Roman"/>
          <w:b/>
          <w:bCs/>
          <w:sz w:val="28"/>
          <w:szCs w:val="28"/>
        </w:rPr>
      </w:pPr>
      <w:r>
        <w:rPr>
          <w:rFonts w:ascii="Times New Roman" w:hAnsi="Times New Roman" w:cs="Times New Roman"/>
          <w:b/>
          <w:bCs/>
          <w:sz w:val="28"/>
          <w:szCs w:val="28"/>
        </w:rPr>
        <w:t>Процесс разработки</w:t>
      </w:r>
    </w:p>
    <w:p w:rsidR="00D97264" w:rsidRDefault="00D97264" w:rsidP="00D97264">
      <w:pPr>
        <w:pStyle w:val="af0"/>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 xml:space="preserve">Разработка веб-приложения предполагает использование современных методологий и инструментов. Методология разработки – применение </w:t>
      </w:r>
      <w:r>
        <w:rPr>
          <w:rFonts w:ascii="Times New Roman" w:hAnsi="Times New Roman" w:cs="Times New Roman"/>
          <w:sz w:val="28"/>
          <w:szCs w:val="28"/>
          <w:lang w:val="en-US"/>
        </w:rPr>
        <w:t>Agile</w:t>
      </w:r>
      <w:r>
        <w:rPr>
          <w:rFonts w:ascii="Times New Roman" w:hAnsi="Times New Roman" w:cs="Times New Roman"/>
          <w:sz w:val="28"/>
          <w:szCs w:val="28"/>
        </w:rPr>
        <w:t>/</w:t>
      </w:r>
      <w:r>
        <w:rPr>
          <w:rFonts w:ascii="Times New Roman" w:hAnsi="Times New Roman" w:cs="Times New Roman"/>
          <w:sz w:val="28"/>
          <w:szCs w:val="28"/>
          <w:lang w:val="en-US"/>
        </w:rPr>
        <w:t>Kanban</w:t>
      </w:r>
      <w:r>
        <w:rPr>
          <w:rFonts w:ascii="Times New Roman" w:hAnsi="Times New Roman" w:cs="Times New Roman"/>
          <w:sz w:val="28"/>
          <w:szCs w:val="28"/>
        </w:rPr>
        <w:t>, что позволяет:</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гибко реагировать на изменения;</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регулярно выпускать обновления;</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поддерживать обратную связь.</w:t>
      </w:r>
    </w:p>
    <w:p w:rsidR="00D97264" w:rsidRDefault="00D97264" w:rsidP="00D97264">
      <w:pPr>
        <w:pStyle w:val="af0"/>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Контроль версий – Git с моделью Git-flow. CI/CD:</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GitHub Actions/ GitLab CI;</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Docker;</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автоматическое развертывание.</w:t>
      </w:r>
    </w:p>
    <w:p w:rsidR="00D97264" w:rsidRDefault="00D97264" w:rsidP="00D97264">
      <w:pPr>
        <w:pStyle w:val="af0"/>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lastRenderedPageBreak/>
        <w:t>Тестирование:</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модульное (JUnit);</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интеграционное;</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нагрузочное (JMeter);</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тестирование интерфейса (Selenium).</w:t>
      </w:r>
    </w:p>
    <w:p w:rsidR="00D97264" w:rsidRDefault="00D97264" w:rsidP="00D97264">
      <w:pPr>
        <w:spacing w:after="0" w:line="240" w:lineRule="auto"/>
        <w:jc w:val="center"/>
        <w:rPr>
          <w:rFonts w:ascii="Times New Roman" w:hAnsi="Times New Roman" w:cs="Times New Roman"/>
          <w:b/>
          <w:bCs/>
          <w:sz w:val="28"/>
          <w:szCs w:val="28"/>
        </w:rPr>
      </w:pPr>
    </w:p>
    <w:p w:rsidR="00D97264" w:rsidRDefault="00D97264" w:rsidP="00D9726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Перспективы развития системы</w:t>
      </w:r>
    </w:p>
    <w:p w:rsidR="00D97264" w:rsidRDefault="00D97264" w:rsidP="00D97264">
      <w:pPr>
        <w:pStyle w:val="af0"/>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Система может быть расширена в следующих направлениях:</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мобильное приложени</w:t>
      </w:r>
      <w:r w:rsidR="0034706C">
        <w:rPr>
          <w:rFonts w:ascii="Times New Roman" w:hAnsi="Times New Roman" w:cs="Times New Roman"/>
          <w:sz w:val="28"/>
          <w:szCs w:val="28"/>
        </w:rPr>
        <w:t>е</w:t>
      </w:r>
      <w:r>
        <w:rPr>
          <w:rFonts w:ascii="Times New Roman" w:hAnsi="Times New Roman" w:cs="Times New Roman"/>
          <w:sz w:val="28"/>
          <w:szCs w:val="28"/>
        </w:rPr>
        <w:t>;</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клиентское шифрование (E2EEE);</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lang w:val="en-US"/>
        </w:rPr>
      </w:pPr>
      <w:r>
        <w:rPr>
          <w:rFonts w:ascii="Times New Roman" w:hAnsi="Times New Roman" w:cs="Times New Roman"/>
          <w:sz w:val="28"/>
          <w:szCs w:val="28"/>
        </w:rPr>
        <w:t>интеграцияс</w:t>
      </w:r>
      <w:r>
        <w:rPr>
          <w:rFonts w:ascii="Times New Roman" w:hAnsi="Times New Roman" w:cs="Times New Roman"/>
          <w:sz w:val="28"/>
          <w:szCs w:val="28"/>
          <w:lang w:val="en-US"/>
        </w:rPr>
        <w:t xml:space="preserve"> LDAP/Active Directory;</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встроенные редакторы документов;</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автоматическая классификация файлов с использованием ИИ;</w:t>
      </w:r>
    </w:p>
    <w:p w:rsidR="00D97264" w:rsidRDefault="00D97264" w:rsidP="00D97264">
      <w:pPr>
        <w:pStyle w:val="af0"/>
        <w:numPr>
          <w:ilvl w:val="0"/>
          <w:numId w:val="37"/>
        </w:numPr>
        <w:tabs>
          <w:tab w:val="left" w:pos="993"/>
        </w:tabs>
        <w:spacing w:after="0" w:line="240" w:lineRule="auto"/>
        <w:ind w:left="0" w:firstLine="710"/>
        <w:rPr>
          <w:rFonts w:ascii="Times New Roman" w:hAnsi="Times New Roman" w:cs="Times New Roman"/>
          <w:sz w:val="28"/>
          <w:szCs w:val="28"/>
        </w:rPr>
      </w:pPr>
      <w:r>
        <w:rPr>
          <w:rFonts w:ascii="Times New Roman" w:hAnsi="Times New Roman" w:cs="Times New Roman"/>
          <w:sz w:val="28"/>
          <w:szCs w:val="28"/>
        </w:rPr>
        <w:t>аналитика активности пользователя.</w:t>
      </w:r>
    </w:p>
    <w:p w:rsidR="00D97264" w:rsidRDefault="00D97264" w:rsidP="00D97264">
      <w:pPr>
        <w:spacing w:after="0" w:line="240" w:lineRule="auto"/>
        <w:jc w:val="center"/>
        <w:rPr>
          <w:rFonts w:ascii="Times New Roman" w:hAnsi="Times New Roman" w:cs="Times New Roman"/>
          <w:bCs/>
          <w:sz w:val="28"/>
          <w:szCs w:val="28"/>
        </w:rPr>
      </w:pPr>
    </w:p>
    <w:p w:rsidR="00D97264" w:rsidRDefault="00D97264" w:rsidP="00D9726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Заключение</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В работе рассмотрены ключевые аспекты проектирования веб-приложения для облачного хранения и управления файлами. Проанализированы существующие решения, выявлены их ограничения и предложен архитектурный подход, ориентированный на безопасность, масштабируемость и контроль данных. Дополнительно рассмотрены требования к системе, обоснование выбора технологий, особенности процесса разработки и перспективы дальнейшего развития.</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Проектируемая архитектура может быть использована для разработки корпоративных и персональных облачных систем, а также послужить основой для дальнейших исследований и расширения функциональности.</w:t>
      </w:r>
    </w:p>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Литература</w:t>
      </w:r>
    </w:p>
    <w:p w:rsidR="00D97264" w:rsidRDefault="00D97264" w:rsidP="00D97264">
      <w:pPr>
        <w:pStyle w:val="af0"/>
        <w:numPr>
          <w:ilvl w:val="0"/>
          <w:numId w:val="38"/>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Таненбаум Э., Стин М. Распределенные системы. Принципы и парадигмы. М.: ДМК Пресс, 2020. – 584 с.</w:t>
      </w:r>
    </w:p>
    <w:p w:rsidR="00D97264" w:rsidRDefault="00D97264" w:rsidP="00D97264">
      <w:pPr>
        <w:pStyle w:val="af0"/>
        <w:numPr>
          <w:ilvl w:val="0"/>
          <w:numId w:val="38"/>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Соммервилл И. Инженерия программного обеспечения. М.: Вильямс, 2002. – 624 с.</w:t>
      </w:r>
    </w:p>
    <w:p w:rsidR="00D97264" w:rsidRDefault="00D97264" w:rsidP="00D97264">
      <w:pPr>
        <w:pStyle w:val="af0"/>
        <w:numPr>
          <w:ilvl w:val="0"/>
          <w:numId w:val="38"/>
        </w:numPr>
        <w:tabs>
          <w:tab w:val="left" w:pos="993"/>
        </w:tabs>
        <w:spacing w:after="0" w:line="240" w:lineRule="auto"/>
        <w:ind w:left="0" w:firstLine="709"/>
        <w:rPr>
          <w:rFonts w:ascii="Times New Roman" w:hAnsi="Times New Roman" w:cs="Times New Roman"/>
          <w:sz w:val="28"/>
          <w:szCs w:val="28"/>
          <w:lang w:val="en-US"/>
        </w:rPr>
      </w:pPr>
      <w:r>
        <w:rPr>
          <w:rFonts w:ascii="Times New Roman" w:hAnsi="Times New Roman" w:cs="Times New Roman"/>
          <w:sz w:val="28"/>
          <w:szCs w:val="28"/>
          <w:lang w:val="en-US"/>
        </w:rPr>
        <w:t>Armbrust M. et al. A View of Cloud Computing // Computing of the ACM</w:t>
      </w:r>
      <w:r w:rsidRPr="00FC0453">
        <w:rPr>
          <w:rFonts w:ascii="Times New Roman" w:hAnsi="Times New Roman" w:cs="Times New Roman"/>
          <w:sz w:val="28"/>
          <w:szCs w:val="28"/>
          <w:lang w:val="en-US"/>
        </w:rPr>
        <w:t>.</w:t>
      </w:r>
      <w:r>
        <w:rPr>
          <w:rFonts w:ascii="Times New Roman" w:hAnsi="Times New Roman" w:cs="Times New Roman"/>
          <w:sz w:val="28"/>
          <w:szCs w:val="28"/>
          <w:lang w:val="en-US"/>
        </w:rPr>
        <w:t xml:space="preserve"> 2010. V. 53. I. 4. Pp. 50-58.</w:t>
      </w:r>
    </w:p>
    <w:p w:rsidR="00D97264" w:rsidRDefault="00D97264" w:rsidP="00D97264">
      <w:pPr>
        <w:pStyle w:val="af0"/>
        <w:numPr>
          <w:ilvl w:val="0"/>
          <w:numId w:val="38"/>
        </w:numPr>
        <w:tabs>
          <w:tab w:val="left" w:pos="993"/>
        </w:tabs>
        <w:spacing w:after="0" w:line="240" w:lineRule="auto"/>
        <w:ind w:left="0" w:firstLine="709"/>
        <w:rPr>
          <w:rFonts w:ascii="Times New Roman" w:hAnsi="Times New Roman" w:cs="Times New Roman"/>
          <w:sz w:val="28"/>
          <w:szCs w:val="28"/>
          <w:lang w:val="en-US"/>
        </w:rPr>
      </w:pPr>
      <w:r>
        <w:rPr>
          <w:rFonts w:ascii="Times New Roman" w:hAnsi="Times New Roman" w:cs="Times New Roman"/>
          <w:sz w:val="28"/>
          <w:szCs w:val="28"/>
          <w:lang w:val="en-US"/>
        </w:rPr>
        <w:t>Hohpe G., Woolf B. Enterprise Integration Patterns. Pearson Education, Inc</w:t>
      </w:r>
      <w:r>
        <w:rPr>
          <w:rFonts w:ascii="Times New Roman" w:hAnsi="Times New Roman" w:cs="Times New Roman"/>
          <w:sz w:val="28"/>
          <w:szCs w:val="28"/>
        </w:rPr>
        <w:t>,</w:t>
      </w:r>
      <w:r>
        <w:rPr>
          <w:rFonts w:ascii="Times New Roman" w:hAnsi="Times New Roman" w:cs="Times New Roman"/>
          <w:sz w:val="28"/>
          <w:szCs w:val="28"/>
          <w:lang w:val="en-US"/>
        </w:rPr>
        <w:t xml:space="preserve"> 2011. – </w:t>
      </w:r>
      <w:r>
        <w:rPr>
          <w:rFonts w:ascii="Times New Roman" w:hAnsi="Times New Roman" w:cs="Times New Roman"/>
          <w:sz w:val="28"/>
          <w:szCs w:val="28"/>
        </w:rPr>
        <w:t xml:space="preserve">686 </w:t>
      </w:r>
      <w:r>
        <w:rPr>
          <w:rFonts w:ascii="Times New Roman" w:hAnsi="Times New Roman" w:cs="Times New Roman"/>
          <w:sz w:val="28"/>
          <w:szCs w:val="28"/>
          <w:lang w:val="en-US"/>
        </w:rPr>
        <w:t>p</w:t>
      </w:r>
      <w:r>
        <w:rPr>
          <w:rFonts w:ascii="Times New Roman" w:hAnsi="Times New Roman" w:cs="Times New Roman"/>
          <w:sz w:val="28"/>
          <w:szCs w:val="28"/>
        </w:rPr>
        <w:t>.</w:t>
      </w:r>
    </w:p>
    <w:p w:rsidR="00D97264" w:rsidRDefault="00D97264" w:rsidP="00D97264">
      <w:pPr>
        <w:pStyle w:val="af0"/>
        <w:numPr>
          <w:ilvl w:val="0"/>
          <w:numId w:val="38"/>
        </w:numPr>
        <w:tabs>
          <w:tab w:val="left" w:pos="993"/>
        </w:tabs>
        <w:spacing w:after="0" w:line="240" w:lineRule="auto"/>
        <w:ind w:left="0" w:firstLine="709"/>
        <w:rPr>
          <w:rFonts w:ascii="Times New Roman" w:hAnsi="Times New Roman" w:cs="Times New Roman"/>
          <w:sz w:val="28"/>
          <w:szCs w:val="28"/>
          <w:lang w:val="en-US"/>
        </w:rPr>
      </w:pPr>
      <w:r>
        <w:rPr>
          <w:rFonts w:ascii="Times New Roman" w:hAnsi="Times New Roman" w:cs="Times New Roman"/>
          <w:sz w:val="28"/>
          <w:szCs w:val="28"/>
          <w:lang w:val="en-US"/>
        </w:rPr>
        <w:t>Richardson C. Microservices Patterns. With examples in Java. Manning Publication Co</w:t>
      </w:r>
      <w:r>
        <w:rPr>
          <w:rFonts w:ascii="Times New Roman" w:hAnsi="Times New Roman" w:cs="Times New Roman"/>
          <w:sz w:val="28"/>
          <w:szCs w:val="28"/>
        </w:rPr>
        <w:t>,</w:t>
      </w:r>
      <w:r>
        <w:rPr>
          <w:rFonts w:ascii="Times New Roman" w:hAnsi="Times New Roman" w:cs="Times New Roman"/>
          <w:sz w:val="28"/>
          <w:szCs w:val="28"/>
          <w:lang w:val="en-US"/>
        </w:rPr>
        <w:t xml:space="preserve"> 2019. – 520 p.</w:t>
      </w:r>
    </w:p>
    <w:p w:rsidR="00D97264" w:rsidRDefault="00D97264" w:rsidP="00D97264">
      <w:pPr>
        <w:spacing w:after="0" w:line="240" w:lineRule="auto"/>
        <w:rPr>
          <w:rFonts w:ascii="Times New Roman" w:hAnsi="Times New Roman" w:cs="Times New Roman"/>
          <w:sz w:val="28"/>
          <w:szCs w:val="28"/>
        </w:rPr>
      </w:pPr>
    </w:p>
    <w:p w:rsidR="00D97264" w:rsidRDefault="00D97264" w:rsidP="00D97264">
      <w:pPr>
        <w:spacing w:after="0" w:line="240" w:lineRule="auto"/>
        <w:rPr>
          <w:rFonts w:ascii="Times New Roman" w:hAnsi="Times New Roman" w:cs="Times New Roman"/>
          <w:sz w:val="28"/>
          <w:szCs w:val="28"/>
        </w:rPr>
      </w:pPr>
      <w:r>
        <w:rPr>
          <w:rFonts w:ascii="Times New Roman" w:hAnsi="Times New Roman" w:cs="Times New Roman"/>
          <w:sz w:val="28"/>
          <w:szCs w:val="28"/>
        </w:rPr>
        <w:t>УДК 004.94</w:t>
      </w:r>
    </w:p>
    <w:p w:rsidR="00D97264" w:rsidRPr="008B120B"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74" w:name="_Toc222214207"/>
      <w:r w:rsidRPr="008B120B">
        <w:rPr>
          <w:rFonts w:ascii="Times New Roman" w:eastAsia="Times New Roman" w:hAnsi="Times New Roman" w:cs="Times New Roman"/>
          <w:smallCaps w:val="0"/>
          <w:spacing w:val="0"/>
        </w:rPr>
        <w:t>Д.С. Хрюкин, М.Ю. Сергеев</w:t>
      </w:r>
      <w:bookmarkEnd w:id="74"/>
    </w:p>
    <w:p w:rsidR="00D97264" w:rsidRDefault="00D97264" w:rsidP="00D97264">
      <w:pPr>
        <w:spacing w:after="0" w:line="240" w:lineRule="auto"/>
        <w:jc w:val="center"/>
        <w:rPr>
          <w:rFonts w:ascii="Times New Roman" w:hAnsi="Times New Roman" w:cs="Times New Roman"/>
          <w:b/>
          <w:bCs/>
          <w:sz w:val="28"/>
          <w:szCs w:val="28"/>
        </w:rPr>
      </w:pP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Воронежский государственный технический университет, Воронеж, Россия</w:t>
      </w:r>
    </w:p>
    <w:p w:rsidR="00D97264" w:rsidRDefault="00D97264" w:rsidP="00D97264">
      <w:pPr>
        <w:spacing w:after="0" w:line="240" w:lineRule="auto"/>
        <w:jc w:val="center"/>
        <w:rPr>
          <w:rFonts w:ascii="Times New Roman" w:hAnsi="Times New Roman" w:cs="Times New Roman"/>
          <w:sz w:val="28"/>
          <w:szCs w:val="28"/>
        </w:rPr>
      </w:pPr>
    </w:p>
    <w:p w:rsidR="00D97264" w:rsidRPr="00373A0A"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75" w:name="_Toc222214208"/>
      <w:r w:rsidRPr="00373A0A">
        <w:rPr>
          <w:rFonts w:ascii="Times New Roman" w:eastAsia="Times New Roman" w:hAnsi="Times New Roman" w:cs="Times New Roman"/>
          <w:b/>
          <w:smallCaps w:val="0"/>
          <w:spacing w:val="0"/>
        </w:rPr>
        <w:lastRenderedPageBreak/>
        <w:t>АРХИТЕКТУРА ВЕБ-ПРИЛОЖЕНИЯ ДЛЯ ВИЗУАЛЬНОГО ПРОЕКТИРОВАНИЯ КОНФИГУРАЦИИ ПАРАМЕТРИЗУЕМЫХ ОБЪЕКТОВ</w:t>
      </w:r>
      <w:bookmarkEnd w:id="75"/>
    </w:p>
    <w:p w:rsidR="00D97264" w:rsidRDefault="00D97264" w:rsidP="00D97264">
      <w:pPr>
        <w:spacing w:after="0" w:line="240" w:lineRule="auto"/>
        <w:jc w:val="center"/>
        <w:rPr>
          <w:rFonts w:ascii="Times New Roman" w:hAnsi="Times New Roman" w:cs="Times New Roman"/>
          <w:b/>
          <w:bCs/>
          <w:sz w:val="28"/>
          <w:szCs w:val="28"/>
        </w:rPr>
      </w:pPr>
    </w:p>
    <w:p w:rsidR="00D97264" w:rsidRPr="00A00BDE" w:rsidRDefault="00D97264" w:rsidP="00D97264">
      <w:pPr>
        <w:spacing w:after="0" w:line="240" w:lineRule="auto"/>
        <w:ind w:firstLine="709"/>
        <w:rPr>
          <w:rFonts w:ascii="Times New Roman" w:hAnsi="Times New Roman" w:cs="Times New Roman"/>
          <w:sz w:val="22"/>
        </w:rPr>
      </w:pPr>
      <w:r w:rsidRPr="00A00BDE">
        <w:rPr>
          <w:rFonts w:ascii="Times New Roman" w:hAnsi="Times New Roman" w:cs="Times New Roman"/>
          <w:i/>
          <w:iCs/>
          <w:sz w:val="22"/>
        </w:rPr>
        <w:t xml:space="preserve">Аннотация: </w:t>
      </w:r>
      <w:r w:rsidRPr="00A00BDE">
        <w:rPr>
          <w:rFonts w:ascii="Times New Roman" w:hAnsi="Times New Roman" w:cs="Times New Roman"/>
          <w:sz w:val="22"/>
        </w:rPr>
        <w:t xml:space="preserve">В статье рассматривается подход к проектированию веб-приложения для визуального проектирования конфигурации параметризуемых объектов, сочетающий </w:t>
      </w:r>
      <w:proofErr w:type="gramStart"/>
      <w:r w:rsidRPr="00A00BDE">
        <w:rPr>
          <w:rFonts w:ascii="Times New Roman" w:hAnsi="Times New Roman" w:cs="Times New Roman"/>
          <w:sz w:val="22"/>
        </w:rPr>
        <w:t>продуманную</w:t>
      </w:r>
      <w:proofErr w:type="gramEnd"/>
      <w:r w:rsidRPr="00A00BDE">
        <w:rPr>
          <w:rFonts w:ascii="Times New Roman" w:hAnsi="Times New Roman" w:cs="Times New Roman"/>
          <w:sz w:val="22"/>
        </w:rPr>
        <w:t xml:space="preserve"> дизайн-архитектуру интерфейса и обоснованный выбор технологического стека. Описана четырехкомпонентная модель интерфейса, обеспечивающая интуитивность и снижение когнитивной нагрузки за счет разделения логических блоков приложения. Также обосновано применение указанных технологий для реализации отзывчивого конструктора с автоматической генерацией </w:t>
      </w:r>
      <w:r w:rsidRPr="00A00BDE">
        <w:rPr>
          <w:rFonts w:ascii="Times New Roman" w:hAnsi="Times New Roman" w:cs="Times New Roman"/>
          <w:sz w:val="22"/>
          <w:lang w:val="en-US"/>
        </w:rPr>
        <w:t>JSON</w:t>
      </w:r>
      <w:r w:rsidRPr="00A00BDE">
        <w:rPr>
          <w:rFonts w:ascii="Times New Roman" w:hAnsi="Times New Roman" w:cs="Times New Roman"/>
          <w:sz w:val="22"/>
        </w:rPr>
        <w:t>-конфигураций и синхронизацией данных в реальном времени.</w:t>
      </w:r>
    </w:p>
    <w:p w:rsidR="00D97264" w:rsidRPr="00A00BDE" w:rsidRDefault="00D97264" w:rsidP="00D97264">
      <w:pPr>
        <w:spacing w:after="0" w:line="240" w:lineRule="auto"/>
        <w:ind w:firstLine="709"/>
        <w:rPr>
          <w:rFonts w:ascii="Times New Roman" w:hAnsi="Times New Roman" w:cs="Times New Roman"/>
          <w:sz w:val="22"/>
        </w:rPr>
      </w:pPr>
      <w:r w:rsidRPr="00A00BDE">
        <w:rPr>
          <w:rFonts w:ascii="Times New Roman" w:hAnsi="Times New Roman" w:cs="Times New Roman"/>
          <w:i/>
          <w:iCs/>
          <w:sz w:val="22"/>
        </w:rPr>
        <w:t>Ключевые слова:</w:t>
      </w:r>
      <w:r w:rsidRPr="00A00BDE">
        <w:rPr>
          <w:rFonts w:ascii="Times New Roman" w:hAnsi="Times New Roman" w:cs="Times New Roman"/>
          <w:sz w:val="22"/>
        </w:rPr>
        <w:t xml:space="preserve"> визуальное проектирование, </w:t>
      </w:r>
      <w:r w:rsidRPr="00A00BDE">
        <w:rPr>
          <w:rFonts w:ascii="Times New Roman" w:hAnsi="Times New Roman" w:cs="Times New Roman"/>
          <w:sz w:val="22"/>
          <w:lang w:val="en-US"/>
        </w:rPr>
        <w:t>no</w:t>
      </w:r>
      <w:r w:rsidRPr="00A00BDE">
        <w:rPr>
          <w:rFonts w:ascii="Times New Roman" w:hAnsi="Times New Roman" w:cs="Times New Roman"/>
          <w:sz w:val="22"/>
        </w:rPr>
        <w:t>-</w:t>
      </w:r>
      <w:r w:rsidRPr="00A00BDE">
        <w:rPr>
          <w:rFonts w:ascii="Times New Roman" w:hAnsi="Times New Roman" w:cs="Times New Roman"/>
          <w:sz w:val="22"/>
          <w:lang w:val="en-US"/>
        </w:rPr>
        <w:t>code</w:t>
      </w:r>
      <w:r w:rsidRPr="00A00BDE">
        <w:rPr>
          <w:rFonts w:ascii="Times New Roman" w:hAnsi="Times New Roman" w:cs="Times New Roman"/>
          <w:sz w:val="22"/>
        </w:rPr>
        <w:t xml:space="preserve">, архитектура веб-приложения, пользовательский интерфейс, канвас, </w:t>
      </w:r>
      <w:r w:rsidRPr="00A00BDE">
        <w:rPr>
          <w:rFonts w:ascii="Times New Roman" w:hAnsi="Times New Roman" w:cs="Times New Roman"/>
          <w:sz w:val="22"/>
          <w:lang w:val="en-US"/>
        </w:rPr>
        <w:t>ReactFlow</w:t>
      </w:r>
      <w:r w:rsidRPr="00A00BDE">
        <w:rPr>
          <w:rFonts w:ascii="Times New Roman" w:hAnsi="Times New Roman" w:cs="Times New Roman"/>
          <w:sz w:val="22"/>
        </w:rPr>
        <w:t xml:space="preserve">, </w:t>
      </w:r>
      <w:r w:rsidRPr="00A00BDE">
        <w:rPr>
          <w:rFonts w:ascii="Times New Roman" w:hAnsi="Times New Roman" w:cs="Times New Roman"/>
          <w:sz w:val="22"/>
          <w:lang w:val="en-US"/>
        </w:rPr>
        <w:t>TypeScript</w:t>
      </w:r>
      <w:r w:rsidRPr="00A00BDE">
        <w:rPr>
          <w:rFonts w:ascii="Times New Roman" w:hAnsi="Times New Roman" w:cs="Times New Roman"/>
          <w:sz w:val="22"/>
        </w:rPr>
        <w:t xml:space="preserve">, </w:t>
      </w:r>
      <w:r w:rsidRPr="00A00BDE">
        <w:rPr>
          <w:rFonts w:ascii="Times New Roman" w:hAnsi="Times New Roman" w:cs="Times New Roman"/>
          <w:sz w:val="22"/>
          <w:lang w:val="en-US"/>
        </w:rPr>
        <w:t>Next</w:t>
      </w:r>
      <w:r w:rsidRPr="00A00BDE">
        <w:rPr>
          <w:rFonts w:ascii="Times New Roman" w:hAnsi="Times New Roman" w:cs="Times New Roman"/>
          <w:sz w:val="22"/>
        </w:rPr>
        <w:t>.</w:t>
      </w:r>
      <w:r w:rsidRPr="00A00BDE">
        <w:rPr>
          <w:rFonts w:ascii="Times New Roman" w:hAnsi="Times New Roman" w:cs="Times New Roman"/>
          <w:sz w:val="22"/>
          <w:lang w:val="en-US"/>
        </w:rPr>
        <w:t>js</w:t>
      </w:r>
      <w:r w:rsidRPr="00A00BDE">
        <w:rPr>
          <w:rFonts w:ascii="Times New Roman" w:hAnsi="Times New Roman" w:cs="Times New Roman"/>
          <w:sz w:val="22"/>
        </w:rPr>
        <w:t xml:space="preserve">, </w:t>
      </w:r>
      <w:r w:rsidRPr="00A00BDE">
        <w:rPr>
          <w:rFonts w:ascii="Times New Roman" w:hAnsi="Times New Roman" w:cs="Times New Roman"/>
          <w:sz w:val="22"/>
          <w:lang w:val="en-US"/>
        </w:rPr>
        <w:t>JSON</w:t>
      </w:r>
      <w:r w:rsidRPr="00A00BDE">
        <w:rPr>
          <w:rFonts w:ascii="Times New Roman" w:hAnsi="Times New Roman" w:cs="Times New Roman"/>
          <w:sz w:val="22"/>
        </w:rPr>
        <w:t>-конфигурация.</w:t>
      </w:r>
    </w:p>
    <w:p w:rsidR="00D97264" w:rsidRDefault="00D97264" w:rsidP="00D97264">
      <w:pPr>
        <w:spacing w:after="0" w:line="240" w:lineRule="auto"/>
        <w:ind w:firstLine="709"/>
        <w:rPr>
          <w:rFonts w:ascii="Times New Roman" w:hAnsi="Times New Roman" w:cs="Times New Roman"/>
          <w:sz w:val="28"/>
          <w:szCs w:val="28"/>
        </w:rPr>
      </w:pPr>
    </w:p>
    <w:p w:rsidR="00D97264" w:rsidRPr="009D2929" w:rsidRDefault="00D97264" w:rsidP="00D97264">
      <w:pPr>
        <w:spacing w:after="0" w:line="240" w:lineRule="auto"/>
        <w:jc w:val="center"/>
        <w:rPr>
          <w:rFonts w:ascii="Times New Roman" w:hAnsi="Times New Roman" w:cs="Times New Roman"/>
          <w:b/>
          <w:sz w:val="28"/>
          <w:szCs w:val="28"/>
        </w:rPr>
      </w:pPr>
      <w:r w:rsidRPr="009D2929">
        <w:rPr>
          <w:rFonts w:ascii="Times New Roman" w:hAnsi="Times New Roman" w:cs="Times New Roman"/>
          <w:b/>
          <w:sz w:val="28"/>
          <w:szCs w:val="28"/>
        </w:rPr>
        <w:t>Введение</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Современные тенденции в разработке программного обеспечения указывают на устойчивость спроса на </w:t>
      </w:r>
      <w:r>
        <w:rPr>
          <w:rFonts w:ascii="Times New Roman" w:hAnsi="Times New Roman" w:cs="Times New Roman"/>
          <w:sz w:val="28"/>
          <w:szCs w:val="28"/>
          <w:lang w:val="en-US"/>
        </w:rPr>
        <w:t>low</w:t>
      </w:r>
      <w:r w:rsidRPr="006B1CB1">
        <w:rPr>
          <w:rFonts w:ascii="Times New Roman" w:hAnsi="Times New Roman" w:cs="Times New Roman"/>
          <w:sz w:val="28"/>
          <w:szCs w:val="28"/>
        </w:rPr>
        <w:t>-</w:t>
      </w:r>
      <w:r>
        <w:rPr>
          <w:rFonts w:ascii="Times New Roman" w:hAnsi="Times New Roman" w:cs="Times New Roman"/>
          <w:sz w:val="28"/>
          <w:szCs w:val="28"/>
        </w:rPr>
        <w:t xml:space="preserve"> и </w:t>
      </w:r>
      <w:proofErr w:type="gramStart"/>
      <w:r>
        <w:rPr>
          <w:rFonts w:ascii="Times New Roman" w:hAnsi="Times New Roman" w:cs="Times New Roman"/>
          <w:sz w:val="28"/>
          <w:szCs w:val="28"/>
          <w:lang w:val="en-US"/>
        </w:rPr>
        <w:t>no</w:t>
      </w:r>
      <w:proofErr w:type="gramEnd"/>
      <w:r w:rsidRPr="006B1CB1">
        <w:rPr>
          <w:rFonts w:ascii="Times New Roman" w:hAnsi="Times New Roman" w:cs="Times New Roman"/>
          <w:sz w:val="28"/>
          <w:szCs w:val="28"/>
        </w:rPr>
        <w:t>-</w:t>
      </w:r>
      <w:r>
        <w:rPr>
          <w:rFonts w:ascii="Times New Roman" w:hAnsi="Times New Roman" w:cs="Times New Roman"/>
          <w:sz w:val="28"/>
          <w:szCs w:val="28"/>
          <w:lang w:val="en-US"/>
        </w:rPr>
        <w:t>code</w:t>
      </w:r>
      <w:r>
        <w:rPr>
          <w:rFonts w:ascii="Times New Roman" w:hAnsi="Times New Roman" w:cs="Times New Roman"/>
          <w:sz w:val="28"/>
          <w:szCs w:val="28"/>
        </w:rPr>
        <w:t>платформы, которые позволяют пользователям без глубоких технических знаний создавать цифровые продукты, основываясь на умениях и навыках своей трудовой области деятельности. Большую актуальность этот тренд приобретает в прикладных областях, таких как архитектура, дизайн интерьеров и ландшафтное проектирование, где немаловажную роль играет визуальное восприятие конфигурации объектов.</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С ростом спроса растет и устойчивая проблема – разрыв между интуитивным, графическим способом выражения идей пользователя и формализованными, структурированными данными, которые необходимы для автоматизации последующих процессов. Зачастую перевод визуального замысла в машиночитаемый формат </w:t>
      </w:r>
      <w:r w:rsidRPr="006474EF">
        <w:rPr>
          <w:rFonts w:ascii="Times New Roman" w:hAnsi="Times New Roman" w:cs="Times New Roman"/>
          <w:sz w:val="28"/>
          <w:szCs w:val="28"/>
        </w:rPr>
        <w:t>[1</w:t>
      </w:r>
      <w:r w:rsidRPr="003F06D5">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8"/>
          <w:szCs w:val="28"/>
          <w:lang w:val="en-US"/>
        </w:rPr>
        <w:t>JSON</w:t>
      </w:r>
      <w:r w:rsidRPr="00950E84">
        <w:rPr>
          <w:rFonts w:ascii="Times New Roman" w:hAnsi="Times New Roman" w:cs="Times New Roman"/>
          <w:sz w:val="28"/>
          <w:szCs w:val="28"/>
        </w:rPr>
        <w:t xml:space="preserve">, </w:t>
      </w:r>
      <w:r>
        <w:rPr>
          <w:rFonts w:ascii="Times New Roman" w:hAnsi="Times New Roman" w:cs="Times New Roman"/>
          <w:sz w:val="28"/>
          <w:szCs w:val="28"/>
          <w:lang w:val="en-US"/>
        </w:rPr>
        <w:t>YAML</w:t>
      </w:r>
      <w:r w:rsidRPr="00950E84">
        <w:rPr>
          <w:rFonts w:ascii="Times New Roman" w:hAnsi="Times New Roman" w:cs="Times New Roman"/>
          <w:sz w:val="28"/>
          <w:szCs w:val="28"/>
        </w:rPr>
        <w:t xml:space="preserve">, </w:t>
      </w:r>
      <w:r>
        <w:rPr>
          <w:rFonts w:ascii="Times New Roman" w:hAnsi="Times New Roman" w:cs="Times New Roman"/>
          <w:sz w:val="28"/>
          <w:szCs w:val="28"/>
          <w:lang w:val="en-US"/>
        </w:rPr>
        <w:t>XML</w:t>
      </w:r>
      <w:r w:rsidRPr="00950E84">
        <w:rPr>
          <w:rFonts w:ascii="Times New Roman" w:hAnsi="Times New Roman" w:cs="Times New Roman"/>
          <w:sz w:val="28"/>
          <w:szCs w:val="28"/>
        </w:rPr>
        <w:t>)</w:t>
      </w:r>
      <w:r>
        <w:rPr>
          <w:rFonts w:ascii="Times New Roman" w:hAnsi="Times New Roman" w:cs="Times New Roman"/>
          <w:sz w:val="28"/>
          <w:szCs w:val="28"/>
        </w:rPr>
        <w:t xml:space="preserve"> требует технических знаний, а это увеличивает время и стоимость работы. Однако, помимо всего прочего, существует проблема эргономики самих инструментов. Их интерфейсы оказываются перегруженными, функциональность скрыта во вложенных меню, а работа с объектами разрывается между несколькими вкладками браузера, это создает высокую когнитивную нагрузку и замедляет процесс освоения в рабочей среде.</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Для преодоления вышеописанных проблем необходим качественный подход, сочетающий четко </w:t>
      </w:r>
      <w:proofErr w:type="gramStart"/>
      <w:r>
        <w:rPr>
          <w:rFonts w:ascii="Times New Roman" w:hAnsi="Times New Roman" w:cs="Times New Roman"/>
          <w:sz w:val="28"/>
          <w:szCs w:val="28"/>
        </w:rPr>
        <w:t>структурированную</w:t>
      </w:r>
      <w:proofErr w:type="gramEnd"/>
      <w:r>
        <w:rPr>
          <w:rFonts w:ascii="Times New Roman" w:hAnsi="Times New Roman" w:cs="Times New Roman"/>
          <w:sz w:val="28"/>
          <w:szCs w:val="28"/>
        </w:rPr>
        <w:t xml:space="preserve"> дизайн-архитектуру интерфейса и строго обоснованный выбор технологического стека. Ключевой идеей данного подхода является создание рабочего пространства, где все инструменты и данные находятся в постоянной зоне видимости, а техническая реализация обеспечивает мгновенную синхронизацию между действиями пользователя и генерируемым результатом.</w:t>
      </w:r>
    </w:p>
    <w:p w:rsidR="00D97264" w:rsidRPr="009D2929" w:rsidRDefault="00D97264" w:rsidP="00D97264">
      <w:pPr>
        <w:spacing w:after="0" w:line="240" w:lineRule="auto"/>
        <w:jc w:val="center"/>
        <w:rPr>
          <w:rFonts w:ascii="Times New Roman" w:hAnsi="Times New Roman" w:cs="Times New Roman"/>
          <w:b/>
          <w:sz w:val="28"/>
          <w:szCs w:val="28"/>
        </w:rPr>
      </w:pPr>
      <w:r w:rsidRPr="009D2929">
        <w:rPr>
          <w:rFonts w:ascii="Times New Roman" w:hAnsi="Times New Roman" w:cs="Times New Roman"/>
          <w:b/>
          <w:sz w:val="28"/>
          <w:szCs w:val="28"/>
        </w:rPr>
        <w:t>Архитектура интерфейса</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Основой пользовательского опыта в подобных приложениях является интерфейс, разделенный на четыре логические и визуальные зоны, одновременная видимость которых устраняет необходимость навигации между окнами, режимами и вкладками (рисунок 1).</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Четырехкомпонентная архитектура интерфейса состоит </w:t>
      </w:r>
      <w:proofErr w:type="gramStart"/>
      <w:r>
        <w:rPr>
          <w:rFonts w:ascii="Times New Roman" w:hAnsi="Times New Roman" w:cs="Times New Roman"/>
          <w:sz w:val="28"/>
          <w:szCs w:val="28"/>
        </w:rPr>
        <w:t>из</w:t>
      </w:r>
      <w:proofErr w:type="gramEnd"/>
      <w:r>
        <w:rPr>
          <w:rFonts w:ascii="Times New Roman" w:hAnsi="Times New Roman" w:cs="Times New Roman"/>
          <w:sz w:val="28"/>
          <w:szCs w:val="28"/>
        </w:rPr>
        <w:t>:</w:t>
      </w:r>
    </w:p>
    <w:p w:rsidR="00D97264" w:rsidRDefault="00D97264" w:rsidP="00D97264">
      <w:pPr>
        <w:pStyle w:val="af0"/>
        <w:numPr>
          <w:ilvl w:val="0"/>
          <w:numId w:val="3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lastRenderedPageBreak/>
        <w:t>л</w:t>
      </w:r>
      <w:r w:rsidRPr="00E80344">
        <w:rPr>
          <w:rFonts w:ascii="Times New Roman" w:hAnsi="Times New Roman" w:cs="Times New Roman"/>
          <w:sz w:val="28"/>
          <w:szCs w:val="28"/>
        </w:rPr>
        <w:t>ев</w:t>
      </w:r>
      <w:r>
        <w:rPr>
          <w:rFonts w:ascii="Times New Roman" w:hAnsi="Times New Roman" w:cs="Times New Roman"/>
          <w:sz w:val="28"/>
          <w:szCs w:val="28"/>
        </w:rPr>
        <w:t>ой</w:t>
      </w:r>
      <w:r w:rsidRPr="00E80344">
        <w:rPr>
          <w:rFonts w:ascii="Times New Roman" w:hAnsi="Times New Roman" w:cs="Times New Roman"/>
          <w:sz w:val="28"/>
          <w:szCs w:val="28"/>
        </w:rPr>
        <w:t xml:space="preserve"> панел</w:t>
      </w:r>
      <w:r>
        <w:rPr>
          <w:rFonts w:ascii="Times New Roman" w:hAnsi="Times New Roman" w:cs="Times New Roman"/>
          <w:sz w:val="28"/>
          <w:szCs w:val="28"/>
        </w:rPr>
        <w:t>и,</w:t>
      </w:r>
      <w:r w:rsidR="0034706C">
        <w:rPr>
          <w:rFonts w:ascii="Times New Roman" w:hAnsi="Times New Roman" w:cs="Times New Roman"/>
          <w:sz w:val="28"/>
          <w:szCs w:val="28"/>
        </w:rPr>
        <w:t xml:space="preserve"> </w:t>
      </w:r>
      <w:r>
        <w:rPr>
          <w:rFonts w:ascii="Times New Roman" w:hAnsi="Times New Roman" w:cs="Times New Roman"/>
          <w:sz w:val="28"/>
          <w:szCs w:val="28"/>
        </w:rPr>
        <w:t xml:space="preserve">которая </w:t>
      </w:r>
      <w:r w:rsidRPr="00E80344">
        <w:rPr>
          <w:rFonts w:ascii="Times New Roman" w:hAnsi="Times New Roman" w:cs="Times New Roman"/>
          <w:sz w:val="28"/>
          <w:szCs w:val="28"/>
        </w:rPr>
        <w:t>содержит библиотеку параметризуемых объектов, представленных в виде интуитивных иконок с пользовательским названием</w:t>
      </w:r>
      <w:r>
        <w:rPr>
          <w:rFonts w:ascii="Times New Roman" w:hAnsi="Times New Roman" w:cs="Times New Roman"/>
          <w:sz w:val="28"/>
          <w:szCs w:val="28"/>
        </w:rPr>
        <w:t>;</w:t>
      </w:r>
    </w:p>
    <w:p w:rsidR="00D97264" w:rsidRDefault="00D97264" w:rsidP="00D97264">
      <w:pPr>
        <w:pStyle w:val="af0"/>
        <w:numPr>
          <w:ilvl w:val="0"/>
          <w:numId w:val="3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центральной (основной) области, которая представляет собой интерактивный канвас (холст) – основное поле для компоновки. Здесь можно менять местоположение объектов и их размер;</w:t>
      </w:r>
    </w:p>
    <w:p w:rsidR="00D97264" w:rsidRDefault="00D97264" w:rsidP="00D97264">
      <w:pPr>
        <w:pStyle w:val="af0"/>
        <w:numPr>
          <w:ilvl w:val="0"/>
          <w:numId w:val="3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правой панели, которая является контекстно-зависимым редактором свойств объекта, выбранного на холсте;</w:t>
      </w:r>
    </w:p>
    <w:p w:rsidR="00D97264" w:rsidRPr="00E80344" w:rsidRDefault="00D97264" w:rsidP="00D97264">
      <w:pPr>
        <w:pStyle w:val="af0"/>
        <w:numPr>
          <w:ilvl w:val="0"/>
          <w:numId w:val="3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нижней панели, где в реальном времени отображается сгенерированная</w:t>
      </w:r>
      <w:r>
        <w:rPr>
          <w:rFonts w:ascii="Times New Roman" w:hAnsi="Times New Roman" w:cs="Times New Roman"/>
          <w:sz w:val="28"/>
          <w:szCs w:val="28"/>
          <w:lang w:val="en-US"/>
        </w:rPr>
        <w:t>JSON</w:t>
      </w:r>
      <w:r>
        <w:rPr>
          <w:rFonts w:ascii="Times New Roman" w:hAnsi="Times New Roman" w:cs="Times New Roman"/>
          <w:sz w:val="28"/>
          <w:szCs w:val="28"/>
        </w:rPr>
        <w:t>-конфигурация всей схемы (для опытных пользователей).</w:t>
      </w:r>
    </w:p>
    <w:p w:rsidR="00D97264" w:rsidRDefault="00D97264" w:rsidP="00D97264">
      <w:pPr>
        <w:spacing w:after="0" w:line="240" w:lineRule="auto"/>
        <w:jc w:val="center"/>
        <w:rPr>
          <w:rFonts w:ascii="Times New Roman" w:hAnsi="Times New Roman" w:cs="Times New Roman"/>
          <w:sz w:val="28"/>
          <w:szCs w:val="28"/>
        </w:rPr>
      </w:pPr>
      <w:r>
        <w:rPr>
          <w:noProof/>
          <w:lang w:bidi="ar-SA"/>
        </w:rPr>
        <w:drawing>
          <wp:inline distT="0" distB="0" distL="0" distR="0">
            <wp:extent cx="6120130" cy="3444240"/>
            <wp:effectExtent l="19050" t="19050" r="13970" b="22860"/>
            <wp:docPr id="1290603339" name="Рисунок 1290603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stretch>
                      <a:fillRect/>
                    </a:stretch>
                  </pic:blipFill>
                  <pic:spPr>
                    <a:xfrm>
                      <a:off x="0" y="0"/>
                      <a:ext cx="6120130" cy="3444240"/>
                    </a:xfrm>
                    <a:prstGeom prst="rect">
                      <a:avLst/>
                    </a:prstGeom>
                    <a:ln w="3175">
                      <a:solidFill>
                        <a:schemeClr val="bg1">
                          <a:lumMod val="85000"/>
                        </a:schemeClr>
                      </a:solidFill>
                    </a:ln>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 1. Схема четырехкомпонентной архитектуры интерфейса</w:t>
      </w:r>
    </w:p>
    <w:p w:rsidR="00D97264"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Обоснованность данной архитектуры достигается за счет нескольких принципов.</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Во-первых, принцип прямого манипулирования: добавление объекта на канвас осуществляется через механизм </w:t>
      </w:r>
      <w:r>
        <w:rPr>
          <w:rFonts w:ascii="Times New Roman" w:hAnsi="Times New Roman" w:cs="Times New Roman"/>
          <w:sz w:val="28"/>
          <w:szCs w:val="28"/>
          <w:lang w:val="en-US"/>
        </w:rPr>
        <w:t>drag</w:t>
      </w:r>
      <w:r w:rsidRPr="00430795">
        <w:rPr>
          <w:rFonts w:ascii="Times New Roman" w:hAnsi="Times New Roman" w:cs="Times New Roman"/>
          <w:sz w:val="28"/>
          <w:szCs w:val="28"/>
        </w:rPr>
        <w:t>-</w:t>
      </w:r>
      <w:r>
        <w:rPr>
          <w:rFonts w:ascii="Times New Roman" w:hAnsi="Times New Roman" w:cs="Times New Roman"/>
          <w:sz w:val="28"/>
          <w:szCs w:val="28"/>
          <w:lang w:val="en-US"/>
        </w:rPr>
        <w:t>and</w:t>
      </w:r>
      <w:r w:rsidRPr="00430795">
        <w:rPr>
          <w:rFonts w:ascii="Times New Roman" w:hAnsi="Times New Roman" w:cs="Times New Roman"/>
          <w:sz w:val="28"/>
          <w:szCs w:val="28"/>
        </w:rPr>
        <w:t>-</w:t>
      </w:r>
      <w:r>
        <w:rPr>
          <w:rFonts w:ascii="Times New Roman" w:hAnsi="Times New Roman" w:cs="Times New Roman"/>
          <w:sz w:val="28"/>
          <w:szCs w:val="28"/>
          <w:lang w:val="en-US"/>
        </w:rPr>
        <w:t>drop</w:t>
      </w:r>
      <w:r>
        <w:rPr>
          <w:rFonts w:ascii="Times New Roman" w:hAnsi="Times New Roman" w:cs="Times New Roman"/>
          <w:sz w:val="28"/>
          <w:szCs w:val="28"/>
        </w:rPr>
        <w:t xml:space="preserve"> из левой панели, а его положение и базовые размеры изменяются интерактивно, через захват и перемещение элементов управления прямо на холсте.</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Во-вторых, принцип единства контекста: выбрав объект на канвасе, пользователь видит все его параметры сразу в правой панели, не теряя из поля зрения общий вид композиции. Это позволяет мгновенно оценивать влияние изменения одного параметра на общую картину.</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В-третьих, принцип адаптивности рабочего пространства: на стыках каждой панели есть специальные разделители, позволяющие пользователю регулировать ширину или высоту каждой из них, фокусируясь на текущей задаче. Например, если пользователь не понимает структуру </w:t>
      </w:r>
      <w:r>
        <w:rPr>
          <w:rFonts w:ascii="Times New Roman" w:hAnsi="Times New Roman" w:cs="Times New Roman"/>
          <w:sz w:val="28"/>
          <w:szCs w:val="28"/>
          <w:lang w:val="en-US"/>
        </w:rPr>
        <w:t>JSON</w:t>
      </w:r>
      <w:r>
        <w:rPr>
          <w:rFonts w:ascii="Times New Roman" w:hAnsi="Times New Roman" w:cs="Times New Roman"/>
          <w:sz w:val="28"/>
          <w:szCs w:val="28"/>
        </w:rPr>
        <w:t xml:space="preserve">, он может скрыть нижнюю панель, тем самым увеличив область основной части </w:t>
      </w:r>
      <w:r>
        <w:rPr>
          <w:rFonts w:ascii="Times New Roman" w:hAnsi="Times New Roman" w:cs="Times New Roman"/>
          <w:sz w:val="28"/>
          <w:szCs w:val="28"/>
        </w:rPr>
        <w:lastRenderedPageBreak/>
        <w:t>приложения или добавив все необходимые объекты из библиотеки, он может скрыть левую панель, сфокусировав внимание на расположении и параметрах уже добавленных объектов.</w:t>
      </w:r>
    </w:p>
    <w:p w:rsidR="00D97264" w:rsidRDefault="00D97264" w:rsidP="00D97264">
      <w:pPr>
        <w:spacing w:after="0" w:line="240" w:lineRule="auto"/>
        <w:ind w:firstLine="709"/>
        <w:rPr>
          <w:rFonts w:ascii="Times New Roman" w:hAnsi="Times New Roman" w:cs="Times New Roman"/>
          <w:sz w:val="28"/>
          <w:szCs w:val="28"/>
        </w:rPr>
      </w:pPr>
    </w:p>
    <w:p w:rsidR="00D97264" w:rsidRPr="009D2929" w:rsidRDefault="00D97264" w:rsidP="00D97264">
      <w:pPr>
        <w:spacing w:after="0" w:line="240" w:lineRule="auto"/>
        <w:jc w:val="center"/>
        <w:rPr>
          <w:rFonts w:ascii="Times New Roman" w:hAnsi="Times New Roman" w:cs="Times New Roman"/>
          <w:b/>
          <w:sz w:val="28"/>
          <w:szCs w:val="28"/>
        </w:rPr>
      </w:pPr>
      <w:r w:rsidRPr="009D2929">
        <w:rPr>
          <w:rFonts w:ascii="Times New Roman" w:hAnsi="Times New Roman" w:cs="Times New Roman"/>
          <w:b/>
          <w:sz w:val="28"/>
          <w:szCs w:val="28"/>
        </w:rPr>
        <w:t>Реализация</w:t>
      </w:r>
    </w:p>
    <w:p w:rsidR="005C7159" w:rsidRDefault="005C7159" w:rsidP="005C7159">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Реализация </w:t>
      </w:r>
      <w:proofErr w:type="gramStart"/>
      <w:r>
        <w:rPr>
          <w:rFonts w:ascii="Times New Roman" w:hAnsi="Times New Roman" w:cs="Times New Roman"/>
          <w:sz w:val="28"/>
          <w:szCs w:val="28"/>
        </w:rPr>
        <w:t>описанной</w:t>
      </w:r>
      <w:proofErr w:type="gramEnd"/>
      <w:r>
        <w:rPr>
          <w:rFonts w:ascii="Times New Roman" w:hAnsi="Times New Roman" w:cs="Times New Roman"/>
          <w:sz w:val="28"/>
          <w:szCs w:val="28"/>
        </w:rPr>
        <w:t xml:space="preserve"> дизайн-архитектуры требует качественно подобранного стека технологий, обеспечивающего как отзывчивость интерфейса, так и надежную работу с данными.</w:t>
      </w:r>
    </w:p>
    <w:p w:rsidR="005C7159" w:rsidRDefault="005C7159" w:rsidP="005C7159">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Клиентская часть может быть построена на основе любого современного фреймворка (</w:t>
      </w:r>
      <w:r>
        <w:rPr>
          <w:rFonts w:ascii="Times New Roman" w:hAnsi="Times New Roman" w:cs="Times New Roman"/>
          <w:sz w:val="28"/>
          <w:szCs w:val="28"/>
          <w:lang w:val="en-US"/>
        </w:rPr>
        <w:t>React</w:t>
      </w:r>
      <w:r w:rsidRPr="000A580C">
        <w:rPr>
          <w:rFonts w:ascii="Times New Roman" w:hAnsi="Times New Roman" w:cs="Times New Roman"/>
          <w:sz w:val="28"/>
          <w:szCs w:val="28"/>
        </w:rPr>
        <w:t>.</w:t>
      </w:r>
      <w:r>
        <w:rPr>
          <w:rFonts w:ascii="Times New Roman" w:hAnsi="Times New Roman" w:cs="Times New Roman"/>
          <w:sz w:val="28"/>
          <w:szCs w:val="28"/>
          <w:lang w:val="en-US"/>
        </w:rPr>
        <w:t>js</w:t>
      </w:r>
      <w:r w:rsidRPr="00280B3F">
        <w:rPr>
          <w:rFonts w:ascii="Times New Roman" w:hAnsi="Times New Roman" w:cs="Times New Roman"/>
          <w:sz w:val="28"/>
          <w:szCs w:val="28"/>
        </w:rPr>
        <w:t xml:space="preserve">, </w:t>
      </w:r>
      <w:r>
        <w:rPr>
          <w:rFonts w:ascii="Times New Roman" w:hAnsi="Times New Roman" w:cs="Times New Roman"/>
          <w:sz w:val="28"/>
          <w:szCs w:val="28"/>
          <w:lang w:val="en-US"/>
        </w:rPr>
        <w:t>Vue</w:t>
      </w:r>
      <w:r w:rsidRPr="000A580C">
        <w:rPr>
          <w:rFonts w:ascii="Times New Roman" w:hAnsi="Times New Roman" w:cs="Times New Roman"/>
          <w:sz w:val="28"/>
          <w:szCs w:val="28"/>
        </w:rPr>
        <w:t>.</w:t>
      </w:r>
      <w:r>
        <w:rPr>
          <w:rFonts w:ascii="Times New Roman" w:hAnsi="Times New Roman" w:cs="Times New Roman"/>
          <w:sz w:val="28"/>
          <w:szCs w:val="28"/>
          <w:lang w:val="en-US"/>
        </w:rPr>
        <w:t>js</w:t>
      </w:r>
      <w:r w:rsidRPr="00280B3F">
        <w:rPr>
          <w:rFonts w:ascii="Times New Roman" w:hAnsi="Times New Roman" w:cs="Times New Roman"/>
          <w:sz w:val="28"/>
          <w:szCs w:val="28"/>
        </w:rPr>
        <w:t xml:space="preserve">, </w:t>
      </w:r>
      <w:r>
        <w:rPr>
          <w:rFonts w:ascii="Times New Roman" w:hAnsi="Times New Roman" w:cs="Times New Roman"/>
          <w:sz w:val="28"/>
          <w:szCs w:val="28"/>
          <w:lang w:val="en-US"/>
        </w:rPr>
        <w:t>Angular</w:t>
      </w:r>
      <w:r w:rsidRPr="00280B3F">
        <w:rPr>
          <w:rFonts w:ascii="Times New Roman" w:hAnsi="Times New Roman" w:cs="Times New Roman"/>
          <w:sz w:val="28"/>
          <w:szCs w:val="28"/>
        </w:rPr>
        <w:t>)</w:t>
      </w:r>
      <w:r>
        <w:rPr>
          <w:rFonts w:ascii="Times New Roman" w:hAnsi="Times New Roman" w:cs="Times New Roman"/>
          <w:sz w:val="28"/>
          <w:szCs w:val="28"/>
        </w:rPr>
        <w:t xml:space="preserve">, но наиболее подходящим решением будет использовать </w:t>
      </w:r>
      <w:r>
        <w:rPr>
          <w:rFonts w:ascii="Times New Roman" w:hAnsi="Times New Roman" w:cs="Times New Roman"/>
          <w:sz w:val="28"/>
          <w:szCs w:val="28"/>
          <w:lang w:val="en-US"/>
        </w:rPr>
        <w:t>Next</w:t>
      </w:r>
      <w:r w:rsidRPr="00280B3F">
        <w:rPr>
          <w:rFonts w:ascii="Times New Roman" w:hAnsi="Times New Roman" w:cs="Times New Roman"/>
          <w:sz w:val="28"/>
          <w:szCs w:val="28"/>
        </w:rPr>
        <w:t>.</w:t>
      </w:r>
      <w:r>
        <w:rPr>
          <w:rFonts w:ascii="Times New Roman" w:hAnsi="Times New Roman" w:cs="Times New Roman"/>
          <w:sz w:val="28"/>
          <w:szCs w:val="28"/>
          <w:lang w:val="en-US"/>
        </w:rPr>
        <w:t>js</w:t>
      </w:r>
      <w:r w:rsidRPr="00985C59">
        <w:rPr>
          <w:rFonts w:ascii="Times New Roman" w:hAnsi="Times New Roman" w:cs="Times New Roman"/>
          <w:sz w:val="28"/>
          <w:szCs w:val="28"/>
        </w:rPr>
        <w:t xml:space="preserve"> [2]</w:t>
      </w:r>
      <w:r>
        <w:rPr>
          <w:rFonts w:ascii="Times New Roman" w:hAnsi="Times New Roman" w:cs="Times New Roman"/>
          <w:sz w:val="28"/>
          <w:szCs w:val="28"/>
        </w:rPr>
        <w:t xml:space="preserve">. Это </w:t>
      </w:r>
      <w:proofErr w:type="gramStart"/>
      <w:r>
        <w:rPr>
          <w:rFonts w:ascii="Times New Roman" w:hAnsi="Times New Roman" w:cs="Times New Roman"/>
          <w:sz w:val="28"/>
          <w:szCs w:val="28"/>
        </w:rPr>
        <w:t>современный</w:t>
      </w:r>
      <w:proofErr w:type="gramEnd"/>
      <w:r>
        <w:rPr>
          <w:rFonts w:ascii="Times New Roman" w:hAnsi="Times New Roman" w:cs="Times New Roman"/>
          <w:sz w:val="28"/>
          <w:szCs w:val="28"/>
        </w:rPr>
        <w:t xml:space="preserve"> фреймворк для разработки </w:t>
      </w:r>
      <w:r>
        <w:rPr>
          <w:rFonts w:ascii="Times New Roman" w:hAnsi="Times New Roman" w:cs="Times New Roman"/>
          <w:sz w:val="28"/>
          <w:szCs w:val="28"/>
          <w:lang w:val="en-US"/>
        </w:rPr>
        <w:t>React</w:t>
      </w:r>
      <w:r w:rsidRPr="00280B3F">
        <w:rPr>
          <w:rFonts w:ascii="Times New Roman" w:hAnsi="Times New Roman" w:cs="Times New Roman"/>
          <w:sz w:val="28"/>
          <w:szCs w:val="28"/>
        </w:rPr>
        <w:t>-</w:t>
      </w:r>
      <w:r>
        <w:rPr>
          <w:rFonts w:ascii="Times New Roman" w:hAnsi="Times New Roman" w:cs="Times New Roman"/>
          <w:sz w:val="28"/>
          <w:szCs w:val="28"/>
        </w:rPr>
        <w:t xml:space="preserve">приложений, </w:t>
      </w:r>
      <w:r w:rsidRPr="00280B3F">
        <w:rPr>
          <w:rFonts w:ascii="Times New Roman" w:hAnsi="Times New Roman" w:cs="Times New Roman"/>
          <w:sz w:val="28"/>
          <w:szCs w:val="28"/>
        </w:rPr>
        <w:t>предоставляющий расширенные возможности по сравнению с традиционными SPA-решениями</w:t>
      </w:r>
      <w:r>
        <w:rPr>
          <w:rFonts w:ascii="Times New Roman" w:hAnsi="Times New Roman" w:cs="Times New Roman"/>
          <w:sz w:val="28"/>
          <w:szCs w:val="28"/>
        </w:rPr>
        <w:t>. Он предоставляет готовую оптимизацию, серверный рендеринг для улучшения первичной загрузки и удобную файловую маршрутизацию.</w:t>
      </w:r>
    </w:p>
    <w:p w:rsidR="005C7159" w:rsidRDefault="005C7159" w:rsidP="005C7159">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В отличие от фреймворка, выбор языка программирования является критически важным для проекта, так как все объекты конфигурации имеют строго типизированную структуру параметров. В данном случае лучшим выбором будет </w:t>
      </w:r>
      <w:r>
        <w:rPr>
          <w:rFonts w:ascii="Times New Roman" w:hAnsi="Times New Roman" w:cs="Times New Roman"/>
          <w:sz w:val="28"/>
          <w:szCs w:val="28"/>
          <w:lang w:val="en-US"/>
        </w:rPr>
        <w:t>TypeScript</w:t>
      </w:r>
      <w:r w:rsidRPr="00F44815">
        <w:rPr>
          <w:rFonts w:ascii="Times New Roman" w:hAnsi="Times New Roman" w:cs="Times New Roman"/>
          <w:sz w:val="28"/>
          <w:szCs w:val="28"/>
        </w:rPr>
        <w:t xml:space="preserve"> – </w:t>
      </w:r>
      <w:r>
        <w:rPr>
          <w:rFonts w:ascii="Times New Roman" w:hAnsi="Times New Roman" w:cs="Times New Roman"/>
          <w:sz w:val="28"/>
          <w:szCs w:val="28"/>
        </w:rPr>
        <w:t>типизированный язык</w:t>
      </w:r>
      <w:r w:rsidRPr="00C31533">
        <w:rPr>
          <w:rFonts w:ascii="Times New Roman" w:hAnsi="Times New Roman" w:cs="Times New Roman"/>
          <w:sz w:val="28"/>
          <w:szCs w:val="28"/>
        </w:rPr>
        <w:t xml:space="preserve"> [3</w:t>
      </w:r>
      <w:r w:rsidRPr="00D44939">
        <w:rPr>
          <w:rFonts w:ascii="Times New Roman" w:hAnsi="Times New Roman" w:cs="Times New Roman"/>
          <w:sz w:val="28"/>
          <w:szCs w:val="28"/>
        </w:rPr>
        <w:t>]</w:t>
      </w:r>
      <w:r>
        <w:rPr>
          <w:rFonts w:ascii="Times New Roman" w:hAnsi="Times New Roman" w:cs="Times New Roman"/>
          <w:sz w:val="28"/>
          <w:szCs w:val="28"/>
        </w:rPr>
        <w:t xml:space="preserve"> для больших проектов и приложений, где нужно максимально исключить возникающие ошибки в логике работы с объектами. Статическая типизация помогает избежать распространённых ошибок, связанных с несоответствием типов, а также гарантирует целостность данных, передаваемых между функциональными компонентами.</w:t>
      </w:r>
    </w:p>
    <w:p w:rsidR="005C7159" w:rsidRDefault="005C7159" w:rsidP="005C7159">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Для стилизации динамических объектов, которые могут менять свой размер и внешний вид в реальном времени, лучше использовать подход </w:t>
      </w:r>
      <w:r>
        <w:rPr>
          <w:rFonts w:ascii="Times New Roman" w:hAnsi="Times New Roman" w:cs="Times New Roman"/>
          <w:sz w:val="28"/>
          <w:szCs w:val="28"/>
          <w:lang w:val="en-US"/>
        </w:rPr>
        <w:t>CSS</w:t>
      </w:r>
      <w:r w:rsidRPr="004971AA">
        <w:rPr>
          <w:rFonts w:ascii="Times New Roman" w:hAnsi="Times New Roman" w:cs="Times New Roman"/>
          <w:sz w:val="28"/>
          <w:szCs w:val="28"/>
        </w:rPr>
        <w:t>-</w:t>
      </w:r>
      <w:r>
        <w:rPr>
          <w:rFonts w:ascii="Times New Roman" w:hAnsi="Times New Roman" w:cs="Times New Roman"/>
          <w:sz w:val="28"/>
          <w:szCs w:val="28"/>
          <w:lang w:val="en-US"/>
        </w:rPr>
        <w:t>in</w:t>
      </w:r>
      <w:r w:rsidRPr="004971AA">
        <w:rPr>
          <w:rFonts w:ascii="Times New Roman" w:hAnsi="Times New Roman" w:cs="Times New Roman"/>
          <w:sz w:val="28"/>
          <w:szCs w:val="28"/>
        </w:rPr>
        <w:t>-</w:t>
      </w:r>
      <w:r>
        <w:rPr>
          <w:rFonts w:ascii="Times New Roman" w:hAnsi="Times New Roman" w:cs="Times New Roman"/>
          <w:sz w:val="28"/>
          <w:szCs w:val="28"/>
          <w:lang w:val="en-US"/>
        </w:rPr>
        <w:t>JS</w:t>
      </w:r>
      <w:r>
        <w:rPr>
          <w:rFonts w:ascii="Times New Roman" w:hAnsi="Times New Roman" w:cs="Times New Roman"/>
          <w:sz w:val="28"/>
          <w:szCs w:val="28"/>
        </w:rPr>
        <w:t xml:space="preserve">. Он помогает предотвратить множество проблем традиционных методов работы в </w:t>
      </w:r>
      <w:r>
        <w:rPr>
          <w:rFonts w:ascii="Times New Roman" w:hAnsi="Times New Roman" w:cs="Times New Roman"/>
          <w:sz w:val="28"/>
          <w:szCs w:val="28"/>
          <w:lang w:val="en-US"/>
        </w:rPr>
        <w:t>CSS</w:t>
      </w:r>
      <w:r>
        <w:rPr>
          <w:rFonts w:ascii="Times New Roman" w:hAnsi="Times New Roman" w:cs="Times New Roman"/>
          <w:sz w:val="28"/>
          <w:szCs w:val="28"/>
        </w:rPr>
        <w:t xml:space="preserve"> и позволяет писать стили прямо в </w:t>
      </w:r>
      <w:r>
        <w:rPr>
          <w:rFonts w:ascii="Times New Roman" w:hAnsi="Times New Roman" w:cs="Times New Roman"/>
          <w:sz w:val="28"/>
          <w:szCs w:val="28"/>
          <w:lang w:val="en-US"/>
        </w:rPr>
        <w:t>JavaScript</w:t>
      </w:r>
      <w:r w:rsidRPr="005C1510">
        <w:rPr>
          <w:rFonts w:ascii="Times New Roman" w:hAnsi="Times New Roman" w:cs="Times New Roman"/>
          <w:sz w:val="28"/>
          <w:szCs w:val="28"/>
        </w:rPr>
        <w:t>-</w:t>
      </w:r>
      <w:r>
        <w:rPr>
          <w:rFonts w:ascii="Times New Roman" w:hAnsi="Times New Roman" w:cs="Times New Roman"/>
          <w:sz w:val="28"/>
          <w:szCs w:val="28"/>
        </w:rPr>
        <w:t>коде. Его функционал позволяет динамически управлять внешним видом компонентов в зависимости от переданных данных и настроек.</w:t>
      </w:r>
    </w:p>
    <w:p w:rsidR="005C7159" w:rsidRDefault="005C7159" w:rsidP="005C7159">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В качестве основы для интерактивного холста можно использовать готовые открытые библиотеки или собственные инструменты для ручной работы с объектами. Одним из вариантов является библиотека </w:t>
      </w:r>
      <w:r>
        <w:rPr>
          <w:rFonts w:ascii="Times New Roman" w:hAnsi="Times New Roman" w:cs="Times New Roman"/>
          <w:sz w:val="28"/>
          <w:szCs w:val="28"/>
          <w:lang w:val="en-US"/>
        </w:rPr>
        <w:t>ReactFlow</w:t>
      </w:r>
      <w:r w:rsidRPr="0090002B">
        <w:rPr>
          <w:rFonts w:ascii="Times New Roman" w:hAnsi="Times New Roman" w:cs="Times New Roman"/>
          <w:sz w:val="28"/>
          <w:szCs w:val="28"/>
        </w:rPr>
        <w:t xml:space="preserve"> [4]</w:t>
      </w:r>
      <w:r>
        <w:rPr>
          <w:rFonts w:ascii="Times New Roman" w:hAnsi="Times New Roman" w:cs="Times New Roman"/>
          <w:sz w:val="28"/>
          <w:szCs w:val="28"/>
        </w:rPr>
        <w:t xml:space="preserve">, предоставляющая готовые механизмы для перетаскивания, соединения, масштабирования и группировки элементов. </w:t>
      </w:r>
      <w:r w:rsidRPr="00623B3A">
        <w:rPr>
          <w:rFonts w:ascii="Times New Roman" w:hAnsi="Times New Roman" w:cs="Times New Roman"/>
          <w:sz w:val="28"/>
          <w:szCs w:val="28"/>
        </w:rPr>
        <w:t>Данн</w:t>
      </w:r>
      <w:r>
        <w:rPr>
          <w:rFonts w:ascii="Times New Roman" w:hAnsi="Times New Roman" w:cs="Times New Roman"/>
          <w:sz w:val="28"/>
          <w:szCs w:val="28"/>
        </w:rPr>
        <w:t xml:space="preserve">ое программное решение </w:t>
      </w:r>
      <w:r w:rsidRPr="00623B3A">
        <w:rPr>
          <w:rFonts w:ascii="Times New Roman" w:hAnsi="Times New Roman" w:cs="Times New Roman"/>
          <w:sz w:val="28"/>
          <w:szCs w:val="28"/>
        </w:rPr>
        <w:t>предлагает удобный способ создавать диаграммы, потоки данных и прочие визуальные структуры, необходимые для пользовательского представления информации</w:t>
      </w:r>
      <w:r>
        <w:rPr>
          <w:rFonts w:ascii="Times New Roman" w:hAnsi="Times New Roman" w:cs="Times New Roman"/>
          <w:sz w:val="28"/>
          <w:szCs w:val="28"/>
        </w:rPr>
        <w:t>.</w:t>
      </w:r>
    </w:p>
    <w:p w:rsidR="005C7159" w:rsidRDefault="005C7159" w:rsidP="005C7159">
      <w:pPr>
        <w:spacing w:after="0" w:line="240" w:lineRule="auto"/>
        <w:ind w:firstLine="709"/>
        <w:rPr>
          <w:rFonts w:ascii="Times New Roman" w:hAnsi="Times New Roman" w:cs="Times New Roman"/>
          <w:sz w:val="28"/>
          <w:szCs w:val="28"/>
        </w:rPr>
      </w:pPr>
      <w:r w:rsidRPr="00623B3A">
        <w:rPr>
          <w:rFonts w:ascii="Times New Roman" w:hAnsi="Times New Roman" w:cs="Times New Roman"/>
          <w:sz w:val="28"/>
          <w:szCs w:val="28"/>
        </w:rPr>
        <w:t>Возможности библиотеки ReactFlow</w:t>
      </w:r>
      <w:r>
        <w:rPr>
          <w:rFonts w:ascii="Times New Roman" w:hAnsi="Times New Roman" w:cs="Times New Roman"/>
          <w:sz w:val="28"/>
          <w:szCs w:val="28"/>
          <w:lang w:val="en-US"/>
        </w:rPr>
        <w:t xml:space="preserve"> [4]</w:t>
      </w:r>
      <w:r w:rsidRPr="00623B3A">
        <w:rPr>
          <w:rFonts w:ascii="Times New Roman" w:hAnsi="Times New Roman" w:cs="Times New Roman"/>
          <w:sz w:val="28"/>
          <w:szCs w:val="28"/>
        </w:rPr>
        <w:t>:</w:t>
      </w:r>
    </w:p>
    <w:p w:rsidR="005C7159" w:rsidRDefault="005C7159" w:rsidP="005C7159">
      <w:pPr>
        <w:pStyle w:val="af0"/>
        <w:numPr>
          <w:ilvl w:val="0"/>
          <w:numId w:val="3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д</w:t>
      </w:r>
      <w:r w:rsidRPr="00623B3A">
        <w:rPr>
          <w:rFonts w:ascii="Times New Roman" w:hAnsi="Times New Roman" w:cs="Times New Roman"/>
          <w:sz w:val="28"/>
          <w:szCs w:val="28"/>
        </w:rPr>
        <w:t xml:space="preserve">обавление новых элементов при помощи технологии </w:t>
      </w:r>
      <w:r>
        <w:rPr>
          <w:rFonts w:ascii="Times New Roman" w:hAnsi="Times New Roman" w:cs="Times New Roman"/>
          <w:sz w:val="28"/>
          <w:szCs w:val="28"/>
          <w:lang w:val="en-US"/>
        </w:rPr>
        <w:t>drag</w:t>
      </w:r>
      <w:r w:rsidRPr="00EB163B">
        <w:rPr>
          <w:rFonts w:ascii="Times New Roman" w:hAnsi="Times New Roman" w:cs="Times New Roman"/>
          <w:sz w:val="28"/>
          <w:szCs w:val="28"/>
        </w:rPr>
        <w:t>-</w:t>
      </w:r>
      <w:r>
        <w:rPr>
          <w:rFonts w:ascii="Times New Roman" w:hAnsi="Times New Roman" w:cs="Times New Roman"/>
          <w:sz w:val="28"/>
          <w:szCs w:val="28"/>
          <w:lang w:val="en-US"/>
        </w:rPr>
        <w:t>and</w:t>
      </w:r>
      <w:r w:rsidRPr="00EB163B">
        <w:rPr>
          <w:rFonts w:ascii="Times New Roman" w:hAnsi="Times New Roman" w:cs="Times New Roman"/>
          <w:sz w:val="28"/>
          <w:szCs w:val="28"/>
        </w:rPr>
        <w:t>-</w:t>
      </w:r>
      <w:r>
        <w:rPr>
          <w:rFonts w:ascii="Times New Roman" w:hAnsi="Times New Roman" w:cs="Times New Roman"/>
          <w:sz w:val="28"/>
          <w:szCs w:val="28"/>
          <w:lang w:val="en-US"/>
        </w:rPr>
        <w:t>drop</w:t>
      </w:r>
      <w:r w:rsidRPr="00623B3A">
        <w:rPr>
          <w:rFonts w:ascii="Times New Roman" w:hAnsi="Times New Roman" w:cs="Times New Roman"/>
          <w:sz w:val="28"/>
          <w:szCs w:val="28"/>
        </w:rPr>
        <w:t>;</w:t>
      </w:r>
    </w:p>
    <w:p w:rsidR="005C7159" w:rsidRDefault="005C7159" w:rsidP="005C7159">
      <w:pPr>
        <w:pStyle w:val="af0"/>
        <w:numPr>
          <w:ilvl w:val="0"/>
          <w:numId w:val="3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к</w:t>
      </w:r>
      <w:r w:rsidRPr="00623B3A">
        <w:rPr>
          <w:rFonts w:ascii="Times New Roman" w:hAnsi="Times New Roman" w:cs="Times New Roman"/>
          <w:sz w:val="28"/>
          <w:szCs w:val="28"/>
        </w:rPr>
        <w:t>астомизация узлов;</w:t>
      </w:r>
    </w:p>
    <w:p w:rsidR="005C7159" w:rsidRDefault="005C7159" w:rsidP="005C7159">
      <w:pPr>
        <w:pStyle w:val="af0"/>
        <w:numPr>
          <w:ilvl w:val="0"/>
          <w:numId w:val="3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п</w:t>
      </w:r>
      <w:r w:rsidRPr="00623B3A">
        <w:rPr>
          <w:rFonts w:ascii="Times New Roman" w:hAnsi="Times New Roman" w:cs="Times New Roman"/>
          <w:sz w:val="28"/>
          <w:szCs w:val="28"/>
        </w:rPr>
        <w:t>оддержка вложенных потоков и группировки узлов</w:t>
      </w:r>
      <w:r>
        <w:rPr>
          <w:rFonts w:ascii="Times New Roman" w:hAnsi="Times New Roman" w:cs="Times New Roman"/>
          <w:sz w:val="28"/>
          <w:szCs w:val="28"/>
        </w:rPr>
        <w:t>;</w:t>
      </w:r>
    </w:p>
    <w:p w:rsidR="005C7159" w:rsidRDefault="005C7159" w:rsidP="005C7159">
      <w:pPr>
        <w:pStyle w:val="af0"/>
        <w:numPr>
          <w:ilvl w:val="0"/>
          <w:numId w:val="3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п</w:t>
      </w:r>
      <w:r w:rsidRPr="00623B3A">
        <w:rPr>
          <w:rFonts w:ascii="Times New Roman" w:hAnsi="Times New Roman" w:cs="Times New Roman"/>
          <w:sz w:val="28"/>
          <w:szCs w:val="28"/>
        </w:rPr>
        <w:t>остроение ребер между узлами с возможностью их кастомизации;</w:t>
      </w:r>
    </w:p>
    <w:p w:rsidR="005C7159" w:rsidRDefault="005C7159" w:rsidP="005C7159">
      <w:pPr>
        <w:pStyle w:val="af0"/>
        <w:numPr>
          <w:ilvl w:val="0"/>
          <w:numId w:val="3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lastRenderedPageBreak/>
        <w:t>поддержка событийной модели работы внутренних процессов (начало и конец перемещения узла, выделение или удаление узлов и т.д.);</w:t>
      </w:r>
    </w:p>
    <w:p w:rsidR="005C7159" w:rsidRDefault="005C7159" w:rsidP="005C7159">
      <w:pPr>
        <w:pStyle w:val="af0"/>
        <w:numPr>
          <w:ilvl w:val="0"/>
          <w:numId w:val="3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гибкая настройка узлов (выделение, перемещение и возможность добавления ребра для отдельного узла);</w:t>
      </w:r>
    </w:p>
    <w:p w:rsidR="005C7159" w:rsidRDefault="005C7159" w:rsidP="005C7159">
      <w:pPr>
        <w:pStyle w:val="af0"/>
        <w:numPr>
          <w:ilvl w:val="0"/>
          <w:numId w:val="3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д</w:t>
      </w:r>
      <w:r w:rsidRPr="00623B3A">
        <w:rPr>
          <w:rFonts w:ascii="Times New Roman" w:hAnsi="Times New Roman" w:cs="Times New Roman"/>
          <w:sz w:val="28"/>
          <w:szCs w:val="28"/>
        </w:rPr>
        <w:t>ополнительные элементы для отображения заднего фона рабочей области;</w:t>
      </w:r>
    </w:p>
    <w:p w:rsidR="005C7159" w:rsidRDefault="005C7159" w:rsidP="005C7159">
      <w:pPr>
        <w:pStyle w:val="af0"/>
        <w:numPr>
          <w:ilvl w:val="0"/>
          <w:numId w:val="3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м</w:t>
      </w:r>
      <w:r w:rsidRPr="00623B3A">
        <w:rPr>
          <w:rFonts w:ascii="Times New Roman" w:hAnsi="Times New Roman" w:cs="Times New Roman"/>
          <w:sz w:val="28"/>
          <w:szCs w:val="28"/>
        </w:rPr>
        <w:t>иникарта и панель управления состоянием зума;</w:t>
      </w:r>
    </w:p>
    <w:p w:rsidR="005C7159" w:rsidRDefault="005C7159" w:rsidP="005C7159">
      <w:pPr>
        <w:pStyle w:val="af0"/>
        <w:numPr>
          <w:ilvl w:val="0"/>
          <w:numId w:val="3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п</w:t>
      </w:r>
      <w:r w:rsidRPr="00623B3A">
        <w:rPr>
          <w:rFonts w:ascii="Times New Roman" w:hAnsi="Times New Roman" w:cs="Times New Roman"/>
          <w:sz w:val="28"/>
          <w:szCs w:val="28"/>
        </w:rPr>
        <w:t>оддержка сенсорных устройств;</w:t>
      </w:r>
    </w:p>
    <w:p w:rsidR="005C7159" w:rsidRPr="00623B3A" w:rsidRDefault="005C7159" w:rsidP="005C7159">
      <w:pPr>
        <w:pStyle w:val="af0"/>
        <w:numPr>
          <w:ilvl w:val="0"/>
          <w:numId w:val="3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у</w:t>
      </w:r>
      <w:r w:rsidRPr="00623B3A">
        <w:rPr>
          <w:rFonts w:ascii="Times New Roman" w:hAnsi="Times New Roman" w:cs="Times New Roman"/>
          <w:sz w:val="28"/>
          <w:szCs w:val="28"/>
        </w:rPr>
        <w:t>правление с помощью комбинаций клавиш.</w:t>
      </w:r>
    </w:p>
    <w:p w:rsidR="00D97264" w:rsidRDefault="005C7159"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Управление этим сложным состоянием, которое включает граф объектов на канвасе, параметры каждого из объектов и результирующим </w:t>
      </w:r>
      <w:r>
        <w:rPr>
          <w:rFonts w:ascii="Times New Roman" w:hAnsi="Times New Roman" w:cs="Times New Roman"/>
          <w:sz w:val="28"/>
          <w:szCs w:val="28"/>
          <w:lang w:val="en-US"/>
        </w:rPr>
        <w:t>JSON</w:t>
      </w:r>
      <w:r>
        <w:rPr>
          <w:rFonts w:ascii="Times New Roman" w:hAnsi="Times New Roman" w:cs="Times New Roman"/>
          <w:sz w:val="28"/>
          <w:szCs w:val="28"/>
        </w:rPr>
        <w:t xml:space="preserve">, осуществляется с помощью менеджеров состояний, таких как </w:t>
      </w:r>
      <w:r>
        <w:rPr>
          <w:rFonts w:ascii="Times New Roman" w:hAnsi="Times New Roman" w:cs="Times New Roman"/>
          <w:sz w:val="28"/>
          <w:szCs w:val="28"/>
          <w:lang w:val="en-US"/>
        </w:rPr>
        <w:t>MobX</w:t>
      </w:r>
      <w:r>
        <w:rPr>
          <w:rFonts w:ascii="Times New Roman" w:hAnsi="Times New Roman" w:cs="Times New Roman"/>
          <w:sz w:val="28"/>
          <w:szCs w:val="28"/>
        </w:rPr>
        <w:t xml:space="preserve"> или </w:t>
      </w:r>
      <w:r>
        <w:rPr>
          <w:rFonts w:ascii="Times New Roman" w:hAnsi="Times New Roman" w:cs="Times New Roman"/>
          <w:sz w:val="28"/>
          <w:szCs w:val="28"/>
          <w:lang w:val="en-US"/>
        </w:rPr>
        <w:t>Redux</w:t>
      </w:r>
      <w:r>
        <w:rPr>
          <w:rFonts w:ascii="Times New Roman" w:hAnsi="Times New Roman" w:cs="Times New Roman"/>
          <w:sz w:val="28"/>
          <w:szCs w:val="28"/>
        </w:rPr>
        <w:t xml:space="preserve">. Их реактивные модели идеально подходят для задач визуального программирования. </w:t>
      </w:r>
      <w:proofErr w:type="gramStart"/>
      <w:r>
        <w:rPr>
          <w:rFonts w:ascii="Times New Roman" w:hAnsi="Times New Roman" w:cs="Times New Roman"/>
          <w:sz w:val="28"/>
          <w:szCs w:val="28"/>
          <w:lang w:val="en-US"/>
        </w:rPr>
        <w:t>MobX</w:t>
      </w:r>
      <w:r>
        <w:rPr>
          <w:rFonts w:ascii="Times New Roman" w:hAnsi="Times New Roman" w:cs="Times New Roman"/>
          <w:sz w:val="28"/>
          <w:szCs w:val="28"/>
        </w:rPr>
        <w:t xml:space="preserve"> автоматически отслеживает зависимости между данными и обеспечивает их синхронизацию без написания кода-посредника.</w:t>
      </w:r>
      <w:proofErr w:type="gramEnd"/>
      <w:r>
        <w:rPr>
          <w:rFonts w:ascii="Times New Roman" w:hAnsi="Times New Roman" w:cs="Times New Roman"/>
          <w:sz w:val="28"/>
          <w:szCs w:val="28"/>
        </w:rPr>
        <w:t xml:space="preserve"> Это позволяет реализовать мгновенную обратную совместимость – изменение параметров в форме сразу обновляет объект на канвасе и конфигурацию </w:t>
      </w:r>
      <w:r>
        <w:rPr>
          <w:rFonts w:ascii="Times New Roman" w:hAnsi="Times New Roman" w:cs="Times New Roman"/>
          <w:sz w:val="28"/>
          <w:szCs w:val="28"/>
          <w:lang w:val="en-US"/>
        </w:rPr>
        <w:t>JSON</w:t>
      </w:r>
      <w:r>
        <w:rPr>
          <w:rFonts w:ascii="Times New Roman" w:hAnsi="Times New Roman" w:cs="Times New Roman"/>
          <w:sz w:val="28"/>
          <w:szCs w:val="28"/>
        </w:rPr>
        <w:t xml:space="preserve"> в редакторе, расположенном в нижней панели.</w:t>
      </w:r>
    </w:p>
    <w:p w:rsidR="005C7159" w:rsidRDefault="005C7159" w:rsidP="005C7159">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Серверную часть можно реализовать в связке языка программирования </w:t>
      </w:r>
      <w:r>
        <w:rPr>
          <w:rFonts w:ascii="Times New Roman" w:hAnsi="Times New Roman" w:cs="Times New Roman"/>
          <w:sz w:val="28"/>
          <w:szCs w:val="28"/>
          <w:lang w:val="en-US"/>
        </w:rPr>
        <w:t>Kotlin</w:t>
      </w:r>
      <w:r w:rsidR="0034706C">
        <w:rPr>
          <w:rFonts w:ascii="Times New Roman" w:hAnsi="Times New Roman" w:cs="Times New Roman"/>
          <w:sz w:val="28"/>
          <w:szCs w:val="28"/>
        </w:rPr>
        <w:t xml:space="preserve"> </w:t>
      </w:r>
      <w:r w:rsidRPr="00264134">
        <w:rPr>
          <w:rFonts w:ascii="Times New Roman" w:hAnsi="Times New Roman" w:cs="Times New Roman"/>
          <w:sz w:val="28"/>
          <w:szCs w:val="28"/>
        </w:rPr>
        <w:t>[5</w:t>
      </w:r>
      <w:r w:rsidRPr="005E75D6">
        <w:rPr>
          <w:rFonts w:ascii="Times New Roman" w:hAnsi="Times New Roman" w:cs="Times New Roman"/>
          <w:sz w:val="28"/>
          <w:szCs w:val="28"/>
        </w:rPr>
        <w:t>]</w:t>
      </w:r>
      <w:r>
        <w:rPr>
          <w:rFonts w:ascii="Times New Roman" w:hAnsi="Times New Roman" w:cs="Times New Roman"/>
          <w:sz w:val="28"/>
          <w:szCs w:val="28"/>
        </w:rPr>
        <w:t xml:space="preserve"> и системой управления базой данных </w:t>
      </w:r>
      <w:r>
        <w:rPr>
          <w:rFonts w:ascii="Times New Roman" w:hAnsi="Times New Roman" w:cs="Times New Roman"/>
          <w:sz w:val="28"/>
          <w:szCs w:val="28"/>
          <w:lang w:val="en-US"/>
        </w:rPr>
        <w:t>MongoDB</w:t>
      </w:r>
      <w:r w:rsidRPr="005E75D6">
        <w:rPr>
          <w:rFonts w:ascii="Times New Roman" w:hAnsi="Times New Roman" w:cs="Times New Roman"/>
          <w:sz w:val="28"/>
          <w:szCs w:val="28"/>
        </w:rPr>
        <w:t xml:space="preserve"> [6]</w:t>
      </w:r>
      <w:r>
        <w:rPr>
          <w:rFonts w:ascii="Times New Roman" w:hAnsi="Times New Roman" w:cs="Times New Roman"/>
          <w:sz w:val="28"/>
          <w:szCs w:val="28"/>
        </w:rPr>
        <w:t xml:space="preserve">. Предложенный язык сочетает в себе лаконичность с высокой производительностью и строгой типизацией, что согласуется с архитектурой фронтенда. Документно-ориентированная модель СУБД хорошо подходит для сохранения </w:t>
      </w:r>
      <w:r>
        <w:rPr>
          <w:rFonts w:ascii="Times New Roman" w:hAnsi="Times New Roman" w:cs="Times New Roman"/>
          <w:sz w:val="28"/>
          <w:szCs w:val="28"/>
          <w:lang w:val="en-US"/>
        </w:rPr>
        <w:t>JSON</w:t>
      </w:r>
      <w:r>
        <w:rPr>
          <w:rFonts w:ascii="Times New Roman" w:hAnsi="Times New Roman" w:cs="Times New Roman"/>
          <w:sz w:val="28"/>
          <w:szCs w:val="28"/>
        </w:rPr>
        <w:t>-подобных структур данных, которые могут иметь различный набор полей в зависимости от типа и сложности сконфигурированного объекта. Такая схема обеспечивает гибкость и масштабируемость хранилища.</w:t>
      </w:r>
    </w:p>
    <w:p w:rsidR="005C7159" w:rsidRDefault="005C7159" w:rsidP="005C7159">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Интерфейс прототипа приложения, демонстрирующий описанные принципы представлен на рисунке 2. На нем изображены все четыре панели, а также интерактивные элементы управления на самом холсте.</w:t>
      </w:r>
    </w:p>
    <w:p w:rsidR="00D97264" w:rsidRDefault="00D97264" w:rsidP="00D97264">
      <w:pPr>
        <w:spacing w:after="0" w:line="240" w:lineRule="auto"/>
        <w:jc w:val="center"/>
        <w:rPr>
          <w:rFonts w:ascii="Times New Roman" w:hAnsi="Times New Roman" w:cs="Times New Roman"/>
          <w:sz w:val="28"/>
          <w:szCs w:val="28"/>
        </w:rPr>
      </w:pPr>
      <w:r>
        <w:rPr>
          <w:noProof/>
          <w:lang w:bidi="ar-SA"/>
        </w:rPr>
        <w:drawing>
          <wp:inline distT="0" distB="0" distL="0" distR="0">
            <wp:extent cx="6120130" cy="3028836"/>
            <wp:effectExtent l="0" t="0" r="0" b="635"/>
            <wp:docPr id="1290603340" name="Рисунок 1290603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cstate="print"/>
                    <a:srcRect t="338"/>
                    <a:stretch/>
                  </pic:blipFill>
                  <pic:spPr bwMode="auto">
                    <a:xfrm>
                      <a:off x="0" y="0"/>
                      <a:ext cx="6120130" cy="3028836"/>
                    </a:xfrm>
                    <a:prstGeom prst="rect">
                      <a:avLst/>
                    </a:prstGeom>
                    <a:ln>
                      <a:noFill/>
                    </a:ln>
                    <a:extLst>
                      <a:ext uri="{53640926-AAD7-44D8-BBD7-CCE9431645EC}">
                        <a14:shadowObscured xmlns:a14="http://schemas.microsoft.com/office/drawing/2010/main"/>
                      </a:ext>
                    </a:extLst>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 2. Интерфейс веб-приложения для визуального проектирования</w:t>
      </w:r>
    </w:p>
    <w:p w:rsidR="00D97264" w:rsidRDefault="00D97264" w:rsidP="00D97264">
      <w:pPr>
        <w:spacing w:after="0" w:line="240" w:lineRule="auto"/>
        <w:jc w:val="center"/>
        <w:rPr>
          <w:rFonts w:ascii="Times New Roman" w:hAnsi="Times New Roman" w:cs="Times New Roman"/>
          <w:sz w:val="28"/>
          <w:szCs w:val="28"/>
        </w:rPr>
      </w:pPr>
    </w:p>
    <w:p w:rsidR="00D97264" w:rsidRPr="009D2929" w:rsidRDefault="00D97264" w:rsidP="00D97264">
      <w:pPr>
        <w:spacing w:after="0" w:line="240" w:lineRule="auto"/>
        <w:jc w:val="center"/>
        <w:rPr>
          <w:rFonts w:ascii="Times New Roman" w:hAnsi="Times New Roman" w:cs="Times New Roman"/>
          <w:b/>
          <w:sz w:val="28"/>
          <w:szCs w:val="28"/>
        </w:rPr>
      </w:pPr>
      <w:r w:rsidRPr="009D2929">
        <w:rPr>
          <w:rFonts w:ascii="Times New Roman" w:hAnsi="Times New Roman" w:cs="Times New Roman"/>
          <w:b/>
          <w:sz w:val="28"/>
          <w:szCs w:val="28"/>
        </w:rPr>
        <w:t>Заключение</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Таким образом, предложенная архитектура решает ключевые проблемы </w:t>
      </w:r>
      <w:r>
        <w:rPr>
          <w:rFonts w:ascii="Times New Roman" w:hAnsi="Times New Roman" w:cs="Times New Roman"/>
          <w:sz w:val="28"/>
          <w:szCs w:val="28"/>
          <w:lang w:val="en-US"/>
        </w:rPr>
        <w:t>no</w:t>
      </w:r>
      <w:r w:rsidRPr="001B1368">
        <w:rPr>
          <w:rFonts w:ascii="Times New Roman" w:hAnsi="Times New Roman" w:cs="Times New Roman"/>
          <w:sz w:val="28"/>
          <w:szCs w:val="28"/>
        </w:rPr>
        <w:t>-</w:t>
      </w:r>
      <w:r>
        <w:rPr>
          <w:rFonts w:ascii="Times New Roman" w:hAnsi="Times New Roman" w:cs="Times New Roman"/>
          <w:sz w:val="28"/>
          <w:szCs w:val="28"/>
          <w:lang w:val="en-US"/>
        </w:rPr>
        <w:t>code</w:t>
      </w:r>
      <w:r>
        <w:rPr>
          <w:rFonts w:ascii="Times New Roman" w:hAnsi="Times New Roman" w:cs="Times New Roman"/>
          <w:sz w:val="28"/>
          <w:szCs w:val="28"/>
        </w:rPr>
        <w:t xml:space="preserve"> платформ. С одной стороны, </w:t>
      </w:r>
      <w:proofErr w:type="gramStart"/>
      <w:r>
        <w:rPr>
          <w:rFonts w:ascii="Times New Roman" w:hAnsi="Times New Roman" w:cs="Times New Roman"/>
          <w:sz w:val="28"/>
          <w:szCs w:val="28"/>
        </w:rPr>
        <w:t>продуманная</w:t>
      </w:r>
      <w:proofErr w:type="gramEnd"/>
      <w:r>
        <w:rPr>
          <w:rFonts w:ascii="Times New Roman" w:hAnsi="Times New Roman" w:cs="Times New Roman"/>
          <w:sz w:val="28"/>
          <w:szCs w:val="28"/>
        </w:rPr>
        <w:t xml:space="preserve"> дизайн-архитектура интерфейса резко снижает когнитивную нагрузку, позволяя пользователю сосредоточиться на предметной задаче. С другой стороны, грамотный выбор технологического стека обеспечивает высокую производительность, надежность данных и мгновенную синхронизацию всех компонентов системы, превращая визуальный замысел в готовый к использованию структурированный конфигурационный файл.</w:t>
      </w:r>
    </w:p>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Литература</w:t>
      </w:r>
    </w:p>
    <w:p w:rsidR="00D97264" w:rsidRPr="007A1F69" w:rsidRDefault="00D97264" w:rsidP="00D97264">
      <w:pPr>
        <w:pStyle w:val="af0"/>
        <w:numPr>
          <w:ilvl w:val="0"/>
          <w:numId w:val="40"/>
        </w:numPr>
        <w:tabs>
          <w:tab w:val="left" w:pos="993"/>
        </w:tabs>
        <w:spacing w:after="0" w:line="240" w:lineRule="auto"/>
        <w:ind w:left="0" w:firstLine="709"/>
        <w:rPr>
          <w:rFonts w:ascii="Times New Roman" w:hAnsi="Times New Roman" w:cs="Times New Roman"/>
          <w:sz w:val="28"/>
          <w:szCs w:val="28"/>
          <w:lang w:val="en-US"/>
        </w:rPr>
      </w:pPr>
      <w:r w:rsidRPr="007A1F69">
        <w:rPr>
          <w:rFonts w:ascii="Times New Roman" w:hAnsi="Times New Roman" w:cs="Times New Roman"/>
          <w:sz w:val="28"/>
          <w:szCs w:val="28"/>
        </w:rPr>
        <w:t xml:space="preserve">JSON: что это за формат и как с ним работать. </w:t>
      </w:r>
      <w:r w:rsidRPr="007A1F69">
        <w:rPr>
          <w:rFonts w:ascii="Times New Roman" w:hAnsi="Times New Roman" w:cs="Times New Roman"/>
          <w:sz w:val="28"/>
          <w:szCs w:val="28"/>
          <w:lang w:val="en-US"/>
        </w:rPr>
        <w:t xml:space="preserve">URL: </w:t>
      </w:r>
      <w:r w:rsidRPr="0003131F">
        <w:rPr>
          <w:rFonts w:ascii="Times New Roman" w:hAnsi="Times New Roman" w:cs="Times New Roman"/>
          <w:sz w:val="28"/>
          <w:szCs w:val="28"/>
          <w:lang w:val="en-US"/>
        </w:rPr>
        <w:t>https://skillbox.ru/media/code/json-chto-eto-za-format-i-kak-s-nim-rabotat/</w:t>
      </w:r>
    </w:p>
    <w:p w:rsidR="00D97264" w:rsidRPr="006B1E87" w:rsidRDefault="00D97264" w:rsidP="00D97264">
      <w:pPr>
        <w:pStyle w:val="af0"/>
        <w:numPr>
          <w:ilvl w:val="0"/>
          <w:numId w:val="40"/>
        </w:numPr>
        <w:tabs>
          <w:tab w:val="left" w:pos="993"/>
        </w:tabs>
        <w:spacing w:after="0" w:line="240" w:lineRule="auto"/>
        <w:ind w:left="0" w:firstLine="709"/>
        <w:rPr>
          <w:rFonts w:ascii="Times New Roman" w:hAnsi="Times New Roman" w:cs="Times New Roman"/>
          <w:sz w:val="28"/>
          <w:szCs w:val="28"/>
        </w:rPr>
      </w:pPr>
      <w:r w:rsidRPr="007A1F69">
        <w:rPr>
          <w:rFonts w:ascii="Times New Roman" w:hAnsi="Times New Roman" w:cs="Times New Roman"/>
          <w:sz w:val="28"/>
          <w:szCs w:val="28"/>
        </w:rPr>
        <w:t xml:space="preserve">Руководство по NextJS. 1/3. </w:t>
      </w:r>
      <w:r w:rsidRPr="007A1F69">
        <w:rPr>
          <w:rFonts w:ascii="Times New Roman" w:hAnsi="Times New Roman" w:cs="Times New Roman"/>
          <w:sz w:val="28"/>
          <w:szCs w:val="28"/>
          <w:lang w:val="en-US"/>
        </w:rPr>
        <w:t>URL</w:t>
      </w:r>
      <w:r w:rsidRPr="006B1E87">
        <w:rPr>
          <w:rFonts w:ascii="Times New Roman" w:hAnsi="Times New Roman" w:cs="Times New Roman"/>
          <w:sz w:val="28"/>
          <w:szCs w:val="28"/>
        </w:rPr>
        <w:t xml:space="preserve">: </w:t>
      </w:r>
      <w:r w:rsidRPr="0003131F">
        <w:rPr>
          <w:rFonts w:ascii="Times New Roman" w:hAnsi="Times New Roman" w:cs="Times New Roman"/>
          <w:sz w:val="28"/>
          <w:szCs w:val="28"/>
          <w:lang w:val="en-US"/>
        </w:rPr>
        <w:t>https</w:t>
      </w:r>
      <w:r w:rsidRPr="006B1E87">
        <w:rPr>
          <w:rFonts w:ascii="Times New Roman" w:hAnsi="Times New Roman" w:cs="Times New Roman"/>
          <w:sz w:val="28"/>
          <w:szCs w:val="28"/>
        </w:rPr>
        <w:t>://</w:t>
      </w:r>
      <w:r w:rsidRPr="0003131F">
        <w:rPr>
          <w:rFonts w:ascii="Times New Roman" w:hAnsi="Times New Roman" w:cs="Times New Roman"/>
          <w:sz w:val="28"/>
          <w:szCs w:val="28"/>
          <w:lang w:val="en-US"/>
        </w:rPr>
        <w:t>habr</w:t>
      </w:r>
      <w:r w:rsidRPr="006B1E87">
        <w:rPr>
          <w:rFonts w:ascii="Times New Roman" w:hAnsi="Times New Roman" w:cs="Times New Roman"/>
          <w:sz w:val="28"/>
          <w:szCs w:val="28"/>
        </w:rPr>
        <w:t>.</w:t>
      </w:r>
      <w:r w:rsidRPr="0003131F">
        <w:rPr>
          <w:rFonts w:ascii="Times New Roman" w:hAnsi="Times New Roman" w:cs="Times New Roman"/>
          <w:sz w:val="28"/>
          <w:szCs w:val="28"/>
          <w:lang w:val="en-US"/>
        </w:rPr>
        <w:t>com</w:t>
      </w:r>
      <w:r w:rsidRPr="006B1E87">
        <w:rPr>
          <w:rFonts w:ascii="Times New Roman" w:hAnsi="Times New Roman" w:cs="Times New Roman"/>
          <w:sz w:val="28"/>
          <w:szCs w:val="28"/>
        </w:rPr>
        <w:t>/</w:t>
      </w:r>
      <w:r w:rsidRPr="0003131F">
        <w:rPr>
          <w:rFonts w:ascii="Times New Roman" w:hAnsi="Times New Roman" w:cs="Times New Roman"/>
          <w:sz w:val="28"/>
          <w:szCs w:val="28"/>
          <w:lang w:val="en-US"/>
        </w:rPr>
        <w:t>ru</w:t>
      </w:r>
      <w:r w:rsidRPr="006B1E87">
        <w:rPr>
          <w:rFonts w:ascii="Times New Roman" w:hAnsi="Times New Roman" w:cs="Times New Roman"/>
          <w:sz w:val="28"/>
          <w:szCs w:val="28"/>
        </w:rPr>
        <w:t>/</w:t>
      </w:r>
      <w:r w:rsidRPr="0003131F">
        <w:rPr>
          <w:rFonts w:ascii="Times New Roman" w:hAnsi="Times New Roman" w:cs="Times New Roman"/>
          <w:sz w:val="28"/>
          <w:szCs w:val="28"/>
          <w:lang w:val="en-US"/>
        </w:rPr>
        <w:t>companies</w:t>
      </w:r>
      <w:r w:rsidRPr="006B1E87">
        <w:rPr>
          <w:rFonts w:ascii="Times New Roman" w:hAnsi="Times New Roman" w:cs="Times New Roman"/>
          <w:sz w:val="28"/>
          <w:szCs w:val="28"/>
        </w:rPr>
        <w:t>/</w:t>
      </w:r>
      <w:r w:rsidRPr="0003131F">
        <w:rPr>
          <w:rFonts w:ascii="Times New Roman" w:hAnsi="Times New Roman" w:cs="Times New Roman"/>
          <w:sz w:val="28"/>
          <w:szCs w:val="28"/>
          <w:lang w:val="en-US"/>
        </w:rPr>
        <w:t>timeweb</w:t>
      </w:r>
      <w:r w:rsidRPr="006B1E87">
        <w:rPr>
          <w:rFonts w:ascii="Times New Roman" w:hAnsi="Times New Roman" w:cs="Times New Roman"/>
          <w:sz w:val="28"/>
          <w:szCs w:val="28"/>
        </w:rPr>
        <w:t>/</w:t>
      </w:r>
      <w:r w:rsidRPr="0003131F">
        <w:rPr>
          <w:rFonts w:ascii="Times New Roman" w:hAnsi="Times New Roman" w:cs="Times New Roman"/>
          <w:sz w:val="28"/>
          <w:szCs w:val="28"/>
          <w:lang w:val="en-US"/>
        </w:rPr>
        <w:t>articles</w:t>
      </w:r>
      <w:r w:rsidRPr="006B1E87">
        <w:rPr>
          <w:rFonts w:ascii="Times New Roman" w:hAnsi="Times New Roman" w:cs="Times New Roman"/>
          <w:sz w:val="28"/>
          <w:szCs w:val="28"/>
        </w:rPr>
        <w:t>/804663/</w:t>
      </w:r>
    </w:p>
    <w:p w:rsidR="00D97264" w:rsidRPr="007A1F69" w:rsidRDefault="00D97264" w:rsidP="00D97264">
      <w:pPr>
        <w:pStyle w:val="af0"/>
        <w:numPr>
          <w:ilvl w:val="0"/>
          <w:numId w:val="40"/>
        </w:numPr>
        <w:tabs>
          <w:tab w:val="left" w:pos="993"/>
        </w:tabs>
        <w:spacing w:after="0" w:line="240" w:lineRule="auto"/>
        <w:ind w:left="0" w:firstLine="709"/>
        <w:rPr>
          <w:rFonts w:ascii="Times New Roman" w:hAnsi="Times New Roman" w:cs="Times New Roman"/>
          <w:sz w:val="28"/>
          <w:szCs w:val="28"/>
        </w:rPr>
      </w:pPr>
      <w:r w:rsidRPr="007A1F69">
        <w:rPr>
          <w:rFonts w:ascii="Times New Roman" w:hAnsi="Times New Roman" w:cs="Times New Roman"/>
          <w:sz w:val="28"/>
          <w:szCs w:val="28"/>
        </w:rPr>
        <w:t xml:space="preserve">Вандеркам Д. Эффективный </w:t>
      </w:r>
      <w:r w:rsidRPr="007A1F69">
        <w:rPr>
          <w:rFonts w:ascii="Times New Roman" w:hAnsi="Times New Roman" w:cs="Times New Roman"/>
          <w:sz w:val="28"/>
          <w:szCs w:val="28"/>
          <w:lang w:val="en-US"/>
        </w:rPr>
        <w:t>TypeScript</w:t>
      </w:r>
      <w:r w:rsidRPr="007A1F69">
        <w:rPr>
          <w:rFonts w:ascii="Times New Roman" w:hAnsi="Times New Roman" w:cs="Times New Roman"/>
          <w:sz w:val="28"/>
          <w:szCs w:val="28"/>
        </w:rPr>
        <w:t>: 62 способа</w:t>
      </w:r>
      <w:r>
        <w:rPr>
          <w:rFonts w:ascii="Times New Roman" w:hAnsi="Times New Roman" w:cs="Times New Roman"/>
          <w:sz w:val="28"/>
          <w:szCs w:val="28"/>
        </w:rPr>
        <w:t xml:space="preserve"> улучшить код. </w:t>
      </w:r>
      <w:r w:rsidRPr="007A1F69">
        <w:rPr>
          <w:rFonts w:ascii="Times New Roman" w:hAnsi="Times New Roman" w:cs="Times New Roman"/>
          <w:sz w:val="28"/>
          <w:szCs w:val="28"/>
        </w:rPr>
        <w:t>СПб</w:t>
      </w:r>
      <w:proofErr w:type="gramStart"/>
      <w:r w:rsidRPr="007A1F69">
        <w:rPr>
          <w:rFonts w:ascii="Times New Roman" w:hAnsi="Times New Roman" w:cs="Times New Roman"/>
          <w:sz w:val="28"/>
          <w:szCs w:val="28"/>
        </w:rPr>
        <w:t xml:space="preserve">.: </w:t>
      </w:r>
      <w:proofErr w:type="gramEnd"/>
      <w:r w:rsidRPr="007A1F69">
        <w:rPr>
          <w:rFonts w:ascii="Times New Roman" w:hAnsi="Times New Roman" w:cs="Times New Roman"/>
          <w:sz w:val="28"/>
          <w:szCs w:val="28"/>
        </w:rPr>
        <w:t>Питер, 2022. – 288 с.</w:t>
      </w:r>
    </w:p>
    <w:p w:rsidR="00D97264" w:rsidRPr="007A1F69" w:rsidRDefault="00D97264" w:rsidP="00D97264">
      <w:pPr>
        <w:pStyle w:val="af0"/>
        <w:numPr>
          <w:ilvl w:val="0"/>
          <w:numId w:val="40"/>
        </w:numPr>
        <w:tabs>
          <w:tab w:val="left" w:pos="993"/>
        </w:tabs>
        <w:spacing w:after="0" w:line="240" w:lineRule="auto"/>
        <w:ind w:left="0" w:firstLine="709"/>
        <w:rPr>
          <w:rFonts w:ascii="Times New Roman" w:hAnsi="Times New Roman" w:cs="Times New Roman"/>
          <w:sz w:val="28"/>
          <w:szCs w:val="28"/>
          <w:lang w:val="en-US"/>
        </w:rPr>
      </w:pPr>
      <w:r w:rsidRPr="007A1F69">
        <w:rPr>
          <w:rFonts w:ascii="Times New Roman" w:hAnsi="Times New Roman" w:cs="Times New Roman"/>
          <w:sz w:val="28"/>
          <w:szCs w:val="28"/>
        </w:rPr>
        <w:t xml:space="preserve">Аутсорсинг разработки на React Flow. </w:t>
      </w:r>
      <w:r w:rsidRPr="007A1F69">
        <w:rPr>
          <w:rFonts w:ascii="Times New Roman" w:hAnsi="Times New Roman" w:cs="Times New Roman"/>
          <w:sz w:val="28"/>
          <w:szCs w:val="28"/>
          <w:lang w:val="en-US"/>
        </w:rPr>
        <w:t xml:space="preserve">URL: </w:t>
      </w:r>
      <w:r w:rsidRPr="0003131F">
        <w:rPr>
          <w:rFonts w:ascii="Times New Roman" w:hAnsi="Times New Roman" w:cs="Times New Roman"/>
          <w:sz w:val="28"/>
          <w:szCs w:val="28"/>
          <w:lang w:val="en-US"/>
        </w:rPr>
        <w:t>https://worksolutions.ru/useful/autsorsing-razrabotki-na-react-flow/</w:t>
      </w:r>
    </w:p>
    <w:p w:rsidR="00D97264" w:rsidRPr="007A1F69" w:rsidRDefault="00D97264" w:rsidP="00D97264">
      <w:pPr>
        <w:pStyle w:val="af0"/>
        <w:numPr>
          <w:ilvl w:val="0"/>
          <w:numId w:val="40"/>
        </w:numPr>
        <w:tabs>
          <w:tab w:val="left" w:pos="993"/>
        </w:tabs>
        <w:spacing w:after="0" w:line="240" w:lineRule="auto"/>
        <w:ind w:left="0" w:firstLine="709"/>
        <w:rPr>
          <w:rFonts w:ascii="Times New Roman" w:hAnsi="Times New Roman"/>
          <w:sz w:val="28"/>
          <w:szCs w:val="28"/>
          <w:lang w:val="en-US"/>
        </w:rPr>
      </w:pPr>
      <w:r w:rsidRPr="007A1F69">
        <w:rPr>
          <w:rFonts w:ascii="Times New Roman" w:hAnsi="Times New Roman"/>
          <w:sz w:val="28"/>
          <w:szCs w:val="28"/>
        </w:rPr>
        <w:t>Гриффитс</w:t>
      </w:r>
      <w:r>
        <w:rPr>
          <w:rFonts w:ascii="Times New Roman" w:hAnsi="Times New Roman"/>
          <w:sz w:val="28"/>
          <w:szCs w:val="28"/>
        </w:rPr>
        <w:t>Д</w:t>
      </w:r>
      <w:r w:rsidRPr="007A1F69">
        <w:rPr>
          <w:rFonts w:ascii="Times New Roman" w:hAnsi="Times New Roman"/>
          <w:sz w:val="28"/>
          <w:szCs w:val="28"/>
          <w:lang w:val="en-US"/>
        </w:rPr>
        <w:t>.</w:t>
      </w:r>
      <w:r w:rsidRPr="0003131F">
        <w:rPr>
          <w:rFonts w:ascii="Times New Roman" w:hAnsi="Times New Roman"/>
          <w:sz w:val="28"/>
          <w:szCs w:val="28"/>
          <w:lang w:val="en-US"/>
        </w:rPr>
        <w:t xml:space="preserve">, </w:t>
      </w:r>
      <w:r>
        <w:rPr>
          <w:rFonts w:ascii="Times New Roman" w:hAnsi="Times New Roman"/>
          <w:sz w:val="28"/>
          <w:szCs w:val="28"/>
        </w:rPr>
        <w:t>ГриффитсД</w:t>
      </w:r>
      <w:r w:rsidRPr="0003131F">
        <w:rPr>
          <w:rFonts w:ascii="Times New Roman" w:hAnsi="Times New Roman"/>
          <w:sz w:val="28"/>
          <w:szCs w:val="28"/>
          <w:lang w:val="en-US"/>
        </w:rPr>
        <w:t>.</w:t>
      </w:r>
      <w:r w:rsidRPr="007A1F69">
        <w:rPr>
          <w:rFonts w:ascii="Times New Roman" w:hAnsi="Times New Roman"/>
          <w:sz w:val="28"/>
          <w:szCs w:val="28"/>
          <w:lang w:val="en-US"/>
        </w:rPr>
        <w:t xml:space="preserve"> Head First. Kotlin. </w:t>
      </w:r>
      <w:r w:rsidRPr="007A1F69">
        <w:rPr>
          <w:rFonts w:ascii="Times New Roman" w:hAnsi="Times New Roman"/>
          <w:sz w:val="28"/>
          <w:szCs w:val="28"/>
        </w:rPr>
        <w:t>СПб</w:t>
      </w:r>
      <w:proofErr w:type="gramStart"/>
      <w:r w:rsidRPr="007A1F69">
        <w:rPr>
          <w:rFonts w:ascii="Times New Roman" w:hAnsi="Times New Roman"/>
          <w:sz w:val="28"/>
          <w:szCs w:val="28"/>
          <w:lang w:val="en-US"/>
        </w:rPr>
        <w:t xml:space="preserve">.: </w:t>
      </w:r>
      <w:proofErr w:type="gramEnd"/>
      <w:r w:rsidRPr="007A1F69">
        <w:rPr>
          <w:rFonts w:ascii="Times New Roman" w:hAnsi="Times New Roman"/>
          <w:sz w:val="28"/>
          <w:szCs w:val="28"/>
        </w:rPr>
        <w:t>Питер</w:t>
      </w:r>
      <w:r>
        <w:rPr>
          <w:rFonts w:ascii="Times New Roman" w:hAnsi="Times New Roman"/>
          <w:sz w:val="28"/>
          <w:szCs w:val="28"/>
          <w:lang w:val="en-US"/>
        </w:rPr>
        <w:t>, 2020. – 464</w:t>
      </w:r>
      <w:r>
        <w:rPr>
          <w:rFonts w:ascii="Times New Roman" w:hAnsi="Times New Roman"/>
          <w:sz w:val="28"/>
          <w:szCs w:val="28"/>
        </w:rPr>
        <w:t> </w:t>
      </w:r>
      <w:r w:rsidRPr="007A1F69">
        <w:rPr>
          <w:rFonts w:ascii="Times New Roman" w:hAnsi="Times New Roman"/>
          <w:sz w:val="28"/>
          <w:szCs w:val="28"/>
        </w:rPr>
        <w:t>с</w:t>
      </w:r>
      <w:r w:rsidRPr="007A1F69">
        <w:rPr>
          <w:rFonts w:ascii="Times New Roman" w:hAnsi="Times New Roman"/>
          <w:sz w:val="28"/>
          <w:szCs w:val="28"/>
          <w:lang w:val="en-US"/>
        </w:rPr>
        <w:t>.</w:t>
      </w:r>
    </w:p>
    <w:p w:rsidR="00D97264" w:rsidRPr="00396FDD" w:rsidRDefault="00D97264" w:rsidP="00D97264">
      <w:pPr>
        <w:pStyle w:val="af0"/>
        <w:numPr>
          <w:ilvl w:val="0"/>
          <w:numId w:val="40"/>
        </w:numPr>
        <w:tabs>
          <w:tab w:val="left" w:pos="993"/>
        </w:tabs>
        <w:spacing w:after="0" w:line="240" w:lineRule="auto"/>
        <w:ind w:left="0" w:firstLine="709"/>
        <w:rPr>
          <w:rFonts w:ascii="Times New Roman" w:hAnsi="Times New Roman" w:cs="Times New Roman"/>
          <w:sz w:val="28"/>
          <w:szCs w:val="28"/>
        </w:rPr>
      </w:pPr>
      <w:r w:rsidRPr="00396FDD">
        <w:rPr>
          <w:rFonts w:ascii="Times New Roman" w:hAnsi="Times New Roman"/>
          <w:sz w:val="28"/>
          <w:szCs w:val="28"/>
        </w:rPr>
        <w:t>Брэдшоу Ш.</w:t>
      </w:r>
      <w:r>
        <w:rPr>
          <w:rFonts w:ascii="Times New Roman" w:hAnsi="Times New Roman"/>
          <w:sz w:val="28"/>
          <w:szCs w:val="28"/>
        </w:rPr>
        <w:t>, Брэзил Й., Ходоров К.</w:t>
      </w:r>
      <w:r w:rsidRPr="00396FDD">
        <w:rPr>
          <w:rFonts w:ascii="Times New Roman" w:hAnsi="Times New Roman"/>
          <w:sz w:val="28"/>
          <w:szCs w:val="28"/>
          <w:lang w:val="en-US"/>
        </w:rPr>
        <w:t>MongoDB</w:t>
      </w:r>
      <w:r w:rsidRPr="00396FDD">
        <w:rPr>
          <w:rFonts w:ascii="Times New Roman" w:hAnsi="Times New Roman"/>
          <w:sz w:val="28"/>
          <w:szCs w:val="28"/>
        </w:rPr>
        <w:t xml:space="preserve">: полное руководство. Мощная и масштабируемая система управления базами данных. </w:t>
      </w:r>
      <w:r>
        <w:rPr>
          <w:rFonts w:ascii="Times New Roman" w:hAnsi="Times New Roman"/>
          <w:sz w:val="28"/>
          <w:szCs w:val="28"/>
        </w:rPr>
        <w:t>Пер. с англ. Д. А. Беликова.</w:t>
      </w:r>
      <w:r w:rsidRPr="00396FDD">
        <w:rPr>
          <w:rFonts w:ascii="Times New Roman" w:hAnsi="Times New Roman"/>
          <w:sz w:val="28"/>
          <w:szCs w:val="28"/>
        </w:rPr>
        <w:t xml:space="preserve"> М.: ДМК Пресс, 2020. – 540 с.</w:t>
      </w:r>
    </w:p>
    <w:p w:rsidR="00D97264" w:rsidRDefault="00D97264" w:rsidP="00D97264">
      <w:pPr>
        <w:spacing w:after="0" w:line="240" w:lineRule="auto"/>
        <w:rPr>
          <w:rFonts w:ascii="Times New Roman" w:hAnsi="Times New Roman" w:cs="Times New Roman"/>
          <w:sz w:val="28"/>
          <w:szCs w:val="28"/>
        </w:rPr>
      </w:pPr>
    </w:p>
    <w:p w:rsidR="00D97264" w:rsidRPr="006E2E86" w:rsidRDefault="00D97264" w:rsidP="00D97264">
      <w:pPr>
        <w:spacing w:after="0" w:line="240" w:lineRule="auto"/>
        <w:rPr>
          <w:rFonts w:ascii="Times New Roman" w:hAnsi="Times New Roman" w:cs="Times New Roman"/>
          <w:bCs/>
          <w:sz w:val="28"/>
          <w:szCs w:val="28"/>
        </w:rPr>
      </w:pPr>
      <w:r>
        <w:rPr>
          <w:rFonts w:ascii="Times New Roman" w:hAnsi="Times New Roman" w:cs="Times New Roman"/>
          <w:bCs/>
          <w:sz w:val="28"/>
          <w:szCs w:val="28"/>
        </w:rPr>
        <w:t>УДК</w:t>
      </w:r>
      <w:r w:rsidRPr="006E2E86">
        <w:rPr>
          <w:rFonts w:ascii="Times New Roman" w:hAnsi="Times New Roman" w:cs="Times New Roman"/>
          <w:bCs/>
          <w:sz w:val="28"/>
          <w:szCs w:val="28"/>
        </w:rPr>
        <w:t xml:space="preserve"> 004.92</w:t>
      </w:r>
    </w:p>
    <w:p w:rsidR="00D97264" w:rsidRPr="008B120B"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76" w:name="_Toc222214209"/>
      <w:r w:rsidRPr="008B120B">
        <w:rPr>
          <w:rFonts w:ascii="Times New Roman" w:eastAsia="Times New Roman" w:hAnsi="Times New Roman" w:cs="Times New Roman"/>
          <w:smallCaps w:val="0"/>
          <w:spacing w:val="0"/>
        </w:rPr>
        <w:t>В.А. Алеков, А.М. Нужный</w:t>
      </w:r>
      <w:bookmarkEnd w:id="76"/>
    </w:p>
    <w:p w:rsidR="00D97264" w:rsidRDefault="00D97264" w:rsidP="00D97264">
      <w:pPr>
        <w:spacing w:after="0" w:line="240" w:lineRule="auto"/>
        <w:jc w:val="center"/>
        <w:rPr>
          <w:rFonts w:ascii="Times New Roman" w:hAnsi="Times New Roman" w:cs="Times New Roman"/>
          <w:bCs/>
          <w:sz w:val="28"/>
          <w:szCs w:val="28"/>
        </w:rPr>
      </w:pPr>
    </w:p>
    <w:p w:rsidR="00D97264" w:rsidRDefault="00D97264" w:rsidP="00D97264">
      <w:pPr>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Воронежский государственный технический университет</w:t>
      </w:r>
      <w:r w:rsidR="00324A0A">
        <w:rPr>
          <w:rFonts w:ascii="Times New Roman" w:hAnsi="Times New Roman" w:cs="Times New Roman"/>
          <w:bCs/>
          <w:sz w:val="28"/>
          <w:szCs w:val="28"/>
        </w:rPr>
        <w:t>, Воронеж, Россия</w:t>
      </w:r>
    </w:p>
    <w:p w:rsidR="00D97264" w:rsidRPr="006E2E86" w:rsidRDefault="00D97264" w:rsidP="00D97264">
      <w:pPr>
        <w:spacing w:after="0" w:line="240" w:lineRule="auto"/>
        <w:jc w:val="center"/>
        <w:rPr>
          <w:rFonts w:ascii="Times New Roman" w:hAnsi="Times New Roman" w:cs="Times New Roman"/>
          <w:bCs/>
          <w:sz w:val="28"/>
          <w:szCs w:val="28"/>
        </w:rPr>
      </w:pPr>
    </w:p>
    <w:p w:rsidR="00D97264" w:rsidRPr="00373A0A"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77" w:name="_Toc222214210"/>
      <w:r w:rsidRPr="00373A0A">
        <w:rPr>
          <w:rFonts w:ascii="Times New Roman" w:eastAsia="Times New Roman" w:hAnsi="Times New Roman" w:cs="Times New Roman"/>
          <w:b/>
          <w:smallCaps w:val="0"/>
          <w:spacing w:val="0"/>
        </w:rPr>
        <w:t>АВТОМАТИЗАЦИЯ РЕНДЕРИНГА 3D-МОДЕЛЕЙ С ПОМОЩЬЮ BLENDER API</w:t>
      </w:r>
      <w:bookmarkEnd w:id="77"/>
    </w:p>
    <w:p w:rsidR="00D97264" w:rsidRPr="00A20D9D" w:rsidRDefault="00D97264" w:rsidP="00D97264">
      <w:pPr>
        <w:spacing w:after="0" w:line="240" w:lineRule="auto"/>
        <w:jc w:val="center"/>
        <w:rPr>
          <w:rFonts w:ascii="Times New Roman" w:hAnsi="Times New Roman" w:cs="Times New Roman"/>
          <w:sz w:val="28"/>
          <w:szCs w:val="28"/>
        </w:rPr>
      </w:pPr>
    </w:p>
    <w:p w:rsidR="00D97264" w:rsidRPr="00A00BDE" w:rsidRDefault="00D97264" w:rsidP="00D97264">
      <w:pPr>
        <w:spacing w:after="0" w:line="240" w:lineRule="auto"/>
        <w:ind w:firstLine="720"/>
        <w:rPr>
          <w:rFonts w:ascii="Times New Roman" w:eastAsia="Times New Roman" w:hAnsi="Times New Roman" w:cs="Times New Roman"/>
          <w:sz w:val="22"/>
        </w:rPr>
      </w:pPr>
      <w:r w:rsidRPr="00A00BDE">
        <w:rPr>
          <w:rFonts w:ascii="Times New Roman" w:eastAsia="Times New Roman" w:hAnsi="Times New Roman" w:cs="Times New Roman"/>
          <w:i/>
          <w:sz w:val="22"/>
        </w:rPr>
        <w:t>Аннотация</w:t>
      </w:r>
      <w:proofErr w:type="gramStart"/>
      <w:r>
        <w:rPr>
          <w:rFonts w:ascii="Times New Roman" w:eastAsia="Times New Roman" w:hAnsi="Times New Roman" w:cs="Times New Roman"/>
          <w:sz w:val="22"/>
        </w:rPr>
        <w:t>:в</w:t>
      </w:r>
      <w:proofErr w:type="gramEnd"/>
      <w:r w:rsidRPr="00A00BDE">
        <w:rPr>
          <w:rFonts w:ascii="Times New Roman" w:eastAsia="Times New Roman" w:hAnsi="Times New Roman" w:cs="Times New Roman"/>
          <w:sz w:val="22"/>
        </w:rPr>
        <w:t xml:space="preserve"> статье рассматривается программа рендеринга Blender, набор инструментов Blender API, а также возможности его применения для автоматизации процедур 3D-моделирования и организации взаимодействия с другими программами. Приведены примеры практического применения Blender API, использующий язык </w:t>
      </w:r>
      <w:r w:rsidRPr="00A00BDE">
        <w:rPr>
          <w:rFonts w:ascii="Times New Roman" w:eastAsia="Times New Roman" w:hAnsi="Times New Roman" w:cs="Times New Roman"/>
          <w:sz w:val="22"/>
          <w:lang w:val="en-US"/>
        </w:rPr>
        <w:t>Python</w:t>
      </w:r>
      <w:r w:rsidRPr="00A00BDE">
        <w:rPr>
          <w:rFonts w:ascii="Times New Roman" w:eastAsia="Times New Roman" w:hAnsi="Times New Roman" w:cs="Times New Roman"/>
          <w:sz w:val="22"/>
        </w:rPr>
        <w:t>, в том числе для автоматизации рендеринга моделей в среде Blender при работе с большим количеством моделей.</w:t>
      </w:r>
    </w:p>
    <w:p w:rsidR="00D97264" w:rsidRPr="00A00BDE" w:rsidRDefault="00D97264" w:rsidP="00D97264">
      <w:pPr>
        <w:spacing w:after="0" w:line="240" w:lineRule="auto"/>
        <w:ind w:firstLine="720"/>
        <w:rPr>
          <w:rFonts w:ascii="Times New Roman" w:eastAsia="Times New Roman" w:hAnsi="Times New Roman" w:cs="Times New Roman"/>
          <w:sz w:val="22"/>
        </w:rPr>
      </w:pPr>
      <w:r w:rsidRPr="00A00BDE">
        <w:rPr>
          <w:rFonts w:ascii="Times New Roman" w:eastAsia="Times New Roman" w:hAnsi="Times New Roman" w:cs="Times New Roman"/>
          <w:i/>
          <w:sz w:val="22"/>
        </w:rPr>
        <w:t xml:space="preserve">Ключевые слова: </w:t>
      </w:r>
      <w:r w:rsidRPr="00A00BDE">
        <w:rPr>
          <w:rFonts w:ascii="Times New Roman" w:eastAsia="Times New Roman" w:hAnsi="Times New Roman" w:cs="Times New Roman"/>
          <w:sz w:val="22"/>
        </w:rPr>
        <w:t>программа Blender, Blender API, Blender Python,3D-моделирование, рендеринг моделей, автоматизация рендеринга.</w:t>
      </w:r>
    </w:p>
    <w:p w:rsidR="00D97264" w:rsidRDefault="00D97264" w:rsidP="00D97264">
      <w:pPr>
        <w:spacing w:after="0" w:line="240" w:lineRule="auto"/>
        <w:jc w:val="center"/>
        <w:rPr>
          <w:rFonts w:ascii="Times New Roman" w:hAnsi="Times New Roman" w:cs="Times New Roman"/>
          <w:bCs/>
          <w:sz w:val="28"/>
          <w:szCs w:val="28"/>
        </w:rPr>
      </w:pPr>
    </w:p>
    <w:p w:rsidR="00D97264" w:rsidRDefault="00D97264" w:rsidP="00D97264">
      <w:pPr>
        <w:spacing w:after="0" w:line="240" w:lineRule="auto"/>
        <w:jc w:val="center"/>
        <w:rPr>
          <w:rFonts w:ascii="Times New Roman" w:hAnsi="Times New Roman" w:cs="Times New Roman"/>
          <w:b/>
          <w:sz w:val="28"/>
          <w:szCs w:val="28"/>
        </w:rPr>
      </w:pPr>
      <w:r w:rsidRPr="00193C1D">
        <w:rPr>
          <w:rFonts w:ascii="Times New Roman" w:hAnsi="Times New Roman" w:cs="Times New Roman"/>
          <w:b/>
          <w:sz w:val="28"/>
          <w:szCs w:val="28"/>
        </w:rPr>
        <w:t>Введение</w:t>
      </w:r>
    </w:p>
    <w:p w:rsidR="00D97264" w:rsidRDefault="00D97264" w:rsidP="00D97264">
      <w:pPr>
        <w:spacing w:after="0" w:line="240" w:lineRule="auto"/>
        <w:ind w:firstLine="709"/>
        <w:rPr>
          <w:rFonts w:ascii="Times New Roman" w:hAnsi="Times New Roman" w:cs="Times New Roman"/>
          <w:bCs/>
          <w:sz w:val="28"/>
          <w:szCs w:val="28"/>
        </w:rPr>
      </w:pPr>
      <w:r>
        <w:rPr>
          <w:rFonts w:ascii="Times New Roman" w:hAnsi="Times New Roman" w:cs="Times New Roman"/>
          <w:bCs/>
          <w:sz w:val="28"/>
          <w:szCs w:val="28"/>
        </w:rPr>
        <w:t>Сегодня трехмерная графика давно перестала быть чем-то узкоспециализированным, стала крайне важным и полезным инструментом для дизайнеров, художников, архитекторов и кинематографистов.</w:t>
      </w:r>
    </w:p>
    <w:p w:rsidR="00D97264" w:rsidRPr="00BF7ADD" w:rsidRDefault="00D97264" w:rsidP="00D97264">
      <w:pPr>
        <w:spacing w:after="0" w:line="240" w:lineRule="auto"/>
        <w:ind w:firstLine="709"/>
        <w:rPr>
          <w:rFonts w:ascii="Times New Roman" w:hAnsi="Times New Roman" w:cs="Times New Roman"/>
          <w:bCs/>
          <w:sz w:val="28"/>
          <w:szCs w:val="28"/>
        </w:rPr>
      </w:pPr>
      <w:r>
        <w:rPr>
          <w:rFonts w:ascii="Times New Roman" w:hAnsi="Times New Roman" w:cs="Times New Roman"/>
          <w:bCs/>
          <w:sz w:val="28"/>
          <w:szCs w:val="28"/>
        </w:rPr>
        <w:lastRenderedPageBreak/>
        <w:t xml:space="preserve">Важным этапом в процессе создания любого </w:t>
      </w:r>
      <w:r w:rsidRPr="000B0F4E">
        <w:rPr>
          <w:rFonts w:ascii="Times New Roman" w:hAnsi="Times New Roman" w:cs="Times New Roman"/>
          <w:bCs/>
          <w:sz w:val="28"/>
          <w:szCs w:val="28"/>
        </w:rPr>
        <w:t>3</w:t>
      </w:r>
      <w:r>
        <w:rPr>
          <w:rFonts w:ascii="Times New Roman" w:hAnsi="Times New Roman" w:cs="Times New Roman"/>
          <w:bCs/>
          <w:sz w:val="28"/>
          <w:szCs w:val="28"/>
          <w:lang w:val="en-US"/>
        </w:rPr>
        <w:t>D</w:t>
      </w:r>
      <w:r w:rsidRPr="000B0F4E">
        <w:rPr>
          <w:rFonts w:ascii="Times New Roman" w:hAnsi="Times New Roman" w:cs="Times New Roman"/>
          <w:bCs/>
          <w:sz w:val="28"/>
          <w:szCs w:val="28"/>
        </w:rPr>
        <w:t>-</w:t>
      </w:r>
      <w:r>
        <w:rPr>
          <w:rFonts w:ascii="Times New Roman" w:hAnsi="Times New Roman" w:cs="Times New Roman"/>
          <w:bCs/>
          <w:sz w:val="28"/>
          <w:szCs w:val="28"/>
        </w:rPr>
        <w:t>объекта является рендеринг – финальное преобразование математической модели, материалов и сцены в плоское изображение или последовательность кадров. Именно на этой стадии продукт обретает конечную визуальную форму, будь то гиперреалистичный продуктный дизайн, стилизованный персонаж или архитектурная визуализация.</w:t>
      </w:r>
      <w:r w:rsidR="0034706C">
        <w:rPr>
          <w:rFonts w:ascii="Times New Roman" w:hAnsi="Times New Roman" w:cs="Times New Roman"/>
          <w:bCs/>
          <w:sz w:val="28"/>
          <w:szCs w:val="28"/>
        </w:rPr>
        <w:t xml:space="preserve"> </w:t>
      </w:r>
      <w:r>
        <w:rPr>
          <w:rFonts w:ascii="Times New Roman" w:hAnsi="Times New Roman" w:cs="Times New Roman"/>
          <w:bCs/>
          <w:sz w:val="28"/>
          <w:szCs w:val="28"/>
        </w:rPr>
        <w:t xml:space="preserve">Одной из самых популярных программ, используемых для создания </w:t>
      </w:r>
      <w:r w:rsidRPr="000B0F4E">
        <w:rPr>
          <w:rFonts w:ascii="Times New Roman" w:hAnsi="Times New Roman" w:cs="Times New Roman"/>
          <w:bCs/>
          <w:sz w:val="28"/>
          <w:szCs w:val="28"/>
        </w:rPr>
        <w:t>3</w:t>
      </w:r>
      <w:r>
        <w:rPr>
          <w:rFonts w:ascii="Times New Roman" w:hAnsi="Times New Roman" w:cs="Times New Roman"/>
          <w:bCs/>
          <w:sz w:val="28"/>
          <w:szCs w:val="28"/>
          <w:lang w:val="en-US"/>
        </w:rPr>
        <w:t>D</w:t>
      </w:r>
      <w:r w:rsidRPr="000B0F4E">
        <w:rPr>
          <w:rFonts w:ascii="Times New Roman" w:hAnsi="Times New Roman" w:cs="Times New Roman"/>
          <w:bCs/>
          <w:sz w:val="28"/>
          <w:szCs w:val="28"/>
        </w:rPr>
        <w:t>-</w:t>
      </w:r>
      <w:r>
        <w:rPr>
          <w:rFonts w:ascii="Times New Roman" w:hAnsi="Times New Roman" w:cs="Times New Roman"/>
          <w:bCs/>
          <w:sz w:val="28"/>
          <w:szCs w:val="28"/>
        </w:rPr>
        <w:t>объектов является</w:t>
      </w:r>
      <w:proofErr w:type="gramStart"/>
      <w:r>
        <w:rPr>
          <w:rFonts w:ascii="Times New Roman" w:hAnsi="Times New Roman" w:cs="Times New Roman"/>
          <w:bCs/>
          <w:sz w:val="28"/>
          <w:szCs w:val="28"/>
          <w:lang w:val="en-US"/>
        </w:rPr>
        <w:t>Blender</w:t>
      </w:r>
      <w:proofErr w:type="gramEnd"/>
      <w:r>
        <w:rPr>
          <w:rFonts w:ascii="Times New Roman" w:hAnsi="Times New Roman" w:cs="Times New Roman"/>
          <w:bCs/>
          <w:sz w:val="28"/>
          <w:szCs w:val="28"/>
        </w:rPr>
        <w:t xml:space="preserve"> [1,2</w:t>
      </w:r>
      <w:r w:rsidRPr="006E2E86">
        <w:rPr>
          <w:rFonts w:ascii="Times New Roman" w:hAnsi="Times New Roman" w:cs="Times New Roman"/>
          <w:bCs/>
          <w:sz w:val="28"/>
          <w:szCs w:val="28"/>
        </w:rPr>
        <w:t>].</w:t>
      </w:r>
    </w:p>
    <w:p w:rsidR="00D97264" w:rsidRDefault="00D97264" w:rsidP="00D97264">
      <w:pPr>
        <w:spacing w:after="0" w:line="240" w:lineRule="auto"/>
        <w:ind w:firstLine="709"/>
        <w:rPr>
          <w:rFonts w:ascii="Times New Roman" w:hAnsi="Times New Roman" w:cs="Times New Roman"/>
          <w:bCs/>
          <w:sz w:val="28"/>
          <w:szCs w:val="28"/>
        </w:rPr>
      </w:pPr>
      <w:r>
        <w:rPr>
          <w:rFonts w:ascii="Times New Roman" w:hAnsi="Times New Roman" w:cs="Times New Roman"/>
          <w:bCs/>
          <w:sz w:val="28"/>
          <w:szCs w:val="28"/>
        </w:rPr>
        <w:t xml:space="preserve">Как бесплатное и общедоступное программное обеспечение с полноценным профессиональным функционалом, </w:t>
      </w:r>
      <w:r>
        <w:rPr>
          <w:rFonts w:ascii="Times New Roman" w:hAnsi="Times New Roman" w:cs="Times New Roman"/>
          <w:bCs/>
          <w:sz w:val="28"/>
          <w:szCs w:val="28"/>
          <w:lang w:val="en-US"/>
        </w:rPr>
        <w:t>Blender</w:t>
      </w:r>
      <w:r>
        <w:rPr>
          <w:rFonts w:ascii="Times New Roman" w:hAnsi="Times New Roman" w:cs="Times New Roman"/>
          <w:bCs/>
          <w:sz w:val="28"/>
          <w:szCs w:val="28"/>
        </w:rPr>
        <w:t xml:space="preserve"> совершил революцию, сделав </w:t>
      </w:r>
      <w:proofErr w:type="gramStart"/>
      <w:r>
        <w:rPr>
          <w:rFonts w:ascii="Times New Roman" w:hAnsi="Times New Roman" w:cs="Times New Roman"/>
          <w:bCs/>
          <w:sz w:val="28"/>
          <w:szCs w:val="28"/>
        </w:rPr>
        <w:t>высококачественный</w:t>
      </w:r>
      <w:proofErr w:type="gramEnd"/>
      <w:r>
        <w:rPr>
          <w:rFonts w:ascii="Times New Roman" w:hAnsi="Times New Roman" w:cs="Times New Roman"/>
          <w:bCs/>
          <w:sz w:val="28"/>
          <w:szCs w:val="28"/>
        </w:rPr>
        <w:t xml:space="preserve"> рендер доступным каждому. Его различные движки – классический </w:t>
      </w:r>
      <w:r>
        <w:rPr>
          <w:rFonts w:ascii="Times New Roman" w:hAnsi="Times New Roman" w:cs="Times New Roman"/>
          <w:bCs/>
          <w:sz w:val="28"/>
          <w:szCs w:val="28"/>
          <w:lang w:val="en-US"/>
        </w:rPr>
        <w:t>Cycles</w:t>
      </w:r>
      <w:r>
        <w:rPr>
          <w:rFonts w:ascii="Times New Roman" w:hAnsi="Times New Roman" w:cs="Times New Roman"/>
          <w:bCs/>
          <w:sz w:val="28"/>
          <w:szCs w:val="28"/>
        </w:rPr>
        <w:t xml:space="preserve"> с трассировкой пути</w:t>
      </w:r>
      <w:r w:rsidRPr="000B0F4E">
        <w:rPr>
          <w:rFonts w:ascii="Times New Roman" w:hAnsi="Times New Roman" w:cs="Times New Roman"/>
          <w:bCs/>
          <w:sz w:val="28"/>
          <w:szCs w:val="28"/>
        </w:rPr>
        <w:t xml:space="preserve"> (</w:t>
      </w:r>
      <w:r>
        <w:rPr>
          <w:rFonts w:ascii="Times New Roman" w:hAnsi="Times New Roman" w:cs="Times New Roman"/>
          <w:bCs/>
          <w:sz w:val="28"/>
          <w:szCs w:val="28"/>
          <w:lang w:val="en-US"/>
        </w:rPr>
        <w:t>pathtracing</w:t>
      </w:r>
      <w:r w:rsidRPr="000B0F4E">
        <w:rPr>
          <w:rFonts w:ascii="Times New Roman" w:hAnsi="Times New Roman" w:cs="Times New Roman"/>
          <w:bCs/>
          <w:sz w:val="28"/>
          <w:szCs w:val="28"/>
        </w:rPr>
        <w:t xml:space="preserve">) </w:t>
      </w:r>
      <w:r>
        <w:rPr>
          <w:rFonts w:ascii="Times New Roman" w:hAnsi="Times New Roman" w:cs="Times New Roman"/>
          <w:bCs/>
          <w:sz w:val="28"/>
          <w:szCs w:val="28"/>
        </w:rPr>
        <w:t xml:space="preserve">или </w:t>
      </w:r>
      <w:r>
        <w:rPr>
          <w:rFonts w:ascii="Times New Roman" w:hAnsi="Times New Roman" w:cs="Times New Roman"/>
          <w:bCs/>
          <w:sz w:val="28"/>
          <w:szCs w:val="28"/>
          <w:lang w:val="en-US"/>
        </w:rPr>
        <w:t>Eevee</w:t>
      </w:r>
      <w:r w:rsidR="0034706C">
        <w:rPr>
          <w:rFonts w:ascii="Times New Roman" w:hAnsi="Times New Roman" w:cs="Times New Roman"/>
          <w:bCs/>
          <w:sz w:val="28"/>
          <w:szCs w:val="28"/>
        </w:rPr>
        <w:t xml:space="preserve"> </w:t>
      </w:r>
      <w:r>
        <w:rPr>
          <w:rFonts w:ascii="Times New Roman" w:hAnsi="Times New Roman" w:cs="Times New Roman"/>
          <w:bCs/>
          <w:sz w:val="28"/>
          <w:szCs w:val="28"/>
        </w:rPr>
        <w:t xml:space="preserve">на основе растеризации и нового высокопроизводительного </w:t>
      </w:r>
      <w:r>
        <w:rPr>
          <w:rFonts w:ascii="Times New Roman" w:hAnsi="Times New Roman" w:cs="Times New Roman"/>
          <w:bCs/>
          <w:sz w:val="28"/>
          <w:szCs w:val="28"/>
          <w:lang w:val="en-US"/>
        </w:rPr>
        <w:t>Cycles</w:t>
      </w:r>
      <w:r w:rsidRPr="000B0F4E">
        <w:rPr>
          <w:rFonts w:ascii="Times New Roman" w:hAnsi="Times New Roman" w:cs="Times New Roman"/>
          <w:bCs/>
          <w:sz w:val="28"/>
          <w:szCs w:val="28"/>
        </w:rPr>
        <w:t>-</w:t>
      </w:r>
      <w:r>
        <w:rPr>
          <w:rFonts w:ascii="Times New Roman" w:hAnsi="Times New Roman" w:cs="Times New Roman"/>
          <w:bCs/>
          <w:sz w:val="28"/>
          <w:szCs w:val="28"/>
          <w:lang w:val="en-US"/>
        </w:rPr>
        <w:t>X</w:t>
      </w:r>
      <w:r>
        <w:rPr>
          <w:rFonts w:ascii="Times New Roman" w:hAnsi="Times New Roman" w:cs="Times New Roman"/>
          <w:bCs/>
          <w:sz w:val="28"/>
          <w:szCs w:val="28"/>
        </w:rPr>
        <w:t xml:space="preserve"> – предлагают пользователям гибкость в выборе между скоростью, реализмом и творческим контролем </w:t>
      </w:r>
      <w:r w:rsidRPr="006E2E86">
        <w:rPr>
          <w:rFonts w:ascii="Times New Roman" w:hAnsi="Times New Roman" w:cs="Times New Roman"/>
          <w:bCs/>
          <w:sz w:val="28"/>
          <w:szCs w:val="28"/>
        </w:rPr>
        <w:t>[1]</w:t>
      </w:r>
      <w:r>
        <w:rPr>
          <w:rFonts w:ascii="Times New Roman" w:hAnsi="Times New Roman" w:cs="Times New Roman"/>
          <w:bCs/>
          <w:sz w:val="28"/>
          <w:szCs w:val="28"/>
        </w:rPr>
        <w:t>.</w:t>
      </w:r>
    </w:p>
    <w:p w:rsidR="00D97264" w:rsidRDefault="00D97264" w:rsidP="00D97264">
      <w:pPr>
        <w:spacing w:after="0" w:line="240" w:lineRule="auto"/>
        <w:ind w:firstLine="709"/>
        <w:rPr>
          <w:rFonts w:ascii="Times New Roman" w:hAnsi="Times New Roman" w:cs="Times New Roman"/>
          <w:bCs/>
          <w:sz w:val="28"/>
          <w:szCs w:val="28"/>
        </w:rPr>
      </w:pPr>
      <w:r>
        <w:rPr>
          <w:rFonts w:ascii="Times New Roman" w:hAnsi="Times New Roman" w:cs="Times New Roman"/>
          <w:bCs/>
          <w:sz w:val="28"/>
          <w:szCs w:val="28"/>
        </w:rPr>
        <w:t xml:space="preserve">Однако при работе с большим количеством моделей в </w:t>
      </w:r>
      <w:r>
        <w:rPr>
          <w:rFonts w:ascii="Times New Roman" w:hAnsi="Times New Roman" w:cs="Times New Roman"/>
          <w:bCs/>
          <w:sz w:val="28"/>
          <w:szCs w:val="28"/>
          <w:lang w:val="en-US"/>
        </w:rPr>
        <w:t>Blender</w:t>
      </w:r>
      <w:r w:rsidR="0034706C">
        <w:rPr>
          <w:rFonts w:ascii="Times New Roman" w:hAnsi="Times New Roman" w:cs="Times New Roman"/>
          <w:bCs/>
          <w:sz w:val="28"/>
          <w:szCs w:val="28"/>
        </w:rPr>
        <w:t xml:space="preserve"> </w:t>
      </w:r>
      <w:r>
        <w:rPr>
          <w:rFonts w:ascii="Times New Roman" w:hAnsi="Times New Roman" w:cs="Times New Roman"/>
          <w:bCs/>
          <w:sz w:val="28"/>
          <w:szCs w:val="28"/>
        </w:rPr>
        <w:t xml:space="preserve">рендеринг редко бывает единичным действием. При работе над одним проектом пользователь может столкнуться с необходимостью визуализировать сотни вариантов: различные состояния, анимации, варианты материалов или освещения. Управление этим процессом с помощью стандартных функций </w:t>
      </w:r>
      <w:r>
        <w:rPr>
          <w:rFonts w:ascii="Times New Roman" w:hAnsi="Times New Roman" w:cs="Times New Roman"/>
          <w:bCs/>
          <w:sz w:val="28"/>
          <w:szCs w:val="28"/>
          <w:lang w:val="en-US"/>
        </w:rPr>
        <w:t>Blender</w:t>
      </w:r>
      <w:r w:rsidR="0034706C">
        <w:rPr>
          <w:rFonts w:ascii="Times New Roman" w:hAnsi="Times New Roman" w:cs="Times New Roman"/>
          <w:bCs/>
          <w:sz w:val="28"/>
          <w:szCs w:val="28"/>
        </w:rPr>
        <w:t xml:space="preserve"> </w:t>
      </w:r>
      <w:r>
        <w:rPr>
          <w:rFonts w:ascii="Times New Roman" w:hAnsi="Times New Roman" w:cs="Times New Roman"/>
          <w:bCs/>
          <w:sz w:val="28"/>
          <w:szCs w:val="28"/>
        </w:rPr>
        <w:t xml:space="preserve">становится непродуктивной, неудобной задачей. С этим может помочь еще один инструмент – </w:t>
      </w:r>
      <w:r>
        <w:rPr>
          <w:rFonts w:ascii="Times New Roman" w:hAnsi="Times New Roman" w:cs="Times New Roman"/>
          <w:bCs/>
          <w:sz w:val="28"/>
          <w:szCs w:val="28"/>
          <w:lang w:val="en-US"/>
        </w:rPr>
        <w:t>BlenderPythonAPI</w:t>
      </w:r>
      <w:r>
        <w:rPr>
          <w:rFonts w:ascii="Times New Roman" w:hAnsi="Times New Roman" w:cs="Times New Roman"/>
          <w:bCs/>
          <w:sz w:val="28"/>
          <w:szCs w:val="28"/>
        </w:rPr>
        <w:t>.</w:t>
      </w:r>
    </w:p>
    <w:p w:rsidR="00D97264" w:rsidRDefault="00D97264" w:rsidP="00D97264">
      <w:pPr>
        <w:spacing w:after="0" w:line="240" w:lineRule="auto"/>
        <w:ind w:firstLine="709"/>
        <w:rPr>
          <w:rFonts w:ascii="Times New Roman" w:hAnsi="Times New Roman" w:cs="Times New Roman"/>
          <w:bCs/>
          <w:sz w:val="28"/>
          <w:szCs w:val="28"/>
        </w:rPr>
      </w:pPr>
      <w:r>
        <w:rPr>
          <w:rFonts w:ascii="Times New Roman" w:hAnsi="Times New Roman" w:cs="Times New Roman"/>
          <w:bCs/>
          <w:sz w:val="28"/>
          <w:szCs w:val="28"/>
        </w:rPr>
        <w:t xml:space="preserve">В отличие от многих схожих пакетов, </w:t>
      </w:r>
      <w:r>
        <w:rPr>
          <w:rFonts w:ascii="Times New Roman" w:hAnsi="Times New Roman" w:cs="Times New Roman"/>
          <w:bCs/>
          <w:sz w:val="28"/>
          <w:szCs w:val="28"/>
          <w:lang w:val="en-US"/>
        </w:rPr>
        <w:t>BlenderAPI</w:t>
      </w:r>
      <w:r w:rsidR="0034706C">
        <w:rPr>
          <w:rFonts w:ascii="Times New Roman" w:hAnsi="Times New Roman" w:cs="Times New Roman"/>
          <w:bCs/>
          <w:sz w:val="28"/>
          <w:szCs w:val="28"/>
        </w:rPr>
        <w:t xml:space="preserve"> </w:t>
      </w:r>
      <w:r>
        <w:rPr>
          <w:rFonts w:ascii="Times New Roman" w:hAnsi="Times New Roman" w:cs="Times New Roman"/>
          <w:bCs/>
          <w:sz w:val="28"/>
          <w:szCs w:val="28"/>
        </w:rPr>
        <w:t>не просто дополнение к программе, а прямое отражение внутренней структуры данных. Все элементы пользовательского интерфейса – это данные, хранящиеся в структурированной иерархии (</w:t>
      </w:r>
      <w:proofErr w:type="gramStart"/>
      <w:r>
        <w:rPr>
          <w:rFonts w:ascii="Times New Roman" w:hAnsi="Times New Roman" w:cs="Times New Roman"/>
          <w:bCs/>
          <w:sz w:val="28"/>
          <w:szCs w:val="28"/>
        </w:rPr>
        <w:t>бленд-файле</w:t>
      </w:r>
      <w:proofErr w:type="gramEnd"/>
      <w:r>
        <w:rPr>
          <w:rFonts w:ascii="Times New Roman" w:hAnsi="Times New Roman" w:cs="Times New Roman"/>
          <w:bCs/>
          <w:sz w:val="28"/>
          <w:szCs w:val="28"/>
        </w:rPr>
        <w:t xml:space="preserve">). </w:t>
      </w:r>
      <w:proofErr w:type="gramStart"/>
      <w:r>
        <w:rPr>
          <w:rFonts w:ascii="Times New Roman" w:hAnsi="Times New Roman" w:cs="Times New Roman"/>
          <w:bCs/>
          <w:sz w:val="28"/>
          <w:szCs w:val="28"/>
          <w:lang w:val="en-US"/>
        </w:rPr>
        <w:t>BlenderAPI</w:t>
      </w:r>
      <w:r>
        <w:rPr>
          <w:rFonts w:ascii="Times New Roman" w:hAnsi="Times New Roman" w:cs="Times New Roman"/>
          <w:bCs/>
          <w:sz w:val="28"/>
          <w:szCs w:val="28"/>
        </w:rPr>
        <w:t>(</w:t>
      </w:r>
      <w:proofErr w:type="gramEnd"/>
      <w:r>
        <w:rPr>
          <w:rFonts w:ascii="Times New Roman" w:hAnsi="Times New Roman" w:cs="Times New Roman"/>
          <w:bCs/>
          <w:sz w:val="28"/>
          <w:szCs w:val="28"/>
        </w:rPr>
        <w:t xml:space="preserve">часто называемый </w:t>
      </w:r>
      <w:r>
        <w:rPr>
          <w:rFonts w:ascii="Times New Roman" w:hAnsi="Times New Roman" w:cs="Times New Roman"/>
          <w:bCs/>
          <w:sz w:val="28"/>
          <w:szCs w:val="28"/>
          <w:lang w:val="en-US"/>
        </w:rPr>
        <w:t>bpy</w:t>
      </w:r>
      <w:r w:rsidRPr="00A02643">
        <w:rPr>
          <w:rFonts w:ascii="Times New Roman" w:hAnsi="Times New Roman" w:cs="Times New Roman"/>
          <w:bCs/>
          <w:sz w:val="28"/>
          <w:szCs w:val="28"/>
        </w:rPr>
        <w:t xml:space="preserve">) </w:t>
      </w:r>
      <w:r>
        <w:rPr>
          <w:rFonts w:ascii="Times New Roman" w:hAnsi="Times New Roman" w:cs="Times New Roman"/>
          <w:bCs/>
          <w:sz w:val="28"/>
          <w:szCs w:val="28"/>
        </w:rPr>
        <w:t>– это программный интерфейс для чтения, изменения и создания этих данных</w:t>
      </w:r>
      <w:r w:rsidRPr="00D50B22">
        <w:rPr>
          <w:rFonts w:ascii="Times New Roman" w:hAnsi="Times New Roman" w:cs="Times New Roman"/>
          <w:bCs/>
          <w:sz w:val="28"/>
          <w:szCs w:val="28"/>
        </w:rPr>
        <w:t xml:space="preserve"> [</w:t>
      </w:r>
      <w:r>
        <w:rPr>
          <w:rFonts w:ascii="Times New Roman" w:hAnsi="Times New Roman" w:cs="Times New Roman"/>
          <w:bCs/>
          <w:sz w:val="28"/>
          <w:szCs w:val="28"/>
        </w:rPr>
        <w:t>3</w:t>
      </w:r>
      <w:r w:rsidRPr="00D50B22">
        <w:rPr>
          <w:rFonts w:ascii="Times New Roman" w:hAnsi="Times New Roman" w:cs="Times New Roman"/>
          <w:bCs/>
          <w:sz w:val="28"/>
          <w:szCs w:val="28"/>
        </w:rPr>
        <w:t>]</w:t>
      </w:r>
      <w:r>
        <w:rPr>
          <w:rFonts w:ascii="Times New Roman" w:hAnsi="Times New Roman" w:cs="Times New Roman"/>
          <w:bCs/>
          <w:sz w:val="28"/>
          <w:szCs w:val="28"/>
        </w:rPr>
        <w:t>.</w:t>
      </w:r>
    </w:p>
    <w:p w:rsidR="00D97264" w:rsidRDefault="00D97264" w:rsidP="00D97264">
      <w:pPr>
        <w:spacing w:after="0" w:line="240" w:lineRule="auto"/>
        <w:ind w:firstLine="709"/>
        <w:rPr>
          <w:rFonts w:ascii="Times New Roman" w:hAnsi="Times New Roman" w:cs="Times New Roman"/>
          <w:bCs/>
          <w:sz w:val="28"/>
          <w:szCs w:val="28"/>
        </w:rPr>
      </w:pPr>
      <w:proofErr w:type="gramStart"/>
      <w:r>
        <w:rPr>
          <w:rFonts w:ascii="Times New Roman" w:hAnsi="Times New Roman" w:cs="Times New Roman"/>
          <w:bCs/>
          <w:sz w:val="28"/>
          <w:szCs w:val="28"/>
          <w:lang w:val="en-US"/>
        </w:rPr>
        <w:t>BlenderAPI</w:t>
      </w:r>
      <w:r w:rsidR="0034706C">
        <w:rPr>
          <w:rFonts w:ascii="Times New Roman" w:hAnsi="Times New Roman" w:cs="Times New Roman"/>
          <w:bCs/>
          <w:sz w:val="28"/>
          <w:szCs w:val="28"/>
        </w:rPr>
        <w:t xml:space="preserve"> </w:t>
      </w:r>
      <w:r>
        <w:rPr>
          <w:rFonts w:ascii="Times New Roman" w:hAnsi="Times New Roman" w:cs="Times New Roman"/>
          <w:bCs/>
          <w:sz w:val="28"/>
          <w:szCs w:val="28"/>
        </w:rPr>
        <w:t xml:space="preserve">представляет собой комплексный интерфейс на языке </w:t>
      </w:r>
      <w:r>
        <w:rPr>
          <w:rFonts w:ascii="Times New Roman" w:hAnsi="Times New Roman" w:cs="Times New Roman"/>
          <w:bCs/>
          <w:sz w:val="28"/>
          <w:szCs w:val="28"/>
          <w:lang w:val="en-US"/>
        </w:rPr>
        <w:t>Python</w:t>
      </w:r>
      <w:r>
        <w:rPr>
          <w:rFonts w:ascii="Times New Roman" w:hAnsi="Times New Roman" w:cs="Times New Roman"/>
          <w:bCs/>
          <w:sz w:val="28"/>
          <w:szCs w:val="28"/>
        </w:rPr>
        <w:t xml:space="preserve">, который обеспечивает программный доступ практически ко всем аспектам в </w:t>
      </w:r>
      <w:r>
        <w:rPr>
          <w:rFonts w:ascii="Times New Roman" w:hAnsi="Times New Roman" w:cs="Times New Roman"/>
          <w:bCs/>
          <w:sz w:val="28"/>
          <w:szCs w:val="28"/>
          <w:lang w:val="en-US"/>
        </w:rPr>
        <w:t>Blender</w:t>
      </w:r>
      <w:r>
        <w:rPr>
          <w:rFonts w:ascii="Times New Roman" w:hAnsi="Times New Roman" w:cs="Times New Roman"/>
          <w:bCs/>
          <w:sz w:val="28"/>
          <w:szCs w:val="28"/>
        </w:rPr>
        <w:t>.</w:t>
      </w:r>
      <w:proofErr w:type="gramEnd"/>
      <w:r>
        <w:rPr>
          <w:rFonts w:ascii="Times New Roman" w:hAnsi="Times New Roman" w:cs="Times New Roman"/>
          <w:bCs/>
          <w:sz w:val="28"/>
          <w:szCs w:val="28"/>
        </w:rPr>
        <w:t xml:space="preserve"> Ядро движка (написанное на </w:t>
      </w:r>
      <w:r>
        <w:rPr>
          <w:rFonts w:ascii="Times New Roman" w:hAnsi="Times New Roman" w:cs="Times New Roman"/>
          <w:bCs/>
          <w:sz w:val="28"/>
          <w:szCs w:val="28"/>
          <w:lang w:val="en-US"/>
        </w:rPr>
        <w:t>C</w:t>
      </w:r>
      <w:r w:rsidRPr="00D60CBB">
        <w:rPr>
          <w:rFonts w:ascii="Times New Roman" w:hAnsi="Times New Roman" w:cs="Times New Roman"/>
          <w:bCs/>
          <w:sz w:val="28"/>
          <w:szCs w:val="28"/>
        </w:rPr>
        <w:t>/</w:t>
      </w:r>
      <w:r>
        <w:rPr>
          <w:rFonts w:ascii="Times New Roman" w:hAnsi="Times New Roman" w:cs="Times New Roman"/>
          <w:bCs/>
          <w:sz w:val="28"/>
          <w:szCs w:val="28"/>
          <w:lang w:val="en-US"/>
        </w:rPr>
        <w:t>C</w:t>
      </w:r>
      <w:r w:rsidRPr="00D60CBB">
        <w:rPr>
          <w:rFonts w:ascii="Times New Roman" w:hAnsi="Times New Roman" w:cs="Times New Roman"/>
          <w:bCs/>
          <w:sz w:val="28"/>
          <w:szCs w:val="28"/>
        </w:rPr>
        <w:t>++)</w:t>
      </w:r>
      <w:r>
        <w:rPr>
          <w:rFonts w:ascii="Times New Roman" w:hAnsi="Times New Roman" w:cs="Times New Roman"/>
          <w:bCs/>
          <w:sz w:val="28"/>
          <w:szCs w:val="28"/>
        </w:rPr>
        <w:t xml:space="preserve"> общается с </w:t>
      </w:r>
      <w:r>
        <w:rPr>
          <w:rFonts w:ascii="Times New Roman" w:hAnsi="Times New Roman" w:cs="Times New Roman"/>
          <w:bCs/>
          <w:sz w:val="28"/>
          <w:szCs w:val="28"/>
          <w:lang w:val="en-US"/>
        </w:rPr>
        <w:t>Python</w:t>
      </w:r>
      <w:r w:rsidRPr="00D60CBB">
        <w:rPr>
          <w:rFonts w:ascii="Times New Roman" w:hAnsi="Times New Roman" w:cs="Times New Roman"/>
          <w:bCs/>
          <w:sz w:val="28"/>
          <w:szCs w:val="28"/>
        </w:rPr>
        <w:t>-</w:t>
      </w:r>
      <w:r>
        <w:rPr>
          <w:rFonts w:ascii="Times New Roman" w:hAnsi="Times New Roman" w:cs="Times New Roman"/>
          <w:bCs/>
          <w:sz w:val="28"/>
          <w:szCs w:val="28"/>
        </w:rPr>
        <w:t>модулями через тонкий слой биндингов, что позволяет сочетать высокую производительность с гибкостью скриптового языка. Архитектура модульная и сочетает в себе несколько компонентов:</w:t>
      </w:r>
    </w:p>
    <w:p w:rsidR="00D97264" w:rsidRPr="00D60CBB" w:rsidRDefault="00D97264" w:rsidP="00D97264">
      <w:pPr>
        <w:pStyle w:val="af0"/>
        <w:numPr>
          <w:ilvl w:val="0"/>
          <w:numId w:val="41"/>
        </w:numPr>
        <w:tabs>
          <w:tab w:val="left" w:pos="993"/>
        </w:tabs>
        <w:spacing w:after="0" w:line="240" w:lineRule="auto"/>
        <w:ind w:left="0" w:firstLine="709"/>
        <w:rPr>
          <w:rFonts w:ascii="Times New Roman" w:hAnsi="Times New Roman" w:cs="Times New Roman"/>
          <w:bCs/>
          <w:sz w:val="28"/>
          <w:szCs w:val="28"/>
        </w:rPr>
      </w:pPr>
      <w:r w:rsidRPr="00D60CBB">
        <w:rPr>
          <w:rFonts w:ascii="Times New Roman" w:hAnsi="Times New Roman" w:cs="Times New Roman"/>
          <w:bCs/>
          <w:sz w:val="28"/>
          <w:szCs w:val="28"/>
          <w:lang w:val="en-US"/>
        </w:rPr>
        <w:t>bpy</w:t>
      </w:r>
      <w:r w:rsidRPr="00D60CBB">
        <w:rPr>
          <w:rFonts w:ascii="Times New Roman" w:hAnsi="Times New Roman" w:cs="Times New Roman"/>
          <w:bCs/>
          <w:sz w:val="28"/>
          <w:szCs w:val="28"/>
        </w:rPr>
        <w:t>.</w:t>
      </w:r>
      <w:r w:rsidRPr="00D60CBB">
        <w:rPr>
          <w:rFonts w:ascii="Times New Roman" w:hAnsi="Times New Roman" w:cs="Times New Roman"/>
          <w:bCs/>
          <w:sz w:val="28"/>
          <w:szCs w:val="28"/>
          <w:lang w:val="en-US"/>
        </w:rPr>
        <w:t>context</w:t>
      </w:r>
      <w:r w:rsidRPr="00D60CBB">
        <w:rPr>
          <w:rFonts w:ascii="Times New Roman" w:hAnsi="Times New Roman" w:cs="Times New Roman"/>
          <w:bCs/>
          <w:sz w:val="28"/>
          <w:szCs w:val="28"/>
        </w:rPr>
        <w:t xml:space="preserve"> – </w:t>
      </w:r>
      <w:r>
        <w:rPr>
          <w:rFonts w:ascii="Times New Roman" w:hAnsi="Times New Roman" w:cs="Times New Roman"/>
          <w:bCs/>
          <w:sz w:val="28"/>
          <w:szCs w:val="28"/>
        </w:rPr>
        <w:t>доступ к контексту и параметрам схемы</w:t>
      </w:r>
      <w:r w:rsidRPr="000E3567">
        <w:rPr>
          <w:rFonts w:ascii="Times New Roman" w:hAnsi="Times New Roman" w:cs="Times New Roman"/>
          <w:bCs/>
          <w:sz w:val="28"/>
          <w:szCs w:val="28"/>
        </w:rPr>
        <w:t>;</w:t>
      </w:r>
    </w:p>
    <w:p w:rsidR="00D97264" w:rsidRPr="00D60CBB" w:rsidRDefault="00D97264" w:rsidP="00D97264">
      <w:pPr>
        <w:pStyle w:val="af0"/>
        <w:numPr>
          <w:ilvl w:val="0"/>
          <w:numId w:val="41"/>
        </w:numPr>
        <w:tabs>
          <w:tab w:val="left" w:pos="993"/>
        </w:tabs>
        <w:spacing w:after="0" w:line="240" w:lineRule="auto"/>
        <w:ind w:left="0" w:firstLine="709"/>
        <w:rPr>
          <w:rFonts w:ascii="Times New Roman" w:hAnsi="Times New Roman" w:cs="Times New Roman"/>
          <w:bCs/>
          <w:sz w:val="28"/>
          <w:szCs w:val="28"/>
        </w:rPr>
      </w:pPr>
      <w:r w:rsidRPr="00D60CBB">
        <w:rPr>
          <w:rFonts w:ascii="Times New Roman" w:hAnsi="Times New Roman" w:cs="Times New Roman"/>
          <w:bCs/>
          <w:sz w:val="28"/>
          <w:szCs w:val="28"/>
          <w:lang w:val="en-US"/>
        </w:rPr>
        <w:t>bpy</w:t>
      </w:r>
      <w:r w:rsidRPr="00D60CBB">
        <w:rPr>
          <w:rFonts w:ascii="Times New Roman" w:hAnsi="Times New Roman" w:cs="Times New Roman"/>
          <w:bCs/>
          <w:sz w:val="28"/>
          <w:szCs w:val="28"/>
        </w:rPr>
        <w:t>.</w:t>
      </w:r>
      <w:r w:rsidRPr="00D60CBB">
        <w:rPr>
          <w:rFonts w:ascii="Times New Roman" w:hAnsi="Times New Roman" w:cs="Times New Roman"/>
          <w:bCs/>
          <w:sz w:val="28"/>
          <w:szCs w:val="28"/>
          <w:lang w:val="en-US"/>
        </w:rPr>
        <w:t>data</w:t>
      </w:r>
      <w:r>
        <w:rPr>
          <w:rFonts w:ascii="Times New Roman" w:hAnsi="Times New Roman" w:cs="Times New Roman"/>
          <w:bCs/>
          <w:sz w:val="28"/>
          <w:szCs w:val="28"/>
        </w:rPr>
        <w:t xml:space="preserve"> – управление всеми объектами, материалами, текстурами</w:t>
      </w:r>
      <w:r w:rsidRPr="000E3567">
        <w:rPr>
          <w:rFonts w:ascii="Times New Roman" w:hAnsi="Times New Roman" w:cs="Times New Roman"/>
          <w:bCs/>
          <w:sz w:val="28"/>
          <w:szCs w:val="28"/>
        </w:rPr>
        <w:t>;</w:t>
      </w:r>
    </w:p>
    <w:p w:rsidR="00D97264" w:rsidRPr="00D60CBB" w:rsidRDefault="00D97264" w:rsidP="00D97264">
      <w:pPr>
        <w:pStyle w:val="af0"/>
        <w:numPr>
          <w:ilvl w:val="0"/>
          <w:numId w:val="41"/>
        </w:numPr>
        <w:tabs>
          <w:tab w:val="left" w:pos="993"/>
        </w:tabs>
        <w:spacing w:after="0" w:line="240" w:lineRule="auto"/>
        <w:ind w:left="0" w:firstLine="709"/>
        <w:rPr>
          <w:rFonts w:ascii="Times New Roman" w:hAnsi="Times New Roman" w:cs="Times New Roman"/>
          <w:bCs/>
          <w:sz w:val="28"/>
          <w:szCs w:val="28"/>
        </w:rPr>
      </w:pPr>
      <w:r w:rsidRPr="00D60CBB">
        <w:rPr>
          <w:rFonts w:ascii="Times New Roman" w:hAnsi="Times New Roman" w:cs="Times New Roman"/>
          <w:bCs/>
          <w:sz w:val="28"/>
          <w:szCs w:val="28"/>
          <w:lang w:val="en-US"/>
        </w:rPr>
        <w:t>bpy</w:t>
      </w:r>
      <w:r w:rsidRPr="00D60CBB">
        <w:rPr>
          <w:rFonts w:ascii="Times New Roman" w:hAnsi="Times New Roman" w:cs="Times New Roman"/>
          <w:bCs/>
          <w:sz w:val="28"/>
          <w:szCs w:val="28"/>
        </w:rPr>
        <w:t>.</w:t>
      </w:r>
      <w:r w:rsidRPr="00D60CBB">
        <w:rPr>
          <w:rFonts w:ascii="Times New Roman" w:hAnsi="Times New Roman" w:cs="Times New Roman"/>
          <w:bCs/>
          <w:sz w:val="28"/>
          <w:szCs w:val="28"/>
          <w:lang w:val="en-US"/>
        </w:rPr>
        <w:t>ops</w:t>
      </w:r>
      <w:r>
        <w:rPr>
          <w:rFonts w:ascii="Times New Roman" w:hAnsi="Times New Roman" w:cs="Times New Roman"/>
          <w:bCs/>
          <w:sz w:val="28"/>
          <w:szCs w:val="28"/>
        </w:rPr>
        <w:t xml:space="preserve"> – вызов операторов, соответствующих действиям пользователя через интерфейс</w:t>
      </w:r>
      <w:r w:rsidRPr="000E3567">
        <w:rPr>
          <w:rFonts w:ascii="Times New Roman" w:hAnsi="Times New Roman" w:cs="Times New Roman"/>
          <w:bCs/>
          <w:sz w:val="28"/>
          <w:szCs w:val="28"/>
        </w:rPr>
        <w:t>;</w:t>
      </w:r>
    </w:p>
    <w:p w:rsidR="00D97264" w:rsidRPr="00BF7ADD" w:rsidRDefault="00D97264" w:rsidP="00D97264">
      <w:pPr>
        <w:pStyle w:val="af0"/>
        <w:numPr>
          <w:ilvl w:val="0"/>
          <w:numId w:val="41"/>
        </w:numPr>
        <w:tabs>
          <w:tab w:val="left" w:pos="993"/>
        </w:tabs>
        <w:spacing w:after="0" w:line="240" w:lineRule="auto"/>
        <w:ind w:left="0" w:firstLine="709"/>
        <w:rPr>
          <w:rFonts w:ascii="Times New Roman" w:hAnsi="Times New Roman" w:cs="Times New Roman"/>
          <w:bCs/>
          <w:sz w:val="28"/>
          <w:szCs w:val="28"/>
        </w:rPr>
      </w:pPr>
      <w:r w:rsidRPr="00D60CBB">
        <w:rPr>
          <w:rFonts w:ascii="Times New Roman" w:hAnsi="Times New Roman" w:cs="Times New Roman"/>
          <w:bCs/>
          <w:sz w:val="28"/>
          <w:szCs w:val="28"/>
          <w:lang w:val="en-US"/>
        </w:rPr>
        <w:t>bpy</w:t>
      </w:r>
      <w:r w:rsidRPr="000E3567">
        <w:rPr>
          <w:rFonts w:ascii="Times New Roman" w:hAnsi="Times New Roman" w:cs="Times New Roman"/>
          <w:bCs/>
          <w:sz w:val="28"/>
          <w:szCs w:val="28"/>
        </w:rPr>
        <w:t>.</w:t>
      </w:r>
      <w:r w:rsidRPr="00D60CBB">
        <w:rPr>
          <w:rFonts w:ascii="Times New Roman" w:hAnsi="Times New Roman" w:cs="Times New Roman"/>
          <w:bCs/>
          <w:sz w:val="28"/>
          <w:szCs w:val="28"/>
          <w:lang w:val="en-US"/>
        </w:rPr>
        <w:t>types</w:t>
      </w:r>
      <w:r>
        <w:rPr>
          <w:rFonts w:ascii="Times New Roman" w:hAnsi="Times New Roman" w:cs="Times New Roman"/>
          <w:bCs/>
          <w:sz w:val="28"/>
          <w:szCs w:val="28"/>
        </w:rPr>
        <w:t xml:space="preserve"> – система типов для создания пользовательских элементов.</w:t>
      </w:r>
    </w:p>
    <w:p w:rsidR="00D97264" w:rsidRPr="000E3567" w:rsidRDefault="00D97264" w:rsidP="00D97264">
      <w:pPr>
        <w:spacing w:after="0" w:line="240" w:lineRule="auto"/>
        <w:ind w:firstLine="709"/>
        <w:rPr>
          <w:rFonts w:ascii="Times New Roman" w:hAnsi="Times New Roman" w:cs="Times New Roman"/>
          <w:bCs/>
          <w:sz w:val="28"/>
          <w:szCs w:val="28"/>
        </w:rPr>
      </w:pPr>
    </w:p>
    <w:p w:rsidR="00D97264" w:rsidRPr="00BF7ADD" w:rsidRDefault="00D97264" w:rsidP="00D97264">
      <w:pPr>
        <w:spacing w:after="0" w:line="240" w:lineRule="auto"/>
        <w:jc w:val="center"/>
        <w:rPr>
          <w:rFonts w:ascii="Times New Roman" w:hAnsi="Times New Roman" w:cs="Times New Roman"/>
          <w:b/>
          <w:sz w:val="28"/>
          <w:szCs w:val="28"/>
        </w:rPr>
      </w:pPr>
      <w:r w:rsidRPr="00BF7ADD">
        <w:rPr>
          <w:rFonts w:ascii="Times New Roman" w:hAnsi="Times New Roman" w:cs="Times New Roman"/>
          <w:b/>
          <w:sz w:val="28"/>
          <w:szCs w:val="28"/>
        </w:rPr>
        <w:t>Концепция датаблоков (</w:t>
      </w:r>
      <w:r w:rsidRPr="008B120B">
        <w:rPr>
          <w:rFonts w:ascii="Times New Roman" w:hAnsi="Times New Roman" w:cs="Times New Roman"/>
          <w:b/>
          <w:sz w:val="28"/>
          <w:szCs w:val="28"/>
        </w:rPr>
        <w:t>Data</w:t>
      </w:r>
      <w:r w:rsidRPr="00BF7ADD">
        <w:rPr>
          <w:rFonts w:ascii="Times New Roman" w:hAnsi="Times New Roman" w:cs="Times New Roman"/>
          <w:b/>
          <w:sz w:val="28"/>
          <w:szCs w:val="28"/>
        </w:rPr>
        <w:t>-</w:t>
      </w:r>
      <w:r w:rsidRPr="008B120B">
        <w:rPr>
          <w:rFonts w:ascii="Times New Roman" w:hAnsi="Times New Roman" w:cs="Times New Roman"/>
          <w:b/>
          <w:sz w:val="28"/>
          <w:szCs w:val="28"/>
        </w:rPr>
        <w:t>blocks</w:t>
      </w:r>
      <w:r w:rsidRPr="00BF7ADD">
        <w:rPr>
          <w:rFonts w:ascii="Times New Roman" w:hAnsi="Times New Roman" w:cs="Times New Roman"/>
          <w:b/>
          <w:sz w:val="28"/>
          <w:szCs w:val="28"/>
        </w:rPr>
        <w:t>)</w:t>
      </w:r>
    </w:p>
    <w:p w:rsidR="00D97264" w:rsidRPr="006E2E86" w:rsidRDefault="00D97264" w:rsidP="00D97264">
      <w:pPr>
        <w:spacing w:after="0" w:line="240" w:lineRule="auto"/>
        <w:ind w:firstLine="709"/>
        <w:rPr>
          <w:rFonts w:ascii="Times New Roman" w:hAnsi="Times New Roman" w:cs="Times New Roman"/>
          <w:bCs/>
          <w:sz w:val="28"/>
          <w:szCs w:val="28"/>
        </w:rPr>
      </w:pPr>
      <w:r>
        <w:rPr>
          <w:rFonts w:ascii="Times New Roman" w:hAnsi="Times New Roman" w:cs="Times New Roman"/>
          <w:bCs/>
          <w:sz w:val="28"/>
          <w:szCs w:val="28"/>
        </w:rPr>
        <w:t xml:space="preserve">Фундаментальная структура данных в </w:t>
      </w:r>
      <w:r>
        <w:rPr>
          <w:rFonts w:ascii="Times New Roman" w:hAnsi="Times New Roman" w:cs="Times New Roman"/>
          <w:bCs/>
          <w:sz w:val="28"/>
          <w:szCs w:val="28"/>
          <w:lang w:val="en-US"/>
        </w:rPr>
        <w:t>Blender</w:t>
      </w:r>
      <w:r w:rsidR="0034706C">
        <w:rPr>
          <w:rFonts w:ascii="Times New Roman" w:hAnsi="Times New Roman" w:cs="Times New Roman"/>
          <w:bCs/>
          <w:sz w:val="28"/>
          <w:szCs w:val="28"/>
        </w:rPr>
        <w:t xml:space="preserve"> – </w:t>
      </w:r>
      <w:r>
        <w:rPr>
          <w:rFonts w:ascii="Times New Roman" w:hAnsi="Times New Roman" w:cs="Times New Roman"/>
          <w:bCs/>
          <w:sz w:val="28"/>
          <w:szCs w:val="28"/>
        </w:rPr>
        <w:t xml:space="preserve">датаблоки. Это независимые единицы информации: сцены, объекты, сетки, материалы, текстуры и другие. Каждый датаблок хранится в глобальной базе данных и может использоваться несколькими владельцами через систему ссылок. Например, один материал может быть назначен множеству объектов, а одна сетка – использоваться в нескольких экземплярах объектов </w:t>
      </w:r>
      <w:r w:rsidRPr="006E2E86">
        <w:rPr>
          <w:rFonts w:ascii="Times New Roman" w:hAnsi="Times New Roman" w:cs="Times New Roman"/>
          <w:bCs/>
          <w:sz w:val="28"/>
          <w:szCs w:val="28"/>
        </w:rPr>
        <w:t>[</w:t>
      </w:r>
      <w:r>
        <w:rPr>
          <w:rFonts w:ascii="Times New Roman" w:hAnsi="Times New Roman" w:cs="Times New Roman"/>
          <w:bCs/>
          <w:sz w:val="28"/>
          <w:szCs w:val="28"/>
        </w:rPr>
        <w:t>4</w:t>
      </w:r>
      <w:r w:rsidRPr="006E2E86">
        <w:rPr>
          <w:rFonts w:ascii="Times New Roman" w:hAnsi="Times New Roman" w:cs="Times New Roman"/>
          <w:bCs/>
          <w:sz w:val="28"/>
          <w:szCs w:val="28"/>
        </w:rPr>
        <w:t>]</w:t>
      </w:r>
      <w:r>
        <w:rPr>
          <w:rFonts w:ascii="Times New Roman" w:hAnsi="Times New Roman" w:cs="Times New Roman"/>
          <w:bCs/>
          <w:sz w:val="28"/>
          <w:szCs w:val="28"/>
        </w:rPr>
        <w:t>.</w:t>
      </w:r>
    </w:p>
    <w:p w:rsidR="00D97264" w:rsidRDefault="00D97264" w:rsidP="00D97264">
      <w:pPr>
        <w:spacing w:after="0" w:line="240" w:lineRule="auto"/>
        <w:ind w:firstLine="709"/>
        <w:rPr>
          <w:rFonts w:ascii="Times New Roman" w:hAnsi="Times New Roman" w:cs="Times New Roman"/>
          <w:bCs/>
          <w:sz w:val="28"/>
          <w:szCs w:val="28"/>
        </w:rPr>
      </w:pPr>
    </w:p>
    <w:p w:rsidR="00D97264" w:rsidRPr="006E2E86" w:rsidRDefault="00D97264" w:rsidP="00D97264">
      <w:pPr>
        <w:spacing w:after="0" w:line="240" w:lineRule="auto"/>
        <w:jc w:val="center"/>
        <w:rPr>
          <w:rFonts w:ascii="Times New Roman" w:hAnsi="Times New Roman" w:cs="Times New Roman"/>
          <w:b/>
          <w:sz w:val="28"/>
          <w:szCs w:val="28"/>
        </w:rPr>
      </w:pPr>
      <w:r w:rsidRPr="000542C9">
        <w:rPr>
          <w:rFonts w:ascii="Times New Roman" w:hAnsi="Times New Roman" w:cs="Times New Roman"/>
          <w:b/>
          <w:sz w:val="28"/>
          <w:szCs w:val="28"/>
        </w:rPr>
        <w:t>Контекст и операторы</w:t>
      </w:r>
    </w:p>
    <w:p w:rsidR="00D97264" w:rsidRDefault="00D97264" w:rsidP="00D97264">
      <w:pPr>
        <w:spacing w:after="0" w:line="240" w:lineRule="auto"/>
        <w:ind w:firstLine="709"/>
        <w:rPr>
          <w:rFonts w:ascii="Times New Roman" w:hAnsi="Times New Roman" w:cs="Times New Roman"/>
          <w:bCs/>
          <w:sz w:val="28"/>
          <w:szCs w:val="28"/>
        </w:rPr>
      </w:pPr>
      <w:r>
        <w:rPr>
          <w:rFonts w:ascii="Times New Roman" w:hAnsi="Times New Roman" w:cs="Times New Roman"/>
          <w:bCs/>
          <w:sz w:val="28"/>
          <w:szCs w:val="28"/>
        </w:rPr>
        <w:t xml:space="preserve">Работа через </w:t>
      </w:r>
      <w:r>
        <w:rPr>
          <w:rFonts w:ascii="Times New Roman" w:hAnsi="Times New Roman" w:cs="Times New Roman"/>
          <w:bCs/>
          <w:sz w:val="28"/>
          <w:szCs w:val="28"/>
          <w:lang w:val="en-US"/>
        </w:rPr>
        <w:t>API</w:t>
      </w:r>
      <w:r w:rsidR="0034706C">
        <w:rPr>
          <w:rFonts w:ascii="Times New Roman" w:hAnsi="Times New Roman" w:cs="Times New Roman"/>
          <w:bCs/>
          <w:sz w:val="28"/>
          <w:szCs w:val="28"/>
        </w:rPr>
        <w:t xml:space="preserve"> </w:t>
      </w:r>
      <w:r>
        <w:rPr>
          <w:rFonts w:ascii="Times New Roman" w:hAnsi="Times New Roman" w:cs="Times New Roman"/>
          <w:bCs/>
          <w:sz w:val="28"/>
          <w:szCs w:val="28"/>
        </w:rPr>
        <w:t xml:space="preserve">часто начинается с анализа контекста, который содержит информацию о текущем выделенном объекте, режиме редактирования, активной области интерфейса. Операторы – это </w:t>
      </w:r>
      <w:r>
        <w:rPr>
          <w:rFonts w:ascii="Times New Roman" w:hAnsi="Times New Roman" w:cs="Times New Roman"/>
          <w:bCs/>
          <w:sz w:val="28"/>
          <w:szCs w:val="28"/>
          <w:lang w:val="en-US"/>
        </w:rPr>
        <w:t>Python</w:t>
      </w:r>
      <w:r>
        <w:rPr>
          <w:rFonts w:ascii="Times New Roman" w:hAnsi="Times New Roman" w:cs="Times New Roman"/>
          <w:bCs/>
          <w:sz w:val="28"/>
          <w:szCs w:val="28"/>
        </w:rPr>
        <w:t xml:space="preserve">-аналоги действий пользователя: создание примитивов, преобразования, рендеринг. Важно понимать, что операторы зависят от контекста и воспроизводят пользовательские действия, что иногда ограничивает их использование в скриптах </w:t>
      </w:r>
      <w:r w:rsidRPr="006E2E86">
        <w:rPr>
          <w:rFonts w:ascii="Times New Roman" w:hAnsi="Times New Roman" w:cs="Times New Roman"/>
          <w:bCs/>
          <w:sz w:val="28"/>
          <w:szCs w:val="28"/>
        </w:rPr>
        <w:t>[</w:t>
      </w:r>
      <w:r>
        <w:rPr>
          <w:rFonts w:ascii="Times New Roman" w:hAnsi="Times New Roman" w:cs="Times New Roman"/>
          <w:bCs/>
          <w:sz w:val="28"/>
          <w:szCs w:val="28"/>
        </w:rPr>
        <w:t>5</w:t>
      </w:r>
      <w:r w:rsidRPr="006E2E86">
        <w:rPr>
          <w:rFonts w:ascii="Times New Roman" w:hAnsi="Times New Roman" w:cs="Times New Roman"/>
          <w:bCs/>
          <w:sz w:val="28"/>
          <w:szCs w:val="28"/>
        </w:rPr>
        <w:t>]</w:t>
      </w:r>
      <w:r>
        <w:rPr>
          <w:rFonts w:ascii="Times New Roman" w:hAnsi="Times New Roman" w:cs="Times New Roman"/>
          <w:bCs/>
          <w:sz w:val="28"/>
          <w:szCs w:val="28"/>
        </w:rPr>
        <w:t>.</w:t>
      </w:r>
    </w:p>
    <w:p w:rsidR="00D97264" w:rsidRDefault="00D97264" w:rsidP="00D97264">
      <w:pPr>
        <w:spacing w:after="0" w:line="240" w:lineRule="auto"/>
        <w:ind w:firstLine="709"/>
        <w:rPr>
          <w:rFonts w:ascii="Times New Roman" w:hAnsi="Times New Roman" w:cs="Times New Roman"/>
          <w:bCs/>
          <w:sz w:val="28"/>
          <w:szCs w:val="28"/>
        </w:rPr>
      </w:pPr>
    </w:p>
    <w:p w:rsidR="00D97264" w:rsidRDefault="00D97264" w:rsidP="00D97264">
      <w:pPr>
        <w:spacing w:after="0" w:line="240" w:lineRule="auto"/>
        <w:jc w:val="center"/>
        <w:rPr>
          <w:rFonts w:ascii="Times New Roman" w:hAnsi="Times New Roman" w:cs="Times New Roman"/>
          <w:b/>
          <w:sz w:val="28"/>
          <w:szCs w:val="28"/>
        </w:rPr>
      </w:pPr>
      <w:r w:rsidRPr="00193C1D">
        <w:rPr>
          <w:rFonts w:ascii="Times New Roman" w:hAnsi="Times New Roman" w:cs="Times New Roman"/>
          <w:b/>
          <w:sz w:val="28"/>
          <w:szCs w:val="28"/>
        </w:rPr>
        <w:t>Практическое применение и примеры</w:t>
      </w:r>
    </w:p>
    <w:p w:rsidR="00D97264" w:rsidRDefault="00D97264" w:rsidP="00D97264">
      <w:pPr>
        <w:spacing w:after="0" w:line="240" w:lineRule="auto"/>
        <w:ind w:firstLine="709"/>
        <w:rPr>
          <w:rFonts w:ascii="Times New Roman" w:hAnsi="Times New Roman" w:cs="Times New Roman"/>
          <w:bCs/>
          <w:sz w:val="28"/>
          <w:szCs w:val="28"/>
        </w:rPr>
      </w:pPr>
      <w:proofErr w:type="gramStart"/>
      <w:r>
        <w:rPr>
          <w:rFonts w:ascii="Times New Roman" w:hAnsi="Times New Roman" w:cs="Times New Roman"/>
          <w:bCs/>
          <w:sz w:val="28"/>
          <w:szCs w:val="28"/>
          <w:lang w:val="en-US"/>
        </w:rPr>
        <w:t>BlenderAPI</w:t>
      </w:r>
      <w:r w:rsidR="0034706C">
        <w:rPr>
          <w:rFonts w:ascii="Times New Roman" w:hAnsi="Times New Roman" w:cs="Times New Roman"/>
          <w:bCs/>
          <w:sz w:val="28"/>
          <w:szCs w:val="28"/>
        </w:rPr>
        <w:t xml:space="preserve"> </w:t>
      </w:r>
      <w:r>
        <w:rPr>
          <w:rFonts w:ascii="Times New Roman" w:hAnsi="Times New Roman" w:cs="Times New Roman"/>
          <w:bCs/>
          <w:sz w:val="28"/>
          <w:szCs w:val="28"/>
        </w:rPr>
        <w:t xml:space="preserve">эффективен для автоматизации повторяющихся действий (рисунок 1), а так же позволяет создавать сложные параметрические модели (рисунок 2) </w:t>
      </w:r>
      <w:r w:rsidRPr="006E2E86">
        <w:rPr>
          <w:rFonts w:ascii="Times New Roman" w:hAnsi="Times New Roman" w:cs="Times New Roman"/>
          <w:bCs/>
          <w:sz w:val="28"/>
          <w:szCs w:val="28"/>
        </w:rPr>
        <w:t>[</w:t>
      </w:r>
      <w:r>
        <w:rPr>
          <w:rFonts w:ascii="Times New Roman" w:hAnsi="Times New Roman" w:cs="Times New Roman"/>
          <w:bCs/>
          <w:sz w:val="28"/>
          <w:szCs w:val="28"/>
        </w:rPr>
        <w:t>6</w:t>
      </w:r>
      <w:r w:rsidRPr="006E2E86">
        <w:rPr>
          <w:rFonts w:ascii="Times New Roman" w:hAnsi="Times New Roman" w:cs="Times New Roman"/>
          <w:bCs/>
          <w:sz w:val="28"/>
          <w:szCs w:val="28"/>
        </w:rPr>
        <w:t>]</w:t>
      </w:r>
      <w:r>
        <w:rPr>
          <w:rFonts w:ascii="Times New Roman" w:hAnsi="Times New Roman" w:cs="Times New Roman"/>
          <w:bCs/>
          <w:sz w:val="28"/>
          <w:szCs w:val="28"/>
        </w:rPr>
        <w:t>.</w:t>
      </w:r>
      <w:proofErr w:type="gramEnd"/>
    </w:p>
    <w:p w:rsidR="00D97264" w:rsidRDefault="00D97264" w:rsidP="00D97264">
      <w:pPr>
        <w:spacing w:after="0" w:line="240" w:lineRule="auto"/>
        <w:jc w:val="center"/>
        <w:rPr>
          <w:rFonts w:ascii="Times New Roman" w:hAnsi="Times New Roman" w:cs="Times New Roman"/>
          <w:bCs/>
          <w:sz w:val="28"/>
          <w:szCs w:val="28"/>
        </w:rPr>
      </w:pPr>
      <w:r w:rsidRPr="00A74626">
        <w:rPr>
          <w:rFonts w:ascii="Times New Roman" w:hAnsi="Times New Roman" w:cs="Times New Roman"/>
          <w:bCs/>
          <w:noProof/>
          <w:sz w:val="28"/>
          <w:szCs w:val="28"/>
          <w:lang w:bidi="ar-SA"/>
        </w:rPr>
        <w:drawing>
          <wp:inline distT="0" distB="0" distL="0" distR="0">
            <wp:extent cx="4152900" cy="2724150"/>
            <wp:effectExtent l="0" t="0" r="0" b="0"/>
            <wp:docPr id="1823417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1780" name=""/>
                    <pic:cNvPicPr/>
                  </pic:nvPicPr>
                  <pic:blipFill>
                    <a:blip r:embed="rId63"/>
                    <a:stretch>
                      <a:fillRect/>
                    </a:stretch>
                  </pic:blipFill>
                  <pic:spPr>
                    <a:xfrm>
                      <a:off x="0" y="0"/>
                      <a:ext cx="4152900" cy="2724150"/>
                    </a:xfrm>
                    <a:prstGeom prst="rect">
                      <a:avLst/>
                    </a:prstGeom>
                  </pic:spPr>
                </pic:pic>
              </a:graphicData>
            </a:graphic>
          </wp:inline>
        </w:drawing>
      </w:r>
    </w:p>
    <w:p w:rsidR="00D97264" w:rsidRPr="00E169B1" w:rsidRDefault="00D97264" w:rsidP="00D97264">
      <w:pPr>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 1. Пример кода в </w:t>
      </w:r>
      <w:r w:rsidRPr="00A74626">
        <w:rPr>
          <w:rFonts w:ascii="Times New Roman" w:hAnsi="Times New Roman" w:cs="Times New Roman"/>
          <w:bCs/>
          <w:sz w:val="28"/>
          <w:szCs w:val="28"/>
        </w:rPr>
        <w:t>bpy</w:t>
      </w:r>
      <w:r w:rsidR="0034706C">
        <w:rPr>
          <w:rFonts w:ascii="Times New Roman" w:hAnsi="Times New Roman" w:cs="Times New Roman"/>
          <w:bCs/>
          <w:sz w:val="28"/>
          <w:szCs w:val="28"/>
        </w:rPr>
        <w:t xml:space="preserve"> </w:t>
      </w:r>
      <w:r>
        <w:rPr>
          <w:rFonts w:ascii="Times New Roman" w:hAnsi="Times New Roman" w:cs="Times New Roman"/>
          <w:bCs/>
          <w:sz w:val="28"/>
          <w:szCs w:val="28"/>
        </w:rPr>
        <w:t>для автоматизации одного повторяющегося действия</w:t>
      </w:r>
    </w:p>
    <w:p w:rsidR="00D97264" w:rsidRDefault="00D97264" w:rsidP="00D97264">
      <w:pPr>
        <w:spacing w:after="0" w:line="240" w:lineRule="auto"/>
        <w:jc w:val="center"/>
        <w:rPr>
          <w:rFonts w:ascii="Times New Roman" w:hAnsi="Times New Roman" w:cs="Times New Roman"/>
          <w:bCs/>
          <w:sz w:val="28"/>
          <w:szCs w:val="28"/>
        </w:rPr>
      </w:pPr>
    </w:p>
    <w:p w:rsidR="00D97264" w:rsidRDefault="00D97264" w:rsidP="00D97264">
      <w:pPr>
        <w:spacing w:after="0" w:line="240" w:lineRule="auto"/>
        <w:jc w:val="center"/>
        <w:rPr>
          <w:rFonts w:ascii="Times New Roman" w:hAnsi="Times New Roman" w:cs="Times New Roman"/>
          <w:bCs/>
          <w:sz w:val="28"/>
          <w:szCs w:val="28"/>
        </w:rPr>
      </w:pPr>
      <w:r w:rsidRPr="00A74626">
        <w:rPr>
          <w:rFonts w:ascii="Times New Roman" w:hAnsi="Times New Roman" w:cs="Times New Roman"/>
          <w:bCs/>
          <w:noProof/>
          <w:sz w:val="28"/>
          <w:szCs w:val="28"/>
          <w:lang w:bidi="ar-SA"/>
        </w:rPr>
        <w:drawing>
          <wp:inline distT="0" distB="0" distL="0" distR="0">
            <wp:extent cx="4857750" cy="2171700"/>
            <wp:effectExtent l="0" t="0" r="0" b="0"/>
            <wp:docPr id="18313116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11646" name=""/>
                    <pic:cNvPicPr/>
                  </pic:nvPicPr>
                  <pic:blipFill>
                    <a:blip r:embed="rId64"/>
                    <a:stretch>
                      <a:fillRect/>
                    </a:stretch>
                  </pic:blipFill>
                  <pic:spPr>
                    <a:xfrm>
                      <a:off x="0" y="0"/>
                      <a:ext cx="4857750" cy="2171700"/>
                    </a:xfrm>
                    <a:prstGeom prst="rect">
                      <a:avLst/>
                    </a:prstGeom>
                  </pic:spPr>
                </pic:pic>
              </a:graphicData>
            </a:graphic>
          </wp:inline>
        </w:drawing>
      </w:r>
    </w:p>
    <w:p w:rsidR="00D97264" w:rsidRDefault="00D97264" w:rsidP="00D97264">
      <w:pPr>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 2. Пример кода в </w:t>
      </w:r>
      <w:r w:rsidRPr="00A74626">
        <w:rPr>
          <w:rFonts w:ascii="Times New Roman" w:hAnsi="Times New Roman" w:cs="Times New Roman"/>
          <w:bCs/>
          <w:sz w:val="28"/>
          <w:szCs w:val="28"/>
        </w:rPr>
        <w:t>bpy</w:t>
      </w:r>
      <w:r w:rsidR="0034706C">
        <w:rPr>
          <w:rFonts w:ascii="Times New Roman" w:hAnsi="Times New Roman" w:cs="Times New Roman"/>
          <w:bCs/>
          <w:sz w:val="28"/>
          <w:szCs w:val="28"/>
        </w:rPr>
        <w:t xml:space="preserve"> </w:t>
      </w:r>
      <w:r>
        <w:rPr>
          <w:rFonts w:ascii="Times New Roman" w:hAnsi="Times New Roman" w:cs="Times New Roman"/>
          <w:bCs/>
          <w:sz w:val="28"/>
          <w:szCs w:val="28"/>
        </w:rPr>
        <w:t>для создания сложной математической модели</w:t>
      </w:r>
    </w:p>
    <w:p w:rsidR="00D97264" w:rsidRDefault="00D97264" w:rsidP="00D97264">
      <w:pPr>
        <w:spacing w:after="0" w:line="240" w:lineRule="auto"/>
        <w:jc w:val="center"/>
        <w:rPr>
          <w:rFonts w:ascii="Times New Roman" w:hAnsi="Times New Roman" w:cs="Times New Roman"/>
          <w:bCs/>
          <w:sz w:val="28"/>
          <w:szCs w:val="28"/>
        </w:rPr>
      </w:pPr>
    </w:p>
    <w:p w:rsidR="00D97264" w:rsidRDefault="00D97264" w:rsidP="00D97264">
      <w:pPr>
        <w:spacing w:after="0" w:line="240" w:lineRule="auto"/>
        <w:jc w:val="center"/>
        <w:rPr>
          <w:rFonts w:ascii="Times New Roman" w:hAnsi="Times New Roman" w:cs="Times New Roman"/>
          <w:b/>
          <w:sz w:val="28"/>
          <w:szCs w:val="28"/>
        </w:rPr>
      </w:pPr>
      <w:r w:rsidRPr="00BF7ADD">
        <w:rPr>
          <w:rFonts w:ascii="Times New Roman" w:hAnsi="Times New Roman" w:cs="Times New Roman"/>
          <w:b/>
          <w:sz w:val="28"/>
          <w:szCs w:val="28"/>
        </w:rPr>
        <w:t>Дополнительные возможности</w:t>
      </w:r>
    </w:p>
    <w:p w:rsidR="00D97264" w:rsidRDefault="00D97264" w:rsidP="00D97264">
      <w:pPr>
        <w:spacing w:after="0" w:line="240" w:lineRule="auto"/>
        <w:ind w:firstLine="709"/>
        <w:rPr>
          <w:rFonts w:ascii="Times New Roman" w:hAnsi="Times New Roman" w:cs="Times New Roman"/>
          <w:bCs/>
          <w:sz w:val="28"/>
          <w:szCs w:val="28"/>
        </w:rPr>
      </w:pPr>
      <w:r>
        <w:rPr>
          <w:rFonts w:ascii="Times New Roman" w:hAnsi="Times New Roman" w:cs="Times New Roman"/>
          <w:bCs/>
          <w:sz w:val="28"/>
          <w:szCs w:val="28"/>
          <w:lang w:val="en-US"/>
        </w:rPr>
        <w:t>BlenderAPI</w:t>
      </w:r>
      <w:r w:rsidR="0034706C">
        <w:rPr>
          <w:rFonts w:ascii="Times New Roman" w:hAnsi="Times New Roman" w:cs="Times New Roman"/>
          <w:bCs/>
          <w:sz w:val="28"/>
          <w:szCs w:val="28"/>
        </w:rPr>
        <w:t xml:space="preserve"> </w:t>
      </w:r>
      <w:r>
        <w:rPr>
          <w:rFonts w:ascii="Times New Roman" w:hAnsi="Times New Roman" w:cs="Times New Roman"/>
          <w:bCs/>
          <w:sz w:val="28"/>
          <w:szCs w:val="28"/>
        </w:rPr>
        <w:t xml:space="preserve">так же выступает мостом между </w:t>
      </w:r>
      <w:r>
        <w:rPr>
          <w:rFonts w:ascii="Times New Roman" w:hAnsi="Times New Roman" w:cs="Times New Roman"/>
          <w:bCs/>
          <w:sz w:val="28"/>
          <w:szCs w:val="28"/>
          <w:lang w:val="en-US"/>
        </w:rPr>
        <w:t>Blender</w:t>
      </w:r>
      <w:r w:rsidR="0034706C">
        <w:rPr>
          <w:rFonts w:ascii="Times New Roman" w:hAnsi="Times New Roman" w:cs="Times New Roman"/>
          <w:bCs/>
          <w:sz w:val="28"/>
          <w:szCs w:val="28"/>
        </w:rPr>
        <w:t xml:space="preserve"> </w:t>
      </w:r>
      <w:r>
        <w:rPr>
          <w:rFonts w:ascii="Times New Roman" w:hAnsi="Times New Roman" w:cs="Times New Roman"/>
          <w:bCs/>
          <w:sz w:val="28"/>
          <w:szCs w:val="28"/>
        </w:rPr>
        <w:t>и другими приложениями, что открывает многие возможности, например:</w:t>
      </w:r>
    </w:p>
    <w:p w:rsidR="00D97264" w:rsidRPr="00D8142A" w:rsidRDefault="00D97264" w:rsidP="00D97264">
      <w:pPr>
        <w:pStyle w:val="af0"/>
        <w:numPr>
          <w:ilvl w:val="0"/>
          <w:numId w:val="42"/>
        </w:numPr>
        <w:tabs>
          <w:tab w:val="left" w:pos="993"/>
        </w:tabs>
        <w:spacing w:after="0" w:line="240" w:lineRule="auto"/>
        <w:ind w:left="0" w:firstLine="709"/>
        <w:rPr>
          <w:rFonts w:ascii="Times New Roman" w:hAnsi="Times New Roman" w:cs="Times New Roman"/>
          <w:bCs/>
          <w:sz w:val="28"/>
          <w:szCs w:val="28"/>
        </w:rPr>
      </w:pPr>
      <w:r>
        <w:rPr>
          <w:rFonts w:ascii="Times New Roman" w:hAnsi="Times New Roman" w:cs="Times New Roman"/>
          <w:bCs/>
          <w:sz w:val="28"/>
          <w:szCs w:val="28"/>
        </w:rPr>
        <w:t>и</w:t>
      </w:r>
      <w:r w:rsidRPr="00D8142A">
        <w:rPr>
          <w:rFonts w:ascii="Times New Roman" w:hAnsi="Times New Roman" w:cs="Times New Roman"/>
          <w:bCs/>
          <w:sz w:val="28"/>
          <w:szCs w:val="28"/>
        </w:rPr>
        <w:t>мпорт/экспорт пользовательских форматов данных</w:t>
      </w:r>
      <w:r>
        <w:rPr>
          <w:rFonts w:ascii="Times New Roman" w:hAnsi="Times New Roman" w:cs="Times New Roman"/>
          <w:bCs/>
          <w:sz w:val="28"/>
          <w:szCs w:val="28"/>
        </w:rPr>
        <w:t>;</w:t>
      </w:r>
    </w:p>
    <w:p w:rsidR="00D97264" w:rsidRPr="00D8142A" w:rsidRDefault="00D97264" w:rsidP="00D97264">
      <w:pPr>
        <w:pStyle w:val="af0"/>
        <w:numPr>
          <w:ilvl w:val="0"/>
          <w:numId w:val="42"/>
        </w:numPr>
        <w:tabs>
          <w:tab w:val="left" w:pos="993"/>
        </w:tabs>
        <w:spacing w:after="0" w:line="240" w:lineRule="auto"/>
        <w:ind w:left="0" w:firstLine="709"/>
        <w:rPr>
          <w:rFonts w:ascii="Times New Roman" w:hAnsi="Times New Roman" w:cs="Times New Roman"/>
          <w:bCs/>
          <w:sz w:val="28"/>
          <w:szCs w:val="28"/>
        </w:rPr>
      </w:pPr>
      <w:r>
        <w:rPr>
          <w:rFonts w:ascii="Times New Roman" w:hAnsi="Times New Roman" w:cs="Times New Roman"/>
          <w:bCs/>
          <w:sz w:val="28"/>
          <w:szCs w:val="28"/>
        </w:rPr>
        <w:lastRenderedPageBreak/>
        <w:t>с</w:t>
      </w:r>
      <w:r w:rsidRPr="00D8142A">
        <w:rPr>
          <w:rFonts w:ascii="Times New Roman" w:hAnsi="Times New Roman" w:cs="Times New Roman"/>
          <w:bCs/>
          <w:sz w:val="28"/>
          <w:szCs w:val="28"/>
        </w:rPr>
        <w:t xml:space="preserve">инхронизация с </w:t>
      </w:r>
      <w:r w:rsidRPr="00D8142A">
        <w:rPr>
          <w:rFonts w:ascii="Times New Roman" w:hAnsi="Times New Roman" w:cs="Times New Roman"/>
          <w:bCs/>
          <w:sz w:val="28"/>
          <w:szCs w:val="28"/>
          <w:lang w:val="en-US"/>
        </w:rPr>
        <w:t>CAD</w:t>
      </w:r>
      <w:r w:rsidRPr="00D8142A">
        <w:rPr>
          <w:rFonts w:ascii="Times New Roman" w:hAnsi="Times New Roman" w:cs="Times New Roman"/>
          <w:bCs/>
          <w:sz w:val="28"/>
          <w:szCs w:val="28"/>
        </w:rPr>
        <w:t>-системами или игровыми движками</w:t>
      </w:r>
      <w:r>
        <w:rPr>
          <w:rFonts w:ascii="Times New Roman" w:hAnsi="Times New Roman" w:cs="Times New Roman"/>
          <w:bCs/>
          <w:sz w:val="28"/>
          <w:szCs w:val="28"/>
        </w:rPr>
        <w:t>;</w:t>
      </w:r>
    </w:p>
    <w:p w:rsidR="00D97264" w:rsidRPr="00D8142A" w:rsidRDefault="00D97264" w:rsidP="00D97264">
      <w:pPr>
        <w:pStyle w:val="af0"/>
        <w:numPr>
          <w:ilvl w:val="0"/>
          <w:numId w:val="42"/>
        </w:numPr>
        <w:tabs>
          <w:tab w:val="left" w:pos="993"/>
        </w:tabs>
        <w:spacing w:after="0" w:line="240" w:lineRule="auto"/>
        <w:ind w:left="0" w:firstLine="709"/>
        <w:rPr>
          <w:rFonts w:ascii="Times New Roman" w:hAnsi="Times New Roman" w:cs="Times New Roman"/>
          <w:bCs/>
          <w:sz w:val="28"/>
          <w:szCs w:val="28"/>
        </w:rPr>
      </w:pPr>
      <w:r>
        <w:rPr>
          <w:rFonts w:ascii="Times New Roman" w:hAnsi="Times New Roman" w:cs="Times New Roman"/>
          <w:bCs/>
          <w:sz w:val="28"/>
          <w:szCs w:val="28"/>
        </w:rPr>
        <w:t>с</w:t>
      </w:r>
      <w:r w:rsidRPr="00D8142A">
        <w:rPr>
          <w:rFonts w:ascii="Times New Roman" w:hAnsi="Times New Roman" w:cs="Times New Roman"/>
          <w:bCs/>
          <w:sz w:val="28"/>
          <w:szCs w:val="28"/>
        </w:rPr>
        <w:t>оздание конвейеров рендеринга для студий</w:t>
      </w:r>
      <w:r>
        <w:rPr>
          <w:rFonts w:ascii="Times New Roman" w:hAnsi="Times New Roman" w:cs="Times New Roman"/>
          <w:bCs/>
          <w:sz w:val="28"/>
          <w:szCs w:val="28"/>
        </w:rPr>
        <w:t>.</w:t>
      </w:r>
    </w:p>
    <w:p w:rsidR="00D97264" w:rsidRDefault="00D97264" w:rsidP="00D97264">
      <w:pPr>
        <w:spacing w:after="0" w:line="240" w:lineRule="auto"/>
        <w:ind w:firstLine="709"/>
        <w:rPr>
          <w:rFonts w:ascii="Times New Roman" w:hAnsi="Times New Roman" w:cs="Times New Roman"/>
          <w:bCs/>
          <w:sz w:val="28"/>
          <w:szCs w:val="28"/>
        </w:rPr>
      </w:pPr>
      <w:r>
        <w:rPr>
          <w:rFonts w:ascii="Times New Roman" w:hAnsi="Times New Roman" w:cs="Times New Roman"/>
          <w:bCs/>
          <w:sz w:val="28"/>
          <w:szCs w:val="28"/>
        </w:rPr>
        <w:t xml:space="preserve">Кроме того, программа поддерживает расширение функциональности через аддоны – </w:t>
      </w:r>
      <w:r>
        <w:rPr>
          <w:rFonts w:ascii="Times New Roman" w:hAnsi="Times New Roman" w:cs="Times New Roman"/>
          <w:bCs/>
          <w:sz w:val="28"/>
          <w:szCs w:val="28"/>
          <w:lang w:val="en-US"/>
        </w:rPr>
        <w:t>Python</w:t>
      </w:r>
      <w:r>
        <w:rPr>
          <w:rFonts w:ascii="Times New Roman" w:hAnsi="Times New Roman" w:cs="Times New Roman"/>
          <w:bCs/>
          <w:sz w:val="28"/>
          <w:szCs w:val="28"/>
        </w:rPr>
        <w:t>-пакеты, которые могут добавлять новые операторы, панели интерфейса, типы данных и обработчики событий.</w:t>
      </w:r>
    </w:p>
    <w:p w:rsidR="00D97264" w:rsidRDefault="00D97264" w:rsidP="00D97264">
      <w:pPr>
        <w:spacing w:after="0" w:line="240" w:lineRule="auto"/>
        <w:ind w:firstLine="709"/>
        <w:rPr>
          <w:rFonts w:ascii="Times New Roman" w:hAnsi="Times New Roman" w:cs="Times New Roman"/>
          <w:bCs/>
          <w:sz w:val="28"/>
          <w:szCs w:val="28"/>
        </w:rPr>
      </w:pPr>
      <w:r>
        <w:rPr>
          <w:rFonts w:ascii="Times New Roman" w:hAnsi="Times New Roman" w:cs="Times New Roman"/>
          <w:bCs/>
          <w:sz w:val="28"/>
          <w:szCs w:val="28"/>
        </w:rPr>
        <w:t xml:space="preserve">Пакет </w:t>
      </w:r>
      <w:r>
        <w:rPr>
          <w:rFonts w:ascii="Times New Roman" w:hAnsi="Times New Roman" w:cs="Times New Roman"/>
          <w:bCs/>
          <w:sz w:val="28"/>
          <w:szCs w:val="28"/>
          <w:lang w:val="en-US"/>
        </w:rPr>
        <w:t>BlenderAPI</w:t>
      </w:r>
      <w:r w:rsidR="0034706C">
        <w:rPr>
          <w:rFonts w:ascii="Times New Roman" w:hAnsi="Times New Roman" w:cs="Times New Roman"/>
          <w:bCs/>
          <w:sz w:val="28"/>
          <w:szCs w:val="28"/>
        </w:rPr>
        <w:t xml:space="preserve"> </w:t>
      </w:r>
      <w:r>
        <w:rPr>
          <w:rFonts w:ascii="Times New Roman" w:hAnsi="Times New Roman" w:cs="Times New Roman"/>
          <w:bCs/>
          <w:sz w:val="28"/>
          <w:szCs w:val="28"/>
        </w:rPr>
        <w:t xml:space="preserve">дает возможность выполнять множество задач по взаимодействию с </w:t>
      </w:r>
      <w:r>
        <w:rPr>
          <w:rFonts w:ascii="Times New Roman" w:hAnsi="Times New Roman" w:cs="Times New Roman"/>
          <w:bCs/>
          <w:sz w:val="28"/>
          <w:szCs w:val="28"/>
          <w:lang w:val="en-US"/>
        </w:rPr>
        <w:t>Blender</w:t>
      </w:r>
      <w:r>
        <w:rPr>
          <w:rFonts w:ascii="Times New Roman" w:hAnsi="Times New Roman" w:cs="Times New Roman"/>
          <w:bCs/>
          <w:sz w:val="28"/>
          <w:szCs w:val="28"/>
        </w:rPr>
        <w:t xml:space="preserve">, в том числе и автоматизировать рендер моделей. Он позволяет перейти от ручного, итеративного взаимодействия с программой к декларативному программированию конечного результата. Пользователю вместо того, чтобы много раз повторять одно и то же действие, достаточно один раз запустить необходимый скрипт (рисунок 3), который выполнит все действия самостоятельно без его участия автоматически и быстро </w:t>
      </w:r>
      <w:r w:rsidRPr="006E2E86">
        <w:rPr>
          <w:rFonts w:ascii="Times New Roman" w:hAnsi="Times New Roman" w:cs="Times New Roman"/>
          <w:bCs/>
          <w:sz w:val="28"/>
          <w:szCs w:val="28"/>
        </w:rPr>
        <w:t>[4</w:t>
      </w:r>
      <w:r w:rsidRPr="00B17F68">
        <w:rPr>
          <w:rFonts w:ascii="Times New Roman" w:hAnsi="Times New Roman" w:cs="Times New Roman"/>
          <w:bCs/>
          <w:sz w:val="28"/>
          <w:szCs w:val="28"/>
        </w:rPr>
        <w:t>]</w:t>
      </w:r>
      <w:r>
        <w:rPr>
          <w:rFonts w:ascii="Times New Roman" w:hAnsi="Times New Roman" w:cs="Times New Roman"/>
          <w:bCs/>
          <w:sz w:val="28"/>
          <w:szCs w:val="28"/>
        </w:rPr>
        <w:t>.</w:t>
      </w:r>
    </w:p>
    <w:p w:rsidR="00D97264" w:rsidRDefault="00D97264" w:rsidP="00D97264">
      <w:pPr>
        <w:spacing w:after="0" w:line="240" w:lineRule="auto"/>
        <w:ind w:firstLine="709"/>
        <w:jc w:val="center"/>
        <w:rPr>
          <w:rFonts w:ascii="Times New Roman" w:hAnsi="Times New Roman" w:cs="Times New Roman"/>
          <w:bCs/>
          <w:sz w:val="28"/>
          <w:szCs w:val="28"/>
        </w:rPr>
      </w:pPr>
      <w:r>
        <w:rPr>
          <w:noProof/>
          <w:lang w:bidi="ar-SA"/>
        </w:rPr>
        <w:drawing>
          <wp:inline distT="0" distB="0" distL="0" distR="0">
            <wp:extent cx="3355843" cy="3905250"/>
            <wp:effectExtent l="0" t="0" r="0" b="0"/>
            <wp:docPr id="12196332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33244" name=""/>
                    <pic:cNvPicPr/>
                  </pic:nvPicPr>
                  <pic:blipFill>
                    <a:blip r:embed="rId65"/>
                    <a:stretch>
                      <a:fillRect/>
                    </a:stretch>
                  </pic:blipFill>
                  <pic:spPr>
                    <a:xfrm>
                      <a:off x="0" y="0"/>
                      <a:ext cx="3368594" cy="3920088"/>
                    </a:xfrm>
                    <a:prstGeom prst="rect">
                      <a:avLst/>
                    </a:prstGeom>
                  </pic:spPr>
                </pic:pic>
              </a:graphicData>
            </a:graphic>
          </wp:inline>
        </w:drawing>
      </w:r>
    </w:p>
    <w:p w:rsidR="00D97264" w:rsidRDefault="00D97264" w:rsidP="00D97264">
      <w:pPr>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 3. Программа для </w:t>
      </w:r>
      <w:proofErr w:type="gramStart"/>
      <w:r>
        <w:rPr>
          <w:rFonts w:ascii="Times New Roman" w:hAnsi="Times New Roman" w:cs="Times New Roman"/>
          <w:bCs/>
          <w:sz w:val="28"/>
          <w:szCs w:val="28"/>
        </w:rPr>
        <w:t>автоматического</w:t>
      </w:r>
      <w:proofErr w:type="gramEnd"/>
      <w:r>
        <w:rPr>
          <w:rFonts w:ascii="Times New Roman" w:hAnsi="Times New Roman" w:cs="Times New Roman"/>
          <w:bCs/>
          <w:sz w:val="28"/>
          <w:szCs w:val="28"/>
        </w:rPr>
        <w:t xml:space="preserve"> рендеринга модели</w:t>
      </w:r>
    </w:p>
    <w:p w:rsidR="00D97264" w:rsidRDefault="00D97264" w:rsidP="00D97264">
      <w:pPr>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в разные моменты времени</w:t>
      </w:r>
    </w:p>
    <w:p w:rsidR="00D97264" w:rsidRDefault="00D97264" w:rsidP="00D97264">
      <w:pPr>
        <w:spacing w:after="0" w:line="240" w:lineRule="auto"/>
        <w:jc w:val="center"/>
        <w:rPr>
          <w:rFonts w:ascii="Times New Roman" w:hAnsi="Times New Roman" w:cs="Times New Roman"/>
          <w:bCs/>
          <w:sz w:val="28"/>
          <w:szCs w:val="28"/>
        </w:rPr>
      </w:pPr>
    </w:p>
    <w:p w:rsidR="0034706C" w:rsidRDefault="0034706C" w:rsidP="0034706C">
      <w:pPr>
        <w:spacing w:after="0" w:line="240" w:lineRule="auto"/>
        <w:ind w:firstLine="709"/>
        <w:rPr>
          <w:rFonts w:ascii="Times New Roman" w:hAnsi="Times New Roman" w:cs="Times New Roman"/>
          <w:bCs/>
          <w:sz w:val="28"/>
          <w:szCs w:val="28"/>
        </w:rPr>
      </w:pPr>
      <w:r>
        <w:rPr>
          <w:rFonts w:ascii="Times New Roman" w:hAnsi="Times New Roman" w:cs="Times New Roman"/>
          <w:bCs/>
          <w:sz w:val="28"/>
          <w:szCs w:val="28"/>
        </w:rPr>
        <w:t xml:space="preserve">Суть автоматизации через </w:t>
      </w:r>
      <w:r>
        <w:rPr>
          <w:rFonts w:ascii="Times New Roman" w:hAnsi="Times New Roman" w:cs="Times New Roman"/>
          <w:bCs/>
          <w:sz w:val="28"/>
          <w:szCs w:val="28"/>
          <w:lang w:val="en-US"/>
        </w:rPr>
        <w:t>API</w:t>
      </w:r>
      <w:r>
        <w:rPr>
          <w:rFonts w:ascii="Times New Roman" w:hAnsi="Times New Roman" w:cs="Times New Roman"/>
          <w:bCs/>
          <w:sz w:val="28"/>
          <w:szCs w:val="28"/>
        </w:rPr>
        <w:t xml:space="preserve"> заключается в том, что скрипт последовательно играет роль идеального оператора:</w:t>
      </w:r>
    </w:p>
    <w:p w:rsidR="0034706C" w:rsidRPr="00433469" w:rsidRDefault="0034706C" w:rsidP="0034706C">
      <w:pPr>
        <w:pStyle w:val="af0"/>
        <w:numPr>
          <w:ilvl w:val="0"/>
          <w:numId w:val="43"/>
        </w:numPr>
        <w:tabs>
          <w:tab w:val="clear" w:pos="720"/>
          <w:tab w:val="num" w:pos="993"/>
        </w:tabs>
        <w:spacing w:after="0" w:line="240" w:lineRule="auto"/>
        <w:ind w:left="0" w:firstLine="709"/>
        <w:rPr>
          <w:rFonts w:ascii="Times New Roman" w:hAnsi="Times New Roman" w:cs="Times New Roman"/>
          <w:bCs/>
          <w:sz w:val="28"/>
          <w:szCs w:val="28"/>
        </w:rPr>
      </w:pPr>
      <w:r>
        <w:rPr>
          <w:rFonts w:ascii="Times New Roman" w:hAnsi="Times New Roman" w:cs="Times New Roman"/>
          <w:bCs/>
          <w:sz w:val="28"/>
          <w:szCs w:val="28"/>
        </w:rPr>
        <w:t>з</w:t>
      </w:r>
      <w:r w:rsidRPr="00433469">
        <w:rPr>
          <w:rFonts w:ascii="Times New Roman" w:hAnsi="Times New Roman" w:cs="Times New Roman"/>
          <w:bCs/>
          <w:sz w:val="28"/>
          <w:szCs w:val="28"/>
        </w:rPr>
        <w:t>агружает модель в сцену</w:t>
      </w:r>
      <w:r>
        <w:rPr>
          <w:rFonts w:ascii="Times New Roman" w:hAnsi="Times New Roman" w:cs="Times New Roman"/>
          <w:bCs/>
          <w:sz w:val="28"/>
          <w:szCs w:val="28"/>
        </w:rPr>
        <w:t>;</w:t>
      </w:r>
    </w:p>
    <w:p w:rsidR="0034706C" w:rsidRPr="00433469" w:rsidRDefault="0034706C" w:rsidP="0034706C">
      <w:pPr>
        <w:pStyle w:val="af0"/>
        <w:numPr>
          <w:ilvl w:val="0"/>
          <w:numId w:val="43"/>
        </w:numPr>
        <w:tabs>
          <w:tab w:val="clear" w:pos="720"/>
          <w:tab w:val="num" w:pos="993"/>
        </w:tabs>
        <w:spacing w:after="0" w:line="240" w:lineRule="auto"/>
        <w:ind w:left="0" w:firstLine="709"/>
        <w:rPr>
          <w:rFonts w:ascii="Times New Roman" w:hAnsi="Times New Roman" w:cs="Times New Roman"/>
          <w:bCs/>
          <w:sz w:val="28"/>
          <w:szCs w:val="28"/>
        </w:rPr>
      </w:pPr>
      <w:r>
        <w:rPr>
          <w:rFonts w:ascii="Times New Roman" w:hAnsi="Times New Roman" w:cs="Times New Roman"/>
          <w:bCs/>
          <w:sz w:val="28"/>
          <w:szCs w:val="28"/>
        </w:rPr>
        <w:t>а</w:t>
      </w:r>
      <w:r w:rsidRPr="00433469">
        <w:rPr>
          <w:rFonts w:ascii="Times New Roman" w:hAnsi="Times New Roman" w:cs="Times New Roman"/>
          <w:bCs/>
          <w:sz w:val="28"/>
          <w:szCs w:val="28"/>
        </w:rPr>
        <w:t>нализирует ее размеры</w:t>
      </w:r>
      <w:r>
        <w:rPr>
          <w:rFonts w:ascii="Times New Roman" w:hAnsi="Times New Roman" w:cs="Times New Roman"/>
          <w:bCs/>
          <w:sz w:val="28"/>
          <w:szCs w:val="28"/>
        </w:rPr>
        <w:t>;</w:t>
      </w:r>
    </w:p>
    <w:p w:rsidR="0034706C" w:rsidRPr="00433469" w:rsidRDefault="0034706C" w:rsidP="0034706C">
      <w:pPr>
        <w:pStyle w:val="af0"/>
        <w:numPr>
          <w:ilvl w:val="0"/>
          <w:numId w:val="43"/>
        </w:numPr>
        <w:tabs>
          <w:tab w:val="clear" w:pos="720"/>
          <w:tab w:val="num" w:pos="993"/>
        </w:tabs>
        <w:spacing w:after="0" w:line="240" w:lineRule="auto"/>
        <w:ind w:left="0" w:firstLine="709"/>
        <w:rPr>
          <w:rFonts w:ascii="Times New Roman" w:hAnsi="Times New Roman" w:cs="Times New Roman"/>
          <w:bCs/>
          <w:sz w:val="28"/>
          <w:szCs w:val="28"/>
        </w:rPr>
      </w:pPr>
      <w:r>
        <w:rPr>
          <w:rFonts w:ascii="Times New Roman" w:hAnsi="Times New Roman" w:cs="Times New Roman"/>
          <w:bCs/>
          <w:sz w:val="28"/>
          <w:szCs w:val="28"/>
        </w:rPr>
        <w:t>р</w:t>
      </w:r>
      <w:r w:rsidRPr="00433469">
        <w:rPr>
          <w:rFonts w:ascii="Times New Roman" w:hAnsi="Times New Roman" w:cs="Times New Roman"/>
          <w:bCs/>
          <w:sz w:val="28"/>
          <w:szCs w:val="28"/>
        </w:rPr>
        <w:t>асставляет камеры по заданным углам</w:t>
      </w:r>
      <w:r>
        <w:rPr>
          <w:rFonts w:ascii="Times New Roman" w:hAnsi="Times New Roman" w:cs="Times New Roman"/>
          <w:bCs/>
          <w:sz w:val="28"/>
          <w:szCs w:val="28"/>
        </w:rPr>
        <w:t>;</w:t>
      </w:r>
    </w:p>
    <w:p w:rsidR="0034706C" w:rsidRPr="00433469" w:rsidRDefault="0034706C" w:rsidP="0034706C">
      <w:pPr>
        <w:pStyle w:val="af0"/>
        <w:numPr>
          <w:ilvl w:val="0"/>
          <w:numId w:val="43"/>
        </w:numPr>
        <w:tabs>
          <w:tab w:val="clear" w:pos="720"/>
          <w:tab w:val="num" w:pos="993"/>
        </w:tabs>
        <w:spacing w:after="0" w:line="240" w:lineRule="auto"/>
        <w:ind w:left="0" w:firstLine="709"/>
        <w:rPr>
          <w:rFonts w:ascii="Times New Roman" w:hAnsi="Times New Roman" w:cs="Times New Roman"/>
          <w:bCs/>
          <w:sz w:val="28"/>
          <w:szCs w:val="28"/>
        </w:rPr>
      </w:pPr>
      <w:r>
        <w:rPr>
          <w:rFonts w:ascii="Times New Roman" w:hAnsi="Times New Roman" w:cs="Times New Roman"/>
          <w:bCs/>
          <w:sz w:val="28"/>
          <w:szCs w:val="28"/>
        </w:rPr>
        <w:t>н</w:t>
      </w:r>
      <w:r w:rsidRPr="00433469">
        <w:rPr>
          <w:rFonts w:ascii="Times New Roman" w:hAnsi="Times New Roman" w:cs="Times New Roman"/>
          <w:bCs/>
          <w:sz w:val="28"/>
          <w:szCs w:val="28"/>
        </w:rPr>
        <w:t>астраивает параметры рендера для всех сцен</w:t>
      </w:r>
      <w:r>
        <w:rPr>
          <w:rFonts w:ascii="Times New Roman" w:hAnsi="Times New Roman" w:cs="Times New Roman"/>
          <w:bCs/>
          <w:sz w:val="28"/>
          <w:szCs w:val="28"/>
        </w:rPr>
        <w:t>;</w:t>
      </w:r>
    </w:p>
    <w:p w:rsidR="0034706C" w:rsidRDefault="0034706C" w:rsidP="0034706C">
      <w:pPr>
        <w:pStyle w:val="af0"/>
        <w:numPr>
          <w:ilvl w:val="0"/>
          <w:numId w:val="43"/>
        </w:numPr>
        <w:tabs>
          <w:tab w:val="clear" w:pos="720"/>
          <w:tab w:val="num" w:pos="993"/>
        </w:tabs>
        <w:spacing w:after="0" w:line="240" w:lineRule="auto"/>
        <w:ind w:left="0" w:firstLine="709"/>
        <w:rPr>
          <w:rFonts w:ascii="Times New Roman" w:hAnsi="Times New Roman" w:cs="Times New Roman"/>
          <w:bCs/>
          <w:sz w:val="28"/>
          <w:szCs w:val="28"/>
        </w:rPr>
      </w:pPr>
      <w:r>
        <w:rPr>
          <w:rFonts w:ascii="Times New Roman" w:hAnsi="Times New Roman" w:cs="Times New Roman"/>
          <w:bCs/>
          <w:sz w:val="28"/>
          <w:szCs w:val="28"/>
        </w:rPr>
        <w:t>з</w:t>
      </w:r>
      <w:r w:rsidRPr="00433469">
        <w:rPr>
          <w:rFonts w:ascii="Times New Roman" w:hAnsi="Times New Roman" w:cs="Times New Roman"/>
          <w:bCs/>
          <w:sz w:val="28"/>
          <w:szCs w:val="28"/>
        </w:rPr>
        <w:t>апускает цикл рендеринга, где для каждого кадра:</w:t>
      </w:r>
    </w:p>
    <w:p w:rsidR="0034706C" w:rsidRDefault="0034706C" w:rsidP="0034706C">
      <w:pPr>
        <w:pStyle w:val="af0"/>
        <w:numPr>
          <w:ilvl w:val="0"/>
          <w:numId w:val="44"/>
        </w:numPr>
        <w:tabs>
          <w:tab w:val="left" w:pos="993"/>
        </w:tabs>
        <w:spacing w:after="0" w:line="240" w:lineRule="auto"/>
        <w:ind w:left="0" w:firstLine="709"/>
        <w:rPr>
          <w:rFonts w:ascii="Times New Roman" w:hAnsi="Times New Roman" w:cs="Times New Roman"/>
          <w:bCs/>
          <w:sz w:val="28"/>
          <w:szCs w:val="28"/>
        </w:rPr>
      </w:pPr>
      <w:r>
        <w:rPr>
          <w:rFonts w:ascii="Times New Roman" w:hAnsi="Times New Roman" w:cs="Times New Roman"/>
          <w:bCs/>
          <w:sz w:val="28"/>
          <w:szCs w:val="28"/>
        </w:rPr>
        <w:t>активируется соответствующая камера;</w:t>
      </w:r>
    </w:p>
    <w:p w:rsidR="0034706C" w:rsidRDefault="0034706C" w:rsidP="0034706C">
      <w:pPr>
        <w:pStyle w:val="af0"/>
        <w:numPr>
          <w:ilvl w:val="0"/>
          <w:numId w:val="44"/>
        </w:numPr>
        <w:tabs>
          <w:tab w:val="left" w:pos="993"/>
        </w:tabs>
        <w:spacing w:after="0" w:line="240" w:lineRule="auto"/>
        <w:ind w:left="0" w:firstLine="709"/>
        <w:rPr>
          <w:rFonts w:ascii="Times New Roman" w:hAnsi="Times New Roman" w:cs="Times New Roman"/>
          <w:bCs/>
          <w:sz w:val="28"/>
          <w:szCs w:val="28"/>
        </w:rPr>
      </w:pPr>
      <w:r>
        <w:rPr>
          <w:rFonts w:ascii="Times New Roman" w:hAnsi="Times New Roman" w:cs="Times New Roman"/>
          <w:bCs/>
          <w:sz w:val="28"/>
          <w:szCs w:val="28"/>
        </w:rPr>
        <w:t>применяется материал из библиотеки;</w:t>
      </w:r>
    </w:p>
    <w:p w:rsidR="0034706C" w:rsidRDefault="0034706C" w:rsidP="0034706C">
      <w:pPr>
        <w:pStyle w:val="af0"/>
        <w:numPr>
          <w:ilvl w:val="0"/>
          <w:numId w:val="44"/>
        </w:numPr>
        <w:tabs>
          <w:tab w:val="left" w:pos="993"/>
        </w:tabs>
        <w:spacing w:after="0" w:line="240" w:lineRule="auto"/>
        <w:ind w:left="0" w:firstLine="709"/>
        <w:rPr>
          <w:rFonts w:ascii="Times New Roman" w:hAnsi="Times New Roman" w:cs="Times New Roman"/>
          <w:bCs/>
          <w:sz w:val="28"/>
          <w:szCs w:val="28"/>
        </w:rPr>
      </w:pPr>
      <w:r>
        <w:rPr>
          <w:rFonts w:ascii="Times New Roman" w:hAnsi="Times New Roman" w:cs="Times New Roman"/>
          <w:bCs/>
          <w:sz w:val="28"/>
          <w:szCs w:val="28"/>
        </w:rPr>
        <w:t>запускается процесс визуализации;</w:t>
      </w:r>
    </w:p>
    <w:p w:rsidR="0034706C" w:rsidRPr="00433469" w:rsidRDefault="0034706C" w:rsidP="0034706C">
      <w:pPr>
        <w:pStyle w:val="af0"/>
        <w:numPr>
          <w:ilvl w:val="0"/>
          <w:numId w:val="44"/>
        </w:numPr>
        <w:tabs>
          <w:tab w:val="left" w:pos="993"/>
        </w:tabs>
        <w:spacing w:after="0" w:line="240" w:lineRule="auto"/>
        <w:ind w:left="0" w:firstLine="709"/>
        <w:rPr>
          <w:rFonts w:ascii="Times New Roman" w:hAnsi="Times New Roman" w:cs="Times New Roman"/>
          <w:bCs/>
          <w:sz w:val="28"/>
          <w:szCs w:val="28"/>
        </w:rPr>
      </w:pPr>
      <w:r>
        <w:rPr>
          <w:rFonts w:ascii="Times New Roman" w:hAnsi="Times New Roman" w:cs="Times New Roman"/>
          <w:bCs/>
          <w:sz w:val="28"/>
          <w:szCs w:val="28"/>
        </w:rPr>
        <w:lastRenderedPageBreak/>
        <w:t>сохраняется результат рендеринга.</w:t>
      </w:r>
    </w:p>
    <w:p w:rsidR="0034706C" w:rsidRPr="00433469" w:rsidRDefault="0034706C" w:rsidP="0034706C">
      <w:pPr>
        <w:pStyle w:val="af0"/>
        <w:numPr>
          <w:ilvl w:val="0"/>
          <w:numId w:val="43"/>
        </w:numPr>
        <w:tabs>
          <w:tab w:val="clear" w:pos="720"/>
          <w:tab w:val="num" w:pos="993"/>
        </w:tabs>
        <w:spacing w:after="0" w:line="240" w:lineRule="auto"/>
        <w:ind w:left="0" w:firstLine="709"/>
        <w:rPr>
          <w:rFonts w:ascii="Times New Roman" w:hAnsi="Times New Roman" w:cs="Times New Roman"/>
          <w:bCs/>
          <w:sz w:val="28"/>
          <w:szCs w:val="28"/>
        </w:rPr>
      </w:pPr>
      <w:r>
        <w:rPr>
          <w:rFonts w:ascii="Times New Roman" w:hAnsi="Times New Roman" w:cs="Times New Roman"/>
          <w:bCs/>
          <w:sz w:val="28"/>
          <w:szCs w:val="28"/>
        </w:rPr>
        <w:t>ф</w:t>
      </w:r>
      <w:r w:rsidRPr="00433469">
        <w:rPr>
          <w:rFonts w:ascii="Times New Roman" w:hAnsi="Times New Roman" w:cs="Times New Roman"/>
          <w:bCs/>
          <w:sz w:val="28"/>
          <w:szCs w:val="28"/>
        </w:rPr>
        <w:t>ормирует логи о процессе, продолжительности работы и возможных ошибках</w:t>
      </w:r>
      <w:r>
        <w:rPr>
          <w:rFonts w:ascii="Times New Roman" w:hAnsi="Times New Roman" w:cs="Times New Roman"/>
          <w:bCs/>
          <w:sz w:val="28"/>
          <w:szCs w:val="28"/>
        </w:rPr>
        <w:t>.</w:t>
      </w:r>
    </w:p>
    <w:p w:rsidR="00D97264" w:rsidRDefault="00D97264" w:rsidP="00D97264">
      <w:pPr>
        <w:spacing w:after="0" w:line="240" w:lineRule="auto"/>
        <w:jc w:val="center"/>
        <w:rPr>
          <w:rFonts w:ascii="Times New Roman" w:hAnsi="Times New Roman" w:cs="Times New Roman"/>
          <w:bCs/>
          <w:sz w:val="28"/>
          <w:szCs w:val="28"/>
        </w:rPr>
      </w:pPr>
    </w:p>
    <w:p w:rsidR="00D97264" w:rsidRPr="00193C1D" w:rsidRDefault="00D97264" w:rsidP="00D97264">
      <w:pPr>
        <w:spacing w:after="0" w:line="240" w:lineRule="auto"/>
        <w:jc w:val="center"/>
        <w:rPr>
          <w:rFonts w:ascii="Times New Roman" w:hAnsi="Times New Roman" w:cs="Times New Roman"/>
          <w:b/>
          <w:sz w:val="28"/>
          <w:szCs w:val="28"/>
        </w:rPr>
      </w:pPr>
      <w:r w:rsidRPr="00193C1D">
        <w:rPr>
          <w:rFonts w:ascii="Times New Roman" w:hAnsi="Times New Roman" w:cs="Times New Roman"/>
          <w:b/>
          <w:sz w:val="28"/>
          <w:szCs w:val="28"/>
        </w:rPr>
        <w:t>Заключение</w:t>
      </w:r>
    </w:p>
    <w:p w:rsidR="00D97264" w:rsidRDefault="00D97264" w:rsidP="00D97264">
      <w:pPr>
        <w:spacing w:after="0" w:line="240" w:lineRule="auto"/>
        <w:ind w:firstLine="709"/>
        <w:rPr>
          <w:rFonts w:ascii="Times New Roman" w:hAnsi="Times New Roman" w:cs="Times New Roman"/>
          <w:bCs/>
          <w:sz w:val="28"/>
          <w:szCs w:val="28"/>
        </w:rPr>
      </w:pPr>
      <w:proofErr w:type="gramStart"/>
      <w:r>
        <w:rPr>
          <w:rFonts w:ascii="Times New Roman" w:hAnsi="Times New Roman" w:cs="Times New Roman"/>
          <w:bCs/>
          <w:sz w:val="28"/>
          <w:szCs w:val="28"/>
          <w:lang w:val="en-US"/>
        </w:rPr>
        <w:t>Blender</w:t>
      </w:r>
      <w:r w:rsidR="0034706C">
        <w:rPr>
          <w:rFonts w:ascii="Times New Roman" w:hAnsi="Times New Roman" w:cs="Times New Roman"/>
          <w:bCs/>
          <w:sz w:val="28"/>
          <w:szCs w:val="28"/>
        </w:rPr>
        <w:t xml:space="preserve"> </w:t>
      </w:r>
      <w:r>
        <w:rPr>
          <w:rFonts w:ascii="Times New Roman" w:hAnsi="Times New Roman" w:cs="Times New Roman"/>
          <w:bCs/>
          <w:sz w:val="28"/>
          <w:szCs w:val="28"/>
          <w:lang w:val="en-US"/>
        </w:rPr>
        <w:t>PythonAPI</w:t>
      </w:r>
      <w:r w:rsidR="0034706C">
        <w:rPr>
          <w:rFonts w:ascii="Times New Roman" w:hAnsi="Times New Roman" w:cs="Times New Roman"/>
          <w:bCs/>
          <w:sz w:val="28"/>
          <w:szCs w:val="28"/>
        </w:rPr>
        <w:t xml:space="preserve"> </w:t>
      </w:r>
      <w:r>
        <w:rPr>
          <w:rFonts w:ascii="Times New Roman" w:hAnsi="Times New Roman" w:cs="Times New Roman"/>
          <w:bCs/>
          <w:sz w:val="28"/>
          <w:szCs w:val="28"/>
        </w:rPr>
        <w:t>представляет собой один из самых продуманных и комплексных инструментов для автоматизации работы в 3</w:t>
      </w:r>
      <w:r>
        <w:rPr>
          <w:rFonts w:ascii="Times New Roman" w:hAnsi="Times New Roman" w:cs="Times New Roman"/>
          <w:bCs/>
          <w:sz w:val="28"/>
          <w:szCs w:val="28"/>
          <w:lang w:val="en-US"/>
        </w:rPr>
        <w:t>D</w:t>
      </w:r>
      <w:r w:rsidRPr="0064597A">
        <w:rPr>
          <w:rFonts w:ascii="Times New Roman" w:hAnsi="Times New Roman" w:cs="Times New Roman"/>
          <w:bCs/>
          <w:sz w:val="28"/>
          <w:szCs w:val="28"/>
        </w:rPr>
        <w:t>-</w:t>
      </w:r>
      <w:r>
        <w:rPr>
          <w:rFonts w:ascii="Times New Roman" w:hAnsi="Times New Roman" w:cs="Times New Roman"/>
          <w:bCs/>
          <w:sz w:val="28"/>
          <w:szCs w:val="28"/>
        </w:rPr>
        <w:t>среде.</w:t>
      </w:r>
      <w:proofErr w:type="gramEnd"/>
      <w:r>
        <w:rPr>
          <w:rFonts w:ascii="Times New Roman" w:hAnsi="Times New Roman" w:cs="Times New Roman"/>
          <w:bCs/>
          <w:sz w:val="28"/>
          <w:szCs w:val="28"/>
        </w:rPr>
        <w:t xml:space="preserve"> Через интеграцию </w:t>
      </w:r>
      <w:r>
        <w:rPr>
          <w:rFonts w:ascii="Times New Roman" w:hAnsi="Times New Roman" w:cs="Times New Roman"/>
          <w:bCs/>
          <w:sz w:val="28"/>
          <w:szCs w:val="28"/>
          <w:lang w:val="en-US"/>
        </w:rPr>
        <w:t>Python</w:t>
      </w:r>
      <w:r w:rsidR="0034706C">
        <w:rPr>
          <w:rFonts w:ascii="Times New Roman" w:hAnsi="Times New Roman" w:cs="Times New Roman"/>
          <w:bCs/>
          <w:sz w:val="28"/>
          <w:szCs w:val="28"/>
        </w:rPr>
        <w:t xml:space="preserve"> </w:t>
      </w:r>
      <w:r>
        <w:rPr>
          <w:rFonts w:ascii="Times New Roman" w:hAnsi="Times New Roman" w:cs="Times New Roman"/>
          <w:bCs/>
          <w:sz w:val="28"/>
          <w:szCs w:val="28"/>
        </w:rPr>
        <w:t xml:space="preserve">с высокопроизводительным ядром на </w:t>
      </w:r>
      <w:r>
        <w:rPr>
          <w:rFonts w:ascii="Times New Roman" w:hAnsi="Times New Roman" w:cs="Times New Roman"/>
          <w:bCs/>
          <w:sz w:val="28"/>
          <w:szCs w:val="28"/>
          <w:lang w:val="en-US"/>
        </w:rPr>
        <w:t>C</w:t>
      </w:r>
      <w:r w:rsidRPr="0064597A">
        <w:rPr>
          <w:rFonts w:ascii="Times New Roman" w:hAnsi="Times New Roman" w:cs="Times New Roman"/>
          <w:bCs/>
          <w:sz w:val="28"/>
          <w:szCs w:val="28"/>
        </w:rPr>
        <w:t>/</w:t>
      </w:r>
      <w:r>
        <w:rPr>
          <w:rFonts w:ascii="Times New Roman" w:hAnsi="Times New Roman" w:cs="Times New Roman"/>
          <w:bCs/>
          <w:sz w:val="28"/>
          <w:szCs w:val="28"/>
          <w:lang w:val="en-US"/>
        </w:rPr>
        <w:t>C</w:t>
      </w:r>
      <w:r w:rsidRPr="0064597A">
        <w:rPr>
          <w:rFonts w:ascii="Times New Roman" w:hAnsi="Times New Roman" w:cs="Times New Roman"/>
          <w:bCs/>
          <w:sz w:val="28"/>
          <w:szCs w:val="28"/>
        </w:rPr>
        <w:t xml:space="preserve">++ </w:t>
      </w:r>
      <w:r>
        <w:rPr>
          <w:rFonts w:ascii="Times New Roman" w:hAnsi="Times New Roman" w:cs="Times New Roman"/>
          <w:bCs/>
          <w:sz w:val="28"/>
          <w:szCs w:val="28"/>
        </w:rPr>
        <w:t>он предоставляет уникальные возможности, которые стирают границы между визуальным программированием и классической разработкой.</w:t>
      </w:r>
    </w:p>
    <w:p w:rsidR="00D97264" w:rsidRDefault="00D97264" w:rsidP="00D97264">
      <w:pPr>
        <w:spacing w:after="0" w:line="240" w:lineRule="auto"/>
        <w:ind w:firstLine="709"/>
        <w:rPr>
          <w:rFonts w:ascii="Times New Roman" w:hAnsi="Times New Roman" w:cs="Times New Roman"/>
          <w:bCs/>
          <w:sz w:val="28"/>
          <w:szCs w:val="28"/>
        </w:rPr>
      </w:pPr>
      <w:r>
        <w:rPr>
          <w:rFonts w:ascii="Times New Roman" w:hAnsi="Times New Roman" w:cs="Times New Roman"/>
          <w:bCs/>
          <w:sz w:val="28"/>
          <w:szCs w:val="28"/>
        </w:rPr>
        <w:t xml:space="preserve">Особенную ценность представляет эволюционный подход разработчиков </w:t>
      </w:r>
      <w:r>
        <w:rPr>
          <w:rFonts w:ascii="Times New Roman" w:hAnsi="Times New Roman" w:cs="Times New Roman"/>
          <w:bCs/>
          <w:sz w:val="28"/>
          <w:szCs w:val="28"/>
          <w:lang w:val="en-US"/>
        </w:rPr>
        <w:t>Blender</w:t>
      </w:r>
      <w:r w:rsidR="0034706C">
        <w:rPr>
          <w:rFonts w:ascii="Times New Roman" w:hAnsi="Times New Roman" w:cs="Times New Roman"/>
          <w:bCs/>
          <w:sz w:val="28"/>
          <w:szCs w:val="28"/>
        </w:rPr>
        <w:t xml:space="preserve"> </w:t>
      </w:r>
      <w:r>
        <w:rPr>
          <w:rFonts w:ascii="Times New Roman" w:hAnsi="Times New Roman" w:cs="Times New Roman"/>
          <w:bCs/>
          <w:sz w:val="28"/>
          <w:szCs w:val="28"/>
        </w:rPr>
        <w:t xml:space="preserve">к </w:t>
      </w:r>
      <w:r>
        <w:rPr>
          <w:rFonts w:ascii="Times New Roman" w:hAnsi="Times New Roman" w:cs="Times New Roman"/>
          <w:bCs/>
          <w:sz w:val="28"/>
          <w:szCs w:val="28"/>
          <w:lang w:val="en-US"/>
        </w:rPr>
        <w:t>API</w:t>
      </w:r>
      <w:r>
        <w:rPr>
          <w:rFonts w:ascii="Times New Roman" w:hAnsi="Times New Roman" w:cs="Times New Roman"/>
          <w:bCs/>
          <w:sz w:val="28"/>
          <w:szCs w:val="28"/>
        </w:rPr>
        <w:t>. С каждой версией он становится более последовательным, документируемым и мощным, особенно с внедрением поддержки современных парадигм, таких как геометрические узлы и расширенная работа с шейдерами.</w:t>
      </w:r>
    </w:p>
    <w:p w:rsidR="00D97264" w:rsidRDefault="00D97264" w:rsidP="00D97264">
      <w:pPr>
        <w:spacing w:after="0" w:line="240" w:lineRule="auto"/>
        <w:ind w:firstLine="709"/>
        <w:rPr>
          <w:rFonts w:ascii="Times New Roman" w:hAnsi="Times New Roman" w:cs="Times New Roman"/>
          <w:bCs/>
          <w:sz w:val="28"/>
          <w:szCs w:val="28"/>
        </w:rPr>
      </w:pPr>
      <w:r>
        <w:rPr>
          <w:rFonts w:ascii="Times New Roman" w:hAnsi="Times New Roman" w:cs="Times New Roman"/>
          <w:bCs/>
          <w:sz w:val="28"/>
          <w:szCs w:val="28"/>
        </w:rPr>
        <w:t xml:space="preserve">Для профессионалов в области компьютерной графики освоение </w:t>
      </w:r>
      <w:r>
        <w:rPr>
          <w:rFonts w:ascii="Times New Roman" w:hAnsi="Times New Roman" w:cs="Times New Roman"/>
          <w:bCs/>
          <w:sz w:val="28"/>
          <w:szCs w:val="28"/>
          <w:lang w:val="en-US"/>
        </w:rPr>
        <w:t>BlenderAPI</w:t>
      </w:r>
      <w:r w:rsidR="0034706C">
        <w:rPr>
          <w:rFonts w:ascii="Times New Roman" w:hAnsi="Times New Roman" w:cs="Times New Roman"/>
          <w:bCs/>
          <w:sz w:val="28"/>
          <w:szCs w:val="28"/>
        </w:rPr>
        <w:t xml:space="preserve"> </w:t>
      </w:r>
      <w:r>
        <w:rPr>
          <w:rFonts w:ascii="Times New Roman" w:hAnsi="Times New Roman" w:cs="Times New Roman"/>
          <w:bCs/>
          <w:sz w:val="28"/>
          <w:szCs w:val="28"/>
        </w:rPr>
        <w:t xml:space="preserve">постепенно перестает быть опциональным навыком, превращаясь в необходимость. Этот инструмент умножает эффективность работы, открывает новые творческие возможности и интегрирует </w:t>
      </w:r>
      <w:r>
        <w:rPr>
          <w:rFonts w:ascii="Times New Roman" w:hAnsi="Times New Roman" w:cs="Times New Roman"/>
          <w:bCs/>
          <w:sz w:val="28"/>
          <w:szCs w:val="28"/>
          <w:lang w:val="en-US"/>
        </w:rPr>
        <w:t>Blender</w:t>
      </w:r>
      <w:r w:rsidR="0034706C">
        <w:rPr>
          <w:rFonts w:ascii="Times New Roman" w:hAnsi="Times New Roman" w:cs="Times New Roman"/>
          <w:bCs/>
          <w:sz w:val="28"/>
          <w:szCs w:val="28"/>
        </w:rPr>
        <w:t xml:space="preserve"> </w:t>
      </w:r>
      <w:r>
        <w:rPr>
          <w:rFonts w:ascii="Times New Roman" w:hAnsi="Times New Roman" w:cs="Times New Roman"/>
          <w:bCs/>
          <w:sz w:val="28"/>
          <w:szCs w:val="28"/>
        </w:rPr>
        <w:t>в производственные конвейеры.</w:t>
      </w:r>
    </w:p>
    <w:p w:rsidR="00D97264" w:rsidRDefault="00D97264" w:rsidP="00D97264">
      <w:pPr>
        <w:spacing w:after="0" w:line="240" w:lineRule="auto"/>
        <w:ind w:firstLine="709"/>
        <w:rPr>
          <w:rFonts w:ascii="Times New Roman" w:hAnsi="Times New Roman" w:cs="Times New Roman"/>
          <w:bCs/>
          <w:sz w:val="28"/>
          <w:szCs w:val="28"/>
        </w:rPr>
      </w:pPr>
    </w:p>
    <w:p w:rsidR="00D97264" w:rsidRDefault="00D97264" w:rsidP="00D9726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Литература</w:t>
      </w:r>
    </w:p>
    <w:p w:rsidR="00D97264" w:rsidRPr="006E2E86" w:rsidRDefault="00D97264" w:rsidP="00D97264">
      <w:pPr>
        <w:pStyle w:val="af0"/>
        <w:numPr>
          <w:ilvl w:val="1"/>
          <w:numId w:val="43"/>
        </w:numPr>
        <w:tabs>
          <w:tab w:val="clear" w:pos="1440"/>
          <w:tab w:val="num" w:pos="993"/>
        </w:tabs>
        <w:suppressAutoHyphens/>
        <w:spacing w:after="0" w:line="240" w:lineRule="auto"/>
        <w:ind w:left="0" w:firstLine="709"/>
        <w:rPr>
          <w:rFonts w:ascii="Times New Roman" w:hAnsi="Times New Roman" w:cs="Times New Roman"/>
          <w:sz w:val="28"/>
          <w:szCs w:val="28"/>
          <w:lang w:val="en-US"/>
        </w:rPr>
      </w:pPr>
      <w:r w:rsidRPr="006E2E86">
        <w:rPr>
          <w:rFonts w:ascii="Times New Roman" w:hAnsi="Times New Roman" w:cs="Times New Roman"/>
          <w:sz w:val="28"/>
          <w:szCs w:val="28"/>
          <w:lang w:val="en-US"/>
        </w:rPr>
        <w:t xml:space="preserve">Blender Python API. URL: </w:t>
      </w:r>
      <w:hyperlink r:id="rId66" w:history="1">
        <w:r w:rsidRPr="006E2E86">
          <w:rPr>
            <w:rFonts w:ascii="Times New Roman" w:hAnsi="Times New Roman" w:cs="Times New Roman"/>
            <w:sz w:val="28"/>
            <w:szCs w:val="28"/>
            <w:lang w:val="en-US"/>
          </w:rPr>
          <w:t>https://docs.blender.org/api/current/index.html</w:t>
        </w:r>
      </w:hyperlink>
    </w:p>
    <w:p w:rsidR="00D97264" w:rsidRPr="006E2E86" w:rsidRDefault="00D97264" w:rsidP="00D97264">
      <w:pPr>
        <w:pStyle w:val="af0"/>
        <w:numPr>
          <w:ilvl w:val="1"/>
          <w:numId w:val="43"/>
        </w:numPr>
        <w:tabs>
          <w:tab w:val="clear" w:pos="1440"/>
          <w:tab w:val="num" w:pos="993"/>
        </w:tabs>
        <w:suppressAutoHyphens/>
        <w:spacing w:after="0" w:line="240" w:lineRule="auto"/>
        <w:ind w:left="0" w:firstLine="709"/>
        <w:rPr>
          <w:rFonts w:ascii="Times New Roman" w:hAnsi="Times New Roman" w:cs="Times New Roman"/>
          <w:sz w:val="28"/>
          <w:szCs w:val="28"/>
          <w:lang w:val="en-US"/>
        </w:rPr>
      </w:pPr>
      <w:proofErr w:type="gramStart"/>
      <w:r w:rsidRPr="006E2E86">
        <w:rPr>
          <w:rFonts w:ascii="Times New Roman" w:hAnsi="Times New Roman" w:cs="Times New Roman"/>
          <w:sz w:val="28"/>
          <w:szCs w:val="28"/>
          <w:lang w:val="en-US"/>
        </w:rPr>
        <w:t>Blender(</w:t>
      </w:r>
      <w:proofErr w:type="gramEnd"/>
      <w:r w:rsidRPr="006E2E86">
        <w:rPr>
          <w:rFonts w:ascii="Times New Roman" w:hAnsi="Times New Roman" w:cs="Times New Roman"/>
          <w:sz w:val="28"/>
          <w:szCs w:val="28"/>
          <w:lang w:val="en-US"/>
        </w:rPr>
        <w:t xml:space="preserve">Software). URL: </w:t>
      </w:r>
      <w:r w:rsidRPr="00A74626">
        <w:rPr>
          <w:rFonts w:ascii="Times New Roman" w:hAnsi="Times New Roman" w:cs="Times New Roman"/>
          <w:sz w:val="28"/>
          <w:szCs w:val="28"/>
          <w:lang w:val="en-US"/>
        </w:rPr>
        <w:t>https://en.wikipedia.org/wiki/Blender_(software)</w:t>
      </w:r>
    </w:p>
    <w:p w:rsidR="00D97264" w:rsidRPr="00A74626" w:rsidRDefault="00D97264" w:rsidP="00D97264">
      <w:pPr>
        <w:pStyle w:val="af0"/>
        <w:numPr>
          <w:ilvl w:val="1"/>
          <w:numId w:val="43"/>
        </w:numPr>
        <w:tabs>
          <w:tab w:val="clear" w:pos="1440"/>
          <w:tab w:val="num" w:pos="993"/>
        </w:tabs>
        <w:suppressAutoHyphens/>
        <w:spacing w:after="0" w:line="240" w:lineRule="auto"/>
        <w:ind w:left="0" w:firstLine="709"/>
        <w:rPr>
          <w:rFonts w:ascii="Times New Roman" w:hAnsi="Times New Roman" w:cs="Times New Roman"/>
          <w:sz w:val="28"/>
          <w:szCs w:val="28"/>
          <w:lang w:val="en-US"/>
        </w:rPr>
      </w:pPr>
      <w:r w:rsidRPr="006C0A4B">
        <w:rPr>
          <w:rFonts w:ascii="Times New Roman" w:hAnsi="Times New Roman" w:cs="Times New Roman"/>
          <w:sz w:val="28"/>
          <w:szCs w:val="28"/>
        </w:rPr>
        <w:t>КонланК</w:t>
      </w:r>
      <w:r w:rsidRPr="006E2E86">
        <w:rPr>
          <w:rFonts w:ascii="Times New Roman" w:hAnsi="Times New Roman" w:cs="Times New Roman"/>
          <w:sz w:val="28"/>
          <w:szCs w:val="28"/>
          <w:lang w:val="en-US"/>
        </w:rPr>
        <w:t xml:space="preserve">. The Blender Python API. </w:t>
      </w:r>
      <w:r w:rsidRPr="00A74626">
        <w:rPr>
          <w:rFonts w:ascii="Times New Roman" w:hAnsi="Times New Roman" w:cs="Times New Roman"/>
          <w:sz w:val="28"/>
          <w:szCs w:val="28"/>
          <w:lang w:val="en-US"/>
        </w:rPr>
        <w:t xml:space="preserve">Apress Berkely, CA. 2017. – 138 </w:t>
      </w:r>
      <w:r>
        <w:rPr>
          <w:rFonts w:ascii="Times New Roman" w:hAnsi="Times New Roman" w:cs="Times New Roman"/>
          <w:sz w:val="28"/>
          <w:szCs w:val="28"/>
        </w:rPr>
        <w:t>с</w:t>
      </w:r>
      <w:r w:rsidRPr="00A74626">
        <w:rPr>
          <w:rFonts w:ascii="Times New Roman" w:hAnsi="Times New Roman" w:cs="Times New Roman"/>
          <w:sz w:val="28"/>
          <w:szCs w:val="28"/>
          <w:lang w:val="en-US"/>
        </w:rPr>
        <w:t>.</w:t>
      </w:r>
    </w:p>
    <w:p w:rsidR="00D97264" w:rsidRPr="006E2E86" w:rsidRDefault="00D97264" w:rsidP="00D97264">
      <w:pPr>
        <w:pStyle w:val="af0"/>
        <w:numPr>
          <w:ilvl w:val="1"/>
          <w:numId w:val="43"/>
        </w:numPr>
        <w:tabs>
          <w:tab w:val="clear" w:pos="1440"/>
          <w:tab w:val="num" w:pos="993"/>
        </w:tabs>
        <w:suppressAutoHyphens/>
        <w:spacing w:after="0" w:line="240" w:lineRule="auto"/>
        <w:ind w:left="0" w:firstLine="709"/>
        <w:rPr>
          <w:rFonts w:ascii="Times New Roman" w:hAnsi="Times New Roman" w:cs="Times New Roman"/>
          <w:sz w:val="28"/>
          <w:szCs w:val="28"/>
          <w:lang w:val="en-US"/>
        </w:rPr>
      </w:pPr>
      <w:r w:rsidRPr="006E2E86">
        <w:rPr>
          <w:rFonts w:ascii="Times New Roman" w:hAnsi="Times New Roman" w:cs="Times New Roman"/>
          <w:sz w:val="28"/>
          <w:szCs w:val="28"/>
          <w:lang w:val="en-US"/>
        </w:rPr>
        <w:t>How to use Blender Python API. URL: https://stackoverflow.com/questions/9351289/how-to-use-blender-api-documentation</w:t>
      </w:r>
    </w:p>
    <w:p w:rsidR="00D97264" w:rsidRPr="006E2E86" w:rsidRDefault="00D97264" w:rsidP="00D97264">
      <w:pPr>
        <w:pStyle w:val="af0"/>
        <w:numPr>
          <w:ilvl w:val="1"/>
          <w:numId w:val="43"/>
        </w:numPr>
        <w:tabs>
          <w:tab w:val="clear" w:pos="1440"/>
          <w:tab w:val="num" w:pos="993"/>
        </w:tabs>
        <w:suppressAutoHyphens/>
        <w:spacing w:after="0" w:line="240" w:lineRule="auto"/>
        <w:ind w:left="0" w:firstLine="709"/>
        <w:rPr>
          <w:rFonts w:ascii="Times New Roman" w:hAnsi="Times New Roman" w:cs="Times New Roman"/>
          <w:sz w:val="28"/>
          <w:szCs w:val="28"/>
          <w:lang w:val="en-US"/>
        </w:rPr>
      </w:pPr>
      <w:r w:rsidRPr="006E2E86">
        <w:rPr>
          <w:rFonts w:ascii="Times New Roman" w:hAnsi="Times New Roman" w:cs="Times New Roman"/>
          <w:sz w:val="28"/>
          <w:szCs w:val="28"/>
          <w:lang w:val="en-US"/>
        </w:rPr>
        <w:t>Create 3D objects and animations in Blender with Python API. URL: https://demando.io/blog/dev-generating-a-procedural-solar-system-with-blenders-python-api</w:t>
      </w:r>
    </w:p>
    <w:p w:rsidR="00D97264" w:rsidRPr="006E2E86" w:rsidRDefault="00D97264" w:rsidP="00D97264">
      <w:pPr>
        <w:pStyle w:val="af0"/>
        <w:numPr>
          <w:ilvl w:val="1"/>
          <w:numId w:val="43"/>
        </w:numPr>
        <w:tabs>
          <w:tab w:val="clear" w:pos="1440"/>
          <w:tab w:val="num" w:pos="993"/>
        </w:tabs>
        <w:suppressAutoHyphens/>
        <w:spacing w:after="0" w:line="240" w:lineRule="auto"/>
        <w:ind w:left="0" w:firstLine="709"/>
        <w:rPr>
          <w:rFonts w:ascii="Times New Roman" w:hAnsi="Times New Roman" w:cs="Times New Roman"/>
          <w:sz w:val="28"/>
          <w:szCs w:val="28"/>
          <w:lang w:val="en-US"/>
        </w:rPr>
      </w:pPr>
      <w:r w:rsidRPr="006C0A4B">
        <w:rPr>
          <w:rFonts w:ascii="Times New Roman" w:hAnsi="Times New Roman" w:cs="Times New Roman"/>
          <w:sz w:val="28"/>
          <w:szCs w:val="28"/>
        </w:rPr>
        <w:t>Основы</w:t>
      </w:r>
      <w:r w:rsidRPr="006E2E86">
        <w:rPr>
          <w:rFonts w:ascii="Times New Roman" w:hAnsi="Times New Roman" w:cs="Times New Roman"/>
          <w:sz w:val="28"/>
          <w:szCs w:val="28"/>
          <w:lang w:val="en-US"/>
        </w:rPr>
        <w:t xml:space="preserve"> Python API </w:t>
      </w:r>
      <w:r w:rsidRPr="006C0A4B">
        <w:rPr>
          <w:rFonts w:ascii="Times New Roman" w:hAnsi="Times New Roman" w:cs="Times New Roman"/>
          <w:sz w:val="28"/>
          <w:szCs w:val="28"/>
        </w:rPr>
        <w:t>для</w:t>
      </w:r>
      <w:r w:rsidRPr="006E2E86">
        <w:rPr>
          <w:rFonts w:ascii="Times New Roman" w:hAnsi="Times New Roman" w:cs="Times New Roman"/>
          <w:sz w:val="28"/>
          <w:szCs w:val="28"/>
          <w:lang w:val="en-US"/>
        </w:rPr>
        <w:t xml:space="preserve"> Blender. URL: https://render.ru/ru/Blender_Blog/post/23344</w:t>
      </w:r>
    </w:p>
    <w:p w:rsidR="00D97264" w:rsidRPr="0010322D" w:rsidRDefault="00D97264" w:rsidP="00D97264">
      <w:pPr>
        <w:spacing w:after="0" w:line="240" w:lineRule="auto"/>
        <w:rPr>
          <w:rFonts w:ascii="Times New Roman" w:hAnsi="Times New Roman" w:cs="Times New Roman"/>
          <w:sz w:val="28"/>
          <w:szCs w:val="28"/>
          <w:lang w:val="en-US"/>
        </w:rPr>
      </w:pPr>
    </w:p>
    <w:p w:rsidR="00D97264" w:rsidRPr="00551DB1" w:rsidRDefault="00D97264" w:rsidP="00D97264">
      <w:pPr>
        <w:spacing w:after="0" w:line="240" w:lineRule="auto"/>
        <w:rPr>
          <w:rFonts w:ascii="Times New Roman" w:hAnsi="Times New Roman" w:cs="Times New Roman"/>
          <w:sz w:val="28"/>
          <w:szCs w:val="28"/>
        </w:rPr>
      </w:pPr>
      <w:r w:rsidRPr="008050CB">
        <w:rPr>
          <w:rFonts w:ascii="Times New Roman" w:hAnsi="Times New Roman" w:cs="Times New Roman"/>
          <w:sz w:val="28"/>
          <w:szCs w:val="28"/>
        </w:rPr>
        <w:t>УДК 004.896</w:t>
      </w:r>
    </w:p>
    <w:p w:rsidR="00D97264" w:rsidRPr="00EF67C4"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78" w:name="_Toc222214211"/>
      <w:r w:rsidRPr="00EF67C4">
        <w:rPr>
          <w:rFonts w:ascii="Times New Roman" w:eastAsia="Times New Roman" w:hAnsi="Times New Roman" w:cs="Times New Roman"/>
          <w:smallCaps w:val="0"/>
          <w:spacing w:val="0"/>
        </w:rPr>
        <w:t>В.В. Кашко, С.А. Олейникова</w:t>
      </w:r>
      <w:bookmarkEnd w:id="78"/>
    </w:p>
    <w:p w:rsidR="00D97264" w:rsidRPr="00ED7CEC" w:rsidRDefault="00D97264" w:rsidP="00D97264">
      <w:pPr>
        <w:spacing w:after="0" w:line="240" w:lineRule="auto"/>
        <w:jc w:val="center"/>
        <w:rPr>
          <w:rFonts w:ascii="Times New Roman" w:hAnsi="Times New Roman" w:cs="Times New Roman"/>
          <w:b/>
          <w:sz w:val="28"/>
          <w:szCs w:val="28"/>
        </w:rPr>
      </w:pPr>
    </w:p>
    <w:p w:rsidR="00D97264" w:rsidRPr="00ED7CEC"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Воронежский государственный технический университет, Воронеж, Россия</w:t>
      </w:r>
    </w:p>
    <w:p w:rsidR="00D97264" w:rsidRPr="00ED7CEC" w:rsidRDefault="00D97264" w:rsidP="00D97264">
      <w:pPr>
        <w:spacing w:after="0" w:line="240" w:lineRule="auto"/>
        <w:jc w:val="center"/>
        <w:rPr>
          <w:rFonts w:ascii="Times New Roman" w:hAnsi="Times New Roman" w:cs="Times New Roman"/>
          <w:sz w:val="28"/>
          <w:szCs w:val="28"/>
        </w:rPr>
      </w:pPr>
    </w:p>
    <w:p w:rsidR="00D97264" w:rsidRPr="00373A0A"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79" w:name="_Toc222214212"/>
      <w:r w:rsidRPr="00373A0A">
        <w:rPr>
          <w:rFonts w:ascii="Times New Roman" w:eastAsia="Times New Roman" w:hAnsi="Times New Roman" w:cs="Times New Roman"/>
          <w:b/>
          <w:smallCaps w:val="0"/>
          <w:spacing w:val="0"/>
        </w:rPr>
        <w:t>РАЗРАБОТКА МАТЕМАТИЧЕСКОГО И АЛГОРИТМИЧЕСКОГООБЕСПЕЧЕНИЯ СИСТЕМЫ МОНИТОРИНГА РАВНОВЕСИЯМОБИЛЬНОГО ШАГАЮЩЕГО РОБОТА</w:t>
      </w:r>
      <w:bookmarkEnd w:id="79"/>
    </w:p>
    <w:p w:rsidR="00D97264" w:rsidRPr="00153F68" w:rsidRDefault="00D97264" w:rsidP="00D97264">
      <w:pPr>
        <w:spacing w:after="0" w:line="240" w:lineRule="auto"/>
        <w:ind w:firstLine="709"/>
        <w:rPr>
          <w:rFonts w:ascii="Times New Roman" w:hAnsi="Times New Roman" w:cs="Times New Roman"/>
          <w:sz w:val="28"/>
          <w:szCs w:val="28"/>
        </w:rPr>
      </w:pPr>
    </w:p>
    <w:p w:rsidR="00D97264" w:rsidRPr="00373A0A" w:rsidRDefault="00D97264" w:rsidP="00D97264">
      <w:pPr>
        <w:spacing w:after="0" w:line="240" w:lineRule="auto"/>
        <w:ind w:firstLine="709"/>
        <w:rPr>
          <w:rFonts w:ascii="Times New Roman" w:hAnsi="Times New Roman" w:cs="Times New Roman"/>
          <w:sz w:val="22"/>
        </w:rPr>
      </w:pPr>
      <w:r w:rsidRPr="00373A0A">
        <w:rPr>
          <w:rFonts w:ascii="Times New Roman" w:hAnsi="Times New Roman" w:cs="Times New Roman"/>
          <w:i/>
          <w:sz w:val="22"/>
        </w:rPr>
        <w:t>Аннотация</w:t>
      </w:r>
      <w:r w:rsidRPr="00373A0A">
        <w:rPr>
          <w:rFonts w:ascii="Times New Roman" w:hAnsi="Times New Roman" w:cs="Times New Roman"/>
          <w:sz w:val="22"/>
        </w:rPr>
        <w:t xml:space="preserve">: В контексте работы рассматривается построение математического и алгоритмического обеспечения системы мониторинга равновесия шагающего робота, осуществляющего некоторую локомоторную программу, с учетом критических состояний. Объектом исследования является мобильный шагающий робот, обладающий двумя или более подвижными педипуляторами шарнирного типа. В качестве предмета исследования рассматривается формирование </w:t>
      </w:r>
      <w:r w:rsidRPr="00373A0A">
        <w:rPr>
          <w:rFonts w:ascii="Times New Roman" w:hAnsi="Times New Roman" w:cs="Times New Roman"/>
          <w:sz w:val="22"/>
        </w:rPr>
        <w:lastRenderedPageBreak/>
        <w:t>критериев, позволяющих гарантированно определить факт удержания равновесия в процессе выполнения двигательной программы и возникновения критического состояния, сигнализирующего о потере баланса механизмом робота. Целью работы является построение математического и алгоритмического обеспечения системы мониторинга, входящей в состав системы управления локомоцией шагающего робота. Новизна исследования заключается в применении концепции критических состояний при формировании критериев сбалансированности движения.</w:t>
      </w:r>
    </w:p>
    <w:p w:rsidR="00D97264" w:rsidRPr="00373A0A" w:rsidRDefault="00D97264" w:rsidP="00D97264">
      <w:pPr>
        <w:spacing w:after="0" w:line="240" w:lineRule="auto"/>
        <w:ind w:firstLine="709"/>
        <w:rPr>
          <w:rFonts w:ascii="Times New Roman" w:hAnsi="Times New Roman" w:cs="Times New Roman"/>
          <w:sz w:val="22"/>
        </w:rPr>
      </w:pPr>
      <w:r w:rsidRPr="00373A0A">
        <w:rPr>
          <w:rFonts w:ascii="Times New Roman" w:hAnsi="Times New Roman" w:cs="Times New Roman"/>
          <w:i/>
          <w:sz w:val="22"/>
        </w:rPr>
        <w:t>Ключевые слова</w:t>
      </w:r>
      <w:r w:rsidRPr="00373A0A">
        <w:rPr>
          <w:rFonts w:ascii="Times New Roman" w:hAnsi="Times New Roman" w:cs="Times New Roman"/>
          <w:sz w:val="22"/>
        </w:rPr>
        <w:t>: мобильный шагающий робот, локомоция, равновесие, центр тяжести, критическое состояние.</w:t>
      </w:r>
    </w:p>
    <w:p w:rsidR="00D97264" w:rsidRPr="00551DB1" w:rsidRDefault="00D97264" w:rsidP="00D97264">
      <w:pPr>
        <w:spacing w:after="0" w:line="240" w:lineRule="auto"/>
        <w:ind w:firstLine="709"/>
        <w:rPr>
          <w:rFonts w:ascii="Times New Roman" w:hAnsi="Times New Roman" w:cs="Times New Roman"/>
          <w:sz w:val="28"/>
          <w:szCs w:val="28"/>
        </w:rPr>
      </w:pPr>
    </w:p>
    <w:p w:rsidR="00D97264" w:rsidRPr="00660ADD" w:rsidRDefault="00D97264" w:rsidP="00D9726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Введение</w:t>
      </w:r>
    </w:p>
    <w:p w:rsidR="00D97264"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В рамках исследования [1], посвящ</w:t>
      </w:r>
      <w:r>
        <w:rPr>
          <w:rFonts w:ascii="Times New Roman" w:hAnsi="Times New Roman" w:cs="Times New Roman"/>
          <w:sz w:val="28"/>
          <w:szCs w:val="28"/>
        </w:rPr>
        <w:t>е</w:t>
      </w:r>
      <w:r w:rsidRPr="002C1C9C">
        <w:rPr>
          <w:rFonts w:ascii="Times New Roman" w:hAnsi="Times New Roman" w:cs="Times New Roman"/>
          <w:sz w:val="28"/>
          <w:szCs w:val="28"/>
        </w:rPr>
        <w:t xml:space="preserve">нного изучению проблематики «безопасного» обучения на непосредственном взаимодействии механизма с окружающей средой, было введено понятие «критического» состояния, которое подразделяется на два основных класса: </w:t>
      </w:r>
      <w:r w:rsidRPr="002C1C9C">
        <w:rPr>
          <w:rFonts w:ascii="Times New Roman" w:hAnsi="Times New Roman" w:cs="Times New Roman"/>
          <w:i/>
          <w:sz w:val="28"/>
          <w:szCs w:val="28"/>
        </w:rPr>
        <w:t xml:space="preserve">травмирующее </w:t>
      </w:r>
      <w:r w:rsidRPr="002C1C9C">
        <w:rPr>
          <w:rFonts w:ascii="Times New Roman" w:hAnsi="Times New Roman" w:cs="Times New Roman"/>
          <w:i/>
          <w:sz w:val="28"/>
          <w:szCs w:val="28"/>
        </w:rPr>
        <w:sym w:font="Symbol" w:char="F02D"/>
      </w:r>
      <w:r w:rsidRPr="002C1C9C">
        <w:rPr>
          <w:rFonts w:ascii="Times New Roman" w:hAnsi="Times New Roman" w:cs="Times New Roman"/>
          <w:sz w:val="28"/>
          <w:szCs w:val="28"/>
        </w:rPr>
        <w:t xml:space="preserve"> приводящее к механическому повреждению у</w:t>
      </w:r>
      <w:r>
        <w:rPr>
          <w:rFonts w:ascii="Times New Roman" w:hAnsi="Times New Roman" w:cs="Times New Roman"/>
          <w:sz w:val="28"/>
          <w:szCs w:val="28"/>
        </w:rPr>
        <w:t>злов механизма из-за соударения</w:t>
      </w:r>
      <w:r w:rsidRPr="002C1C9C">
        <w:rPr>
          <w:rFonts w:ascii="Times New Roman" w:hAnsi="Times New Roman" w:cs="Times New Roman"/>
          <w:sz w:val="28"/>
          <w:szCs w:val="28"/>
        </w:rPr>
        <w:t xml:space="preserve"> и </w:t>
      </w:r>
      <w:r w:rsidRPr="00A7508E">
        <w:rPr>
          <w:rFonts w:ascii="Times New Roman" w:hAnsi="Times New Roman" w:cs="Times New Roman"/>
          <w:sz w:val="28"/>
          <w:szCs w:val="28"/>
        </w:rPr>
        <w:t>несбалансированное</w:t>
      </w:r>
      <w:r w:rsidRPr="002C1C9C">
        <w:rPr>
          <w:rFonts w:ascii="Times New Roman" w:hAnsi="Times New Roman" w:cs="Times New Roman"/>
          <w:i/>
          <w:sz w:val="28"/>
          <w:szCs w:val="28"/>
        </w:rPr>
        <w:sym w:font="Symbol" w:char="F02D"/>
      </w:r>
      <w:r w:rsidRPr="002C1C9C">
        <w:rPr>
          <w:rFonts w:ascii="Times New Roman" w:hAnsi="Times New Roman" w:cs="Times New Roman"/>
          <w:sz w:val="28"/>
          <w:szCs w:val="28"/>
        </w:rPr>
        <w:t>пограничное, расположенное между устойчивым состоянием и гарантированно приводящим к падению. Был предложен специализированный алгоритм, обеспечивающий ликвидацию потенциально опасных состояний, основанный на системе мониторинга, состоящей из двух основных частей: монитор физического соприкосновения конечностей и монитор удержания равновесия. Принципы функционирования первого были детально рассмотрены в контексте работы [1]. Вторая часть, отвечающая за определение удержания баланса механизмом, упоминалась, но без непосредственной детализации основных принципов. В рамках данной работы рассматривается математическое и алгоритмическое обеспечение системы мониторинга равновесия мобильного шагающего робота с уч</w:t>
      </w:r>
      <w:r>
        <w:rPr>
          <w:rFonts w:ascii="Times New Roman" w:hAnsi="Times New Roman" w:cs="Times New Roman"/>
          <w:sz w:val="28"/>
          <w:szCs w:val="28"/>
        </w:rPr>
        <w:t>е</w:t>
      </w:r>
      <w:r w:rsidRPr="002C1C9C">
        <w:rPr>
          <w:rFonts w:ascii="Times New Roman" w:hAnsi="Times New Roman" w:cs="Times New Roman"/>
          <w:sz w:val="28"/>
          <w:szCs w:val="28"/>
        </w:rPr>
        <w:t>том критических состояний, которые могут возникнуть в процессе выполнения локомоторной программы.</w:t>
      </w:r>
    </w:p>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pStyle w:val="af0"/>
        <w:spacing w:after="0" w:line="240" w:lineRule="auto"/>
        <w:ind w:left="0"/>
        <w:jc w:val="center"/>
        <w:rPr>
          <w:rFonts w:ascii="Times New Roman" w:hAnsi="Times New Roman" w:cs="Times New Roman"/>
          <w:b/>
          <w:bCs/>
          <w:sz w:val="28"/>
          <w:szCs w:val="28"/>
        </w:rPr>
      </w:pPr>
      <w:r w:rsidRPr="00B4621C">
        <w:rPr>
          <w:rFonts w:ascii="Times New Roman" w:hAnsi="Times New Roman" w:cs="Times New Roman"/>
          <w:b/>
          <w:bCs/>
          <w:sz w:val="28"/>
          <w:szCs w:val="28"/>
        </w:rPr>
        <w:t xml:space="preserve">Математическое обеспечение системы мониторинга </w:t>
      </w:r>
      <w:r>
        <w:rPr>
          <w:rFonts w:ascii="Times New Roman" w:hAnsi="Times New Roman" w:cs="Times New Roman"/>
          <w:b/>
          <w:bCs/>
          <w:sz w:val="28"/>
          <w:szCs w:val="28"/>
        </w:rPr>
        <w:t>равновесия</w:t>
      </w:r>
    </w:p>
    <w:p w:rsidR="00D97264" w:rsidRPr="00B4621C" w:rsidRDefault="00D97264" w:rsidP="00D97264">
      <w:pPr>
        <w:pStyle w:val="af0"/>
        <w:spacing w:after="0" w:line="240" w:lineRule="auto"/>
        <w:ind w:left="0"/>
        <w:jc w:val="center"/>
        <w:rPr>
          <w:rFonts w:ascii="Times New Roman" w:hAnsi="Times New Roman" w:cs="Times New Roman"/>
          <w:b/>
          <w:bCs/>
          <w:sz w:val="28"/>
          <w:szCs w:val="28"/>
        </w:rPr>
      </w:pPr>
      <w:r w:rsidRPr="00B4621C">
        <w:rPr>
          <w:rFonts w:ascii="Times New Roman" w:hAnsi="Times New Roman" w:cs="Times New Roman"/>
          <w:b/>
          <w:bCs/>
          <w:sz w:val="28"/>
          <w:szCs w:val="28"/>
        </w:rPr>
        <w:t>шагающего робота</w:t>
      </w:r>
    </w:p>
    <w:p w:rsidR="00D97264" w:rsidRPr="002C1C9C"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Шагающий робот, как многозвенная механическая система, формально описывается при помощи уравнений Лагранжа или Ньютона-Эйлера следующего вида [2]:</w:t>
      </w:r>
    </w:p>
    <w:p w:rsidR="00D97264" w:rsidRPr="00982DFE" w:rsidRDefault="00D97264" w:rsidP="00D97264">
      <w:pPr>
        <w:spacing w:after="0" w:line="240" w:lineRule="auto"/>
        <w:ind w:firstLine="709"/>
        <w:rPr>
          <w:rFonts w:ascii="Times New Roman" w:hAnsi="Times New Roman" w:cs="Times New Roman"/>
          <w:sz w:val="28"/>
          <w:szCs w:val="28"/>
        </w:rPr>
      </w:pPr>
      <m:oMathPara>
        <m:oMathParaPr>
          <m:jc m:val="right"/>
        </m:oMathParaPr>
        <m:oMath>
          <m:r>
            <w:rPr>
              <w:rFonts w:ascii="Cambria Math" w:hAnsi="Cambria Math" w:cs="Times New Roman"/>
              <w:sz w:val="28"/>
              <w:szCs w:val="28"/>
            </w:rPr>
            <m:t>M</m:t>
          </m:r>
          <m:d>
            <m:dPr>
              <m:ctrlPr>
                <w:rPr>
                  <w:rFonts w:ascii="Cambria Math" w:hAnsi="Cambria Math" w:cs="Times New Roman"/>
                  <w:i/>
                  <w:sz w:val="28"/>
                  <w:szCs w:val="28"/>
                </w:rPr>
              </m:ctrlPr>
            </m:dPr>
            <m:e>
              <m:r>
                <w:rPr>
                  <w:rFonts w:ascii="Cambria Math" w:hAnsi="Cambria Math" w:cs="Times New Roman"/>
                  <w:sz w:val="28"/>
                  <w:szCs w:val="28"/>
                </w:rPr>
                <m:t>q</m:t>
              </m:r>
            </m:e>
          </m:d>
          <m:acc>
            <m:accPr>
              <m:chr m:val="̈"/>
              <m:ctrlPr>
                <w:rPr>
                  <w:rFonts w:ascii="Cambria Math" w:hAnsi="Cambria Math" w:cs="Times New Roman"/>
                  <w:i/>
                  <w:sz w:val="28"/>
                  <w:szCs w:val="28"/>
                </w:rPr>
              </m:ctrlPr>
            </m:accPr>
            <m:e>
              <m:r>
                <w:rPr>
                  <w:rFonts w:ascii="Cambria Math" w:hAnsi="Cambria Math" w:cs="Times New Roman"/>
                  <w:sz w:val="28"/>
                  <w:szCs w:val="28"/>
                </w:rPr>
                <m:t>q</m:t>
              </m:r>
            </m:e>
          </m:acc>
          <m:r>
            <w:rPr>
              <w:rFonts w:ascii="Cambria Math" w:hAnsi="Cambria Math" w:cs="Times New Roman"/>
              <w:sz w:val="28"/>
              <w:szCs w:val="28"/>
            </w:rPr>
            <m:t>+C</m:t>
          </m:r>
          <m:d>
            <m:dPr>
              <m:ctrlPr>
                <w:rPr>
                  <w:rFonts w:ascii="Cambria Math" w:hAnsi="Cambria Math" w:cs="Times New Roman"/>
                  <w:i/>
                  <w:sz w:val="28"/>
                  <w:szCs w:val="28"/>
                </w:rPr>
              </m:ctrlPr>
            </m:dPr>
            <m:e>
              <m:r>
                <w:rPr>
                  <w:rFonts w:ascii="Cambria Math" w:hAnsi="Cambria Math" w:cs="Times New Roman"/>
                  <w:sz w:val="28"/>
                  <w:szCs w:val="28"/>
                </w:rPr>
                <m:t>q,</m:t>
              </m:r>
              <m:acc>
                <m:accPr>
                  <m:chr m:val="̇"/>
                  <m:ctrlPr>
                    <w:rPr>
                      <w:rFonts w:ascii="Cambria Math" w:hAnsi="Cambria Math" w:cs="Times New Roman"/>
                      <w:i/>
                      <w:sz w:val="28"/>
                      <w:szCs w:val="28"/>
                    </w:rPr>
                  </m:ctrlPr>
                </m:accPr>
                <m:e>
                  <m:r>
                    <w:rPr>
                      <w:rFonts w:ascii="Cambria Math" w:hAnsi="Cambria Math" w:cs="Times New Roman"/>
                      <w:sz w:val="28"/>
                      <w:szCs w:val="28"/>
                    </w:rPr>
                    <m:t>q</m:t>
                  </m:r>
                </m:e>
              </m:acc>
            </m:e>
          </m:d>
          <m:acc>
            <m:accPr>
              <m:chr m:val="̈"/>
              <m:ctrlPr>
                <w:rPr>
                  <w:rFonts w:ascii="Cambria Math" w:hAnsi="Cambria Math" w:cs="Times New Roman"/>
                  <w:i/>
                  <w:sz w:val="28"/>
                  <w:szCs w:val="28"/>
                </w:rPr>
              </m:ctrlPr>
            </m:accPr>
            <m:e>
              <m:r>
                <w:rPr>
                  <w:rFonts w:ascii="Cambria Math" w:hAnsi="Cambria Math" w:cs="Times New Roman"/>
                  <w:sz w:val="28"/>
                  <w:szCs w:val="28"/>
                </w:rPr>
                <m:t>q</m:t>
              </m:r>
            </m:e>
          </m:acc>
          <m:r>
            <w:rPr>
              <w:rFonts w:ascii="Cambria Math" w:hAnsi="Cambria Math" w:cs="Times New Roman"/>
              <w:sz w:val="28"/>
              <w:szCs w:val="28"/>
            </w:rPr>
            <m:t>+g</m:t>
          </m:r>
          <m:d>
            <m:dPr>
              <m:ctrlPr>
                <w:rPr>
                  <w:rFonts w:ascii="Cambria Math" w:hAnsi="Cambria Math" w:cs="Times New Roman"/>
                  <w:i/>
                  <w:sz w:val="28"/>
                  <w:szCs w:val="28"/>
                </w:rPr>
              </m:ctrlPr>
            </m:dPr>
            <m:e>
              <m:r>
                <w:rPr>
                  <w:rFonts w:ascii="Cambria Math" w:hAnsi="Cambria Math" w:cs="Times New Roman"/>
                  <w:sz w:val="28"/>
                  <w:szCs w:val="28"/>
                </w:rPr>
                <m:t>q</m:t>
              </m:r>
            </m:e>
          </m:d>
          <m:r>
            <w:rPr>
              <w:rFonts w:ascii="Cambria Math" w:hAnsi="Cambria Math" w:cs="Times New Roman"/>
              <w:sz w:val="28"/>
              <w:szCs w:val="28"/>
            </w:rPr>
            <m:t>=τ+</m:t>
          </m:r>
          <m:sSup>
            <m:sSupPr>
              <m:ctrlPr>
                <w:rPr>
                  <w:rFonts w:ascii="Cambria Math" w:hAnsi="Cambria Math" w:cs="Times New Roman"/>
                  <w:i/>
                  <w:sz w:val="28"/>
                  <w:szCs w:val="28"/>
                </w:rPr>
              </m:ctrlPr>
            </m:sSupPr>
            <m:e>
              <m:r>
                <w:rPr>
                  <w:rFonts w:ascii="Cambria Math" w:hAnsi="Cambria Math" w:cs="Times New Roman"/>
                  <w:sz w:val="28"/>
                  <w:szCs w:val="28"/>
                </w:rPr>
                <m:t>J</m:t>
              </m:r>
            </m:e>
            <m:sup>
              <m:r>
                <w:rPr>
                  <w:rFonts w:ascii="Cambria Math" w:hAnsi="Cambria Math" w:cs="Times New Roman"/>
                  <w:sz w:val="28"/>
                  <w:szCs w:val="28"/>
                </w:rPr>
                <m:t>T</m:t>
              </m:r>
            </m:sup>
          </m:sSup>
          <m:d>
            <m:dPr>
              <m:ctrlPr>
                <w:rPr>
                  <w:rFonts w:ascii="Cambria Math" w:hAnsi="Cambria Math" w:cs="Times New Roman"/>
                  <w:i/>
                  <w:sz w:val="28"/>
                  <w:szCs w:val="28"/>
                </w:rPr>
              </m:ctrlPr>
            </m:dPr>
            <m:e>
              <m:r>
                <w:rPr>
                  <w:rFonts w:ascii="Cambria Math" w:hAnsi="Cambria Math" w:cs="Times New Roman"/>
                  <w:sz w:val="28"/>
                  <w:szCs w:val="28"/>
                </w:rPr>
                <m:t>q</m:t>
              </m:r>
            </m:e>
          </m:d>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ext</m:t>
              </m:r>
            </m:sub>
          </m:sSub>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1</m:t>
              </m:r>
            </m:e>
          </m:d>
        </m:oMath>
      </m:oMathPara>
    </w:p>
    <w:p w:rsidR="00D97264" w:rsidRPr="002C1C9C" w:rsidRDefault="00D97264" w:rsidP="00D97264">
      <w:pPr>
        <w:spacing w:after="0" w:line="240" w:lineRule="auto"/>
        <w:rPr>
          <w:rFonts w:ascii="Times New Roman" w:hAnsi="Times New Roman" w:cs="Times New Roman"/>
          <w:sz w:val="28"/>
          <w:szCs w:val="28"/>
        </w:rPr>
      </w:pPr>
      <w:r w:rsidRPr="002C1C9C">
        <w:rPr>
          <w:rFonts w:ascii="Times New Roman" w:hAnsi="Times New Roman" w:cs="Times New Roman"/>
          <w:sz w:val="28"/>
          <w:szCs w:val="28"/>
        </w:rPr>
        <w:t xml:space="preserve">где </w:t>
      </w:r>
      <m:oMath>
        <m:r>
          <w:rPr>
            <w:rFonts w:ascii="Cambria Math" w:hAnsi="Cambria Math" w:cs="Times New Roman"/>
            <w:sz w:val="28"/>
            <w:szCs w:val="28"/>
          </w:rPr>
          <m:t>q</m:t>
        </m:r>
      </m:oMath>
      <w:r w:rsidR="0034706C">
        <w:rPr>
          <w:rFonts w:ascii="Times New Roman" w:hAnsi="Times New Roman" w:cs="Times New Roman"/>
          <w:sz w:val="28"/>
          <w:szCs w:val="28"/>
        </w:rPr>
        <w:t xml:space="preserve"> </w:t>
      </w:r>
      <w:r w:rsidRPr="002C1C9C">
        <w:rPr>
          <w:rFonts w:ascii="Times New Roman" w:hAnsi="Times New Roman" w:cs="Times New Roman"/>
          <w:sz w:val="28"/>
          <w:szCs w:val="28"/>
          <w:lang w:val="en-US"/>
        </w:rPr>
        <w:sym w:font="Symbol" w:char="F02D"/>
      </w:r>
      <w:r w:rsidRPr="002C1C9C">
        <w:rPr>
          <w:rFonts w:ascii="Times New Roman" w:hAnsi="Times New Roman" w:cs="Times New Roman"/>
          <w:sz w:val="28"/>
          <w:szCs w:val="28"/>
        </w:rPr>
        <w:t xml:space="preserve"> вектор обобщ</w:t>
      </w:r>
      <w:r>
        <w:rPr>
          <w:rFonts w:ascii="Times New Roman" w:hAnsi="Times New Roman" w:cs="Times New Roman"/>
          <w:sz w:val="28"/>
          <w:szCs w:val="28"/>
        </w:rPr>
        <w:t>е</w:t>
      </w:r>
      <w:r w:rsidRPr="002C1C9C">
        <w:rPr>
          <w:rFonts w:ascii="Times New Roman" w:hAnsi="Times New Roman" w:cs="Times New Roman"/>
          <w:sz w:val="28"/>
          <w:szCs w:val="28"/>
        </w:rPr>
        <w:t xml:space="preserve">нных координат (положение корпуса и положения суставов робота), </w:t>
      </w:r>
      <m:oMath>
        <m:r>
          <w:rPr>
            <w:rFonts w:ascii="Cambria Math" w:hAnsi="Cambria Math" w:cs="Times New Roman"/>
            <w:sz w:val="28"/>
            <w:szCs w:val="28"/>
          </w:rPr>
          <m:t>M</m:t>
        </m:r>
        <m:d>
          <m:dPr>
            <m:ctrlPr>
              <w:rPr>
                <w:rFonts w:ascii="Cambria Math" w:hAnsi="Cambria Math" w:cs="Times New Roman"/>
                <w:i/>
                <w:sz w:val="28"/>
                <w:szCs w:val="28"/>
              </w:rPr>
            </m:ctrlPr>
          </m:dPr>
          <m:e>
            <m:r>
              <w:rPr>
                <w:rFonts w:ascii="Cambria Math" w:hAnsi="Cambria Math" w:cs="Times New Roman"/>
                <w:sz w:val="28"/>
                <w:szCs w:val="28"/>
              </w:rPr>
              <m:t>q</m:t>
            </m:r>
          </m:e>
        </m:d>
      </m:oMath>
      <w:r w:rsidR="0034706C">
        <w:rPr>
          <w:rFonts w:ascii="Times New Roman" w:hAnsi="Times New Roman" w:cs="Times New Roman"/>
          <w:sz w:val="28"/>
          <w:szCs w:val="28"/>
        </w:rPr>
        <w:t xml:space="preserve"> </w:t>
      </w:r>
      <w:r w:rsidRPr="002C1C9C">
        <w:rPr>
          <w:rFonts w:ascii="Times New Roman" w:hAnsi="Times New Roman" w:cs="Times New Roman"/>
          <w:sz w:val="28"/>
          <w:szCs w:val="28"/>
        </w:rPr>
        <w:sym w:font="Symbol" w:char="F02D"/>
      </w:r>
      <w:r w:rsidRPr="002C1C9C">
        <w:rPr>
          <w:rFonts w:ascii="Times New Roman" w:hAnsi="Times New Roman" w:cs="Times New Roman"/>
          <w:sz w:val="28"/>
          <w:szCs w:val="28"/>
        </w:rPr>
        <w:t xml:space="preserve"> матрица масс узлов робота, </w:t>
      </w:r>
      <m:oMath>
        <m:r>
          <w:rPr>
            <w:rFonts w:ascii="Cambria Math" w:hAnsi="Cambria Math" w:cs="Times New Roman"/>
            <w:sz w:val="28"/>
            <w:szCs w:val="28"/>
          </w:rPr>
          <m:t>C</m:t>
        </m:r>
        <m:d>
          <m:dPr>
            <m:ctrlPr>
              <w:rPr>
                <w:rFonts w:ascii="Cambria Math" w:hAnsi="Cambria Math" w:cs="Times New Roman"/>
                <w:i/>
                <w:sz w:val="28"/>
                <w:szCs w:val="28"/>
              </w:rPr>
            </m:ctrlPr>
          </m:dPr>
          <m:e>
            <m:r>
              <w:rPr>
                <w:rFonts w:ascii="Cambria Math" w:hAnsi="Cambria Math" w:cs="Times New Roman"/>
                <w:sz w:val="28"/>
                <w:szCs w:val="28"/>
              </w:rPr>
              <m:t>q,</m:t>
            </m:r>
            <m:acc>
              <m:accPr>
                <m:chr m:val="̇"/>
                <m:ctrlPr>
                  <w:rPr>
                    <w:rFonts w:ascii="Cambria Math" w:hAnsi="Cambria Math" w:cs="Times New Roman"/>
                    <w:i/>
                    <w:sz w:val="28"/>
                    <w:szCs w:val="28"/>
                  </w:rPr>
                </m:ctrlPr>
              </m:accPr>
              <m:e>
                <m:r>
                  <w:rPr>
                    <w:rFonts w:ascii="Cambria Math" w:hAnsi="Cambria Math" w:cs="Times New Roman"/>
                    <w:sz w:val="28"/>
                    <w:szCs w:val="28"/>
                  </w:rPr>
                  <m:t>q</m:t>
                </m:r>
              </m:e>
            </m:acc>
          </m:e>
        </m:d>
      </m:oMath>
      <w:r w:rsidR="0034706C">
        <w:rPr>
          <w:rFonts w:ascii="Times New Roman" w:hAnsi="Times New Roman" w:cs="Times New Roman"/>
          <w:sz w:val="28"/>
          <w:szCs w:val="28"/>
        </w:rPr>
        <w:t xml:space="preserve"> </w:t>
      </w:r>
      <w:r w:rsidRPr="002C1C9C">
        <w:rPr>
          <w:rFonts w:ascii="Times New Roman" w:hAnsi="Times New Roman" w:cs="Times New Roman"/>
          <w:sz w:val="28"/>
          <w:szCs w:val="28"/>
        </w:rPr>
        <w:sym w:font="Symbol" w:char="F02D"/>
      </w:r>
      <w:r w:rsidRPr="002C1C9C">
        <w:rPr>
          <w:rFonts w:ascii="Times New Roman" w:hAnsi="Times New Roman" w:cs="Times New Roman"/>
          <w:sz w:val="28"/>
          <w:szCs w:val="28"/>
        </w:rPr>
        <w:t xml:space="preserve"> кориолисовы и центробежные члены, </w:t>
      </w:r>
      <m:oMath>
        <m:r>
          <w:rPr>
            <w:rFonts w:ascii="Cambria Math" w:hAnsi="Cambria Math" w:cs="Times New Roman"/>
            <w:sz w:val="28"/>
            <w:szCs w:val="28"/>
          </w:rPr>
          <m:t>g</m:t>
        </m:r>
        <m:d>
          <m:dPr>
            <m:ctrlPr>
              <w:rPr>
                <w:rFonts w:ascii="Cambria Math" w:hAnsi="Cambria Math" w:cs="Times New Roman"/>
                <w:i/>
                <w:sz w:val="28"/>
                <w:szCs w:val="28"/>
              </w:rPr>
            </m:ctrlPr>
          </m:dPr>
          <m:e>
            <m:r>
              <w:rPr>
                <w:rFonts w:ascii="Cambria Math" w:hAnsi="Cambria Math" w:cs="Times New Roman"/>
                <w:sz w:val="28"/>
                <w:szCs w:val="28"/>
              </w:rPr>
              <m:t>q</m:t>
            </m:r>
          </m:e>
        </m:d>
      </m:oMath>
      <w:r w:rsidR="0034706C">
        <w:rPr>
          <w:rFonts w:ascii="Times New Roman" w:hAnsi="Times New Roman" w:cs="Times New Roman"/>
          <w:sz w:val="28"/>
          <w:szCs w:val="28"/>
        </w:rPr>
        <w:t xml:space="preserve"> </w:t>
      </w:r>
      <w:r w:rsidRPr="002C1C9C">
        <w:rPr>
          <w:rFonts w:ascii="Times New Roman" w:hAnsi="Times New Roman" w:cs="Times New Roman"/>
          <w:sz w:val="28"/>
          <w:szCs w:val="28"/>
        </w:rPr>
        <w:sym w:font="Symbol" w:char="F02D"/>
      </w:r>
      <w:r w:rsidRPr="002C1C9C">
        <w:rPr>
          <w:rFonts w:ascii="Times New Roman" w:hAnsi="Times New Roman" w:cs="Times New Roman"/>
          <w:sz w:val="28"/>
          <w:szCs w:val="28"/>
        </w:rPr>
        <w:t xml:space="preserve"> гравитация, </w:t>
      </w:r>
      <m:oMath>
        <m:r>
          <w:rPr>
            <w:rFonts w:ascii="Cambria Math" w:hAnsi="Cambria Math" w:cs="Times New Roman"/>
            <w:sz w:val="28"/>
            <w:szCs w:val="28"/>
          </w:rPr>
          <m:t>τ</m:t>
        </m:r>
      </m:oMath>
      <w:r w:rsidR="0034706C">
        <w:rPr>
          <w:rFonts w:ascii="Times New Roman" w:hAnsi="Times New Roman" w:cs="Times New Roman"/>
          <w:sz w:val="28"/>
          <w:szCs w:val="28"/>
        </w:rPr>
        <w:t xml:space="preserve"> </w:t>
      </w:r>
      <w:r w:rsidRPr="002C1C9C">
        <w:rPr>
          <w:rFonts w:ascii="Times New Roman" w:hAnsi="Times New Roman" w:cs="Times New Roman"/>
          <w:sz w:val="28"/>
          <w:szCs w:val="28"/>
        </w:rPr>
        <w:sym w:font="Symbol" w:char="F02D"/>
      </w:r>
      <w:r w:rsidRPr="002C1C9C">
        <w:rPr>
          <w:rFonts w:ascii="Times New Roman" w:hAnsi="Times New Roman" w:cs="Times New Roman"/>
          <w:sz w:val="28"/>
          <w:szCs w:val="28"/>
        </w:rPr>
        <w:t xml:space="preserve"> управляющие моменты, </w:t>
      </w:r>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ext</m:t>
            </m:r>
          </m:sub>
        </m:sSub>
      </m:oMath>
      <w:r w:rsidR="0034706C">
        <w:rPr>
          <w:rFonts w:ascii="Times New Roman" w:hAnsi="Times New Roman" w:cs="Times New Roman"/>
          <w:sz w:val="28"/>
          <w:szCs w:val="28"/>
        </w:rPr>
        <w:t xml:space="preserve"> </w:t>
      </w:r>
      <w:r w:rsidRPr="002C1C9C">
        <w:rPr>
          <w:rFonts w:ascii="Times New Roman" w:hAnsi="Times New Roman" w:cs="Times New Roman"/>
          <w:sz w:val="28"/>
          <w:szCs w:val="28"/>
        </w:rPr>
        <w:sym w:font="Symbol" w:char="F02D"/>
      </w:r>
      <w:r w:rsidRPr="002C1C9C">
        <w:rPr>
          <w:rFonts w:ascii="Times New Roman" w:hAnsi="Times New Roman" w:cs="Times New Roman"/>
          <w:sz w:val="28"/>
          <w:szCs w:val="28"/>
        </w:rPr>
        <w:t xml:space="preserve"> силы контакта с опорой.</w:t>
      </w:r>
    </w:p>
    <w:p w:rsidR="00D97264" w:rsidRPr="002C1C9C"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 xml:space="preserve">Исходя из формулы (1) под удержанием равновесия понимается существование управления </w:t>
      </w:r>
      <m:oMath>
        <m:r>
          <w:rPr>
            <w:rFonts w:ascii="Cambria Math" w:hAnsi="Cambria Math" w:cs="Times New Roman"/>
            <w:sz w:val="28"/>
            <w:szCs w:val="28"/>
          </w:rPr>
          <m:t>τ</m:t>
        </m:r>
        <m:d>
          <m:dPr>
            <m:ctrlPr>
              <w:rPr>
                <w:rFonts w:ascii="Cambria Math" w:hAnsi="Cambria Math" w:cs="Times New Roman"/>
                <w:i/>
                <w:sz w:val="28"/>
                <w:szCs w:val="28"/>
              </w:rPr>
            </m:ctrlPr>
          </m:dPr>
          <m:e>
            <m:r>
              <w:rPr>
                <w:rFonts w:ascii="Cambria Math" w:hAnsi="Cambria Math" w:cs="Times New Roman"/>
                <w:sz w:val="28"/>
                <w:szCs w:val="28"/>
              </w:rPr>
              <m:t>t</m:t>
            </m:r>
          </m:e>
        </m:d>
      </m:oMath>
      <w:r w:rsidRPr="002C1C9C">
        <w:rPr>
          <w:rFonts w:ascii="Times New Roman" w:hAnsi="Times New Roman" w:cs="Times New Roman"/>
          <w:sz w:val="28"/>
          <w:szCs w:val="28"/>
        </w:rPr>
        <w:t>, при котором траектория состояния оста</w:t>
      </w:r>
      <w:r>
        <w:rPr>
          <w:rFonts w:ascii="Times New Roman" w:hAnsi="Times New Roman" w:cs="Times New Roman"/>
          <w:sz w:val="28"/>
          <w:szCs w:val="28"/>
        </w:rPr>
        <w:t>е</w:t>
      </w:r>
      <w:r w:rsidRPr="002C1C9C">
        <w:rPr>
          <w:rFonts w:ascii="Times New Roman" w:hAnsi="Times New Roman" w:cs="Times New Roman"/>
          <w:sz w:val="28"/>
          <w:szCs w:val="28"/>
        </w:rPr>
        <w:t>тся в допустимой области фазового пространства.</w:t>
      </w:r>
    </w:p>
    <w:p w:rsidR="00D97264" w:rsidRPr="002C1C9C"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 xml:space="preserve">Для определения инерциальных параметров робота производится измерение ориентации корпуса в пространстве (углы Эйлера, кватернионы), угловых скоростей и линейных ускорений, получаемых посредством датчика гироскопа-акселерометра. Требуется наличие энкодеров сочленений механизма </w:t>
      </w:r>
      <w:r w:rsidRPr="002C1C9C">
        <w:rPr>
          <w:rFonts w:ascii="Times New Roman" w:hAnsi="Times New Roman" w:cs="Times New Roman"/>
          <w:sz w:val="28"/>
          <w:szCs w:val="28"/>
        </w:rPr>
        <w:lastRenderedPageBreak/>
        <w:t xml:space="preserve">для определения фактических значений углов в момент времени </w:t>
      </w:r>
      <w:r>
        <w:rPr>
          <w:rFonts w:ascii="Times New Roman" w:hAnsi="Times New Roman" w:cs="Times New Roman"/>
          <w:sz w:val="28"/>
          <w:szCs w:val="28"/>
          <w:lang w:val="en-US"/>
        </w:rPr>
        <w:t>t</w:t>
      </w:r>
      <w:r w:rsidRPr="002C1C9C">
        <w:rPr>
          <w:rFonts w:ascii="Times New Roman" w:hAnsi="Times New Roman" w:cs="Times New Roman"/>
          <w:sz w:val="28"/>
          <w:szCs w:val="28"/>
        </w:rPr>
        <w:t xml:space="preserve">. Так же необходимы измеренные силы реакции опоры, определение факта контакта педипулятора с поверхностью и </w:t>
      </w:r>
      <w:r>
        <w:rPr>
          <w:rFonts w:ascii="Times New Roman" w:hAnsi="Times New Roman" w:cs="Times New Roman"/>
          <w:sz w:val="28"/>
          <w:szCs w:val="28"/>
        </w:rPr>
        <w:t>моменты сил в стопах механизма.</w:t>
      </w:r>
    </w:p>
    <w:p w:rsidR="00D97264"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К формальным критериям определения удержания равновесия мобильным шагающим роботом в процессе движения являются:</w:t>
      </w:r>
    </w:p>
    <w:p w:rsidR="00D97264" w:rsidRPr="00DF05CC" w:rsidRDefault="00D97264" w:rsidP="00D97264">
      <w:pPr>
        <w:pStyle w:val="af0"/>
        <w:numPr>
          <w:ilvl w:val="0"/>
          <w:numId w:val="52"/>
        </w:numPr>
        <w:tabs>
          <w:tab w:val="left" w:pos="993"/>
        </w:tabs>
        <w:spacing w:after="0" w:line="240" w:lineRule="auto"/>
        <w:ind w:left="0" w:firstLine="709"/>
        <w:rPr>
          <w:rFonts w:ascii="Times New Roman" w:hAnsi="Times New Roman" w:cs="Times New Roman"/>
          <w:sz w:val="28"/>
          <w:szCs w:val="28"/>
        </w:rPr>
      </w:pPr>
      <w:r w:rsidRPr="00982DFE">
        <w:rPr>
          <w:rFonts w:ascii="Times New Roman" w:hAnsi="Times New Roman" w:cs="Times New Roman"/>
          <w:sz w:val="28"/>
          <w:szCs w:val="28"/>
        </w:rPr>
        <w:t>положение проекции центра масс на плоскость опоры</w:t>
      </w:r>
      <w:r w:rsidRPr="002C1C9C">
        <w:sym w:font="Symbol" w:char="F02D"/>
      </w:r>
      <w:r w:rsidRPr="00DF05CC">
        <w:rPr>
          <w:rFonts w:ascii="Times New Roman" w:hAnsi="Times New Roman" w:cs="Times New Roman"/>
          <w:sz w:val="28"/>
          <w:szCs w:val="28"/>
        </w:rPr>
        <w:t xml:space="preserve"> для медленных роботов (квазистатические режимы) [3];</w:t>
      </w:r>
    </w:p>
    <w:p w:rsidR="00D97264" w:rsidRPr="00DF05CC" w:rsidRDefault="00D97264" w:rsidP="00D97264">
      <w:pPr>
        <w:pStyle w:val="af0"/>
        <w:numPr>
          <w:ilvl w:val="0"/>
          <w:numId w:val="52"/>
        </w:numPr>
        <w:tabs>
          <w:tab w:val="left" w:pos="993"/>
        </w:tabs>
        <w:spacing w:after="0" w:line="240" w:lineRule="auto"/>
        <w:ind w:left="0" w:firstLine="709"/>
        <w:rPr>
          <w:rFonts w:ascii="Times New Roman" w:hAnsi="Times New Roman" w:cs="Times New Roman"/>
          <w:sz w:val="28"/>
          <w:szCs w:val="28"/>
        </w:rPr>
      </w:pPr>
      <w:r w:rsidRPr="00982DFE">
        <w:rPr>
          <w:rFonts w:ascii="Times New Roman" w:hAnsi="Times New Roman" w:cs="Times New Roman"/>
          <w:sz w:val="28"/>
          <w:szCs w:val="28"/>
        </w:rPr>
        <w:t>проекция точки нулевого момента</w:t>
      </w:r>
      <w:r w:rsidRPr="00DF05CC">
        <w:rPr>
          <w:rFonts w:ascii="Times New Roman" w:hAnsi="Times New Roman" w:cs="Times New Roman"/>
          <w:sz w:val="28"/>
          <w:szCs w:val="28"/>
        </w:rPr>
        <w:t xml:space="preserve"> (</w:t>
      </w:r>
      <w:r w:rsidRPr="00DF05CC">
        <w:rPr>
          <w:rFonts w:ascii="Times New Roman" w:hAnsi="Times New Roman" w:cs="Times New Roman"/>
          <w:sz w:val="28"/>
          <w:szCs w:val="28"/>
          <w:lang w:val="en-US"/>
        </w:rPr>
        <w:t>ZeroMomentPoint</w:t>
      </w:r>
      <w:r w:rsidRPr="00DF05CC">
        <w:rPr>
          <w:rFonts w:ascii="Times New Roman" w:hAnsi="Times New Roman" w:cs="Times New Roman"/>
          <w:sz w:val="28"/>
          <w:szCs w:val="28"/>
        </w:rPr>
        <w:t xml:space="preserve">, </w:t>
      </w:r>
      <w:r w:rsidRPr="00DF05CC">
        <w:rPr>
          <w:rFonts w:ascii="Times New Roman" w:hAnsi="Times New Roman" w:cs="Times New Roman"/>
          <w:sz w:val="28"/>
          <w:szCs w:val="28"/>
          <w:lang w:val="en-US"/>
        </w:rPr>
        <w:t>ZMP</w:t>
      </w:r>
      <w:r w:rsidRPr="00DF05CC">
        <w:rPr>
          <w:rFonts w:ascii="Times New Roman" w:hAnsi="Times New Roman" w:cs="Times New Roman"/>
          <w:sz w:val="28"/>
          <w:szCs w:val="28"/>
        </w:rPr>
        <w:t>), применяемая для динамических режимов [4];</w:t>
      </w:r>
    </w:p>
    <w:p w:rsidR="00D97264" w:rsidRPr="00125253" w:rsidRDefault="00D97264" w:rsidP="00D97264">
      <w:pPr>
        <w:pStyle w:val="af0"/>
        <w:numPr>
          <w:ilvl w:val="0"/>
          <w:numId w:val="52"/>
        </w:numPr>
        <w:tabs>
          <w:tab w:val="left" w:pos="993"/>
        </w:tabs>
        <w:spacing w:after="0" w:line="240" w:lineRule="auto"/>
        <w:ind w:left="0" w:firstLine="709"/>
        <w:rPr>
          <w:rFonts w:ascii="Times New Roman" w:hAnsi="Times New Roman" w:cs="Times New Roman"/>
          <w:sz w:val="28"/>
          <w:szCs w:val="28"/>
          <w:lang w:val="en-US"/>
        </w:rPr>
      </w:pPr>
      <w:r w:rsidRPr="00982DFE">
        <w:rPr>
          <w:rFonts w:ascii="Times New Roman" w:hAnsi="Times New Roman" w:cs="Times New Roman"/>
          <w:sz w:val="28"/>
          <w:szCs w:val="28"/>
        </w:rPr>
        <w:t>точказахвата</w:t>
      </w:r>
      <w:r w:rsidRPr="00125253">
        <w:rPr>
          <w:rFonts w:ascii="Times New Roman" w:hAnsi="Times New Roman" w:cs="Times New Roman"/>
          <w:sz w:val="28"/>
          <w:szCs w:val="28"/>
          <w:lang w:val="en-US"/>
        </w:rPr>
        <w:t xml:space="preserve"> (Capture Point, CP) [5].</w:t>
      </w:r>
    </w:p>
    <w:p w:rsidR="00D97264" w:rsidRPr="002C1C9C" w:rsidRDefault="00D97264" w:rsidP="00D97264">
      <w:pPr>
        <w:spacing w:after="0" w:line="240" w:lineRule="auto"/>
        <w:ind w:firstLine="709"/>
        <w:rPr>
          <w:rFonts w:ascii="Times New Roman" w:hAnsi="Times New Roman" w:cs="Times New Roman"/>
          <w:i/>
          <w:sz w:val="28"/>
          <w:szCs w:val="28"/>
        </w:rPr>
      </w:pPr>
      <w:r w:rsidRPr="002C1C9C">
        <w:rPr>
          <w:rFonts w:ascii="Times New Roman" w:hAnsi="Times New Roman" w:cs="Times New Roman"/>
          <w:sz w:val="28"/>
          <w:szCs w:val="28"/>
        </w:rPr>
        <w:t>Плоскость опоры представляет собой многоугольник, образованный точками соприкосновения конечностей с поверхностью земли. При использовании проекции точки центра масс и точки нулевого момента, критерий устойчивости робототехнической системы заключается в расположении соответствующей точки внутри опорной плоскости. В противном случае, робот теряет равновесие.</w:t>
      </w:r>
    </w:p>
    <w:p w:rsidR="00D97264" w:rsidRPr="002C1C9C"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 xml:space="preserve">Точка нулевого момента представляет собой точку на опорной поверхности, в которой суммарный момент всех действующих на систему сил не имеет компоненты в плоскости поверхности. Пусть задана опорная поверхность в виде плоскости </w:t>
      </w:r>
      <m:oMath>
        <m:r>
          <w:rPr>
            <w:rFonts w:ascii="Cambria Math" w:hAnsi="Cambria Math" w:cs="Times New Roman"/>
            <w:sz w:val="28"/>
            <w:szCs w:val="28"/>
          </w:rPr>
          <m:t>∏</m:t>
        </m:r>
      </m:oMath>
      <w:r w:rsidRPr="002C1C9C">
        <w:rPr>
          <w:rFonts w:ascii="Times New Roman" w:hAnsi="Times New Roman" w:cs="Times New Roman"/>
          <w:sz w:val="28"/>
          <w:szCs w:val="28"/>
        </w:rPr>
        <w:t xml:space="preserve"> и проведена нормаль</w:t>
      </w:r>
      <w:proofErr w:type="gramStart"/>
      <w:r w:rsidRPr="00982DFE">
        <w:rPr>
          <w:rFonts w:ascii="Times New Roman" w:hAnsi="Times New Roman" w:cs="Times New Roman"/>
          <w:i/>
          <w:sz w:val="28"/>
          <w:szCs w:val="28"/>
          <w:lang w:val="en-US"/>
        </w:rPr>
        <w:t>n</w:t>
      </w:r>
      <w:proofErr w:type="gramEnd"/>
      <w:r w:rsidRPr="002C1C9C">
        <w:rPr>
          <w:rFonts w:ascii="Times New Roman" w:hAnsi="Times New Roman" w:cs="Times New Roman"/>
          <w:sz w:val="28"/>
          <w:szCs w:val="28"/>
        </w:rPr>
        <w:t>. Тогда точка нулевого момента</w:t>
      </w:r>
      <m:oMath>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ZMP</m:t>
            </m:r>
          </m:sub>
        </m:sSub>
        <m:r>
          <w:rPr>
            <w:rFonts w:ascii="Cambria Math" w:hAnsi="Cambria Math" w:cs="Times New Roman"/>
            <w:sz w:val="28"/>
            <w:szCs w:val="28"/>
          </w:rPr>
          <m:t>∈∏</m:t>
        </m:r>
      </m:oMath>
      <w:r>
        <w:rPr>
          <w:rFonts w:ascii="Times New Roman" w:hAnsi="Times New Roman" w:cs="Times New Roman"/>
          <w:sz w:val="28"/>
          <w:szCs w:val="28"/>
        </w:rPr>
        <w:t>, такая, что</w:t>
      </w:r>
    </w:p>
    <w:p w:rsidR="00D97264" w:rsidRPr="00982DFE" w:rsidRDefault="00D97264" w:rsidP="00D97264">
      <w:pPr>
        <w:spacing w:after="0" w:line="240" w:lineRule="auto"/>
        <w:ind w:firstLine="709"/>
        <w:rPr>
          <w:rFonts w:ascii="Times New Roman" w:hAnsi="Times New Roman" w:cs="Times New Roman"/>
          <w:sz w:val="28"/>
          <w:szCs w:val="28"/>
        </w:rPr>
      </w:pPr>
      <m:oMathPara>
        <m:oMathParaPr>
          <m:jc m:val="right"/>
        </m:oMathParaPr>
        <m:oMath>
          <m:r>
            <w:rPr>
              <w:rFonts w:ascii="Cambria Math" w:hAnsi="Cambria Math" w:cs="Times New Roman"/>
              <w:sz w:val="28"/>
              <w:szCs w:val="28"/>
            </w:rPr>
            <m:t>n</m:t>
          </m:r>
          <m:d>
            <m:dPr>
              <m:ctrlPr>
                <w:rPr>
                  <w:rFonts w:ascii="Cambria Math" w:hAnsi="Cambria Math" w:cs="Times New Roman"/>
                  <w:i/>
                  <w:sz w:val="28"/>
                  <w:szCs w:val="28"/>
                </w:rPr>
              </m:ctrlPr>
            </m:dPr>
            <m:e>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i</m:t>
                  </m:r>
                </m:sub>
                <m:sup/>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ZMP</m:t>
                          </m:r>
                        </m:sub>
                      </m:sSub>
                    </m:e>
                  </m:d>
                </m:e>
              </m:nary>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e>
          </m:d>
          <m:r>
            <w:rPr>
              <w:rFonts w:ascii="Cambria Math" w:hAnsi="Cambria Math" w:cs="Times New Roman"/>
              <w:sz w:val="28"/>
              <w:szCs w:val="28"/>
            </w:rPr>
            <m:t xml:space="preserve">=0                                           </m:t>
          </m:r>
          <m:d>
            <m:dPr>
              <m:ctrlPr>
                <w:rPr>
                  <w:rFonts w:ascii="Cambria Math" w:hAnsi="Cambria Math" w:cs="Times New Roman"/>
                  <w:i/>
                  <w:sz w:val="28"/>
                  <w:szCs w:val="28"/>
                </w:rPr>
              </m:ctrlPr>
            </m:dPr>
            <m:e>
              <m:r>
                <w:rPr>
                  <w:rFonts w:ascii="Cambria Math" w:hAnsi="Cambria Math" w:cs="Times New Roman"/>
                  <w:sz w:val="28"/>
                  <w:szCs w:val="28"/>
                </w:rPr>
                <m:t>2</m:t>
              </m:r>
            </m:e>
          </m:d>
        </m:oMath>
      </m:oMathPara>
    </w:p>
    <w:p w:rsidR="00D97264" w:rsidRPr="00125253" w:rsidRDefault="00D97264" w:rsidP="00D97264">
      <w:pPr>
        <w:spacing w:after="0" w:line="240" w:lineRule="auto"/>
        <w:rPr>
          <w:rFonts w:ascii="Times New Roman" w:hAnsi="Times New Roman" w:cs="Times New Roman"/>
          <w:sz w:val="28"/>
          <w:szCs w:val="28"/>
        </w:rPr>
      </w:pPr>
      <w:r w:rsidRPr="002C1C9C">
        <w:rPr>
          <w:rFonts w:ascii="Times New Roman"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oMath>
      <w:r w:rsidRPr="002C1C9C">
        <w:rPr>
          <w:rFonts w:ascii="Times New Roman" w:hAnsi="Times New Roman" w:cs="Times New Roman"/>
          <w:sz w:val="28"/>
          <w:szCs w:val="28"/>
          <w:lang w:val="en-US"/>
        </w:rPr>
        <w:sym w:font="Symbol" w:char="F02D"/>
      </w:r>
      <w:r w:rsidRPr="002C1C9C">
        <w:rPr>
          <w:rFonts w:ascii="Times New Roman" w:hAnsi="Times New Roman" w:cs="Times New Roman"/>
          <w:sz w:val="28"/>
          <w:szCs w:val="28"/>
        </w:rPr>
        <w:t xml:space="preserve"> совокупность всех действующих на робота сил, </w:t>
      </w:r>
      <m:oMath>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i</m:t>
            </m:r>
          </m:sub>
        </m:sSub>
      </m:oMath>
      <w:r w:rsidRPr="002C1C9C">
        <w:rPr>
          <w:rFonts w:ascii="Times New Roman" w:hAnsi="Times New Roman" w:cs="Times New Roman"/>
          <w:sz w:val="28"/>
          <w:szCs w:val="28"/>
        </w:rPr>
        <w:sym w:font="Symbol" w:char="F02D"/>
      </w:r>
      <w:r>
        <w:rPr>
          <w:rFonts w:ascii="Times New Roman" w:hAnsi="Times New Roman" w:cs="Times New Roman"/>
          <w:sz w:val="28"/>
          <w:szCs w:val="28"/>
        </w:rPr>
        <w:t xml:space="preserve"> точки приложения этих сил.</w:t>
      </w:r>
    </w:p>
    <w:p w:rsidR="00D97264" w:rsidRPr="00DF05CC" w:rsidRDefault="00D97264" w:rsidP="00D97264">
      <w:pPr>
        <w:spacing w:after="0" w:line="240" w:lineRule="auto"/>
        <w:ind w:firstLine="709"/>
        <w:rPr>
          <w:rFonts w:ascii="Times New Roman" w:hAnsi="Times New Roman" w:cs="Times New Roman"/>
          <w:color w:val="000000" w:themeColor="text1"/>
          <w:sz w:val="28"/>
          <w:szCs w:val="28"/>
        </w:rPr>
      </w:pPr>
      <w:r w:rsidRPr="002C1C9C">
        <w:rPr>
          <w:rFonts w:ascii="Times New Roman" w:hAnsi="Times New Roman" w:cs="Times New Roman"/>
          <w:sz w:val="28"/>
          <w:szCs w:val="28"/>
        </w:rPr>
        <w:t>При выборе системы координ</w:t>
      </w:r>
      <w:r>
        <w:rPr>
          <w:rFonts w:ascii="Times New Roman" w:hAnsi="Times New Roman" w:cs="Times New Roman"/>
          <w:sz w:val="28"/>
          <w:szCs w:val="28"/>
        </w:rPr>
        <w:t>ат, плоскость опоры принимается</w:t>
      </w:r>
      <w:r w:rsidRPr="002C1C9C">
        <w:rPr>
          <w:rFonts w:ascii="Times New Roman" w:hAnsi="Times New Roman" w:cs="Times New Roman"/>
          <w:sz w:val="28"/>
          <w:szCs w:val="28"/>
        </w:rPr>
        <w:t xml:space="preserve"> как</w:t>
      </w:r>
      <m:oMath>
        <m:r>
          <w:rPr>
            <w:rFonts w:ascii="Cambria Math" w:hAnsi="Cambria Math" w:cs="Times New Roman"/>
            <w:sz w:val="28"/>
            <w:szCs w:val="28"/>
          </w:rPr>
          <m:t>z=0</m:t>
        </m:r>
      </m:oMath>
      <w:r w:rsidRPr="002C1C9C">
        <w:rPr>
          <w:rFonts w:ascii="Times New Roman" w:hAnsi="Times New Roman" w:cs="Times New Roman"/>
          <w:sz w:val="28"/>
          <w:szCs w:val="28"/>
        </w:rPr>
        <w:t>, нормаль направлена вверх, и т</w:t>
      </w:r>
      <w:r>
        <w:rPr>
          <w:rFonts w:ascii="Times New Roman" w:hAnsi="Times New Roman" w:cs="Times New Roman"/>
          <w:sz w:val="28"/>
          <w:szCs w:val="28"/>
        </w:rPr>
        <w:t>очка нулевого момента имеет вид</w:t>
      </w:r>
      <m:oMath>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ZMP</m:t>
            </m:r>
          </m:sub>
        </m:sSub>
        <m:r>
          <w:rPr>
            <w:rFonts w:ascii="Cambria Math" w:hAnsi="Cambria Math" w:cs="Times New Roman"/>
            <w:sz w:val="28"/>
            <w:szCs w:val="28"/>
          </w:rPr>
          <m:t>=</m:t>
        </m:r>
        <m:d>
          <m:dPr>
            <m:ctrlPr>
              <w:rPr>
                <w:rFonts w:ascii="Cambria Math" w:hAnsi="Cambria Math" w:cs="Times New Roman"/>
                <w:i/>
                <w:sz w:val="28"/>
                <w:szCs w:val="28"/>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ZMP</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ZMP</m:t>
                </m:r>
              </m:sub>
            </m:sSub>
            <m:r>
              <w:rPr>
                <w:rFonts w:ascii="Cambria Math" w:hAnsi="Cambria Math" w:cs="Times New Roman"/>
                <w:sz w:val="28"/>
                <w:szCs w:val="28"/>
              </w:rPr>
              <m:t>,0</m:t>
            </m:r>
          </m:e>
        </m:d>
      </m:oMath>
      <w:r>
        <w:rPr>
          <w:rFonts w:ascii="Times New Roman" w:hAnsi="Times New Roman" w:cs="Times New Roman"/>
          <w:sz w:val="28"/>
          <w:szCs w:val="28"/>
        </w:rPr>
        <w:t>.</w:t>
      </w:r>
      <w:r w:rsidRPr="002C1C9C">
        <w:rPr>
          <w:rFonts w:ascii="Times New Roman" w:hAnsi="Times New Roman" w:cs="Times New Roman"/>
          <w:sz w:val="28"/>
          <w:szCs w:val="28"/>
        </w:rPr>
        <w:t xml:space="preserve"> Исходя из этого,</w:t>
      </w:r>
      <m:oMath>
        <m:sSubSup>
          <m:sSubSupPr>
            <m:ctrlPr>
              <w:rPr>
                <w:rFonts w:ascii="Cambria Math" w:hAnsi="Cambria Math" w:cs="Times New Roman"/>
                <w:i/>
                <w:sz w:val="28"/>
                <w:szCs w:val="28"/>
              </w:rPr>
            </m:ctrlPr>
          </m:sSubSupPr>
          <m:e>
            <m:r>
              <w:rPr>
                <w:rFonts w:ascii="Cambria Math" w:hAnsi="Cambria Math" w:cs="Times New Roman"/>
                <w:sz w:val="28"/>
                <w:szCs w:val="28"/>
              </w:rPr>
              <m:t>M</m:t>
            </m:r>
          </m:e>
          <m:sub>
            <m:r>
              <w:rPr>
                <w:rFonts w:ascii="Cambria Math" w:hAnsi="Cambria Math" w:cs="Times New Roman"/>
                <w:sz w:val="28"/>
                <w:szCs w:val="28"/>
              </w:rPr>
              <m:t>ZMP</m:t>
            </m:r>
          </m:sub>
          <m:sup>
            <m:r>
              <w:rPr>
                <w:rFonts w:ascii="Cambria Math" w:hAnsi="Cambria Math" w:cs="Times New Roman"/>
                <w:sz w:val="28"/>
                <w:szCs w:val="28"/>
              </w:rPr>
              <m:t>xy</m:t>
            </m:r>
          </m:sup>
        </m:sSubSup>
        <m:r>
          <w:rPr>
            <w:rFonts w:ascii="Cambria Math" w:hAnsi="Cambria Math" w:cs="Times New Roman"/>
            <w:sz w:val="28"/>
            <w:szCs w:val="28"/>
          </w:rPr>
          <m:t>=0</m:t>
        </m:r>
      </m:oMath>
      <w:r w:rsidRPr="002C1C9C">
        <w:rPr>
          <w:rFonts w:ascii="Times New Roman" w:hAnsi="Times New Roman" w:cs="Times New Roman"/>
          <w:sz w:val="28"/>
          <w:szCs w:val="28"/>
        </w:rPr>
        <w:t xml:space="preserve">, что соответствует нулевым значениям моментов сил, вокруг осей </w:t>
      </w:r>
      <w:r w:rsidRPr="002C1C9C">
        <w:rPr>
          <w:rFonts w:ascii="Times New Roman" w:hAnsi="Times New Roman" w:cs="Times New Roman"/>
          <w:sz w:val="28"/>
          <w:szCs w:val="28"/>
          <w:lang w:val="en-US"/>
        </w:rPr>
        <w:t>X</w:t>
      </w:r>
      <w:r w:rsidRPr="002C1C9C">
        <w:rPr>
          <w:rFonts w:ascii="Times New Roman" w:hAnsi="Times New Roman" w:cs="Times New Roman"/>
          <w:sz w:val="28"/>
          <w:szCs w:val="28"/>
        </w:rPr>
        <w:t xml:space="preserve"> и </w:t>
      </w:r>
      <w:r w:rsidRPr="002C1C9C">
        <w:rPr>
          <w:rFonts w:ascii="Times New Roman" w:hAnsi="Times New Roman" w:cs="Times New Roman"/>
          <w:sz w:val="28"/>
          <w:szCs w:val="28"/>
          <w:lang w:val="en-US"/>
        </w:rPr>
        <w:t>Y</w:t>
      </w:r>
      <w:r w:rsidRPr="00DF05CC">
        <w:rPr>
          <w:rFonts w:ascii="Times New Roman" w:hAnsi="Times New Roman" w:cs="Times New Roman"/>
          <w:color w:val="000000" w:themeColor="text1"/>
          <w:sz w:val="28"/>
          <w:szCs w:val="28"/>
        </w:rPr>
        <w:t>.</w:t>
      </w:r>
    </w:p>
    <w:p w:rsidR="00D97264" w:rsidRPr="002C1C9C"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Универсальная формула расч</w:t>
      </w:r>
      <w:r>
        <w:rPr>
          <w:rFonts w:ascii="Times New Roman" w:hAnsi="Times New Roman" w:cs="Times New Roman"/>
          <w:sz w:val="28"/>
          <w:szCs w:val="28"/>
        </w:rPr>
        <w:t>е</w:t>
      </w:r>
      <w:r w:rsidRPr="002C1C9C">
        <w:rPr>
          <w:rFonts w:ascii="Times New Roman" w:hAnsi="Times New Roman" w:cs="Times New Roman"/>
          <w:sz w:val="28"/>
          <w:szCs w:val="28"/>
        </w:rPr>
        <w:t xml:space="preserve">та координат точки </w:t>
      </w:r>
      <w:r w:rsidRPr="002C1C9C">
        <w:rPr>
          <w:rFonts w:ascii="Times New Roman" w:hAnsi="Times New Roman" w:cs="Times New Roman"/>
          <w:sz w:val="28"/>
          <w:szCs w:val="28"/>
          <w:lang w:val="en-US"/>
        </w:rPr>
        <w:t>ZMP</w:t>
      </w:r>
      <w:r w:rsidRPr="002C1C9C">
        <w:rPr>
          <w:rFonts w:ascii="Times New Roman" w:hAnsi="Times New Roman" w:cs="Times New Roman"/>
          <w:sz w:val="28"/>
          <w:szCs w:val="28"/>
        </w:rPr>
        <w:t>, используемая на практике имеет следующий вид:</w:t>
      </w:r>
    </w:p>
    <w:p w:rsidR="00D97264" w:rsidRPr="00BC41F2" w:rsidRDefault="006B1E87" w:rsidP="00D97264">
      <w:pPr>
        <w:spacing w:after="0" w:line="240" w:lineRule="auto"/>
        <w:ind w:firstLine="709"/>
        <w:rPr>
          <w:rFonts w:ascii="Times New Roman" w:hAnsi="Times New Roman" w:cs="Times New Roman"/>
          <w:sz w:val="28"/>
          <w:szCs w:val="28"/>
        </w:rPr>
      </w:pPr>
      <m:oMathPara>
        <m:oMathParaPr>
          <m:jc m:val="right"/>
        </m:oMathParaPr>
        <m:oMath>
          <m:m>
            <m:mPr>
              <m:mcs>
                <m:mc>
                  <m:mcPr>
                    <m:count m:val="1"/>
                    <m:mcJc m:val="center"/>
                  </m:mcPr>
                </m:mc>
              </m:mcs>
              <m:ctrlPr>
                <w:rPr>
                  <w:rFonts w:ascii="Cambria Math" w:hAnsi="Cambria Math" w:cs="Times New Roman"/>
                  <w:i/>
                  <w:sz w:val="28"/>
                  <w:szCs w:val="28"/>
                </w:rPr>
              </m:ctrlPr>
            </m:mP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ZMP</m:t>
                    </m:r>
                  </m:sub>
                </m:sSub>
                <m:r>
                  <w:rPr>
                    <w:rFonts w:ascii="Cambria Math" w:hAnsi="Cambria Math" w:cs="Times New Roman"/>
                    <w:sz w:val="28"/>
                    <w:szCs w:val="28"/>
                    <w:lang w:val="en-US"/>
                  </w:rPr>
                  <m:t>=</m:t>
                </m:r>
                <m:f>
                  <m:fPr>
                    <m:ctrlPr>
                      <w:rPr>
                        <w:rFonts w:ascii="Cambria Math" w:hAnsi="Cambria Math" w:cs="Times New Roman"/>
                        <w:i/>
                        <w:sz w:val="28"/>
                        <w:szCs w:val="28"/>
                        <w:lang w:val="en-US"/>
                      </w:rPr>
                    </m:ctrlPr>
                  </m:fPr>
                  <m:num>
                    <m:nary>
                      <m:naryPr>
                        <m:chr m:val="∑"/>
                        <m:limLoc m:val="subSup"/>
                        <m:supHide m:val="1"/>
                        <m:ctrlPr>
                          <w:rPr>
                            <w:rFonts w:ascii="Cambria Math" w:hAnsi="Cambria Math" w:cs="Times New Roman"/>
                            <w:i/>
                            <w:sz w:val="28"/>
                            <w:szCs w:val="28"/>
                          </w:rPr>
                        </m:ctrlPr>
                      </m:naryPr>
                      <m:sub>
                        <m:r>
                          <w:rPr>
                            <w:rFonts w:ascii="Cambria Math" w:hAnsi="Cambria Math" w:cs="Times New Roman"/>
                            <w:sz w:val="28"/>
                            <w:szCs w:val="28"/>
                            <w:lang w:val="en-US"/>
                          </w:rPr>
                          <m:t>i</m:t>
                        </m:r>
                      </m:sub>
                      <m:sup/>
                      <m:e>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i</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y</m:t>
                                        </m:r>
                                      </m:e>
                                    </m:acc>
                                  </m:e>
                                  <m:sub>
                                    <m:r>
                                      <w:rPr>
                                        <w:rFonts w:ascii="Cambria Math" w:hAnsi="Cambria Math" w:cs="Times New Roman"/>
                                        <w:sz w:val="28"/>
                                        <w:szCs w:val="28"/>
                                      </w:rPr>
                                      <m:t>i</m:t>
                                    </m:r>
                                  </m:sub>
                                </m:sSub>
                                <m:r>
                                  <w:rPr>
                                    <w:rFonts w:ascii="Cambria Math" w:hAnsi="Cambria Math" w:cs="Times New Roman"/>
                                    <w:sz w:val="28"/>
                                    <w:szCs w:val="28"/>
                                  </w:rPr>
                                  <m:t>+g</m:t>
                                </m:r>
                              </m:e>
                            </m:d>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i</m:t>
                                </m:r>
                              </m:sub>
                            </m:sSub>
                            <m:sSub>
                              <m:sSubPr>
                                <m:ctrlPr>
                                  <w:rPr>
                                    <w:rFonts w:ascii="Cambria Math"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x</m:t>
                                    </m:r>
                                  </m:e>
                                </m:acc>
                              </m:e>
                              <m:sub>
                                <m:r>
                                  <w:rPr>
                                    <w:rFonts w:ascii="Cambria Math" w:hAnsi="Cambria Math" w:cs="Times New Roman"/>
                                    <w:sz w:val="28"/>
                                    <w:szCs w:val="28"/>
                                  </w:rPr>
                                  <m:t>i</m:t>
                                </m:r>
                              </m:sub>
                            </m:sSub>
                          </m:e>
                        </m:d>
                      </m:e>
                    </m:nary>
                    <m:r>
                      <w:rPr>
                        <w:rFonts w:ascii="Cambria Math" w:hAnsi="Cambria Math" w:cs="Times New Roman"/>
                        <w:sz w:val="28"/>
                        <w:szCs w:val="28"/>
                      </w:rPr>
                      <m:t>-</m:t>
                    </m:r>
                    <m:nary>
                      <m:naryPr>
                        <m:chr m:val="∑"/>
                        <m:limLoc m:val="subSup"/>
                        <m:supHide m:val="1"/>
                        <m:ctrlPr>
                          <w:rPr>
                            <w:rFonts w:ascii="Cambria Math" w:hAnsi="Cambria Math" w:cs="Times New Roman"/>
                            <w:i/>
                            <w:sz w:val="28"/>
                            <w:szCs w:val="28"/>
                          </w:rPr>
                        </m:ctrlPr>
                      </m:naryPr>
                      <m:sub>
                        <m:r>
                          <w:rPr>
                            <w:rFonts w:ascii="Cambria Math" w:hAnsi="Cambria Math" w:cs="Times New Roman"/>
                            <w:sz w:val="28"/>
                            <w:szCs w:val="28"/>
                          </w:rPr>
                          <m:t>i</m:t>
                        </m:r>
                      </m:sub>
                      <m:sup/>
                      <m:e>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i</m:t>
                            </m:r>
                          </m:sub>
                        </m:sSub>
                        <m:sSub>
                          <m:sSubPr>
                            <m:ctrlPr>
                              <w:rPr>
                                <w:rFonts w:ascii="Cambria Math"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ω</m:t>
                                </m:r>
                              </m:e>
                            </m:acc>
                          </m:e>
                          <m:sub>
                            <m:r>
                              <w:rPr>
                                <w:rFonts w:ascii="Cambria Math" w:hAnsi="Cambria Math" w:cs="Times New Roman"/>
                                <w:sz w:val="28"/>
                                <w:szCs w:val="28"/>
                              </w:rPr>
                              <m:t>iy</m:t>
                            </m:r>
                          </m:sub>
                        </m:sSub>
                      </m:e>
                    </m:nary>
                    <m:ctrlPr>
                      <w:rPr>
                        <w:rFonts w:ascii="Cambria Math" w:hAnsi="Cambria Math" w:cs="Times New Roman"/>
                        <w:i/>
                        <w:sz w:val="28"/>
                        <w:szCs w:val="28"/>
                      </w:rPr>
                    </m:ctrlPr>
                  </m:num>
                  <m:den>
                    <m:nary>
                      <m:naryPr>
                        <m:chr m:val="∑"/>
                        <m:limLoc m:val="subSup"/>
                        <m:supHide m:val="1"/>
                        <m:ctrlPr>
                          <w:rPr>
                            <w:rFonts w:ascii="Cambria Math" w:hAnsi="Cambria Math" w:cs="Times New Roman"/>
                            <w:i/>
                            <w:sz w:val="28"/>
                            <w:szCs w:val="28"/>
                          </w:rPr>
                        </m:ctrlPr>
                      </m:naryPr>
                      <m:sub>
                        <m:r>
                          <w:rPr>
                            <w:rFonts w:ascii="Cambria Math" w:hAnsi="Cambria Math" w:cs="Times New Roman"/>
                            <w:sz w:val="28"/>
                            <w:szCs w:val="28"/>
                            <w:lang w:val="en-US"/>
                          </w:rPr>
                          <m:t>i</m:t>
                        </m:r>
                      </m:sub>
                      <m:sup/>
                      <m:e>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i</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z</m:t>
                                    </m:r>
                                  </m:e>
                                </m:acc>
                              </m:e>
                              <m:sub>
                                <m:r>
                                  <w:rPr>
                                    <w:rFonts w:ascii="Cambria Math" w:hAnsi="Cambria Math" w:cs="Times New Roman"/>
                                    <w:sz w:val="28"/>
                                    <w:szCs w:val="28"/>
                                  </w:rPr>
                                  <m:t>i</m:t>
                                </m:r>
                              </m:sub>
                            </m:sSub>
                            <m:r>
                              <w:rPr>
                                <w:rFonts w:ascii="Cambria Math" w:hAnsi="Cambria Math" w:cs="Times New Roman"/>
                                <w:sz w:val="28"/>
                                <w:szCs w:val="28"/>
                              </w:rPr>
                              <m:t>+g</m:t>
                            </m:r>
                          </m:e>
                        </m:d>
                      </m:e>
                    </m:nary>
                  </m:den>
                </m:f>
                <m:r>
                  <w:rPr>
                    <w:rFonts w:ascii="Cambria Math" w:hAnsi="Cambria Math" w:cs="Times New Roman"/>
                    <w:sz w:val="28"/>
                    <w:szCs w:val="28"/>
                    <w:lang w:val="en-US"/>
                  </w:rPr>
                  <m:t>,</m:t>
                </m:r>
              </m:e>
            </m:m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ZMP</m:t>
                    </m:r>
                  </m:sub>
                </m:sSub>
                <m:r>
                  <w:rPr>
                    <w:rFonts w:ascii="Cambria Math" w:hAnsi="Cambria Math" w:cs="Times New Roman"/>
                    <w:sz w:val="28"/>
                    <w:szCs w:val="28"/>
                    <w:lang w:val="en-US"/>
                  </w:rPr>
                  <m:t>=</m:t>
                </m:r>
                <m:f>
                  <m:fPr>
                    <m:ctrlPr>
                      <w:rPr>
                        <w:rFonts w:ascii="Cambria Math" w:hAnsi="Cambria Math" w:cs="Times New Roman"/>
                        <w:i/>
                        <w:sz w:val="28"/>
                        <w:szCs w:val="28"/>
                        <w:lang w:val="en-US"/>
                      </w:rPr>
                    </m:ctrlPr>
                  </m:fPr>
                  <m:num>
                    <m:nary>
                      <m:naryPr>
                        <m:chr m:val="∑"/>
                        <m:limLoc m:val="subSup"/>
                        <m:supHide m:val="1"/>
                        <m:ctrlPr>
                          <w:rPr>
                            <w:rFonts w:ascii="Cambria Math" w:hAnsi="Cambria Math" w:cs="Times New Roman"/>
                            <w:i/>
                            <w:sz w:val="28"/>
                            <w:szCs w:val="28"/>
                          </w:rPr>
                        </m:ctrlPr>
                      </m:naryPr>
                      <m:sub>
                        <m:r>
                          <w:rPr>
                            <w:rFonts w:ascii="Cambria Math" w:hAnsi="Cambria Math" w:cs="Times New Roman"/>
                            <w:sz w:val="28"/>
                            <w:szCs w:val="28"/>
                            <w:lang w:val="en-US"/>
                          </w:rPr>
                          <m:t>i</m:t>
                        </m:r>
                      </m:sub>
                      <m:sup/>
                      <m:e>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i</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y</m:t>
                                        </m:r>
                                      </m:e>
                                    </m:acc>
                                  </m:e>
                                  <m:sub>
                                    <m:r>
                                      <w:rPr>
                                        <w:rFonts w:ascii="Cambria Math" w:hAnsi="Cambria Math" w:cs="Times New Roman"/>
                                        <w:sz w:val="28"/>
                                        <w:szCs w:val="28"/>
                                      </w:rPr>
                                      <m:t>i</m:t>
                                    </m:r>
                                  </m:sub>
                                </m:sSub>
                                <m:r>
                                  <w:rPr>
                                    <w:rFonts w:ascii="Cambria Math" w:hAnsi="Cambria Math" w:cs="Times New Roman"/>
                                    <w:sz w:val="28"/>
                                    <w:szCs w:val="28"/>
                                  </w:rPr>
                                  <m:t>+g</m:t>
                                </m:r>
                              </m:e>
                            </m:d>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i</m:t>
                                </m:r>
                              </m:sub>
                            </m:sSub>
                            <m:sSub>
                              <m:sSubPr>
                                <m:ctrlPr>
                                  <w:rPr>
                                    <w:rFonts w:ascii="Cambria Math"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y</m:t>
                                    </m:r>
                                  </m:e>
                                </m:acc>
                              </m:e>
                              <m:sub>
                                <m:r>
                                  <w:rPr>
                                    <w:rFonts w:ascii="Cambria Math" w:hAnsi="Cambria Math" w:cs="Times New Roman"/>
                                    <w:sz w:val="28"/>
                                    <w:szCs w:val="28"/>
                                  </w:rPr>
                                  <m:t>i</m:t>
                                </m:r>
                              </m:sub>
                            </m:sSub>
                          </m:e>
                        </m:d>
                      </m:e>
                    </m:nary>
                    <m:r>
                      <w:rPr>
                        <w:rFonts w:ascii="Cambria Math" w:hAnsi="Cambria Math" w:cs="Times New Roman"/>
                        <w:sz w:val="28"/>
                        <w:szCs w:val="28"/>
                      </w:rPr>
                      <m:t>-</m:t>
                    </m:r>
                    <m:nary>
                      <m:naryPr>
                        <m:chr m:val="∑"/>
                        <m:limLoc m:val="subSup"/>
                        <m:supHide m:val="1"/>
                        <m:ctrlPr>
                          <w:rPr>
                            <w:rFonts w:ascii="Cambria Math" w:hAnsi="Cambria Math" w:cs="Times New Roman"/>
                            <w:i/>
                            <w:sz w:val="28"/>
                            <w:szCs w:val="28"/>
                          </w:rPr>
                        </m:ctrlPr>
                      </m:naryPr>
                      <m:sub>
                        <m:r>
                          <w:rPr>
                            <w:rFonts w:ascii="Cambria Math" w:hAnsi="Cambria Math" w:cs="Times New Roman"/>
                            <w:sz w:val="28"/>
                            <w:szCs w:val="28"/>
                          </w:rPr>
                          <m:t>i</m:t>
                        </m:r>
                      </m:sub>
                      <m:sup/>
                      <m:e>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i</m:t>
                            </m:r>
                          </m:sub>
                        </m:sSub>
                        <m:sSub>
                          <m:sSubPr>
                            <m:ctrlPr>
                              <w:rPr>
                                <w:rFonts w:ascii="Cambria Math"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ω</m:t>
                                </m:r>
                              </m:e>
                            </m:acc>
                          </m:e>
                          <m:sub>
                            <m:r>
                              <w:rPr>
                                <w:rFonts w:ascii="Cambria Math" w:hAnsi="Cambria Math" w:cs="Times New Roman"/>
                                <w:sz w:val="28"/>
                                <w:szCs w:val="28"/>
                              </w:rPr>
                              <m:t>ix</m:t>
                            </m:r>
                          </m:sub>
                        </m:sSub>
                      </m:e>
                    </m:nary>
                    <m:ctrlPr>
                      <w:rPr>
                        <w:rFonts w:ascii="Cambria Math" w:hAnsi="Cambria Math" w:cs="Times New Roman"/>
                        <w:i/>
                        <w:sz w:val="28"/>
                        <w:szCs w:val="28"/>
                      </w:rPr>
                    </m:ctrlPr>
                  </m:num>
                  <m:den>
                    <m:nary>
                      <m:naryPr>
                        <m:chr m:val="∑"/>
                        <m:limLoc m:val="subSup"/>
                        <m:supHide m:val="1"/>
                        <m:ctrlPr>
                          <w:rPr>
                            <w:rFonts w:ascii="Cambria Math" w:hAnsi="Cambria Math" w:cs="Times New Roman"/>
                            <w:i/>
                            <w:sz w:val="28"/>
                            <w:szCs w:val="28"/>
                          </w:rPr>
                        </m:ctrlPr>
                      </m:naryPr>
                      <m:sub>
                        <m:r>
                          <w:rPr>
                            <w:rFonts w:ascii="Cambria Math" w:hAnsi="Cambria Math" w:cs="Times New Roman"/>
                            <w:sz w:val="28"/>
                            <w:szCs w:val="28"/>
                            <w:lang w:val="en-US"/>
                          </w:rPr>
                          <m:t>i</m:t>
                        </m:r>
                      </m:sub>
                      <m:sup/>
                      <m:e>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i</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z</m:t>
                                    </m:r>
                                  </m:e>
                                </m:acc>
                              </m:e>
                              <m:sub>
                                <m:r>
                                  <w:rPr>
                                    <w:rFonts w:ascii="Cambria Math" w:hAnsi="Cambria Math" w:cs="Times New Roman"/>
                                    <w:sz w:val="28"/>
                                    <w:szCs w:val="28"/>
                                  </w:rPr>
                                  <m:t>i</m:t>
                                </m:r>
                              </m:sub>
                            </m:sSub>
                            <m:r>
                              <w:rPr>
                                <w:rFonts w:ascii="Cambria Math" w:hAnsi="Cambria Math" w:cs="Times New Roman"/>
                                <w:sz w:val="28"/>
                                <w:szCs w:val="28"/>
                              </w:rPr>
                              <m:t>+g</m:t>
                            </m:r>
                          </m:e>
                        </m:d>
                      </m:e>
                    </m:nary>
                  </m:den>
                </m:f>
                <m:r>
                  <w:rPr>
                    <w:rFonts w:ascii="Cambria Math" w:hAnsi="Cambria Math" w:cs="Times New Roman"/>
                    <w:sz w:val="28"/>
                    <w:szCs w:val="28"/>
                    <w:lang w:val="en-US"/>
                  </w:rPr>
                  <m:t>,</m:t>
                </m:r>
              </m:e>
            </m:mr>
          </m:m>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3</m:t>
              </m:r>
            </m:e>
          </m:d>
        </m:oMath>
      </m:oMathPara>
    </w:p>
    <w:p w:rsidR="00D97264" w:rsidRPr="00125253" w:rsidRDefault="00D97264" w:rsidP="00D97264">
      <w:pPr>
        <w:spacing w:after="0" w:line="240" w:lineRule="auto"/>
        <w:rPr>
          <w:rFonts w:ascii="Times New Roman" w:hAnsi="Times New Roman" w:cs="Times New Roman"/>
          <w:sz w:val="28"/>
          <w:szCs w:val="28"/>
        </w:rPr>
      </w:pPr>
      <w:r w:rsidRPr="002C1C9C">
        <w:rPr>
          <w:rFonts w:ascii="Times New Roman" w:hAnsi="Times New Roman" w:cs="Times New Roman"/>
          <w:sz w:val="28"/>
          <w:szCs w:val="28"/>
        </w:rPr>
        <w:t xml:space="preserve">где </w:t>
      </w:r>
      <w:r w:rsidRPr="00FB4405">
        <w:rPr>
          <w:rFonts w:ascii="Times New Roman" w:hAnsi="Times New Roman" w:cs="Times New Roman"/>
          <w:i/>
          <w:sz w:val="28"/>
          <w:szCs w:val="28"/>
          <w:lang w:val="en-US"/>
        </w:rPr>
        <w:t>i</w:t>
      </w:r>
      <w:r w:rsidRPr="002C1C9C">
        <w:rPr>
          <w:rFonts w:ascii="Times New Roman" w:hAnsi="Times New Roman" w:cs="Times New Roman"/>
          <w:sz w:val="28"/>
          <w:szCs w:val="28"/>
          <w:lang w:val="en-US"/>
        </w:rPr>
        <w:sym w:font="Symbol" w:char="F02D"/>
      </w:r>
      <w:r w:rsidRPr="002C1C9C">
        <w:rPr>
          <w:rFonts w:ascii="Times New Roman" w:hAnsi="Times New Roman" w:cs="Times New Roman"/>
          <w:sz w:val="28"/>
          <w:szCs w:val="28"/>
        </w:rPr>
        <w:t xml:space="preserve"> индекс звена робота, </w:t>
      </w:r>
      <m:oMath>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i</m:t>
            </m:r>
          </m:sub>
        </m:sSub>
      </m:oMath>
      <w:r w:rsidRPr="002C1C9C">
        <w:rPr>
          <w:rFonts w:ascii="Times New Roman" w:hAnsi="Times New Roman" w:cs="Times New Roman"/>
          <w:sz w:val="28"/>
          <w:szCs w:val="28"/>
          <w:lang w:val="en-US"/>
        </w:rPr>
        <w:sym w:font="Symbol" w:char="F02D"/>
      </w:r>
      <w:r w:rsidRPr="002C1C9C">
        <w:rPr>
          <w:rFonts w:ascii="Times New Roman" w:hAnsi="Times New Roman" w:cs="Times New Roman"/>
          <w:sz w:val="28"/>
          <w:szCs w:val="28"/>
        </w:rPr>
        <w:t xml:space="preserve"> масса звена, </w:t>
      </w:r>
      <m:oMath>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i</m:t>
                </m:r>
              </m:sub>
            </m:sSub>
          </m:e>
        </m:d>
      </m:oMath>
      <w:r w:rsidRPr="002C1C9C">
        <w:rPr>
          <w:rFonts w:ascii="Times New Roman" w:hAnsi="Times New Roman" w:cs="Times New Roman"/>
          <w:sz w:val="28"/>
          <w:szCs w:val="28"/>
        </w:rPr>
        <w:sym w:font="Symbol" w:char="F02D"/>
      </w:r>
      <w:r w:rsidRPr="002C1C9C">
        <w:rPr>
          <w:rFonts w:ascii="Times New Roman" w:hAnsi="Times New Roman" w:cs="Times New Roman"/>
          <w:sz w:val="28"/>
          <w:szCs w:val="28"/>
        </w:rPr>
        <w:t xml:space="preserve"> положение центра тяжести звена, </w:t>
      </w:r>
      <m:oMath>
        <m:d>
          <m:dPr>
            <m:ctrlPr>
              <w:rPr>
                <w:rFonts w:ascii="Cambria Math" w:hAnsi="Cambria Math" w:cs="Times New Roman"/>
                <w:i/>
                <w:sz w:val="28"/>
                <w:szCs w:val="28"/>
              </w:rPr>
            </m:ctrlPr>
          </m:dPr>
          <m:e>
            <m:sSub>
              <m:sSubPr>
                <m:ctrlPr>
                  <w:rPr>
                    <w:rFonts w:ascii="Cambria Math"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x</m:t>
                    </m:r>
                  </m:e>
                </m:acc>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y</m:t>
                    </m:r>
                  </m:e>
                </m:acc>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z</m:t>
                    </m:r>
                  </m:e>
                </m:acc>
              </m:e>
              <m:sub>
                <m:r>
                  <w:rPr>
                    <w:rFonts w:ascii="Cambria Math" w:hAnsi="Cambria Math" w:cs="Times New Roman"/>
                    <w:sz w:val="28"/>
                    <w:szCs w:val="28"/>
                  </w:rPr>
                  <m:t>i</m:t>
                </m:r>
              </m:sub>
            </m:sSub>
          </m:e>
        </m:d>
      </m:oMath>
      <w:r w:rsidRPr="002C1C9C">
        <w:rPr>
          <w:rFonts w:ascii="Times New Roman" w:hAnsi="Times New Roman" w:cs="Times New Roman"/>
          <w:sz w:val="28"/>
          <w:szCs w:val="28"/>
        </w:rPr>
        <w:sym w:font="Symbol" w:char="F02D"/>
      </w:r>
      <w:r w:rsidRPr="002C1C9C">
        <w:rPr>
          <w:rFonts w:ascii="Times New Roman" w:hAnsi="Times New Roman" w:cs="Times New Roman"/>
          <w:sz w:val="28"/>
          <w:szCs w:val="28"/>
        </w:rPr>
        <w:t xml:space="preserve"> ускорение центра тяжести звена, </w:t>
      </w: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i</m:t>
            </m:r>
          </m:sub>
        </m:sSub>
      </m:oMath>
      <w:r w:rsidRPr="002C1C9C">
        <w:rPr>
          <w:rFonts w:ascii="Times New Roman" w:hAnsi="Times New Roman" w:cs="Times New Roman"/>
          <w:sz w:val="28"/>
          <w:szCs w:val="28"/>
        </w:rPr>
        <w:sym w:font="Symbol" w:char="F02D"/>
      </w:r>
      <w:r w:rsidRPr="002C1C9C">
        <w:rPr>
          <w:rFonts w:ascii="Times New Roman" w:hAnsi="Times New Roman" w:cs="Times New Roman"/>
          <w:sz w:val="28"/>
          <w:szCs w:val="28"/>
        </w:rPr>
        <w:t xml:space="preserve"> тензор инерции звена, </w:t>
      </w:r>
      <m:oMath>
        <m:acc>
          <m:accPr>
            <m:chr m:val="̇"/>
            <m:ctrlPr>
              <w:rPr>
                <w:rFonts w:ascii="Cambria Math" w:hAnsi="Cambria Math" w:cs="Times New Roman"/>
                <w:i/>
                <w:sz w:val="28"/>
                <w:szCs w:val="28"/>
              </w:rPr>
            </m:ctrlPr>
          </m:accPr>
          <m:e>
            <m:r>
              <w:rPr>
                <w:rFonts w:ascii="Cambria Math" w:hAnsi="Cambria Math" w:cs="Times New Roman"/>
                <w:sz w:val="28"/>
                <w:szCs w:val="28"/>
              </w:rPr>
              <m:t>ω</m:t>
            </m:r>
          </m:e>
        </m:acc>
      </m:oMath>
      <w:r w:rsidRPr="002C1C9C">
        <w:rPr>
          <w:rFonts w:ascii="Times New Roman" w:hAnsi="Times New Roman" w:cs="Times New Roman"/>
          <w:sz w:val="28"/>
          <w:szCs w:val="28"/>
        </w:rPr>
        <w:sym w:font="Symbol" w:char="F02D"/>
      </w:r>
      <w:r w:rsidRPr="002C1C9C">
        <w:rPr>
          <w:rFonts w:ascii="Times New Roman" w:hAnsi="Times New Roman" w:cs="Times New Roman"/>
          <w:sz w:val="28"/>
          <w:szCs w:val="28"/>
        </w:rPr>
        <w:t xml:space="preserve"> угловое ускорение звена.</w:t>
      </w:r>
    </w:p>
    <w:p w:rsidR="00D97264" w:rsidRPr="002C1C9C"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Если возможно рассчитать координаты глобального центра тяжести робота, а также его ускорение и угловой момент, то применяется упрощ</w:t>
      </w:r>
      <w:r>
        <w:rPr>
          <w:rFonts w:ascii="Times New Roman" w:hAnsi="Times New Roman" w:cs="Times New Roman"/>
          <w:sz w:val="28"/>
          <w:szCs w:val="28"/>
        </w:rPr>
        <w:t>е</w:t>
      </w:r>
      <w:r w:rsidRPr="002C1C9C">
        <w:rPr>
          <w:rFonts w:ascii="Times New Roman" w:hAnsi="Times New Roman" w:cs="Times New Roman"/>
          <w:sz w:val="28"/>
          <w:szCs w:val="28"/>
        </w:rPr>
        <w:t>нная формула расч</w:t>
      </w:r>
      <w:r>
        <w:rPr>
          <w:rFonts w:ascii="Times New Roman" w:hAnsi="Times New Roman" w:cs="Times New Roman"/>
          <w:sz w:val="28"/>
          <w:szCs w:val="28"/>
        </w:rPr>
        <w:t>е</w:t>
      </w:r>
      <w:r w:rsidRPr="002C1C9C">
        <w:rPr>
          <w:rFonts w:ascii="Times New Roman" w:hAnsi="Times New Roman" w:cs="Times New Roman"/>
          <w:sz w:val="28"/>
          <w:szCs w:val="28"/>
        </w:rPr>
        <w:t xml:space="preserve">та координат точки </w:t>
      </w:r>
      <w:r w:rsidRPr="002C1C9C">
        <w:rPr>
          <w:rFonts w:ascii="Times New Roman" w:hAnsi="Times New Roman" w:cs="Times New Roman"/>
          <w:sz w:val="28"/>
          <w:szCs w:val="28"/>
          <w:lang w:val="en-US"/>
        </w:rPr>
        <w:t>ZMP</w:t>
      </w:r>
      <w:r w:rsidRPr="002C1C9C">
        <w:rPr>
          <w:rFonts w:ascii="Times New Roman" w:hAnsi="Times New Roman" w:cs="Times New Roman"/>
          <w:sz w:val="28"/>
          <w:szCs w:val="28"/>
        </w:rPr>
        <w:t>:</w:t>
      </w:r>
    </w:p>
    <w:p w:rsidR="00D97264" w:rsidRPr="00BC41F2" w:rsidRDefault="006B1E87" w:rsidP="00D97264">
      <w:pPr>
        <w:spacing w:after="0" w:line="240" w:lineRule="auto"/>
        <w:ind w:firstLine="709"/>
        <w:rPr>
          <w:rFonts w:ascii="Times New Roman" w:hAnsi="Times New Roman" w:cs="Times New Roman"/>
          <w:sz w:val="28"/>
          <w:szCs w:val="28"/>
        </w:rPr>
      </w:pPr>
      <m:oMathPara>
        <m:oMathParaPr>
          <m:jc m:val="right"/>
        </m:oMathParaPr>
        <m:oMath>
          <m:m>
            <m:mPr>
              <m:mcs>
                <m:mc>
                  <m:mcPr>
                    <m:count m:val="1"/>
                    <m:mcJc m:val="center"/>
                  </m:mcPr>
                </m:mc>
              </m:mcs>
              <m:ctrlPr>
                <w:rPr>
                  <w:rFonts w:ascii="Cambria Math" w:hAnsi="Cambria Math" w:cs="Times New Roman"/>
                  <w:i/>
                  <w:sz w:val="28"/>
                  <w:szCs w:val="28"/>
                </w:rPr>
              </m:ctrlPr>
            </m:mP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ZMP</m:t>
                    </m:r>
                  </m:sub>
                </m:sSub>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rPr>
                      <m:t>m</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CoM</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z</m:t>
                                    </m:r>
                                  </m:e>
                                </m:acc>
                              </m:e>
                              <m:sub>
                                <m:r>
                                  <w:rPr>
                                    <w:rFonts w:ascii="Cambria Math" w:hAnsi="Cambria Math" w:cs="Times New Roman"/>
                                    <w:sz w:val="28"/>
                                    <w:szCs w:val="28"/>
                                  </w:rPr>
                                  <m:t>CoM</m:t>
                                </m:r>
                              </m:sub>
                            </m:sSub>
                            <m:r>
                              <w:rPr>
                                <w:rFonts w:ascii="Cambria Math" w:hAnsi="Cambria Math" w:cs="Times New Roman"/>
                                <w:sz w:val="28"/>
                                <w:szCs w:val="28"/>
                              </w:rPr>
                              <m:t>+g</m:t>
                            </m:r>
                          </m:e>
                        </m:d>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CoM</m:t>
                            </m:r>
                          </m:sub>
                        </m:sSub>
                        <m:sSub>
                          <m:sSubPr>
                            <m:ctrlPr>
                              <w:rPr>
                                <w:rFonts w:ascii="Cambria Math"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x</m:t>
                                </m:r>
                              </m:e>
                            </m:acc>
                          </m:e>
                          <m:sub>
                            <m:r>
                              <w:rPr>
                                <w:rFonts w:ascii="Cambria Math" w:hAnsi="Cambria Math" w:cs="Times New Roman"/>
                                <w:sz w:val="28"/>
                                <w:szCs w:val="28"/>
                              </w:rPr>
                              <m:t>CoM</m:t>
                            </m:r>
                          </m:sub>
                        </m:sSub>
                      </m:e>
                    </m:d>
                    <m:r>
                      <w:rPr>
                        <w:rFonts w:ascii="Cambria Math" w:hAnsi="Cambria Math" w:cs="Times New Roman"/>
                        <w:sz w:val="28"/>
                        <w:szCs w:val="28"/>
                      </w:rPr>
                      <m:t>-</m:t>
                    </m:r>
                    <m:sSub>
                      <m:sSubPr>
                        <m:ctrlPr>
                          <w:rPr>
                            <w:rFonts w:ascii="Cambria Math"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H</m:t>
                            </m:r>
                          </m:e>
                        </m:acc>
                      </m:e>
                      <m:sub>
                        <m:r>
                          <w:rPr>
                            <w:rFonts w:ascii="Cambria Math" w:hAnsi="Cambria Math" w:cs="Times New Roman"/>
                            <w:sz w:val="28"/>
                            <w:szCs w:val="28"/>
                          </w:rPr>
                          <m:t>y</m:t>
                        </m:r>
                      </m:sub>
                    </m:sSub>
                    <m:ctrlPr>
                      <w:rPr>
                        <w:rFonts w:ascii="Cambria Math" w:hAnsi="Cambria Math" w:cs="Times New Roman"/>
                        <w:i/>
                        <w:sz w:val="28"/>
                        <w:szCs w:val="28"/>
                      </w:rPr>
                    </m:ctrlPr>
                  </m:num>
                  <m:den>
                    <m:r>
                      <w:rPr>
                        <w:rFonts w:ascii="Cambria Math" w:hAnsi="Cambria Math" w:cs="Times New Roman"/>
                        <w:sz w:val="28"/>
                        <w:szCs w:val="28"/>
                      </w:rPr>
                      <m:t>m</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z</m:t>
                                </m:r>
                              </m:e>
                            </m:acc>
                          </m:e>
                          <m:sub>
                            <m:r>
                              <w:rPr>
                                <w:rFonts w:ascii="Cambria Math" w:hAnsi="Cambria Math" w:cs="Times New Roman"/>
                                <w:sz w:val="28"/>
                                <w:szCs w:val="28"/>
                              </w:rPr>
                              <m:t>CoM</m:t>
                            </m:r>
                          </m:sub>
                        </m:sSub>
                        <m:r>
                          <w:rPr>
                            <w:rFonts w:ascii="Cambria Math" w:hAnsi="Cambria Math" w:cs="Times New Roman"/>
                            <w:sz w:val="28"/>
                            <w:szCs w:val="28"/>
                          </w:rPr>
                          <m:t>+g</m:t>
                        </m:r>
                      </m:e>
                    </m:d>
                  </m:den>
                </m:f>
                <m:r>
                  <w:rPr>
                    <w:rFonts w:ascii="Cambria Math" w:hAnsi="Cambria Math" w:cs="Times New Roman"/>
                    <w:sz w:val="28"/>
                    <w:szCs w:val="28"/>
                    <w:lang w:val="en-US"/>
                  </w:rPr>
                  <m:t>,</m:t>
                </m:r>
              </m:e>
            </m:m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ZMP</m:t>
                    </m:r>
                  </m:sub>
                </m:sSub>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rPr>
                      <m:t>m</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CoM</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z</m:t>
                                    </m:r>
                                  </m:e>
                                </m:acc>
                              </m:e>
                              <m:sub>
                                <m:r>
                                  <w:rPr>
                                    <w:rFonts w:ascii="Cambria Math" w:hAnsi="Cambria Math" w:cs="Times New Roman"/>
                                    <w:sz w:val="28"/>
                                    <w:szCs w:val="28"/>
                                  </w:rPr>
                                  <m:t>CoM</m:t>
                                </m:r>
                              </m:sub>
                            </m:sSub>
                            <m:r>
                              <w:rPr>
                                <w:rFonts w:ascii="Cambria Math" w:hAnsi="Cambria Math" w:cs="Times New Roman"/>
                                <w:sz w:val="28"/>
                                <w:szCs w:val="28"/>
                              </w:rPr>
                              <m:t>+g</m:t>
                            </m:r>
                          </m:e>
                        </m:d>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CoM</m:t>
                            </m:r>
                          </m:sub>
                        </m:sSub>
                        <m:sSub>
                          <m:sSubPr>
                            <m:ctrlPr>
                              <w:rPr>
                                <w:rFonts w:ascii="Cambria Math"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y</m:t>
                                </m:r>
                              </m:e>
                            </m:acc>
                          </m:e>
                          <m:sub>
                            <m:r>
                              <w:rPr>
                                <w:rFonts w:ascii="Cambria Math" w:hAnsi="Cambria Math" w:cs="Times New Roman"/>
                                <w:sz w:val="28"/>
                                <w:szCs w:val="28"/>
                              </w:rPr>
                              <m:t>CoM</m:t>
                            </m:r>
                          </m:sub>
                        </m:sSub>
                      </m:e>
                    </m:d>
                    <m:r>
                      <w:rPr>
                        <w:rFonts w:ascii="Cambria Math" w:hAnsi="Cambria Math" w:cs="Times New Roman"/>
                        <w:sz w:val="28"/>
                        <w:szCs w:val="28"/>
                      </w:rPr>
                      <m:t>-</m:t>
                    </m:r>
                    <m:sSub>
                      <m:sSubPr>
                        <m:ctrlPr>
                          <w:rPr>
                            <w:rFonts w:ascii="Cambria Math"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H</m:t>
                            </m:r>
                          </m:e>
                        </m:acc>
                      </m:e>
                      <m:sub>
                        <m:r>
                          <w:rPr>
                            <w:rFonts w:ascii="Cambria Math" w:hAnsi="Cambria Math" w:cs="Times New Roman"/>
                            <w:sz w:val="28"/>
                            <w:szCs w:val="28"/>
                          </w:rPr>
                          <m:t>x</m:t>
                        </m:r>
                      </m:sub>
                    </m:sSub>
                    <m:ctrlPr>
                      <w:rPr>
                        <w:rFonts w:ascii="Cambria Math" w:hAnsi="Cambria Math" w:cs="Times New Roman"/>
                        <w:i/>
                        <w:sz w:val="28"/>
                        <w:szCs w:val="28"/>
                      </w:rPr>
                    </m:ctrlPr>
                  </m:num>
                  <m:den>
                    <m:r>
                      <w:rPr>
                        <w:rFonts w:ascii="Cambria Math" w:hAnsi="Cambria Math" w:cs="Times New Roman"/>
                        <w:sz w:val="28"/>
                        <w:szCs w:val="28"/>
                      </w:rPr>
                      <m:t>m</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z</m:t>
                                </m:r>
                              </m:e>
                            </m:acc>
                          </m:e>
                          <m:sub>
                            <m:r>
                              <w:rPr>
                                <w:rFonts w:ascii="Cambria Math" w:hAnsi="Cambria Math" w:cs="Times New Roman"/>
                                <w:sz w:val="28"/>
                                <w:szCs w:val="28"/>
                              </w:rPr>
                              <m:t>CoM</m:t>
                            </m:r>
                          </m:sub>
                        </m:sSub>
                        <m:r>
                          <w:rPr>
                            <w:rFonts w:ascii="Cambria Math" w:hAnsi="Cambria Math" w:cs="Times New Roman"/>
                            <w:sz w:val="28"/>
                            <w:szCs w:val="28"/>
                          </w:rPr>
                          <m:t>+g</m:t>
                        </m:r>
                      </m:e>
                    </m:d>
                  </m:den>
                </m:f>
                <m:r>
                  <w:rPr>
                    <w:rFonts w:ascii="Cambria Math" w:hAnsi="Cambria Math" w:cs="Times New Roman"/>
                    <w:sz w:val="28"/>
                    <w:szCs w:val="28"/>
                    <w:lang w:val="en-US"/>
                  </w:rPr>
                  <m:t>,</m:t>
                </m:r>
              </m:e>
            </m:mr>
          </m:m>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4</m:t>
              </m:r>
            </m:e>
          </m:d>
        </m:oMath>
      </m:oMathPara>
    </w:p>
    <w:p w:rsidR="00D97264" w:rsidRDefault="00D97264" w:rsidP="00D97264">
      <w:pPr>
        <w:spacing w:after="0" w:line="240" w:lineRule="auto"/>
        <w:rPr>
          <w:rFonts w:ascii="Times New Roman" w:hAnsi="Times New Roman" w:cs="Times New Roman"/>
          <w:sz w:val="28"/>
          <w:szCs w:val="28"/>
        </w:rPr>
      </w:pPr>
      <w:r w:rsidRPr="002C1C9C">
        <w:rPr>
          <w:rFonts w:ascii="Times New Roman" w:hAnsi="Times New Roman" w:cs="Times New Roman"/>
          <w:sz w:val="28"/>
          <w:szCs w:val="28"/>
        </w:rPr>
        <w:t xml:space="preserve">где </w:t>
      </w:r>
      <w:r w:rsidRPr="00FB4405">
        <w:rPr>
          <w:rFonts w:ascii="Times New Roman" w:hAnsi="Times New Roman" w:cs="Times New Roman"/>
          <w:i/>
          <w:sz w:val="28"/>
          <w:szCs w:val="28"/>
          <w:lang w:val="en-US"/>
        </w:rPr>
        <w:t>m</w:t>
      </w:r>
      <w:r w:rsidR="0034706C">
        <w:rPr>
          <w:rFonts w:ascii="Times New Roman" w:hAnsi="Times New Roman" w:cs="Times New Roman"/>
          <w:i/>
          <w:sz w:val="28"/>
          <w:szCs w:val="28"/>
        </w:rPr>
        <w:t xml:space="preserve"> </w:t>
      </w:r>
      <w:r w:rsidRPr="002C1C9C">
        <w:rPr>
          <w:rFonts w:ascii="Times New Roman" w:hAnsi="Times New Roman" w:cs="Times New Roman"/>
          <w:sz w:val="28"/>
          <w:szCs w:val="28"/>
          <w:lang w:val="en-US"/>
        </w:rPr>
        <w:sym w:font="Symbol" w:char="F02D"/>
      </w:r>
      <w:r w:rsidRPr="002C1C9C">
        <w:rPr>
          <w:rFonts w:ascii="Times New Roman" w:hAnsi="Times New Roman" w:cs="Times New Roman"/>
          <w:sz w:val="28"/>
          <w:szCs w:val="28"/>
        </w:rPr>
        <w:t xml:space="preserve"> масса механизма, </w:t>
      </w:r>
      <m:oMath>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CoM</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CoM</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CoM</m:t>
                </m:r>
              </m:sub>
            </m:sSub>
          </m:e>
        </m:d>
      </m:oMath>
      <w:r w:rsidR="0034706C">
        <w:rPr>
          <w:rFonts w:ascii="Times New Roman" w:hAnsi="Times New Roman" w:cs="Times New Roman"/>
          <w:sz w:val="28"/>
          <w:szCs w:val="28"/>
        </w:rPr>
        <w:t xml:space="preserve"> </w:t>
      </w:r>
      <w:r w:rsidRPr="002C1C9C">
        <w:rPr>
          <w:rFonts w:ascii="Times New Roman" w:hAnsi="Times New Roman" w:cs="Times New Roman"/>
          <w:sz w:val="28"/>
          <w:szCs w:val="28"/>
        </w:rPr>
        <w:sym w:font="Symbol" w:char="F02D"/>
      </w:r>
      <w:r w:rsidRPr="002C1C9C">
        <w:rPr>
          <w:rFonts w:ascii="Times New Roman" w:hAnsi="Times New Roman" w:cs="Times New Roman"/>
          <w:sz w:val="28"/>
          <w:szCs w:val="28"/>
        </w:rPr>
        <w:t xml:space="preserve"> положение глобального центра тяжести, </w:t>
      </w:r>
      <m:oMath>
        <m:d>
          <m:dPr>
            <m:ctrlPr>
              <w:rPr>
                <w:rFonts w:ascii="Cambria Math" w:hAnsi="Cambria Math" w:cs="Times New Roman"/>
                <w:i/>
                <w:sz w:val="28"/>
                <w:szCs w:val="28"/>
              </w:rPr>
            </m:ctrlPr>
          </m:dPr>
          <m:e>
            <m:sSub>
              <m:sSubPr>
                <m:ctrlPr>
                  <w:rPr>
                    <w:rFonts w:ascii="Cambria Math"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x</m:t>
                    </m:r>
                  </m:e>
                </m:acc>
              </m:e>
              <m:sub>
                <m:r>
                  <w:rPr>
                    <w:rFonts w:ascii="Cambria Math" w:hAnsi="Cambria Math" w:cs="Times New Roman"/>
                    <w:sz w:val="28"/>
                    <w:szCs w:val="28"/>
                  </w:rPr>
                  <m:t>CoM</m:t>
                </m:r>
              </m:sub>
            </m:sSub>
            <m:r>
              <w:rPr>
                <w:rFonts w:ascii="Cambria Math" w:hAnsi="Cambria Math" w:cs="Times New Roman"/>
                <w:sz w:val="28"/>
                <w:szCs w:val="28"/>
              </w:rPr>
              <m:t>,</m:t>
            </m:r>
            <m:sSub>
              <m:sSubPr>
                <m:ctrlPr>
                  <w:rPr>
                    <w:rFonts w:ascii="Cambria Math"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y</m:t>
                    </m:r>
                  </m:e>
                </m:acc>
              </m:e>
              <m:sub>
                <m:r>
                  <w:rPr>
                    <w:rFonts w:ascii="Cambria Math" w:hAnsi="Cambria Math" w:cs="Times New Roman"/>
                    <w:sz w:val="28"/>
                    <w:szCs w:val="28"/>
                  </w:rPr>
                  <m:t>CoM</m:t>
                </m:r>
              </m:sub>
            </m:sSub>
            <m:r>
              <w:rPr>
                <w:rFonts w:ascii="Cambria Math" w:hAnsi="Cambria Math" w:cs="Times New Roman"/>
                <w:sz w:val="28"/>
                <w:szCs w:val="28"/>
              </w:rPr>
              <m:t>,</m:t>
            </m:r>
            <m:sSub>
              <m:sSubPr>
                <m:ctrlPr>
                  <w:rPr>
                    <w:rFonts w:ascii="Cambria Math"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z</m:t>
                    </m:r>
                  </m:e>
                </m:acc>
              </m:e>
              <m:sub>
                <m:r>
                  <w:rPr>
                    <w:rFonts w:ascii="Cambria Math" w:hAnsi="Cambria Math" w:cs="Times New Roman"/>
                    <w:sz w:val="28"/>
                    <w:szCs w:val="28"/>
                  </w:rPr>
                  <m:t>CoM</m:t>
                </m:r>
              </m:sub>
            </m:sSub>
          </m:e>
        </m:d>
      </m:oMath>
      <w:r w:rsidR="0034706C">
        <w:rPr>
          <w:rFonts w:ascii="Times New Roman" w:hAnsi="Times New Roman" w:cs="Times New Roman"/>
          <w:sz w:val="28"/>
          <w:szCs w:val="28"/>
        </w:rPr>
        <w:t xml:space="preserve"> </w:t>
      </w:r>
      <w:r w:rsidRPr="002C1C9C">
        <w:rPr>
          <w:rFonts w:ascii="Times New Roman" w:hAnsi="Times New Roman" w:cs="Times New Roman"/>
          <w:sz w:val="28"/>
          <w:szCs w:val="28"/>
        </w:rPr>
        <w:sym w:font="Symbol" w:char="F02D"/>
      </w:r>
      <w:r w:rsidRPr="002C1C9C">
        <w:rPr>
          <w:rFonts w:ascii="Times New Roman" w:hAnsi="Times New Roman" w:cs="Times New Roman"/>
          <w:sz w:val="28"/>
          <w:szCs w:val="28"/>
        </w:rPr>
        <w:t xml:space="preserve"> ускорение глобального центра тяжести, </w:t>
      </w:r>
      <m:oMath>
        <m:acc>
          <m:accPr>
            <m:chr m:val="̇"/>
            <m:ctrlPr>
              <w:rPr>
                <w:rFonts w:ascii="Cambria Math" w:hAnsi="Cambria Math" w:cs="Times New Roman"/>
                <w:i/>
                <w:sz w:val="28"/>
                <w:szCs w:val="28"/>
              </w:rPr>
            </m:ctrlPr>
          </m:accPr>
          <m:e>
            <m:r>
              <w:rPr>
                <w:rFonts w:ascii="Cambria Math" w:hAnsi="Cambria Math" w:cs="Times New Roman"/>
                <w:sz w:val="28"/>
                <w:szCs w:val="28"/>
              </w:rPr>
              <m:t>H</m:t>
            </m:r>
          </m:e>
        </m:acc>
      </m:oMath>
      <w:r w:rsidR="0034706C">
        <w:rPr>
          <w:rFonts w:ascii="Times New Roman" w:hAnsi="Times New Roman" w:cs="Times New Roman"/>
          <w:sz w:val="28"/>
          <w:szCs w:val="28"/>
        </w:rPr>
        <w:t xml:space="preserve"> </w:t>
      </w:r>
      <w:r w:rsidRPr="002C1C9C">
        <w:rPr>
          <w:rFonts w:ascii="Times New Roman" w:hAnsi="Times New Roman" w:cs="Times New Roman"/>
          <w:sz w:val="28"/>
          <w:szCs w:val="28"/>
        </w:rPr>
        <w:sym w:font="Symbol" w:char="F02D"/>
      </w:r>
      <w:r w:rsidRPr="002C1C9C">
        <w:rPr>
          <w:rFonts w:ascii="Times New Roman" w:hAnsi="Times New Roman" w:cs="Times New Roman"/>
          <w:sz w:val="28"/>
          <w:szCs w:val="28"/>
        </w:rPr>
        <w:t xml:space="preserve"> производная углового момента робота, относител</w:t>
      </w:r>
      <w:r>
        <w:rPr>
          <w:rFonts w:ascii="Times New Roman" w:hAnsi="Times New Roman" w:cs="Times New Roman"/>
          <w:sz w:val="28"/>
          <w:szCs w:val="28"/>
        </w:rPr>
        <w:t>ьно глобального центра тяжести.</w:t>
      </w:r>
    </w:p>
    <w:p w:rsidR="00D97264" w:rsidRDefault="00D97264" w:rsidP="00D97264">
      <w:pPr>
        <w:spacing w:after="0" w:line="240" w:lineRule="auto"/>
        <w:rPr>
          <w:rFonts w:ascii="Times New Roman" w:hAnsi="Times New Roman" w:cs="Times New Roman"/>
          <w:sz w:val="28"/>
          <w:szCs w:val="28"/>
        </w:rPr>
      </w:pPr>
    </w:p>
    <w:p w:rsidR="00D97264" w:rsidRDefault="00D97264" w:rsidP="00D97264">
      <w:pPr>
        <w:pStyle w:val="af0"/>
        <w:spacing w:after="0" w:line="240" w:lineRule="auto"/>
        <w:ind w:left="0"/>
        <w:jc w:val="center"/>
        <w:rPr>
          <w:rFonts w:ascii="Times New Roman" w:hAnsi="Times New Roman" w:cs="Times New Roman"/>
          <w:b/>
          <w:bCs/>
          <w:sz w:val="28"/>
          <w:szCs w:val="28"/>
        </w:rPr>
      </w:pPr>
      <w:r w:rsidRPr="00B4621C">
        <w:rPr>
          <w:rFonts w:ascii="Times New Roman" w:hAnsi="Times New Roman" w:cs="Times New Roman"/>
          <w:b/>
          <w:bCs/>
          <w:sz w:val="28"/>
          <w:szCs w:val="28"/>
        </w:rPr>
        <w:t>Алгоритмическое обеспечение</w:t>
      </w:r>
      <w:r w:rsidR="0034706C">
        <w:rPr>
          <w:rFonts w:ascii="Times New Roman" w:hAnsi="Times New Roman" w:cs="Times New Roman"/>
          <w:b/>
          <w:bCs/>
          <w:sz w:val="28"/>
          <w:szCs w:val="28"/>
        </w:rPr>
        <w:t xml:space="preserve"> </w:t>
      </w:r>
      <w:r w:rsidRPr="00B4621C">
        <w:rPr>
          <w:rFonts w:ascii="Times New Roman" w:hAnsi="Times New Roman" w:cs="Times New Roman"/>
          <w:b/>
          <w:bCs/>
          <w:sz w:val="28"/>
          <w:szCs w:val="28"/>
        </w:rPr>
        <w:t xml:space="preserve">системы мониторинга </w:t>
      </w:r>
      <w:r>
        <w:rPr>
          <w:rFonts w:ascii="Times New Roman" w:hAnsi="Times New Roman" w:cs="Times New Roman"/>
          <w:b/>
          <w:bCs/>
          <w:sz w:val="28"/>
          <w:szCs w:val="28"/>
        </w:rPr>
        <w:t>равновесия</w:t>
      </w:r>
    </w:p>
    <w:p w:rsidR="00D97264" w:rsidRPr="00B4621C" w:rsidRDefault="00D97264" w:rsidP="00D97264">
      <w:pPr>
        <w:pStyle w:val="af0"/>
        <w:spacing w:after="0" w:line="240" w:lineRule="auto"/>
        <w:ind w:left="0"/>
        <w:jc w:val="center"/>
        <w:rPr>
          <w:rFonts w:ascii="Times New Roman" w:hAnsi="Times New Roman" w:cs="Times New Roman"/>
          <w:b/>
          <w:bCs/>
          <w:sz w:val="28"/>
          <w:szCs w:val="28"/>
        </w:rPr>
      </w:pPr>
      <w:r w:rsidRPr="00B4621C">
        <w:rPr>
          <w:rFonts w:ascii="Times New Roman" w:hAnsi="Times New Roman" w:cs="Times New Roman"/>
          <w:b/>
          <w:bCs/>
          <w:sz w:val="28"/>
          <w:szCs w:val="28"/>
        </w:rPr>
        <w:t>шагающего робота</w:t>
      </w:r>
    </w:p>
    <w:p w:rsidR="00D97264" w:rsidRPr="002C1C9C"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Алгоритм определения динамического равновесия робота, на основе точки нулевого момента, имеет следующий вид:</w:t>
      </w:r>
    </w:p>
    <w:p w:rsidR="00D97264" w:rsidRPr="002C1C9C" w:rsidRDefault="00D97264" w:rsidP="00D97264">
      <w:pPr>
        <w:pStyle w:val="af0"/>
        <w:numPr>
          <w:ilvl w:val="0"/>
          <w:numId w:val="46"/>
        </w:numPr>
        <w:tabs>
          <w:tab w:val="left" w:pos="993"/>
        </w:tabs>
        <w:spacing w:after="0" w:line="240" w:lineRule="auto"/>
        <w:ind w:left="0" w:firstLine="709"/>
        <w:rPr>
          <w:rFonts w:ascii="Times New Roman" w:hAnsi="Times New Roman" w:cs="Times New Roman"/>
          <w:sz w:val="28"/>
          <w:szCs w:val="28"/>
        </w:rPr>
      </w:pPr>
      <w:r w:rsidRPr="002C1C9C">
        <w:rPr>
          <w:rFonts w:ascii="Times New Roman" w:hAnsi="Times New Roman" w:cs="Times New Roman"/>
          <w:sz w:val="28"/>
          <w:szCs w:val="28"/>
        </w:rPr>
        <w:t>Определение опорной плоскости;</w:t>
      </w:r>
    </w:p>
    <w:p w:rsidR="00D97264" w:rsidRPr="002C1C9C" w:rsidRDefault="00D97264" w:rsidP="00D97264">
      <w:pPr>
        <w:pStyle w:val="af0"/>
        <w:numPr>
          <w:ilvl w:val="0"/>
          <w:numId w:val="46"/>
        </w:numPr>
        <w:tabs>
          <w:tab w:val="left" w:pos="993"/>
        </w:tabs>
        <w:spacing w:after="0" w:line="240" w:lineRule="auto"/>
        <w:ind w:left="0" w:firstLine="709"/>
        <w:rPr>
          <w:rFonts w:ascii="Times New Roman" w:hAnsi="Times New Roman" w:cs="Times New Roman"/>
          <w:sz w:val="28"/>
          <w:szCs w:val="28"/>
        </w:rPr>
      </w:pPr>
      <w:r w:rsidRPr="002C1C9C">
        <w:rPr>
          <w:rFonts w:ascii="Times New Roman" w:hAnsi="Times New Roman" w:cs="Times New Roman"/>
          <w:sz w:val="28"/>
          <w:szCs w:val="28"/>
        </w:rPr>
        <w:t>Получение координат глобального центра масс робота и его ускорения;</w:t>
      </w:r>
    </w:p>
    <w:p w:rsidR="00D97264" w:rsidRPr="002C1C9C" w:rsidRDefault="00D97264" w:rsidP="00D97264">
      <w:pPr>
        <w:pStyle w:val="af0"/>
        <w:numPr>
          <w:ilvl w:val="0"/>
          <w:numId w:val="46"/>
        </w:numPr>
        <w:tabs>
          <w:tab w:val="left" w:pos="993"/>
        </w:tabs>
        <w:spacing w:after="0" w:line="240" w:lineRule="auto"/>
        <w:ind w:left="0" w:firstLine="709"/>
        <w:rPr>
          <w:rFonts w:ascii="Times New Roman" w:hAnsi="Times New Roman" w:cs="Times New Roman"/>
          <w:sz w:val="28"/>
          <w:szCs w:val="28"/>
        </w:rPr>
      </w:pPr>
      <w:r w:rsidRPr="002C1C9C">
        <w:rPr>
          <w:rFonts w:ascii="Times New Roman" w:hAnsi="Times New Roman" w:cs="Times New Roman"/>
          <w:sz w:val="28"/>
          <w:szCs w:val="28"/>
        </w:rPr>
        <w:t>Получение углового момента системы;</w:t>
      </w:r>
    </w:p>
    <w:p w:rsidR="00D97264" w:rsidRPr="002C1C9C" w:rsidRDefault="00D97264" w:rsidP="00D97264">
      <w:pPr>
        <w:pStyle w:val="af0"/>
        <w:numPr>
          <w:ilvl w:val="0"/>
          <w:numId w:val="46"/>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Р</w:t>
      </w:r>
      <w:r w:rsidRPr="002C1C9C">
        <w:rPr>
          <w:rFonts w:ascii="Times New Roman" w:hAnsi="Times New Roman" w:cs="Times New Roman"/>
          <w:sz w:val="28"/>
          <w:szCs w:val="28"/>
        </w:rPr>
        <w:t>асч</w:t>
      </w:r>
      <w:r>
        <w:rPr>
          <w:rFonts w:ascii="Times New Roman" w:hAnsi="Times New Roman" w:cs="Times New Roman"/>
          <w:sz w:val="28"/>
          <w:szCs w:val="28"/>
        </w:rPr>
        <w:t>е</w:t>
      </w:r>
      <w:r w:rsidRPr="002C1C9C">
        <w:rPr>
          <w:rFonts w:ascii="Times New Roman" w:hAnsi="Times New Roman" w:cs="Times New Roman"/>
          <w:sz w:val="28"/>
          <w:szCs w:val="28"/>
        </w:rPr>
        <w:t xml:space="preserve">т координат точки </w:t>
      </w:r>
      <w:r w:rsidRPr="002C1C9C">
        <w:rPr>
          <w:rFonts w:ascii="Times New Roman" w:hAnsi="Times New Roman" w:cs="Times New Roman"/>
          <w:sz w:val="28"/>
          <w:szCs w:val="28"/>
          <w:lang w:val="en-US"/>
        </w:rPr>
        <w:t>ZMP</w:t>
      </w:r>
      <w:proofErr w:type="gramStart"/>
      <w:r>
        <w:rPr>
          <w:rFonts w:ascii="Times New Roman" w:hAnsi="Times New Roman" w:cs="Times New Roman"/>
          <w:sz w:val="28"/>
          <w:szCs w:val="28"/>
        </w:rPr>
        <w:t>н</w:t>
      </w:r>
      <w:r w:rsidRPr="002C1C9C">
        <w:rPr>
          <w:rFonts w:ascii="Times New Roman" w:hAnsi="Times New Roman" w:cs="Times New Roman"/>
          <w:sz w:val="28"/>
          <w:szCs w:val="28"/>
        </w:rPr>
        <w:t>а</w:t>
      </w:r>
      <w:proofErr w:type="gramEnd"/>
      <w:r w:rsidRPr="002C1C9C">
        <w:rPr>
          <w:rFonts w:ascii="Times New Roman" w:hAnsi="Times New Roman" w:cs="Times New Roman"/>
          <w:sz w:val="28"/>
          <w:szCs w:val="28"/>
        </w:rPr>
        <w:t xml:space="preserve"> основе полученных данных и формулы</w:t>
      </w:r>
      <w:r>
        <w:rPr>
          <w:rFonts w:ascii="Times New Roman" w:hAnsi="Times New Roman" w:cs="Times New Roman"/>
          <w:sz w:val="28"/>
          <w:szCs w:val="28"/>
          <w:lang w:val="en-US"/>
        </w:rPr>
        <w:t> </w:t>
      </w:r>
      <w:r w:rsidRPr="002C1C9C">
        <w:rPr>
          <w:rFonts w:ascii="Times New Roman" w:hAnsi="Times New Roman" w:cs="Times New Roman"/>
          <w:sz w:val="28"/>
          <w:szCs w:val="28"/>
        </w:rPr>
        <w:t>(4);</w:t>
      </w:r>
    </w:p>
    <w:p w:rsidR="00D97264" w:rsidRPr="002C1C9C" w:rsidRDefault="00D97264" w:rsidP="00D97264">
      <w:pPr>
        <w:pStyle w:val="af0"/>
        <w:numPr>
          <w:ilvl w:val="0"/>
          <w:numId w:val="46"/>
        </w:numPr>
        <w:tabs>
          <w:tab w:val="left" w:pos="993"/>
        </w:tabs>
        <w:spacing w:after="0" w:line="240" w:lineRule="auto"/>
        <w:ind w:left="0" w:firstLine="709"/>
        <w:rPr>
          <w:rFonts w:ascii="Times New Roman" w:hAnsi="Times New Roman" w:cs="Times New Roman"/>
          <w:sz w:val="28"/>
          <w:szCs w:val="28"/>
        </w:rPr>
      </w:pPr>
      <w:r w:rsidRPr="002C1C9C">
        <w:rPr>
          <w:rFonts w:ascii="Times New Roman" w:hAnsi="Times New Roman" w:cs="Times New Roman"/>
          <w:sz w:val="28"/>
          <w:szCs w:val="28"/>
        </w:rPr>
        <w:t xml:space="preserve">Проверка расположения координат точки </w:t>
      </w:r>
      <w:r w:rsidRPr="002C1C9C">
        <w:rPr>
          <w:rFonts w:ascii="Times New Roman" w:hAnsi="Times New Roman" w:cs="Times New Roman"/>
          <w:sz w:val="28"/>
          <w:szCs w:val="28"/>
          <w:lang w:val="en-US"/>
        </w:rPr>
        <w:t>ZMP</w:t>
      </w:r>
      <w:r w:rsidRPr="002C1C9C">
        <w:rPr>
          <w:rFonts w:ascii="Times New Roman" w:hAnsi="Times New Roman" w:cs="Times New Roman"/>
          <w:sz w:val="28"/>
          <w:szCs w:val="28"/>
        </w:rPr>
        <w:t xml:space="preserve"> относительно опорной плоскости.</w:t>
      </w:r>
    </w:p>
    <w:p w:rsidR="00D97264" w:rsidRPr="002C1C9C"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 xml:space="preserve">Точка </w:t>
      </w:r>
      <w:r w:rsidRPr="002C1C9C">
        <w:rPr>
          <w:rFonts w:ascii="Times New Roman" w:hAnsi="Times New Roman" w:cs="Times New Roman"/>
          <w:sz w:val="28"/>
          <w:szCs w:val="28"/>
          <w:lang w:val="en-US"/>
        </w:rPr>
        <w:t>ZMP</w:t>
      </w:r>
      <w:r w:rsidRPr="002C1C9C">
        <w:rPr>
          <w:rFonts w:ascii="Times New Roman" w:hAnsi="Times New Roman" w:cs="Times New Roman"/>
          <w:sz w:val="28"/>
          <w:szCs w:val="28"/>
        </w:rPr>
        <w:t xml:space="preserve"> не всегда может быть определена. Она не существует, если удовлетворяется следующее условие:</w:t>
      </w:r>
    </w:p>
    <w:p w:rsidR="00D97264" w:rsidRPr="00122944" w:rsidRDefault="006B1E87" w:rsidP="00D97264">
      <w:pPr>
        <w:spacing w:after="0" w:line="240" w:lineRule="auto"/>
        <w:ind w:firstLine="709"/>
        <w:rPr>
          <w:rFonts w:ascii="Times New Roman" w:hAnsi="Times New Roman" w:cs="Times New Roman"/>
          <w:sz w:val="28"/>
          <w:szCs w:val="28"/>
        </w:rPr>
      </w:pPr>
      <m:oMathPara>
        <m:oMathParaPr>
          <m:jc m:val="right"/>
        </m:oMathParaPr>
        <m:oMath>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lang w:val="en-US"/>
                </w:rPr>
                <m:t>k</m:t>
              </m:r>
            </m:sub>
            <m:sup/>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z,k</m:t>
                  </m:r>
                </m:sub>
              </m:sSub>
            </m:e>
          </m:nary>
          <m:r>
            <w:rPr>
              <w:rFonts w:ascii="Cambria Math" w:hAnsi="Cambria Math" w:cs="Times New Roman"/>
              <w:sz w:val="28"/>
              <w:szCs w:val="28"/>
            </w:rPr>
            <m:t xml:space="preserve">≤0.                                                               </m:t>
          </m:r>
          <m:d>
            <m:dPr>
              <m:ctrlPr>
                <w:rPr>
                  <w:rFonts w:ascii="Cambria Math" w:hAnsi="Cambria Math" w:cs="Times New Roman"/>
                  <w:i/>
                  <w:sz w:val="28"/>
                  <w:szCs w:val="28"/>
                </w:rPr>
              </m:ctrlPr>
            </m:dPr>
            <m:e>
              <m:r>
                <w:rPr>
                  <w:rFonts w:ascii="Cambria Math" w:hAnsi="Cambria Math" w:cs="Times New Roman"/>
                  <w:sz w:val="28"/>
                  <w:szCs w:val="28"/>
                </w:rPr>
                <m:t>5</m:t>
              </m:r>
            </m:e>
          </m:d>
        </m:oMath>
      </m:oMathPara>
    </w:p>
    <w:p w:rsidR="00D97264" w:rsidRPr="002C1C9C"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Неравенство (5) соответствует состояниям, при которых робот находится в «пол</w:t>
      </w:r>
      <w:r>
        <w:rPr>
          <w:rFonts w:ascii="Times New Roman" w:hAnsi="Times New Roman" w:cs="Times New Roman"/>
          <w:sz w:val="28"/>
          <w:szCs w:val="28"/>
        </w:rPr>
        <w:t>е</w:t>
      </w:r>
      <w:r w:rsidRPr="002C1C9C">
        <w:rPr>
          <w:rFonts w:ascii="Times New Roman" w:hAnsi="Times New Roman" w:cs="Times New Roman"/>
          <w:sz w:val="28"/>
          <w:szCs w:val="28"/>
        </w:rPr>
        <w:t xml:space="preserve">те», потерян контакт с поверхностью или опора является «вывернутой». В данном случае, для определения сбалансированности движения необходимо перейти к определению точки захвата. </w:t>
      </w:r>
    </w:p>
    <w:p w:rsidR="00D97264" w:rsidRPr="002C1C9C"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 xml:space="preserve">Точка захвата интерпретируется как точка на опоре, в которую гипотетически будет установлена конечность на следующем шаге, чтобы суметь полностью остановиться или перейти в устойчивую ходьбу без падения. Если такой точки не существует в окружающей области шага, то робот гарантированно падает. Вся теория </w:t>
      </w:r>
      <w:r w:rsidRPr="002C1C9C">
        <w:rPr>
          <w:rFonts w:ascii="Times New Roman" w:hAnsi="Times New Roman" w:cs="Times New Roman"/>
          <w:sz w:val="28"/>
          <w:szCs w:val="28"/>
          <w:lang w:val="en-US"/>
        </w:rPr>
        <w:t>CP</w:t>
      </w:r>
      <w:r w:rsidRPr="002C1C9C">
        <w:rPr>
          <w:rFonts w:ascii="Times New Roman" w:hAnsi="Times New Roman" w:cs="Times New Roman"/>
          <w:sz w:val="28"/>
          <w:szCs w:val="28"/>
        </w:rPr>
        <w:t xml:space="preserve"> точки строится на представлении робота в виде линейного инвертированного маятника (</w:t>
      </w:r>
      <w:r w:rsidRPr="002C1C9C">
        <w:rPr>
          <w:rFonts w:ascii="Times New Roman" w:hAnsi="Times New Roman" w:cs="Times New Roman"/>
          <w:sz w:val="28"/>
          <w:szCs w:val="28"/>
          <w:lang w:val="en-US"/>
        </w:rPr>
        <w:t>LinearInvertedPendulumModel</w:t>
      </w:r>
      <w:r w:rsidRPr="002C1C9C">
        <w:rPr>
          <w:rFonts w:ascii="Times New Roman" w:hAnsi="Times New Roman" w:cs="Times New Roman"/>
          <w:sz w:val="28"/>
          <w:szCs w:val="28"/>
        </w:rPr>
        <w:t xml:space="preserve">, </w:t>
      </w:r>
      <w:r w:rsidRPr="002C1C9C">
        <w:rPr>
          <w:rFonts w:ascii="Times New Roman" w:hAnsi="Times New Roman" w:cs="Times New Roman"/>
          <w:sz w:val="28"/>
          <w:szCs w:val="28"/>
          <w:lang w:val="en-US"/>
        </w:rPr>
        <w:t>LIPM</w:t>
      </w:r>
      <w:r>
        <w:rPr>
          <w:rFonts w:ascii="Times New Roman" w:hAnsi="Times New Roman" w:cs="Times New Roman"/>
          <w:sz w:val="28"/>
          <w:szCs w:val="28"/>
        </w:rPr>
        <w:t xml:space="preserve">) </w:t>
      </w:r>
      <w:r w:rsidRPr="002C1C9C">
        <w:rPr>
          <w:rFonts w:ascii="Times New Roman" w:hAnsi="Times New Roman" w:cs="Times New Roman"/>
          <w:sz w:val="28"/>
          <w:szCs w:val="28"/>
        </w:rPr>
        <w:t>с уч</w:t>
      </w:r>
      <w:r>
        <w:rPr>
          <w:rFonts w:ascii="Times New Roman" w:hAnsi="Times New Roman" w:cs="Times New Roman"/>
          <w:sz w:val="28"/>
          <w:szCs w:val="28"/>
        </w:rPr>
        <w:t>е</w:t>
      </w:r>
      <w:r w:rsidRPr="002C1C9C">
        <w:rPr>
          <w:rFonts w:ascii="Times New Roman" w:hAnsi="Times New Roman" w:cs="Times New Roman"/>
          <w:sz w:val="28"/>
          <w:szCs w:val="28"/>
        </w:rPr>
        <w:t>том следующих предположений:</w:t>
      </w:r>
    </w:p>
    <w:p w:rsidR="00D97264" w:rsidRPr="002C1C9C" w:rsidRDefault="00D97264" w:rsidP="00D97264">
      <w:pPr>
        <w:pStyle w:val="af0"/>
        <w:numPr>
          <w:ilvl w:val="0"/>
          <w:numId w:val="47"/>
        </w:numPr>
        <w:tabs>
          <w:tab w:val="left" w:pos="993"/>
        </w:tabs>
        <w:spacing w:after="0" w:line="240" w:lineRule="auto"/>
        <w:ind w:left="0" w:firstLine="709"/>
        <w:rPr>
          <w:rFonts w:ascii="Times New Roman" w:hAnsi="Times New Roman" w:cs="Times New Roman"/>
          <w:sz w:val="28"/>
          <w:szCs w:val="28"/>
        </w:rPr>
      </w:pPr>
      <w:r w:rsidRPr="002C1C9C">
        <w:rPr>
          <w:rFonts w:ascii="Times New Roman" w:hAnsi="Times New Roman" w:cs="Times New Roman"/>
          <w:sz w:val="28"/>
          <w:szCs w:val="28"/>
        </w:rPr>
        <w:t>Точка центра тяжести осуществляет перемещение в горизонтальной плоскости</w:t>
      </w:r>
      <w:r>
        <w:rPr>
          <w:rFonts w:ascii="Times New Roman" w:hAnsi="Times New Roman" w:cs="Times New Roman"/>
          <w:sz w:val="28"/>
          <w:szCs w:val="28"/>
        </w:rPr>
        <w:t>.</w:t>
      </w:r>
    </w:p>
    <w:p w:rsidR="00D97264" w:rsidRPr="002C1C9C" w:rsidRDefault="00D97264" w:rsidP="00D97264">
      <w:pPr>
        <w:pStyle w:val="af0"/>
        <w:numPr>
          <w:ilvl w:val="0"/>
          <w:numId w:val="47"/>
        </w:numPr>
        <w:tabs>
          <w:tab w:val="left" w:pos="993"/>
        </w:tabs>
        <w:spacing w:after="0" w:line="240" w:lineRule="auto"/>
        <w:ind w:left="0" w:firstLine="709"/>
        <w:rPr>
          <w:rFonts w:ascii="Times New Roman" w:hAnsi="Times New Roman" w:cs="Times New Roman"/>
          <w:sz w:val="28"/>
          <w:szCs w:val="28"/>
        </w:rPr>
      </w:pPr>
      <w:r w:rsidRPr="002C1C9C">
        <w:rPr>
          <w:rFonts w:ascii="Times New Roman" w:hAnsi="Times New Roman" w:cs="Times New Roman"/>
          <w:sz w:val="28"/>
          <w:szCs w:val="28"/>
        </w:rPr>
        <w:t>Высота центра тяжести является постоянной величиной</w:t>
      </w:r>
      <w:r>
        <w:rPr>
          <w:rFonts w:ascii="Times New Roman" w:hAnsi="Times New Roman" w:cs="Times New Roman"/>
          <w:sz w:val="28"/>
          <w:szCs w:val="28"/>
        </w:rPr>
        <w:t>.</w:t>
      </w:r>
    </w:p>
    <w:p w:rsidR="00D97264" w:rsidRPr="002C1C9C" w:rsidRDefault="00D97264" w:rsidP="00D97264">
      <w:pPr>
        <w:pStyle w:val="af0"/>
        <w:numPr>
          <w:ilvl w:val="0"/>
          <w:numId w:val="47"/>
        </w:numPr>
        <w:tabs>
          <w:tab w:val="left" w:pos="993"/>
        </w:tabs>
        <w:spacing w:after="0" w:line="240" w:lineRule="auto"/>
        <w:ind w:left="0" w:firstLine="709"/>
        <w:rPr>
          <w:rFonts w:ascii="Times New Roman" w:hAnsi="Times New Roman" w:cs="Times New Roman"/>
          <w:sz w:val="28"/>
          <w:szCs w:val="28"/>
        </w:rPr>
      </w:pPr>
      <w:r w:rsidRPr="002C1C9C">
        <w:rPr>
          <w:rFonts w:ascii="Times New Roman" w:hAnsi="Times New Roman" w:cs="Times New Roman"/>
          <w:sz w:val="28"/>
          <w:szCs w:val="28"/>
        </w:rPr>
        <w:t>Отсутствует вращательная динамика корпуса или она компенсирована.</w:t>
      </w:r>
    </w:p>
    <w:p w:rsidR="00D97264" w:rsidRPr="002C1C9C"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Исходя из этого, уравнение движением имеет следующий вид:</w:t>
      </w:r>
    </w:p>
    <w:p w:rsidR="00D97264" w:rsidRPr="00FB4405" w:rsidRDefault="006B1E87" w:rsidP="00D97264">
      <w:pPr>
        <w:spacing w:after="0" w:line="240" w:lineRule="auto"/>
        <w:ind w:firstLine="709"/>
        <w:rPr>
          <w:rFonts w:ascii="Times New Roman" w:hAnsi="Times New Roman" w:cs="Times New Roman"/>
          <w:sz w:val="28"/>
          <w:szCs w:val="28"/>
        </w:rPr>
      </w:pPr>
      <m:oMathPara>
        <m:oMathParaPr>
          <m:jc m:val="right"/>
        </m:oMathParaPr>
        <m:oMath>
          <m:m>
            <m:mPr>
              <m:mcs>
                <m:mc>
                  <m:mcPr>
                    <m:count m:val="1"/>
                    <m:mcJc m:val="center"/>
                  </m:mcPr>
                </m:mc>
              </m:mcs>
              <m:ctrlPr>
                <w:rPr>
                  <w:rFonts w:ascii="Cambria Math" w:hAnsi="Cambria Math" w:cs="Times New Roman"/>
                  <w:i/>
                  <w:sz w:val="28"/>
                  <w:szCs w:val="28"/>
                </w:rPr>
              </m:ctrlPr>
            </m:mPr>
            <m:mr>
              <m:e>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x</m:t>
                    </m:r>
                  </m:e>
                </m:acc>
                <m:r>
                  <w:rPr>
                    <w:rFonts w:ascii="Cambria Math" w:hAnsi="Cambria Math" w:cs="Times New Roman"/>
                    <w:sz w:val="28"/>
                    <w:szCs w:val="28"/>
                    <w:lang w:val="en-US"/>
                  </w:rPr>
                  <m:t>=</m:t>
                </m:r>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ω</m:t>
                    </m:r>
                  </m:e>
                  <m:sub>
                    <m:r>
                      <w:rPr>
                        <w:rFonts w:ascii="Cambria Math" w:hAnsi="Cambria Math" w:cs="Times New Roman"/>
                        <w:sz w:val="28"/>
                        <w:szCs w:val="28"/>
                        <w:lang w:val="en-US"/>
                      </w:rPr>
                      <m:t>0</m:t>
                    </m:r>
                  </m:sub>
                  <m:sup>
                    <m:r>
                      <w:rPr>
                        <w:rFonts w:ascii="Cambria Math" w:hAnsi="Cambria Math" w:cs="Times New Roman"/>
                        <w:sz w:val="28"/>
                        <w:szCs w:val="28"/>
                        <w:lang w:val="en-US"/>
                      </w:rPr>
                      <m:t>2</m:t>
                    </m:r>
                  </m:sup>
                </m:sSubSup>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x-x</m:t>
                        </m:r>
                      </m:e>
                      <m:sub>
                        <m:r>
                          <w:rPr>
                            <w:rFonts w:ascii="Cambria Math" w:hAnsi="Cambria Math" w:cs="Times New Roman"/>
                            <w:sz w:val="28"/>
                            <w:szCs w:val="28"/>
                            <w:lang w:val="en-US"/>
                          </w:rPr>
                          <m:t>ZMP</m:t>
                        </m:r>
                      </m:sub>
                    </m:sSub>
                  </m:e>
                </m:d>
                <m:r>
                  <w:rPr>
                    <w:rFonts w:ascii="Cambria Math" w:hAnsi="Cambria Math" w:cs="Times New Roman"/>
                    <w:sz w:val="28"/>
                    <w:szCs w:val="28"/>
                    <w:lang w:val="en-US"/>
                  </w:rPr>
                  <m:t>,</m:t>
                </m:r>
              </m:e>
            </m:mr>
            <m:mr>
              <m:e>
                <m:sSub>
                  <m:sSubPr>
                    <m:ctrlPr>
                      <w:rPr>
                        <w:rFonts w:ascii="Cambria Math" w:hAnsi="Cambria Math" w:cs="Times New Roman"/>
                        <w:i/>
                        <w:sz w:val="28"/>
                        <w:szCs w:val="28"/>
                      </w:rPr>
                    </m:ctrlPr>
                  </m:sSubPr>
                  <m:e>
                    <m:r>
                      <w:rPr>
                        <w:rFonts w:ascii="Cambria Math" w:hAnsi="Cambria Math" w:cs="Times New Roman"/>
                        <w:sz w:val="28"/>
                        <w:szCs w:val="28"/>
                      </w:rPr>
                      <m:t>ω</m:t>
                    </m:r>
                  </m:e>
                  <m:sub>
                    <m:r>
                      <w:rPr>
                        <w:rFonts w:ascii="Cambria Math" w:hAnsi="Cambria Math" w:cs="Times New Roman"/>
                        <w:sz w:val="28"/>
                        <w:szCs w:val="28"/>
                      </w:rPr>
                      <m:t>0</m:t>
                    </m:r>
                  </m:sub>
                </m:sSub>
                <m:r>
                  <w:rPr>
                    <w:rFonts w:ascii="Cambria Math" w:hAnsi="Cambria Math" w:cs="Times New Roman"/>
                    <w:sz w:val="28"/>
                    <w:szCs w:val="28"/>
                  </w:rPr>
                  <m:t>=</m:t>
                </m:r>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g</m:t>
                        </m:r>
                      </m:num>
                      <m:den>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0</m:t>
                            </m:r>
                          </m:sub>
                        </m:sSub>
                      </m:den>
                    </m:f>
                  </m:e>
                </m:rad>
                <m:r>
                  <w:rPr>
                    <w:rFonts w:ascii="Cambria Math" w:hAnsi="Cambria Math" w:cs="Times New Roman"/>
                    <w:sz w:val="28"/>
                    <w:szCs w:val="28"/>
                  </w:rPr>
                  <m:t>,</m:t>
                </m:r>
              </m:e>
            </m:mr>
          </m:m>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6</m:t>
              </m:r>
            </m:e>
          </m:d>
        </m:oMath>
      </m:oMathPara>
    </w:p>
    <w:p w:rsidR="00D97264" w:rsidRPr="002C1C9C" w:rsidRDefault="00D97264" w:rsidP="00D97264">
      <w:pPr>
        <w:spacing w:after="0" w:line="240" w:lineRule="auto"/>
        <w:rPr>
          <w:rFonts w:ascii="Times New Roman" w:hAnsi="Times New Roman" w:cs="Times New Roman"/>
          <w:sz w:val="28"/>
          <w:szCs w:val="28"/>
        </w:rPr>
      </w:pPr>
      <w:r>
        <w:rPr>
          <w:rFonts w:ascii="Times New Roman" w:hAnsi="Times New Roman" w:cs="Times New Roman"/>
          <w:sz w:val="28"/>
          <w:szCs w:val="28"/>
        </w:rPr>
        <w:t>где</w:t>
      </w:r>
      <m:oMath>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x</m:t>
            </m:r>
          </m:e>
        </m:acc>
      </m:oMath>
      <w:r w:rsidR="0034706C">
        <w:rPr>
          <w:rFonts w:ascii="Times New Roman" w:hAnsi="Times New Roman" w:cs="Times New Roman"/>
          <w:sz w:val="28"/>
          <w:szCs w:val="28"/>
        </w:rPr>
        <w:t xml:space="preserve"> </w:t>
      </w:r>
      <w:r w:rsidRPr="002C1C9C">
        <w:rPr>
          <w:rFonts w:ascii="Times New Roman" w:hAnsi="Times New Roman" w:cs="Times New Roman"/>
          <w:sz w:val="28"/>
          <w:szCs w:val="28"/>
          <w:lang w:val="en-US"/>
        </w:rPr>
        <w:sym w:font="Symbol" w:char="F02D"/>
      </w:r>
      <w:r w:rsidRPr="002C1C9C">
        <w:rPr>
          <w:rFonts w:ascii="Times New Roman" w:hAnsi="Times New Roman" w:cs="Times New Roman"/>
          <w:sz w:val="28"/>
          <w:szCs w:val="28"/>
        </w:rPr>
        <w:t xml:space="preserve"> горизонтал</w:t>
      </w:r>
      <w:r>
        <w:rPr>
          <w:rFonts w:ascii="Times New Roman" w:hAnsi="Times New Roman" w:cs="Times New Roman"/>
          <w:sz w:val="28"/>
          <w:szCs w:val="28"/>
        </w:rPr>
        <w:t xml:space="preserve">ьное ускорение центра тяжести,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r>
              <w:rPr>
                <w:rFonts w:ascii="Cambria Math" w:hAnsi="Cambria Math" w:cs="Times New Roman"/>
                <w:sz w:val="28"/>
                <w:szCs w:val="28"/>
              </w:rPr>
              <m:t>-</m:t>
            </m:r>
            <m:r>
              <w:rPr>
                <w:rFonts w:ascii="Cambria Math" w:hAnsi="Cambria Math" w:cs="Times New Roman"/>
                <w:sz w:val="28"/>
                <w:szCs w:val="28"/>
                <w:lang w:val="en-US"/>
              </w:rPr>
              <m:t>x</m:t>
            </m:r>
          </m:e>
          <m:sub>
            <m:r>
              <w:rPr>
                <w:rFonts w:ascii="Cambria Math" w:hAnsi="Cambria Math" w:cs="Times New Roman"/>
                <w:sz w:val="28"/>
                <w:szCs w:val="28"/>
                <w:lang w:val="en-US"/>
              </w:rPr>
              <m:t>ZMP</m:t>
            </m:r>
          </m:sub>
        </m:sSub>
      </m:oMath>
      <w:r w:rsidR="0034706C">
        <w:rPr>
          <w:rFonts w:ascii="Times New Roman" w:hAnsi="Times New Roman" w:cs="Times New Roman"/>
          <w:sz w:val="28"/>
          <w:szCs w:val="28"/>
        </w:rPr>
        <w:t xml:space="preserve"> </w:t>
      </w:r>
      <w:r w:rsidRPr="002C1C9C">
        <w:rPr>
          <w:rFonts w:ascii="Times New Roman" w:hAnsi="Times New Roman" w:cs="Times New Roman"/>
          <w:sz w:val="28"/>
          <w:szCs w:val="28"/>
        </w:rPr>
        <w:sym w:font="Symbol" w:char="F02D"/>
      </w:r>
      <w:r w:rsidRPr="002C1C9C">
        <w:rPr>
          <w:rFonts w:ascii="Times New Roman" w:hAnsi="Times New Roman" w:cs="Times New Roman"/>
          <w:sz w:val="28"/>
          <w:szCs w:val="28"/>
        </w:rPr>
        <w:t xml:space="preserve"> плечо силы тяжести, </w:t>
      </w:r>
      <m:oMath>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ω</m:t>
            </m:r>
          </m:e>
          <m:sub>
            <m:r>
              <w:rPr>
                <w:rFonts w:ascii="Cambria Math" w:hAnsi="Cambria Math" w:cs="Times New Roman"/>
                <w:sz w:val="28"/>
                <w:szCs w:val="28"/>
              </w:rPr>
              <m:t>0</m:t>
            </m:r>
          </m:sub>
          <m:sup>
            <m:r>
              <w:rPr>
                <w:rFonts w:ascii="Cambria Math" w:hAnsi="Cambria Math" w:cs="Times New Roman"/>
                <w:sz w:val="28"/>
                <w:szCs w:val="28"/>
              </w:rPr>
              <m:t>2</m:t>
            </m:r>
          </m:sup>
        </m:sSubSup>
      </m:oMath>
      <w:r w:rsidR="0034706C">
        <w:rPr>
          <w:rFonts w:ascii="Times New Roman" w:hAnsi="Times New Roman" w:cs="Times New Roman"/>
          <w:sz w:val="28"/>
          <w:szCs w:val="28"/>
        </w:rPr>
        <w:t xml:space="preserve"> </w:t>
      </w:r>
      <w:r w:rsidRPr="002C1C9C">
        <w:rPr>
          <w:rFonts w:ascii="Times New Roman" w:hAnsi="Times New Roman" w:cs="Times New Roman"/>
          <w:sz w:val="28"/>
          <w:szCs w:val="28"/>
        </w:rPr>
        <w:sym w:font="Symbol" w:char="F02D"/>
      </w:r>
      <w:r w:rsidRPr="002C1C9C">
        <w:rPr>
          <w:rFonts w:ascii="Times New Roman" w:hAnsi="Times New Roman" w:cs="Times New Roman"/>
          <w:sz w:val="28"/>
          <w:szCs w:val="28"/>
        </w:rPr>
        <w:t xml:space="preserve"> «ж</w:t>
      </w:r>
      <w:r>
        <w:rPr>
          <w:rFonts w:ascii="Times New Roman" w:hAnsi="Times New Roman" w:cs="Times New Roman"/>
          <w:sz w:val="28"/>
          <w:szCs w:val="28"/>
        </w:rPr>
        <w:t>е</w:t>
      </w:r>
      <w:r w:rsidRPr="002C1C9C">
        <w:rPr>
          <w:rFonts w:ascii="Times New Roman" w:hAnsi="Times New Roman" w:cs="Times New Roman"/>
          <w:sz w:val="28"/>
          <w:szCs w:val="28"/>
        </w:rPr>
        <w:t>сткость» гравитационного маятника.</w:t>
      </w:r>
    </w:p>
    <w:p w:rsidR="00D97264" w:rsidRPr="00125253"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 xml:space="preserve">Критерий устойчивости, с использованием точки </w:t>
      </w:r>
      <w:r w:rsidRPr="002C1C9C">
        <w:rPr>
          <w:rFonts w:ascii="Times New Roman" w:hAnsi="Times New Roman" w:cs="Times New Roman"/>
          <w:sz w:val="28"/>
          <w:szCs w:val="28"/>
          <w:lang w:val="en-US"/>
        </w:rPr>
        <w:t>CP</w:t>
      </w:r>
      <w:r w:rsidRPr="002C1C9C">
        <w:rPr>
          <w:rFonts w:ascii="Times New Roman" w:hAnsi="Times New Roman" w:cs="Times New Roman"/>
          <w:sz w:val="28"/>
          <w:szCs w:val="28"/>
        </w:rPr>
        <w:t xml:space="preserve">, заключается в том, что, если робот способен на следующем шаге поставить ногу таким образом, чтобы точка </w:t>
      </w:r>
      <w:r w:rsidRPr="002C1C9C">
        <w:rPr>
          <w:rFonts w:ascii="Times New Roman" w:hAnsi="Times New Roman" w:cs="Times New Roman"/>
          <w:sz w:val="28"/>
          <w:szCs w:val="28"/>
          <w:lang w:val="en-US"/>
        </w:rPr>
        <w:t>CP</w:t>
      </w:r>
      <w:r w:rsidRPr="002C1C9C">
        <w:rPr>
          <w:rFonts w:ascii="Times New Roman" w:hAnsi="Times New Roman" w:cs="Times New Roman"/>
          <w:sz w:val="28"/>
          <w:szCs w:val="28"/>
        </w:rPr>
        <w:t xml:space="preserve"> оказалась в зоне области достижимых шагов, то робот будет в состоянии удержания баланса и гарантированно не упад</w:t>
      </w:r>
      <w:r>
        <w:rPr>
          <w:rFonts w:ascii="Times New Roman" w:hAnsi="Times New Roman" w:cs="Times New Roman"/>
          <w:sz w:val="28"/>
          <w:szCs w:val="28"/>
        </w:rPr>
        <w:t>ет.</w:t>
      </w:r>
    </w:p>
    <w:p w:rsidR="00D97264" w:rsidRPr="002C1C9C"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 xml:space="preserve">Важно отметить, что в отличие от </w:t>
      </w:r>
      <w:r w:rsidRPr="002C1C9C">
        <w:rPr>
          <w:rFonts w:ascii="Times New Roman" w:hAnsi="Times New Roman" w:cs="Times New Roman"/>
          <w:sz w:val="28"/>
          <w:szCs w:val="28"/>
          <w:lang w:val="en-US"/>
        </w:rPr>
        <w:t>ZMP</w:t>
      </w:r>
      <w:r w:rsidRPr="002C1C9C">
        <w:rPr>
          <w:rFonts w:ascii="Times New Roman" w:hAnsi="Times New Roman" w:cs="Times New Roman"/>
          <w:sz w:val="28"/>
          <w:szCs w:val="28"/>
        </w:rPr>
        <w:t xml:space="preserve">, </w:t>
      </w:r>
      <w:r w:rsidRPr="002C1C9C">
        <w:rPr>
          <w:rFonts w:ascii="Times New Roman" w:hAnsi="Times New Roman" w:cs="Times New Roman"/>
          <w:sz w:val="28"/>
          <w:szCs w:val="28"/>
          <w:lang w:val="en-US"/>
        </w:rPr>
        <w:t>CP</w:t>
      </w:r>
      <w:r w:rsidRPr="002C1C9C">
        <w:rPr>
          <w:rFonts w:ascii="Times New Roman" w:hAnsi="Times New Roman" w:cs="Times New Roman"/>
          <w:sz w:val="28"/>
          <w:szCs w:val="28"/>
        </w:rPr>
        <w:t xml:space="preserve"> точка не рассматривается в рамках опорного полигона, а использует область достижимых шагов. Под ней понимается множество всех возможных позиций следующего шага, в которые робот может фактически установить конечность за доступный временной интервал, так, чтобы шаг был реализован. Она ограничивается длиной шага, его шириной и углами отклонения суставов. Область допустимых шагов строится по следующему алгоритму:</w:t>
      </w:r>
    </w:p>
    <w:p w:rsidR="00D97264" w:rsidRPr="002C1C9C" w:rsidRDefault="00D97264" w:rsidP="00D97264">
      <w:pPr>
        <w:pStyle w:val="af0"/>
        <w:numPr>
          <w:ilvl w:val="0"/>
          <w:numId w:val="4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О</w:t>
      </w:r>
      <w:r w:rsidRPr="002C1C9C">
        <w:rPr>
          <w:rFonts w:ascii="Times New Roman" w:hAnsi="Times New Roman" w:cs="Times New Roman"/>
          <w:sz w:val="28"/>
          <w:szCs w:val="28"/>
        </w:rPr>
        <w:t>предел</w:t>
      </w:r>
      <w:r>
        <w:rPr>
          <w:rFonts w:ascii="Times New Roman" w:hAnsi="Times New Roman" w:cs="Times New Roman"/>
          <w:sz w:val="28"/>
          <w:szCs w:val="28"/>
        </w:rPr>
        <w:t>ение</w:t>
      </w:r>
      <w:r w:rsidRPr="002C1C9C">
        <w:rPr>
          <w:rFonts w:ascii="Times New Roman" w:hAnsi="Times New Roman" w:cs="Times New Roman"/>
          <w:sz w:val="28"/>
          <w:szCs w:val="28"/>
        </w:rPr>
        <w:t xml:space="preserve"> област</w:t>
      </w:r>
      <w:r>
        <w:rPr>
          <w:rFonts w:ascii="Times New Roman" w:hAnsi="Times New Roman" w:cs="Times New Roman"/>
          <w:sz w:val="28"/>
          <w:szCs w:val="28"/>
        </w:rPr>
        <w:t>и</w:t>
      </w:r>
      <w:r w:rsidRPr="002C1C9C">
        <w:rPr>
          <w:rFonts w:ascii="Times New Roman" w:hAnsi="Times New Roman" w:cs="Times New Roman"/>
          <w:sz w:val="28"/>
          <w:szCs w:val="28"/>
        </w:rPr>
        <w:t xml:space="preserve"> пространства, характеризующ</w:t>
      </w:r>
      <w:r>
        <w:rPr>
          <w:rFonts w:ascii="Times New Roman" w:hAnsi="Times New Roman" w:cs="Times New Roman"/>
          <w:sz w:val="28"/>
          <w:szCs w:val="28"/>
        </w:rPr>
        <w:t>ей</w:t>
      </w:r>
      <w:r w:rsidRPr="002C1C9C">
        <w:rPr>
          <w:rFonts w:ascii="Times New Roman" w:hAnsi="Times New Roman" w:cs="Times New Roman"/>
          <w:sz w:val="28"/>
          <w:szCs w:val="28"/>
        </w:rPr>
        <w:t xml:space="preserve"> максимальную зону досягаемости конечности</w:t>
      </w:r>
      <w:r>
        <w:rPr>
          <w:rFonts w:ascii="Times New Roman" w:hAnsi="Times New Roman" w:cs="Times New Roman"/>
          <w:sz w:val="28"/>
          <w:szCs w:val="28"/>
        </w:rPr>
        <w:t xml:space="preserve"> (в</w:t>
      </w:r>
      <w:r w:rsidRPr="002C1C9C">
        <w:rPr>
          <w:rFonts w:ascii="Times New Roman" w:hAnsi="Times New Roman" w:cs="Times New Roman"/>
          <w:sz w:val="28"/>
          <w:szCs w:val="28"/>
        </w:rPr>
        <w:t xml:space="preserve"> результате получается простая фигура, например овал</w:t>
      </w:r>
      <w:r>
        <w:rPr>
          <w:rFonts w:ascii="Times New Roman" w:hAnsi="Times New Roman" w:cs="Times New Roman"/>
          <w:sz w:val="28"/>
          <w:szCs w:val="28"/>
        </w:rPr>
        <w:t>)</w:t>
      </w:r>
      <w:r w:rsidRPr="002C1C9C">
        <w:rPr>
          <w:rFonts w:ascii="Times New Roman" w:hAnsi="Times New Roman" w:cs="Times New Roman"/>
          <w:sz w:val="28"/>
          <w:szCs w:val="28"/>
        </w:rPr>
        <w:t>;</w:t>
      </w:r>
    </w:p>
    <w:p w:rsidR="00D97264" w:rsidRPr="002C1C9C" w:rsidRDefault="00D97264" w:rsidP="00D97264">
      <w:pPr>
        <w:pStyle w:val="af0"/>
        <w:numPr>
          <w:ilvl w:val="0"/>
          <w:numId w:val="4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У</w:t>
      </w:r>
      <w:r w:rsidRPr="002C1C9C">
        <w:rPr>
          <w:rFonts w:ascii="Times New Roman" w:hAnsi="Times New Roman" w:cs="Times New Roman"/>
          <w:sz w:val="28"/>
          <w:szCs w:val="28"/>
        </w:rPr>
        <w:t xml:space="preserve">меньшение </w:t>
      </w:r>
      <w:r>
        <w:rPr>
          <w:rFonts w:ascii="Times New Roman" w:hAnsi="Times New Roman" w:cs="Times New Roman"/>
          <w:sz w:val="28"/>
          <w:szCs w:val="28"/>
        </w:rPr>
        <w:t xml:space="preserve">данной </w:t>
      </w:r>
      <w:r w:rsidRPr="002C1C9C">
        <w:rPr>
          <w:rFonts w:ascii="Times New Roman" w:hAnsi="Times New Roman" w:cs="Times New Roman"/>
          <w:sz w:val="28"/>
          <w:szCs w:val="28"/>
        </w:rPr>
        <w:t>области с уч</w:t>
      </w:r>
      <w:r>
        <w:rPr>
          <w:rFonts w:ascii="Times New Roman" w:hAnsi="Times New Roman" w:cs="Times New Roman"/>
          <w:sz w:val="28"/>
          <w:szCs w:val="28"/>
        </w:rPr>
        <w:t>е</w:t>
      </w:r>
      <w:r w:rsidRPr="002C1C9C">
        <w:rPr>
          <w:rFonts w:ascii="Times New Roman" w:hAnsi="Times New Roman" w:cs="Times New Roman"/>
          <w:sz w:val="28"/>
          <w:szCs w:val="28"/>
        </w:rPr>
        <w:t>том времени реакции;</w:t>
      </w:r>
    </w:p>
    <w:p w:rsidR="00D97264" w:rsidRPr="002C1C9C" w:rsidRDefault="00D97264" w:rsidP="00D97264">
      <w:pPr>
        <w:pStyle w:val="af0"/>
        <w:numPr>
          <w:ilvl w:val="0"/>
          <w:numId w:val="49"/>
        </w:numPr>
        <w:tabs>
          <w:tab w:val="left" w:pos="993"/>
        </w:tabs>
        <w:spacing w:after="0" w:line="240" w:lineRule="auto"/>
        <w:ind w:left="0" w:firstLine="709"/>
        <w:rPr>
          <w:rFonts w:ascii="Times New Roman" w:hAnsi="Times New Roman" w:cs="Times New Roman"/>
          <w:sz w:val="28"/>
          <w:szCs w:val="28"/>
        </w:rPr>
      </w:pPr>
      <w:r w:rsidRPr="002C1C9C">
        <w:rPr>
          <w:rFonts w:ascii="Times New Roman" w:hAnsi="Times New Roman" w:cs="Times New Roman"/>
          <w:sz w:val="28"/>
          <w:szCs w:val="28"/>
        </w:rPr>
        <w:t>Исключ</w:t>
      </w:r>
      <w:r>
        <w:rPr>
          <w:rFonts w:ascii="Times New Roman" w:hAnsi="Times New Roman" w:cs="Times New Roman"/>
          <w:sz w:val="28"/>
          <w:szCs w:val="28"/>
        </w:rPr>
        <w:t>ение</w:t>
      </w:r>
      <w:r w:rsidRPr="002C1C9C">
        <w:rPr>
          <w:rFonts w:ascii="Times New Roman" w:hAnsi="Times New Roman" w:cs="Times New Roman"/>
          <w:sz w:val="28"/>
          <w:szCs w:val="28"/>
        </w:rPr>
        <w:t xml:space="preserve"> точ</w:t>
      </w:r>
      <w:r>
        <w:rPr>
          <w:rFonts w:ascii="Times New Roman" w:hAnsi="Times New Roman" w:cs="Times New Roman"/>
          <w:sz w:val="28"/>
          <w:szCs w:val="28"/>
        </w:rPr>
        <w:t>е</w:t>
      </w:r>
      <w:r w:rsidRPr="002C1C9C">
        <w:rPr>
          <w:rFonts w:ascii="Times New Roman" w:hAnsi="Times New Roman" w:cs="Times New Roman"/>
          <w:sz w:val="28"/>
          <w:szCs w:val="28"/>
        </w:rPr>
        <w:t>к, которые требуют слишком резкого движения, больших усилий или гарантированно нарушаю</w:t>
      </w:r>
      <w:r>
        <w:rPr>
          <w:rFonts w:ascii="Times New Roman" w:hAnsi="Times New Roman" w:cs="Times New Roman"/>
          <w:sz w:val="28"/>
          <w:szCs w:val="28"/>
        </w:rPr>
        <w:t>щих</w:t>
      </w:r>
      <w:r w:rsidRPr="002C1C9C">
        <w:rPr>
          <w:rFonts w:ascii="Times New Roman" w:hAnsi="Times New Roman" w:cs="Times New Roman"/>
          <w:sz w:val="28"/>
          <w:szCs w:val="28"/>
        </w:rPr>
        <w:t xml:space="preserve"> баланс;</w:t>
      </w:r>
    </w:p>
    <w:p w:rsidR="00D97264" w:rsidRPr="002C1C9C" w:rsidRDefault="00D97264" w:rsidP="00D97264">
      <w:pPr>
        <w:pStyle w:val="af0"/>
        <w:numPr>
          <w:ilvl w:val="0"/>
          <w:numId w:val="49"/>
        </w:numPr>
        <w:tabs>
          <w:tab w:val="left" w:pos="993"/>
        </w:tabs>
        <w:spacing w:after="0" w:line="240" w:lineRule="auto"/>
        <w:ind w:left="0" w:firstLine="709"/>
        <w:rPr>
          <w:rFonts w:ascii="Times New Roman" w:hAnsi="Times New Roman" w:cs="Times New Roman"/>
          <w:sz w:val="28"/>
          <w:szCs w:val="28"/>
        </w:rPr>
      </w:pPr>
      <w:r w:rsidRPr="002C1C9C">
        <w:rPr>
          <w:rFonts w:ascii="Times New Roman" w:hAnsi="Times New Roman" w:cs="Times New Roman"/>
          <w:sz w:val="28"/>
          <w:szCs w:val="28"/>
        </w:rPr>
        <w:t>Исключ</w:t>
      </w:r>
      <w:r>
        <w:rPr>
          <w:rFonts w:ascii="Times New Roman" w:hAnsi="Times New Roman" w:cs="Times New Roman"/>
          <w:sz w:val="28"/>
          <w:szCs w:val="28"/>
        </w:rPr>
        <w:t>ение</w:t>
      </w:r>
      <w:r w:rsidRPr="002C1C9C">
        <w:rPr>
          <w:rFonts w:ascii="Times New Roman" w:hAnsi="Times New Roman" w:cs="Times New Roman"/>
          <w:sz w:val="28"/>
          <w:szCs w:val="28"/>
        </w:rPr>
        <w:t xml:space="preserve"> област</w:t>
      </w:r>
      <w:r>
        <w:rPr>
          <w:rFonts w:ascii="Times New Roman" w:hAnsi="Times New Roman" w:cs="Times New Roman"/>
          <w:sz w:val="28"/>
          <w:szCs w:val="28"/>
        </w:rPr>
        <w:t>ей</w:t>
      </w:r>
      <w:r w:rsidRPr="002C1C9C">
        <w:rPr>
          <w:rFonts w:ascii="Times New Roman" w:hAnsi="Times New Roman" w:cs="Times New Roman"/>
          <w:sz w:val="28"/>
          <w:szCs w:val="28"/>
        </w:rPr>
        <w:t>, которые априорно не пригодны для выполнения шага</w:t>
      </w:r>
      <w:r>
        <w:rPr>
          <w:rFonts w:ascii="Times New Roman" w:hAnsi="Times New Roman" w:cs="Times New Roman"/>
          <w:sz w:val="28"/>
          <w:szCs w:val="28"/>
        </w:rPr>
        <w:t xml:space="preserve"> (н</w:t>
      </w:r>
      <w:r w:rsidRPr="002C1C9C">
        <w:rPr>
          <w:rFonts w:ascii="Times New Roman" w:hAnsi="Times New Roman" w:cs="Times New Roman"/>
          <w:sz w:val="28"/>
          <w:szCs w:val="28"/>
        </w:rPr>
        <w:t>апример, ямы, препятствия или запретные зоны</w:t>
      </w:r>
      <w:r>
        <w:rPr>
          <w:rFonts w:ascii="Times New Roman" w:hAnsi="Times New Roman" w:cs="Times New Roman"/>
          <w:sz w:val="28"/>
          <w:szCs w:val="28"/>
        </w:rPr>
        <w:t>)</w:t>
      </w:r>
      <w:r w:rsidRPr="002C1C9C">
        <w:rPr>
          <w:rFonts w:ascii="Times New Roman" w:hAnsi="Times New Roman" w:cs="Times New Roman"/>
          <w:sz w:val="28"/>
          <w:szCs w:val="28"/>
        </w:rPr>
        <w:t>.</w:t>
      </w:r>
    </w:p>
    <w:p w:rsidR="00D97264" w:rsidRPr="002C1C9C"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Алгоритм определения динамического равновесия робота, на основе точки захвата, имеет следующий вид:</w:t>
      </w:r>
    </w:p>
    <w:p w:rsidR="00D97264" w:rsidRPr="002C1C9C" w:rsidRDefault="00D97264" w:rsidP="00D97264">
      <w:pPr>
        <w:pStyle w:val="af0"/>
        <w:numPr>
          <w:ilvl w:val="0"/>
          <w:numId w:val="50"/>
        </w:numPr>
        <w:tabs>
          <w:tab w:val="left" w:pos="993"/>
        </w:tabs>
        <w:spacing w:after="0" w:line="240" w:lineRule="auto"/>
        <w:ind w:left="0" w:firstLine="709"/>
        <w:rPr>
          <w:rFonts w:ascii="Times New Roman" w:hAnsi="Times New Roman" w:cs="Times New Roman"/>
          <w:sz w:val="28"/>
          <w:szCs w:val="28"/>
        </w:rPr>
      </w:pPr>
      <w:r w:rsidRPr="002C1C9C">
        <w:rPr>
          <w:rFonts w:ascii="Times New Roman" w:hAnsi="Times New Roman" w:cs="Times New Roman"/>
          <w:sz w:val="28"/>
          <w:szCs w:val="28"/>
        </w:rPr>
        <w:t>Определение области допустимых шагов конечности</w:t>
      </w:r>
      <w:r>
        <w:rPr>
          <w:rFonts w:ascii="Times New Roman" w:hAnsi="Times New Roman" w:cs="Times New Roman"/>
          <w:sz w:val="28"/>
          <w:szCs w:val="28"/>
        </w:rPr>
        <w:t>.</w:t>
      </w:r>
    </w:p>
    <w:p w:rsidR="00D97264" w:rsidRPr="002C1C9C" w:rsidRDefault="00D97264" w:rsidP="00D97264">
      <w:pPr>
        <w:pStyle w:val="af0"/>
        <w:numPr>
          <w:ilvl w:val="0"/>
          <w:numId w:val="50"/>
        </w:numPr>
        <w:tabs>
          <w:tab w:val="left" w:pos="993"/>
        </w:tabs>
        <w:spacing w:after="0" w:line="240" w:lineRule="auto"/>
        <w:ind w:left="0" w:firstLine="709"/>
        <w:rPr>
          <w:rFonts w:ascii="Times New Roman" w:hAnsi="Times New Roman" w:cs="Times New Roman"/>
          <w:sz w:val="28"/>
          <w:szCs w:val="28"/>
        </w:rPr>
      </w:pPr>
      <w:r w:rsidRPr="002C1C9C">
        <w:rPr>
          <w:rFonts w:ascii="Times New Roman" w:hAnsi="Times New Roman" w:cs="Times New Roman"/>
          <w:sz w:val="28"/>
          <w:szCs w:val="28"/>
        </w:rPr>
        <w:t xml:space="preserve">Определение </w:t>
      </w:r>
      <w:r w:rsidRPr="002C1C9C">
        <w:rPr>
          <w:rFonts w:ascii="Times New Roman" w:hAnsi="Times New Roman" w:cs="Times New Roman"/>
          <w:sz w:val="28"/>
          <w:szCs w:val="28"/>
          <w:lang w:val="en-US"/>
        </w:rPr>
        <w:t xml:space="preserve">CP </w:t>
      </w:r>
      <w:r w:rsidRPr="002C1C9C">
        <w:rPr>
          <w:rFonts w:ascii="Times New Roman" w:hAnsi="Times New Roman" w:cs="Times New Roman"/>
          <w:sz w:val="28"/>
          <w:szCs w:val="28"/>
        </w:rPr>
        <w:t>точки</w:t>
      </w:r>
      <w:r>
        <w:rPr>
          <w:rFonts w:ascii="Times New Roman" w:hAnsi="Times New Roman" w:cs="Times New Roman"/>
          <w:sz w:val="28"/>
          <w:szCs w:val="28"/>
        </w:rPr>
        <w:t>.</w:t>
      </w:r>
    </w:p>
    <w:p w:rsidR="00D97264" w:rsidRPr="002C1C9C" w:rsidRDefault="00D97264" w:rsidP="00D97264">
      <w:pPr>
        <w:pStyle w:val="af0"/>
        <w:numPr>
          <w:ilvl w:val="0"/>
          <w:numId w:val="50"/>
        </w:numPr>
        <w:tabs>
          <w:tab w:val="left" w:pos="993"/>
        </w:tabs>
        <w:spacing w:after="0" w:line="240" w:lineRule="auto"/>
        <w:ind w:left="0" w:firstLine="709"/>
        <w:rPr>
          <w:rFonts w:ascii="Times New Roman" w:hAnsi="Times New Roman" w:cs="Times New Roman"/>
          <w:sz w:val="28"/>
          <w:szCs w:val="28"/>
        </w:rPr>
      </w:pPr>
      <w:r w:rsidRPr="002C1C9C">
        <w:rPr>
          <w:rFonts w:ascii="Times New Roman" w:hAnsi="Times New Roman" w:cs="Times New Roman"/>
          <w:sz w:val="28"/>
          <w:szCs w:val="28"/>
        </w:rPr>
        <w:t xml:space="preserve">Проверка расположения координат </w:t>
      </w:r>
      <w:r w:rsidRPr="002C1C9C">
        <w:rPr>
          <w:rFonts w:ascii="Times New Roman" w:hAnsi="Times New Roman" w:cs="Times New Roman"/>
          <w:sz w:val="28"/>
          <w:szCs w:val="28"/>
          <w:lang w:val="en-US"/>
        </w:rPr>
        <w:t>CP</w:t>
      </w:r>
      <w:r w:rsidRPr="002C1C9C">
        <w:rPr>
          <w:rFonts w:ascii="Times New Roman" w:hAnsi="Times New Roman" w:cs="Times New Roman"/>
          <w:sz w:val="28"/>
          <w:szCs w:val="28"/>
        </w:rPr>
        <w:t xml:space="preserve"> точки относительно области допустимых шагов конечности.</w:t>
      </w:r>
    </w:p>
    <w:p w:rsidR="00D97264" w:rsidRPr="00DF05CC" w:rsidRDefault="00D97264" w:rsidP="00D97264">
      <w:pPr>
        <w:spacing w:after="0" w:line="240" w:lineRule="auto"/>
        <w:ind w:firstLine="709"/>
        <w:rPr>
          <w:rFonts w:ascii="Times New Roman" w:hAnsi="Times New Roman" w:cs="Times New Roman"/>
          <w:color w:val="000000" w:themeColor="text1"/>
          <w:sz w:val="28"/>
          <w:szCs w:val="28"/>
        </w:rPr>
      </w:pPr>
      <w:r w:rsidRPr="002C1C9C">
        <w:rPr>
          <w:rFonts w:ascii="Times New Roman" w:hAnsi="Times New Roman" w:cs="Times New Roman"/>
          <w:sz w:val="28"/>
          <w:szCs w:val="28"/>
        </w:rPr>
        <w:t xml:space="preserve">Точка </w:t>
      </w:r>
      <w:r w:rsidRPr="002C1C9C">
        <w:rPr>
          <w:rFonts w:ascii="Times New Roman" w:hAnsi="Times New Roman" w:cs="Times New Roman"/>
          <w:sz w:val="28"/>
          <w:szCs w:val="28"/>
          <w:lang w:val="en-US"/>
        </w:rPr>
        <w:t>ZMP</w:t>
      </w:r>
      <w:r w:rsidRPr="002C1C9C">
        <w:rPr>
          <w:rFonts w:ascii="Times New Roman" w:hAnsi="Times New Roman" w:cs="Times New Roman"/>
          <w:sz w:val="28"/>
          <w:szCs w:val="28"/>
        </w:rPr>
        <w:t xml:space="preserve"> применяется при поддержании равновесия без смены опоры. Например, при стоянии, медленной ходьбе, переносе веса между педипуляторами. Такое возможно, если известны и стабильны контакты с поверхностью, робот находится в статическом положении и не планируется шаг или если перед роботом ставится задача нахождения внутри границ опоры</w:t>
      </w:r>
      <w:proofErr w:type="gramStart"/>
      <w:r w:rsidRPr="002C1C9C">
        <w:rPr>
          <w:rFonts w:ascii="Times New Roman" w:hAnsi="Times New Roman" w:cs="Times New Roman"/>
          <w:sz w:val="28"/>
          <w:szCs w:val="28"/>
        </w:rPr>
        <w:t>.Т</w:t>
      </w:r>
      <w:proofErr w:type="gramEnd"/>
      <w:r w:rsidRPr="002C1C9C">
        <w:rPr>
          <w:rFonts w:ascii="Times New Roman" w:hAnsi="Times New Roman" w:cs="Times New Roman"/>
          <w:sz w:val="28"/>
          <w:szCs w:val="28"/>
        </w:rPr>
        <w:t xml:space="preserve">очка </w:t>
      </w:r>
      <w:r w:rsidRPr="002C1C9C">
        <w:rPr>
          <w:rFonts w:ascii="Times New Roman" w:hAnsi="Times New Roman" w:cs="Times New Roman"/>
          <w:sz w:val="28"/>
          <w:szCs w:val="28"/>
          <w:lang w:val="en-US"/>
        </w:rPr>
        <w:t>ZMP</w:t>
      </w:r>
      <w:r w:rsidRPr="002C1C9C">
        <w:rPr>
          <w:rFonts w:ascii="Times New Roman" w:hAnsi="Times New Roman" w:cs="Times New Roman"/>
          <w:sz w:val="28"/>
          <w:szCs w:val="28"/>
        </w:rPr>
        <w:t xml:space="preserve"> не предсказывает состояние робота в следующий момент времени, а указывает состояние в текущий момент. Для предсказания сбалансированности «в будущем» применяется точка </w:t>
      </w:r>
      <w:r w:rsidRPr="002C1C9C">
        <w:rPr>
          <w:rFonts w:ascii="Times New Roman" w:hAnsi="Times New Roman" w:cs="Times New Roman"/>
          <w:sz w:val="28"/>
          <w:szCs w:val="28"/>
          <w:lang w:val="en-US"/>
        </w:rPr>
        <w:t>CP</w:t>
      </w:r>
      <w:r w:rsidRPr="002C1C9C">
        <w:rPr>
          <w:rFonts w:ascii="Times New Roman" w:hAnsi="Times New Roman" w:cs="Times New Roman"/>
          <w:sz w:val="28"/>
          <w:szCs w:val="28"/>
        </w:rPr>
        <w:t xml:space="preserve">, которая незаменима при больших скоростях перемещения, динамической ходьбе, беге и прыжках с приземлением. Точка </w:t>
      </w:r>
      <w:r w:rsidRPr="002C1C9C">
        <w:rPr>
          <w:rFonts w:ascii="Times New Roman" w:hAnsi="Times New Roman" w:cs="Times New Roman"/>
          <w:sz w:val="28"/>
          <w:szCs w:val="28"/>
          <w:lang w:val="en-US"/>
        </w:rPr>
        <w:t>CP</w:t>
      </w:r>
      <w:r w:rsidRPr="002C1C9C">
        <w:rPr>
          <w:rFonts w:ascii="Times New Roman" w:hAnsi="Times New Roman" w:cs="Times New Roman"/>
          <w:sz w:val="28"/>
          <w:szCs w:val="28"/>
        </w:rPr>
        <w:t xml:space="preserve"> используется, когда возникает условие (5), требуется осуществить шаг или реакцию на сторонние толчки, например, толчок в корпус, скольжение ноги, бег или быстрая ходьба. Точки </w:t>
      </w:r>
      <w:r w:rsidRPr="002C1C9C">
        <w:rPr>
          <w:rFonts w:ascii="Times New Roman" w:hAnsi="Times New Roman" w:cs="Times New Roman"/>
          <w:sz w:val="28"/>
          <w:szCs w:val="28"/>
          <w:lang w:val="en-US"/>
        </w:rPr>
        <w:t>ZMP</w:t>
      </w:r>
      <w:r w:rsidRPr="002C1C9C">
        <w:rPr>
          <w:rFonts w:ascii="Times New Roman" w:hAnsi="Times New Roman" w:cs="Times New Roman"/>
          <w:sz w:val="28"/>
          <w:szCs w:val="28"/>
        </w:rPr>
        <w:t xml:space="preserve"> и </w:t>
      </w:r>
      <w:r w:rsidRPr="002C1C9C">
        <w:rPr>
          <w:rFonts w:ascii="Times New Roman" w:hAnsi="Times New Roman" w:cs="Times New Roman"/>
          <w:sz w:val="28"/>
          <w:szCs w:val="28"/>
          <w:lang w:val="en-US"/>
        </w:rPr>
        <w:t>CP</w:t>
      </w:r>
      <w:r w:rsidRPr="002C1C9C">
        <w:rPr>
          <w:rFonts w:ascii="Times New Roman" w:hAnsi="Times New Roman" w:cs="Times New Roman"/>
          <w:sz w:val="28"/>
          <w:szCs w:val="28"/>
        </w:rPr>
        <w:t xml:space="preserve"> незаменимы и используются совместно для определения сбалансированности движения при реализации локомоции. </w:t>
      </w:r>
      <w:r w:rsidRPr="002C1C9C">
        <w:rPr>
          <w:rFonts w:ascii="Times New Roman" w:hAnsi="Times New Roman" w:cs="Times New Roman"/>
          <w:sz w:val="28"/>
          <w:szCs w:val="28"/>
        </w:rPr>
        <w:lastRenderedPageBreak/>
        <w:t xml:space="preserve">Если </w:t>
      </w:r>
      <w:r w:rsidRPr="002C1C9C">
        <w:rPr>
          <w:rFonts w:ascii="Times New Roman" w:hAnsi="Times New Roman" w:cs="Times New Roman"/>
          <w:sz w:val="28"/>
          <w:szCs w:val="28"/>
          <w:lang w:val="en-US"/>
        </w:rPr>
        <w:t>ZMP</w:t>
      </w:r>
      <w:r w:rsidRPr="002C1C9C">
        <w:rPr>
          <w:rFonts w:ascii="Times New Roman" w:hAnsi="Times New Roman" w:cs="Times New Roman"/>
          <w:sz w:val="28"/>
          <w:szCs w:val="28"/>
        </w:rPr>
        <w:t xml:space="preserve"> отвечает на вопрос о текущем положении </w:t>
      </w:r>
      <w:r w:rsidRPr="00DF05CC">
        <w:rPr>
          <w:rFonts w:ascii="Times New Roman" w:hAnsi="Times New Roman" w:cs="Times New Roman"/>
          <w:color w:val="000000" w:themeColor="text1"/>
          <w:sz w:val="28"/>
          <w:szCs w:val="28"/>
        </w:rPr>
        <w:t xml:space="preserve">точки опоры, то </w:t>
      </w:r>
      <w:r w:rsidRPr="00DF05CC">
        <w:rPr>
          <w:rFonts w:ascii="Times New Roman" w:hAnsi="Times New Roman" w:cs="Times New Roman"/>
          <w:color w:val="000000" w:themeColor="text1"/>
          <w:sz w:val="28"/>
          <w:szCs w:val="28"/>
          <w:lang w:val="en-US"/>
        </w:rPr>
        <w:t>CP</w:t>
      </w:r>
      <w:r w:rsidR="0034706C">
        <w:rPr>
          <w:rFonts w:ascii="Times New Roman" w:hAnsi="Times New Roman" w:cs="Times New Roman"/>
          <w:color w:val="000000" w:themeColor="text1"/>
          <w:sz w:val="28"/>
          <w:szCs w:val="28"/>
        </w:rPr>
        <w:t xml:space="preserve"> </w:t>
      </w:r>
      <w:r w:rsidRPr="00DF05CC">
        <w:rPr>
          <w:rFonts w:ascii="Times New Roman" w:hAnsi="Times New Roman" w:cs="Times New Roman"/>
          <w:color w:val="000000" w:themeColor="text1"/>
          <w:sz w:val="28"/>
          <w:szCs w:val="28"/>
        </w:rPr>
        <w:sym w:font="Symbol" w:char="F02D"/>
      </w:r>
      <w:r w:rsidRPr="00DF05CC">
        <w:rPr>
          <w:rFonts w:ascii="Times New Roman" w:hAnsi="Times New Roman" w:cs="Times New Roman"/>
          <w:color w:val="000000" w:themeColor="text1"/>
          <w:sz w:val="28"/>
          <w:szCs w:val="28"/>
        </w:rPr>
        <w:t xml:space="preserve"> за то, где она должна располагаться на следующем шаге.</w:t>
      </w:r>
    </w:p>
    <w:p w:rsidR="00D97264" w:rsidRPr="002C1C9C"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 xml:space="preserve">Точка нулевого момента и точка захвата обладают окрестностями, каждая из которых, соответствует гарантированному равновесному состоянию или падению. Согласно работе [1], для каждой из рассмотренных точек можно определить некоторую «критическую» область, которая расположена по близости к границе падения, но позволяет удерживать сбалансированность механизма. Каждая точка, данной области соответствует множеству несбалансированных критических состояний робота, при возникновении которых необходимо оповестить систему управления о наличии «безопасного» падения. В результате области точек можно разделить на три основных класса: область устойчивого равновесия, область критического равновесия и область неизбежного падения. </w:t>
      </w:r>
    </w:p>
    <w:p w:rsidR="00D97264" w:rsidRPr="002C1C9C"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 xml:space="preserve">Исходя из концепции критических состояний, проверка расположения координат точки </w:t>
      </w:r>
      <w:r w:rsidRPr="002C1C9C">
        <w:rPr>
          <w:rFonts w:ascii="Times New Roman" w:hAnsi="Times New Roman" w:cs="Times New Roman"/>
          <w:sz w:val="28"/>
          <w:szCs w:val="28"/>
          <w:lang w:val="en-US"/>
        </w:rPr>
        <w:t>ZMP</w:t>
      </w:r>
      <w:r w:rsidRPr="002C1C9C">
        <w:rPr>
          <w:rFonts w:ascii="Times New Roman" w:hAnsi="Times New Roman" w:cs="Times New Roman"/>
          <w:sz w:val="28"/>
          <w:szCs w:val="28"/>
        </w:rPr>
        <w:t xml:space="preserve"> относительно опорной плоскости, с последующей индикацией состояния, реализуется согласно следующим условиям:</w:t>
      </w:r>
    </w:p>
    <w:p w:rsidR="00D97264" w:rsidRPr="002C1C9C" w:rsidRDefault="00D97264" w:rsidP="00D97264">
      <w:pPr>
        <w:pStyle w:val="af0"/>
        <w:numPr>
          <w:ilvl w:val="0"/>
          <w:numId w:val="51"/>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е</w:t>
      </w:r>
      <w:r w:rsidRPr="002C1C9C">
        <w:rPr>
          <w:rFonts w:ascii="Times New Roman" w:hAnsi="Times New Roman" w:cs="Times New Roman"/>
          <w:sz w:val="28"/>
          <w:szCs w:val="28"/>
        </w:rPr>
        <w:t xml:space="preserve">сли точка </w:t>
      </w:r>
      <w:r w:rsidRPr="002C1C9C">
        <w:rPr>
          <w:rFonts w:ascii="Times New Roman" w:hAnsi="Times New Roman" w:cs="Times New Roman"/>
          <w:sz w:val="28"/>
          <w:szCs w:val="28"/>
          <w:lang w:val="en-US"/>
        </w:rPr>
        <w:t>ZMP</w:t>
      </w:r>
      <w:r w:rsidRPr="002C1C9C">
        <w:rPr>
          <w:rFonts w:ascii="Times New Roman" w:hAnsi="Times New Roman" w:cs="Times New Roman"/>
          <w:sz w:val="28"/>
          <w:szCs w:val="28"/>
        </w:rPr>
        <w:t xml:space="preserve"> расположена внутри опорной области, то робот гарантированно будет удерживать равновесие</w:t>
      </w:r>
      <w:r>
        <w:rPr>
          <w:rFonts w:ascii="Times New Roman" w:hAnsi="Times New Roman" w:cs="Times New Roman"/>
          <w:sz w:val="28"/>
          <w:szCs w:val="28"/>
        </w:rPr>
        <w:t xml:space="preserve"> (б</w:t>
      </w:r>
      <w:r w:rsidRPr="002C1C9C">
        <w:rPr>
          <w:rFonts w:ascii="Times New Roman" w:hAnsi="Times New Roman" w:cs="Times New Roman"/>
          <w:sz w:val="28"/>
          <w:szCs w:val="28"/>
        </w:rPr>
        <w:t>лок мониторинга удержания баланса сигнализирует об отсутствии факта падения</w:t>
      </w:r>
      <w:r>
        <w:rPr>
          <w:rFonts w:ascii="Times New Roman" w:hAnsi="Times New Roman" w:cs="Times New Roman"/>
          <w:sz w:val="28"/>
          <w:szCs w:val="28"/>
        </w:rPr>
        <w:t>);</w:t>
      </w:r>
    </w:p>
    <w:p w:rsidR="00D97264" w:rsidRPr="002C1C9C" w:rsidRDefault="00D97264" w:rsidP="00D97264">
      <w:pPr>
        <w:pStyle w:val="af0"/>
        <w:numPr>
          <w:ilvl w:val="0"/>
          <w:numId w:val="51"/>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е</w:t>
      </w:r>
      <w:r w:rsidRPr="002C1C9C">
        <w:rPr>
          <w:rFonts w:ascii="Times New Roman" w:hAnsi="Times New Roman" w:cs="Times New Roman"/>
          <w:sz w:val="28"/>
          <w:szCs w:val="28"/>
        </w:rPr>
        <w:t>сли точка располагается в критической области, включая границу области, то робот будет находиться в относительно неустойчивом состоянии</w:t>
      </w:r>
      <w:r>
        <w:rPr>
          <w:rFonts w:ascii="Times New Roman" w:hAnsi="Times New Roman" w:cs="Times New Roman"/>
          <w:sz w:val="28"/>
          <w:szCs w:val="28"/>
        </w:rPr>
        <w:t xml:space="preserve"> (п</w:t>
      </w:r>
      <w:r w:rsidRPr="002C1C9C">
        <w:rPr>
          <w:rFonts w:ascii="Times New Roman" w:hAnsi="Times New Roman" w:cs="Times New Roman"/>
          <w:sz w:val="28"/>
          <w:szCs w:val="28"/>
        </w:rPr>
        <w:t>роисходит генерация сигнала «безопасного» падения</w:t>
      </w:r>
      <w:r>
        <w:rPr>
          <w:rFonts w:ascii="Times New Roman" w:hAnsi="Times New Roman" w:cs="Times New Roman"/>
          <w:sz w:val="28"/>
          <w:szCs w:val="28"/>
        </w:rPr>
        <w:t>);</w:t>
      </w:r>
    </w:p>
    <w:p w:rsidR="00D97264" w:rsidRPr="002C1C9C" w:rsidRDefault="00D97264" w:rsidP="00D97264">
      <w:pPr>
        <w:pStyle w:val="af0"/>
        <w:numPr>
          <w:ilvl w:val="0"/>
          <w:numId w:val="51"/>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е</w:t>
      </w:r>
      <w:r w:rsidRPr="002C1C9C">
        <w:rPr>
          <w:rFonts w:ascii="Times New Roman" w:hAnsi="Times New Roman" w:cs="Times New Roman"/>
          <w:sz w:val="28"/>
          <w:szCs w:val="28"/>
        </w:rPr>
        <w:t>сли точка расположена вне области, то робот гарантированно упад</w:t>
      </w:r>
      <w:r>
        <w:rPr>
          <w:rFonts w:ascii="Times New Roman" w:hAnsi="Times New Roman" w:cs="Times New Roman"/>
          <w:sz w:val="28"/>
          <w:szCs w:val="28"/>
        </w:rPr>
        <w:t>е</w:t>
      </w:r>
      <w:r w:rsidRPr="002C1C9C">
        <w:rPr>
          <w:rFonts w:ascii="Times New Roman" w:hAnsi="Times New Roman" w:cs="Times New Roman"/>
          <w:sz w:val="28"/>
          <w:szCs w:val="28"/>
        </w:rPr>
        <w:t xml:space="preserve">т после выполнения шага </w:t>
      </w:r>
      <w:r>
        <w:rPr>
          <w:rFonts w:ascii="Times New Roman" w:hAnsi="Times New Roman" w:cs="Times New Roman"/>
          <w:sz w:val="28"/>
          <w:szCs w:val="28"/>
        </w:rPr>
        <w:t>(п</w:t>
      </w:r>
      <w:r w:rsidRPr="002C1C9C">
        <w:rPr>
          <w:rFonts w:ascii="Times New Roman" w:hAnsi="Times New Roman" w:cs="Times New Roman"/>
          <w:sz w:val="28"/>
          <w:szCs w:val="28"/>
        </w:rPr>
        <w:t>роисходит генерация сигнала падения</w:t>
      </w:r>
      <w:r>
        <w:rPr>
          <w:rFonts w:ascii="Times New Roman" w:hAnsi="Times New Roman" w:cs="Times New Roman"/>
          <w:sz w:val="28"/>
          <w:szCs w:val="28"/>
        </w:rPr>
        <w:t>)</w:t>
      </w:r>
      <w:r w:rsidRPr="002C1C9C">
        <w:rPr>
          <w:rFonts w:ascii="Times New Roman" w:hAnsi="Times New Roman" w:cs="Times New Roman"/>
          <w:sz w:val="28"/>
          <w:szCs w:val="28"/>
        </w:rPr>
        <w:t>.</w:t>
      </w:r>
    </w:p>
    <w:p w:rsidR="00D97264" w:rsidRPr="002C1C9C"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 xml:space="preserve">Для </w:t>
      </w:r>
      <w:r w:rsidRPr="002C1C9C">
        <w:rPr>
          <w:rFonts w:ascii="Times New Roman" w:hAnsi="Times New Roman" w:cs="Times New Roman"/>
          <w:sz w:val="28"/>
          <w:szCs w:val="28"/>
          <w:lang w:val="en-US"/>
        </w:rPr>
        <w:t>CP</w:t>
      </w:r>
      <w:r w:rsidRPr="002C1C9C">
        <w:rPr>
          <w:rFonts w:ascii="Times New Roman" w:hAnsi="Times New Roman" w:cs="Times New Roman"/>
          <w:sz w:val="28"/>
          <w:szCs w:val="28"/>
        </w:rPr>
        <w:t xml:space="preserve"> точки, при модели </w:t>
      </w:r>
      <w:r w:rsidRPr="002C1C9C">
        <w:rPr>
          <w:rFonts w:ascii="Times New Roman" w:hAnsi="Times New Roman" w:cs="Times New Roman"/>
          <w:sz w:val="28"/>
          <w:szCs w:val="28"/>
          <w:lang w:val="en-US"/>
        </w:rPr>
        <w:t>LIPM</w:t>
      </w:r>
      <w:r w:rsidRPr="002C1C9C">
        <w:rPr>
          <w:rFonts w:ascii="Times New Roman" w:hAnsi="Times New Roman" w:cs="Times New Roman"/>
          <w:sz w:val="28"/>
          <w:szCs w:val="28"/>
        </w:rPr>
        <w:t>, состояние системы имеет вид:</w:t>
      </w:r>
    </w:p>
    <w:p w:rsidR="00D97264" w:rsidRPr="00125ECD" w:rsidRDefault="00D97264" w:rsidP="00D97264">
      <w:pPr>
        <w:spacing w:after="0" w:line="240" w:lineRule="auto"/>
        <w:ind w:firstLine="709"/>
        <w:rPr>
          <w:rFonts w:ascii="Times New Roman" w:hAnsi="Times New Roman" w:cs="Times New Roman"/>
          <w:sz w:val="28"/>
          <w:szCs w:val="28"/>
        </w:rPr>
      </w:pPr>
      <m:oMathPara>
        <m:oMathParaPr>
          <m:jc m:val="right"/>
        </m:oMathParaPr>
        <m:oMath>
          <m:r>
            <w:rPr>
              <w:rFonts w:ascii="Cambria Math" w:hAnsi="Cambria Math" w:cs="Times New Roman"/>
              <w:sz w:val="28"/>
              <w:szCs w:val="28"/>
            </w:rPr>
            <m:t>x=</m:t>
          </m:r>
          <m:d>
            <m:dPr>
              <m:ctrlPr>
                <w:rPr>
                  <w:rFonts w:ascii="Cambria Math" w:hAnsi="Cambria Math" w:cs="Times New Roman"/>
                  <w:i/>
                  <w:sz w:val="28"/>
                  <w:szCs w:val="28"/>
                </w:rPr>
              </m:ctrlPr>
            </m:dPr>
            <m:e>
              <m:r>
                <w:rPr>
                  <w:rFonts w:ascii="Cambria Math" w:hAnsi="Cambria Math" w:cs="Times New Roman"/>
                  <w:sz w:val="28"/>
                  <w:szCs w:val="28"/>
                </w:rPr>
                <m:t>p,</m:t>
              </m:r>
              <m:acc>
                <m:accPr>
                  <m:chr m:val="̇"/>
                  <m:ctrlPr>
                    <w:rPr>
                      <w:rFonts w:ascii="Cambria Math" w:hAnsi="Cambria Math" w:cs="Times New Roman"/>
                      <w:i/>
                      <w:sz w:val="28"/>
                      <w:szCs w:val="28"/>
                    </w:rPr>
                  </m:ctrlPr>
                </m:accPr>
                <m:e>
                  <m:r>
                    <w:rPr>
                      <w:rFonts w:ascii="Cambria Math" w:hAnsi="Cambria Math" w:cs="Times New Roman"/>
                      <w:sz w:val="28"/>
                      <w:szCs w:val="28"/>
                    </w:rPr>
                    <m:t>p</m:t>
                  </m:r>
                </m:e>
              </m:acc>
            </m:e>
          </m:d>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7</m:t>
              </m:r>
            </m:e>
          </m:d>
        </m:oMath>
      </m:oMathPara>
    </w:p>
    <w:p w:rsidR="00D97264" w:rsidRPr="002C1C9C" w:rsidRDefault="00D97264" w:rsidP="00D97264">
      <w:pPr>
        <w:spacing w:after="0" w:line="240" w:lineRule="auto"/>
        <w:rPr>
          <w:rFonts w:ascii="Times New Roman" w:hAnsi="Times New Roman" w:cs="Times New Roman"/>
          <w:sz w:val="28"/>
          <w:szCs w:val="28"/>
        </w:rPr>
      </w:pPr>
      <w:r w:rsidRPr="002C1C9C">
        <w:rPr>
          <w:rFonts w:ascii="Times New Roman" w:hAnsi="Times New Roman" w:cs="Times New Roman"/>
          <w:sz w:val="28"/>
          <w:szCs w:val="28"/>
        </w:rPr>
        <w:t xml:space="preserve">где </w:t>
      </w:r>
      <w:r w:rsidRPr="00125ECD">
        <w:rPr>
          <w:rFonts w:ascii="Times New Roman" w:hAnsi="Times New Roman" w:cs="Times New Roman"/>
          <w:i/>
          <w:sz w:val="28"/>
          <w:szCs w:val="28"/>
          <w:lang w:val="en-US"/>
        </w:rPr>
        <w:t>p</w:t>
      </w:r>
      <w:r w:rsidRPr="002C1C9C">
        <w:rPr>
          <w:rFonts w:ascii="Times New Roman" w:hAnsi="Times New Roman" w:cs="Times New Roman"/>
          <w:sz w:val="28"/>
          <w:szCs w:val="28"/>
          <w:lang w:val="en-US"/>
        </w:rPr>
        <w:sym w:font="Symbol" w:char="F02D"/>
      </w:r>
      <w:r w:rsidRPr="002C1C9C">
        <w:rPr>
          <w:rFonts w:ascii="Times New Roman" w:hAnsi="Times New Roman" w:cs="Times New Roman"/>
          <w:sz w:val="28"/>
          <w:szCs w:val="28"/>
        </w:rPr>
        <w:t xml:space="preserve"> горизонтальное положение центра тяжести системы.</w:t>
      </w:r>
    </w:p>
    <w:p w:rsidR="00D97264" w:rsidRPr="002C1C9C"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 xml:space="preserve">Тогда точка </w:t>
      </w:r>
      <w:r w:rsidRPr="002C1C9C">
        <w:rPr>
          <w:rFonts w:ascii="Times New Roman" w:hAnsi="Times New Roman" w:cs="Times New Roman"/>
          <w:sz w:val="28"/>
          <w:szCs w:val="28"/>
          <w:lang w:val="en-US"/>
        </w:rPr>
        <w:t>CP</w:t>
      </w:r>
      <w:r w:rsidRPr="002C1C9C">
        <w:rPr>
          <w:rFonts w:ascii="Times New Roman" w:hAnsi="Times New Roman" w:cs="Times New Roman"/>
          <w:sz w:val="28"/>
          <w:szCs w:val="28"/>
        </w:rPr>
        <w:t xml:space="preserve"> имеет вид:</w:t>
      </w:r>
    </w:p>
    <w:p w:rsidR="00D97264" w:rsidRPr="00125ECD" w:rsidRDefault="00D97264" w:rsidP="00D97264">
      <w:pPr>
        <w:spacing w:after="0" w:line="240" w:lineRule="auto"/>
        <w:ind w:firstLine="709"/>
        <w:rPr>
          <w:rFonts w:ascii="Times New Roman" w:hAnsi="Times New Roman" w:cs="Times New Roman"/>
          <w:i/>
          <w:sz w:val="28"/>
          <w:szCs w:val="28"/>
          <w:lang w:val="en-US"/>
        </w:rPr>
      </w:pPr>
      <m:oMathPara>
        <m:oMathParaPr>
          <m:jc m:val="right"/>
        </m:oMathParaPr>
        <m:oMath>
          <m:r>
            <w:rPr>
              <w:rFonts w:ascii="Cambria Math" w:hAnsi="Cambria Math" w:cs="Times New Roman"/>
              <w:sz w:val="28"/>
              <w:szCs w:val="28"/>
            </w:rPr>
            <m:t>ξ=</m:t>
          </m:r>
          <m:r>
            <w:rPr>
              <w:rFonts w:ascii="Cambria Math" w:hAnsi="Cambria Math" w:cs="Times New Roman"/>
              <w:sz w:val="28"/>
              <w:szCs w:val="28"/>
              <w:lang w:val="en-US"/>
            </w:rPr>
            <m:t>p+</m:t>
          </m:r>
          <m:f>
            <m:fPr>
              <m:ctrlPr>
                <w:rPr>
                  <w:rFonts w:ascii="Cambria Math" w:hAnsi="Cambria Math" w:cs="Times New Roman"/>
                  <w:i/>
                  <w:sz w:val="28"/>
                  <w:szCs w:val="28"/>
                  <w:lang w:val="en-US"/>
                </w:rPr>
              </m:ctrlPr>
            </m:fPr>
            <m:num>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p</m:t>
                  </m:r>
                </m:e>
              </m:acc>
            </m:num>
            <m:den>
              <m:sSub>
                <m:sSubPr>
                  <m:ctrlPr>
                    <w:rPr>
                      <w:rFonts w:ascii="Cambria Math" w:hAnsi="Cambria Math" w:cs="Times New Roman"/>
                      <w:i/>
                      <w:sz w:val="28"/>
                      <w:szCs w:val="28"/>
                      <w:lang w:val="en-US"/>
                    </w:rPr>
                  </m:ctrlPr>
                </m:sSubPr>
                <m:e>
                  <m:r>
                    <w:rPr>
                      <w:rFonts w:ascii="Cambria Math" w:hAnsi="Cambria Math" w:cs="Times New Roman"/>
                      <w:sz w:val="28"/>
                      <w:szCs w:val="28"/>
                      <w:lang w:val="en-US"/>
                    </w:rPr>
                    <m:t>ω</m:t>
                  </m:r>
                </m:e>
                <m:sub>
                  <m:r>
                    <w:rPr>
                      <w:rFonts w:ascii="Cambria Math" w:hAnsi="Cambria Math" w:cs="Times New Roman"/>
                      <w:sz w:val="28"/>
                      <w:szCs w:val="28"/>
                      <w:lang w:val="en-US"/>
                    </w:rPr>
                    <m:t>0</m:t>
                  </m:r>
                </m:sub>
              </m:sSub>
            </m:den>
          </m:f>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8</m:t>
              </m:r>
            </m:e>
          </m:d>
        </m:oMath>
      </m:oMathPara>
    </w:p>
    <w:p w:rsidR="00D97264" w:rsidRPr="001340D2"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Точка захвата расположена на границе области притяжения устойч</w:t>
      </w:r>
      <w:r>
        <w:rPr>
          <w:rFonts w:ascii="Times New Roman" w:hAnsi="Times New Roman" w:cs="Times New Roman"/>
          <w:sz w:val="28"/>
          <w:szCs w:val="28"/>
        </w:rPr>
        <w:t>ивого равновесия, что означает:</w:t>
      </w:r>
    </w:p>
    <w:p w:rsidR="00D97264" w:rsidRPr="002C1C9C" w:rsidRDefault="00D97264" w:rsidP="00D97264">
      <w:pPr>
        <w:pStyle w:val="af0"/>
        <w:numPr>
          <w:ilvl w:val="0"/>
          <w:numId w:val="48"/>
        </w:numPr>
        <w:tabs>
          <w:tab w:val="left" w:pos="993"/>
        </w:tabs>
        <w:spacing w:after="0" w:line="240" w:lineRule="auto"/>
        <w:ind w:left="0" w:firstLine="709"/>
        <w:rPr>
          <w:rFonts w:ascii="Times New Roman" w:hAnsi="Times New Roman" w:cs="Times New Roman"/>
          <w:sz w:val="28"/>
          <w:szCs w:val="28"/>
        </w:rPr>
      </w:pPr>
      <w:r w:rsidRPr="002C1C9C">
        <w:rPr>
          <w:rFonts w:ascii="Times New Roman" w:hAnsi="Times New Roman" w:cs="Times New Roman"/>
          <w:sz w:val="28"/>
          <w:szCs w:val="28"/>
        </w:rPr>
        <w:t>возможность восстановления равновесия при расположении внутри области;</w:t>
      </w:r>
    </w:p>
    <w:p w:rsidR="00D97264" w:rsidRPr="002C1C9C" w:rsidRDefault="00D97264" w:rsidP="00D97264">
      <w:pPr>
        <w:pStyle w:val="af0"/>
        <w:numPr>
          <w:ilvl w:val="0"/>
          <w:numId w:val="48"/>
        </w:numPr>
        <w:tabs>
          <w:tab w:val="left" w:pos="993"/>
        </w:tabs>
        <w:spacing w:after="0" w:line="240" w:lineRule="auto"/>
        <w:ind w:left="0" w:firstLine="709"/>
        <w:rPr>
          <w:rFonts w:ascii="Times New Roman" w:hAnsi="Times New Roman" w:cs="Times New Roman"/>
          <w:sz w:val="28"/>
          <w:szCs w:val="28"/>
        </w:rPr>
      </w:pPr>
      <w:r w:rsidRPr="002C1C9C">
        <w:rPr>
          <w:rFonts w:ascii="Times New Roman" w:hAnsi="Times New Roman" w:cs="Times New Roman"/>
          <w:sz w:val="28"/>
          <w:szCs w:val="28"/>
        </w:rPr>
        <w:t>критическую устойчивость при расположении на границе;</w:t>
      </w:r>
    </w:p>
    <w:p w:rsidR="00D97264" w:rsidRPr="002C1C9C" w:rsidRDefault="00D97264" w:rsidP="00D97264">
      <w:pPr>
        <w:pStyle w:val="af0"/>
        <w:numPr>
          <w:ilvl w:val="0"/>
          <w:numId w:val="48"/>
        </w:numPr>
        <w:tabs>
          <w:tab w:val="left" w:pos="993"/>
        </w:tabs>
        <w:spacing w:after="0" w:line="240" w:lineRule="auto"/>
        <w:ind w:left="0" w:firstLine="709"/>
        <w:rPr>
          <w:rFonts w:ascii="Times New Roman" w:hAnsi="Times New Roman" w:cs="Times New Roman"/>
          <w:sz w:val="28"/>
          <w:szCs w:val="28"/>
        </w:rPr>
      </w:pPr>
      <w:r w:rsidRPr="002C1C9C">
        <w:rPr>
          <w:rFonts w:ascii="Times New Roman" w:hAnsi="Times New Roman" w:cs="Times New Roman"/>
          <w:sz w:val="28"/>
          <w:szCs w:val="28"/>
        </w:rPr>
        <w:t>гарантированное падение</w:t>
      </w:r>
      <w:r>
        <w:rPr>
          <w:rFonts w:ascii="Times New Roman" w:hAnsi="Times New Roman" w:cs="Times New Roman"/>
          <w:sz w:val="28"/>
          <w:szCs w:val="28"/>
        </w:rPr>
        <w:t>, при расположении вне области.</w:t>
      </w:r>
    </w:p>
    <w:p w:rsidR="00D97264" w:rsidRPr="00125253"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 xml:space="preserve">Пусть </w:t>
      </w:r>
      <m:oMath>
        <m:r>
          <w:rPr>
            <w:rFonts w:ascii="Cambria Math" w:hAnsi="Cambria Math" w:cs="Times New Roman"/>
            <w:sz w:val="28"/>
            <w:szCs w:val="28"/>
            <w:lang w:val="en-US"/>
          </w:rPr>
          <m:t>R</m:t>
        </m:r>
      </m:oMath>
      <w:r w:rsidR="0034706C">
        <w:rPr>
          <w:rFonts w:ascii="Times New Roman" w:hAnsi="Times New Roman" w:cs="Times New Roman"/>
          <w:sz w:val="28"/>
          <w:szCs w:val="28"/>
        </w:rPr>
        <w:t xml:space="preserve"> </w:t>
      </w:r>
      <w:r w:rsidRPr="002C1C9C">
        <w:rPr>
          <w:rFonts w:ascii="Times New Roman" w:hAnsi="Times New Roman" w:cs="Times New Roman"/>
          <w:sz w:val="28"/>
          <w:szCs w:val="28"/>
          <w:lang w:val="en-US"/>
        </w:rPr>
        <w:sym w:font="Symbol" w:char="F02D"/>
      </w:r>
      <w:r w:rsidRPr="002C1C9C">
        <w:rPr>
          <w:rFonts w:ascii="Times New Roman" w:hAnsi="Times New Roman" w:cs="Times New Roman"/>
          <w:sz w:val="28"/>
          <w:szCs w:val="28"/>
        </w:rPr>
        <w:t xml:space="preserve"> область достижимых постановок конечностей,</w:t>
      </w:r>
      <w:r w:rsidR="0034706C">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lang w:val="en-US"/>
              </w:rPr>
              <m:t>R</m:t>
            </m:r>
            <m:ctrlPr>
              <w:rPr>
                <w:rFonts w:ascii="Cambria Math" w:hAnsi="Cambria Math" w:cs="Times New Roman"/>
                <w:i/>
                <w:sz w:val="28"/>
                <w:szCs w:val="28"/>
                <w:lang w:val="en-US"/>
              </w:rPr>
            </m:ctrlPr>
          </m:e>
          <m:sub>
            <m:r>
              <w:rPr>
                <w:rFonts w:ascii="Cambria Math" w:hAnsi="Cambria Math" w:cs="Times New Roman"/>
                <w:sz w:val="28"/>
                <w:szCs w:val="28"/>
                <w:lang w:val="en-US"/>
              </w:rPr>
              <m:t>ε</m:t>
            </m:r>
          </m:sub>
        </m:sSub>
      </m:oMath>
      <w:r w:rsidR="0034706C">
        <w:rPr>
          <w:rFonts w:ascii="Times New Roman" w:hAnsi="Times New Roman" w:cs="Times New Roman"/>
          <w:sz w:val="28"/>
          <w:szCs w:val="28"/>
        </w:rPr>
        <w:t xml:space="preserve"> </w:t>
      </w:r>
      <w:r w:rsidRPr="002C1C9C">
        <w:rPr>
          <w:rFonts w:ascii="Times New Roman" w:hAnsi="Times New Roman" w:cs="Times New Roman"/>
          <w:sz w:val="28"/>
          <w:szCs w:val="28"/>
        </w:rPr>
        <w:sym w:font="Symbol" w:char="F02D"/>
      </w:r>
      <w:r w:rsidRPr="002C1C9C">
        <w:rPr>
          <w:rFonts w:ascii="Times New Roman" w:hAnsi="Times New Roman" w:cs="Times New Roman"/>
          <w:sz w:val="28"/>
          <w:szCs w:val="28"/>
        </w:rPr>
        <w:t xml:space="preserve"> критическая область и </w:t>
      </w:r>
      <m:oMath>
        <m:r>
          <w:rPr>
            <w:rFonts w:ascii="Cambria Math" w:hAnsi="Cambria Math" w:cs="Times New Roman"/>
            <w:sz w:val="28"/>
            <w:szCs w:val="28"/>
          </w:rPr>
          <m:t>∂</m:t>
        </m:r>
        <m:r>
          <w:rPr>
            <w:rFonts w:ascii="Cambria Math" w:hAnsi="Cambria Math" w:cs="Times New Roman"/>
            <w:sz w:val="28"/>
            <w:szCs w:val="28"/>
            <w:lang w:val="en-US"/>
          </w:rPr>
          <m:t>R</m:t>
        </m:r>
      </m:oMath>
      <w:r w:rsidR="0034706C">
        <w:rPr>
          <w:rFonts w:ascii="Times New Roman" w:hAnsi="Times New Roman" w:cs="Times New Roman"/>
          <w:sz w:val="28"/>
          <w:szCs w:val="28"/>
        </w:rPr>
        <w:t xml:space="preserve"> </w:t>
      </w:r>
      <w:r w:rsidRPr="002C1C9C">
        <w:rPr>
          <w:rFonts w:ascii="Times New Roman" w:hAnsi="Times New Roman" w:cs="Times New Roman"/>
          <w:sz w:val="28"/>
          <w:szCs w:val="28"/>
        </w:rPr>
        <w:sym w:font="Symbol" w:char="F02D"/>
      </w:r>
      <w:r w:rsidRPr="002C1C9C">
        <w:rPr>
          <w:rFonts w:ascii="Times New Roman" w:hAnsi="Times New Roman" w:cs="Times New Roman"/>
          <w:sz w:val="28"/>
          <w:szCs w:val="28"/>
        </w:rPr>
        <w:t xml:space="preserve"> е</w:t>
      </w:r>
      <w:r>
        <w:rPr>
          <w:rFonts w:ascii="Times New Roman" w:hAnsi="Times New Roman" w:cs="Times New Roman"/>
          <w:sz w:val="28"/>
          <w:szCs w:val="28"/>
        </w:rPr>
        <w:t>е</w:t>
      </w:r>
      <w:r w:rsidRPr="002C1C9C">
        <w:rPr>
          <w:rFonts w:ascii="Times New Roman" w:hAnsi="Times New Roman" w:cs="Times New Roman"/>
          <w:sz w:val="28"/>
          <w:szCs w:val="28"/>
        </w:rPr>
        <w:t xml:space="preserve"> граница, тогда, если</w:t>
      </w:r>
      <w:r w:rsidR="0034706C">
        <w:rPr>
          <w:rFonts w:ascii="Times New Roman" w:hAnsi="Times New Roman" w:cs="Times New Roman"/>
          <w:sz w:val="28"/>
          <w:szCs w:val="28"/>
        </w:rPr>
        <w:t xml:space="preserve"> </w:t>
      </w:r>
      <m:oMath>
        <m:r>
          <w:rPr>
            <w:rFonts w:ascii="Cambria Math" w:hAnsi="Cambria Math" w:cs="Times New Roman"/>
            <w:sz w:val="28"/>
            <w:szCs w:val="28"/>
          </w:rPr>
          <m:t>ξ∈</m:t>
        </m:r>
        <m:r>
          <w:rPr>
            <w:rFonts w:ascii="Cambria Math" w:hAnsi="Cambria Math" w:cs="Times New Roman"/>
            <w:sz w:val="28"/>
            <w:szCs w:val="28"/>
            <w:lang w:val="en-US"/>
          </w:rPr>
          <m:t>R</m:t>
        </m:r>
      </m:oMath>
      <w:r w:rsidRPr="002C1C9C">
        <w:rPr>
          <w:rFonts w:ascii="Times New Roman" w:hAnsi="Times New Roman" w:cs="Times New Roman"/>
          <w:sz w:val="28"/>
          <w:szCs w:val="28"/>
        </w:rPr>
        <w:t xml:space="preserve">, то устойчивость гарантирована. В случае, когда точка </w:t>
      </w:r>
      <w:r w:rsidRPr="002C1C9C">
        <w:rPr>
          <w:rFonts w:ascii="Times New Roman" w:hAnsi="Times New Roman" w:cs="Times New Roman"/>
          <w:sz w:val="28"/>
          <w:szCs w:val="28"/>
          <w:lang w:val="en-US"/>
        </w:rPr>
        <w:t>CP</w:t>
      </w:r>
      <m:oMath>
        <m:r>
          <w:rPr>
            <w:rFonts w:ascii="Cambria Math" w:hAnsi="Cambria Math" w:cs="Times New Roman"/>
            <w:sz w:val="28"/>
            <w:szCs w:val="28"/>
          </w:rPr>
          <m:t>ξ</m:t>
        </m:r>
      </m:oMath>
      <w:r w:rsidRPr="002C1C9C">
        <w:rPr>
          <w:rFonts w:ascii="Times New Roman" w:hAnsi="Times New Roman" w:cs="Times New Roman"/>
          <w:sz w:val="28"/>
          <w:szCs w:val="28"/>
        </w:rPr>
        <w:t xml:space="preserve"> находится в критической области </w:t>
      </w:r>
      <m:oMath>
        <m:r>
          <w:rPr>
            <w:rFonts w:ascii="Cambria Math" w:hAnsi="Cambria Math" w:cs="Times New Roman"/>
            <w:sz w:val="28"/>
            <w:szCs w:val="28"/>
          </w:rPr>
          <m:t>ξ∈</m:t>
        </m:r>
        <m:sSub>
          <m:sSubPr>
            <m:ctrlPr>
              <w:rPr>
                <w:rFonts w:ascii="Cambria Math" w:hAnsi="Cambria Math" w:cs="Times New Roman"/>
                <w:i/>
                <w:sz w:val="28"/>
                <w:szCs w:val="28"/>
              </w:rPr>
            </m:ctrlPr>
          </m:sSubPr>
          <m:e>
            <m:r>
              <w:rPr>
                <w:rFonts w:ascii="Cambria Math" w:hAnsi="Cambria Math" w:cs="Times New Roman"/>
                <w:sz w:val="28"/>
                <w:szCs w:val="28"/>
                <w:lang w:val="en-US"/>
              </w:rPr>
              <m:t>R</m:t>
            </m:r>
            <m:ctrlPr>
              <w:rPr>
                <w:rFonts w:ascii="Cambria Math" w:hAnsi="Cambria Math" w:cs="Times New Roman"/>
                <w:i/>
                <w:sz w:val="28"/>
                <w:szCs w:val="28"/>
                <w:lang w:val="en-US"/>
              </w:rPr>
            </m:ctrlPr>
          </m:e>
          <m:sub>
            <m:r>
              <w:rPr>
                <w:rFonts w:ascii="Cambria Math" w:hAnsi="Cambria Math" w:cs="Times New Roman"/>
                <w:sz w:val="28"/>
                <w:szCs w:val="28"/>
                <w:lang w:val="en-US"/>
              </w:rPr>
              <m:t>ε</m:t>
            </m:r>
          </m:sub>
        </m:sSub>
        <m:r>
          <w:rPr>
            <w:rFonts w:ascii="Cambria Math" w:hAnsi="Cambria Math" w:cs="Times New Roman"/>
            <w:sz w:val="28"/>
            <w:szCs w:val="28"/>
          </w:rPr>
          <m:t>=</m:t>
        </m:r>
        <m:d>
          <m:dPr>
            <m:begChr m:val="{"/>
            <m:endChr m:val="}"/>
            <m:ctrlPr>
              <w:rPr>
                <w:rFonts w:ascii="Cambria Math" w:hAnsi="Cambria Math" w:cs="Times New Roman"/>
                <w:i/>
                <w:sz w:val="28"/>
                <w:szCs w:val="28"/>
              </w:rPr>
            </m:ctrlPr>
          </m:dPr>
          <m:e>
            <m:r>
              <w:rPr>
                <w:rFonts w:ascii="Cambria Math" w:hAnsi="Cambria Math" w:cs="Times New Roman"/>
                <w:sz w:val="28"/>
                <w:szCs w:val="28"/>
              </w:rPr>
              <m:t>ξ|dist</m:t>
            </m:r>
            <m:d>
              <m:dPr>
                <m:ctrlPr>
                  <w:rPr>
                    <w:rFonts w:ascii="Cambria Math" w:hAnsi="Cambria Math" w:cs="Times New Roman"/>
                    <w:i/>
                    <w:sz w:val="28"/>
                    <w:szCs w:val="28"/>
                  </w:rPr>
                </m:ctrlPr>
              </m:dPr>
              <m:e>
                <m:r>
                  <w:rPr>
                    <w:rFonts w:ascii="Cambria Math" w:hAnsi="Cambria Math" w:cs="Times New Roman"/>
                    <w:sz w:val="28"/>
                    <w:szCs w:val="28"/>
                  </w:rPr>
                  <m:t>ξ,∂</m:t>
                </m:r>
                <m:r>
                  <w:rPr>
                    <w:rFonts w:ascii="Cambria Math" w:hAnsi="Cambria Math" w:cs="Times New Roman"/>
                    <w:sz w:val="28"/>
                    <w:szCs w:val="28"/>
                    <w:lang w:val="en-US"/>
                  </w:rPr>
                  <m:t>R</m:t>
                </m:r>
              </m:e>
            </m:d>
            <m:r>
              <w:rPr>
                <w:rFonts w:ascii="Cambria Math" w:hAnsi="Cambria Math" w:cs="Times New Roman"/>
                <w:sz w:val="28"/>
                <w:szCs w:val="28"/>
              </w:rPr>
              <m:t>&lt;ε</m:t>
            </m:r>
          </m:e>
        </m:d>
      </m:oMath>
      <w:r w:rsidRPr="002C1C9C">
        <w:rPr>
          <w:rFonts w:ascii="Times New Roman" w:hAnsi="Times New Roman" w:cs="Times New Roman"/>
          <w:sz w:val="28"/>
          <w:szCs w:val="28"/>
        </w:rPr>
        <w:t xml:space="preserve">, то механизм находится в состоянии, близком к падению. Параметр </w:t>
      </w:r>
      <w:r w:rsidRPr="002C1C9C">
        <w:rPr>
          <w:rFonts w:ascii="Times New Roman" w:hAnsi="Times New Roman" w:cs="Times New Roman"/>
          <w:position w:val="-6"/>
          <w:sz w:val="28"/>
          <w:szCs w:val="28"/>
        </w:rPr>
        <w:object w:dxaOrig="20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10.8pt" o:ole="">
            <v:imagedata r:id="rId67" o:title=""/>
          </v:shape>
          <o:OLEObject Type="Embed" ProgID="Equation.3" ShapeID="_x0000_i1025" DrawAspect="Content" ObjectID="_1833434835" r:id="rId68"/>
        </w:object>
      </w:r>
      <w:r w:rsidRPr="002C1C9C">
        <w:rPr>
          <w:rFonts w:ascii="Times New Roman" w:hAnsi="Times New Roman" w:cs="Times New Roman"/>
          <w:sz w:val="28"/>
          <w:szCs w:val="28"/>
        </w:rPr>
        <w:t xml:space="preserve"> регулир</w:t>
      </w:r>
      <w:r>
        <w:rPr>
          <w:rFonts w:ascii="Times New Roman" w:hAnsi="Times New Roman" w:cs="Times New Roman"/>
          <w:sz w:val="28"/>
          <w:szCs w:val="28"/>
        </w:rPr>
        <w:t>ует размер критической области.</w:t>
      </w:r>
    </w:p>
    <w:p w:rsidR="00D97264" w:rsidRPr="002C1C9C"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 xml:space="preserve">Исходя из концепции критических состояний, проверка расположения координат </w:t>
      </w:r>
      <w:r w:rsidRPr="002C1C9C">
        <w:rPr>
          <w:rFonts w:ascii="Times New Roman" w:hAnsi="Times New Roman" w:cs="Times New Roman"/>
          <w:sz w:val="28"/>
          <w:szCs w:val="28"/>
          <w:lang w:val="en-US"/>
        </w:rPr>
        <w:t>CP</w:t>
      </w:r>
      <w:r w:rsidRPr="002C1C9C">
        <w:rPr>
          <w:rFonts w:ascii="Times New Roman" w:hAnsi="Times New Roman" w:cs="Times New Roman"/>
          <w:sz w:val="28"/>
          <w:szCs w:val="28"/>
        </w:rPr>
        <w:t xml:space="preserve"> точки относительно области допустимых шагов, с последующей индикацией состояния, реализуется согласно следующим условиям:</w:t>
      </w:r>
    </w:p>
    <w:p w:rsidR="00D97264" w:rsidRPr="002C1C9C" w:rsidRDefault="00D97264" w:rsidP="00D97264">
      <w:pPr>
        <w:pStyle w:val="af0"/>
        <w:numPr>
          <w:ilvl w:val="0"/>
          <w:numId w:val="51"/>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lastRenderedPageBreak/>
        <w:t>е</w:t>
      </w:r>
      <w:r w:rsidRPr="002C1C9C">
        <w:rPr>
          <w:rFonts w:ascii="Times New Roman" w:hAnsi="Times New Roman" w:cs="Times New Roman"/>
          <w:sz w:val="28"/>
          <w:szCs w:val="28"/>
        </w:rPr>
        <w:t xml:space="preserve">сли </w:t>
      </w:r>
      <w:r w:rsidRPr="002C1C9C">
        <w:rPr>
          <w:rFonts w:ascii="Times New Roman" w:hAnsi="Times New Roman" w:cs="Times New Roman"/>
          <w:sz w:val="28"/>
          <w:szCs w:val="28"/>
          <w:lang w:val="en-US"/>
        </w:rPr>
        <w:t>CP</w:t>
      </w:r>
      <w:r w:rsidRPr="002C1C9C">
        <w:rPr>
          <w:rFonts w:ascii="Times New Roman" w:hAnsi="Times New Roman" w:cs="Times New Roman"/>
          <w:sz w:val="28"/>
          <w:szCs w:val="28"/>
        </w:rPr>
        <w:t xml:space="preserve"> точка расположена внутри области достижимых постановок конечности, то робот гарантированно будет удерживать равновесие</w:t>
      </w:r>
      <w:r>
        <w:rPr>
          <w:rFonts w:ascii="Times New Roman" w:hAnsi="Times New Roman" w:cs="Times New Roman"/>
          <w:sz w:val="28"/>
          <w:szCs w:val="28"/>
        </w:rPr>
        <w:t xml:space="preserve"> (б</w:t>
      </w:r>
      <w:r w:rsidRPr="002C1C9C">
        <w:rPr>
          <w:rFonts w:ascii="Times New Roman" w:hAnsi="Times New Roman" w:cs="Times New Roman"/>
          <w:sz w:val="28"/>
          <w:szCs w:val="28"/>
        </w:rPr>
        <w:t>лок мониторинга удержания баланса сигнализирует об отсутствии факта падения</w:t>
      </w:r>
      <w:r>
        <w:rPr>
          <w:rFonts w:ascii="Times New Roman" w:hAnsi="Times New Roman" w:cs="Times New Roman"/>
          <w:sz w:val="28"/>
          <w:szCs w:val="28"/>
        </w:rPr>
        <w:t>);</w:t>
      </w:r>
    </w:p>
    <w:p w:rsidR="00D97264" w:rsidRPr="002C1C9C" w:rsidRDefault="00D97264" w:rsidP="00D97264">
      <w:pPr>
        <w:pStyle w:val="af0"/>
        <w:numPr>
          <w:ilvl w:val="0"/>
          <w:numId w:val="51"/>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е</w:t>
      </w:r>
      <w:r w:rsidRPr="002C1C9C">
        <w:rPr>
          <w:rFonts w:ascii="Times New Roman" w:hAnsi="Times New Roman" w:cs="Times New Roman"/>
          <w:sz w:val="28"/>
          <w:szCs w:val="28"/>
        </w:rPr>
        <w:t xml:space="preserve">сли </w:t>
      </w:r>
      <w:r w:rsidRPr="002C1C9C">
        <w:rPr>
          <w:rFonts w:ascii="Times New Roman" w:hAnsi="Times New Roman" w:cs="Times New Roman"/>
          <w:sz w:val="28"/>
          <w:szCs w:val="28"/>
          <w:lang w:val="en-US"/>
        </w:rPr>
        <w:t>CP</w:t>
      </w:r>
      <w:r w:rsidRPr="002C1C9C">
        <w:rPr>
          <w:rFonts w:ascii="Times New Roman" w:hAnsi="Times New Roman" w:cs="Times New Roman"/>
          <w:sz w:val="28"/>
          <w:szCs w:val="28"/>
        </w:rPr>
        <w:t xml:space="preserve"> точка располагается в критической области, включая границу области, то робот будет находиться в относительно неустойчивом состоянии</w:t>
      </w:r>
      <w:r>
        <w:rPr>
          <w:rFonts w:ascii="Times New Roman" w:hAnsi="Times New Roman" w:cs="Times New Roman"/>
          <w:sz w:val="28"/>
          <w:szCs w:val="28"/>
        </w:rPr>
        <w:t xml:space="preserve"> (п</w:t>
      </w:r>
      <w:r w:rsidRPr="002C1C9C">
        <w:rPr>
          <w:rFonts w:ascii="Times New Roman" w:hAnsi="Times New Roman" w:cs="Times New Roman"/>
          <w:sz w:val="28"/>
          <w:szCs w:val="28"/>
        </w:rPr>
        <w:t>роисходит генерация сигнала «безопасного» падения</w:t>
      </w:r>
      <w:r>
        <w:rPr>
          <w:rFonts w:ascii="Times New Roman" w:hAnsi="Times New Roman" w:cs="Times New Roman"/>
          <w:sz w:val="28"/>
          <w:szCs w:val="28"/>
        </w:rPr>
        <w:t>);</w:t>
      </w:r>
    </w:p>
    <w:p w:rsidR="00D97264" w:rsidRPr="002C1C9C" w:rsidRDefault="00D97264" w:rsidP="00D97264">
      <w:pPr>
        <w:pStyle w:val="af0"/>
        <w:numPr>
          <w:ilvl w:val="0"/>
          <w:numId w:val="51"/>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е</w:t>
      </w:r>
      <w:r w:rsidRPr="002C1C9C">
        <w:rPr>
          <w:rFonts w:ascii="Times New Roman" w:hAnsi="Times New Roman" w:cs="Times New Roman"/>
          <w:sz w:val="28"/>
          <w:szCs w:val="28"/>
        </w:rPr>
        <w:t xml:space="preserve">сли </w:t>
      </w:r>
      <w:r w:rsidRPr="002C1C9C">
        <w:rPr>
          <w:rFonts w:ascii="Times New Roman" w:hAnsi="Times New Roman" w:cs="Times New Roman"/>
          <w:sz w:val="28"/>
          <w:szCs w:val="28"/>
          <w:lang w:val="en-US"/>
        </w:rPr>
        <w:t>CP</w:t>
      </w:r>
      <w:r w:rsidRPr="002C1C9C">
        <w:rPr>
          <w:rFonts w:ascii="Times New Roman" w:hAnsi="Times New Roman" w:cs="Times New Roman"/>
          <w:sz w:val="28"/>
          <w:szCs w:val="28"/>
        </w:rPr>
        <w:t xml:space="preserve"> точка расположена вне области, то робот гарантированно упад</w:t>
      </w:r>
      <w:r>
        <w:rPr>
          <w:rFonts w:ascii="Times New Roman" w:hAnsi="Times New Roman" w:cs="Times New Roman"/>
          <w:sz w:val="28"/>
          <w:szCs w:val="28"/>
        </w:rPr>
        <w:t>е</w:t>
      </w:r>
      <w:r w:rsidRPr="002C1C9C">
        <w:rPr>
          <w:rFonts w:ascii="Times New Roman" w:hAnsi="Times New Roman" w:cs="Times New Roman"/>
          <w:sz w:val="28"/>
          <w:szCs w:val="28"/>
        </w:rPr>
        <w:t xml:space="preserve">т после выполнения шага </w:t>
      </w:r>
      <w:r>
        <w:rPr>
          <w:rFonts w:ascii="Times New Roman" w:hAnsi="Times New Roman" w:cs="Times New Roman"/>
          <w:sz w:val="28"/>
          <w:szCs w:val="28"/>
        </w:rPr>
        <w:t>(п</w:t>
      </w:r>
      <w:r w:rsidRPr="002C1C9C">
        <w:rPr>
          <w:rFonts w:ascii="Times New Roman" w:hAnsi="Times New Roman" w:cs="Times New Roman"/>
          <w:sz w:val="28"/>
          <w:szCs w:val="28"/>
        </w:rPr>
        <w:t>роисходит генерация сигнала падения</w:t>
      </w:r>
      <w:r>
        <w:rPr>
          <w:rFonts w:ascii="Times New Roman" w:hAnsi="Times New Roman" w:cs="Times New Roman"/>
          <w:sz w:val="28"/>
          <w:szCs w:val="28"/>
        </w:rPr>
        <w:t>)</w:t>
      </w:r>
      <w:r w:rsidRPr="002C1C9C">
        <w:rPr>
          <w:rFonts w:ascii="Times New Roman" w:hAnsi="Times New Roman" w:cs="Times New Roman"/>
          <w:sz w:val="28"/>
          <w:szCs w:val="28"/>
        </w:rPr>
        <w:t>.</w:t>
      </w:r>
    </w:p>
    <w:p w:rsidR="00D97264"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В результате, проектируемый блок-монитор удержания равновесия в сво</w:t>
      </w:r>
      <w:r>
        <w:rPr>
          <w:rFonts w:ascii="Times New Roman" w:hAnsi="Times New Roman" w:cs="Times New Roman"/>
          <w:sz w:val="28"/>
          <w:szCs w:val="28"/>
        </w:rPr>
        <w:t>е</w:t>
      </w:r>
      <w:r w:rsidRPr="002C1C9C">
        <w:rPr>
          <w:rFonts w:ascii="Times New Roman" w:hAnsi="Times New Roman" w:cs="Times New Roman"/>
          <w:sz w:val="28"/>
          <w:szCs w:val="28"/>
        </w:rPr>
        <w:t>м составе содержит два модуля: расч</w:t>
      </w:r>
      <w:r>
        <w:rPr>
          <w:rFonts w:ascii="Times New Roman" w:hAnsi="Times New Roman" w:cs="Times New Roman"/>
          <w:sz w:val="28"/>
          <w:szCs w:val="28"/>
        </w:rPr>
        <w:t>е</w:t>
      </w:r>
      <w:r w:rsidRPr="002C1C9C">
        <w:rPr>
          <w:rFonts w:ascii="Times New Roman" w:hAnsi="Times New Roman" w:cs="Times New Roman"/>
          <w:sz w:val="28"/>
          <w:szCs w:val="28"/>
        </w:rPr>
        <w:t xml:space="preserve">та точки </w:t>
      </w:r>
      <w:r w:rsidRPr="002C1C9C">
        <w:rPr>
          <w:rFonts w:ascii="Times New Roman" w:hAnsi="Times New Roman" w:cs="Times New Roman"/>
          <w:sz w:val="28"/>
          <w:szCs w:val="28"/>
          <w:lang w:val="en-US"/>
        </w:rPr>
        <w:t>ZMP</w:t>
      </w:r>
      <w:r w:rsidRPr="002C1C9C">
        <w:rPr>
          <w:rFonts w:ascii="Times New Roman" w:hAnsi="Times New Roman" w:cs="Times New Roman"/>
          <w:sz w:val="28"/>
          <w:szCs w:val="28"/>
        </w:rPr>
        <w:t>, для выполнения статических и «медленных» действий и расч</w:t>
      </w:r>
      <w:r>
        <w:rPr>
          <w:rFonts w:ascii="Times New Roman" w:hAnsi="Times New Roman" w:cs="Times New Roman"/>
          <w:sz w:val="28"/>
          <w:szCs w:val="28"/>
        </w:rPr>
        <w:t>е</w:t>
      </w:r>
      <w:r w:rsidRPr="002C1C9C">
        <w:rPr>
          <w:rFonts w:ascii="Times New Roman" w:hAnsi="Times New Roman" w:cs="Times New Roman"/>
          <w:sz w:val="28"/>
          <w:szCs w:val="28"/>
        </w:rPr>
        <w:t xml:space="preserve">та </w:t>
      </w:r>
      <w:r w:rsidRPr="002C1C9C">
        <w:rPr>
          <w:rFonts w:ascii="Times New Roman" w:hAnsi="Times New Roman" w:cs="Times New Roman"/>
          <w:sz w:val="28"/>
          <w:szCs w:val="28"/>
          <w:lang w:val="en-US"/>
        </w:rPr>
        <w:t>CP</w:t>
      </w:r>
      <w:r w:rsidRPr="002C1C9C">
        <w:rPr>
          <w:rFonts w:ascii="Times New Roman" w:hAnsi="Times New Roman" w:cs="Times New Roman"/>
          <w:sz w:val="28"/>
          <w:szCs w:val="28"/>
        </w:rPr>
        <w:t xml:space="preserve"> точки, для скоростных вариантов локомоции. Сигнал падения генерируется на основе данных каждого из них, пут</w:t>
      </w:r>
      <w:r>
        <w:rPr>
          <w:rFonts w:ascii="Times New Roman" w:hAnsi="Times New Roman" w:cs="Times New Roman"/>
          <w:sz w:val="28"/>
          <w:szCs w:val="28"/>
        </w:rPr>
        <w:t>е</w:t>
      </w:r>
      <w:r w:rsidRPr="002C1C9C">
        <w:rPr>
          <w:rFonts w:ascii="Times New Roman" w:hAnsi="Times New Roman" w:cs="Times New Roman"/>
          <w:sz w:val="28"/>
          <w:szCs w:val="28"/>
        </w:rPr>
        <w:t xml:space="preserve">м применения операции </w:t>
      </w:r>
      <w:r>
        <w:rPr>
          <w:rFonts w:ascii="Times New Roman" w:hAnsi="Times New Roman" w:cs="Times New Roman"/>
          <w:sz w:val="28"/>
          <w:szCs w:val="28"/>
        </w:rPr>
        <w:t>дизъюнкции.</w:t>
      </w:r>
    </w:p>
    <w:p w:rsidR="00D97264" w:rsidRPr="002C1C9C" w:rsidRDefault="00D97264" w:rsidP="00D97264">
      <w:pPr>
        <w:spacing w:after="0" w:line="240" w:lineRule="auto"/>
        <w:ind w:firstLine="709"/>
        <w:rPr>
          <w:rFonts w:ascii="Times New Roman" w:hAnsi="Times New Roman" w:cs="Times New Roman"/>
          <w:sz w:val="28"/>
          <w:szCs w:val="28"/>
        </w:rPr>
      </w:pPr>
    </w:p>
    <w:p w:rsidR="00D97264" w:rsidRPr="00B4621C" w:rsidRDefault="00D97264" w:rsidP="00D97264">
      <w:pPr>
        <w:spacing w:after="0" w:line="240" w:lineRule="auto"/>
        <w:jc w:val="center"/>
        <w:rPr>
          <w:rFonts w:ascii="Times New Roman" w:hAnsi="Times New Roman" w:cs="Times New Roman"/>
          <w:b/>
          <w:bCs/>
          <w:sz w:val="28"/>
          <w:szCs w:val="28"/>
        </w:rPr>
      </w:pPr>
      <w:r w:rsidRPr="00B4621C">
        <w:rPr>
          <w:rFonts w:ascii="Times New Roman" w:hAnsi="Times New Roman" w:cs="Times New Roman"/>
          <w:b/>
          <w:bCs/>
          <w:sz w:val="28"/>
          <w:szCs w:val="28"/>
        </w:rPr>
        <w:t>Выводы</w:t>
      </w:r>
    </w:p>
    <w:p w:rsidR="00D97264" w:rsidRPr="002C1C9C" w:rsidRDefault="00D97264" w:rsidP="00D97264">
      <w:pPr>
        <w:spacing w:after="0" w:line="240" w:lineRule="auto"/>
        <w:ind w:firstLine="709"/>
        <w:rPr>
          <w:rFonts w:ascii="Times New Roman" w:hAnsi="Times New Roman" w:cs="Times New Roman"/>
          <w:sz w:val="28"/>
          <w:szCs w:val="28"/>
        </w:rPr>
      </w:pPr>
      <w:r w:rsidRPr="002C1C9C">
        <w:rPr>
          <w:rFonts w:ascii="Times New Roman" w:hAnsi="Times New Roman" w:cs="Times New Roman"/>
          <w:sz w:val="28"/>
          <w:szCs w:val="28"/>
        </w:rPr>
        <w:t>В контексте данной работы было представлено математическое обеспечение определения точек нулевого момента и захвата. Сформулированы и рассмотрены критерии удержания баланса роботом, в процессе реализации локомоции, с точки зрения концепции критических состояний. Предложено алгоритмическое обеспечение по определению сбалансированности движения и генерации сигнала падения. Определена структура блока-монитора удержания равновесия.</w:t>
      </w:r>
    </w:p>
    <w:p w:rsidR="00D97264" w:rsidRPr="00DF05CC" w:rsidRDefault="00D97264" w:rsidP="00D97264">
      <w:pPr>
        <w:spacing w:after="0" w:line="240" w:lineRule="auto"/>
        <w:ind w:firstLine="709"/>
        <w:rPr>
          <w:rFonts w:ascii="Times New Roman" w:hAnsi="Times New Roman" w:cs="Times New Roman"/>
          <w:color w:val="000000" w:themeColor="text1"/>
          <w:sz w:val="28"/>
          <w:szCs w:val="28"/>
        </w:rPr>
      </w:pPr>
    </w:p>
    <w:p w:rsidR="00D97264" w:rsidRDefault="00D97264" w:rsidP="00D97264">
      <w:pPr>
        <w:spacing w:after="0" w:line="240" w:lineRule="auto"/>
        <w:jc w:val="center"/>
        <w:rPr>
          <w:rFonts w:ascii="Times New Roman" w:hAnsi="Times New Roman" w:cs="Times New Roman"/>
          <w:b/>
          <w:sz w:val="28"/>
          <w:szCs w:val="28"/>
        </w:rPr>
      </w:pPr>
      <w:r w:rsidRPr="00344596">
        <w:rPr>
          <w:rFonts w:ascii="Times New Roman" w:hAnsi="Times New Roman" w:cs="Times New Roman"/>
          <w:b/>
          <w:sz w:val="28"/>
          <w:szCs w:val="28"/>
        </w:rPr>
        <w:t>Литература</w:t>
      </w:r>
    </w:p>
    <w:p w:rsidR="00D97264" w:rsidRDefault="00D97264" w:rsidP="00D97264">
      <w:pPr>
        <w:pStyle w:val="af0"/>
        <w:numPr>
          <w:ilvl w:val="0"/>
          <w:numId w:val="45"/>
        </w:numPr>
        <w:tabs>
          <w:tab w:val="left" w:pos="993"/>
        </w:tabs>
        <w:spacing w:after="0" w:line="240" w:lineRule="auto"/>
        <w:ind w:left="0" w:firstLine="709"/>
        <w:rPr>
          <w:rFonts w:ascii="Times New Roman" w:hAnsi="Times New Roman" w:cs="Times New Roman"/>
          <w:sz w:val="28"/>
          <w:szCs w:val="28"/>
        </w:rPr>
      </w:pPr>
      <w:r w:rsidRPr="00074256">
        <w:rPr>
          <w:rFonts w:ascii="Times New Roman" w:hAnsi="Times New Roman" w:cs="Times New Roman"/>
          <w:sz w:val="28"/>
          <w:szCs w:val="28"/>
        </w:rPr>
        <w:t>Кашко В.В.</w:t>
      </w:r>
      <w:r>
        <w:rPr>
          <w:rFonts w:ascii="Times New Roman" w:hAnsi="Times New Roman" w:cs="Times New Roman"/>
          <w:sz w:val="28"/>
          <w:szCs w:val="28"/>
        </w:rPr>
        <w:t>, Олейникова С.А.</w:t>
      </w:r>
      <w:r w:rsidRPr="00074256">
        <w:rPr>
          <w:rFonts w:ascii="Times New Roman" w:hAnsi="Times New Roman" w:cs="Times New Roman"/>
          <w:sz w:val="28"/>
          <w:szCs w:val="28"/>
        </w:rPr>
        <w:t xml:space="preserve"> Общий алгоритм ликвидации критических состояний для решения задачи управления реальным шагающим роботом на основе методов глубокого обучения с подкреплением // Программные системы и вычислительные методы. </w:t>
      </w:r>
      <w:r>
        <w:rPr>
          <w:rFonts w:ascii="Times New Roman" w:hAnsi="Times New Roman" w:cs="Times New Roman"/>
          <w:sz w:val="28"/>
          <w:szCs w:val="28"/>
        </w:rPr>
        <w:t>2025. № 3. С. 103-</w:t>
      </w:r>
      <w:r w:rsidRPr="00074256">
        <w:rPr>
          <w:rFonts w:ascii="Times New Roman" w:hAnsi="Times New Roman" w:cs="Times New Roman"/>
          <w:sz w:val="28"/>
          <w:szCs w:val="28"/>
        </w:rPr>
        <w:t>114.</w:t>
      </w:r>
    </w:p>
    <w:p w:rsidR="00D97264" w:rsidRPr="00074256" w:rsidRDefault="00D97264" w:rsidP="00D97264">
      <w:pPr>
        <w:pStyle w:val="af0"/>
        <w:numPr>
          <w:ilvl w:val="0"/>
          <w:numId w:val="45"/>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Колюбин С.А. Динамика робототехнических систем. Учебное пособие. СПб</w:t>
      </w:r>
      <w:proofErr w:type="gramStart"/>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Университет ИТМО, 2017. </w:t>
      </w:r>
      <w:r>
        <w:rPr>
          <w:rFonts w:ascii="Times New Roman" w:hAnsi="Times New Roman" w:cs="Times New Roman"/>
          <w:sz w:val="28"/>
          <w:szCs w:val="28"/>
        </w:rPr>
        <w:sym w:font="Symbol" w:char="F02D"/>
      </w:r>
      <w:r>
        <w:rPr>
          <w:rFonts w:ascii="Times New Roman" w:hAnsi="Times New Roman" w:cs="Times New Roman"/>
          <w:sz w:val="28"/>
          <w:szCs w:val="28"/>
        </w:rPr>
        <w:t xml:space="preserve"> 117с.</w:t>
      </w:r>
    </w:p>
    <w:p w:rsidR="00D97264" w:rsidRPr="000D1DA8" w:rsidRDefault="00D97264" w:rsidP="00D97264">
      <w:pPr>
        <w:pStyle w:val="af0"/>
        <w:numPr>
          <w:ilvl w:val="0"/>
          <w:numId w:val="45"/>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shd w:val="clear" w:color="auto" w:fill="FFFFFF"/>
        </w:rPr>
        <w:t>Самойлова А.</w:t>
      </w:r>
      <w:r w:rsidRPr="000D1DA8">
        <w:rPr>
          <w:rFonts w:ascii="Times New Roman" w:hAnsi="Times New Roman" w:cs="Times New Roman"/>
          <w:sz w:val="28"/>
          <w:szCs w:val="28"/>
          <w:shd w:val="clear" w:color="auto" w:fill="FFFFFF"/>
        </w:rPr>
        <w:t>С.</w:t>
      </w:r>
      <w:r>
        <w:rPr>
          <w:rFonts w:ascii="Times New Roman" w:hAnsi="Times New Roman" w:cs="Times New Roman"/>
          <w:sz w:val="28"/>
          <w:szCs w:val="28"/>
          <w:shd w:val="clear" w:color="auto" w:fill="FFFFFF"/>
        </w:rPr>
        <w:t xml:space="preserve"> Воротников С.А.</w:t>
      </w:r>
      <w:r w:rsidRPr="000D1DA8">
        <w:rPr>
          <w:rFonts w:ascii="Times New Roman" w:hAnsi="Times New Roman" w:cs="Times New Roman"/>
          <w:sz w:val="28"/>
          <w:szCs w:val="28"/>
          <w:shd w:val="clear" w:color="auto" w:fill="FFFFFF"/>
        </w:rPr>
        <w:t xml:space="preserve"> Система управления шагающим роботом, адаптивным к изменению кинематической схемы // Мехатро</w:t>
      </w:r>
      <w:r>
        <w:rPr>
          <w:rFonts w:ascii="Times New Roman" w:hAnsi="Times New Roman" w:cs="Times New Roman"/>
          <w:sz w:val="28"/>
          <w:szCs w:val="28"/>
          <w:shd w:val="clear" w:color="auto" w:fill="FFFFFF"/>
        </w:rPr>
        <w:t>ника, автоматизация, управление.</w:t>
      </w:r>
      <w:r w:rsidRPr="000D1DA8">
        <w:rPr>
          <w:rFonts w:ascii="Times New Roman" w:hAnsi="Times New Roman" w:cs="Times New Roman"/>
          <w:sz w:val="28"/>
          <w:szCs w:val="28"/>
          <w:shd w:val="clear" w:color="auto" w:fill="FFFFFF"/>
        </w:rPr>
        <w:t xml:space="preserve"> 2021. Т</w:t>
      </w:r>
      <w:r>
        <w:rPr>
          <w:rFonts w:ascii="Times New Roman" w:hAnsi="Times New Roman" w:cs="Times New Roman"/>
          <w:sz w:val="28"/>
          <w:szCs w:val="28"/>
          <w:shd w:val="clear" w:color="auto" w:fill="FFFFFF"/>
        </w:rPr>
        <w:t>. 22</w:t>
      </w:r>
      <w:r w:rsidRPr="000D1DA8">
        <w:rPr>
          <w:rFonts w:ascii="Times New Roman" w:hAnsi="Times New Roman" w:cs="Times New Roman"/>
          <w:sz w:val="28"/>
          <w:szCs w:val="28"/>
          <w:shd w:val="clear" w:color="auto" w:fill="FFFFFF"/>
        </w:rPr>
        <w:t>: Роботы, мехатрон</w:t>
      </w:r>
      <w:r>
        <w:rPr>
          <w:rFonts w:ascii="Times New Roman" w:hAnsi="Times New Roman" w:cs="Times New Roman"/>
          <w:sz w:val="28"/>
          <w:szCs w:val="28"/>
          <w:shd w:val="clear" w:color="auto" w:fill="FFFFFF"/>
        </w:rPr>
        <w:t>ика и робототехнические системы.</w:t>
      </w:r>
      <w:r w:rsidRPr="000D1DA8">
        <w:rPr>
          <w:rFonts w:ascii="Times New Roman" w:hAnsi="Times New Roman" w:cs="Times New Roman"/>
          <w:sz w:val="28"/>
          <w:szCs w:val="28"/>
          <w:shd w:val="clear" w:color="auto" w:fill="FFFFFF"/>
        </w:rPr>
        <w:t xml:space="preserve"> № 11. С. 601-609.</w:t>
      </w:r>
    </w:p>
    <w:p w:rsidR="00D97264" w:rsidRDefault="00D97264" w:rsidP="00D97264">
      <w:pPr>
        <w:pStyle w:val="af0"/>
        <w:numPr>
          <w:ilvl w:val="0"/>
          <w:numId w:val="45"/>
        </w:numPr>
        <w:tabs>
          <w:tab w:val="left" w:pos="993"/>
        </w:tabs>
        <w:spacing w:after="0" w:line="240" w:lineRule="auto"/>
        <w:ind w:left="0" w:firstLine="709"/>
        <w:rPr>
          <w:rFonts w:ascii="Times New Roman" w:hAnsi="Times New Roman" w:cs="Times New Roman"/>
          <w:sz w:val="28"/>
          <w:szCs w:val="28"/>
        </w:rPr>
      </w:pPr>
      <w:r w:rsidRPr="000D1DA8">
        <w:rPr>
          <w:rFonts w:ascii="Times New Roman" w:hAnsi="Times New Roman" w:cs="Times New Roman"/>
          <w:sz w:val="28"/>
          <w:szCs w:val="28"/>
        </w:rPr>
        <w:t>Ложкин П</w:t>
      </w:r>
      <w:r>
        <w:rPr>
          <w:rFonts w:ascii="Times New Roman" w:hAnsi="Times New Roman" w:cs="Times New Roman"/>
          <w:sz w:val="28"/>
          <w:szCs w:val="28"/>
        </w:rPr>
        <w:t>.В.</w:t>
      </w:r>
      <w:r w:rsidRPr="000D1DA8">
        <w:rPr>
          <w:rFonts w:ascii="Times New Roman" w:hAnsi="Times New Roman" w:cs="Times New Roman"/>
          <w:sz w:val="28"/>
          <w:szCs w:val="28"/>
        </w:rPr>
        <w:t xml:space="preserve"> Метод точки нулевого моментадля задачи динамического равновесия РТК AR-600. Движение на месте // Вестник Балтийского федерального университета им. И. Канта. Серия: Физико-математические и технические науки. 2013. №10.</w:t>
      </w:r>
      <w:r>
        <w:rPr>
          <w:rFonts w:ascii="Times New Roman" w:hAnsi="Times New Roman" w:cs="Times New Roman"/>
          <w:sz w:val="28"/>
          <w:szCs w:val="28"/>
        </w:rPr>
        <w:t xml:space="preserve"> С. 81-84.</w:t>
      </w:r>
    </w:p>
    <w:p w:rsidR="00D97264" w:rsidRPr="00237284" w:rsidRDefault="00D97264" w:rsidP="00D97264">
      <w:pPr>
        <w:pStyle w:val="af0"/>
        <w:numPr>
          <w:ilvl w:val="0"/>
          <w:numId w:val="45"/>
        </w:numPr>
        <w:tabs>
          <w:tab w:val="left" w:pos="993"/>
        </w:tabs>
        <w:spacing w:after="0" w:line="240" w:lineRule="auto"/>
        <w:ind w:left="0" w:firstLine="709"/>
        <w:rPr>
          <w:rFonts w:ascii="Times New Roman" w:hAnsi="Times New Roman" w:cs="Times New Roman"/>
          <w:sz w:val="28"/>
          <w:szCs w:val="28"/>
        </w:rPr>
      </w:pPr>
      <w:r w:rsidRPr="00125253">
        <w:rPr>
          <w:rFonts w:ascii="Times New Roman" w:hAnsi="Times New Roman" w:cs="Times New Roman"/>
          <w:sz w:val="28"/>
          <w:szCs w:val="28"/>
          <w:lang w:val="en-US"/>
        </w:rPr>
        <w:t xml:space="preserve">Kim Myeong-Ju, Lim Daegyu, Park Gyeongjae, Park Jaeheung. A Model Predictive Capture Point Control Framework for Robust Humanoid Balancing // Ankle, Hip, and Stepping Strategies. </w:t>
      </w:r>
      <w:r w:rsidRPr="00237284">
        <w:rPr>
          <w:rFonts w:ascii="Times New Roman" w:hAnsi="Times New Roman" w:cs="Times New Roman"/>
          <w:sz w:val="28"/>
          <w:szCs w:val="28"/>
        </w:rPr>
        <w:t>2023. P. 1-20. URL: https://arxiv.org/html/2307.13243v3</w:t>
      </w:r>
    </w:p>
    <w:p w:rsidR="00D97264" w:rsidRPr="00320719" w:rsidRDefault="00D97264" w:rsidP="00D97264">
      <w:pPr>
        <w:spacing w:after="0" w:line="240" w:lineRule="auto"/>
        <w:rPr>
          <w:rFonts w:ascii="Times New Roman" w:hAnsi="Times New Roman" w:cs="Times New Roman"/>
          <w:sz w:val="28"/>
          <w:szCs w:val="28"/>
        </w:rPr>
      </w:pPr>
    </w:p>
    <w:p w:rsidR="00D97264" w:rsidRDefault="00D97264" w:rsidP="00D97264">
      <w:pPr>
        <w:spacing w:after="0" w:line="240" w:lineRule="auto"/>
        <w:rPr>
          <w:rFonts w:ascii="Times New Roman" w:eastAsia="Times New Roman" w:hAnsi="Times New Roman" w:cs="Times New Roman"/>
          <w:sz w:val="28"/>
          <w:szCs w:val="28"/>
        </w:rPr>
      </w:pPr>
      <w:bookmarkStart w:id="80" w:name="_gjdgxs"/>
      <w:bookmarkEnd w:id="80"/>
      <w:r>
        <w:rPr>
          <w:rFonts w:ascii="Times New Roman" w:eastAsia="Times New Roman" w:hAnsi="Times New Roman" w:cs="Times New Roman"/>
          <w:sz w:val="28"/>
          <w:szCs w:val="28"/>
        </w:rPr>
        <w:t xml:space="preserve">УДК </w:t>
      </w:r>
      <w:r w:rsidRPr="00607992">
        <w:rPr>
          <w:rFonts w:ascii="Times New Roman" w:eastAsia="Times New Roman" w:hAnsi="Times New Roman" w:cs="Times New Roman"/>
          <w:sz w:val="28"/>
          <w:szCs w:val="28"/>
        </w:rPr>
        <w:t>00</w:t>
      </w:r>
      <w:r>
        <w:rPr>
          <w:rFonts w:ascii="Times New Roman" w:eastAsia="Times New Roman" w:hAnsi="Times New Roman" w:cs="Times New Roman"/>
          <w:sz w:val="28"/>
          <w:szCs w:val="28"/>
        </w:rPr>
        <w:t>4</w:t>
      </w:r>
      <w:r w:rsidRPr="00607992">
        <w:rPr>
          <w:rFonts w:ascii="Times New Roman" w:eastAsia="Times New Roman" w:hAnsi="Times New Roman" w:cs="Times New Roman"/>
          <w:sz w:val="28"/>
          <w:szCs w:val="28"/>
        </w:rPr>
        <w:t>.</w:t>
      </w:r>
      <w:r>
        <w:rPr>
          <w:rFonts w:ascii="Times New Roman" w:eastAsia="Times New Roman" w:hAnsi="Times New Roman" w:cs="Times New Roman"/>
          <w:sz w:val="28"/>
          <w:szCs w:val="28"/>
        </w:rPr>
        <w:t>9</w:t>
      </w:r>
    </w:p>
    <w:p w:rsidR="00D97264" w:rsidRPr="00EF67C4"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81" w:name="_c3m9hjpw1337"/>
      <w:bookmarkStart w:id="82" w:name="_Toc222214213"/>
      <w:bookmarkEnd w:id="81"/>
      <w:r w:rsidRPr="00EF67C4">
        <w:rPr>
          <w:rFonts w:ascii="Times New Roman" w:eastAsia="Times New Roman" w:hAnsi="Times New Roman" w:cs="Times New Roman"/>
          <w:smallCaps w:val="0"/>
          <w:spacing w:val="0"/>
        </w:rPr>
        <w:t>М.Ю. Колмаков, Д.Н. Серебрянский, В.Н. Черников</w:t>
      </w:r>
      <w:bookmarkEnd w:id="82"/>
    </w:p>
    <w:p w:rsidR="00D97264" w:rsidRDefault="00D97264" w:rsidP="00D97264">
      <w:pPr>
        <w:spacing w:after="0" w:line="240" w:lineRule="auto"/>
        <w:jc w:val="center"/>
        <w:rPr>
          <w:rFonts w:ascii="Times New Roman" w:eastAsia="Times New Roman" w:hAnsi="Times New Roman" w:cs="Times New Roman"/>
          <w:color w:val="232323"/>
          <w:sz w:val="28"/>
          <w:szCs w:val="28"/>
        </w:rPr>
      </w:pPr>
    </w:p>
    <w:p w:rsidR="00D97264" w:rsidRDefault="00D97264" w:rsidP="00D97264">
      <w:pPr>
        <w:spacing w:after="0" w:line="240" w:lineRule="auto"/>
        <w:jc w:val="center"/>
        <w:rPr>
          <w:rFonts w:ascii="Times New Roman" w:eastAsia="Times New Roman" w:hAnsi="Times New Roman" w:cs="Times New Roman"/>
          <w:color w:val="232323"/>
          <w:sz w:val="28"/>
          <w:szCs w:val="28"/>
        </w:rPr>
      </w:pPr>
      <w:r>
        <w:rPr>
          <w:rFonts w:ascii="Times New Roman" w:eastAsia="Times New Roman" w:hAnsi="Times New Roman" w:cs="Times New Roman"/>
          <w:sz w:val="28"/>
          <w:szCs w:val="28"/>
        </w:rPr>
        <w:t>Воронежский государственный технический университет</w:t>
      </w:r>
      <w:r w:rsidR="00324A0A">
        <w:rPr>
          <w:rFonts w:ascii="Times New Roman" w:eastAsia="Times New Roman" w:hAnsi="Times New Roman" w:cs="Times New Roman"/>
          <w:sz w:val="28"/>
          <w:szCs w:val="28"/>
        </w:rPr>
        <w:t>, Воронеж, Россия</w:t>
      </w:r>
    </w:p>
    <w:p w:rsidR="00D97264" w:rsidRPr="005F52A2" w:rsidRDefault="00D97264" w:rsidP="00D97264">
      <w:pPr>
        <w:spacing w:after="0" w:line="240" w:lineRule="auto"/>
        <w:jc w:val="center"/>
        <w:rPr>
          <w:rFonts w:ascii="Times New Roman" w:eastAsia="Times New Roman" w:hAnsi="Times New Roman" w:cs="Times New Roman"/>
          <w:color w:val="232323"/>
          <w:sz w:val="28"/>
          <w:szCs w:val="28"/>
        </w:rPr>
      </w:pPr>
    </w:p>
    <w:p w:rsidR="00D97264" w:rsidRPr="00373A0A"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83" w:name="_jl4bw12yayc0"/>
      <w:bookmarkStart w:id="84" w:name="_Toc222214214"/>
      <w:bookmarkEnd w:id="83"/>
      <w:r w:rsidRPr="00373A0A">
        <w:rPr>
          <w:rFonts w:ascii="Times New Roman" w:eastAsia="Times New Roman" w:hAnsi="Times New Roman" w:cs="Times New Roman"/>
          <w:b/>
          <w:smallCaps w:val="0"/>
          <w:spacing w:val="0"/>
        </w:rPr>
        <w:t xml:space="preserve">ПРОЕКТИРОВАНИЕ СЕРВИСА </w:t>
      </w:r>
      <w:r w:rsidRPr="0034706C">
        <w:rPr>
          <w:rFonts w:ascii="Times New Roman" w:eastAsia="Times New Roman" w:hAnsi="Times New Roman" w:cs="Times New Roman"/>
          <w:b/>
          <w:smallCaps w:val="0"/>
          <w:spacing w:val="0"/>
        </w:rPr>
        <w:t>МОНИТОРИН</w:t>
      </w:r>
      <w:r w:rsidR="003C0A9B" w:rsidRPr="0034706C">
        <w:rPr>
          <w:rFonts w:ascii="Times New Roman" w:eastAsia="Times New Roman" w:hAnsi="Times New Roman" w:cs="Times New Roman"/>
          <w:b/>
          <w:smallCaps w:val="0"/>
          <w:spacing w:val="0"/>
        </w:rPr>
        <w:t>ГА ДЛЯ ОБРАБОТКИ</w:t>
      </w:r>
      <w:r w:rsidRPr="00373A0A">
        <w:rPr>
          <w:rFonts w:ascii="Times New Roman" w:eastAsia="Times New Roman" w:hAnsi="Times New Roman" w:cs="Times New Roman"/>
          <w:b/>
          <w:smallCaps w:val="0"/>
          <w:spacing w:val="0"/>
        </w:rPr>
        <w:t xml:space="preserve"> ПОТОКА СОБЫТИЙ СОВМЕСТНОГО ВИДЕОПРОСМОТРА</w:t>
      </w:r>
      <w:bookmarkEnd w:id="84"/>
    </w:p>
    <w:p w:rsidR="00D97264" w:rsidRDefault="00D97264" w:rsidP="00D97264">
      <w:pPr>
        <w:spacing w:after="0" w:line="240" w:lineRule="auto"/>
        <w:jc w:val="center"/>
        <w:rPr>
          <w:rFonts w:ascii="Times New Roman" w:eastAsia="Times New Roman" w:hAnsi="Times New Roman" w:cs="Times New Roman"/>
          <w:color w:val="232323"/>
          <w:sz w:val="28"/>
          <w:szCs w:val="28"/>
        </w:rPr>
      </w:pPr>
      <w:bookmarkStart w:id="85" w:name="_k0fx3fgky01h"/>
      <w:bookmarkStart w:id="86" w:name="_db83nfgjpr5g"/>
      <w:bookmarkEnd w:id="85"/>
      <w:bookmarkEnd w:id="86"/>
    </w:p>
    <w:p w:rsidR="00D97264" w:rsidRPr="00721AB6" w:rsidRDefault="00D97264" w:rsidP="00D97264">
      <w:pPr>
        <w:spacing w:after="0" w:line="240" w:lineRule="auto"/>
        <w:ind w:firstLine="709"/>
        <w:rPr>
          <w:rFonts w:ascii="Times New Roman" w:eastAsia="Times New Roman" w:hAnsi="Times New Roman" w:cs="Times New Roman"/>
          <w:color w:val="232323"/>
          <w:sz w:val="22"/>
          <w:szCs w:val="24"/>
        </w:rPr>
      </w:pPr>
      <w:bookmarkStart w:id="87" w:name="_71bl2qulndfq"/>
      <w:bookmarkEnd w:id="87"/>
      <w:r w:rsidRPr="00721AB6">
        <w:rPr>
          <w:rFonts w:ascii="Times New Roman" w:eastAsia="Times New Roman" w:hAnsi="Times New Roman" w:cs="Times New Roman"/>
          <w:i/>
          <w:color w:val="232323"/>
          <w:sz w:val="22"/>
          <w:szCs w:val="24"/>
        </w:rPr>
        <w:t>Аннотация</w:t>
      </w:r>
      <w:proofErr w:type="gramStart"/>
      <w:r w:rsidRPr="00721AB6">
        <w:rPr>
          <w:rFonts w:ascii="Times New Roman" w:eastAsia="Times New Roman" w:hAnsi="Times New Roman" w:cs="Times New Roman"/>
          <w:i/>
          <w:color w:val="232323"/>
          <w:sz w:val="22"/>
          <w:szCs w:val="24"/>
        </w:rPr>
        <w:t>:</w:t>
      </w:r>
      <w:bookmarkStart w:id="88" w:name="_1q2umzjt8r64"/>
      <w:bookmarkEnd w:id="88"/>
      <w:r w:rsidRPr="00721AB6">
        <w:rPr>
          <w:rFonts w:ascii="Times New Roman" w:eastAsia="Times New Roman" w:hAnsi="Times New Roman" w:cs="Times New Roman"/>
          <w:color w:val="232323"/>
          <w:sz w:val="22"/>
          <w:szCs w:val="24"/>
        </w:rPr>
        <w:t>в</w:t>
      </w:r>
      <w:proofErr w:type="gramEnd"/>
      <w:r w:rsidRPr="00721AB6">
        <w:rPr>
          <w:rFonts w:ascii="Times New Roman" w:eastAsia="Times New Roman" w:hAnsi="Times New Roman" w:cs="Times New Roman"/>
          <w:color w:val="232323"/>
          <w:sz w:val="22"/>
          <w:szCs w:val="24"/>
        </w:rPr>
        <w:t xml:space="preserve"> статье рассматривается архитектура и принципы работы сервиса мониторинга совместного видеопросмотра в рекомендательной веб-платформе. Описывается подход к обработке потока событий, формированию сессий просмотра и агрегации данных о поведении пользователей. Рассматриваются особенности учёта времени просмотра в условиях синхронного воспроизведения, а также интеграция сервиса мониторинга с рекомендательной системой и средствами сбора и визуализации метрик.</w:t>
      </w:r>
    </w:p>
    <w:p w:rsidR="00D97264" w:rsidRPr="00721AB6" w:rsidRDefault="00D97264" w:rsidP="00D97264">
      <w:pPr>
        <w:spacing w:after="0" w:line="240" w:lineRule="auto"/>
        <w:ind w:firstLine="709"/>
        <w:rPr>
          <w:rFonts w:ascii="Times New Roman" w:eastAsia="Times New Roman" w:hAnsi="Times New Roman" w:cs="Times New Roman"/>
          <w:color w:val="232323"/>
          <w:sz w:val="22"/>
          <w:szCs w:val="24"/>
        </w:rPr>
      </w:pPr>
      <w:r w:rsidRPr="00721AB6">
        <w:rPr>
          <w:rFonts w:ascii="Times New Roman" w:eastAsia="Times New Roman" w:hAnsi="Times New Roman" w:cs="Times New Roman"/>
          <w:i/>
          <w:color w:val="232323"/>
          <w:sz w:val="22"/>
          <w:szCs w:val="24"/>
        </w:rPr>
        <w:t>Ключевые слова:</w:t>
      </w:r>
      <w:r w:rsidRPr="00721AB6">
        <w:rPr>
          <w:rFonts w:ascii="Times New Roman" w:eastAsia="Times New Roman" w:hAnsi="Times New Roman" w:cs="Times New Roman"/>
          <w:color w:val="232323"/>
          <w:sz w:val="22"/>
          <w:szCs w:val="24"/>
        </w:rPr>
        <w:t xml:space="preserve"> совместный видеопросмотр, микросервисная архитектура, проектирование приложений, сервис мониторинга.</w:t>
      </w:r>
    </w:p>
    <w:p w:rsidR="00D97264" w:rsidRDefault="00D97264" w:rsidP="00D97264">
      <w:pPr>
        <w:spacing w:after="0" w:line="240" w:lineRule="auto"/>
        <w:ind w:firstLine="708"/>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Введение</w:t>
      </w: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 xml:space="preserve">В последние годы видеосервисы стали одной из ключевых форм медиа-контента. Пользователи ожидают не только высокое качество видео и стабильность сервиса, но и возможность совместного просмотра. Удовлетворение этих требований невозможно без использования распределённых систем, </w:t>
      </w:r>
      <w:proofErr w:type="gramStart"/>
      <w:r>
        <w:rPr>
          <w:rFonts w:ascii="Times New Roman" w:hAnsi="Times New Roman" w:cs="Times New Roman"/>
          <w:sz w:val="28"/>
          <w:szCs w:val="28"/>
        </w:rPr>
        <w:t>но</w:t>
      </w:r>
      <w:proofErr w:type="gramEnd"/>
      <w:r>
        <w:rPr>
          <w:rFonts w:ascii="Times New Roman" w:hAnsi="Times New Roman" w:cs="Times New Roman"/>
          <w:sz w:val="28"/>
          <w:szCs w:val="28"/>
        </w:rPr>
        <w:t xml:space="preserve"> несмотря на кажущуюся простоту, это усложняется сбором аналитических данных и построением рекомендаций. Пользователь может находиться в комнате без активного просмотра, воспроизведение может происходить без явных действий, а событие выхода из комнаты может не всегда фиксироваться, что затрудняет корректный учёт просмотров.</w:t>
      </w: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Для решения этой задачи в системе был выделен отдельный сервис мониторинга совместного видеопросмотра. Его задача – принимать поток событий от основного приложения, интерпретировать эти события как поведение пользователей и превращать их в структурированные данные, пригодные для аналитики и системы рекомендаций.</w:t>
      </w:r>
    </w:p>
    <w:p w:rsidR="00D97264" w:rsidRDefault="00D97264" w:rsidP="00D97264">
      <w:pPr>
        <w:spacing w:after="0" w:line="240" w:lineRule="auto"/>
        <w:ind w:firstLine="708"/>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Описание приложения</w:t>
      </w: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 xml:space="preserve">Приложение представляет собой </w:t>
      </w:r>
      <w:proofErr w:type="gramStart"/>
      <w:r>
        <w:rPr>
          <w:rFonts w:ascii="Times New Roman" w:hAnsi="Times New Roman" w:cs="Times New Roman"/>
          <w:sz w:val="28"/>
          <w:szCs w:val="28"/>
        </w:rPr>
        <w:t>рекомендательную</w:t>
      </w:r>
      <w:proofErr w:type="gramEnd"/>
      <w:r>
        <w:rPr>
          <w:rFonts w:ascii="Times New Roman" w:hAnsi="Times New Roman" w:cs="Times New Roman"/>
          <w:sz w:val="28"/>
          <w:szCs w:val="28"/>
        </w:rPr>
        <w:t xml:space="preserve"> веб-платформу совместного видеопросмотра, в которой пользователи могут создавать комнаты, приглашать других участников и смотреть видеоконтент в синхронном режиме. В каждой комнате используется единый поток воспроизведения, управление которым осуществляется лидером комнаты, а клиенты получают обновления состояния плеера через WebSocket-соединение </w:t>
      </w:r>
      <w:r w:rsidRPr="005E3CF6">
        <w:rPr>
          <w:rFonts w:ascii="Times New Roman" w:hAnsi="Times New Roman" w:cs="Times New Roman"/>
          <w:sz w:val="28"/>
          <w:szCs w:val="28"/>
        </w:rPr>
        <w:t>[1]</w:t>
      </w:r>
      <w:r>
        <w:rPr>
          <w:rFonts w:ascii="Times New Roman" w:hAnsi="Times New Roman" w:cs="Times New Roman"/>
          <w:sz w:val="28"/>
          <w:szCs w:val="28"/>
        </w:rPr>
        <w:t>.</w:t>
      </w: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Помимо функционала совместного видеопросмотра, в приложении реализована возможность просматривать сведения о видеоконтенте, оставлять оценки. Также предусмотрены механизмы взаимодействия между пользователями, включая возможность оставлять комментарии к рецензиям и добавлять других пользователей в список друзей.</w:t>
      </w: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 xml:space="preserve">В основе приложения используется рекомендательная система, построенная на оценках пользователей. Для повышения качества и релевантности рекомендаций целесообразно дополнительно учитывать </w:t>
      </w:r>
      <w:r>
        <w:rPr>
          <w:rFonts w:ascii="Times New Roman" w:hAnsi="Times New Roman" w:cs="Times New Roman"/>
          <w:sz w:val="28"/>
          <w:szCs w:val="28"/>
        </w:rPr>
        <w:lastRenderedPageBreak/>
        <w:t>поведение пользователей в режиме совместного видеопросмотра, включая длительность просмотра и характер взаимодействия с контентом.</w:t>
      </w:r>
    </w:p>
    <w:p w:rsidR="00D97264" w:rsidRDefault="00D97264" w:rsidP="00D97264">
      <w:pPr>
        <w:spacing w:after="0" w:line="240" w:lineRule="auto"/>
        <w:ind w:firstLine="708"/>
        <w:rPr>
          <w:rFonts w:ascii="Times New Roman" w:hAnsi="Times New Roman" w:cs="Times New Roman"/>
          <w:sz w:val="28"/>
          <w:szCs w:val="28"/>
        </w:rPr>
      </w:pPr>
      <w:proofErr w:type="gramStart"/>
      <w:r>
        <w:rPr>
          <w:rFonts w:ascii="Times New Roman" w:hAnsi="Times New Roman" w:cs="Times New Roman"/>
          <w:sz w:val="28"/>
          <w:szCs w:val="28"/>
          <w:lang w:val="en-US"/>
        </w:rPr>
        <w:t>Use</w:t>
      </w:r>
      <w:r>
        <w:rPr>
          <w:rFonts w:ascii="Times New Roman" w:hAnsi="Times New Roman" w:cs="Times New Roman"/>
          <w:sz w:val="28"/>
          <w:szCs w:val="28"/>
        </w:rPr>
        <w:t>-</w:t>
      </w:r>
      <w:r>
        <w:rPr>
          <w:rFonts w:ascii="Times New Roman" w:hAnsi="Times New Roman" w:cs="Times New Roman"/>
          <w:sz w:val="28"/>
          <w:szCs w:val="28"/>
          <w:lang w:val="en-US"/>
        </w:rPr>
        <w:t>case</w:t>
      </w:r>
      <w:r>
        <w:rPr>
          <w:rFonts w:ascii="Times New Roman" w:hAnsi="Times New Roman" w:cs="Times New Roman"/>
          <w:sz w:val="28"/>
          <w:szCs w:val="28"/>
        </w:rPr>
        <w:t xml:space="preserve"> диаграмма </w:t>
      </w:r>
      <w:r w:rsidRPr="005E3CF6">
        <w:rPr>
          <w:rFonts w:ascii="Times New Roman" w:hAnsi="Times New Roman" w:cs="Times New Roman"/>
          <w:sz w:val="28"/>
          <w:szCs w:val="28"/>
        </w:rPr>
        <w:t>[2]</w:t>
      </w:r>
      <w:r>
        <w:rPr>
          <w:rFonts w:ascii="Times New Roman" w:hAnsi="Times New Roman" w:cs="Times New Roman"/>
          <w:sz w:val="28"/>
          <w:szCs w:val="28"/>
        </w:rPr>
        <w:t xml:space="preserve"> представлена на рисунке 1.</w:t>
      </w:r>
      <w:proofErr w:type="gramEnd"/>
    </w:p>
    <w:p w:rsidR="00D97264"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Описание архитектуры приложения</w:t>
      </w: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 xml:space="preserve">Приложение состоит из двух микросервисов – бэкенда и фронтенда </w:t>
      </w:r>
      <w:r w:rsidRPr="005E3CF6">
        <w:rPr>
          <w:rFonts w:ascii="Times New Roman" w:hAnsi="Times New Roman" w:cs="Times New Roman"/>
          <w:sz w:val="28"/>
          <w:szCs w:val="28"/>
        </w:rPr>
        <w:t>[3]</w:t>
      </w:r>
      <w:r>
        <w:rPr>
          <w:rFonts w:ascii="Times New Roman" w:hAnsi="Times New Roman" w:cs="Times New Roman"/>
          <w:sz w:val="28"/>
          <w:szCs w:val="28"/>
        </w:rPr>
        <w:t xml:space="preserve">. Первый сервис бэкенда реализует основную бизнес-логику: отвечает за функционал </w:t>
      </w:r>
      <w:proofErr w:type="gramStart"/>
      <w:r>
        <w:rPr>
          <w:rFonts w:ascii="Times New Roman" w:hAnsi="Times New Roman" w:cs="Times New Roman"/>
          <w:sz w:val="28"/>
          <w:szCs w:val="28"/>
        </w:rPr>
        <w:t>совместного</w:t>
      </w:r>
      <w:proofErr w:type="gramEnd"/>
      <w:r>
        <w:rPr>
          <w:rFonts w:ascii="Times New Roman" w:hAnsi="Times New Roman" w:cs="Times New Roman"/>
          <w:sz w:val="28"/>
          <w:szCs w:val="28"/>
        </w:rPr>
        <w:t xml:space="preserve"> видеопросмотра, управление видеоконтентом и работу системы рекомендаций. Второй микросервис </w:t>
      </w:r>
      <w:proofErr w:type="gramStart"/>
      <w:r>
        <w:rPr>
          <w:rFonts w:ascii="Times New Roman" w:hAnsi="Times New Roman" w:cs="Times New Roman"/>
          <w:sz w:val="28"/>
          <w:szCs w:val="28"/>
        </w:rPr>
        <w:t>выполняет роль</w:t>
      </w:r>
      <w:proofErr w:type="gramEnd"/>
      <w:r>
        <w:rPr>
          <w:rFonts w:ascii="Times New Roman" w:hAnsi="Times New Roman" w:cs="Times New Roman"/>
          <w:sz w:val="28"/>
          <w:szCs w:val="28"/>
        </w:rPr>
        <w:t xml:space="preserve"> сервиса мониторинга: собирает события и метрики от основного сервиса, обрабатывает их и подготавливает данные для последующего анализа и визуализации.</w:t>
      </w: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Рассмотрим подробно сервис мониторинга.</w:t>
      </w: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Сервис мониторинга получает на вход поток событий, отражающих жизненный цикл сессии совместного просмотра. Эти события являются сигналами о том, что пользователь подключился, плеер перешёл в состояние воспроизведения или соединение остаётся активным.</w:t>
      </w:r>
    </w:p>
    <w:p w:rsidR="00D97264" w:rsidRPr="00FA507C"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bidi="ar-SA"/>
        </w:rPr>
        <w:drawing>
          <wp:inline distT="0" distB="0" distL="0" distR="0">
            <wp:extent cx="4663309" cy="3076517"/>
            <wp:effectExtent l="19050" t="0" r="3941" b="0"/>
            <wp:docPr id="1290603341" name="Рисунок 1290603341" descr="Изображение выглядит как текст, диаграмма, Шрифт, кру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 диаграмма, Шрифт, круг"/>
                    <pic:cNvPicPr>
                      <a:picLocks noChangeAspect="1" noChangeArrowheads="1"/>
                    </pic:cNvPicPr>
                  </pic:nvPicPr>
                  <pic:blipFill>
                    <a:blip r:embed="rId69" cstate="print"/>
                    <a:stretch>
                      <a:fillRect/>
                    </a:stretch>
                  </pic:blipFill>
                  <pic:spPr bwMode="auto">
                    <a:xfrm>
                      <a:off x="0" y="0"/>
                      <a:ext cx="4662685" cy="3076106"/>
                    </a:xfrm>
                    <a:prstGeom prst="rect">
                      <a:avLst/>
                    </a:prstGeom>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 1. </w:t>
      </w:r>
      <w:r>
        <w:rPr>
          <w:rFonts w:ascii="Times New Roman" w:hAnsi="Times New Roman" w:cs="Times New Roman"/>
          <w:sz w:val="28"/>
          <w:szCs w:val="28"/>
          <w:lang w:val="en-US"/>
        </w:rPr>
        <w:t>Use</w:t>
      </w:r>
      <w:r>
        <w:rPr>
          <w:rFonts w:ascii="Times New Roman" w:hAnsi="Times New Roman" w:cs="Times New Roman"/>
          <w:sz w:val="28"/>
          <w:szCs w:val="28"/>
        </w:rPr>
        <w:t>-</w:t>
      </w:r>
      <w:r>
        <w:rPr>
          <w:rFonts w:ascii="Times New Roman" w:hAnsi="Times New Roman" w:cs="Times New Roman"/>
          <w:sz w:val="28"/>
          <w:szCs w:val="28"/>
          <w:lang w:val="en-US"/>
        </w:rPr>
        <w:t>case</w:t>
      </w:r>
      <w:r>
        <w:rPr>
          <w:rFonts w:ascii="Times New Roman" w:hAnsi="Times New Roman" w:cs="Times New Roman"/>
          <w:sz w:val="28"/>
          <w:szCs w:val="28"/>
        </w:rPr>
        <w:t xml:space="preserve"> диаграмма</w:t>
      </w:r>
    </w:p>
    <w:p w:rsidR="00D97264"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Основная задача данного сервиса – собирать и агрегировать данные о пользователе, например, сколько он провел времени в сессии.</w:t>
      </w: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Для этого сервис должен:</w:t>
      </w:r>
    </w:p>
    <w:p w:rsidR="00D97264" w:rsidRPr="00CD2E1B" w:rsidRDefault="00D97264" w:rsidP="00D97264">
      <w:pPr>
        <w:pStyle w:val="af0"/>
        <w:numPr>
          <w:ilvl w:val="0"/>
          <w:numId w:val="54"/>
        </w:numPr>
        <w:tabs>
          <w:tab w:val="left" w:pos="993"/>
        </w:tabs>
        <w:suppressAutoHyphens/>
        <w:spacing w:after="0" w:line="240" w:lineRule="auto"/>
        <w:ind w:left="0" w:firstLine="709"/>
        <w:rPr>
          <w:rFonts w:ascii="Times New Roman" w:hAnsi="Times New Roman" w:cs="Times New Roman"/>
          <w:sz w:val="28"/>
          <w:szCs w:val="28"/>
        </w:rPr>
      </w:pPr>
      <w:r w:rsidRPr="00CD2E1B">
        <w:rPr>
          <w:rFonts w:ascii="Times New Roman" w:hAnsi="Times New Roman" w:cs="Times New Roman"/>
          <w:sz w:val="28"/>
          <w:szCs w:val="28"/>
        </w:rPr>
        <w:t>объединять отдельные события в пользовательские сессии просмотра;</w:t>
      </w:r>
    </w:p>
    <w:p w:rsidR="00D97264" w:rsidRPr="00CD2E1B" w:rsidRDefault="00D97264" w:rsidP="00D97264">
      <w:pPr>
        <w:pStyle w:val="af0"/>
        <w:numPr>
          <w:ilvl w:val="0"/>
          <w:numId w:val="54"/>
        </w:numPr>
        <w:tabs>
          <w:tab w:val="left" w:pos="993"/>
        </w:tabs>
        <w:suppressAutoHyphens/>
        <w:spacing w:after="0" w:line="240" w:lineRule="auto"/>
        <w:ind w:left="0" w:firstLine="709"/>
        <w:rPr>
          <w:rFonts w:ascii="Times New Roman" w:hAnsi="Times New Roman" w:cs="Times New Roman"/>
          <w:sz w:val="28"/>
          <w:szCs w:val="28"/>
        </w:rPr>
      </w:pPr>
      <w:r w:rsidRPr="00CD2E1B">
        <w:rPr>
          <w:rFonts w:ascii="Times New Roman" w:hAnsi="Times New Roman" w:cs="Times New Roman"/>
          <w:sz w:val="28"/>
          <w:szCs w:val="28"/>
        </w:rPr>
        <w:t>корректно учитывать время воспроизведения;</w:t>
      </w:r>
    </w:p>
    <w:p w:rsidR="00D97264" w:rsidRPr="00CD2E1B" w:rsidRDefault="00D97264" w:rsidP="00D97264">
      <w:pPr>
        <w:pStyle w:val="af0"/>
        <w:numPr>
          <w:ilvl w:val="0"/>
          <w:numId w:val="54"/>
        </w:numPr>
        <w:tabs>
          <w:tab w:val="left" w:pos="993"/>
        </w:tabs>
        <w:suppressAutoHyphens/>
        <w:spacing w:after="0" w:line="240" w:lineRule="auto"/>
        <w:ind w:left="0" w:firstLine="709"/>
        <w:rPr>
          <w:rFonts w:ascii="Times New Roman" w:hAnsi="Times New Roman" w:cs="Times New Roman"/>
          <w:sz w:val="28"/>
          <w:szCs w:val="28"/>
        </w:rPr>
      </w:pPr>
      <w:r w:rsidRPr="00CD2E1B">
        <w:rPr>
          <w:rFonts w:ascii="Times New Roman" w:hAnsi="Times New Roman" w:cs="Times New Roman"/>
          <w:sz w:val="28"/>
          <w:szCs w:val="28"/>
        </w:rPr>
        <w:t>закрывать сессии даже в случае потери событий;</w:t>
      </w:r>
    </w:p>
    <w:p w:rsidR="00D97264" w:rsidRPr="00CD2E1B" w:rsidRDefault="00D97264" w:rsidP="00D97264">
      <w:pPr>
        <w:pStyle w:val="af0"/>
        <w:numPr>
          <w:ilvl w:val="0"/>
          <w:numId w:val="54"/>
        </w:numPr>
        <w:tabs>
          <w:tab w:val="left" w:pos="993"/>
        </w:tabs>
        <w:suppressAutoHyphens/>
        <w:spacing w:after="0" w:line="240" w:lineRule="auto"/>
        <w:ind w:left="0" w:firstLine="709"/>
        <w:rPr>
          <w:rFonts w:ascii="Times New Roman" w:hAnsi="Times New Roman" w:cs="Times New Roman"/>
          <w:sz w:val="28"/>
          <w:szCs w:val="28"/>
        </w:rPr>
      </w:pPr>
      <w:r w:rsidRPr="00CD2E1B">
        <w:rPr>
          <w:rFonts w:ascii="Times New Roman" w:hAnsi="Times New Roman" w:cs="Times New Roman"/>
          <w:sz w:val="28"/>
          <w:szCs w:val="28"/>
        </w:rPr>
        <w:t>формировать агрегированные признаки, используемые рекомендательной системой.</w:t>
      </w: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Общая схема сервиса мониторинга показана на рисунке 2.</w:t>
      </w: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На схеме можно выделить несколько логических уровней.</w:t>
      </w: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lastRenderedPageBreak/>
        <w:t>На верхнем уровне находится core-service, который формирует события действий пользователей в комнате совместного просмотра. Эти события передаются в Kafka в виде сообщений одного типа.</w:t>
      </w: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 xml:space="preserve">В центре схемы </w:t>
      </w:r>
      <w:proofErr w:type="gramStart"/>
      <w:r>
        <w:rPr>
          <w:rFonts w:ascii="Times New Roman" w:hAnsi="Times New Roman" w:cs="Times New Roman"/>
          <w:sz w:val="28"/>
          <w:szCs w:val="28"/>
        </w:rPr>
        <w:t>расположен</w:t>
      </w:r>
      <w:proofErr w:type="gramEnd"/>
      <w:r>
        <w:rPr>
          <w:rFonts w:ascii="Times New Roman" w:hAnsi="Times New Roman" w:cs="Times New Roman"/>
          <w:sz w:val="28"/>
          <w:szCs w:val="28"/>
        </w:rPr>
        <w:t xml:space="preserve"> monitoring-service, в котором происходит обработка событий, формирование сессий и сохранение результатов.</w:t>
      </w: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Для хранения данных используются два хранилища:</w:t>
      </w:r>
    </w:p>
    <w:p w:rsidR="00D97264" w:rsidRDefault="00D97264" w:rsidP="00D97264">
      <w:pPr>
        <w:pStyle w:val="af0"/>
        <w:numPr>
          <w:ilvl w:val="0"/>
          <w:numId w:val="54"/>
        </w:numPr>
        <w:tabs>
          <w:tab w:val="left" w:pos="993"/>
        </w:tabs>
        <w:suppressAutoHyphen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 xml:space="preserve">Redis </w:t>
      </w:r>
      <w:r w:rsidRPr="00CD2E1B">
        <w:rPr>
          <w:rFonts w:ascii="Times New Roman" w:hAnsi="Times New Roman" w:cs="Times New Roman"/>
          <w:sz w:val="28"/>
          <w:szCs w:val="28"/>
        </w:rPr>
        <w:t>–</w:t>
      </w:r>
      <w:r>
        <w:rPr>
          <w:rFonts w:ascii="Times New Roman" w:hAnsi="Times New Roman" w:cs="Times New Roman"/>
          <w:sz w:val="28"/>
          <w:szCs w:val="28"/>
        </w:rPr>
        <w:t xml:space="preserve"> временное хранение активных пользовательских сессий </w:t>
      </w:r>
      <w:r w:rsidRPr="005E3CF6">
        <w:rPr>
          <w:rFonts w:ascii="Times New Roman" w:hAnsi="Times New Roman" w:cs="Times New Roman"/>
          <w:sz w:val="28"/>
          <w:szCs w:val="28"/>
        </w:rPr>
        <w:t>[4]</w:t>
      </w:r>
      <w:r>
        <w:rPr>
          <w:rFonts w:ascii="Times New Roman" w:hAnsi="Times New Roman" w:cs="Times New Roman"/>
          <w:sz w:val="28"/>
          <w:szCs w:val="28"/>
        </w:rPr>
        <w:t>;</w:t>
      </w:r>
    </w:p>
    <w:p w:rsidR="00D97264" w:rsidRDefault="00D97264" w:rsidP="00D97264">
      <w:pPr>
        <w:pStyle w:val="af0"/>
        <w:numPr>
          <w:ilvl w:val="0"/>
          <w:numId w:val="54"/>
        </w:numPr>
        <w:tabs>
          <w:tab w:val="left" w:pos="993"/>
        </w:tabs>
        <w:suppressAutoHyphen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 xml:space="preserve">PostgreSQL </w:t>
      </w:r>
      <w:r w:rsidRPr="00CD2E1B">
        <w:rPr>
          <w:rFonts w:ascii="Times New Roman" w:hAnsi="Times New Roman" w:cs="Times New Roman"/>
          <w:sz w:val="28"/>
          <w:szCs w:val="28"/>
        </w:rPr>
        <w:t>–</w:t>
      </w:r>
      <w:r>
        <w:rPr>
          <w:rFonts w:ascii="Times New Roman" w:hAnsi="Times New Roman" w:cs="Times New Roman"/>
          <w:sz w:val="28"/>
          <w:szCs w:val="28"/>
        </w:rPr>
        <w:t xml:space="preserve"> хранение завершённых сессий и агрегированных данных.</w:t>
      </w: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Дополнительно сервис выгружает агрегированные признаки в Elasticsearch, откуда они затем используются рекомендательной системой.</w:t>
      </w: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Отдельным компонентом выделен Timeout Scheduler – механизм, отвечающий за завершение неактивных сессий.</w:t>
      </w:r>
    </w:p>
    <w:p w:rsidR="00D97264" w:rsidRDefault="00D97264" w:rsidP="00D97264">
      <w:pPr>
        <w:spacing w:after="0" w:line="240" w:lineRule="auto"/>
        <w:jc w:val="center"/>
        <w:rPr>
          <w:rFonts w:ascii="Times New Roman" w:hAnsi="Times New Roman" w:cs="Times New Roman"/>
          <w:sz w:val="28"/>
          <w:szCs w:val="28"/>
        </w:rPr>
      </w:pPr>
      <w:r>
        <w:rPr>
          <w:noProof/>
          <w:lang w:bidi="ar-SA"/>
        </w:rPr>
        <w:drawing>
          <wp:inline distT="0" distB="0" distL="0" distR="0">
            <wp:extent cx="3635375" cy="4214495"/>
            <wp:effectExtent l="19050" t="0" r="3175" b="0"/>
            <wp:docPr id="1290603342" name="Изображение2" descr="Изображение выглядит как текст, снимок экрана, диаграмм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Изображение выглядит как текст, снимок экрана, диаграмма, Шрифт&#10;&#10;Содержимое, созданное искусственным интеллектом, может быть неверным."/>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3635375" cy="4214495"/>
                    </a:xfrm>
                    <a:prstGeom prst="rect">
                      <a:avLst/>
                    </a:prstGeom>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 2. Схема сервиса мониторинга</w:t>
      </w:r>
    </w:p>
    <w:p w:rsidR="00D97264"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Кроме того, в сервисе мониторинга реализован сбор метрик, характеризующих как процесс обработки событий, так и качество формируемых данных. Визуализация и анализ выполняются с использованием Grafana на основе данных, поступающих из Prometheus. Это может позволить отслеживать нагрузку на сервис, количество активных и завершённых сессий, а также выявлять потенциальные проблемы в работе системы.</w:t>
      </w:r>
    </w:p>
    <w:p w:rsidR="00D97264" w:rsidRDefault="00D97264" w:rsidP="00D97264">
      <w:pPr>
        <w:spacing w:after="0" w:line="240" w:lineRule="auto"/>
        <w:ind w:firstLine="708"/>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Событие и его обработка</w:t>
      </w: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Все события, передаваемые в Kafka, имеют единую структуру, представленную в виде ДТО:</w:t>
      </w:r>
    </w:p>
    <w:p w:rsidR="00D97264" w:rsidRPr="00FA507C" w:rsidRDefault="00D97264" w:rsidP="00D97264">
      <w:pPr>
        <w:pStyle w:val="af0"/>
        <w:numPr>
          <w:ilvl w:val="0"/>
          <w:numId w:val="54"/>
        </w:numPr>
        <w:tabs>
          <w:tab w:val="left" w:pos="993"/>
        </w:tabs>
        <w:suppressAutoHyphen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lastRenderedPageBreak/>
        <w:t>eventId используется для идентификации события</w:t>
      </w:r>
      <w:r w:rsidRPr="00FA507C">
        <w:rPr>
          <w:rFonts w:ascii="Times New Roman" w:hAnsi="Times New Roman" w:cs="Times New Roman"/>
          <w:sz w:val="28"/>
          <w:szCs w:val="28"/>
        </w:rPr>
        <w:t>;</w:t>
      </w:r>
    </w:p>
    <w:p w:rsidR="00D97264" w:rsidRDefault="00D97264" w:rsidP="00D97264">
      <w:pPr>
        <w:pStyle w:val="af0"/>
        <w:numPr>
          <w:ilvl w:val="0"/>
          <w:numId w:val="54"/>
        </w:numPr>
        <w:tabs>
          <w:tab w:val="left" w:pos="993"/>
        </w:tabs>
        <w:suppressAutoHyphen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eventType определяет тип события и логику его обработки;</w:t>
      </w:r>
    </w:p>
    <w:p w:rsidR="00D97264" w:rsidRPr="00FA507C" w:rsidRDefault="00D97264" w:rsidP="00D97264">
      <w:pPr>
        <w:pStyle w:val="af0"/>
        <w:numPr>
          <w:ilvl w:val="0"/>
          <w:numId w:val="54"/>
        </w:numPr>
        <w:tabs>
          <w:tab w:val="left" w:pos="993"/>
        </w:tabs>
        <w:suppressAutoHyphen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isPlaying указывает текущее состояние воспроизведения</w:t>
      </w:r>
      <w:r w:rsidRPr="00FA507C">
        <w:rPr>
          <w:rFonts w:ascii="Times New Roman" w:hAnsi="Times New Roman" w:cs="Times New Roman"/>
          <w:sz w:val="28"/>
          <w:szCs w:val="28"/>
        </w:rPr>
        <w:t>;</w:t>
      </w:r>
    </w:p>
    <w:p w:rsidR="00D97264" w:rsidRDefault="00D97264" w:rsidP="00D97264">
      <w:pPr>
        <w:pStyle w:val="af0"/>
        <w:numPr>
          <w:ilvl w:val="0"/>
          <w:numId w:val="54"/>
        </w:numPr>
        <w:tabs>
          <w:tab w:val="left" w:pos="993"/>
        </w:tabs>
        <w:suppressAutoHyphen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roomId, userId и videoId задают контекст события;</w:t>
      </w:r>
    </w:p>
    <w:p w:rsidR="00D97264" w:rsidRDefault="00D97264" w:rsidP="00D97264">
      <w:pPr>
        <w:pStyle w:val="af0"/>
        <w:numPr>
          <w:ilvl w:val="0"/>
          <w:numId w:val="54"/>
        </w:numPr>
        <w:tabs>
          <w:tab w:val="left" w:pos="993"/>
        </w:tabs>
        <w:suppressAutoHyphen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positionMs отражает текущую позицию воспроизведения;</w:t>
      </w:r>
    </w:p>
    <w:p w:rsidR="00D97264" w:rsidRDefault="00D97264" w:rsidP="00D97264">
      <w:pPr>
        <w:pStyle w:val="af0"/>
        <w:numPr>
          <w:ilvl w:val="0"/>
          <w:numId w:val="54"/>
        </w:numPr>
        <w:tabs>
          <w:tab w:val="left" w:pos="993"/>
        </w:tabs>
        <w:suppressAutoHyphen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 xml:space="preserve">eventDate задаёт момент отправки события </w:t>
      </w:r>
      <w:proofErr w:type="gramStart"/>
      <w:r>
        <w:rPr>
          <w:rFonts w:ascii="Times New Roman" w:hAnsi="Times New Roman" w:cs="Times New Roman"/>
          <w:sz w:val="28"/>
          <w:szCs w:val="28"/>
        </w:rPr>
        <w:t>в</w:t>
      </w:r>
      <w:proofErr w:type="gramEnd"/>
      <w:r>
        <w:rPr>
          <w:rFonts w:ascii="Times New Roman" w:hAnsi="Times New Roman" w:cs="Times New Roman"/>
          <w:sz w:val="28"/>
          <w:szCs w:val="28"/>
        </w:rPr>
        <w:t xml:space="preserve"> топик </w:t>
      </w:r>
      <w:r w:rsidRPr="00CD2E1B">
        <w:rPr>
          <w:rFonts w:ascii="Times New Roman" w:hAnsi="Times New Roman" w:cs="Times New Roman"/>
          <w:sz w:val="28"/>
          <w:szCs w:val="28"/>
        </w:rPr>
        <w:t>Kafka</w:t>
      </w:r>
      <w:r>
        <w:rPr>
          <w:rFonts w:ascii="Times New Roman" w:hAnsi="Times New Roman" w:cs="Times New Roman"/>
          <w:sz w:val="28"/>
          <w:szCs w:val="28"/>
        </w:rPr>
        <w:t>.</w:t>
      </w: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Каждое событие, поступающее из Kafka, проходит несколько этапов обработки внутри monitoring-service.</w:t>
      </w: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Сначала событие принимается KafkaListener и проходит валидацию. Проверяется корректность структуры, наличие обязательных полей и допустимость типа события.</w:t>
      </w: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После этого сервис загружает текущее состояние пользователя в комнате из Redis. Состояние может уже существовать, если пользователь ранее отправлял события, либо создаваться заново при первом событии.</w:t>
      </w: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Далее событие обрабатывается в зависимости от его типа:</w:t>
      </w:r>
    </w:p>
    <w:p w:rsidR="00D97264" w:rsidRDefault="00D97264" w:rsidP="00D97264">
      <w:pPr>
        <w:pStyle w:val="af0"/>
        <w:numPr>
          <w:ilvl w:val="0"/>
          <w:numId w:val="54"/>
        </w:numPr>
        <w:tabs>
          <w:tab w:val="left" w:pos="993"/>
        </w:tabs>
        <w:suppressAutoHyphen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события подключения и выхода управляют жизненным циклом сессии;</w:t>
      </w:r>
    </w:p>
    <w:p w:rsidR="00D97264" w:rsidRDefault="00D97264" w:rsidP="00D97264">
      <w:pPr>
        <w:pStyle w:val="af0"/>
        <w:numPr>
          <w:ilvl w:val="0"/>
          <w:numId w:val="54"/>
        </w:numPr>
        <w:tabs>
          <w:tab w:val="left" w:pos="993"/>
        </w:tabs>
        <w:suppressAutoHyphen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события синхронизации и проверки активности используются для начисления времени просмотра и подтверждения присутствия пользователя.</w:t>
      </w:r>
    </w:p>
    <w:p w:rsidR="00D97264" w:rsidRPr="00FA507C"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Если в результате обработки определяется, что сессия завершена, её данные сохраняются в PostgreSQL, а временное состояние удаляется из Redis.</w:t>
      </w:r>
    </w:p>
    <w:p w:rsidR="00D97264" w:rsidRDefault="00D97264" w:rsidP="00D97264">
      <w:pPr>
        <w:spacing w:after="0" w:line="240" w:lineRule="auto"/>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Заключение</w:t>
      </w:r>
    </w:p>
    <w:p w:rsidR="00D97264" w:rsidRPr="00FA507C" w:rsidRDefault="00D97264" w:rsidP="00D97264">
      <w:pPr>
        <w:spacing w:after="0" w:line="240" w:lineRule="auto"/>
        <w:ind w:firstLine="708"/>
        <w:rPr>
          <w:rFonts w:ascii="Times New Roman" w:hAnsi="Times New Roman" w:cs="Times New Roman"/>
          <w:sz w:val="28"/>
          <w:szCs w:val="28"/>
        </w:rPr>
      </w:pPr>
      <w:r w:rsidRPr="00FA507C">
        <w:rPr>
          <w:rFonts w:ascii="Times New Roman" w:hAnsi="Times New Roman" w:cs="Times New Roman"/>
          <w:sz w:val="28"/>
          <w:szCs w:val="28"/>
        </w:rPr>
        <w:t>Таким образом, сервис мониторинга совместного видеопросмотра является ключевым элементом системы анализа пользовательского поведения. Он позволяет обрабатывать поток событий, возникающих в процессе просмотра видеоконтента, и преобразовывать их в структурированные данные, пригодные для аналитики и рекомендательной системы.</w:t>
      </w:r>
    </w:p>
    <w:p w:rsidR="00D97264" w:rsidRPr="005E3CF6" w:rsidRDefault="00D97264" w:rsidP="00D97264">
      <w:pPr>
        <w:spacing w:after="0" w:line="240" w:lineRule="auto"/>
        <w:ind w:firstLine="708"/>
        <w:rPr>
          <w:rFonts w:ascii="Times New Roman" w:hAnsi="Times New Roman" w:cs="Times New Roman"/>
          <w:sz w:val="28"/>
          <w:szCs w:val="28"/>
        </w:rPr>
      </w:pPr>
      <w:r w:rsidRPr="00FA507C">
        <w:rPr>
          <w:rFonts w:ascii="Times New Roman" w:hAnsi="Times New Roman" w:cs="Times New Roman"/>
          <w:sz w:val="28"/>
          <w:szCs w:val="28"/>
        </w:rPr>
        <w:t>Выделение мониторинга в отдельный сервис, использование потоковой обработки и временного хранилища состояния позволяют обеспечить масштабируемость, устойчивость к потерям событий и высокую точность учёта просмотров.</w:t>
      </w:r>
    </w:p>
    <w:p w:rsidR="00D97264" w:rsidRPr="005E3CF6" w:rsidRDefault="00D97264" w:rsidP="00D97264">
      <w:pPr>
        <w:spacing w:after="0" w:line="240" w:lineRule="auto"/>
        <w:ind w:firstLine="708"/>
        <w:rPr>
          <w:rFonts w:ascii="Times New Roman" w:hAnsi="Times New Roman" w:cs="Times New Roman"/>
          <w:sz w:val="28"/>
          <w:szCs w:val="28"/>
        </w:rPr>
      </w:pPr>
    </w:p>
    <w:p w:rsidR="00D97264" w:rsidRDefault="00D97264" w:rsidP="00D97264">
      <w:pPr>
        <w:spacing w:after="0" w:line="240" w:lineRule="auto"/>
        <w:jc w:val="center"/>
        <w:rPr>
          <w:rFonts w:ascii="Times New Roman" w:eastAsia="Times New Roman" w:hAnsi="Times New Roman" w:cs="Times New Roman"/>
          <w:b/>
          <w:color w:val="232323"/>
          <w:sz w:val="28"/>
          <w:szCs w:val="28"/>
          <w:lang w:val="en-US"/>
        </w:rPr>
      </w:pPr>
      <w:r>
        <w:rPr>
          <w:rFonts w:ascii="Times New Roman" w:eastAsia="Times New Roman" w:hAnsi="Times New Roman" w:cs="Times New Roman"/>
          <w:b/>
          <w:color w:val="232323"/>
          <w:sz w:val="28"/>
          <w:szCs w:val="28"/>
        </w:rPr>
        <w:t>Литература</w:t>
      </w:r>
    </w:p>
    <w:p w:rsidR="00D97264" w:rsidRPr="005E3CF6" w:rsidRDefault="00D97264" w:rsidP="00D97264">
      <w:pPr>
        <w:pStyle w:val="af0"/>
        <w:numPr>
          <w:ilvl w:val="0"/>
          <w:numId w:val="53"/>
        </w:numPr>
        <w:tabs>
          <w:tab w:val="left" w:pos="993"/>
        </w:tabs>
        <w:spacing w:after="0" w:line="240" w:lineRule="auto"/>
        <w:ind w:left="0" w:firstLine="709"/>
        <w:rPr>
          <w:rFonts w:ascii="Times New Roman" w:hAnsi="Times New Roman" w:cs="Times New Roman"/>
          <w:sz w:val="28"/>
          <w:szCs w:val="28"/>
        </w:rPr>
      </w:pPr>
      <w:r w:rsidRPr="00812523">
        <w:rPr>
          <w:rFonts w:ascii="Times New Roman" w:hAnsi="Times New Roman" w:cs="Times New Roman"/>
          <w:color w:val="000000"/>
          <w:sz w:val="28"/>
          <w:szCs w:val="28"/>
        </w:rPr>
        <w:t>Журавлев Н.Е. Взаимодействие web-сервера и web-приложение че</w:t>
      </w:r>
      <w:r>
        <w:rPr>
          <w:rFonts w:ascii="Times New Roman" w:hAnsi="Times New Roman" w:cs="Times New Roman"/>
          <w:color w:val="000000"/>
          <w:sz w:val="28"/>
          <w:szCs w:val="28"/>
        </w:rPr>
        <w:t xml:space="preserve">рез web-socket // </w:t>
      </w:r>
      <w:r w:rsidRPr="00812523">
        <w:rPr>
          <w:rFonts w:ascii="Times New Roman" w:hAnsi="Times New Roman" w:cs="Times New Roman"/>
          <w:color w:val="000000"/>
          <w:sz w:val="28"/>
          <w:szCs w:val="28"/>
        </w:rPr>
        <w:t>Мировая наука. 2019</w:t>
      </w:r>
      <w:r>
        <w:rPr>
          <w:rFonts w:ascii="Times New Roman" w:hAnsi="Times New Roman" w:cs="Times New Roman"/>
          <w:color w:val="000000"/>
          <w:sz w:val="28"/>
          <w:szCs w:val="28"/>
        </w:rPr>
        <w:t xml:space="preserve">. №12. С. </w:t>
      </w:r>
      <w:r w:rsidRPr="00812523">
        <w:rPr>
          <w:rFonts w:ascii="Times New Roman" w:hAnsi="Times New Roman" w:cs="Times New Roman"/>
          <w:color w:val="000000"/>
          <w:sz w:val="28"/>
          <w:szCs w:val="28"/>
        </w:rPr>
        <w:t>143</w:t>
      </w:r>
      <w:r>
        <w:rPr>
          <w:rFonts w:ascii="Times New Roman" w:hAnsi="Times New Roman" w:cs="Times New Roman"/>
          <w:color w:val="000000"/>
          <w:sz w:val="28"/>
          <w:szCs w:val="28"/>
          <w:shd w:val="clear" w:color="auto" w:fill="FFFFFF"/>
        </w:rPr>
        <w:t>-</w:t>
      </w:r>
      <w:r>
        <w:rPr>
          <w:rFonts w:ascii="Times New Roman" w:hAnsi="Times New Roman" w:cs="Times New Roman"/>
          <w:color w:val="000000"/>
          <w:sz w:val="28"/>
          <w:szCs w:val="28"/>
        </w:rPr>
        <w:t>147.</w:t>
      </w:r>
    </w:p>
    <w:p w:rsidR="00D97264" w:rsidRPr="005E3CF6" w:rsidRDefault="00D97264" w:rsidP="00D97264">
      <w:pPr>
        <w:numPr>
          <w:ilvl w:val="0"/>
          <w:numId w:val="53"/>
        </w:numPr>
        <w:pBdr>
          <w:top w:val="nil"/>
          <w:left w:val="nil"/>
          <w:bottom w:val="nil"/>
          <w:right w:val="nil"/>
          <w:between w:val="nil"/>
        </w:pBdr>
        <w:tabs>
          <w:tab w:val="left" w:pos="993"/>
        </w:tabs>
        <w:spacing w:after="0" w:line="240" w:lineRule="auto"/>
        <w:ind w:left="0" w:firstLine="709"/>
        <w:jc w:val="left"/>
        <w:rPr>
          <w:rFonts w:ascii="Times New Roman" w:eastAsia="Times New Roman" w:hAnsi="Times New Roman" w:cs="Times New Roman"/>
          <w:color w:val="232323"/>
          <w:sz w:val="28"/>
          <w:szCs w:val="28"/>
        </w:rPr>
      </w:pPr>
      <w:r>
        <w:rPr>
          <w:rFonts w:ascii="Times New Roman" w:eastAsia="Times New Roman" w:hAnsi="Times New Roman" w:cs="Times New Roman"/>
          <w:color w:val="232323"/>
          <w:sz w:val="28"/>
          <w:szCs w:val="28"/>
        </w:rPr>
        <w:t>Фаулер М. UML Основы.</w:t>
      </w:r>
      <w:r w:rsidRPr="00812523">
        <w:rPr>
          <w:rFonts w:ascii="Times New Roman" w:eastAsia="Times New Roman" w:hAnsi="Times New Roman" w:cs="Times New Roman"/>
          <w:color w:val="232323"/>
          <w:sz w:val="28"/>
          <w:szCs w:val="28"/>
        </w:rPr>
        <w:t xml:space="preserve"> СПб: Символ-Плюс, 2004. – 192 с. </w:t>
      </w:r>
    </w:p>
    <w:p w:rsidR="00D97264" w:rsidRPr="005E3CF6" w:rsidRDefault="00D97264" w:rsidP="00D97264">
      <w:pPr>
        <w:numPr>
          <w:ilvl w:val="0"/>
          <w:numId w:val="53"/>
        </w:numPr>
        <w:tabs>
          <w:tab w:val="left" w:pos="993"/>
        </w:tabs>
        <w:spacing w:after="0" w:line="240" w:lineRule="auto"/>
        <w:ind w:left="0" w:firstLine="709"/>
        <w:jc w:val="left"/>
        <w:rPr>
          <w:rFonts w:ascii="Times New Roman" w:eastAsia="Times New Roman" w:hAnsi="Times New Roman" w:cs="Times New Roman"/>
          <w:color w:val="232323"/>
          <w:sz w:val="28"/>
          <w:szCs w:val="28"/>
        </w:rPr>
      </w:pPr>
      <w:r w:rsidRPr="00812523">
        <w:rPr>
          <w:rFonts w:ascii="Times New Roman" w:eastAsia="Times New Roman" w:hAnsi="Times New Roman" w:cs="Times New Roman"/>
          <w:color w:val="232323"/>
          <w:sz w:val="28"/>
          <w:szCs w:val="28"/>
        </w:rPr>
        <w:t>Н</w:t>
      </w:r>
      <w:r>
        <w:rPr>
          <w:rFonts w:ascii="Times New Roman" w:eastAsia="Times New Roman" w:hAnsi="Times New Roman" w:cs="Times New Roman"/>
          <w:color w:val="232323"/>
          <w:sz w:val="28"/>
          <w:szCs w:val="28"/>
        </w:rPr>
        <w:t>ьюмен С. Создание микросервисов.</w:t>
      </w:r>
      <w:r w:rsidRPr="00812523">
        <w:rPr>
          <w:rFonts w:ascii="Times New Roman" w:eastAsia="Times New Roman" w:hAnsi="Times New Roman" w:cs="Times New Roman"/>
          <w:color w:val="232323"/>
          <w:sz w:val="28"/>
          <w:szCs w:val="28"/>
        </w:rPr>
        <w:t xml:space="preserve"> СПб: Питер, 2023. – 624 с.</w:t>
      </w:r>
    </w:p>
    <w:p w:rsidR="00D97264" w:rsidRPr="005E3CF6" w:rsidRDefault="00D97264" w:rsidP="00D97264">
      <w:pPr>
        <w:pStyle w:val="af0"/>
        <w:numPr>
          <w:ilvl w:val="0"/>
          <w:numId w:val="53"/>
        </w:numPr>
        <w:tabs>
          <w:tab w:val="left" w:pos="993"/>
        </w:tabs>
        <w:spacing w:after="0" w:line="240" w:lineRule="auto"/>
        <w:ind w:left="0" w:firstLine="709"/>
        <w:rPr>
          <w:rFonts w:ascii="Times New Roman" w:hAnsi="Times New Roman" w:cs="Times New Roman"/>
          <w:sz w:val="28"/>
          <w:szCs w:val="28"/>
          <w:lang w:val="en-US"/>
        </w:rPr>
      </w:pPr>
      <w:r w:rsidRPr="00812523">
        <w:rPr>
          <w:rFonts w:ascii="Times New Roman" w:hAnsi="Times New Roman" w:cs="Times New Roman"/>
          <w:sz w:val="28"/>
          <w:szCs w:val="28"/>
          <w:lang w:val="en-US"/>
        </w:rPr>
        <w:t xml:space="preserve">Fowler M. </w:t>
      </w:r>
      <w:r w:rsidRPr="007719A3">
        <w:rPr>
          <w:rFonts w:ascii="Times New Roman" w:hAnsi="Times New Roman" w:cs="Times New Roman"/>
          <w:sz w:val="28"/>
          <w:szCs w:val="28"/>
          <w:lang w:val="en-US"/>
        </w:rPr>
        <w:t xml:space="preserve">NoSQL </w:t>
      </w:r>
      <w:proofErr w:type="gramStart"/>
      <w:r w:rsidRPr="007719A3">
        <w:rPr>
          <w:rFonts w:ascii="Times New Roman" w:hAnsi="Times New Roman" w:cs="Times New Roman"/>
          <w:sz w:val="28"/>
          <w:szCs w:val="28"/>
          <w:lang w:val="en-US"/>
        </w:rPr>
        <w:t>For</w:t>
      </w:r>
      <w:proofErr w:type="gramEnd"/>
      <w:r w:rsidRPr="007719A3">
        <w:rPr>
          <w:rFonts w:ascii="Times New Roman" w:hAnsi="Times New Roman" w:cs="Times New Roman"/>
          <w:sz w:val="28"/>
          <w:szCs w:val="28"/>
          <w:lang w:val="en-US"/>
        </w:rPr>
        <w:t xml:space="preserve"> Dummies.</w:t>
      </w:r>
      <w:r w:rsidRPr="00812523">
        <w:rPr>
          <w:rFonts w:ascii="Times New Roman" w:hAnsi="Times New Roman" w:cs="Times New Roman"/>
          <w:sz w:val="28"/>
          <w:szCs w:val="28"/>
          <w:lang w:val="en-US"/>
        </w:rPr>
        <w:t xml:space="preserve">Hoboken: For Dummies, 2015. </w:t>
      </w:r>
      <w:r w:rsidRPr="007719A3">
        <w:rPr>
          <w:rFonts w:ascii="Times New Roman" w:hAnsi="Times New Roman" w:cs="Times New Roman"/>
          <w:sz w:val="28"/>
          <w:szCs w:val="28"/>
          <w:lang w:val="en-US"/>
        </w:rPr>
        <w:t xml:space="preserve">– </w:t>
      </w:r>
      <w:r w:rsidRPr="00812523">
        <w:rPr>
          <w:rFonts w:ascii="Times New Roman" w:hAnsi="Times New Roman" w:cs="Times New Roman"/>
          <w:sz w:val="28"/>
          <w:szCs w:val="28"/>
          <w:lang w:val="en-US"/>
        </w:rPr>
        <w:t>464 p.</w:t>
      </w:r>
    </w:p>
    <w:p w:rsidR="00D97264" w:rsidRPr="00DE4FD2" w:rsidRDefault="00D97264" w:rsidP="00D97264">
      <w:pPr>
        <w:spacing w:after="0" w:line="240" w:lineRule="auto"/>
        <w:rPr>
          <w:rFonts w:ascii="Times New Roman" w:hAnsi="Times New Roman" w:cs="Times New Roman"/>
          <w:sz w:val="28"/>
          <w:szCs w:val="28"/>
          <w:lang w:val="en-US"/>
        </w:rPr>
      </w:pPr>
    </w:p>
    <w:p w:rsidR="00D97264" w:rsidRPr="00B908B6" w:rsidRDefault="00D97264" w:rsidP="00D97264">
      <w:pPr>
        <w:spacing w:after="0" w:line="240" w:lineRule="auto"/>
        <w:rPr>
          <w:rFonts w:ascii="Times New Roman" w:hAnsi="Times New Roman" w:cs="Times New Roman"/>
          <w:sz w:val="28"/>
          <w:szCs w:val="28"/>
        </w:rPr>
      </w:pPr>
      <w:r w:rsidRPr="00B908B6">
        <w:rPr>
          <w:rFonts w:ascii="Times New Roman" w:hAnsi="Times New Roman" w:cs="Times New Roman"/>
          <w:sz w:val="28"/>
          <w:szCs w:val="28"/>
        </w:rPr>
        <w:t>УДК 004.896</w:t>
      </w:r>
    </w:p>
    <w:p w:rsidR="00D97264" w:rsidRPr="00EF67C4"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89" w:name="_Toc222214215"/>
      <w:r w:rsidRPr="00EF67C4">
        <w:rPr>
          <w:rFonts w:ascii="Times New Roman" w:eastAsia="Times New Roman" w:hAnsi="Times New Roman" w:cs="Times New Roman"/>
          <w:smallCaps w:val="0"/>
          <w:spacing w:val="0"/>
        </w:rPr>
        <w:t>Я.В. Батунин, В.В. Сафронов</w:t>
      </w:r>
      <w:bookmarkEnd w:id="89"/>
    </w:p>
    <w:p w:rsidR="00D97264" w:rsidRPr="00A00BDE" w:rsidRDefault="00D97264" w:rsidP="00D97264">
      <w:pPr>
        <w:spacing w:after="0" w:line="240" w:lineRule="auto"/>
        <w:jc w:val="center"/>
        <w:rPr>
          <w:rFonts w:ascii="Times New Roman" w:eastAsia="Times New Roman" w:hAnsi="Times New Roman" w:cs="Times New Roman"/>
          <w:sz w:val="28"/>
          <w:szCs w:val="28"/>
        </w:rPr>
      </w:pPr>
    </w:p>
    <w:p w:rsidR="00D97264" w:rsidRPr="00113CCF" w:rsidRDefault="00D97264" w:rsidP="00D97264">
      <w:pPr>
        <w:spacing w:after="0" w:line="240" w:lineRule="auto"/>
        <w:jc w:val="center"/>
        <w:rPr>
          <w:rFonts w:ascii="Times New Roman" w:hAnsi="Times New Roman" w:cs="Times New Roman"/>
          <w:sz w:val="28"/>
          <w:szCs w:val="28"/>
        </w:rPr>
      </w:pPr>
      <w:r w:rsidRPr="00113CCF">
        <w:rPr>
          <w:rFonts w:ascii="Times New Roman" w:hAnsi="Times New Roman" w:cs="Times New Roman"/>
          <w:sz w:val="28"/>
          <w:szCs w:val="28"/>
        </w:rPr>
        <w:t>Воронежский государственный технический университет</w:t>
      </w:r>
      <w:r>
        <w:rPr>
          <w:rFonts w:ascii="Times New Roman" w:hAnsi="Times New Roman" w:cs="Times New Roman"/>
          <w:sz w:val="28"/>
          <w:szCs w:val="28"/>
        </w:rPr>
        <w:t>, Воронеж, Россия</w:t>
      </w:r>
    </w:p>
    <w:p w:rsidR="00D97264" w:rsidRPr="00F262BD" w:rsidRDefault="00D97264" w:rsidP="00D97264">
      <w:pPr>
        <w:spacing w:after="0" w:line="240" w:lineRule="auto"/>
        <w:jc w:val="center"/>
        <w:rPr>
          <w:rFonts w:ascii="Times New Roman" w:eastAsia="Times New Roman" w:hAnsi="Times New Roman" w:cs="Times New Roman"/>
          <w:sz w:val="28"/>
          <w:szCs w:val="28"/>
        </w:rPr>
      </w:pPr>
    </w:p>
    <w:p w:rsidR="00D97264" w:rsidRPr="00373A0A"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90" w:name="_Toc222214216"/>
      <w:r w:rsidRPr="00373A0A">
        <w:rPr>
          <w:rFonts w:ascii="Times New Roman" w:eastAsia="Times New Roman" w:hAnsi="Times New Roman" w:cs="Times New Roman"/>
          <w:b/>
          <w:smallCaps w:val="0"/>
          <w:spacing w:val="0"/>
        </w:rPr>
        <w:lastRenderedPageBreak/>
        <w:t>АРХИТЕКТУРА БЕЗОПАСНОСТИ РАСПРЕДЕЛЕННОЙ СЕТИ ФИЛИАЛА НА ОСНОВЕ МОДЕЛИ НУЛЕВОГО ДОВЕРИЯ</w:t>
      </w:r>
      <w:r>
        <w:rPr>
          <w:rFonts w:ascii="Times New Roman" w:eastAsia="Times New Roman" w:hAnsi="Times New Roman" w:cs="Times New Roman"/>
          <w:b/>
          <w:smallCaps w:val="0"/>
          <w:spacing w:val="0"/>
        </w:rPr>
        <w:br/>
      </w:r>
      <w:r w:rsidRPr="00373A0A">
        <w:rPr>
          <w:rFonts w:ascii="Times New Roman" w:eastAsia="Times New Roman" w:hAnsi="Times New Roman" w:cs="Times New Roman"/>
          <w:b/>
          <w:smallCaps w:val="0"/>
          <w:spacing w:val="0"/>
        </w:rPr>
        <w:t>(ZERO TRUST)</w:t>
      </w:r>
      <w:bookmarkEnd w:id="90"/>
    </w:p>
    <w:p w:rsidR="00D97264" w:rsidRPr="00113CCF" w:rsidRDefault="00D97264" w:rsidP="00D97264">
      <w:pPr>
        <w:spacing w:after="0" w:line="240" w:lineRule="auto"/>
        <w:rPr>
          <w:rFonts w:ascii="Times New Roman" w:eastAsia="Times New Roman" w:hAnsi="Times New Roman" w:cs="Times New Roman"/>
          <w:sz w:val="28"/>
          <w:szCs w:val="28"/>
        </w:rPr>
      </w:pPr>
    </w:p>
    <w:p w:rsidR="00D97264" w:rsidRPr="007719A3" w:rsidRDefault="00D97264" w:rsidP="00D97264">
      <w:pPr>
        <w:spacing w:after="0" w:line="240" w:lineRule="auto"/>
        <w:ind w:firstLine="720"/>
        <w:rPr>
          <w:rFonts w:ascii="Times New Roman" w:eastAsia="Times New Roman" w:hAnsi="Times New Roman" w:cs="Times New Roman"/>
          <w:sz w:val="22"/>
        </w:rPr>
      </w:pPr>
      <w:r w:rsidRPr="007719A3">
        <w:rPr>
          <w:rFonts w:ascii="Times New Roman" w:eastAsia="Times New Roman" w:hAnsi="Times New Roman" w:cs="Times New Roman"/>
          <w:i/>
          <w:sz w:val="22"/>
        </w:rPr>
        <w:t>Аннотация</w:t>
      </w:r>
      <w:r w:rsidRPr="007719A3">
        <w:rPr>
          <w:rFonts w:ascii="Times New Roman" w:eastAsia="Times New Roman" w:hAnsi="Times New Roman" w:cs="Times New Roman"/>
          <w:sz w:val="22"/>
        </w:rPr>
        <w:t>. В статье рассматриваются принципы и преимущества применения модели нулевого доверия (Zero Trust) для построения защищенной сети удаленного филиала кредитно-финансовой организации. Подробно анализируются ключевые компоненты данной архитектуры, включая микросегментацию сети, строгую многофакторную аутентификацию и сквозное шифрование трафика. Особое внимание уделяется их практической роли в противодействии современным киберугрозам, таким как целевые атаки и утечки данных. Отдельно обсуждается соответствие модели требованиям финансовых регуляторов и ее влияние на операционную безопасность распределенной инфраструктуры банка.</w:t>
      </w:r>
    </w:p>
    <w:p w:rsidR="00D97264" w:rsidRPr="007719A3" w:rsidRDefault="00D97264" w:rsidP="00D97264">
      <w:pPr>
        <w:spacing w:after="0" w:line="240" w:lineRule="auto"/>
        <w:ind w:firstLine="720"/>
        <w:rPr>
          <w:rFonts w:ascii="Times New Roman" w:eastAsia="Times New Roman" w:hAnsi="Times New Roman" w:cs="Times New Roman"/>
          <w:sz w:val="22"/>
        </w:rPr>
      </w:pPr>
      <w:r w:rsidRPr="007719A3">
        <w:rPr>
          <w:rFonts w:ascii="Times New Roman" w:eastAsia="Times New Roman" w:hAnsi="Times New Roman" w:cs="Times New Roman"/>
          <w:i/>
          <w:sz w:val="22"/>
        </w:rPr>
        <w:t xml:space="preserve">Ключевые слова: </w:t>
      </w:r>
      <w:r w:rsidRPr="007719A3">
        <w:rPr>
          <w:rFonts w:ascii="Times New Roman" w:eastAsia="Times New Roman" w:hAnsi="Times New Roman" w:cs="Times New Roman"/>
          <w:sz w:val="22"/>
        </w:rPr>
        <w:t>информационная безопасность, филиальная сеть, Zero Trust, нулевое доверие, микросегментация, VPN, латеральное перемещение, банковские системы.</w:t>
      </w:r>
    </w:p>
    <w:p w:rsidR="00D97264" w:rsidRPr="00B908B6" w:rsidRDefault="00D97264" w:rsidP="00D97264">
      <w:pPr>
        <w:spacing w:after="0" w:line="240" w:lineRule="auto"/>
        <w:jc w:val="center"/>
        <w:rPr>
          <w:rFonts w:ascii="Times New Roman" w:eastAsia="Times New Roman" w:hAnsi="Times New Roman" w:cs="Times New Roman"/>
          <w:sz w:val="28"/>
          <w:szCs w:val="28"/>
        </w:rPr>
      </w:pPr>
    </w:p>
    <w:p w:rsidR="00D97264" w:rsidRDefault="00D97264" w:rsidP="00D97264">
      <w:pPr>
        <w:spacing w:after="0" w:line="240" w:lineRule="auto"/>
        <w:jc w:val="center"/>
        <w:rPr>
          <w:rFonts w:ascii="Times New Roman" w:eastAsia="Times New Roman" w:hAnsi="Times New Roman" w:cs="Times New Roman"/>
          <w:b/>
          <w:sz w:val="28"/>
          <w:szCs w:val="28"/>
        </w:rPr>
      </w:pPr>
      <w:r w:rsidRPr="00113CCF">
        <w:rPr>
          <w:rFonts w:ascii="Times New Roman" w:eastAsia="Times New Roman" w:hAnsi="Times New Roman" w:cs="Times New Roman"/>
          <w:b/>
          <w:sz w:val="28"/>
          <w:szCs w:val="28"/>
        </w:rPr>
        <w:t>Введение</w:t>
      </w:r>
    </w:p>
    <w:p w:rsidR="00D97264" w:rsidRPr="00B11E1C" w:rsidRDefault="00D97264" w:rsidP="00D97264">
      <w:pPr>
        <w:spacing w:after="0" w:line="240" w:lineRule="auto"/>
        <w:ind w:firstLine="708"/>
        <w:rPr>
          <w:rFonts w:ascii="Times New Roman" w:eastAsia="Times New Roman" w:hAnsi="Times New Roman" w:cs="Times New Roman"/>
          <w:bCs/>
          <w:sz w:val="28"/>
          <w:szCs w:val="28"/>
        </w:rPr>
      </w:pPr>
      <w:r w:rsidRPr="00B11E1C">
        <w:rPr>
          <w:rFonts w:ascii="Times New Roman" w:eastAsia="Times New Roman" w:hAnsi="Times New Roman" w:cs="Times New Roman"/>
          <w:bCs/>
          <w:sz w:val="28"/>
          <w:szCs w:val="28"/>
        </w:rPr>
        <w:t>Эволюция киберугроз и цифровизация банковских услуг делают традиционные подходы к безопасности, основанные на защите сетевого периметра, недостаточными для распределенных кредитно-финансовых организаций. Филиалы, обладающие упрощенной ИТ-инфраструктурой и географической удаленностью, часто становятся целевой точкой атаки и «слабым звеном» в общей системе защиты.</w:t>
      </w:r>
    </w:p>
    <w:p w:rsidR="00D97264" w:rsidRDefault="00D97264" w:rsidP="00D97264">
      <w:pPr>
        <w:spacing w:after="0" w:line="240" w:lineRule="auto"/>
        <w:ind w:firstLine="708"/>
        <w:rPr>
          <w:rFonts w:ascii="Times New Roman" w:eastAsia="Times New Roman" w:hAnsi="Times New Roman" w:cs="Times New Roman"/>
          <w:bCs/>
          <w:sz w:val="28"/>
          <w:szCs w:val="28"/>
        </w:rPr>
      </w:pPr>
      <w:r w:rsidRPr="00F95A95">
        <w:rPr>
          <w:rFonts w:ascii="Times New Roman" w:eastAsia="Times New Roman" w:hAnsi="Times New Roman" w:cs="Times New Roman"/>
          <w:bCs/>
          <w:sz w:val="28"/>
          <w:szCs w:val="28"/>
        </w:rPr>
        <w:t>Ответом на вышеупомянутые современные вызовы может служить модель «нулевого доверия» (Zero Trust), которая «исключает концепцию доверия, основанного на местоположении в сети» [</w:t>
      </w:r>
      <w:r>
        <w:rPr>
          <w:rFonts w:ascii="Times New Roman" w:eastAsia="Times New Roman" w:hAnsi="Times New Roman" w:cs="Times New Roman"/>
          <w:bCs/>
          <w:sz w:val="28"/>
          <w:szCs w:val="28"/>
        </w:rPr>
        <w:t>1</w:t>
      </w:r>
      <w:r w:rsidRPr="00F95A95">
        <w:rPr>
          <w:rFonts w:ascii="Times New Roman" w:eastAsia="Times New Roman" w:hAnsi="Times New Roman" w:cs="Times New Roman"/>
          <w:bCs/>
          <w:sz w:val="28"/>
          <w:szCs w:val="28"/>
        </w:rPr>
        <w:t>]</w:t>
      </w:r>
      <w:r>
        <w:rPr>
          <w:rFonts w:ascii="Times New Roman" w:eastAsia="Times New Roman" w:hAnsi="Times New Roman" w:cs="Times New Roman"/>
          <w:bCs/>
          <w:sz w:val="28"/>
          <w:szCs w:val="28"/>
        </w:rPr>
        <w:t>.</w:t>
      </w:r>
    </w:p>
    <w:p w:rsidR="00D97264" w:rsidRDefault="00D97264" w:rsidP="00D97264">
      <w:pPr>
        <w:spacing w:after="0" w:line="240" w:lineRule="auto"/>
        <w:ind w:firstLine="708"/>
        <w:rPr>
          <w:rFonts w:ascii="Times New Roman" w:eastAsia="Times New Roman" w:hAnsi="Times New Roman" w:cs="Times New Roman"/>
          <w:bCs/>
          <w:sz w:val="28"/>
          <w:szCs w:val="28"/>
        </w:rPr>
      </w:pPr>
      <w:r w:rsidRPr="00B11E1C">
        <w:rPr>
          <w:rFonts w:ascii="Times New Roman" w:eastAsia="Times New Roman" w:hAnsi="Times New Roman" w:cs="Times New Roman"/>
          <w:bCs/>
          <w:sz w:val="28"/>
          <w:szCs w:val="28"/>
        </w:rPr>
        <w:t xml:space="preserve">Её базовый принцип </w:t>
      </w:r>
      <w:r>
        <w:rPr>
          <w:rFonts w:ascii="Times New Roman" w:eastAsia="Times New Roman" w:hAnsi="Times New Roman" w:cs="Times New Roman"/>
          <w:bCs/>
          <w:sz w:val="28"/>
          <w:szCs w:val="28"/>
        </w:rPr>
        <w:t xml:space="preserve">– </w:t>
      </w:r>
      <w:r w:rsidRPr="00B11E1C">
        <w:rPr>
          <w:rFonts w:ascii="Times New Roman" w:eastAsia="Times New Roman" w:hAnsi="Times New Roman" w:cs="Times New Roman"/>
          <w:sz w:val="28"/>
          <w:szCs w:val="28"/>
        </w:rPr>
        <w:t>«никому не доверяй, проверяй каждый раз».</w:t>
      </w:r>
      <w:r w:rsidRPr="00B11E1C">
        <w:rPr>
          <w:rFonts w:ascii="Times New Roman" w:eastAsia="Times New Roman" w:hAnsi="Times New Roman" w:cs="Times New Roman"/>
          <w:bCs/>
          <w:sz w:val="28"/>
          <w:szCs w:val="28"/>
        </w:rPr>
        <w:t xml:space="preserve"> Она предполагает создание динамического и адаптивного периметра безопасности, следующего за пользователем, устройством или рабочим потоком независимо от их местоположения. В статье рассматривается адаптация этой модели для сети типового филиала, анализируются ее архитектурные преимущества перед классическими решениями [</w:t>
      </w:r>
      <w:r>
        <w:rPr>
          <w:rFonts w:ascii="Times New Roman" w:eastAsia="Times New Roman" w:hAnsi="Times New Roman" w:cs="Times New Roman"/>
          <w:bCs/>
          <w:sz w:val="28"/>
          <w:szCs w:val="28"/>
        </w:rPr>
        <w:t>2</w:t>
      </w:r>
      <w:r w:rsidRPr="00B11E1C">
        <w:rPr>
          <w:rFonts w:ascii="Times New Roman" w:eastAsia="Times New Roman" w:hAnsi="Times New Roman" w:cs="Times New Roman"/>
          <w:bCs/>
          <w:sz w:val="28"/>
          <w:szCs w:val="28"/>
        </w:rPr>
        <w:t>].</w:t>
      </w:r>
    </w:p>
    <w:p w:rsidR="00D97264" w:rsidRPr="009E0EE0" w:rsidRDefault="00D97264" w:rsidP="00D97264">
      <w:pPr>
        <w:spacing w:after="0" w:line="240" w:lineRule="auto"/>
        <w:jc w:val="center"/>
        <w:rPr>
          <w:rFonts w:ascii="Times New Roman" w:eastAsia="Times New Roman" w:hAnsi="Times New Roman" w:cs="Times New Roman"/>
          <w:bCs/>
          <w:sz w:val="28"/>
          <w:szCs w:val="28"/>
        </w:rPr>
      </w:pPr>
    </w:p>
    <w:p w:rsidR="00D97264" w:rsidRDefault="00D97264" w:rsidP="00D97264">
      <w:pPr>
        <w:spacing w:after="0" w:line="240" w:lineRule="auto"/>
        <w:ind w:firstLine="708"/>
        <w:jc w:val="center"/>
        <w:rPr>
          <w:rFonts w:ascii="Times New Roman" w:eastAsia="Times New Roman" w:hAnsi="Times New Roman" w:cs="Times New Roman"/>
          <w:b/>
          <w:bCs/>
          <w:sz w:val="28"/>
          <w:szCs w:val="28"/>
        </w:rPr>
      </w:pPr>
      <w:r w:rsidRPr="009E0EE0">
        <w:rPr>
          <w:rFonts w:ascii="Times New Roman" w:eastAsia="Times New Roman" w:hAnsi="Times New Roman" w:cs="Times New Roman"/>
          <w:b/>
          <w:bCs/>
          <w:sz w:val="28"/>
          <w:szCs w:val="28"/>
        </w:rPr>
        <w:t>Сравнение подходов: традиционный периметр и Zero Trust</w:t>
      </w:r>
    </w:p>
    <w:p w:rsidR="00D97264" w:rsidRDefault="00D97264" w:rsidP="00D97264">
      <w:pPr>
        <w:spacing w:after="0" w:line="240" w:lineRule="auto"/>
        <w:ind w:firstLine="708"/>
        <w:rPr>
          <w:rFonts w:ascii="Times New Roman" w:eastAsia="Times New Roman" w:hAnsi="Times New Roman" w:cs="Times New Roman"/>
          <w:sz w:val="28"/>
          <w:szCs w:val="28"/>
        </w:rPr>
      </w:pPr>
      <w:r w:rsidRPr="009E0EE0">
        <w:rPr>
          <w:rFonts w:ascii="Times New Roman" w:eastAsia="Times New Roman" w:hAnsi="Times New Roman" w:cs="Times New Roman"/>
          <w:sz w:val="28"/>
          <w:szCs w:val="28"/>
        </w:rPr>
        <w:t>Для введения в тему рассмотрим ключевые отличия двух моделей</w:t>
      </w:r>
      <w:r>
        <w:rPr>
          <w:rFonts w:ascii="Times New Roman" w:eastAsia="Times New Roman" w:hAnsi="Times New Roman" w:cs="Times New Roman"/>
          <w:sz w:val="28"/>
          <w:szCs w:val="28"/>
        </w:rPr>
        <w:t>, приведенных в таблице</w:t>
      </w:r>
      <w:r w:rsidRPr="009E0EE0">
        <w:rPr>
          <w:rFonts w:ascii="Times New Roman" w:eastAsia="Times New Roman" w:hAnsi="Times New Roman" w:cs="Times New Roman"/>
          <w:sz w:val="28"/>
          <w:szCs w:val="28"/>
        </w:rPr>
        <w:t>. Клас</w:t>
      </w:r>
      <w:r>
        <w:rPr>
          <w:rFonts w:ascii="Times New Roman" w:eastAsia="Times New Roman" w:hAnsi="Times New Roman" w:cs="Times New Roman"/>
          <w:sz w:val="28"/>
          <w:szCs w:val="28"/>
        </w:rPr>
        <w:t>сическийпериметр</w:t>
      </w:r>
      <w:r w:rsidRPr="009E0EE0">
        <w:rPr>
          <w:rFonts w:ascii="Times New Roman" w:eastAsia="Times New Roman" w:hAnsi="Times New Roman" w:cs="Times New Roman"/>
          <w:sz w:val="28"/>
          <w:szCs w:val="28"/>
        </w:rPr>
        <w:t xml:space="preserve"> строится на идее «крепкой внешней стены» (межсетевого экрана) и относительно свободного внутреннего пространства. Ее отличие от Zero Trust заключается в единовременной проверке на границе и последующем доверии ко всему внутреннему трафику, что делает сеть уязвимой при компрометации одного узла.</w:t>
      </w:r>
    </w:p>
    <w:p w:rsidR="00D97264" w:rsidRDefault="00D97264" w:rsidP="00D97264">
      <w:pPr>
        <w:spacing w:after="0"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Табл.</w:t>
      </w:r>
    </w:p>
    <w:p w:rsidR="00D97264" w:rsidRDefault="00D97264" w:rsidP="00D9726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Сравнительная характеристика </w:t>
      </w:r>
      <w:r w:rsidRPr="00B77E3F">
        <w:rPr>
          <w:rFonts w:ascii="Times New Roman" w:eastAsia="Times New Roman" w:hAnsi="Times New Roman" w:cs="Times New Roman"/>
          <w:sz w:val="28"/>
          <w:szCs w:val="28"/>
        </w:rPr>
        <w:t>классической и Zero Trust-моделей безопасности</w:t>
      </w:r>
    </w:p>
    <w:tbl>
      <w:tblPr>
        <w:tblStyle w:val="a4"/>
        <w:tblW w:w="0" w:type="auto"/>
        <w:tblInd w:w="108" w:type="dxa"/>
        <w:tblLook w:val="04A0" w:firstRow="1" w:lastRow="0" w:firstColumn="1" w:lastColumn="0" w:noHBand="0" w:noVBand="1"/>
      </w:tblPr>
      <w:tblGrid>
        <w:gridCol w:w="1560"/>
        <w:gridCol w:w="3827"/>
        <w:gridCol w:w="4252"/>
      </w:tblGrid>
      <w:tr w:rsidR="00D97264" w:rsidTr="002B71F9">
        <w:tc>
          <w:tcPr>
            <w:tcW w:w="1560" w:type="dxa"/>
          </w:tcPr>
          <w:p w:rsidR="00D97264" w:rsidRPr="00E64D5A" w:rsidRDefault="00D97264" w:rsidP="00324A0A">
            <w:pPr>
              <w:spacing w:after="0" w:line="240" w:lineRule="auto"/>
              <w:rPr>
                <w:rFonts w:ascii="Times New Roman" w:eastAsia="Times New Roman" w:hAnsi="Times New Roman" w:cs="Times New Roman"/>
                <w:sz w:val="28"/>
                <w:szCs w:val="28"/>
              </w:rPr>
            </w:pPr>
            <w:r w:rsidRPr="00E64D5A">
              <w:rPr>
                <w:rFonts w:ascii="Times New Roman" w:hAnsi="Times New Roman" w:cs="Times New Roman"/>
                <w:sz w:val="28"/>
                <w:szCs w:val="28"/>
              </w:rPr>
              <w:t>Критерий</w:t>
            </w:r>
          </w:p>
        </w:tc>
        <w:tc>
          <w:tcPr>
            <w:tcW w:w="3827" w:type="dxa"/>
          </w:tcPr>
          <w:p w:rsidR="00D97264" w:rsidRPr="00E64D5A" w:rsidRDefault="00D97264" w:rsidP="00324A0A">
            <w:pPr>
              <w:spacing w:after="0" w:line="240" w:lineRule="auto"/>
              <w:rPr>
                <w:rFonts w:ascii="Times New Roman" w:eastAsia="Times New Roman" w:hAnsi="Times New Roman" w:cs="Times New Roman"/>
                <w:sz w:val="28"/>
                <w:szCs w:val="28"/>
              </w:rPr>
            </w:pPr>
            <w:r w:rsidRPr="00E64D5A">
              <w:rPr>
                <w:rFonts w:ascii="Times New Roman" w:hAnsi="Times New Roman" w:cs="Times New Roman"/>
                <w:sz w:val="28"/>
                <w:szCs w:val="28"/>
              </w:rPr>
              <w:t>Классическая периметровая модель («Крепость»)</w:t>
            </w:r>
          </w:p>
        </w:tc>
        <w:tc>
          <w:tcPr>
            <w:tcW w:w="4252" w:type="dxa"/>
          </w:tcPr>
          <w:p w:rsidR="00D97264" w:rsidRPr="00E64D5A" w:rsidRDefault="00D97264" w:rsidP="00324A0A">
            <w:pPr>
              <w:spacing w:after="0" w:line="240" w:lineRule="auto"/>
              <w:rPr>
                <w:rFonts w:ascii="Times New Roman" w:eastAsia="Times New Roman" w:hAnsi="Times New Roman" w:cs="Times New Roman"/>
                <w:sz w:val="28"/>
                <w:szCs w:val="28"/>
              </w:rPr>
            </w:pPr>
            <w:r w:rsidRPr="00E64D5A">
              <w:rPr>
                <w:rFonts w:ascii="Times New Roman" w:hAnsi="Times New Roman" w:cs="Times New Roman"/>
                <w:sz w:val="28"/>
                <w:szCs w:val="28"/>
              </w:rPr>
              <w:t>Модель Zero Trust («Персональный периметр»)</w:t>
            </w:r>
          </w:p>
        </w:tc>
      </w:tr>
      <w:tr w:rsidR="00D97264" w:rsidTr="002B71F9">
        <w:tc>
          <w:tcPr>
            <w:tcW w:w="1560" w:type="dxa"/>
          </w:tcPr>
          <w:p w:rsidR="00D97264" w:rsidRPr="00A00BDE" w:rsidRDefault="00D97264" w:rsidP="00324A0A">
            <w:pPr>
              <w:spacing w:after="0" w:line="240" w:lineRule="auto"/>
              <w:rPr>
                <w:rFonts w:ascii="Times New Roman" w:eastAsia="Times New Roman" w:hAnsi="Times New Roman" w:cs="Times New Roman"/>
                <w:sz w:val="24"/>
                <w:szCs w:val="28"/>
              </w:rPr>
            </w:pPr>
            <w:r w:rsidRPr="00A00BDE">
              <w:rPr>
                <w:rFonts w:ascii="Times New Roman" w:hAnsi="Times New Roman" w:cs="Times New Roman"/>
                <w:sz w:val="24"/>
                <w:szCs w:val="28"/>
              </w:rPr>
              <w:t>Базовый принцип</w:t>
            </w:r>
          </w:p>
        </w:tc>
        <w:tc>
          <w:tcPr>
            <w:tcW w:w="3827" w:type="dxa"/>
          </w:tcPr>
          <w:p w:rsidR="00D97264" w:rsidRPr="00A00BDE" w:rsidRDefault="00D97264" w:rsidP="00324A0A">
            <w:pPr>
              <w:spacing w:after="0" w:line="240" w:lineRule="auto"/>
              <w:rPr>
                <w:rFonts w:ascii="Times New Roman" w:eastAsia="Times New Roman" w:hAnsi="Times New Roman" w:cs="Times New Roman"/>
                <w:sz w:val="24"/>
                <w:szCs w:val="28"/>
              </w:rPr>
            </w:pPr>
            <w:r w:rsidRPr="00A00BDE">
              <w:rPr>
                <w:rFonts w:ascii="Times New Roman" w:hAnsi="Times New Roman" w:cs="Times New Roman"/>
                <w:sz w:val="24"/>
                <w:szCs w:val="28"/>
              </w:rPr>
              <w:t>Доверие по умолчанию ко всему и всем внутри сети.</w:t>
            </w:r>
          </w:p>
        </w:tc>
        <w:tc>
          <w:tcPr>
            <w:tcW w:w="4252" w:type="dxa"/>
          </w:tcPr>
          <w:p w:rsidR="00D97264" w:rsidRPr="00A00BDE" w:rsidRDefault="00D97264" w:rsidP="00324A0A">
            <w:pPr>
              <w:spacing w:after="0" w:line="240" w:lineRule="auto"/>
              <w:rPr>
                <w:rFonts w:ascii="Times New Roman" w:eastAsia="Times New Roman" w:hAnsi="Times New Roman" w:cs="Times New Roman"/>
                <w:sz w:val="24"/>
                <w:szCs w:val="28"/>
              </w:rPr>
            </w:pPr>
            <w:r w:rsidRPr="00A00BDE">
              <w:rPr>
                <w:rFonts w:ascii="Times New Roman" w:hAnsi="Times New Roman" w:cs="Times New Roman"/>
                <w:sz w:val="24"/>
                <w:szCs w:val="28"/>
              </w:rPr>
              <w:t>Никому не доверять, проверять каждый запрос [1].</w:t>
            </w:r>
          </w:p>
        </w:tc>
      </w:tr>
      <w:tr w:rsidR="00D97264" w:rsidTr="002B71F9">
        <w:trPr>
          <w:trHeight w:val="274"/>
        </w:trPr>
        <w:tc>
          <w:tcPr>
            <w:tcW w:w="1560" w:type="dxa"/>
          </w:tcPr>
          <w:p w:rsidR="00D97264" w:rsidRPr="00A00BDE" w:rsidRDefault="00D97264" w:rsidP="00324A0A">
            <w:pPr>
              <w:spacing w:after="0" w:line="240" w:lineRule="auto"/>
              <w:rPr>
                <w:rFonts w:ascii="Times New Roman" w:eastAsia="Times New Roman" w:hAnsi="Times New Roman" w:cs="Times New Roman"/>
                <w:sz w:val="24"/>
                <w:szCs w:val="28"/>
              </w:rPr>
            </w:pPr>
            <w:r w:rsidRPr="00A00BDE">
              <w:rPr>
                <w:rFonts w:ascii="Times New Roman" w:hAnsi="Times New Roman" w:cs="Times New Roman"/>
                <w:sz w:val="24"/>
                <w:szCs w:val="28"/>
              </w:rPr>
              <w:t>Защитный фокус</w:t>
            </w:r>
          </w:p>
        </w:tc>
        <w:tc>
          <w:tcPr>
            <w:tcW w:w="3827" w:type="dxa"/>
          </w:tcPr>
          <w:p w:rsidR="00D97264" w:rsidRPr="00A00BDE" w:rsidRDefault="00D97264" w:rsidP="00324A0A">
            <w:pPr>
              <w:spacing w:after="0" w:line="240" w:lineRule="auto"/>
              <w:rPr>
                <w:rFonts w:ascii="Times New Roman" w:eastAsia="Times New Roman" w:hAnsi="Times New Roman" w:cs="Times New Roman"/>
                <w:sz w:val="24"/>
                <w:szCs w:val="28"/>
              </w:rPr>
            </w:pPr>
            <w:r w:rsidRPr="00A00BDE">
              <w:rPr>
                <w:rFonts w:ascii="Times New Roman" w:hAnsi="Times New Roman" w:cs="Times New Roman"/>
                <w:sz w:val="24"/>
                <w:szCs w:val="28"/>
              </w:rPr>
              <w:t>Граница сети (межсетевой экран).</w:t>
            </w:r>
          </w:p>
        </w:tc>
        <w:tc>
          <w:tcPr>
            <w:tcW w:w="4252" w:type="dxa"/>
          </w:tcPr>
          <w:p w:rsidR="00D97264" w:rsidRPr="00A00BDE" w:rsidRDefault="00D97264" w:rsidP="00324A0A">
            <w:pPr>
              <w:spacing w:after="0" w:line="240" w:lineRule="auto"/>
              <w:rPr>
                <w:rFonts w:ascii="Times New Roman" w:eastAsia="Times New Roman" w:hAnsi="Times New Roman" w:cs="Times New Roman"/>
                <w:sz w:val="24"/>
                <w:szCs w:val="28"/>
              </w:rPr>
            </w:pPr>
            <w:r w:rsidRPr="00A00BDE">
              <w:rPr>
                <w:rFonts w:ascii="Times New Roman" w:hAnsi="Times New Roman" w:cs="Times New Roman"/>
                <w:sz w:val="24"/>
                <w:szCs w:val="28"/>
              </w:rPr>
              <w:t>Субъекты и ресурсы (пользователи, устройства, данные).</w:t>
            </w:r>
          </w:p>
        </w:tc>
      </w:tr>
      <w:tr w:rsidR="00D97264" w:rsidTr="002B71F9">
        <w:tc>
          <w:tcPr>
            <w:tcW w:w="1560" w:type="dxa"/>
          </w:tcPr>
          <w:p w:rsidR="00D97264" w:rsidRPr="00A00BDE" w:rsidRDefault="00D97264" w:rsidP="00324A0A">
            <w:pPr>
              <w:spacing w:after="0" w:line="240" w:lineRule="auto"/>
              <w:rPr>
                <w:rFonts w:ascii="Times New Roman" w:eastAsia="Times New Roman" w:hAnsi="Times New Roman" w:cs="Times New Roman"/>
                <w:sz w:val="24"/>
                <w:szCs w:val="28"/>
              </w:rPr>
            </w:pPr>
            <w:r w:rsidRPr="00A00BDE">
              <w:rPr>
                <w:rFonts w:ascii="Times New Roman" w:hAnsi="Times New Roman" w:cs="Times New Roman"/>
                <w:sz w:val="24"/>
                <w:szCs w:val="28"/>
              </w:rPr>
              <w:lastRenderedPageBreak/>
              <w:t>Контроль доступа</w:t>
            </w:r>
          </w:p>
        </w:tc>
        <w:tc>
          <w:tcPr>
            <w:tcW w:w="3827" w:type="dxa"/>
          </w:tcPr>
          <w:p w:rsidR="00D97264" w:rsidRPr="00A00BDE" w:rsidRDefault="00D97264" w:rsidP="00324A0A">
            <w:pPr>
              <w:spacing w:after="0" w:line="240" w:lineRule="auto"/>
              <w:rPr>
                <w:rFonts w:ascii="Times New Roman" w:eastAsia="Times New Roman" w:hAnsi="Times New Roman" w:cs="Times New Roman"/>
                <w:sz w:val="24"/>
                <w:szCs w:val="28"/>
              </w:rPr>
            </w:pPr>
            <w:r w:rsidRPr="00A00BDE">
              <w:rPr>
                <w:rFonts w:ascii="Times New Roman" w:hAnsi="Times New Roman" w:cs="Times New Roman"/>
                <w:sz w:val="24"/>
                <w:szCs w:val="28"/>
              </w:rPr>
              <w:t>Единовременная проверка на входе, затем полная свобода внутри.</w:t>
            </w:r>
          </w:p>
        </w:tc>
        <w:tc>
          <w:tcPr>
            <w:tcW w:w="4252" w:type="dxa"/>
          </w:tcPr>
          <w:p w:rsidR="00D97264" w:rsidRPr="00A00BDE" w:rsidRDefault="00D97264" w:rsidP="00324A0A">
            <w:pPr>
              <w:spacing w:after="0" w:line="240" w:lineRule="auto"/>
              <w:rPr>
                <w:rFonts w:ascii="Times New Roman" w:eastAsia="Times New Roman" w:hAnsi="Times New Roman" w:cs="Times New Roman"/>
                <w:sz w:val="24"/>
                <w:szCs w:val="28"/>
              </w:rPr>
            </w:pPr>
            <w:r w:rsidRPr="00A00BDE">
              <w:rPr>
                <w:rFonts w:ascii="Times New Roman" w:hAnsi="Times New Roman" w:cs="Times New Roman"/>
                <w:sz w:val="24"/>
                <w:szCs w:val="28"/>
              </w:rPr>
              <w:t>Непрерывная верификация контекста и принцип наименьших привилегий (PoLP).</w:t>
            </w:r>
          </w:p>
        </w:tc>
      </w:tr>
      <w:tr w:rsidR="00D97264" w:rsidTr="002B71F9">
        <w:tc>
          <w:tcPr>
            <w:tcW w:w="1560" w:type="dxa"/>
          </w:tcPr>
          <w:p w:rsidR="00D97264" w:rsidRPr="00A00BDE" w:rsidRDefault="00D97264" w:rsidP="00324A0A">
            <w:pPr>
              <w:spacing w:after="0" w:line="240" w:lineRule="auto"/>
              <w:rPr>
                <w:rFonts w:ascii="Times New Roman" w:eastAsia="Times New Roman" w:hAnsi="Times New Roman" w:cs="Times New Roman"/>
                <w:sz w:val="24"/>
                <w:szCs w:val="28"/>
              </w:rPr>
            </w:pPr>
            <w:r w:rsidRPr="00A00BDE">
              <w:rPr>
                <w:rFonts w:ascii="Times New Roman" w:hAnsi="Times New Roman" w:cs="Times New Roman"/>
                <w:sz w:val="24"/>
                <w:szCs w:val="28"/>
              </w:rPr>
              <w:t>Сегментация сети</w:t>
            </w:r>
          </w:p>
        </w:tc>
        <w:tc>
          <w:tcPr>
            <w:tcW w:w="3827" w:type="dxa"/>
          </w:tcPr>
          <w:p w:rsidR="00D97264" w:rsidRPr="00A00BDE" w:rsidRDefault="00D97264" w:rsidP="00324A0A">
            <w:pPr>
              <w:spacing w:after="0" w:line="240" w:lineRule="auto"/>
              <w:rPr>
                <w:rFonts w:ascii="Times New Roman" w:eastAsia="Times New Roman" w:hAnsi="Times New Roman" w:cs="Times New Roman"/>
                <w:sz w:val="24"/>
                <w:szCs w:val="28"/>
              </w:rPr>
            </w:pPr>
            <w:r w:rsidRPr="00A00BDE">
              <w:rPr>
                <w:rFonts w:ascii="Times New Roman" w:hAnsi="Times New Roman" w:cs="Times New Roman"/>
                <w:sz w:val="24"/>
                <w:szCs w:val="28"/>
              </w:rPr>
              <w:t>Крупные, слабо изолированные сегменты (например, «офис»).</w:t>
            </w:r>
          </w:p>
        </w:tc>
        <w:tc>
          <w:tcPr>
            <w:tcW w:w="4252" w:type="dxa"/>
          </w:tcPr>
          <w:p w:rsidR="00D97264" w:rsidRPr="00A00BDE" w:rsidRDefault="00D97264" w:rsidP="00324A0A">
            <w:pPr>
              <w:spacing w:after="0" w:line="240" w:lineRule="auto"/>
              <w:rPr>
                <w:rFonts w:ascii="Times New Roman" w:eastAsia="Times New Roman" w:hAnsi="Times New Roman" w:cs="Times New Roman"/>
                <w:sz w:val="24"/>
                <w:szCs w:val="28"/>
              </w:rPr>
            </w:pPr>
            <w:r w:rsidRPr="00A00BDE">
              <w:rPr>
                <w:rFonts w:ascii="Times New Roman" w:hAnsi="Times New Roman" w:cs="Times New Roman"/>
                <w:sz w:val="24"/>
                <w:szCs w:val="28"/>
              </w:rPr>
              <w:t>Гипе</w:t>
            </w:r>
            <w:proofErr w:type="gramStart"/>
            <w:r w:rsidRPr="00A00BDE">
              <w:rPr>
                <w:rFonts w:ascii="Times New Roman" w:hAnsi="Times New Roman" w:cs="Times New Roman"/>
                <w:sz w:val="24"/>
                <w:szCs w:val="28"/>
              </w:rPr>
              <w:t>р-</w:t>
            </w:r>
            <w:proofErr w:type="gramEnd"/>
            <w:r w:rsidRPr="00A00BDE">
              <w:rPr>
                <w:rFonts w:ascii="Times New Roman" w:hAnsi="Times New Roman" w:cs="Times New Roman"/>
                <w:sz w:val="24"/>
                <w:szCs w:val="28"/>
              </w:rPr>
              <w:t xml:space="preserve"> или микросегментация до уровня отдельных рабочих нагрузок [3].</w:t>
            </w:r>
          </w:p>
        </w:tc>
      </w:tr>
      <w:tr w:rsidR="00D97264" w:rsidTr="002B71F9">
        <w:tc>
          <w:tcPr>
            <w:tcW w:w="1560" w:type="dxa"/>
          </w:tcPr>
          <w:p w:rsidR="00D97264" w:rsidRPr="00A00BDE" w:rsidRDefault="00D97264" w:rsidP="00324A0A">
            <w:pPr>
              <w:spacing w:after="0" w:line="240" w:lineRule="auto"/>
              <w:rPr>
                <w:rFonts w:ascii="Times New Roman" w:eastAsia="Times New Roman" w:hAnsi="Times New Roman" w:cs="Times New Roman"/>
                <w:sz w:val="24"/>
                <w:szCs w:val="28"/>
              </w:rPr>
            </w:pPr>
            <w:r w:rsidRPr="00A00BDE">
              <w:rPr>
                <w:rFonts w:ascii="Times New Roman" w:hAnsi="Times New Roman" w:cs="Times New Roman"/>
                <w:sz w:val="24"/>
                <w:szCs w:val="28"/>
              </w:rPr>
              <w:t>Подход к угрозам</w:t>
            </w:r>
          </w:p>
        </w:tc>
        <w:tc>
          <w:tcPr>
            <w:tcW w:w="3827" w:type="dxa"/>
          </w:tcPr>
          <w:p w:rsidR="00D97264" w:rsidRPr="00A00BDE" w:rsidRDefault="00D97264" w:rsidP="00324A0A">
            <w:pPr>
              <w:spacing w:after="0" w:line="240" w:lineRule="auto"/>
              <w:rPr>
                <w:rFonts w:ascii="Times New Roman" w:eastAsia="Times New Roman" w:hAnsi="Times New Roman" w:cs="Times New Roman"/>
                <w:sz w:val="24"/>
                <w:szCs w:val="28"/>
              </w:rPr>
            </w:pPr>
            <w:r w:rsidRPr="00A00BDE">
              <w:rPr>
                <w:rFonts w:ascii="Times New Roman" w:hAnsi="Times New Roman" w:cs="Times New Roman"/>
                <w:sz w:val="24"/>
                <w:szCs w:val="28"/>
              </w:rPr>
              <w:t>Защита от внешних атак. Внутренние угрозы слабо контролируются.</w:t>
            </w:r>
          </w:p>
        </w:tc>
        <w:tc>
          <w:tcPr>
            <w:tcW w:w="4252" w:type="dxa"/>
          </w:tcPr>
          <w:p w:rsidR="00D97264" w:rsidRPr="00A00BDE" w:rsidRDefault="00D97264" w:rsidP="00324A0A">
            <w:pPr>
              <w:spacing w:after="0" w:line="240" w:lineRule="auto"/>
              <w:rPr>
                <w:rFonts w:ascii="Times New Roman" w:eastAsia="Times New Roman" w:hAnsi="Times New Roman" w:cs="Times New Roman"/>
                <w:sz w:val="24"/>
                <w:szCs w:val="28"/>
              </w:rPr>
            </w:pPr>
            <w:r w:rsidRPr="00A00BDE">
              <w:rPr>
                <w:rFonts w:ascii="Times New Roman" w:hAnsi="Times New Roman" w:cs="Times New Roman"/>
                <w:sz w:val="24"/>
                <w:szCs w:val="28"/>
              </w:rPr>
              <w:t>Противодействие как внешним, так и внутренним угрозам, включая латеральное перемещение.</w:t>
            </w:r>
          </w:p>
        </w:tc>
      </w:tr>
    </w:tbl>
    <w:p w:rsidR="002B71F9" w:rsidRDefault="002B71F9" w:rsidP="00D97264">
      <w:pPr>
        <w:spacing w:after="0" w:line="240" w:lineRule="auto"/>
        <w:ind w:firstLine="708"/>
        <w:rPr>
          <w:rFonts w:ascii="Times New Roman" w:eastAsia="Times New Roman" w:hAnsi="Times New Roman" w:cs="Times New Roman"/>
          <w:sz w:val="28"/>
          <w:szCs w:val="28"/>
        </w:rPr>
      </w:pPr>
    </w:p>
    <w:p w:rsidR="00D97264" w:rsidRDefault="00D97264" w:rsidP="00D97264">
      <w:pPr>
        <w:spacing w:after="0" w:line="24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На рисунке 1 приводится концептуальное различие двух рассматриваемых моделей в иллюстративной форме, которая наглядно демонстрирует их принципы работы.</w:t>
      </w:r>
    </w:p>
    <w:p w:rsidR="00D97264" w:rsidRPr="00126722" w:rsidRDefault="00D97264" w:rsidP="00D97264">
      <w:pPr>
        <w:spacing w:after="0" w:line="240" w:lineRule="auto"/>
        <w:jc w:val="center"/>
        <w:rPr>
          <w:rFonts w:ascii="Times New Roman" w:eastAsia="Times New Roman" w:hAnsi="Times New Roman" w:cs="Times New Roman"/>
          <w:bCs/>
          <w:sz w:val="28"/>
          <w:szCs w:val="28"/>
        </w:rPr>
      </w:pPr>
      <w:r w:rsidRPr="00126722">
        <w:rPr>
          <w:rFonts w:ascii="Times New Roman" w:eastAsia="Times New Roman" w:hAnsi="Times New Roman" w:cs="Times New Roman"/>
          <w:bCs/>
          <w:noProof/>
          <w:sz w:val="28"/>
          <w:szCs w:val="28"/>
          <w:lang w:bidi="ar-SA"/>
        </w:rPr>
        <w:drawing>
          <wp:inline distT="0" distB="0" distL="0" distR="0">
            <wp:extent cx="5507164" cy="2486025"/>
            <wp:effectExtent l="0" t="0" r="0" b="0"/>
            <wp:docPr id="1290603343" name="Рисунок 129060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540899" cy="2501253"/>
                    </a:xfrm>
                    <a:prstGeom prst="rect">
                      <a:avLst/>
                    </a:prstGeom>
                  </pic:spPr>
                </pic:pic>
              </a:graphicData>
            </a:graphic>
          </wp:inline>
        </w:drawing>
      </w:r>
    </w:p>
    <w:p w:rsidR="00D97264" w:rsidRPr="00126722" w:rsidRDefault="00D97264" w:rsidP="00D97264">
      <w:pPr>
        <w:spacing w:after="0" w:line="240" w:lineRule="auto"/>
        <w:jc w:val="center"/>
        <w:rPr>
          <w:rFonts w:ascii="Times New Roman" w:eastAsia="Times New Roman" w:hAnsi="Times New Roman" w:cs="Times New Roman"/>
          <w:bCs/>
          <w:sz w:val="28"/>
          <w:szCs w:val="28"/>
        </w:rPr>
      </w:pPr>
      <w:r w:rsidRPr="00126722">
        <w:rPr>
          <w:rFonts w:ascii="Times New Roman" w:eastAsia="Times New Roman" w:hAnsi="Times New Roman" w:cs="Times New Roman"/>
          <w:bCs/>
          <w:sz w:val="28"/>
          <w:szCs w:val="28"/>
        </w:rPr>
        <w:t>Рис. 1. Концептуальное различие двух моделей</w:t>
      </w:r>
    </w:p>
    <w:p w:rsidR="00D97264" w:rsidRPr="00126722" w:rsidRDefault="00D97264" w:rsidP="00D97264">
      <w:pPr>
        <w:spacing w:after="0" w:line="240" w:lineRule="auto"/>
        <w:jc w:val="center"/>
        <w:rPr>
          <w:rFonts w:ascii="Times New Roman" w:eastAsia="Times New Roman" w:hAnsi="Times New Roman" w:cs="Times New Roman"/>
          <w:bCs/>
          <w:sz w:val="28"/>
          <w:szCs w:val="28"/>
        </w:rPr>
      </w:pPr>
    </w:p>
    <w:p w:rsidR="00D97264" w:rsidRPr="00442BC2" w:rsidRDefault="00D97264" w:rsidP="00D97264">
      <w:pPr>
        <w:spacing w:after="0" w:line="240" w:lineRule="auto"/>
        <w:jc w:val="center"/>
        <w:rPr>
          <w:rFonts w:ascii="Times New Roman" w:eastAsia="Times New Roman" w:hAnsi="Times New Roman" w:cs="Times New Roman"/>
          <w:b/>
          <w:bCs/>
          <w:sz w:val="28"/>
          <w:szCs w:val="28"/>
        </w:rPr>
      </w:pPr>
      <w:r w:rsidRPr="0000128D">
        <w:rPr>
          <w:rFonts w:ascii="Times New Roman" w:eastAsia="Times New Roman" w:hAnsi="Times New Roman" w:cs="Times New Roman"/>
          <w:b/>
          <w:bCs/>
          <w:sz w:val="28"/>
          <w:szCs w:val="28"/>
        </w:rPr>
        <w:t>Ключевые компоненты архитектуры Zero Trust</w:t>
      </w:r>
    </w:p>
    <w:p w:rsidR="00D97264" w:rsidRDefault="00D97264" w:rsidP="00D97264">
      <w:pPr>
        <w:spacing w:after="0" w:line="240" w:lineRule="auto"/>
        <w:ind w:firstLine="708"/>
        <w:rPr>
          <w:rFonts w:ascii="Times New Roman" w:eastAsia="Times New Roman" w:hAnsi="Times New Roman" w:cs="Times New Roman"/>
          <w:sz w:val="28"/>
          <w:szCs w:val="28"/>
        </w:rPr>
      </w:pPr>
      <w:r w:rsidRPr="006468A9">
        <w:rPr>
          <w:rFonts w:ascii="Times New Roman" w:eastAsia="Times New Roman" w:hAnsi="Times New Roman" w:cs="Times New Roman"/>
          <w:sz w:val="28"/>
          <w:szCs w:val="28"/>
        </w:rPr>
        <w:t>Архитектура безопасности филиала на основе Zero Trust, как показано в работах [</w:t>
      </w:r>
      <w:r>
        <w:rPr>
          <w:rFonts w:ascii="Times New Roman" w:eastAsia="Times New Roman" w:hAnsi="Times New Roman" w:cs="Times New Roman"/>
          <w:sz w:val="28"/>
          <w:szCs w:val="28"/>
        </w:rPr>
        <w:t>1,2</w:t>
      </w:r>
      <w:r w:rsidRPr="006468A9">
        <w:rPr>
          <w:rFonts w:ascii="Times New Roman" w:eastAsia="Times New Roman" w:hAnsi="Times New Roman" w:cs="Times New Roman"/>
          <w:sz w:val="28"/>
          <w:szCs w:val="28"/>
        </w:rPr>
        <w:t>], может быть описана через</w:t>
      </w:r>
      <w:r>
        <w:rPr>
          <w:rFonts w:ascii="Times New Roman" w:eastAsia="Times New Roman" w:hAnsi="Times New Roman" w:cs="Times New Roman"/>
          <w:sz w:val="28"/>
          <w:szCs w:val="28"/>
        </w:rPr>
        <w:t xml:space="preserve"> следующие основные компоненты (рисунок 2).</w:t>
      </w:r>
    </w:p>
    <w:p w:rsidR="002B71F9" w:rsidRDefault="002B71F9" w:rsidP="002B71F9">
      <w:pPr>
        <w:spacing w:after="0" w:line="240" w:lineRule="auto"/>
        <w:jc w:val="center"/>
        <w:rPr>
          <w:rFonts w:ascii="Times New Roman" w:eastAsia="Times New Roman" w:hAnsi="Times New Roman" w:cs="Times New Roman"/>
          <w:sz w:val="28"/>
          <w:szCs w:val="28"/>
        </w:rPr>
      </w:pPr>
      <w:r w:rsidRPr="00E64D5A">
        <w:rPr>
          <w:rFonts w:ascii="Times New Roman" w:eastAsia="Times New Roman" w:hAnsi="Times New Roman" w:cs="Times New Roman"/>
          <w:noProof/>
          <w:sz w:val="28"/>
          <w:szCs w:val="28"/>
          <w:lang w:bidi="ar-SA"/>
        </w:rPr>
        <w:drawing>
          <wp:inline distT="0" distB="0" distL="0" distR="0" wp14:anchorId="119B90DF" wp14:editId="18116559">
            <wp:extent cx="5438775" cy="1126707"/>
            <wp:effectExtent l="0" t="0" r="0" b="0"/>
            <wp:docPr id="1290603344" name="Рисунок 1290603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92531" cy="1137843"/>
                    </a:xfrm>
                    <a:prstGeom prst="rect">
                      <a:avLst/>
                    </a:prstGeom>
                  </pic:spPr>
                </pic:pic>
              </a:graphicData>
            </a:graphic>
          </wp:inline>
        </w:drawing>
      </w:r>
    </w:p>
    <w:p w:rsidR="002B71F9" w:rsidRDefault="002B71F9" w:rsidP="002B71F9">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 2. </w:t>
      </w:r>
      <w:r w:rsidRPr="00E64D5A">
        <w:rPr>
          <w:rFonts w:ascii="Times New Roman" w:eastAsia="Times New Roman" w:hAnsi="Times New Roman" w:cs="Times New Roman"/>
          <w:sz w:val="28"/>
          <w:szCs w:val="28"/>
        </w:rPr>
        <w:t>Архитектура сети филиала банка</w:t>
      </w:r>
    </w:p>
    <w:p w:rsidR="002B71F9" w:rsidRDefault="002B71F9" w:rsidP="00D97264">
      <w:pPr>
        <w:spacing w:after="0" w:line="240" w:lineRule="auto"/>
        <w:ind w:firstLine="708"/>
        <w:rPr>
          <w:rFonts w:ascii="Times New Roman" w:eastAsia="Times New Roman" w:hAnsi="Times New Roman" w:cs="Times New Roman"/>
          <w:sz w:val="28"/>
          <w:szCs w:val="28"/>
        </w:rPr>
      </w:pPr>
    </w:p>
    <w:p w:rsidR="00D97264" w:rsidRDefault="00D97264" w:rsidP="00D97264">
      <w:pPr>
        <w:spacing w:after="0" w:line="240" w:lineRule="auto"/>
        <w:ind w:firstLine="708"/>
        <w:rPr>
          <w:rFonts w:ascii="Times New Roman" w:eastAsia="Times New Roman" w:hAnsi="Times New Roman" w:cs="Times New Roman"/>
          <w:sz w:val="28"/>
          <w:szCs w:val="28"/>
        </w:rPr>
      </w:pPr>
      <w:r w:rsidRPr="006468A9">
        <w:rPr>
          <w:rFonts w:ascii="Times New Roman" w:eastAsia="Times New Roman" w:hAnsi="Times New Roman" w:cs="Times New Roman"/>
          <w:sz w:val="28"/>
          <w:szCs w:val="28"/>
        </w:rPr>
        <w:t>Во-первых, этоКонтроллер политик доступа (Policy Decision Point, PDP)</w:t>
      </w:r>
      <w:r>
        <w:rPr>
          <w:rFonts w:ascii="Times New Roman" w:eastAsia="Times New Roman" w:hAnsi="Times New Roman" w:cs="Times New Roman"/>
          <w:bCs/>
          <w:sz w:val="28"/>
          <w:szCs w:val="28"/>
        </w:rPr>
        <w:t xml:space="preserve">– </w:t>
      </w:r>
      <w:r w:rsidRPr="006468A9">
        <w:rPr>
          <w:rFonts w:ascii="Times New Roman" w:eastAsia="Times New Roman" w:hAnsi="Times New Roman" w:cs="Times New Roman"/>
          <w:sz w:val="28"/>
          <w:szCs w:val="28"/>
        </w:rPr>
        <w:t>централизованный «мозг» системы, обычно расположенный в защищенном ЦОД или облаке. Он принимает решение о предоставлении доступа на основе комплексного контекста: аутентифицированная личность пользователя, соответствие его устройства политикам безопасности, географическое местоположение, время запроса и запрашиваемый ресурс.</w:t>
      </w:r>
    </w:p>
    <w:p w:rsidR="00D97264" w:rsidRPr="006468A9" w:rsidRDefault="00D97264" w:rsidP="00D97264">
      <w:pPr>
        <w:spacing w:after="0" w:line="240" w:lineRule="auto"/>
        <w:ind w:firstLine="708"/>
        <w:rPr>
          <w:rFonts w:ascii="Times New Roman" w:eastAsia="Times New Roman" w:hAnsi="Times New Roman" w:cs="Times New Roman"/>
          <w:sz w:val="28"/>
          <w:szCs w:val="28"/>
        </w:rPr>
      </w:pPr>
      <w:r w:rsidRPr="006468A9">
        <w:rPr>
          <w:rFonts w:ascii="Times New Roman" w:eastAsia="Times New Roman" w:hAnsi="Times New Roman" w:cs="Times New Roman"/>
          <w:sz w:val="28"/>
          <w:szCs w:val="28"/>
        </w:rPr>
        <w:lastRenderedPageBreak/>
        <w:t>Во-вторых, это распределенныеАгенты/шлюзы принуждения (Policy Enforcement Point, PEP), которые физически выполняют решение контроллера. В филиале к ним относятся межсетевой экран нового поколения (NGFW) на границе сети, VPN-шлюз, а также легкие программные агенты, установленные на рабочих станциях и серверах.</w:t>
      </w:r>
    </w:p>
    <w:p w:rsidR="00D97264" w:rsidRDefault="00D97264" w:rsidP="00D97264">
      <w:pPr>
        <w:spacing w:after="0" w:line="24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В-третьих,</w:t>
      </w:r>
      <w:r w:rsidRPr="006468A9">
        <w:rPr>
          <w:rFonts w:ascii="Times New Roman" w:eastAsia="Times New Roman" w:hAnsi="Times New Roman" w:cs="Times New Roman"/>
          <w:sz w:val="28"/>
          <w:szCs w:val="28"/>
        </w:rPr>
        <w:t xml:space="preserve"> фундаментальным компонентом являютсяЛогические сегменты (Microsegments). Вместо единой плоской сети филиал делится на изолированные зоны с помощью технологий VLAN и политик межсетевых экранов. Как отмечают исследователи, именно микросегментация является ключевым механизмом сдерживания угроз [</w:t>
      </w:r>
      <w:r>
        <w:rPr>
          <w:rFonts w:ascii="Times New Roman" w:eastAsia="Times New Roman" w:hAnsi="Times New Roman" w:cs="Times New Roman"/>
          <w:sz w:val="28"/>
          <w:szCs w:val="28"/>
        </w:rPr>
        <w:t>3</w:t>
      </w:r>
      <w:r w:rsidRPr="006468A9">
        <w:rPr>
          <w:rFonts w:ascii="Times New Roman" w:eastAsia="Times New Roman" w:hAnsi="Times New Roman" w:cs="Times New Roman"/>
          <w:sz w:val="28"/>
          <w:szCs w:val="28"/>
        </w:rPr>
        <w:t xml:space="preserve">]. Типичные сегменты включают: сеть </w:t>
      </w:r>
      <w:proofErr w:type="gramStart"/>
      <w:r w:rsidRPr="006468A9">
        <w:rPr>
          <w:rFonts w:ascii="Times New Roman" w:eastAsia="Times New Roman" w:hAnsi="Times New Roman" w:cs="Times New Roman"/>
          <w:sz w:val="28"/>
          <w:szCs w:val="28"/>
        </w:rPr>
        <w:t>фронт-офиса</w:t>
      </w:r>
      <w:proofErr w:type="gramEnd"/>
      <w:r w:rsidRPr="006468A9">
        <w:rPr>
          <w:rFonts w:ascii="Times New Roman" w:eastAsia="Times New Roman" w:hAnsi="Times New Roman" w:cs="Times New Roman"/>
          <w:sz w:val="28"/>
          <w:szCs w:val="28"/>
        </w:rPr>
        <w:t xml:space="preserve"> (терминалы кассиров), сеть бэк-офиса, сеть банкоматов и платежных терминалов, гостевую сеть Wi-Fi. Трафик между </w:t>
      </w:r>
      <w:r>
        <w:rPr>
          <w:rFonts w:ascii="Times New Roman" w:eastAsia="Times New Roman" w:hAnsi="Times New Roman" w:cs="Times New Roman"/>
          <w:sz w:val="28"/>
          <w:szCs w:val="28"/>
        </w:rPr>
        <w:t>ними</w:t>
      </w:r>
      <w:r w:rsidRPr="006468A9">
        <w:rPr>
          <w:rFonts w:ascii="Times New Roman" w:eastAsia="Times New Roman" w:hAnsi="Times New Roman" w:cs="Times New Roman"/>
          <w:sz w:val="28"/>
          <w:szCs w:val="28"/>
        </w:rPr>
        <w:t xml:space="preserve"> строго контролируется.</w:t>
      </w:r>
    </w:p>
    <w:p w:rsidR="00D97264" w:rsidRDefault="00D97264" w:rsidP="00D97264">
      <w:pPr>
        <w:spacing w:after="0" w:line="240" w:lineRule="auto"/>
        <w:ind w:firstLine="708"/>
        <w:rPr>
          <w:rFonts w:ascii="Times New Roman" w:eastAsia="Times New Roman" w:hAnsi="Times New Roman" w:cs="Times New Roman"/>
          <w:sz w:val="28"/>
          <w:szCs w:val="28"/>
        </w:rPr>
      </w:pPr>
    </w:p>
    <w:p w:rsidR="00D97264" w:rsidRPr="00E64D5A" w:rsidRDefault="00D97264" w:rsidP="00D97264">
      <w:pPr>
        <w:spacing w:after="0" w:line="240" w:lineRule="auto"/>
        <w:ind w:firstLine="708"/>
        <w:jc w:val="center"/>
        <w:rPr>
          <w:rFonts w:ascii="Times New Roman" w:eastAsia="Times New Roman" w:hAnsi="Times New Roman" w:cs="Times New Roman"/>
          <w:b/>
          <w:bCs/>
          <w:sz w:val="28"/>
          <w:szCs w:val="28"/>
        </w:rPr>
      </w:pPr>
      <w:r w:rsidRPr="00E64D5A">
        <w:rPr>
          <w:rFonts w:ascii="Times New Roman" w:eastAsia="Times New Roman" w:hAnsi="Times New Roman" w:cs="Times New Roman"/>
          <w:b/>
          <w:bCs/>
          <w:sz w:val="28"/>
          <w:szCs w:val="28"/>
        </w:rPr>
        <w:t>Преимущества модели при защите филиала</w:t>
      </w:r>
    </w:p>
    <w:p w:rsidR="00D97264" w:rsidRPr="00402AC8" w:rsidRDefault="00D97264" w:rsidP="00D97264">
      <w:pPr>
        <w:spacing w:after="0" w:line="240" w:lineRule="auto"/>
        <w:ind w:firstLine="720"/>
        <w:rPr>
          <w:rFonts w:ascii="Times New Roman" w:eastAsia="Times New Roman" w:hAnsi="Times New Roman" w:cs="Times New Roman"/>
          <w:sz w:val="28"/>
          <w:szCs w:val="28"/>
        </w:rPr>
      </w:pPr>
      <w:r w:rsidRPr="00402AC8">
        <w:rPr>
          <w:rFonts w:ascii="Times New Roman" w:eastAsia="Times New Roman" w:hAnsi="Times New Roman" w:cs="Times New Roman"/>
          <w:sz w:val="28"/>
          <w:szCs w:val="28"/>
        </w:rPr>
        <w:t xml:space="preserve">Синергия принципов Zero Trust и современных сетевых технологий позволяет получить для филиала существенные преимущества. </w:t>
      </w:r>
      <w:proofErr w:type="gramStart"/>
      <w:r w:rsidRPr="00402AC8">
        <w:rPr>
          <w:rFonts w:ascii="Times New Roman" w:eastAsia="Times New Roman" w:hAnsi="Times New Roman" w:cs="Times New Roman"/>
          <w:sz w:val="28"/>
          <w:szCs w:val="28"/>
        </w:rPr>
        <w:t>Наиболее значимым из них является эффективное противодействиелатеральному перемещению</w:t>
      </w:r>
      <w:r w:rsidR="002B71F9">
        <w:rPr>
          <w:rFonts w:ascii="Times New Roman" w:eastAsia="Times New Roman" w:hAnsi="Times New Roman" w:cs="Times New Roman"/>
          <w:sz w:val="28"/>
          <w:szCs w:val="28"/>
        </w:rPr>
        <w:t xml:space="preserve"> </w:t>
      </w:r>
      <w:r>
        <w:rPr>
          <w:rFonts w:ascii="Times New Roman" w:eastAsia="Times New Roman" w:hAnsi="Times New Roman" w:cs="Times New Roman"/>
          <w:bCs/>
          <w:sz w:val="28"/>
          <w:szCs w:val="28"/>
        </w:rPr>
        <w:t>–</w:t>
      </w:r>
      <w:r w:rsidRPr="00402AC8">
        <w:rPr>
          <w:rFonts w:ascii="Times New Roman" w:eastAsia="Times New Roman" w:hAnsi="Times New Roman" w:cs="Times New Roman"/>
          <w:sz w:val="28"/>
          <w:szCs w:val="28"/>
        </w:rPr>
        <w:t xml:space="preserve"> основной тактике злоумышленников, которая позволяет от первоначальной точки взлома (например, рабочей станции) распространяться по сети в поисках критически важных активов.</w:t>
      </w:r>
      <w:proofErr w:type="gramEnd"/>
      <w:r w:rsidRPr="00402AC8">
        <w:rPr>
          <w:rFonts w:ascii="Times New Roman" w:eastAsia="Times New Roman" w:hAnsi="Times New Roman" w:cs="Times New Roman"/>
          <w:sz w:val="28"/>
          <w:szCs w:val="28"/>
        </w:rPr>
        <w:t xml:space="preserve"> Микросегментация выступает здесь ключевым механизмом сдерживания, кардинально меняя правила игры</w:t>
      </w:r>
      <w:r>
        <w:rPr>
          <w:rFonts w:ascii="Times New Roman" w:eastAsia="Times New Roman" w:hAnsi="Times New Roman" w:cs="Times New Roman"/>
          <w:sz w:val="28"/>
          <w:szCs w:val="28"/>
        </w:rPr>
        <w:t xml:space="preserve"> (рисунок 3)</w:t>
      </w:r>
      <w:r w:rsidRPr="00402AC8">
        <w:rPr>
          <w:rFonts w:ascii="Times New Roman" w:eastAsia="Times New Roman" w:hAnsi="Times New Roman" w:cs="Times New Roman"/>
          <w:sz w:val="28"/>
          <w:szCs w:val="28"/>
        </w:rPr>
        <w:t>. В случае компрометации одного узла (например, рабочей станции кассира через фишинг) злоумышленник оказывается «заперт» в пределах одного сегмента. Его попытки сканировать сеть, перемещаться между системами или установить соединение с сервером в другом сегменте будут заблокированы политиками межсетевого экрана, что сводит потенциальный ущерб от инцидента к минимуму и локализует угрозу [</w:t>
      </w:r>
      <w:r>
        <w:rPr>
          <w:rFonts w:ascii="Times New Roman" w:eastAsia="Times New Roman" w:hAnsi="Times New Roman" w:cs="Times New Roman"/>
          <w:sz w:val="28"/>
          <w:szCs w:val="28"/>
        </w:rPr>
        <w:t>3</w:t>
      </w:r>
      <w:r w:rsidRPr="00402AC8">
        <w:rPr>
          <w:rFonts w:ascii="Times New Roman" w:eastAsia="Times New Roman" w:hAnsi="Times New Roman" w:cs="Times New Roman"/>
          <w:sz w:val="28"/>
          <w:szCs w:val="28"/>
        </w:rPr>
        <w:t>].</w:t>
      </w:r>
    </w:p>
    <w:p w:rsidR="00D97264" w:rsidRDefault="00D97264" w:rsidP="00D97264">
      <w:pPr>
        <w:spacing w:after="0" w:line="240" w:lineRule="auto"/>
        <w:jc w:val="center"/>
        <w:rPr>
          <w:rFonts w:ascii="Times New Roman" w:eastAsia="Times New Roman" w:hAnsi="Times New Roman" w:cs="Times New Roman"/>
          <w:sz w:val="28"/>
          <w:szCs w:val="28"/>
        </w:rPr>
      </w:pPr>
      <w:r w:rsidRPr="00E64D5A">
        <w:rPr>
          <w:rFonts w:ascii="Times New Roman" w:eastAsia="Times New Roman" w:hAnsi="Times New Roman" w:cs="Times New Roman"/>
          <w:noProof/>
          <w:sz w:val="28"/>
          <w:szCs w:val="28"/>
          <w:lang w:bidi="ar-SA"/>
        </w:rPr>
        <w:drawing>
          <wp:inline distT="0" distB="0" distL="0" distR="0">
            <wp:extent cx="5140067" cy="2494485"/>
            <wp:effectExtent l="0" t="0" r="3810" b="1270"/>
            <wp:docPr id="1290603345" name="Рисунок 129060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155543" cy="2501996"/>
                    </a:xfrm>
                    <a:prstGeom prst="rect">
                      <a:avLst/>
                    </a:prstGeom>
                  </pic:spPr>
                </pic:pic>
              </a:graphicData>
            </a:graphic>
          </wp:inline>
        </w:drawing>
      </w:r>
    </w:p>
    <w:p w:rsidR="00D97264" w:rsidRDefault="00D97264" w:rsidP="00D9726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 3. С</w:t>
      </w:r>
      <w:r w:rsidRPr="00E64D5A">
        <w:rPr>
          <w:rFonts w:ascii="Times New Roman" w:eastAsia="Times New Roman" w:hAnsi="Times New Roman" w:cs="Times New Roman"/>
          <w:sz w:val="28"/>
          <w:szCs w:val="28"/>
        </w:rPr>
        <w:t>равнение плоской сети и сети с микросегментаци</w:t>
      </w:r>
      <w:r>
        <w:rPr>
          <w:rFonts w:ascii="Times New Roman" w:eastAsia="Times New Roman" w:hAnsi="Times New Roman" w:cs="Times New Roman"/>
          <w:sz w:val="28"/>
          <w:szCs w:val="28"/>
        </w:rPr>
        <w:t>ей</w:t>
      </w:r>
    </w:p>
    <w:p w:rsidR="00D97264" w:rsidRPr="00E64D5A" w:rsidRDefault="00D97264" w:rsidP="00D97264">
      <w:pPr>
        <w:spacing w:after="0" w:line="240" w:lineRule="auto"/>
        <w:jc w:val="center"/>
        <w:rPr>
          <w:rFonts w:ascii="Times New Roman" w:eastAsia="Times New Roman" w:hAnsi="Times New Roman" w:cs="Times New Roman"/>
          <w:sz w:val="28"/>
          <w:szCs w:val="28"/>
        </w:rPr>
      </w:pPr>
      <w:r w:rsidRPr="00E64D5A">
        <w:rPr>
          <w:rFonts w:ascii="Times New Roman" w:eastAsia="Times New Roman" w:hAnsi="Times New Roman" w:cs="Times New Roman"/>
          <w:sz w:val="28"/>
          <w:szCs w:val="28"/>
        </w:rPr>
        <w:t>при возникновении угрозы безопасности</w:t>
      </w:r>
    </w:p>
    <w:p w:rsidR="00D97264" w:rsidRDefault="00D97264" w:rsidP="00D97264">
      <w:pPr>
        <w:spacing w:after="0" w:line="240" w:lineRule="auto"/>
        <w:ind w:firstLine="720"/>
        <w:rPr>
          <w:rFonts w:ascii="Times New Roman" w:eastAsia="Times New Roman" w:hAnsi="Times New Roman" w:cs="Times New Roman"/>
          <w:sz w:val="28"/>
          <w:szCs w:val="28"/>
        </w:rPr>
      </w:pPr>
    </w:p>
    <w:p w:rsidR="00D97264" w:rsidRPr="00E64D5A" w:rsidRDefault="00D97264" w:rsidP="00D97264">
      <w:pPr>
        <w:spacing w:after="0" w:line="240" w:lineRule="auto"/>
        <w:ind w:firstLine="720"/>
        <w:rPr>
          <w:rFonts w:ascii="Times New Roman" w:eastAsia="Times New Roman" w:hAnsi="Times New Roman" w:cs="Times New Roman"/>
          <w:sz w:val="28"/>
          <w:szCs w:val="28"/>
        </w:rPr>
      </w:pPr>
      <w:r w:rsidRPr="00E64D5A">
        <w:rPr>
          <w:rFonts w:ascii="Times New Roman" w:eastAsia="Times New Roman" w:hAnsi="Times New Roman" w:cs="Times New Roman"/>
          <w:sz w:val="28"/>
          <w:szCs w:val="28"/>
        </w:rPr>
        <w:t xml:space="preserve">Второе ключевое преимущество </w:t>
      </w:r>
      <w:r>
        <w:rPr>
          <w:rFonts w:ascii="Times New Roman" w:eastAsia="Times New Roman" w:hAnsi="Times New Roman" w:cs="Times New Roman"/>
          <w:bCs/>
          <w:sz w:val="28"/>
          <w:szCs w:val="28"/>
        </w:rPr>
        <w:t>–</w:t>
      </w:r>
      <w:r w:rsidR="002B71F9">
        <w:rPr>
          <w:rFonts w:ascii="Times New Roman" w:eastAsia="Times New Roman" w:hAnsi="Times New Roman" w:cs="Times New Roman"/>
          <w:bCs/>
          <w:sz w:val="28"/>
          <w:szCs w:val="28"/>
        </w:rPr>
        <w:t xml:space="preserve"> </w:t>
      </w:r>
      <w:r w:rsidRPr="00E64D5A">
        <w:rPr>
          <w:rFonts w:ascii="Times New Roman" w:eastAsia="Times New Roman" w:hAnsi="Times New Roman" w:cs="Times New Roman"/>
          <w:sz w:val="28"/>
          <w:szCs w:val="28"/>
        </w:rPr>
        <w:t xml:space="preserve">защита от компрометации учетных данных. Обязательное внедрение многофакторной аутентификации (MFA) для </w:t>
      </w:r>
      <w:r w:rsidRPr="00E64D5A">
        <w:rPr>
          <w:rFonts w:ascii="Times New Roman" w:eastAsia="Times New Roman" w:hAnsi="Times New Roman" w:cs="Times New Roman"/>
          <w:sz w:val="28"/>
          <w:szCs w:val="28"/>
        </w:rPr>
        <w:lastRenderedPageBreak/>
        <w:t>доступа к любым критичным системам превращает украденный пароль в бесполезный артефакт. Данная мера напрямую соответствует требованиям стандартов Банка России, которые предписывают усиленную аутентификацию для доступа к конфиденциальной информации</w:t>
      </w:r>
      <w:r w:rsidR="002B71F9">
        <w:rPr>
          <w:rFonts w:ascii="Times New Roman" w:eastAsia="Times New Roman" w:hAnsi="Times New Roman" w:cs="Times New Roman"/>
          <w:sz w:val="28"/>
          <w:szCs w:val="28"/>
        </w:rPr>
        <w:t xml:space="preserve"> </w:t>
      </w:r>
      <w:r w:rsidRPr="00126722">
        <w:rPr>
          <w:rFonts w:ascii="Times New Roman" w:eastAsia="Times New Roman" w:hAnsi="Times New Roman" w:cs="Times New Roman"/>
          <w:sz w:val="28"/>
          <w:szCs w:val="28"/>
        </w:rPr>
        <w:t>[4]</w:t>
      </w:r>
      <w:r>
        <w:rPr>
          <w:rFonts w:ascii="Times New Roman" w:eastAsia="Times New Roman" w:hAnsi="Times New Roman" w:cs="Times New Roman"/>
          <w:sz w:val="28"/>
          <w:szCs w:val="28"/>
        </w:rPr>
        <w:t>.</w:t>
      </w:r>
    </w:p>
    <w:p w:rsidR="00D97264" w:rsidRDefault="00D97264" w:rsidP="00D97264">
      <w:pPr>
        <w:spacing w:after="0" w:line="240" w:lineRule="auto"/>
        <w:ind w:firstLine="720"/>
        <w:rPr>
          <w:rFonts w:ascii="Times New Roman" w:eastAsia="Times New Roman" w:hAnsi="Times New Roman" w:cs="Times New Roman"/>
          <w:sz w:val="28"/>
          <w:szCs w:val="28"/>
        </w:rPr>
      </w:pPr>
      <w:r w:rsidRPr="00E64D5A">
        <w:rPr>
          <w:rFonts w:ascii="Times New Roman" w:eastAsia="Times New Roman" w:hAnsi="Times New Roman" w:cs="Times New Roman"/>
          <w:sz w:val="28"/>
          <w:szCs w:val="28"/>
        </w:rPr>
        <w:t>Третье преимущество</w:t>
      </w:r>
      <w:r>
        <w:rPr>
          <w:rFonts w:ascii="Times New Roman" w:eastAsia="Times New Roman" w:hAnsi="Times New Roman" w:cs="Times New Roman"/>
          <w:bCs/>
          <w:sz w:val="28"/>
          <w:szCs w:val="28"/>
        </w:rPr>
        <w:t>–</w:t>
      </w:r>
      <w:r w:rsidRPr="00E64D5A">
        <w:rPr>
          <w:rFonts w:ascii="Times New Roman" w:eastAsia="Times New Roman" w:hAnsi="Times New Roman" w:cs="Times New Roman"/>
          <w:sz w:val="28"/>
          <w:szCs w:val="28"/>
        </w:rPr>
        <w:t>обеспечение сквозной конфиденциальности данных. Zero Trust подразумевает шифрование не только основного канала «филиал-ЦОД», но и критичного трафика внутри филиала, минимизируя риски перехвата данных при потенциальном физическом доступе к сетевой инфраструктуре.</w:t>
      </w:r>
    </w:p>
    <w:p w:rsidR="00D97264" w:rsidRDefault="00D97264" w:rsidP="00D97264">
      <w:pPr>
        <w:spacing w:after="0" w:line="240" w:lineRule="auto"/>
        <w:ind w:firstLine="720"/>
        <w:rPr>
          <w:rFonts w:ascii="Times New Roman" w:eastAsia="Times New Roman" w:hAnsi="Times New Roman" w:cs="Times New Roman"/>
          <w:sz w:val="28"/>
          <w:szCs w:val="28"/>
        </w:rPr>
      </w:pPr>
    </w:p>
    <w:p w:rsidR="00D97264" w:rsidRPr="00096AAF" w:rsidRDefault="00D97264" w:rsidP="00D97264">
      <w:pPr>
        <w:spacing w:after="0" w:line="240" w:lineRule="auto"/>
        <w:jc w:val="center"/>
        <w:rPr>
          <w:rFonts w:ascii="Times New Roman" w:eastAsia="Times New Roman" w:hAnsi="Times New Roman" w:cs="Times New Roman"/>
          <w:sz w:val="28"/>
          <w:szCs w:val="28"/>
        </w:rPr>
      </w:pPr>
      <w:r w:rsidRPr="00096AAF">
        <w:rPr>
          <w:rFonts w:ascii="Times New Roman" w:eastAsia="Times New Roman" w:hAnsi="Times New Roman" w:cs="Times New Roman"/>
          <w:b/>
          <w:bCs/>
          <w:sz w:val="28"/>
          <w:szCs w:val="28"/>
        </w:rPr>
        <w:t>Оценка применимости, сложности и перспектив</w:t>
      </w:r>
    </w:p>
    <w:p w:rsidR="00D97264" w:rsidRDefault="00D97264" w:rsidP="00D97264">
      <w:pPr>
        <w:spacing w:after="0" w:line="240" w:lineRule="auto"/>
        <w:ind w:firstLine="708"/>
        <w:rPr>
          <w:rFonts w:ascii="Times New Roman" w:eastAsia="Times New Roman" w:hAnsi="Times New Roman" w:cs="Times New Roman"/>
          <w:sz w:val="28"/>
          <w:szCs w:val="28"/>
        </w:rPr>
      </w:pPr>
      <w:r w:rsidRPr="006C1D96">
        <w:rPr>
          <w:rFonts w:ascii="Times New Roman" w:eastAsia="Times New Roman" w:hAnsi="Times New Roman" w:cs="Times New Roman"/>
          <w:sz w:val="28"/>
          <w:szCs w:val="28"/>
        </w:rPr>
        <w:t>Использование модели Zero Trust в филиале банка логично по нескольким причинам. Во-первых, она помогает выполнить строгие требования регуляторов, в том числе Банка России, которые предписывают ограничивать доступ к данным и обеспечивать полный контроль над всеми операциями[</w:t>
      </w:r>
      <w:r>
        <w:rPr>
          <w:rFonts w:ascii="Times New Roman" w:eastAsia="Times New Roman" w:hAnsi="Times New Roman" w:cs="Times New Roman"/>
          <w:sz w:val="28"/>
          <w:szCs w:val="28"/>
        </w:rPr>
        <w:t>4,5</w:t>
      </w:r>
      <w:r w:rsidRPr="006C1D96">
        <w:rPr>
          <w:rFonts w:ascii="Times New Roman" w:eastAsia="Times New Roman" w:hAnsi="Times New Roman" w:cs="Times New Roman"/>
          <w:sz w:val="28"/>
          <w:szCs w:val="28"/>
        </w:rPr>
        <w:t>]. Во-вторых, модель хорошо подходит для современных форматов работы, включая удалённый доступ сотрудников [</w:t>
      </w:r>
      <w:r>
        <w:rPr>
          <w:rFonts w:ascii="Times New Roman" w:eastAsia="Times New Roman" w:hAnsi="Times New Roman" w:cs="Times New Roman"/>
          <w:sz w:val="28"/>
          <w:szCs w:val="28"/>
        </w:rPr>
        <w:t>6,</w:t>
      </w:r>
      <w:r w:rsidRPr="006C1D96">
        <w:rPr>
          <w:rFonts w:ascii="Times New Roman" w:eastAsia="Times New Roman" w:hAnsi="Times New Roman" w:cs="Times New Roman"/>
          <w:sz w:val="28"/>
          <w:szCs w:val="28"/>
        </w:rPr>
        <w:t>7]. Наконец, она обеспечивает детальный аудит всех действий в сети, что повышает общий уровень безопасности.</w:t>
      </w:r>
    </w:p>
    <w:p w:rsidR="00D97264" w:rsidRPr="006F5DEF" w:rsidRDefault="00D97264" w:rsidP="00D97264">
      <w:pPr>
        <w:spacing w:after="0" w:line="240" w:lineRule="auto"/>
        <w:ind w:firstLine="708"/>
        <w:rPr>
          <w:rFonts w:ascii="Times New Roman" w:eastAsia="Times New Roman" w:hAnsi="Times New Roman" w:cs="Times New Roman"/>
          <w:sz w:val="28"/>
          <w:szCs w:val="28"/>
        </w:rPr>
      </w:pPr>
      <w:r w:rsidRPr="006F5DEF">
        <w:rPr>
          <w:rFonts w:ascii="Times New Roman" w:eastAsia="Times New Roman" w:hAnsi="Times New Roman" w:cs="Times New Roman"/>
          <w:sz w:val="28"/>
          <w:szCs w:val="28"/>
        </w:rPr>
        <w:t>Во-вторых, модель затрагивает организационные процессы и человеческий фактор, а точнее влияние новых мероприятий на пользовательский опыт сотрудников филиала. Дополнительные обязательные шаги аутентификации зачастую воспринимаются персоналом как обременительный барьер, тормозящий рабочий процесс, что создает риски сопротивления изменениям (со стороны сотрудников) и потенциальных попыток обхода предписанных правил безопасности. Смягчение этого отрицательного эффекта требует вдумчивой разъяснительной работы о важности новшеств, а также внимательного выбора методов аутентификации, находящихся в зависимости между максимальной безопасностью и комфортом для конечного пользователя.</w:t>
      </w:r>
    </w:p>
    <w:p w:rsidR="00D97264" w:rsidRPr="007771F3" w:rsidRDefault="00D97264" w:rsidP="00D97264">
      <w:pPr>
        <w:spacing w:after="0" w:line="240" w:lineRule="auto"/>
        <w:ind w:firstLine="708"/>
        <w:rPr>
          <w:rFonts w:ascii="Times New Roman" w:eastAsia="Times New Roman" w:hAnsi="Times New Roman" w:cs="Times New Roman"/>
          <w:sz w:val="28"/>
          <w:szCs w:val="28"/>
        </w:rPr>
      </w:pPr>
      <w:r w:rsidRPr="006F5DEF">
        <w:rPr>
          <w:rFonts w:ascii="Times New Roman" w:eastAsia="Times New Roman" w:hAnsi="Times New Roman" w:cs="Times New Roman"/>
          <w:sz w:val="28"/>
          <w:szCs w:val="28"/>
        </w:rPr>
        <w:t>Наконец, ключевым практическим ограничением продолжают оставаться внушительные инвестиционные и операционные затраты. Развертывание Zero Trust-архитектуры требует больших трат не только на обновление программно-аппаратного комплекса, но и, что часто важнее, на привлечение высококвалифицированных специалистов. Таким образом, организация сталкивается с необходимостью долгосрочных финансовых и кадровых вложений для перехода на качественно новый уровень безопасности.</w:t>
      </w:r>
    </w:p>
    <w:p w:rsidR="00D97264" w:rsidRPr="00113CCF" w:rsidRDefault="00D97264" w:rsidP="00D97264">
      <w:pPr>
        <w:spacing w:after="0" w:line="240" w:lineRule="auto"/>
        <w:rPr>
          <w:rFonts w:ascii="Times New Roman" w:eastAsia="Times New Roman" w:hAnsi="Times New Roman" w:cs="Times New Roman"/>
          <w:sz w:val="28"/>
          <w:szCs w:val="28"/>
        </w:rPr>
      </w:pPr>
    </w:p>
    <w:p w:rsidR="00D97264" w:rsidRPr="00113CCF" w:rsidRDefault="00D97264" w:rsidP="00D97264">
      <w:pPr>
        <w:spacing w:after="0" w:line="240" w:lineRule="auto"/>
        <w:jc w:val="center"/>
        <w:rPr>
          <w:rFonts w:ascii="Times New Roman" w:eastAsia="Times New Roman" w:hAnsi="Times New Roman" w:cs="Times New Roman"/>
          <w:b/>
          <w:sz w:val="28"/>
          <w:szCs w:val="28"/>
        </w:rPr>
      </w:pPr>
      <w:r w:rsidRPr="00113CCF">
        <w:rPr>
          <w:rFonts w:ascii="Times New Roman" w:eastAsia="Times New Roman" w:hAnsi="Times New Roman" w:cs="Times New Roman"/>
          <w:b/>
          <w:sz w:val="28"/>
          <w:szCs w:val="28"/>
        </w:rPr>
        <w:t>Заключение</w:t>
      </w:r>
    </w:p>
    <w:p w:rsidR="00D97264" w:rsidRPr="00113CCF" w:rsidRDefault="00D97264" w:rsidP="00D97264">
      <w:pPr>
        <w:spacing w:after="0" w:line="240" w:lineRule="auto"/>
        <w:ind w:firstLine="720"/>
        <w:rPr>
          <w:rFonts w:ascii="Times New Roman" w:eastAsia="Times New Roman" w:hAnsi="Times New Roman" w:cs="Times New Roman"/>
          <w:sz w:val="28"/>
          <w:szCs w:val="28"/>
        </w:rPr>
      </w:pPr>
      <w:r w:rsidRPr="007771F3">
        <w:rPr>
          <w:rFonts w:ascii="Times New Roman" w:eastAsia="Times New Roman" w:hAnsi="Times New Roman" w:cs="Times New Roman"/>
          <w:sz w:val="28"/>
          <w:szCs w:val="28"/>
        </w:rPr>
        <w:t xml:space="preserve">Внедрение модели нулевого доверия (Zero Trust) для защиты сети филиала представляет собой стратегический и необходимый ответ на современные киберугрозы, которые легко преодолевают границы классического периметра. Несмотря на сложность первоначального развертывания и необходимость организационных изменений, ключевые преимущества модели </w:t>
      </w:r>
      <w:r>
        <w:rPr>
          <w:rFonts w:ascii="Times New Roman" w:eastAsia="Times New Roman" w:hAnsi="Times New Roman" w:cs="Times New Roman"/>
          <w:bCs/>
          <w:sz w:val="28"/>
          <w:szCs w:val="28"/>
        </w:rPr>
        <w:t xml:space="preserve">– </w:t>
      </w:r>
      <w:r w:rsidRPr="007771F3">
        <w:rPr>
          <w:rFonts w:ascii="Times New Roman" w:eastAsia="Times New Roman" w:hAnsi="Times New Roman" w:cs="Times New Roman"/>
          <w:sz w:val="28"/>
          <w:szCs w:val="28"/>
        </w:rPr>
        <w:t xml:space="preserve">эффективное сдерживание атак, в том числе инсайдерских, соответствие самым строгим регуляторным требованиям и поддержка цифровой трансформации бизнеса </w:t>
      </w:r>
      <w:r>
        <w:rPr>
          <w:rFonts w:ascii="Times New Roman" w:eastAsia="Times New Roman" w:hAnsi="Times New Roman" w:cs="Times New Roman"/>
          <w:bCs/>
          <w:sz w:val="28"/>
          <w:szCs w:val="28"/>
        </w:rPr>
        <w:t xml:space="preserve">– </w:t>
      </w:r>
      <w:r w:rsidRPr="007771F3">
        <w:rPr>
          <w:rFonts w:ascii="Times New Roman" w:eastAsia="Times New Roman" w:hAnsi="Times New Roman" w:cs="Times New Roman"/>
          <w:sz w:val="28"/>
          <w:szCs w:val="28"/>
        </w:rPr>
        <w:lastRenderedPageBreak/>
        <w:t>делают ее краеугольным камнем архитектуры безопасности любой кредитно-финансовой организации. Дальнейшая эволюция будет связана с интеллектуализацией систем контроля доступа и их конвергенцией с облачными сервисами.</w:t>
      </w:r>
    </w:p>
    <w:p w:rsidR="00D97264" w:rsidRPr="00113CCF" w:rsidRDefault="00D97264" w:rsidP="00D97264">
      <w:pPr>
        <w:spacing w:after="0" w:line="240" w:lineRule="auto"/>
        <w:ind w:firstLine="720"/>
        <w:rPr>
          <w:rFonts w:ascii="Times New Roman" w:eastAsia="Times New Roman" w:hAnsi="Times New Roman" w:cs="Times New Roman"/>
          <w:sz w:val="28"/>
          <w:szCs w:val="28"/>
        </w:rPr>
      </w:pPr>
    </w:p>
    <w:p w:rsidR="00D97264" w:rsidRPr="00113CCF" w:rsidRDefault="00D97264" w:rsidP="00D97264">
      <w:pPr>
        <w:spacing w:after="0" w:line="240" w:lineRule="auto"/>
        <w:jc w:val="center"/>
        <w:rPr>
          <w:rFonts w:ascii="Times New Roman" w:eastAsia="Times New Roman" w:hAnsi="Times New Roman" w:cs="Times New Roman"/>
          <w:sz w:val="28"/>
          <w:szCs w:val="28"/>
        </w:rPr>
      </w:pPr>
      <w:r w:rsidRPr="00113CCF">
        <w:rPr>
          <w:rFonts w:ascii="Times New Roman" w:eastAsia="Times New Roman" w:hAnsi="Times New Roman" w:cs="Times New Roman"/>
          <w:b/>
          <w:sz w:val="28"/>
          <w:szCs w:val="28"/>
        </w:rPr>
        <w:t>Литература</w:t>
      </w:r>
    </w:p>
    <w:p w:rsidR="00D97264" w:rsidRPr="0006604B" w:rsidRDefault="00D97264" w:rsidP="00D97264">
      <w:pPr>
        <w:pStyle w:val="af0"/>
        <w:numPr>
          <w:ilvl w:val="0"/>
          <w:numId w:val="55"/>
        </w:numPr>
        <w:tabs>
          <w:tab w:val="left" w:pos="993"/>
        </w:tabs>
        <w:spacing w:after="0" w:line="240" w:lineRule="auto"/>
        <w:ind w:left="0" w:firstLine="709"/>
        <w:rPr>
          <w:rFonts w:ascii="Times New Roman" w:hAnsi="Times New Roman" w:cs="Times New Roman"/>
          <w:sz w:val="28"/>
          <w:szCs w:val="28"/>
          <w:lang w:val="en-US"/>
        </w:rPr>
      </w:pPr>
      <w:r w:rsidRPr="00937E98">
        <w:rPr>
          <w:rFonts w:ascii="Times New Roman" w:hAnsi="Times New Roman" w:cs="Times New Roman"/>
          <w:sz w:val="28"/>
          <w:szCs w:val="28"/>
          <w:lang w:val="en-US"/>
        </w:rPr>
        <w:t xml:space="preserve">Rose S., Borchert O., Mitchell S., Connelly S. Zero Trust Architecture. </w:t>
      </w:r>
      <w:r w:rsidRPr="0006604B">
        <w:rPr>
          <w:rFonts w:ascii="Times New Roman" w:hAnsi="Times New Roman" w:cs="Times New Roman"/>
          <w:sz w:val="28"/>
          <w:szCs w:val="28"/>
          <w:lang w:val="en-US"/>
        </w:rPr>
        <w:t xml:space="preserve">NIST Special Publication 800-207. National Institute of Standards and Technology, 2020. </w:t>
      </w:r>
      <w:r>
        <w:rPr>
          <w:rFonts w:ascii="Times New Roman" w:hAnsi="Times New Roman" w:cs="Times New Roman"/>
          <w:sz w:val="28"/>
          <w:szCs w:val="28"/>
          <w:lang w:val="en-US"/>
        </w:rPr>
        <w:t>–</w:t>
      </w:r>
      <w:r w:rsidRPr="0010322D">
        <w:rPr>
          <w:rFonts w:ascii="Times New Roman" w:hAnsi="Times New Roman" w:cs="Times New Roman"/>
          <w:sz w:val="28"/>
          <w:szCs w:val="28"/>
          <w:lang w:val="en-US"/>
        </w:rPr>
        <w:t> </w:t>
      </w:r>
      <w:r>
        <w:rPr>
          <w:rFonts w:ascii="Times New Roman" w:hAnsi="Times New Roman" w:cs="Times New Roman"/>
          <w:sz w:val="28"/>
          <w:szCs w:val="28"/>
          <w:lang w:val="en-US"/>
        </w:rPr>
        <w:t>59 p.</w:t>
      </w:r>
    </w:p>
    <w:p w:rsidR="00D97264" w:rsidRPr="00937E98" w:rsidRDefault="00D97264" w:rsidP="00D97264">
      <w:pPr>
        <w:pStyle w:val="af0"/>
        <w:numPr>
          <w:ilvl w:val="0"/>
          <w:numId w:val="55"/>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Макаров А.С., Петров Д.</w:t>
      </w:r>
      <w:r w:rsidRPr="00937E98">
        <w:rPr>
          <w:rFonts w:ascii="Times New Roman" w:hAnsi="Times New Roman" w:cs="Times New Roman"/>
          <w:sz w:val="28"/>
          <w:szCs w:val="28"/>
        </w:rPr>
        <w:t xml:space="preserve">И. Концепция нулевого доверия в корпоративных </w:t>
      </w:r>
      <w:r>
        <w:rPr>
          <w:rFonts w:ascii="Times New Roman" w:hAnsi="Times New Roman" w:cs="Times New Roman"/>
          <w:sz w:val="28"/>
          <w:szCs w:val="28"/>
        </w:rPr>
        <w:t xml:space="preserve">сетях: принципы и архитектура // </w:t>
      </w:r>
      <w:r w:rsidRPr="00937E98">
        <w:rPr>
          <w:rFonts w:ascii="Times New Roman" w:hAnsi="Times New Roman" w:cs="Times New Roman"/>
          <w:sz w:val="28"/>
          <w:szCs w:val="28"/>
        </w:rPr>
        <w:t>Инфо</w:t>
      </w:r>
      <w:r>
        <w:rPr>
          <w:rFonts w:ascii="Times New Roman" w:hAnsi="Times New Roman" w:cs="Times New Roman"/>
          <w:sz w:val="28"/>
          <w:szCs w:val="28"/>
        </w:rPr>
        <w:t>рмационная безопасность банков.</w:t>
      </w:r>
      <w:r w:rsidRPr="00937E98">
        <w:rPr>
          <w:rFonts w:ascii="Times New Roman" w:hAnsi="Times New Roman" w:cs="Times New Roman"/>
          <w:sz w:val="28"/>
          <w:szCs w:val="28"/>
        </w:rPr>
        <w:t xml:space="preserve"> 2022.</w:t>
      </w:r>
      <w:r>
        <w:rPr>
          <w:rFonts w:ascii="Times New Roman" w:hAnsi="Times New Roman" w:cs="Times New Roman"/>
          <w:sz w:val="28"/>
          <w:szCs w:val="28"/>
        </w:rPr>
        <w:t xml:space="preserve"> №3.С</w:t>
      </w:r>
      <w:r w:rsidRPr="00937E98">
        <w:rPr>
          <w:rFonts w:ascii="Times New Roman" w:hAnsi="Times New Roman" w:cs="Times New Roman"/>
          <w:sz w:val="28"/>
          <w:szCs w:val="28"/>
        </w:rPr>
        <w:t>. 45-59.</w:t>
      </w:r>
    </w:p>
    <w:p w:rsidR="00D97264" w:rsidRPr="00806366" w:rsidRDefault="00D97264" w:rsidP="00D97264">
      <w:pPr>
        <w:pStyle w:val="af0"/>
        <w:numPr>
          <w:ilvl w:val="0"/>
          <w:numId w:val="55"/>
        </w:numPr>
        <w:tabs>
          <w:tab w:val="left" w:pos="993"/>
        </w:tabs>
        <w:spacing w:after="0" w:line="240" w:lineRule="auto"/>
        <w:ind w:left="0" w:firstLine="709"/>
        <w:rPr>
          <w:rFonts w:ascii="Times New Roman" w:hAnsi="Times New Roman" w:cs="Times New Roman"/>
          <w:sz w:val="28"/>
          <w:szCs w:val="28"/>
          <w:lang w:val="en-US"/>
        </w:rPr>
      </w:pPr>
      <w:r w:rsidRPr="00806366">
        <w:rPr>
          <w:rFonts w:ascii="Times New Roman" w:eastAsia="Times New Roman" w:hAnsi="Times New Roman" w:cs="Times New Roman"/>
          <w:sz w:val="28"/>
          <w:szCs w:val="28"/>
          <w:lang w:val="en-US"/>
        </w:rPr>
        <w:t xml:space="preserve">Zero Trust Networks: Building Secure Systems in Untrusted Networks» </w:t>
      </w:r>
      <w:r w:rsidRPr="00806366">
        <w:rPr>
          <w:rFonts w:ascii="Times New Roman" w:eastAsia="Times New Roman" w:hAnsi="Times New Roman" w:cs="Times New Roman"/>
          <w:sz w:val="28"/>
          <w:szCs w:val="28"/>
        </w:rPr>
        <w:t>авторов</w:t>
      </w:r>
      <w:r w:rsidRPr="00806366">
        <w:rPr>
          <w:rFonts w:ascii="Times New Roman" w:eastAsia="Times New Roman" w:hAnsi="Times New Roman" w:cs="Times New Roman"/>
          <w:sz w:val="28"/>
          <w:szCs w:val="28"/>
          <w:lang w:val="en-US"/>
        </w:rPr>
        <w:t xml:space="preserve"> Evan Gilman </w:t>
      </w:r>
      <w:r w:rsidRPr="00806366">
        <w:rPr>
          <w:rFonts w:ascii="Times New Roman" w:eastAsia="Times New Roman" w:hAnsi="Times New Roman" w:cs="Times New Roman"/>
          <w:sz w:val="28"/>
          <w:szCs w:val="28"/>
        </w:rPr>
        <w:t>и</w:t>
      </w:r>
      <w:r w:rsidRPr="00806366">
        <w:rPr>
          <w:rFonts w:ascii="Times New Roman" w:eastAsia="Times New Roman" w:hAnsi="Times New Roman" w:cs="Times New Roman"/>
          <w:sz w:val="28"/>
          <w:szCs w:val="28"/>
          <w:lang w:val="en-US"/>
        </w:rPr>
        <w:t xml:space="preserve"> Doug Barth. O’Reilly Media, 2017</w:t>
      </w:r>
      <w:r w:rsidRPr="00806366">
        <w:rPr>
          <w:rFonts w:ascii="Times New Roman" w:hAnsi="Times New Roman" w:cs="Times New Roman"/>
          <w:sz w:val="28"/>
          <w:szCs w:val="28"/>
          <w:lang w:val="en-US"/>
        </w:rPr>
        <w:t>. – 223 p.</w:t>
      </w:r>
    </w:p>
    <w:p w:rsidR="00D97264" w:rsidRPr="006A2676" w:rsidRDefault="00D97264" w:rsidP="00D97264">
      <w:pPr>
        <w:pStyle w:val="af0"/>
        <w:numPr>
          <w:ilvl w:val="0"/>
          <w:numId w:val="55"/>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 xml:space="preserve">Стандарт Банка России. </w:t>
      </w:r>
      <w:r w:rsidRPr="006A2676">
        <w:rPr>
          <w:rFonts w:ascii="Times New Roman" w:hAnsi="Times New Roman" w:cs="Times New Roman"/>
          <w:sz w:val="28"/>
          <w:szCs w:val="28"/>
        </w:rPr>
        <w:t>Обеспечение информационной безопасности организаций банковск</w:t>
      </w:r>
      <w:r>
        <w:rPr>
          <w:rFonts w:ascii="Times New Roman" w:hAnsi="Times New Roman" w:cs="Times New Roman"/>
          <w:sz w:val="28"/>
          <w:szCs w:val="28"/>
        </w:rPr>
        <w:t>ой системы Российской Федерации</w:t>
      </w:r>
      <w:r w:rsidRPr="006A2676">
        <w:rPr>
          <w:rFonts w:ascii="Times New Roman" w:hAnsi="Times New Roman" w:cs="Times New Roman"/>
          <w:sz w:val="28"/>
          <w:szCs w:val="28"/>
        </w:rPr>
        <w:t xml:space="preserve"> (ПК </w:t>
      </w:r>
      <w:proofErr w:type="gramStart"/>
      <w:r w:rsidRPr="006A2676">
        <w:rPr>
          <w:rFonts w:ascii="Times New Roman" w:hAnsi="Times New Roman" w:cs="Times New Roman"/>
          <w:sz w:val="28"/>
          <w:szCs w:val="28"/>
        </w:rPr>
        <w:t>СБ</w:t>
      </w:r>
      <w:proofErr w:type="gramEnd"/>
      <w:r w:rsidRPr="006A2676">
        <w:rPr>
          <w:rFonts w:ascii="Times New Roman" w:hAnsi="Times New Roman" w:cs="Times New Roman"/>
          <w:sz w:val="28"/>
          <w:szCs w:val="28"/>
        </w:rPr>
        <w:t xml:space="preserve"> ФС ФР). Ревизия 2.0. 2023.4</w:t>
      </w:r>
      <w:r>
        <w:rPr>
          <w:rFonts w:ascii="Times New Roman" w:hAnsi="Times New Roman" w:cs="Times New Roman"/>
          <w:sz w:val="28"/>
          <w:szCs w:val="28"/>
        </w:rPr>
        <w:t>.</w:t>
      </w:r>
    </w:p>
    <w:p w:rsidR="00D97264" w:rsidRPr="00937E98" w:rsidRDefault="00D97264" w:rsidP="00D97264">
      <w:pPr>
        <w:pStyle w:val="af0"/>
        <w:numPr>
          <w:ilvl w:val="0"/>
          <w:numId w:val="55"/>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Широков Н.</w:t>
      </w:r>
      <w:r w:rsidRPr="00937E98">
        <w:rPr>
          <w:rFonts w:ascii="Times New Roman" w:hAnsi="Times New Roman" w:cs="Times New Roman"/>
          <w:sz w:val="28"/>
          <w:szCs w:val="28"/>
        </w:rPr>
        <w:t>А. Анализ современных угроз для банковских терминалов самообслуживания и мет</w:t>
      </w:r>
      <w:r>
        <w:rPr>
          <w:rFonts w:ascii="Times New Roman" w:hAnsi="Times New Roman" w:cs="Times New Roman"/>
          <w:sz w:val="28"/>
          <w:szCs w:val="28"/>
        </w:rPr>
        <w:t xml:space="preserve">оды защиты на основе изоляции // </w:t>
      </w:r>
      <w:r w:rsidRPr="00937E98">
        <w:rPr>
          <w:rFonts w:ascii="Times New Roman" w:hAnsi="Times New Roman" w:cs="Times New Roman"/>
          <w:sz w:val="28"/>
          <w:szCs w:val="28"/>
        </w:rPr>
        <w:t>Воп</w:t>
      </w:r>
      <w:r>
        <w:rPr>
          <w:rFonts w:ascii="Times New Roman" w:hAnsi="Times New Roman" w:cs="Times New Roman"/>
          <w:sz w:val="28"/>
          <w:szCs w:val="28"/>
        </w:rPr>
        <w:t xml:space="preserve">росы кибербезопасности. </w:t>
      </w:r>
      <w:r w:rsidRPr="00937E98">
        <w:rPr>
          <w:rFonts w:ascii="Times New Roman" w:hAnsi="Times New Roman" w:cs="Times New Roman"/>
          <w:sz w:val="28"/>
          <w:szCs w:val="28"/>
        </w:rPr>
        <w:t xml:space="preserve">2023. </w:t>
      </w:r>
      <w:r>
        <w:rPr>
          <w:rFonts w:ascii="Times New Roman" w:hAnsi="Times New Roman" w:cs="Times New Roman"/>
          <w:sz w:val="28"/>
          <w:szCs w:val="28"/>
        </w:rPr>
        <w:t>№1(44).С</w:t>
      </w:r>
      <w:r w:rsidRPr="00937E98">
        <w:rPr>
          <w:rFonts w:ascii="Times New Roman" w:hAnsi="Times New Roman" w:cs="Times New Roman"/>
          <w:sz w:val="28"/>
          <w:szCs w:val="28"/>
        </w:rPr>
        <w:t xml:space="preserve"> 22-35.</w:t>
      </w:r>
    </w:p>
    <w:p w:rsidR="00D97264" w:rsidRPr="00937E98" w:rsidRDefault="00D97264" w:rsidP="00D97264">
      <w:pPr>
        <w:pStyle w:val="af0"/>
        <w:numPr>
          <w:ilvl w:val="0"/>
          <w:numId w:val="55"/>
        </w:numPr>
        <w:tabs>
          <w:tab w:val="left" w:pos="993"/>
        </w:tabs>
        <w:spacing w:after="0" w:line="240" w:lineRule="auto"/>
        <w:ind w:left="0" w:firstLine="709"/>
        <w:rPr>
          <w:rFonts w:ascii="Times New Roman" w:hAnsi="Times New Roman" w:cs="Times New Roman"/>
          <w:sz w:val="28"/>
          <w:szCs w:val="28"/>
        </w:rPr>
      </w:pPr>
      <w:r w:rsidRPr="00937E98">
        <w:rPr>
          <w:rFonts w:ascii="Times New Roman" w:hAnsi="Times New Roman" w:cs="Times New Roman"/>
          <w:sz w:val="28"/>
          <w:szCs w:val="28"/>
        </w:rPr>
        <w:t>Вол</w:t>
      </w:r>
      <w:r>
        <w:rPr>
          <w:rFonts w:ascii="Times New Roman" w:hAnsi="Times New Roman" w:cs="Times New Roman"/>
          <w:sz w:val="28"/>
          <w:szCs w:val="28"/>
        </w:rPr>
        <w:t>ков К.Д., Белова А.</w:t>
      </w:r>
      <w:r w:rsidRPr="00937E98">
        <w:rPr>
          <w:rFonts w:ascii="Times New Roman" w:hAnsi="Times New Roman" w:cs="Times New Roman"/>
          <w:sz w:val="28"/>
          <w:szCs w:val="28"/>
        </w:rPr>
        <w:t xml:space="preserve">С. Применение принципов контекстного доступа для </w:t>
      </w:r>
      <w:r>
        <w:rPr>
          <w:rFonts w:ascii="Times New Roman" w:hAnsi="Times New Roman" w:cs="Times New Roman"/>
          <w:sz w:val="28"/>
          <w:szCs w:val="28"/>
        </w:rPr>
        <w:t>защиты межбанковских транзакций //</w:t>
      </w:r>
      <w:r w:rsidRPr="00937E98">
        <w:rPr>
          <w:rFonts w:ascii="Times New Roman" w:hAnsi="Times New Roman" w:cs="Times New Roman"/>
          <w:sz w:val="28"/>
          <w:szCs w:val="28"/>
        </w:rPr>
        <w:t xml:space="preserve"> Наука и бизнес: пути развития</w:t>
      </w:r>
      <w:r>
        <w:rPr>
          <w:rFonts w:ascii="Times New Roman" w:hAnsi="Times New Roman" w:cs="Times New Roman"/>
          <w:sz w:val="28"/>
          <w:szCs w:val="28"/>
        </w:rPr>
        <w:t>.</w:t>
      </w:r>
      <w:r w:rsidRPr="00937E98">
        <w:rPr>
          <w:rFonts w:ascii="Times New Roman" w:hAnsi="Times New Roman" w:cs="Times New Roman"/>
          <w:sz w:val="28"/>
          <w:szCs w:val="28"/>
        </w:rPr>
        <w:t xml:space="preserve"> 2024. № 3(141)</w:t>
      </w:r>
      <w:r>
        <w:rPr>
          <w:rFonts w:ascii="Times New Roman" w:hAnsi="Times New Roman" w:cs="Times New Roman"/>
          <w:sz w:val="28"/>
          <w:szCs w:val="28"/>
        </w:rPr>
        <w:t>.С</w:t>
      </w:r>
      <w:r w:rsidRPr="00937E98">
        <w:rPr>
          <w:rFonts w:ascii="Times New Roman" w:hAnsi="Times New Roman" w:cs="Times New Roman"/>
          <w:sz w:val="28"/>
          <w:szCs w:val="28"/>
        </w:rPr>
        <w:t>. 178-182.</w:t>
      </w:r>
    </w:p>
    <w:p w:rsidR="00D97264" w:rsidRPr="00937E98" w:rsidRDefault="00D97264" w:rsidP="00D97264">
      <w:pPr>
        <w:pStyle w:val="af0"/>
        <w:numPr>
          <w:ilvl w:val="0"/>
          <w:numId w:val="55"/>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Иванов С.В., Королев И.</w:t>
      </w:r>
      <w:r w:rsidRPr="00937E98">
        <w:rPr>
          <w:rFonts w:ascii="Times New Roman" w:hAnsi="Times New Roman" w:cs="Times New Roman"/>
          <w:sz w:val="28"/>
          <w:szCs w:val="28"/>
        </w:rPr>
        <w:t>Д. Гибридные модели безопасности для распр</w:t>
      </w:r>
      <w:r>
        <w:rPr>
          <w:rFonts w:ascii="Times New Roman" w:hAnsi="Times New Roman" w:cs="Times New Roman"/>
          <w:sz w:val="28"/>
          <w:szCs w:val="28"/>
        </w:rPr>
        <w:t>еделенных финансовых институтов //</w:t>
      </w:r>
      <w:r w:rsidRPr="00937E98">
        <w:rPr>
          <w:rFonts w:ascii="Times New Roman" w:hAnsi="Times New Roman" w:cs="Times New Roman"/>
          <w:sz w:val="28"/>
          <w:szCs w:val="28"/>
        </w:rPr>
        <w:t xml:space="preserve"> Вестник Воронежского государственного технического университета. Т. 19. № 2. 2023. </w:t>
      </w:r>
      <w:r>
        <w:rPr>
          <w:rFonts w:ascii="Times New Roman" w:hAnsi="Times New Roman" w:cs="Times New Roman"/>
          <w:sz w:val="28"/>
          <w:szCs w:val="28"/>
        </w:rPr>
        <w:t>С. 48-55.</w:t>
      </w:r>
    </w:p>
    <w:p w:rsidR="00D97264" w:rsidRDefault="00D97264" w:rsidP="00D97264">
      <w:pPr>
        <w:spacing w:after="0" w:line="240" w:lineRule="auto"/>
        <w:rPr>
          <w:rFonts w:ascii="Times New Roman" w:hAnsi="Times New Roman" w:cs="Times New Roman"/>
          <w:sz w:val="28"/>
          <w:szCs w:val="28"/>
        </w:rPr>
      </w:pPr>
    </w:p>
    <w:p w:rsidR="00D97264" w:rsidRPr="007329C9" w:rsidRDefault="00D97264" w:rsidP="00D97264">
      <w:pPr>
        <w:spacing w:after="0" w:line="240" w:lineRule="auto"/>
        <w:rPr>
          <w:rFonts w:ascii="Times New Roman" w:hAnsi="Times New Roman" w:cs="Times New Roman"/>
          <w:sz w:val="28"/>
          <w:szCs w:val="28"/>
        </w:rPr>
      </w:pPr>
      <w:r>
        <w:rPr>
          <w:rFonts w:ascii="Times New Roman" w:hAnsi="Times New Roman" w:cs="Times New Roman"/>
          <w:sz w:val="28"/>
          <w:szCs w:val="28"/>
        </w:rPr>
        <w:t>УДК 004.94</w:t>
      </w:r>
    </w:p>
    <w:p w:rsidR="00D97264" w:rsidRPr="00EF67C4"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91" w:name="_Toc222214217"/>
      <w:r w:rsidRPr="00EF67C4">
        <w:rPr>
          <w:rFonts w:ascii="Times New Roman" w:eastAsia="Times New Roman" w:hAnsi="Times New Roman" w:cs="Times New Roman"/>
          <w:smallCaps w:val="0"/>
          <w:spacing w:val="0"/>
        </w:rPr>
        <w:t>Д.И. Сторожева, Д.Л. Сащенко, С.А. Олейникова</w:t>
      </w:r>
      <w:bookmarkEnd w:id="91"/>
    </w:p>
    <w:p w:rsidR="00D97264" w:rsidRPr="00971F27" w:rsidRDefault="00D97264" w:rsidP="00D97264">
      <w:pPr>
        <w:spacing w:after="0" w:line="240" w:lineRule="auto"/>
        <w:jc w:val="center"/>
        <w:rPr>
          <w:rFonts w:ascii="Times New Roman" w:hAnsi="Times New Roman" w:cs="Times New Roman"/>
          <w:bCs/>
          <w:sz w:val="28"/>
          <w:szCs w:val="28"/>
        </w:rPr>
      </w:pPr>
    </w:p>
    <w:p w:rsidR="00D97264" w:rsidRPr="00971F27" w:rsidRDefault="00D97264" w:rsidP="00D97264">
      <w:pPr>
        <w:spacing w:after="0" w:line="240" w:lineRule="auto"/>
        <w:jc w:val="center"/>
        <w:rPr>
          <w:rFonts w:ascii="Times New Roman" w:hAnsi="Times New Roman" w:cs="Times New Roman"/>
          <w:iCs/>
          <w:sz w:val="28"/>
          <w:szCs w:val="28"/>
        </w:rPr>
      </w:pPr>
      <w:r w:rsidRPr="00971F27">
        <w:rPr>
          <w:rFonts w:ascii="Times New Roman" w:hAnsi="Times New Roman" w:cs="Times New Roman"/>
          <w:iCs/>
          <w:sz w:val="28"/>
          <w:szCs w:val="28"/>
        </w:rPr>
        <w:t>Воронежский государственный технический университет, Воронеж, Россия</w:t>
      </w:r>
    </w:p>
    <w:p w:rsidR="00D97264" w:rsidRPr="00971F27" w:rsidRDefault="00D97264" w:rsidP="00D97264">
      <w:pPr>
        <w:spacing w:after="0" w:line="240" w:lineRule="auto"/>
        <w:jc w:val="center"/>
        <w:rPr>
          <w:rFonts w:ascii="Times New Roman" w:hAnsi="Times New Roman" w:cs="Times New Roman"/>
          <w:sz w:val="28"/>
          <w:szCs w:val="28"/>
        </w:rPr>
      </w:pPr>
    </w:p>
    <w:p w:rsidR="00D97264" w:rsidRPr="00373A0A"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92" w:name="_Toc222214218"/>
      <w:r w:rsidRPr="00373A0A">
        <w:rPr>
          <w:rFonts w:ascii="Times New Roman" w:eastAsia="Times New Roman" w:hAnsi="Times New Roman" w:cs="Times New Roman"/>
          <w:b/>
          <w:smallCaps w:val="0"/>
          <w:spacing w:val="0"/>
        </w:rPr>
        <w:t>РЕКУРСИВНЫЙ АЛГОРИТМ ВНЕСЕНИЯ КОРРЕКЦИЙ</w:t>
      </w:r>
      <w:r>
        <w:rPr>
          <w:rFonts w:ascii="Times New Roman" w:eastAsia="Times New Roman" w:hAnsi="Times New Roman" w:cs="Times New Roman"/>
          <w:b/>
          <w:smallCaps w:val="0"/>
          <w:spacing w:val="0"/>
        </w:rPr>
        <w:br/>
      </w:r>
      <w:r w:rsidRPr="00373A0A">
        <w:rPr>
          <w:rFonts w:ascii="Times New Roman" w:eastAsia="Times New Roman" w:hAnsi="Times New Roman" w:cs="Times New Roman"/>
          <w:b/>
          <w:smallCaps w:val="0"/>
          <w:spacing w:val="0"/>
        </w:rPr>
        <w:t>В РАСПИСАНИЕ УЧЕБНЫХ ЗАНЯТИЙ</w:t>
      </w:r>
      <w:bookmarkEnd w:id="92"/>
    </w:p>
    <w:p w:rsidR="00D97264" w:rsidRPr="00971F27" w:rsidRDefault="00D97264" w:rsidP="00D97264">
      <w:pPr>
        <w:spacing w:after="0" w:line="240" w:lineRule="auto"/>
        <w:jc w:val="center"/>
        <w:rPr>
          <w:rFonts w:ascii="Times New Roman" w:hAnsi="Times New Roman" w:cs="Times New Roman"/>
          <w:color w:val="000000"/>
          <w:spacing w:val="-1"/>
          <w:sz w:val="28"/>
          <w:szCs w:val="28"/>
        </w:rPr>
      </w:pPr>
    </w:p>
    <w:p w:rsidR="00D97264" w:rsidRPr="00373A0A" w:rsidRDefault="00D97264" w:rsidP="00D97264">
      <w:pPr>
        <w:spacing w:after="0" w:line="240" w:lineRule="auto"/>
        <w:ind w:firstLine="709"/>
        <w:rPr>
          <w:rFonts w:ascii="Times New Roman" w:hAnsi="Times New Roman" w:cs="Times New Roman"/>
          <w:sz w:val="22"/>
          <w:szCs w:val="28"/>
        </w:rPr>
      </w:pPr>
      <w:r w:rsidRPr="00373A0A">
        <w:rPr>
          <w:rFonts w:ascii="Times New Roman" w:hAnsi="Times New Roman" w:cs="Times New Roman"/>
          <w:bCs/>
          <w:i/>
          <w:sz w:val="22"/>
          <w:szCs w:val="28"/>
        </w:rPr>
        <w:t>Аннотация</w:t>
      </w:r>
      <w:proofErr w:type="gramStart"/>
      <w:r>
        <w:rPr>
          <w:rFonts w:ascii="Times New Roman" w:hAnsi="Times New Roman" w:cs="Times New Roman"/>
          <w:bCs/>
          <w:i/>
          <w:sz w:val="22"/>
          <w:szCs w:val="28"/>
        </w:rPr>
        <w:t>:</w:t>
      </w:r>
      <w:r>
        <w:rPr>
          <w:rFonts w:ascii="Times New Roman" w:hAnsi="Times New Roman" w:cs="Times New Roman"/>
          <w:sz w:val="22"/>
          <w:szCs w:val="28"/>
        </w:rPr>
        <w:t>в</w:t>
      </w:r>
      <w:proofErr w:type="gramEnd"/>
      <w:r w:rsidRPr="00373A0A">
        <w:rPr>
          <w:rFonts w:ascii="Times New Roman" w:hAnsi="Times New Roman" w:cs="Times New Roman"/>
          <w:sz w:val="22"/>
          <w:szCs w:val="28"/>
        </w:rPr>
        <w:t xml:space="preserve"> статье представлен алгоритм, позволяющий корректировать готовое расписание учебных занятий в ВУЗе. Для этого разработан алгоритм, основанный на рекурсивной проверке доступности проведения «проблемного» занятия в новое время. В приоритете подбор нового времени без исправления расписания для других преподавателей. Если это невозможно, осуществляется рекурсивный поиск временных слотов, в которые можно переставить занятия, последовательно изменив время проведения других единиц нагрузки.</w:t>
      </w:r>
    </w:p>
    <w:p w:rsidR="00D97264" w:rsidRPr="00373A0A" w:rsidRDefault="00D97264" w:rsidP="00D97264">
      <w:pPr>
        <w:spacing w:after="0" w:line="240" w:lineRule="auto"/>
        <w:ind w:firstLine="709"/>
        <w:rPr>
          <w:rFonts w:ascii="Times New Roman" w:hAnsi="Times New Roman" w:cs="Times New Roman"/>
          <w:sz w:val="22"/>
          <w:szCs w:val="28"/>
        </w:rPr>
      </w:pPr>
      <w:r w:rsidRPr="00373A0A">
        <w:rPr>
          <w:rFonts w:ascii="Times New Roman" w:hAnsi="Times New Roman" w:cs="Times New Roman"/>
          <w:bCs/>
          <w:i/>
          <w:sz w:val="22"/>
          <w:szCs w:val="28"/>
        </w:rPr>
        <w:t>Ключевые слова:</w:t>
      </w:r>
      <w:r w:rsidRPr="00373A0A">
        <w:rPr>
          <w:rFonts w:ascii="Times New Roman" w:hAnsi="Times New Roman" w:cs="Times New Roman"/>
          <w:sz w:val="22"/>
          <w:szCs w:val="28"/>
        </w:rPr>
        <w:t xml:space="preserve"> составление расписания, жесткие ограничения, рекурсивный алгоритм, формализация задачи</w:t>
      </w:r>
    </w:p>
    <w:p w:rsidR="00D97264" w:rsidRDefault="00D97264" w:rsidP="00D97264">
      <w:pPr>
        <w:spacing w:after="0" w:line="240" w:lineRule="auto"/>
        <w:rPr>
          <w:rFonts w:ascii="Times New Roman" w:hAnsi="Times New Roman" w:cs="Times New Roman"/>
          <w:sz w:val="28"/>
          <w:szCs w:val="28"/>
        </w:rPr>
      </w:pPr>
    </w:p>
    <w:p w:rsidR="00D97264" w:rsidRPr="00032D3B" w:rsidRDefault="00D97264" w:rsidP="00D97264">
      <w:pPr>
        <w:spacing w:after="0" w:line="240" w:lineRule="auto"/>
        <w:jc w:val="center"/>
        <w:rPr>
          <w:rFonts w:ascii="Times New Roman" w:hAnsi="Times New Roman" w:cs="Times New Roman"/>
          <w:b/>
          <w:bCs/>
          <w:sz w:val="28"/>
          <w:szCs w:val="28"/>
        </w:rPr>
      </w:pPr>
      <w:r w:rsidRPr="00032D3B">
        <w:rPr>
          <w:rFonts w:ascii="Times New Roman" w:hAnsi="Times New Roman" w:cs="Times New Roman"/>
          <w:b/>
          <w:bCs/>
          <w:sz w:val="28"/>
          <w:szCs w:val="28"/>
        </w:rPr>
        <w:t>Введение</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lastRenderedPageBreak/>
        <w:t>Рассматривается задача составления расписания учебных занятий в ВУЗе. На практике, к сожалению, очень часто встречаются ситуации, в которых некоторых преподаватель по тем или иным причинам не может работать по разработанному графику. Такая ситуация может возникнуть в случае, когда диспетчером не были собраны или не учтены те данные, которые подавались преподавателем. В результате возникает задача корректировки учебных занятий.</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Существующие </w:t>
      </w:r>
      <w:r w:rsidR="002B71F9">
        <w:rPr>
          <w:rFonts w:ascii="Times New Roman" w:hAnsi="Times New Roman" w:cs="Times New Roman"/>
          <w:sz w:val="28"/>
          <w:szCs w:val="28"/>
        </w:rPr>
        <w:t>решения,</w:t>
      </w:r>
      <w:r>
        <w:rPr>
          <w:rFonts w:ascii="Times New Roman" w:hAnsi="Times New Roman" w:cs="Times New Roman"/>
          <w:sz w:val="28"/>
          <w:szCs w:val="28"/>
        </w:rPr>
        <w:t xml:space="preserve"> как </w:t>
      </w:r>
      <w:r w:rsidR="002B71F9">
        <w:rPr>
          <w:rFonts w:ascii="Times New Roman" w:hAnsi="Times New Roman" w:cs="Times New Roman"/>
          <w:sz w:val="28"/>
          <w:szCs w:val="28"/>
        </w:rPr>
        <w:t>правило,</w:t>
      </w:r>
      <w:r>
        <w:rPr>
          <w:rFonts w:ascii="Times New Roman" w:hAnsi="Times New Roman" w:cs="Times New Roman"/>
          <w:sz w:val="28"/>
          <w:szCs w:val="28"/>
        </w:rPr>
        <w:t xml:space="preserve"> ориентированы лишь на составление (автоматическое или автоматизированное) расписания учебных занятий. Они могут позволить удалить выбранное занятие, вставить занятие в ячейку, которую укажет диспетчер. Однако, существующих решений, предназначенных для автоматизации подбора возможных вариантов для коррекции расписания, в настоящее время практически не существует. В связи с этим, возникает необходимость разработки собственного алгоритма (а впоследствии, и программного средства) для решения данной задачи.</w:t>
      </w:r>
    </w:p>
    <w:p w:rsidR="00D97264" w:rsidRDefault="00D97264" w:rsidP="00D97264">
      <w:pPr>
        <w:spacing w:after="0" w:line="240" w:lineRule="auto"/>
        <w:ind w:firstLine="709"/>
        <w:rPr>
          <w:rFonts w:ascii="Times New Roman" w:hAnsi="Times New Roman" w:cs="Times New Roman"/>
          <w:sz w:val="28"/>
          <w:szCs w:val="28"/>
        </w:rPr>
      </w:pPr>
    </w:p>
    <w:p w:rsidR="00D97264" w:rsidRPr="00032D3B" w:rsidRDefault="00D97264" w:rsidP="00D97264">
      <w:pPr>
        <w:spacing w:after="0" w:line="240" w:lineRule="auto"/>
        <w:jc w:val="center"/>
        <w:rPr>
          <w:rFonts w:ascii="Times New Roman" w:hAnsi="Times New Roman" w:cs="Times New Roman"/>
          <w:b/>
          <w:bCs/>
          <w:sz w:val="28"/>
          <w:szCs w:val="28"/>
        </w:rPr>
      </w:pPr>
      <w:r w:rsidRPr="00032D3B">
        <w:rPr>
          <w:rFonts w:ascii="Times New Roman" w:hAnsi="Times New Roman" w:cs="Times New Roman"/>
          <w:b/>
          <w:bCs/>
          <w:sz w:val="28"/>
          <w:szCs w:val="28"/>
        </w:rPr>
        <w:t>Постановка задачи и ее особенности</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Формализация задачи составления расписания учебных занятий приведена в </w:t>
      </w:r>
      <w:r w:rsidRPr="00032D3B">
        <w:rPr>
          <w:rFonts w:ascii="Times New Roman" w:hAnsi="Times New Roman" w:cs="Times New Roman"/>
          <w:sz w:val="28"/>
          <w:szCs w:val="28"/>
        </w:rPr>
        <w:t>[1]</w:t>
      </w:r>
      <w:r>
        <w:rPr>
          <w:rFonts w:ascii="Times New Roman" w:hAnsi="Times New Roman" w:cs="Times New Roman"/>
          <w:sz w:val="28"/>
          <w:szCs w:val="28"/>
        </w:rPr>
        <w:t>. Она заключается в сопоставлении единицы учебной нагрузки</w:t>
      </w:r>
    </w:p>
    <w:p w:rsidR="00D97264" w:rsidRPr="00971F27" w:rsidRDefault="006B1E87" w:rsidP="00D97264">
      <w:pPr>
        <w:spacing w:after="0" w:line="240" w:lineRule="auto"/>
        <w:ind w:firstLine="709"/>
        <w:jc w:val="right"/>
        <w:rPr>
          <w:rFonts w:ascii="Times New Roman" w:hAnsi="Times New Roman" w:cs="Times New Roman"/>
          <w:sz w:val="28"/>
          <w:szCs w:val="28"/>
        </w:rPr>
      </w:pPr>
      <m:oMathPara>
        <m:oMathParaPr>
          <m:jc m:val="right"/>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i</m:t>
              </m:r>
            </m:sub>
          </m:sSub>
          <m:r>
            <w:rPr>
              <w:rFonts w:ascii="Cambria Math" w:hAnsi="Cambria Math" w:cs="Times New Roman"/>
              <w:sz w:val="28"/>
              <w:szCs w:val="28"/>
            </w:rPr>
            <m:t>=</m:t>
          </m:r>
          <m:d>
            <m:dPr>
              <m:ctrlPr>
                <w:rPr>
                  <w:rFonts w:ascii="Cambria Math" w:hAnsi="Cambria Math" w:cs="Times New Roman"/>
                  <w:i/>
                  <w:sz w:val="28"/>
                  <w:szCs w:val="28"/>
                </w:rPr>
              </m:ctrlPr>
            </m:dPr>
            <m:e>
              <m:sSubSup>
                <m:sSubSupPr>
                  <m:ctrlPr>
                    <w:rPr>
                      <w:rFonts w:ascii="Cambria Math" w:hAnsi="Cambria Math" w:cs="Times New Roman"/>
                      <w:i/>
                      <w:sz w:val="28"/>
                      <w:szCs w:val="28"/>
                    </w:rPr>
                  </m:ctrlPr>
                </m:sSubSupPr>
                <m:e>
                  <m:r>
                    <w:rPr>
                      <w:rFonts w:ascii="Cambria Math" w:hAnsi="Cambria Math" w:cs="Times New Roman"/>
                      <w:sz w:val="28"/>
                      <w:szCs w:val="28"/>
                    </w:rPr>
                    <m:t>T</m:t>
                  </m:r>
                </m:e>
                <m:sub>
                  <m:r>
                    <w:rPr>
                      <w:rFonts w:ascii="Cambria Math" w:hAnsi="Cambria Math" w:cs="Times New Roman"/>
                      <w:sz w:val="28"/>
                      <w:szCs w:val="28"/>
                    </w:rPr>
                    <m:t>i1</m:t>
                  </m:r>
                </m:sub>
                <m:sup>
                  <m:r>
                    <w:rPr>
                      <w:rFonts w:ascii="Cambria Math" w:hAnsi="Cambria Math" w:cs="Times New Roman"/>
                      <w:sz w:val="28"/>
                      <w:szCs w:val="28"/>
                    </w:rPr>
                    <m:t>i</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IL</m:t>
                  </m:r>
                </m:e>
                <m:sub>
                  <m:r>
                    <w:rPr>
                      <w:rFonts w:ascii="Cambria Math" w:hAnsi="Cambria Math" w:cs="Times New Roman"/>
                      <w:sz w:val="28"/>
                      <w:szCs w:val="28"/>
                    </w:rPr>
                    <m:t>i2</m:t>
                  </m:r>
                </m:sub>
                <m:sup>
                  <m:r>
                    <w:rPr>
                      <w:rFonts w:ascii="Cambria Math" w:hAnsi="Cambria Math" w:cs="Times New Roman"/>
                      <w:sz w:val="28"/>
                      <w:szCs w:val="28"/>
                    </w:rPr>
                    <m:t>i</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i3</m:t>
                  </m:r>
                </m:sub>
                <m:sup>
                  <m:r>
                    <w:rPr>
                      <w:rFonts w:ascii="Cambria Math" w:hAnsi="Cambria Math" w:cs="Times New Roman"/>
                      <w:sz w:val="28"/>
                      <w:szCs w:val="28"/>
                    </w:rPr>
                    <m:t>i</m:t>
                  </m:r>
                </m:sup>
              </m:sSubSup>
              <m:r>
                <w:rPr>
                  <w:rFonts w:ascii="Cambria Math" w:hAnsi="Cambria Math" w:cs="Times New Roman"/>
                  <w:sz w:val="28"/>
                  <w:szCs w:val="28"/>
                </w:rPr>
                <m:t>,</m:t>
              </m:r>
              <m:r>
                <w:rPr>
                  <w:rFonts w:ascii="Cambria Math" w:hAnsi="Cambria Math" w:cs="Times New Roman"/>
                  <w:sz w:val="28"/>
                  <w:szCs w:val="28"/>
                  <w:lang w:val="en-US"/>
                </w:rPr>
                <m:t>type</m:t>
              </m:r>
            </m:e>
          </m:d>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1</m:t>
              </m:r>
            </m:e>
          </m:d>
        </m:oMath>
      </m:oMathPara>
    </w:p>
    <w:p w:rsidR="00D97264" w:rsidRDefault="00D97264" w:rsidP="00D97264">
      <w:pPr>
        <w:spacing w:after="0" w:line="240" w:lineRule="auto"/>
        <w:rPr>
          <w:rFonts w:ascii="Times New Roman" w:hAnsi="Times New Roman" w:cs="Times New Roman"/>
          <w:iCs/>
          <w:sz w:val="28"/>
          <w:szCs w:val="28"/>
        </w:rPr>
      </w:pPr>
      <w:r>
        <w:rPr>
          <w:rFonts w:ascii="Times New Roman" w:hAnsi="Times New Roman" w:cs="Times New Roman"/>
          <w:sz w:val="28"/>
          <w:szCs w:val="28"/>
        </w:rPr>
        <w:t xml:space="preserve">где </w:t>
      </w:r>
      <m:oMath>
        <m:sSubSup>
          <m:sSubSupPr>
            <m:ctrlPr>
              <w:rPr>
                <w:rFonts w:ascii="Cambria Math" w:hAnsi="Cambria Math" w:cs="Times New Roman"/>
                <w:i/>
                <w:sz w:val="28"/>
                <w:szCs w:val="28"/>
              </w:rPr>
            </m:ctrlPr>
          </m:sSubSupPr>
          <m:e>
            <m:r>
              <w:rPr>
                <w:rFonts w:ascii="Cambria Math" w:hAnsi="Cambria Math" w:cs="Times New Roman"/>
                <w:sz w:val="28"/>
                <w:szCs w:val="28"/>
              </w:rPr>
              <m:t>T</m:t>
            </m:r>
          </m:e>
          <m:sub>
            <m:r>
              <w:rPr>
                <w:rFonts w:ascii="Cambria Math" w:hAnsi="Cambria Math" w:cs="Times New Roman"/>
                <w:sz w:val="28"/>
                <w:szCs w:val="28"/>
              </w:rPr>
              <m:t>i1</m:t>
            </m:r>
          </m:sub>
          <m:sup>
            <m:r>
              <w:rPr>
                <w:rFonts w:ascii="Cambria Math" w:hAnsi="Cambria Math" w:cs="Times New Roman"/>
                <w:sz w:val="28"/>
                <w:szCs w:val="28"/>
              </w:rPr>
              <m:t>i</m:t>
            </m:r>
          </m:sup>
        </m:sSubSup>
      </m:oMath>
      <w:r>
        <w:rPr>
          <w:rFonts w:ascii="Times New Roman" w:hAnsi="Times New Roman" w:cs="Times New Roman"/>
          <w:sz w:val="28"/>
          <w:szCs w:val="28"/>
        </w:rPr>
        <w:t xml:space="preserve"> – преподаватель;</w:t>
      </w:r>
      <m:oMath>
        <m:sSubSup>
          <m:sSubSupPr>
            <m:ctrlPr>
              <w:rPr>
                <w:rFonts w:ascii="Cambria Math" w:hAnsi="Cambria Math" w:cs="Times New Roman"/>
                <w:i/>
                <w:sz w:val="28"/>
                <w:szCs w:val="28"/>
              </w:rPr>
            </m:ctrlPr>
          </m:sSubSupPr>
          <m:e>
            <m:r>
              <w:rPr>
                <w:rFonts w:ascii="Cambria Math" w:hAnsi="Cambria Math" w:cs="Times New Roman"/>
                <w:sz w:val="28"/>
                <w:szCs w:val="28"/>
              </w:rPr>
              <m:t>IL</m:t>
            </m:r>
          </m:e>
          <m:sub>
            <m:r>
              <w:rPr>
                <w:rFonts w:ascii="Cambria Math" w:hAnsi="Cambria Math" w:cs="Times New Roman"/>
                <w:sz w:val="28"/>
                <w:szCs w:val="28"/>
              </w:rPr>
              <m:t>i2</m:t>
            </m:r>
          </m:sub>
          <m:sup>
            <m:r>
              <w:rPr>
                <w:rFonts w:ascii="Cambria Math" w:hAnsi="Cambria Math" w:cs="Times New Roman"/>
                <w:sz w:val="28"/>
                <w:szCs w:val="28"/>
              </w:rPr>
              <m:t>i</m:t>
            </m:r>
          </m:sup>
        </m:sSubSup>
      </m:oMath>
      <w:r>
        <w:rPr>
          <w:rFonts w:ascii="Cambria Math" w:hAnsi="Cambria Math" w:cs="Times New Roman"/>
          <w:i/>
          <w:sz w:val="28"/>
          <w:szCs w:val="28"/>
        </w:rPr>
        <w:t xml:space="preserve"> – </w:t>
      </w:r>
      <w:r>
        <w:rPr>
          <w:rFonts w:ascii="Times New Roman" w:hAnsi="Times New Roman" w:cs="Times New Roman"/>
          <w:iCs/>
          <w:sz w:val="28"/>
          <w:szCs w:val="28"/>
        </w:rPr>
        <w:t>учебная группа;</w:t>
      </w:r>
      <m:oMath>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i3</m:t>
            </m:r>
          </m:sub>
          <m:sup>
            <m:r>
              <w:rPr>
                <w:rFonts w:ascii="Cambria Math" w:hAnsi="Cambria Math" w:cs="Times New Roman"/>
                <w:sz w:val="28"/>
                <w:szCs w:val="28"/>
              </w:rPr>
              <m:t>i</m:t>
            </m:r>
          </m:sup>
        </m:sSubSup>
      </m:oMath>
      <w:r>
        <w:rPr>
          <w:rFonts w:ascii="Times New Roman" w:hAnsi="Times New Roman" w:cs="Times New Roman"/>
          <w:sz w:val="28"/>
          <w:szCs w:val="28"/>
        </w:rPr>
        <w:t xml:space="preserve"> – дисциплина; </w:t>
      </w:r>
      <w:r w:rsidRPr="00971F27">
        <w:rPr>
          <w:rFonts w:ascii="Times New Roman" w:hAnsi="Times New Roman" w:cs="Times New Roman"/>
          <w:i/>
          <w:sz w:val="28"/>
          <w:szCs w:val="28"/>
        </w:rPr>
        <w:t>type</w:t>
      </w:r>
      <w:r>
        <w:rPr>
          <w:rFonts w:ascii="Times New Roman" w:hAnsi="Times New Roman" w:cs="Times New Roman"/>
          <w:sz w:val="28"/>
          <w:szCs w:val="28"/>
        </w:rPr>
        <w:t xml:space="preserve"> – тип занятия; </w:t>
      </w:r>
      <w:r w:rsidRPr="00D3301F">
        <w:rPr>
          <w:rFonts w:ascii="Times New Roman" w:hAnsi="Times New Roman" w:cs="Times New Roman"/>
          <w:sz w:val="28"/>
          <w:szCs w:val="28"/>
        </w:rPr>
        <w:t>некоторо</w:t>
      </w:r>
      <w:r>
        <w:rPr>
          <w:rFonts w:ascii="Times New Roman" w:hAnsi="Times New Roman" w:cs="Times New Roman"/>
          <w:sz w:val="28"/>
          <w:szCs w:val="28"/>
        </w:rPr>
        <w:t>му</w:t>
      </w:r>
      <w:r w:rsidRPr="00D3301F">
        <w:rPr>
          <w:rFonts w:ascii="Times New Roman" w:hAnsi="Times New Roman" w:cs="Times New Roman"/>
          <w:sz w:val="28"/>
          <w:szCs w:val="28"/>
        </w:rPr>
        <w:t xml:space="preserve"> учебно</w:t>
      </w:r>
      <w:r>
        <w:rPr>
          <w:rFonts w:ascii="Times New Roman" w:hAnsi="Times New Roman" w:cs="Times New Roman"/>
          <w:sz w:val="28"/>
          <w:szCs w:val="28"/>
        </w:rPr>
        <w:t>му</w:t>
      </w:r>
      <w:r w:rsidRPr="00D3301F">
        <w:rPr>
          <w:rFonts w:ascii="Times New Roman" w:hAnsi="Times New Roman" w:cs="Times New Roman"/>
          <w:sz w:val="28"/>
          <w:szCs w:val="28"/>
        </w:rPr>
        <w:t xml:space="preserve"> времени</w:t>
      </w:r>
      <w:r w:rsidR="002B71F9">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tp</m:t>
            </m:r>
          </m:e>
          <m:sub>
            <m:r>
              <w:rPr>
                <w:rFonts w:ascii="Cambria Math" w:hAnsi="Cambria Math" w:cs="Times New Roman"/>
                <w:sz w:val="28"/>
                <w:szCs w:val="28"/>
              </w:rPr>
              <m:t>j</m:t>
            </m:r>
          </m:sub>
        </m:sSub>
      </m:oMath>
      <w:r>
        <w:rPr>
          <w:rFonts w:ascii="Times New Roman" w:hAnsi="Times New Roman" w:cs="Times New Roman"/>
          <w:sz w:val="28"/>
          <w:szCs w:val="28"/>
        </w:rPr>
        <w:t xml:space="preserve"> и аудитории типа </w:t>
      </w:r>
      <m:oMath>
        <m:sSubSup>
          <m:sSubSupPr>
            <m:ctrlPr>
              <w:rPr>
                <w:rFonts w:ascii="Cambria Math" w:hAnsi="Cambria Math" w:cs="Times New Roman"/>
                <w:i/>
                <w:sz w:val="28"/>
                <w:szCs w:val="28"/>
              </w:rPr>
            </m:ctrlPr>
          </m:sSubSupPr>
          <m:e>
            <m:r>
              <w:rPr>
                <w:rFonts w:ascii="Cambria Math" w:hAnsi="Cambria Math" w:cs="Times New Roman"/>
                <w:sz w:val="28"/>
                <w:szCs w:val="28"/>
              </w:rPr>
              <m:t>a</m:t>
            </m:r>
          </m:e>
          <m:sub>
            <m:r>
              <w:rPr>
                <w:rFonts w:ascii="Cambria Math" w:hAnsi="Cambria Math" w:cs="Times New Roman"/>
                <w:sz w:val="28"/>
                <w:szCs w:val="28"/>
              </w:rPr>
              <m:t>k</m:t>
            </m:r>
          </m:sub>
          <m:sup>
            <m:r>
              <w:rPr>
                <w:rFonts w:ascii="Cambria Math" w:hAnsi="Cambria Math" w:cs="Times New Roman"/>
                <w:sz w:val="28"/>
                <w:szCs w:val="28"/>
              </w:rPr>
              <m:t>type</m:t>
            </m:r>
          </m:sup>
        </m:sSubSup>
      </m:oMath>
      <w:r w:rsidR="002B71F9">
        <w:rPr>
          <w:rFonts w:ascii="Times New Roman" w:hAnsi="Times New Roman" w:cs="Times New Roman"/>
          <w:sz w:val="28"/>
          <w:szCs w:val="28"/>
        </w:rPr>
        <w:t xml:space="preserve"> </w:t>
      </w:r>
      <w:proofErr w:type="gramStart"/>
      <w:r w:rsidRPr="00F959F1">
        <w:rPr>
          <w:rFonts w:ascii="Times New Roman" w:hAnsi="Times New Roman" w:cs="Times New Roman"/>
          <w:sz w:val="28"/>
          <w:szCs w:val="28"/>
        </w:rPr>
        <w:t>типа</w:t>
      </w:r>
      <w:proofErr w:type="gramEnd"/>
      <w:r w:rsidR="002B71F9">
        <w:rPr>
          <w:rFonts w:ascii="Times New Roman" w:hAnsi="Times New Roman" w:cs="Times New Roman"/>
          <w:sz w:val="28"/>
          <w:szCs w:val="28"/>
        </w:rPr>
        <w:t xml:space="preserve"> </w:t>
      </w:r>
      <w:r w:rsidRPr="00F959F1">
        <w:rPr>
          <w:rFonts w:ascii="Times New Roman" w:hAnsi="Times New Roman" w:cs="Times New Roman"/>
          <w:i/>
          <w:sz w:val="28"/>
          <w:szCs w:val="28"/>
          <w:lang w:val="en-US"/>
        </w:rPr>
        <w:t>type</w:t>
      </w:r>
      <w:r>
        <w:rPr>
          <w:rFonts w:ascii="Times New Roman" w:hAnsi="Times New Roman" w:cs="Times New Roman"/>
          <w:iCs/>
          <w:sz w:val="28"/>
          <w:szCs w:val="28"/>
        </w:rPr>
        <w:t>.</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С точки зрения процесса внесения коррекция в расписания в формуле (1) важны:</w:t>
      </w:r>
    </w:p>
    <w:p w:rsidR="00D97264" w:rsidRPr="00971F27" w:rsidRDefault="00D97264" w:rsidP="00D97264">
      <w:pPr>
        <w:pStyle w:val="af0"/>
        <w:numPr>
          <w:ilvl w:val="0"/>
          <w:numId w:val="57"/>
        </w:numPr>
        <w:tabs>
          <w:tab w:val="left" w:pos="993"/>
        </w:tabs>
        <w:spacing w:after="0" w:line="240" w:lineRule="auto"/>
        <w:ind w:left="0" w:firstLine="709"/>
        <w:rPr>
          <w:rFonts w:ascii="Times New Roman" w:hAnsi="Times New Roman" w:cs="Times New Roman"/>
          <w:sz w:val="28"/>
          <w:szCs w:val="28"/>
        </w:rPr>
      </w:pPr>
      <w:r w:rsidRPr="00971F27">
        <w:rPr>
          <w:rFonts w:ascii="Times New Roman" w:hAnsi="Times New Roman" w:cs="Times New Roman"/>
          <w:sz w:val="28"/>
          <w:szCs w:val="28"/>
        </w:rPr>
        <w:t>преподаватель;</w:t>
      </w:r>
    </w:p>
    <w:p w:rsidR="00D97264" w:rsidRPr="00971F27" w:rsidRDefault="00D97264" w:rsidP="00D97264">
      <w:pPr>
        <w:pStyle w:val="af0"/>
        <w:numPr>
          <w:ilvl w:val="0"/>
          <w:numId w:val="57"/>
        </w:numPr>
        <w:tabs>
          <w:tab w:val="left" w:pos="993"/>
        </w:tabs>
        <w:spacing w:after="0" w:line="240" w:lineRule="auto"/>
        <w:ind w:left="0" w:firstLine="709"/>
        <w:rPr>
          <w:rFonts w:ascii="Times New Roman" w:hAnsi="Times New Roman" w:cs="Times New Roman"/>
          <w:sz w:val="28"/>
          <w:szCs w:val="28"/>
        </w:rPr>
      </w:pPr>
      <w:r w:rsidRPr="00971F27">
        <w:rPr>
          <w:rFonts w:ascii="Times New Roman" w:hAnsi="Times New Roman" w:cs="Times New Roman"/>
          <w:sz w:val="28"/>
          <w:szCs w:val="28"/>
        </w:rPr>
        <w:t>группа;</w:t>
      </w:r>
    </w:p>
    <w:p w:rsidR="00D97264" w:rsidRPr="00971F27" w:rsidRDefault="00D97264" w:rsidP="00D97264">
      <w:pPr>
        <w:pStyle w:val="af0"/>
        <w:numPr>
          <w:ilvl w:val="0"/>
          <w:numId w:val="57"/>
        </w:numPr>
        <w:tabs>
          <w:tab w:val="left" w:pos="993"/>
        </w:tabs>
        <w:spacing w:after="0" w:line="240" w:lineRule="auto"/>
        <w:ind w:left="0" w:firstLine="709"/>
        <w:rPr>
          <w:rFonts w:ascii="Times New Roman" w:hAnsi="Times New Roman" w:cs="Times New Roman"/>
          <w:sz w:val="28"/>
          <w:szCs w:val="28"/>
        </w:rPr>
      </w:pPr>
      <w:r w:rsidRPr="00971F27">
        <w:rPr>
          <w:rFonts w:ascii="Times New Roman" w:hAnsi="Times New Roman" w:cs="Times New Roman"/>
          <w:sz w:val="28"/>
          <w:szCs w:val="28"/>
        </w:rPr>
        <w:t>тип занятия.</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Пусть множество </w:t>
      </w:r>
      <w:r>
        <w:rPr>
          <w:rFonts w:ascii="Times New Roman" w:hAnsi="Times New Roman" w:cs="Times New Roman"/>
          <w:sz w:val="28"/>
          <w:szCs w:val="28"/>
          <w:lang w:val="en-US"/>
        </w:rPr>
        <w:t>E</w:t>
      </w:r>
      <w:r w:rsidR="002B71F9">
        <w:rPr>
          <w:rFonts w:ascii="Times New Roman" w:hAnsi="Times New Roman" w:cs="Times New Roman"/>
          <w:sz w:val="28"/>
          <w:szCs w:val="28"/>
        </w:rPr>
        <w:t xml:space="preserve"> </w:t>
      </w:r>
      <w:r>
        <w:rPr>
          <w:rFonts w:ascii="Times New Roman" w:hAnsi="Times New Roman" w:cs="Times New Roman"/>
          <w:sz w:val="28"/>
          <w:szCs w:val="28"/>
        </w:rPr>
        <w:t>содержит</w:t>
      </w:r>
      <w:r w:rsidR="002B71F9">
        <w:rPr>
          <w:rFonts w:ascii="Times New Roman" w:hAnsi="Times New Roman" w:cs="Times New Roman"/>
          <w:sz w:val="28"/>
          <w:szCs w:val="28"/>
        </w:rPr>
        <w:t xml:space="preserve"> </w:t>
      </w:r>
      <w:r>
        <w:rPr>
          <w:rFonts w:ascii="Times New Roman" w:hAnsi="Times New Roman" w:cs="Times New Roman"/>
          <w:sz w:val="28"/>
          <w:szCs w:val="28"/>
        </w:rPr>
        <w:t xml:space="preserve">все единицы нагрузки, а </w:t>
      </w:r>
      <w:r>
        <w:rPr>
          <w:rFonts w:ascii="Times New Roman" w:hAnsi="Times New Roman" w:cs="Times New Roman"/>
          <w:sz w:val="28"/>
          <w:szCs w:val="28"/>
          <w:lang w:val="en-US"/>
        </w:rPr>
        <w:t>S</w:t>
      </w:r>
      <w:r w:rsidR="002B71F9">
        <w:rPr>
          <w:rFonts w:ascii="Times New Roman" w:hAnsi="Times New Roman" w:cs="Times New Roman"/>
          <w:sz w:val="28"/>
          <w:szCs w:val="28"/>
        </w:rPr>
        <w:t xml:space="preserve"> </w:t>
      </w:r>
      <w:r>
        <w:rPr>
          <w:rFonts w:ascii="Times New Roman" w:hAnsi="Times New Roman" w:cs="Times New Roman"/>
          <w:sz w:val="28"/>
          <w:szCs w:val="28"/>
        </w:rPr>
        <w:t>–</w:t>
      </w:r>
      <w:r w:rsidR="002B71F9">
        <w:rPr>
          <w:rFonts w:ascii="Times New Roman" w:hAnsi="Times New Roman" w:cs="Times New Roman"/>
          <w:sz w:val="28"/>
          <w:szCs w:val="28"/>
        </w:rPr>
        <w:t xml:space="preserve"> </w:t>
      </w:r>
      <w:r>
        <w:rPr>
          <w:rFonts w:ascii="Times New Roman" w:hAnsi="Times New Roman" w:cs="Times New Roman"/>
          <w:sz w:val="28"/>
          <w:szCs w:val="28"/>
        </w:rPr>
        <w:t>множество слотов вида:</w:t>
      </w:r>
    </w:p>
    <w:p w:rsidR="00D97264" w:rsidRPr="00971F27" w:rsidRDefault="00D97264" w:rsidP="00D97264">
      <w:pPr>
        <w:spacing w:after="0" w:line="240" w:lineRule="auto"/>
        <w:ind w:firstLine="709"/>
        <w:jc w:val="right"/>
        <w:rPr>
          <w:rFonts w:ascii="Times New Roman" w:hAnsi="Times New Roman" w:cs="Times New Roman"/>
          <w:sz w:val="28"/>
          <w:szCs w:val="28"/>
        </w:rPr>
      </w:pPr>
      <m:oMathPara>
        <m:oMathParaPr>
          <m:jc m:val="right"/>
        </m:oMathParaPr>
        <m:oMath>
          <m:r>
            <w:rPr>
              <w:rFonts w:ascii="Cambria Math" w:hAnsi="Cambria Math" w:cs="Times New Roman"/>
              <w:sz w:val="28"/>
              <w:szCs w:val="28"/>
            </w:rPr>
            <m:t>S=</m:t>
          </m:r>
          <m:d>
            <m:dPr>
              <m:begChr m:val="{"/>
              <m:endChr m:val="}"/>
              <m:ctrlPr>
                <w:rPr>
                  <w:rFonts w:ascii="Cambria Math" w:hAnsi="Cambria Math" w:cs="Times New Roman"/>
                  <w:i/>
                  <w:iCs/>
                  <w:sz w:val="28"/>
                  <w:szCs w:val="28"/>
                  <w:lang w:val="en-US"/>
                </w:rPr>
              </m:ctrlPr>
            </m:dPr>
            <m:e>
              <m:r>
                <w:rPr>
                  <w:rFonts w:ascii="Cambria Math" w:hAnsi="Cambria Math" w:cs="Times New Roman"/>
                  <w:sz w:val="28"/>
                  <w:szCs w:val="28"/>
                  <w:lang w:val="en-US"/>
                </w:rPr>
                <m:t>d</m:t>
              </m:r>
              <m:r>
                <w:rPr>
                  <w:rFonts w:ascii="Cambria Math" w:hAnsi="Cambria Math" w:cs="Times New Roman"/>
                  <w:sz w:val="28"/>
                  <w:szCs w:val="28"/>
                </w:rPr>
                <m:t>,</m:t>
              </m:r>
              <m:r>
                <w:rPr>
                  <w:rFonts w:ascii="Cambria Math" w:hAnsi="Cambria Math" w:cs="Times New Roman"/>
                  <w:sz w:val="28"/>
                  <w:szCs w:val="28"/>
                  <w:lang w:val="en-US"/>
                </w:rPr>
                <m:t>p</m:t>
              </m:r>
              <m:r>
                <w:rPr>
                  <w:rFonts w:ascii="Cambria Math" w:hAnsi="Cambria Math" w:cs="Times New Roman"/>
                  <w:sz w:val="28"/>
                  <w:szCs w:val="28"/>
                </w:rPr>
                <m:t>,</m:t>
              </m:r>
              <m:r>
                <w:rPr>
                  <w:rFonts w:ascii="Cambria Math" w:hAnsi="Cambria Math" w:cs="Times New Roman"/>
                  <w:sz w:val="28"/>
                  <w:szCs w:val="28"/>
                  <w:lang w:val="en-US"/>
                </w:rPr>
                <m:t>a</m:t>
              </m:r>
            </m:e>
          </m:d>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2</m:t>
              </m:r>
            </m:e>
          </m:d>
        </m:oMath>
      </m:oMathPara>
    </w:p>
    <w:p w:rsidR="00D97264" w:rsidRDefault="00D97264" w:rsidP="00D97264">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где </w:t>
      </w:r>
      <w:r w:rsidRPr="00971F27">
        <w:rPr>
          <w:rFonts w:ascii="Times New Roman" w:hAnsi="Times New Roman" w:cs="Times New Roman"/>
          <w:i/>
          <w:sz w:val="28"/>
          <w:szCs w:val="28"/>
          <w:lang w:val="en-US"/>
        </w:rPr>
        <w:t>d</w:t>
      </w:r>
      <w:r>
        <w:rPr>
          <w:rFonts w:ascii="Times New Roman" w:hAnsi="Times New Roman" w:cs="Times New Roman"/>
          <w:sz w:val="28"/>
          <w:szCs w:val="28"/>
        </w:rPr>
        <w:t xml:space="preserve"> –день; </w:t>
      </w:r>
      <w:r w:rsidRPr="00971F27">
        <w:rPr>
          <w:rFonts w:ascii="Times New Roman" w:hAnsi="Times New Roman" w:cs="Times New Roman"/>
          <w:i/>
          <w:sz w:val="28"/>
          <w:szCs w:val="28"/>
          <w:lang w:val="en-US"/>
        </w:rPr>
        <w:t>p</w:t>
      </w:r>
      <w:r>
        <w:rPr>
          <w:rFonts w:ascii="Times New Roman" w:hAnsi="Times New Roman" w:cs="Times New Roman"/>
          <w:sz w:val="28"/>
          <w:szCs w:val="28"/>
        </w:rPr>
        <w:t xml:space="preserve">–номер пары; </w:t>
      </w:r>
      <w:r w:rsidRPr="00971F27">
        <w:rPr>
          <w:rFonts w:ascii="Times New Roman" w:hAnsi="Times New Roman" w:cs="Times New Roman"/>
          <w:i/>
          <w:sz w:val="28"/>
          <w:szCs w:val="28"/>
          <w:lang w:val="en-US"/>
        </w:rPr>
        <w:t>a</w:t>
      </w:r>
      <w:r>
        <w:rPr>
          <w:rFonts w:ascii="Times New Roman" w:hAnsi="Times New Roman" w:cs="Times New Roman"/>
          <w:sz w:val="28"/>
          <w:szCs w:val="28"/>
        </w:rPr>
        <w:t xml:space="preserve"> – номер аудитории.</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Тогда расписание можно представить как отображение:</w:t>
      </w:r>
    </w:p>
    <w:p w:rsidR="00D97264" w:rsidRPr="00971F27" w:rsidRDefault="00D97264" w:rsidP="00D97264">
      <w:pPr>
        <w:spacing w:after="0" w:line="240" w:lineRule="auto"/>
        <w:ind w:firstLine="709"/>
        <w:jc w:val="right"/>
        <w:rPr>
          <w:rFonts w:ascii="Times New Roman" w:hAnsi="Times New Roman" w:cs="Times New Roman"/>
          <w:iCs/>
          <w:sz w:val="28"/>
          <w:szCs w:val="28"/>
        </w:rPr>
      </w:pPr>
      <m:oMathPara>
        <m:oMathParaPr>
          <m:jc m:val="right"/>
        </m:oMathParaPr>
        <m:oMath>
          <m:r>
            <w:rPr>
              <w:rFonts w:ascii="Cambria Math" w:hAnsi="Cambria Math" w:cs="Times New Roman"/>
              <w:sz w:val="28"/>
              <w:szCs w:val="28"/>
            </w:rPr>
            <m:t>σ:</m:t>
          </m:r>
          <m:r>
            <w:rPr>
              <w:rFonts w:ascii="Cambria Math" w:hAnsi="Cambria Math" w:cs="Times New Roman"/>
              <w:sz w:val="28"/>
              <w:szCs w:val="28"/>
              <w:lang w:val="en-US"/>
            </w:rPr>
            <m:t>E</m:t>
          </m:r>
          <m:r>
            <w:rPr>
              <w:rFonts w:ascii="Cambria Math" w:hAnsi="Cambria Math" w:cs="Times New Roman"/>
              <w:sz w:val="28"/>
              <w:szCs w:val="28"/>
            </w:rPr>
            <m:t>→</m:t>
          </m:r>
          <m:r>
            <w:rPr>
              <w:rFonts w:ascii="Cambria Math" w:hAnsi="Cambria Math" w:cs="Times New Roman"/>
              <w:sz w:val="28"/>
              <w:szCs w:val="28"/>
              <w:lang w:val="en-US"/>
            </w:rPr>
            <m:t xml:space="preserve">S.                                                           </m:t>
          </m:r>
          <m:d>
            <m:dPr>
              <m:ctrlPr>
                <w:rPr>
                  <w:rFonts w:ascii="Cambria Math" w:hAnsi="Cambria Math" w:cs="Times New Roman"/>
                  <w:i/>
                  <w:sz w:val="28"/>
                  <w:szCs w:val="28"/>
                  <w:lang w:val="en-US"/>
                </w:rPr>
              </m:ctrlPr>
            </m:dPr>
            <m:e>
              <m:r>
                <w:rPr>
                  <w:rFonts w:ascii="Cambria Math" w:hAnsi="Cambria Math" w:cs="Times New Roman"/>
                  <w:sz w:val="28"/>
                  <w:szCs w:val="28"/>
                  <w:lang w:val="en-US"/>
                </w:rPr>
                <m:t>3</m:t>
              </m:r>
            </m:e>
          </m:d>
        </m:oMath>
      </m:oMathPara>
    </w:p>
    <w:p w:rsidR="00D97264" w:rsidRDefault="00D97264" w:rsidP="00D97264">
      <w:pPr>
        <w:spacing w:after="0" w:line="240" w:lineRule="auto"/>
        <w:ind w:firstLine="709"/>
        <w:rPr>
          <w:rFonts w:ascii="Times New Roman" w:hAnsi="Times New Roman" w:cs="Times New Roman"/>
          <w:iCs/>
          <w:sz w:val="28"/>
          <w:szCs w:val="28"/>
        </w:rPr>
      </w:pPr>
      <w:r>
        <w:rPr>
          <w:rFonts w:ascii="Times New Roman" w:hAnsi="Times New Roman" w:cs="Times New Roman"/>
          <w:iCs/>
          <w:sz w:val="28"/>
          <w:szCs w:val="28"/>
        </w:rPr>
        <w:t xml:space="preserve">Для каждого преподавателя </w:t>
      </w:r>
      <w:r>
        <w:rPr>
          <w:rFonts w:ascii="Times New Roman" w:hAnsi="Times New Roman" w:cs="Times New Roman"/>
          <w:iCs/>
          <w:sz w:val="28"/>
          <w:szCs w:val="28"/>
          <w:lang w:val="en-US"/>
        </w:rPr>
        <w:t>i</w:t>
      </w:r>
      <w:r>
        <w:rPr>
          <w:rFonts w:ascii="Times New Roman" w:hAnsi="Times New Roman" w:cs="Times New Roman"/>
          <w:iCs/>
          <w:sz w:val="28"/>
          <w:szCs w:val="28"/>
        </w:rPr>
        <w:t xml:space="preserve"> введем в рассмотрение множество запретов. Это будет множество</w:t>
      </w:r>
    </w:p>
    <w:p w:rsidR="00D97264" w:rsidRPr="00971F27" w:rsidRDefault="006B1E87" w:rsidP="00D97264">
      <w:pPr>
        <w:spacing w:after="0" w:line="240" w:lineRule="auto"/>
        <w:ind w:firstLine="709"/>
        <w:jc w:val="right"/>
        <w:rPr>
          <w:rFonts w:ascii="Times New Roman" w:hAnsi="Times New Roman" w:cs="Times New Roman"/>
          <w:sz w:val="28"/>
          <w:szCs w:val="28"/>
        </w:rPr>
      </w:pPr>
      <m:oMathPara>
        <m:oMathParaPr>
          <m:jc m:val="right"/>
        </m:oMathParaPr>
        <m:oMath>
          <m:sSub>
            <m:sSubPr>
              <m:ctrlPr>
                <w:rPr>
                  <w:rFonts w:ascii="Cambria Math" w:hAnsi="Cambria Math" w:cs="Times New Roman"/>
                  <w:i/>
                  <w:iCs/>
                  <w:sz w:val="28"/>
                  <w:szCs w:val="28"/>
                </w:rPr>
              </m:ctrlPr>
            </m:sSubPr>
            <m:e>
              <m:r>
                <w:rPr>
                  <w:rFonts w:ascii="Cambria Math" w:hAnsi="Cambria Math" w:cs="Times New Roman"/>
                  <w:sz w:val="28"/>
                  <w:szCs w:val="28"/>
                  <w:lang w:val="en-US"/>
                </w:rPr>
                <m:t>F</m:t>
              </m:r>
            </m:e>
            <m:sub>
              <m:r>
                <w:rPr>
                  <w:rFonts w:ascii="Cambria Math" w:hAnsi="Cambria Math" w:cs="Times New Roman"/>
                  <w:sz w:val="28"/>
                  <w:szCs w:val="28"/>
                </w:rPr>
                <m:t>i</m:t>
              </m:r>
            </m:sub>
          </m:sSub>
          <m:r>
            <w:rPr>
              <w:rFonts w:ascii="Cambria Math" w:hAnsi="Cambria Math" w:cs="Times New Roman"/>
              <w:sz w:val="28"/>
              <w:szCs w:val="28"/>
            </w:rPr>
            <m:t>⊆D×</m:t>
          </m:r>
          <m:r>
            <w:rPr>
              <w:rFonts w:ascii="Cambria Math" w:hAnsi="Cambria Math" w:cs="Times New Roman"/>
              <w:sz w:val="28"/>
              <w:szCs w:val="28"/>
              <w:lang w:val="en-US"/>
            </w:rPr>
            <m:t xml:space="preserve">P,                                                         </m:t>
          </m:r>
          <m:d>
            <m:dPr>
              <m:ctrlPr>
                <w:rPr>
                  <w:rFonts w:ascii="Cambria Math" w:hAnsi="Cambria Math" w:cs="Times New Roman"/>
                  <w:i/>
                  <w:iCs/>
                  <w:sz w:val="28"/>
                  <w:szCs w:val="28"/>
                </w:rPr>
              </m:ctrlPr>
            </m:dPr>
            <m:e>
              <m:r>
                <w:rPr>
                  <w:rFonts w:ascii="Cambria Math" w:hAnsi="Cambria Math" w:cs="Times New Roman"/>
                  <w:sz w:val="28"/>
                  <w:szCs w:val="28"/>
                </w:rPr>
                <m:t>4</m:t>
              </m:r>
            </m:e>
          </m:d>
        </m:oMath>
      </m:oMathPara>
    </w:p>
    <w:p w:rsidR="00D97264" w:rsidRDefault="00D97264" w:rsidP="00D97264">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каждый </w:t>
      </w:r>
      <w:proofErr w:type="gramStart"/>
      <w:r>
        <w:rPr>
          <w:rFonts w:ascii="Times New Roman" w:hAnsi="Times New Roman" w:cs="Times New Roman"/>
          <w:sz w:val="28"/>
          <w:szCs w:val="28"/>
        </w:rPr>
        <w:t>элемент</w:t>
      </w:r>
      <w:proofErr w:type="gramEnd"/>
      <w:r>
        <w:rPr>
          <w:rFonts w:ascii="Times New Roman" w:hAnsi="Times New Roman" w:cs="Times New Roman"/>
          <w:sz w:val="28"/>
          <w:szCs w:val="28"/>
        </w:rPr>
        <w:t xml:space="preserve"> которого представляет собой идентификатор дня и пары, когда преподаватель не может вести занятия. Введем также в рассмотрение булеву переменную:</w:t>
      </w:r>
    </w:p>
    <w:p w:rsidR="00D97264" w:rsidRPr="0056201E" w:rsidRDefault="006B1E87" w:rsidP="00D97264">
      <w:pPr>
        <w:spacing w:after="0" w:line="240" w:lineRule="auto"/>
        <w:jc w:val="center"/>
        <w:rPr>
          <w:rFonts w:ascii="Times New Roman" w:hAnsi="Times New Roman" w:cs="Times New Roman"/>
          <w:sz w:val="28"/>
          <w:szCs w:val="28"/>
        </w:rPr>
      </w:pPr>
      <m:oMathPara>
        <m:oMathParaPr>
          <m:jc m:val="right"/>
        </m:oMathParaP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e,d,p,a</m:t>
              </m:r>
            </m:sub>
          </m:sSub>
          <m:r>
            <w:rPr>
              <w:rFonts w:ascii="Cambria Math" w:hAnsi="Cambria Math" w:cs="Times New Roman"/>
              <w:sz w:val="28"/>
              <w:szCs w:val="28"/>
            </w:rPr>
            <m:t>=</m:t>
          </m:r>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r>
                    <w:rPr>
                      <w:rFonts w:ascii="Cambria Math" w:hAnsi="Cambria Math" w:cs="Times New Roman"/>
                      <w:sz w:val="28"/>
                      <w:szCs w:val="28"/>
                    </w:rPr>
                    <m:t xml:space="preserve">1,если занятие </m:t>
                  </m:r>
                  <m:r>
                    <w:rPr>
                      <w:rFonts w:ascii="Cambria Math" w:hAnsi="Cambria Math" w:cs="Times New Roman"/>
                      <w:sz w:val="28"/>
                      <w:szCs w:val="28"/>
                      <w:lang w:val="en-US"/>
                    </w:rPr>
                    <m:t xml:space="preserve">e поставлено в </m:t>
                  </m:r>
                  <m:d>
                    <m:dPr>
                      <m:ctrlPr>
                        <w:rPr>
                          <w:rFonts w:ascii="Cambria Math" w:hAnsi="Cambria Math" w:cs="Times New Roman"/>
                          <w:i/>
                          <w:sz w:val="28"/>
                          <w:szCs w:val="28"/>
                          <w:lang w:val="en-US"/>
                        </w:rPr>
                      </m:ctrlPr>
                    </m:dPr>
                    <m:e>
                      <m:r>
                        <w:rPr>
                          <w:rFonts w:ascii="Cambria Math" w:hAnsi="Cambria Math" w:cs="Times New Roman"/>
                          <w:sz w:val="28"/>
                          <w:szCs w:val="28"/>
                          <w:lang w:val="en-US"/>
                        </w:rPr>
                        <m:t>d,p,a</m:t>
                      </m:r>
                    </m:e>
                  </m:d>
                  <m:r>
                    <w:rPr>
                      <w:rFonts w:ascii="Cambria Math" w:hAnsi="Cambria Math" w:cs="Times New Roman"/>
                      <w:sz w:val="28"/>
                      <w:szCs w:val="28"/>
                      <w:lang w:val="en-US"/>
                    </w:rPr>
                    <m:t>,</m:t>
                  </m:r>
                </m:e>
                <m:e>
                  <m:r>
                    <w:rPr>
                      <w:rFonts w:ascii="Cambria Math" w:hAnsi="Cambria Math" w:cs="Times New Roman"/>
                      <w:sz w:val="28"/>
                      <w:szCs w:val="28"/>
                    </w:rPr>
                    <m:t xml:space="preserve">0,иначе.                                                              </m:t>
                  </m:r>
                </m:e>
              </m:eqArr>
            </m:e>
          </m:d>
          <m:d>
            <m:dPr>
              <m:ctrlPr>
                <w:rPr>
                  <w:rFonts w:ascii="Cambria Math" w:hAnsi="Cambria Math" w:cs="Times New Roman"/>
                  <w:i/>
                  <w:sz w:val="28"/>
                  <w:szCs w:val="28"/>
                </w:rPr>
              </m:ctrlPr>
            </m:dPr>
            <m:e>
              <m:r>
                <w:rPr>
                  <w:rFonts w:ascii="Cambria Math" w:hAnsi="Cambria Math" w:cs="Times New Roman"/>
                  <w:sz w:val="28"/>
                  <w:szCs w:val="28"/>
                </w:rPr>
                <m:t>5</m:t>
              </m:r>
            </m:e>
          </m:d>
        </m:oMath>
      </m:oMathPara>
    </w:p>
    <w:p w:rsidR="00D97264" w:rsidRDefault="00D97264" w:rsidP="00D97264">
      <w:pPr>
        <w:spacing w:after="0" w:line="240" w:lineRule="auto"/>
        <w:ind w:firstLine="709"/>
        <w:rPr>
          <w:rFonts w:ascii="Times New Roman" w:hAnsi="Times New Roman" w:cs="Times New Roman"/>
          <w:iCs/>
          <w:sz w:val="28"/>
          <w:szCs w:val="28"/>
        </w:rPr>
      </w:pPr>
      <w:r>
        <w:rPr>
          <w:rFonts w:ascii="Times New Roman" w:hAnsi="Times New Roman" w:cs="Times New Roman"/>
          <w:iCs/>
          <w:sz w:val="28"/>
          <w:szCs w:val="28"/>
        </w:rPr>
        <w:t xml:space="preserve">Тогда требование преподавателя </w:t>
      </w:r>
      <m:oMath>
        <m:sSup>
          <m:sSupPr>
            <m:ctrlPr>
              <w:rPr>
                <w:rFonts w:ascii="Cambria Math" w:hAnsi="Cambria Math" w:cs="Times New Roman"/>
                <w:i/>
                <w:sz w:val="28"/>
                <w:szCs w:val="28"/>
              </w:rPr>
            </m:ctrlPr>
          </m:sSupPr>
          <m:e>
            <m:r>
              <w:rPr>
                <w:rFonts w:ascii="Cambria Math" w:hAnsi="Cambria Math" w:cs="Times New Roman"/>
                <w:sz w:val="28"/>
                <w:szCs w:val="28"/>
                <w:lang w:val="en-US"/>
              </w:rPr>
              <m:t>i</m:t>
            </m:r>
            <m:ctrlPr>
              <w:rPr>
                <w:rFonts w:ascii="Cambria Math" w:hAnsi="Cambria Math" w:cs="Times New Roman"/>
                <w:i/>
                <w:sz w:val="28"/>
                <w:szCs w:val="28"/>
                <w:lang w:val="en-US"/>
              </w:rPr>
            </m:ctrlPr>
          </m:e>
          <m:sup>
            <m:r>
              <w:rPr>
                <w:rFonts w:ascii="Cambria Math" w:hAnsi="Cambria Math" w:cs="Times New Roman"/>
                <w:sz w:val="28"/>
                <w:szCs w:val="28"/>
              </w:rPr>
              <m:t>*</m:t>
            </m:r>
          </m:sup>
        </m:sSup>
      </m:oMath>
      <w:r>
        <w:rPr>
          <w:rFonts w:ascii="Times New Roman" w:hAnsi="Times New Roman" w:cs="Times New Roman"/>
          <w:iCs/>
          <w:sz w:val="28"/>
          <w:szCs w:val="28"/>
        </w:rPr>
        <w:t>не ставить пары в запрещенное время будет выглядеть следующим образом:</w:t>
      </w:r>
    </w:p>
    <w:p w:rsidR="00D97264" w:rsidRPr="00971F27" w:rsidRDefault="006B1E87" w:rsidP="00D97264">
      <w:pPr>
        <w:spacing w:after="0" w:line="240" w:lineRule="auto"/>
        <w:ind w:firstLine="709"/>
        <w:jc w:val="right"/>
        <w:rPr>
          <w:rFonts w:ascii="Times New Roman" w:hAnsi="Times New Roman" w:cs="Times New Roman"/>
          <w:iCs/>
          <w:sz w:val="28"/>
          <w:szCs w:val="28"/>
        </w:rPr>
      </w:pPr>
      <m:oMathPara>
        <m:oMathParaPr>
          <m:jc m:val="right"/>
        </m:oMathParaPr>
        <m:oMath>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lang w:val="en-US"/>
                </w:rPr>
                <m:t>a</m:t>
              </m:r>
            </m:sub>
            <m:sup/>
            <m:e>
              <m:sSub>
                <m:sSubPr>
                  <m:ctrlPr>
                    <w:rPr>
                      <w:rFonts w:ascii="Cambria Math" w:hAnsi="Cambria Math" w:cs="Times New Roman"/>
                      <w:i/>
                      <w:sz w:val="28"/>
                      <w:szCs w:val="28"/>
                    </w:rPr>
                  </m:ctrlPr>
                </m:sSubPr>
                <m:e>
                  <m:r>
                    <w:rPr>
                      <w:rFonts w:ascii="Cambria Math" w:hAnsi="Cambria Math" w:cs="Times New Roman"/>
                      <w:sz w:val="28"/>
                      <w:szCs w:val="28"/>
                      <w:lang w:val="en-US"/>
                    </w:rPr>
                    <m:t>x</m:t>
                  </m:r>
                </m:e>
                <m:sub>
                  <m:r>
                    <w:rPr>
                      <w:rFonts w:ascii="Cambria Math" w:hAnsi="Cambria Math" w:cs="Times New Roman"/>
                      <w:sz w:val="28"/>
                      <w:szCs w:val="28"/>
                    </w:rPr>
                    <m:t>e,</m:t>
                  </m:r>
                  <m:r>
                    <w:rPr>
                      <w:rFonts w:ascii="Cambria Math" w:hAnsi="Cambria Math" w:cs="Times New Roman"/>
                      <w:sz w:val="28"/>
                      <w:szCs w:val="28"/>
                      <w:lang w:val="en-US"/>
                    </w:rPr>
                    <m:t>d</m:t>
                  </m:r>
                  <m:r>
                    <w:rPr>
                      <w:rFonts w:ascii="Cambria Math" w:hAnsi="Cambria Math" w:cs="Times New Roman"/>
                      <w:sz w:val="28"/>
                      <w:szCs w:val="28"/>
                    </w:rPr>
                    <m:t>,</m:t>
                  </m:r>
                  <m:r>
                    <w:rPr>
                      <w:rFonts w:ascii="Cambria Math" w:hAnsi="Cambria Math" w:cs="Times New Roman"/>
                      <w:sz w:val="28"/>
                      <w:szCs w:val="28"/>
                      <w:lang w:val="en-US"/>
                    </w:rPr>
                    <m:t>p</m:t>
                  </m:r>
                  <m:r>
                    <w:rPr>
                      <w:rFonts w:ascii="Cambria Math" w:hAnsi="Cambria Math" w:cs="Times New Roman"/>
                      <w:sz w:val="28"/>
                      <w:szCs w:val="28"/>
                    </w:rPr>
                    <m:t>,</m:t>
                  </m:r>
                  <m:r>
                    <w:rPr>
                      <w:rFonts w:ascii="Cambria Math" w:hAnsi="Cambria Math" w:cs="Times New Roman"/>
                      <w:sz w:val="28"/>
                      <w:szCs w:val="28"/>
                      <w:lang w:val="en-US"/>
                    </w:rPr>
                    <m:t>a</m:t>
                  </m:r>
                </m:sub>
              </m:sSub>
            </m:e>
          </m:nary>
          <m:r>
            <w:rPr>
              <w:rFonts w:ascii="Cambria Math" w:hAnsi="Cambria Math" w:cs="Times New Roman"/>
              <w:sz w:val="28"/>
              <w:szCs w:val="28"/>
            </w:rPr>
            <m:t>=0 ∀</m:t>
          </m:r>
          <m:r>
            <w:rPr>
              <w:rFonts w:ascii="Cambria Math" w:hAnsi="Cambria Math" w:cs="Times New Roman"/>
              <w:sz w:val="28"/>
              <w:szCs w:val="28"/>
              <w:lang w:val="en-US"/>
            </w:rPr>
            <m:t>e</m:t>
          </m:r>
          <m:r>
            <w:rPr>
              <w:rFonts w:ascii="Cambria Math" w:hAnsi="Cambria Math" w:cs="Times New Roman"/>
              <w:sz w:val="28"/>
              <w:szCs w:val="28"/>
            </w:rPr>
            <m:t>:</m:t>
          </m:r>
          <m:r>
            <w:rPr>
              <w:rFonts w:ascii="Cambria Math" w:hAnsi="Cambria Math" w:cs="Times New Roman"/>
              <w:sz w:val="28"/>
              <w:szCs w:val="28"/>
              <w:lang w:val="en-US"/>
            </w:rPr>
            <m:t>t</m:t>
          </m:r>
          <m:d>
            <m:dPr>
              <m:ctrlPr>
                <w:rPr>
                  <w:rFonts w:ascii="Cambria Math" w:hAnsi="Cambria Math" w:cs="Times New Roman"/>
                  <w:i/>
                  <w:sz w:val="28"/>
                  <w:szCs w:val="28"/>
                  <w:lang w:val="en-US"/>
                </w:rPr>
              </m:ctrlPr>
            </m:dPr>
            <m:e>
              <m:r>
                <w:rPr>
                  <w:rFonts w:ascii="Cambria Math" w:hAnsi="Cambria Math" w:cs="Times New Roman"/>
                  <w:sz w:val="28"/>
                  <w:szCs w:val="28"/>
                  <w:lang w:val="en-US"/>
                </w:rPr>
                <m:t>e</m:t>
              </m:r>
            </m:e>
          </m:d>
          <m:r>
            <w:rPr>
              <w:rFonts w:ascii="Cambria Math" w:hAnsi="Cambria Math" w:cs="Times New Roman"/>
              <w:sz w:val="28"/>
              <w:szCs w:val="28"/>
            </w:rPr>
            <m:t>=</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i</m:t>
              </m:r>
            </m:e>
            <m:sup>
              <m:r>
                <w:rPr>
                  <w:rFonts w:ascii="Cambria Math" w:hAnsi="Cambria Math" w:cs="Times New Roman"/>
                  <w:sz w:val="28"/>
                  <w:szCs w:val="28"/>
                </w:rPr>
                <m:t>*</m:t>
              </m:r>
            </m:sup>
          </m:sSup>
          <m:r>
            <w:rPr>
              <w:rFonts w:ascii="Cambria Math" w:hAnsi="Cambria Math" w:cs="Times New Roman"/>
              <w:sz w:val="28"/>
              <w:szCs w:val="28"/>
            </w:rPr>
            <m:t xml:space="preserve"> и ∀</m:t>
          </m:r>
          <m:d>
            <m:dPr>
              <m:ctrlPr>
                <w:rPr>
                  <w:rFonts w:ascii="Cambria Math" w:hAnsi="Cambria Math" w:cs="Times New Roman"/>
                  <w:i/>
                  <w:sz w:val="28"/>
                  <w:szCs w:val="28"/>
                  <w:lang w:val="en-US"/>
                </w:rPr>
              </m:ctrlPr>
            </m:dPr>
            <m:e>
              <m:r>
                <w:rPr>
                  <w:rFonts w:ascii="Cambria Math" w:hAnsi="Cambria Math" w:cs="Times New Roman"/>
                  <w:sz w:val="28"/>
                  <w:szCs w:val="28"/>
                  <w:lang w:val="en-US"/>
                </w:rPr>
                <m:t>d</m:t>
              </m:r>
              <m:r>
                <w:rPr>
                  <w:rFonts w:ascii="Cambria Math" w:hAnsi="Cambria Math" w:cs="Times New Roman"/>
                  <w:sz w:val="28"/>
                  <w:szCs w:val="28"/>
                </w:rPr>
                <m:t>,</m:t>
              </m:r>
              <m:r>
                <w:rPr>
                  <w:rFonts w:ascii="Cambria Math" w:hAnsi="Cambria Math" w:cs="Times New Roman"/>
                  <w:sz w:val="28"/>
                  <w:szCs w:val="28"/>
                  <w:lang w:val="en-US"/>
                </w:rPr>
                <m:t>p</m:t>
              </m:r>
            </m:e>
          </m:d>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F</m:t>
              </m:r>
            </m:e>
            <m:sub>
              <m:sSup>
                <m:sSupPr>
                  <m:ctrlPr>
                    <w:rPr>
                      <w:rFonts w:ascii="Cambria Math" w:hAnsi="Cambria Math" w:cs="Times New Roman"/>
                      <w:i/>
                      <w:sz w:val="28"/>
                      <w:szCs w:val="28"/>
                      <w:lang w:val="en-US"/>
                    </w:rPr>
                  </m:ctrlPr>
                </m:sSupPr>
                <m:e>
                  <m:r>
                    <w:rPr>
                      <w:rFonts w:ascii="Cambria Math" w:hAnsi="Cambria Math" w:cs="Times New Roman"/>
                      <w:sz w:val="28"/>
                      <w:szCs w:val="28"/>
                      <w:lang w:val="en-US"/>
                    </w:rPr>
                    <m:t>i</m:t>
                  </m:r>
                </m:e>
                <m:sup>
                  <m:r>
                    <w:rPr>
                      <w:rFonts w:ascii="Cambria Math" w:hAnsi="Cambria Math" w:cs="Times New Roman"/>
                      <w:sz w:val="28"/>
                      <w:szCs w:val="28"/>
                    </w:rPr>
                    <m:t>*</m:t>
                  </m:r>
                </m:sup>
              </m:sSup>
            </m:sub>
          </m:sSub>
          <m:r>
            <w:rPr>
              <w:rFonts w:ascii="Cambria Math" w:hAnsi="Cambria Math" w:cs="Times New Roman"/>
              <w:sz w:val="28"/>
              <w:szCs w:val="28"/>
              <w:lang w:val="en-US"/>
            </w:rPr>
            <m:t xml:space="preserve">.                    </m:t>
          </m:r>
          <m:d>
            <m:dPr>
              <m:ctrlPr>
                <w:rPr>
                  <w:rFonts w:ascii="Cambria Math" w:hAnsi="Cambria Math" w:cs="Times New Roman"/>
                  <w:i/>
                  <w:sz w:val="28"/>
                  <w:szCs w:val="28"/>
                </w:rPr>
              </m:ctrlPr>
            </m:dPr>
            <m:e>
              <m:r>
                <w:rPr>
                  <w:rFonts w:ascii="Cambria Math" w:hAnsi="Cambria Math" w:cs="Times New Roman"/>
                  <w:sz w:val="28"/>
                  <w:szCs w:val="28"/>
                </w:rPr>
                <m:t>6</m:t>
              </m:r>
            </m:e>
          </m:d>
        </m:oMath>
      </m:oMathPara>
    </w:p>
    <w:p w:rsidR="00D97264" w:rsidRDefault="00D97264" w:rsidP="00D97264">
      <w:pPr>
        <w:spacing w:after="0" w:line="240" w:lineRule="auto"/>
        <w:ind w:firstLine="709"/>
        <w:rPr>
          <w:rFonts w:ascii="Times New Roman" w:hAnsi="Times New Roman" w:cs="Times New Roman"/>
          <w:iCs/>
          <w:sz w:val="28"/>
          <w:szCs w:val="28"/>
        </w:rPr>
      </w:pPr>
      <w:r>
        <w:rPr>
          <w:rFonts w:ascii="Times New Roman" w:hAnsi="Times New Roman" w:cs="Times New Roman"/>
          <w:iCs/>
          <w:sz w:val="28"/>
          <w:szCs w:val="28"/>
        </w:rPr>
        <w:lastRenderedPageBreak/>
        <w:t xml:space="preserve">Задачу корректировка расписания можно сформулировать следующим образом. Пусть составлено некоторое расписание </w:t>
      </w:r>
      <w:r w:rsidRPr="00971F27">
        <w:rPr>
          <w:rFonts w:ascii="Times New Roman" w:hAnsi="Times New Roman" w:cs="Times New Roman"/>
          <w:i/>
          <w:iCs/>
          <w:sz w:val="28"/>
          <w:szCs w:val="28"/>
          <w:lang w:val="en-US"/>
        </w:rPr>
        <w:t>Sch</w:t>
      </w:r>
      <w:r>
        <w:rPr>
          <w:rFonts w:ascii="Times New Roman" w:hAnsi="Times New Roman" w:cs="Times New Roman"/>
          <w:iCs/>
          <w:sz w:val="28"/>
          <w:szCs w:val="28"/>
        </w:rPr>
        <w:t xml:space="preserve">. Пусть некоторые преподаватель </w:t>
      </w:r>
      <m:oMath>
        <m:sSup>
          <m:sSupPr>
            <m:ctrlPr>
              <w:rPr>
                <w:rFonts w:ascii="Cambria Math" w:hAnsi="Cambria Math" w:cs="Times New Roman"/>
                <w:i/>
                <w:sz w:val="28"/>
                <w:szCs w:val="28"/>
              </w:rPr>
            </m:ctrlPr>
          </m:sSupPr>
          <m:e>
            <m:r>
              <w:rPr>
                <w:rFonts w:ascii="Cambria Math" w:hAnsi="Cambria Math" w:cs="Times New Roman"/>
                <w:sz w:val="28"/>
                <w:szCs w:val="28"/>
                <w:lang w:val="en-US"/>
              </w:rPr>
              <m:t>i</m:t>
            </m:r>
            <m:ctrlPr>
              <w:rPr>
                <w:rFonts w:ascii="Cambria Math" w:hAnsi="Cambria Math" w:cs="Times New Roman"/>
                <w:i/>
                <w:sz w:val="28"/>
                <w:szCs w:val="28"/>
                <w:lang w:val="en-US"/>
              </w:rPr>
            </m:ctrlPr>
          </m:e>
          <m:sup>
            <m:r>
              <w:rPr>
                <w:rFonts w:ascii="Cambria Math" w:hAnsi="Cambria Math" w:cs="Times New Roman"/>
                <w:sz w:val="28"/>
                <w:szCs w:val="28"/>
              </w:rPr>
              <m:t>*</m:t>
            </m:r>
          </m:sup>
        </m:sSup>
      </m:oMath>
      <w:r>
        <w:rPr>
          <w:rFonts w:ascii="Times New Roman" w:hAnsi="Times New Roman" w:cs="Times New Roman"/>
          <w:iCs/>
          <w:sz w:val="28"/>
          <w:szCs w:val="28"/>
        </w:rPr>
        <w:t xml:space="preserve">говорит о необходимости корректировки времени </w:t>
      </w:r>
      <m:oMath>
        <m:d>
          <m:dPr>
            <m:ctrlPr>
              <w:rPr>
                <w:rFonts w:ascii="Cambria Math" w:hAnsi="Cambria Math" w:cs="Times New Roman"/>
                <w:i/>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lang w:val="en-US"/>
                  </w:rPr>
                  <m:t>d</m:t>
                </m:r>
              </m:e>
              <m:sup>
                <m:r>
                  <w:rPr>
                    <w:rFonts w:ascii="Cambria Math" w:hAnsi="Cambria Math" w:cs="Times New Roman"/>
                    <w:sz w:val="28"/>
                    <w:szCs w:val="28"/>
                  </w:rPr>
                  <m:t>*</m:t>
                </m:r>
              </m:sup>
            </m:sSup>
            <m:r>
              <w:rPr>
                <w:rFonts w:ascii="Cambria Math" w:hAnsi="Cambria Math" w:cs="Times New Roman"/>
                <w:sz w:val="28"/>
                <w:szCs w:val="28"/>
              </w:rPr>
              <m:t>,</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p</m:t>
                </m:r>
                <m:ctrlPr>
                  <w:rPr>
                    <w:rFonts w:ascii="Cambria Math" w:hAnsi="Cambria Math" w:cs="Times New Roman"/>
                    <w:i/>
                    <w:sz w:val="28"/>
                    <w:szCs w:val="28"/>
                  </w:rPr>
                </m:ctrlPr>
              </m:e>
              <m:sup>
                <m:r>
                  <w:rPr>
                    <w:rFonts w:ascii="Cambria Math" w:hAnsi="Cambria Math" w:cs="Times New Roman"/>
                    <w:sz w:val="28"/>
                    <w:szCs w:val="28"/>
                  </w:rPr>
                  <m:t>*</m:t>
                </m:r>
              </m:sup>
            </m:sSup>
          </m:e>
        </m:d>
      </m:oMath>
      <w:r w:rsidRPr="00F7765D">
        <w:rPr>
          <w:rFonts w:ascii="Times New Roman" w:hAnsi="Times New Roman" w:cs="Times New Roman"/>
          <w:iCs/>
          <w:sz w:val="28"/>
          <w:szCs w:val="28"/>
        </w:rPr>
        <w:t xml:space="preserve">, </w:t>
      </w:r>
      <w:r>
        <w:rPr>
          <w:rFonts w:ascii="Times New Roman" w:hAnsi="Times New Roman" w:cs="Times New Roman"/>
          <w:iCs/>
          <w:sz w:val="28"/>
          <w:szCs w:val="28"/>
        </w:rPr>
        <w:t xml:space="preserve">в которое ему поставлена некоторая единица нагрузки </w:t>
      </w:r>
      <m:oMath>
        <m:sSup>
          <m:sSupPr>
            <m:ctrlPr>
              <w:rPr>
                <w:rFonts w:ascii="Cambria Math" w:hAnsi="Cambria Math" w:cs="Times New Roman"/>
                <w:i/>
                <w:sz w:val="28"/>
                <w:szCs w:val="28"/>
                <w:lang w:val="en-US"/>
              </w:rPr>
            </m:ctrlPr>
          </m:sSupPr>
          <m:e>
            <m:r>
              <w:rPr>
                <w:rFonts w:ascii="Cambria Math" w:hAnsi="Cambria Math" w:cs="Times New Roman"/>
                <w:sz w:val="28"/>
                <w:szCs w:val="28"/>
                <w:lang w:val="en-US"/>
              </w:rPr>
              <m:t>s</m:t>
            </m:r>
          </m:e>
          <m:sup>
            <m:r>
              <w:rPr>
                <w:rFonts w:ascii="Cambria Math" w:hAnsi="Cambria Math" w:cs="Times New Roman"/>
                <w:sz w:val="28"/>
                <w:szCs w:val="28"/>
              </w:rPr>
              <m:t>*</m:t>
            </m:r>
          </m:sup>
        </m:sSup>
      </m:oMath>
      <w:r w:rsidRPr="00F7765D">
        <w:rPr>
          <w:rFonts w:ascii="Times New Roman" w:hAnsi="Times New Roman" w:cs="Times New Roman"/>
          <w:iCs/>
          <w:sz w:val="28"/>
          <w:szCs w:val="28"/>
        </w:rPr>
        <w:t xml:space="preserve">. </w:t>
      </w:r>
      <w:r>
        <w:rPr>
          <w:rFonts w:ascii="Times New Roman" w:hAnsi="Times New Roman" w:cs="Times New Roman"/>
          <w:iCs/>
          <w:sz w:val="28"/>
          <w:szCs w:val="28"/>
        </w:rPr>
        <w:t xml:space="preserve">Необходимо подобрать </w:t>
      </w:r>
      <w:proofErr w:type="gramStart"/>
      <w:r>
        <w:rPr>
          <w:rFonts w:ascii="Times New Roman" w:hAnsi="Times New Roman" w:cs="Times New Roman"/>
          <w:iCs/>
          <w:sz w:val="28"/>
          <w:szCs w:val="28"/>
        </w:rPr>
        <w:t>для</w:t>
      </w:r>
      <w:proofErr w:type="gramEnd"/>
      <w:r w:rsidR="002B71F9">
        <w:rPr>
          <w:rFonts w:ascii="Times New Roman" w:hAnsi="Times New Roman" w:cs="Times New Roman"/>
          <w:iCs/>
          <w:sz w:val="28"/>
          <w:szCs w:val="28"/>
        </w:rPr>
        <w:t xml:space="preserve"> </w:t>
      </w:r>
      <m:oMath>
        <m:sSup>
          <m:sSupPr>
            <m:ctrlPr>
              <w:rPr>
                <w:rFonts w:ascii="Cambria Math" w:hAnsi="Cambria Math" w:cs="Times New Roman"/>
                <w:i/>
                <w:sz w:val="28"/>
                <w:szCs w:val="28"/>
                <w:lang w:val="en-US"/>
              </w:rPr>
            </m:ctrlPr>
          </m:sSupPr>
          <m:e>
            <m:r>
              <w:rPr>
                <w:rFonts w:ascii="Cambria Math" w:hAnsi="Cambria Math" w:cs="Times New Roman"/>
                <w:sz w:val="28"/>
                <w:szCs w:val="28"/>
                <w:lang w:val="en-US"/>
              </w:rPr>
              <m:t>s</m:t>
            </m:r>
          </m:e>
          <m:sup>
            <m:r>
              <w:rPr>
                <w:rFonts w:ascii="Cambria Math" w:hAnsi="Cambria Math" w:cs="Times New Roman"/>
                <w:sz w:val="28"/>
                <w:szCs w:val="28"/>
              </w:rPr>
              <m:t>*</m:t>
            </m:r>
          </m:sup>
        </m:sSup>
      </m:oMath>
      <w:r>
        <w:rPr>
          <w:rFonts w:ascii="Times New Roman" w:hAnsi="Times New Roman" w:cs="Times New Roman"/>
          <w:iCs/>
          <w:sz w:val="28"/>
          <w:szCs w:val="28"/>
        </w:rPr>
        <w:t xml:space="preserve"> новое время </w:t>
      </w:r>
      <m:oMath>
        <m:d>
          <m:dPr>
            <m:ctrlPr>
              <w:rPr>
                <w:rFonts w:ascii="Cambria Math" w:hAnsi="Cambria Math" w:cs="Times New Roman"/>
                <w:i/>
                <w:sz w:val="28"/>
                <w:szCs w:val="28"/>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d</m:t>
                </m:r>
                <m:ctrlPr>
                  <w:rPr>
                    <w:rFonts w:ascii="Cambria Math" w:hAnsi="Cambria Math" w:cs="Times New Roman"/>
                    <w:i/>
                    <w:sz w:val="28"/>
                    <w:szCs w:val="28"/>
                  </w:rPr>
                </m:ctrlPr>
              </m:e>
              <m:sub>
                <m:r>
                  <w:rPr>
                    <w:rFonts w:ascii="Cambria Math" w:hAnsi="Cambria Math" w:cs="Times New Roman"/>
                    <w:sz w:val="28"/>
                    <w:szCs w:val="28"/>
                    <w:vertAlign w:val="subscript"/>
                  </w:rPr>
                  <m:t>1</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ctrlPr>
                  <w:rPr>
                    <w:rFonts w:ascii="Cambria Math" w:hAnsi="Cambria Math" w:cs="Times New Roman"/>
                    <w:i/>
                    <w:sz w:val="28"/>
                    <w:szCs w:val="28"/>
                  </w:rPr>
                </m:ctrlPr>
              </m:e>
              <m:sub>
                <m:r>
                  <w:rPr>
                    <w:rFonts w:ascii="Cambria Math" w:hAnsi="Cambria Math" w:cs="Times New Roman"/>
                    <w:sz w:val="28"/>
                    <w:szCs w:val="28"/>
                    <w:vertAlign w:val="subscript"/>
                  </w:rPr>
                  <m:t>1</m:t>
                </m:r>
              </m:sub>
            </m:sSub>
          </m:e>
        </m:d>
      </m:oMath>
      <w:r w:rsidRPr="00F7765D">
        <w:rPr>
          <w:rFonts w:ascii="Times New Roman" w:hAnsi="Times New Roman" w:cs="Times New Roman"/>
          <w:iCs/>
          <w:sz w:val="28"/>
          <w:szCs w:val="28"/>
        </w:rPr>
        <w:t>.</w:t>
      </w:r>
    </w:p>
    <w:p w:rsidR="00D97264" w:rsidRDefault="00D97264" w:rsidP="00D97264">
      <w:pPr>
        <w:spacing w:after="0" w:line="240" w:lineRule="auto"/>
        <w:ind w:firstLine="709"/>
        <w:rPr>
          <w:rFonts w:ascii="Times New Roman" w:hAnsi="Times New Roman" w:cs="Times New Roman"/>
          <w:iCs/>
          <w:sz w:val="28"/>
          <w:szCs w:val="28"/>
        </w:rPr>
      </w:pPr>
    </w:p>
    <w:p w:rsidR="00D97264" w:rsidRDefault="00D97264" w:rsidP="00D97264">
      <w:pPr>
        <w:spacing w:after="0" w:line="240" w:lineRule="auto"/>
        <w:jc w:val="center"/>
        <w:rPr>
          <w:rFonts w:ascii="Times New Roman" w:hAnsi="Times New Roman" w:cs="Times New Roman"/>
          <w:b/>
          <w:bCs/>
          <w:iCs/>
          <w:sz w:val="28"/>
          <w:szCs w:val="28"/>
        </w:rPr>
      </w:pPr>
      <w:r>
        <w:rPr>
          <w:rFonts w:ascii="Times New Roman" w:hAnsi="Times New Roman" w:cs="Times New Roman"/>
          <w:b/>
          <w:bCs/>
          <w:iCs/>
          <w:sz w:val="28"/>
          <w:szCs w:val="28"/>
        </w:rPr>
        <w:t>Подход к решению исследуемой задачи</w:t>
      </w:r>
    </w:p>
    <w:p w:rsidR="00D97264" w:rsidRDefault="00D97264" w:rsidP="00D97264">
      <w:pPr>
        <w:spacing w:after="0" w:line="240" w:lineRule="auto"/>
        <w:ind w:firstLine="709"/>
        <w:rPr>
          <w:rFonts w:ascii="Times New Roman" w:hAnsi="Times New Roman" w:cs="Times New Roman"/>
          <w:iCs/>
          <w:sz w:val="28"/>
          <w:szCs w:val="28"/>
        </w:rPr>
      </w:pPr>
      <w:r>
        <w:rPr>
          <w:rFonts w:ascii="Times New Roman" w:hAnsi="Times New Roman" w:cs="Times New Roman"/>
          <w:iCs/>
          <w:sz w:val="28"/>
          <w:szCs w:val="28"/>
        </w:rPr>
        <w:t xml:space="preserve">Основная идея исследуемой задачи заключается в следующем. Пройдя по всем временным слотам </w:t>
      </w:r>
      <m:oMath>
        <m:d>
          <m:dPr>
            <m:ctrlPr>
              <w:rPr>
                <w:rFonts w:ascii="Cambria Math" w:hAnsi="Cambria Math" w:cs="Times New Roman"/>
                <w:i/>
                <w:iCs/>
                <w:sz w:val="28"/>
                <w:szCs w:val="28"/>
              </w:rPr>
            </m:ctrlPr>
          </m:dPr>
          <m:e>
            <m:r>
              <w:rPr>
                <w:rFonts w:ascii="Cambria Math" w:hAnsi="Cambria Math" w:cs="Times New Roman"/>
                <w:sz w:val="28"/>
                <w:szCs w:val="28"/>
                <w:lang w:val="en-US"/>
              </w:rPr>
              <m:t>d</m:t>
            </m:r>
            <m:r>
              <w:rPr>
                <w:rFonts w:ascii="Cambria Math" w:hAnsi="Cambria Math" w:cs="Times New Roman"/>
                <w:sz w:val="28"/>
                <w:szCs w:val="28"/>
              </w:rPr>
              <m:t>,</m:t>
            </m:r>
            <m:r>
              <w:rPr>
                <w:rFonts w:ascii="Cambria Math" w:hAnsi="Cambria Math" w:cs="Times New Roman"/>
                <w:sz w:val="28"/>
                <w:szCs w:val="28"/>
                <w:lang w:val="en-US"/>
              </w:rPr>
              <m:t>p</m:t>
            </m:r>
          </m:e>
        </m:d>
      </m:oMath>
      <w:r>
        <w:rPr>
          <w:rFonts w:ascii="Times New Roman" w:hAnsi="Times New Roman" w:cs="Times New Roman"/>
          <w:iCs/>
          <w:sz w:val="28"/>
          <w:szCs w:val="28"/>
        </w:rPr>
        <w:t xml:space="preserve">алгоритм пытается найти новый свободный временной слот </w:t>
      </w:r>
      <m:oMath>
        <m:d>
          <m:dPr>
            <m:ctrlPr>
              <w:rPr>
                <w:rFonts w:ascii="Cambria Math" w:hAnsi="Cambria Math" w:cs="Times New Roman"/>
                <w:i/>
                <w:sz w:val="28"/>
                <w:szCs w:val="28"/>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d</m:t>
                </m:r>
                <m:ctrlPr>
                  <w:rPr>
                    <w:rFonts w:ascii="Cambria Math" w:hAnsi="Cambria Math" w:cs="Times New Roman"/>
                    <w:i/>
                    <w:sz w:val="28"/>
                    <w:szCs w:val="28"/>
                  </w:rPr>
                </m:ctrlPr>
              </m:e>
              <m:sub>
                <m:r>
                  <w:rPr>
                    <w:rFonts w:ascii="Cambria Math" w:hAnsi="Cambria Math" w:cs="Times New Roman"/>
                    <w:sz w:val="28"/>
                    <w:szCs w:val="28"/>
                    <w:vertAlign w:val="subscript"/>
                  </w:rPr>
                  <m:t>1</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ctrlPr>
                  <w:rPr>
                    <w:rFonts w:ascii="Cambria Math" w:hAnsi="Cambria Math" w:cs="Times New Roman"/>
                    <w:i/>
                    <w:sz w:val="28"/>
                    <w:szCs w:val="28"/>
                  </w:rPr>
                </m:ctrlPr>
              </m:e>
              <m:sub>
                <m:r>
                  <w:rPr>
                    <w:rFonts w:ascii="Cambria Math" w:hAnsi="Cambria Math" w:cs="Times New Roman"/>
                    <w:sz w:val="28"/>
                    <w:szCs w:val="28"/>
                    <w:vertAlign w:val="subscript"/>
                  </w:rPr>
                  <m:t>1</m:t>
                </m:r>
              </m:sub>
            </m:sSub>
          </m:e>
        </m:d>
      </m:oMath>
      <w:r>
        <w:rPr>
          <w:rFonts w:ascii="Times New Roman" w:hAnsi="Times New Roman" w:cs="Times New Roman"/>
          <w:iCs/>
          <w:sz w:val="28"/>
          <w:szCs w:val="28"/>
        </w:rPr>
        <w:t xml:space="preserve">, в который можно поставить данную пару. Этот слот должен удовлетворять жестким требованиям, поставленным в </w:t>
      </w:r>
      <w:r w:rsidRPr="00424472">
        <w:rPr>
          <w:rFonts w:ascii="Times New Roman" w:hAnsi="Times New Roman" w:cs="Times New Roman"/>
          <w:iCs/>
          <w:sz w:val="28"/>
          <w:szCs w:val="28"/>
        </w:rPr>
        <w:t>[1]</w:t>
      </w:r>
      <w:r>
        <w:rPr>
          <w:rFonts w:ascii="Times New Roman" w:hAnsi="Times New Roman" w:cs="Times New Roman"/>
          <w:iCs/>
          <w:sz w:val="28"/>
          <w:szCs w:val="28"/>
        </w:rPr>
        <w:t xml:space="preserve">, таким как отсутствие </w:t>
      </w:r>
      <w:proofErr w:type="gramStart"/>
      <w:r>
        <w:rPr>
          <w:rFonts w:ascii="Times New Roman" w:hAnsi="Times New Roman" w:cs="Times New Roman"/>
          <w:iCs/>
          <w:sz w:val="28"/>
          <w:szCs w:val="28"/>
        </w:rPr>
        <w:t>окон</w:t>
      </w:r>
      <w:proofErr w:type="gramEnd"/>
      <w:r>
        <w:rPr>
          <w:rFonts w:ascii="Times New Roman" w:hAnsi="Times New Roman" w:cs="Times New Roman"/>
          <w:iCs/>
          <w:sz w:val="28"/>
          <w:szCs w:val="28"/>
        </w:rPr>
        <w:t xml:space="preserve"> у студентов и отсутствие «накладок» у преподавателя (чтобы преподавателю не была запланирована в данное время другая единица нагрузки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vertAlign w:val="subscript"/>
              </w:rPr>
              <m:t>2</m:t>
            </m:r>
          </m:sub>
        </m:sSub>
      </m:oMath>
      <w:r>
        <w:rPr>
          <w:rFonts w:ascii="Times New Roman" w:hAnsi="Times New Roman" w:cs="Times New Roman"/>
          <w:iCs/>
          <w:sz w:val="28"/>
          <w:szCs w:val="28"/>
        </w:rPr>
        <w:t xml:space="preserve">).Если такой временной слот существует, то алгоритм завершает свою работу. Если же не существует ни одного временного слота, в который можно поместить критическую единицу нагрузки, существенно не нарушив при этом качество расписания у группы, необходимо найти единицу расписания, которую можно передвинуть в другой временной слот. Предпочтительнее всего поменять его с той временной позицией, на которой сейчас стоит </w:t>
      </w:r>
      <m:oMath>
        <m:sSup>
          <m:sSupPr>
            <m:ctrlPr>
              <w:rPr>
                <w:rFonts w:ascii="Cambria Math" w:hAnsi="Cambria Math" w:cs="Times New Roman"/>
                <w:i/>
                <w:sz w:val="28"/>
                <w:szCs w:val="28"/>
                <w:lang w:val="en-US"/>
              </w:rPr>
            </m:ctrlPr>
          </m:sSupPr>
          <m:e>
            <m:r>
              <w:rPr>
                <w:rFonts w:ascii="Cambria Math" w:hAnsi="Cambria Math" w:cs="Times New Roman"/>
                <w:sz w:val="28"/>
                <w:szCs w:val="28"/>
                <w:lang w:val="en-US"/>
              </w:rPr>
              <m:t>s</m:t>
            </m:r>
          </m:e>
          <m:sup>
            <m:r>
              <w:rPr>
                <w:rFonts w:ascii="Cambria Math" w:hAnsi="Cambria Math" w:cs="Times New Roman"/>
                <w:sz w:val="28"/>
                <w:szCs w:val="28"/>
              </w:rPr>
              <m:t>*</m:t>
            </m:r>
          </m:sup>
        </m:sSup>
      </m:oMath>
      <w:r>
        <w:rPr>
          <w:rFonts w:ascii="Times New Roman" w:hAnsi="Times New Roman" w:cs="Times New Roman"/>
          <w:iCs/>
          <w:sz w:val="28"/>
          <w:szCs w:val="28"/>
        </w:rPr>
        <w:t xml:space="preserve">. Следует также отметить, что, убирая </w:t>
      </w:r>
      <m:oMath>
        <m:sSup>
          <m:sSupPr>
            <m:ctrlPr>
              <w:rPr>
                <w:rFonts w:ascii="Cambria Math" w:hAnsi="Cambria Math" w:cs="Times New Roman"/>
                <w:i/>
                <w:sz w:val="28"/>
                <w:szCs w:val="28"/>
                <w:lang w:val="en-US"/>
              </w:rPr>
            </m:ctrlPr>
          </m:sSupPr>
          <m:e>
            <m:r>
              <w:rPr>
                <w:rFonts w:ascii="Cambria Math" w:hAnsi="Cambria Math" w:cs="Times New Roman"/>
                <w:sz w:val="28"/>
                <w:szCs w:val="28"/>
                <w:lang w:val="en-US"/>
              </w:rPr>
              <m:t>s</m:t>
            </m:r>
          </m:e>
          <m:sup>
            <m:r>
              <w:rPr>
                <w:rFonts w:ascii="Cambria Math" w:hAnsi="Cambria Math" w:cs="Times New Roman"/>
                <w:sz w:val="28"/>
                <w:szCs w:val="28"/>
              </w:rPr>
              <m:t>*</m:t>
            </m:r>
          </m:sup>
        </m:sSup>
      </m:oMath>
      <w:r>
        <w:rPr>
          <w:rFonts w:ascii="Times New Roman" w:hAnsi="Times New Roman" w:cs="Times New Roman"/>
          <w:iCs/>
          <w:sz w:val="28"/>
          <w:szCs w:val="28"/>
        </w:rPr>
        <w:t xml:space="preserve"> из временной точки </w:t>
      </w:r>
      <m:oMath>
        <m:d>
          <m:dPr>
            <m:ctrlPr>
              <w:rPr>
                <w:rFonts w:ascii="Cambria Math" w:hAnsi="Cambria Math" w:cs="Times New Roman"/>
                <w:i/>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lang w:val="en-US"/>
                  </w:rPr>
                  <m:t>d</m:t>
                </m:r>
              </m:e>
              <m:sup>
                <m:r>
                  <w:rPr>
                    <w:rFonts w:ascii="Cambria Math" w:hAnsi="Cambria Math" w:cs="Times New Roman"/>
                    <w:sz w:val="28"/>
                    <w:szCs w:val="28"/>
                  </w:rPr>
                  <m:t>*</m:t>
                </m:r>
              </m:sup>
            </m:sSup>
            <m:r>
              <w:rPr>
                <w:rFonts w:ascii="Cambria Math" w:hAnsi="Cambria Math" w:cs="Times New Roman"/>
                <w:sz w:val="28"/>
                <w:szCs w:val="28"/>
              </w:rPr>
              <m:t>,</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p</m:t>
                </m:r>
                <m:ctrlPr>
                  <w:rPr>
                    <w:rFonts w:ascii="Cambria Math" w:hAnsi="Cambria Math" w:cs="Times New Roman"/>
                    <w:i/>
                    <w:sz w:val="28"/>
                    <w:szCs w:val="28"/>
                  </w:rPr>
                </m:ctrlPr>
              </m:e>
              <m:sup>
                <m:r>
                  <w:rPr>
                    <w:rFonts w:ascii="Cambria Math" w:hAnsi="Cambria Math" w:cs="Times New Roman"/>
                    <w:sz w:val="28"/>
                    <w:szCs w:val="28"/>
                  </w:rPr>
                  <m:t>*</m:t>
                </m:r>
              </m:sup>
            </m:sSup>
          </m:e>
        </m:d>
      </m:oMath>
      <w:r>
        <w:rPr>
          <w:rFonts w:ascii="Times New Roman" w:hAnsi="Times New Roman" w:cs="Times New Roman"/>
          <w:iCs/>
          <w:sz w:val="28"/>
          <w:szCs w:val="28"/>
        </w:rPr>
        <w:t xml:space="preserve">, можно существенно ухудшить (или сделать недопустимым) новое расписание. Например, это может привести к окну у группы в момент </w:t>
      </w:r>
      <w:r w:rsidRPr="00424472">
        <w:rPr>
          <w:rFonts w:ascii="Times New Roman" w:hAnsi="Times New Roman" w:cs="Times New Roman"/>
          <w:i/>
          <w:sz w:val="28"/>
          <w:szCs w:val="28"/>
        </w:rPr>
        <w:t>(</w:t>
      </w:r>
      <w:r w:rsidRPr="00424472">
        <w:rPr>
          <w:rFonts w:ascii="Times New Roman" w:hAnsi="Times New Roman" w:cs="Times New Roman"/>
          <w:i/>
          <w:sz w:val="28"/>
          <w:szCs w:val="28"/>
          <w:lang w:val="en-US"/>
        </w:rPr>
        <w:t>d</w:t>
      </w:r>
      <w:r w:rsidRPr="00424472">
        <w:rPr>
          <w:rFonts w:ascii="Times New Roman" w:hAnsi="Times New Roman" w:cs="Times New Roman"/>
          <w:i/>
          <w:sz w:val="28"/>
          <w:szCs w:val="28"/>
        </w:rPr>
        <w:t>*,</w:t>
      </w:r>
      <w:r w:rsidRPr="00424472">
        <w:rPr>
          <w:rFonts w:ascii="Times New Roman" w:hAnsi="Times New Roman" w:cs="Times New Roman"/>
          <w:i/>
          <w:sz w:val="28"/>
          <w:szCs w:val="28"/>
          <w:lang w:val="en-US"/>
        </w:rPr>
        <w:t>p</w:t>
      </w:r>
      <w:r w:rsidRPr="00424472">
        <w:rPr>
          <w:rFonts w:ascii="Times New Roman" w:hAnsi="Times New Roman" w:cs="Times New Roman"/>
          <w:i/>
          <w:sz w:val="28"/>
          <w:szCs w:val="28"/>
        </w:rPr>
        <w:t>*)</w:t>
      </w:r>
      <w:r>
        <w:rPr>
          <w:rFonts w:ascii="Times New Roman" w:hAnsi="Times New Roman" w:cs="Times New Roman"/>
          <w:iCs/>
          <w:sz w:val="28"/>
          <w:szCs w:val="28"/>
        </w:rPr>
        <w:t>. Таким образом, при разработке алгоритма необходимо учесть следующие нюансы:</w:t>
      </w:r>
    </w:p>
    <w:p w:rsidR="00D97264" w:rsidRPr="00971F27" w:rsidRDefault="00D97264" w:rsidP="00D97264">
      <w:pPr>
        <w:pStyle w:val="af0"/>
        <w:numPr>
          <w:ilvl w:val="0"/>
          <w:numId w:val="58"/>
        </w:numPr>
        <w:tabs>
          <w:tab w:val="left" w:pos="993"/>
        </w:tabs>
        <w:spacing w:after="0" w:line="240" w:lineRule="auto"/>
        <w:ind w:left="0" w:firstLine="709"/>
        <w:rPr>
          <w:rFonts w:ascii="Times New Roman" w:hAnsi="Times New Roman" w:cs="Times New Roman"/>
          <w:iCs/>
          <w:sz w:val="28"/>
          <w:szCs w:val="28"/>
        </w:rPr>
      </w:pPr>
      <w:proofErr w:type="gramStart"/>
      <w:r w:rsidRPr="00971F27">
        <w:rPr>
          <w:rFonts w:ascii="Times New Roman" w:hAnsi="Times New Roman" w:cs="Times New Roman"/>
          <w:iCs/>
          <w:sz w:val="28"/>
          <w:szCs w:val="28"/>
        </w:rPr>
        <w:t xml:space="preserve">для </w:t>
      </w:r>
      <m:oMath>
        <m:sSup>
          <m:sSupPr>
            <m:ctrlPr>
              <w:rPr>
                <w:rFonts w:ascii="Cambria Math" w:hAnsi="Cambria Math" w:cs="Times New Roman"/>
                <w:i/>
                <w:sz w:val="28"/>
                <w:szCs w:val="28"/>
                <w:lang w:val="en-US"/>
              </w:rPr>
            </m:ctrlPr>
          </m:sSupPr>
          <m:e>
            <m:r>
              <w:rPr>
                <w:rFonts w:ascii="Cambria Math" w:hAnsi="Cambria Math" w:cs="Times New Roman"/>
                <w:sz w:val="28"/>
                <w:szCs w:val="28"/>
                <w:lang w:val="en-US"/>
              </w:rPr>
              <m:t>s</m:t>
            </m:r>
          </m:e>
          <m:sup>
            <m:r>
              <w:rPr>
                <w:rFonts w:ascii="Cambria Math" w:hAnsi="Cambria Math" w:cs="Times New Roman"/>
                <w:sz w:val="28"/>
                <w:szCs w:val="28"/>
              </w:rPr>
              <m:t>*</m:t>
            </m:r>
          </m:sup>
        </m:sSup>
      </m:oMath>
      <w:r w:rsidR="002B71F9">
        <w:rPr>
          <w:rFonts w:ascii="Times New Roman" w:hAnsi="Times New Roman" w:cs="Times New Roman"/>
          <w:sz w:val="28"/>
          <w:szCs w:val="28"/>
        </w:rPr>
        <w:t xml:space="preserve"> </w:t>
      </w:r>
      <w:r w:rsidRPr="00971F27">
        <w:rPr>
          <w:rFonts w:ascii="Times New Roman" w:hAnsi="Times New Roman" w:cs="Times New Roman"/>
          <w:iCs/>
          <w:sz w:val="28"/>
          <w:szCs w:val="28"/>
        </w:rPr>
        <w:t>может</w:t>
      </w:r>
      <w:proofErr w:type="gramEnd"/>
      <w:r w:rsidRPr="00971F27">
        <w:rPr>
          <w:rFonts w:ascii="Times New Roman" w:hAnsi="Times New Roman" w:cs="Times New Roman"/>
          <w:iCs/>
          <w:sz w:val="28"/>
          <w:szCs w:val="28"/>
        </w:rPr>
        <w:t xml:space="preserve"> не найтись нового времени </w:t>
      </w:r>
      <m:oMath>
        <m:d>
          <m:dPr>
            <m:ctrlPr>
              <w:rPr>
                <w:rFonts w:ascii="Cambria Math" w:hAnsi="Cambria Math" w:cs="Times New Roman"/>
                <w:i/>
                <w:sz w:val="28"/>
                <w:szCs w:val="28"/>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d</m:t>
                </m:r>
                <m:ctrlPr>
                  <w:rPr>
                    <w:rFonts w:ascii="Cambria Math" w:hAnsi="Cambria Math" w:cs="Times New Roman"/>
                    <w:i/>
                    <w:sz w:val="28"/>
                    <w:szCs w:val="28"/>
                  </w:rPr>
                </m:ctrlPr>
              </m:e>
              <m:sub>
                <m:r>
                  <w:rPr>
                    <w:rFonts w:ascii="Cambria Math" w:hAnsi="Cambria Math" w:cs="Times New Roman"/>
                    <w:sz w:val="28"/>
                    <w:szCs w:val="28"/>
                    <w:vertAlign w:val="subscript"/>
                  </w:rPr>
                  <m:t>1</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ctrlPr>
                  <w:rPr>
                    <w:rFonts w:ascii="Cambria Math" w:hAnsi="Cambria Math" w:cs="Times New Roman"/>
                    <w:i/>
                    <w:sz w:val="28"/>
                    <w:szCs w:val="28"/>
                  </w:rPr>
                </m:ctrlPr>
              </m:e>
              <m:sub>
                <m:r>
                  <w:rPr>
                    <w:rFonts w:ascii="Cambria Math" w:hAnsi="Cambria Math" w:cs="Times New Roman"/>
                    <w:sz w:val="28"/>
                    <w:szCs w:val="28"/>
                    <w:vertAlign w:val="subscript"/>
                  </w:rPr>
                  <m:t>1</m:t>
                </m:r>
              </m:sub>
            </m:sSub>
          </m:e>
        </m:d>
      </m:oMath>
      <w:r w:rsidRPr="00971F27">
        <w:rPr>
          <w:rFonts w:ascii="Times New Roman" w:hAnsi="Times New Roman" w:cs="Times New Roman"/>
          <w:iCs/>
          <w:sz w:val="28"/>
          <w:szCs w:val="28"/>
        </w:rPr>
        <w:t xml:space="preserve"> для обычной вставки (не трогая никого из других преподавателей);</w:t>
      </w:r>
    </w:p>
    <w:p w:rsidR="00D97264" w:rsidRPr="00971F27" w:rsidRDefault="00D97264" w:rsidP="00D97264">
      <w:pPr>
        <w:pStyle w:val="af0"/>
        <w:numPr>
          <w:ilvl w:val="0"/>
          <w:numId w:val="58"/>
        </w:numPr>
        <w:tabs>
          <w:tab w:val="left" w:pos="993"/>
        </w:tabs>
        <w:spacing w:after="0" w:line="240" w:lineRule="auto"/>
        <w:ind w:left="0" w:firstLine="709"/>
        <w:rPr>
          <w:rFonts w:ascii="Times New Roman" w:hAnsi="Times New Roman" w:cs="Times New Roman"/>
          <w:iCs/>
          <w:sz w:val="28"/>
          <w:szCs w:val="28"/>
        </w:rPr>
      </w:pPr>
      <w:r w:rsidRPr="00971F27">
        <w:rPr>
          <w:rFonts w:ascii="Times New Roman" w:hAnsi="Times New Roman" w:cs="Times New Roman"/>
          <w:iCs/>
          <w:sz w:val="28"/>
          <w:szCs w:val="28"/>
        </w:rPr>
        <w:t xml:space="preserve">убирая </w:t>
      </w:r>
      <m:oMath>
        <m:sSup>
          <m:sSupPr>
            <m:ctrlPr>
              <w:rPr>
                <w:rFonts w:ascii="Cambria Math" w:hAnsi="Cambria Math" w:cs="Times New Roman"/>
                <w:i/>
                <w:sz w:val="28"/>
                <w:szCs w:val="28"/>
                <w:lang w:val="en-US"/>
              </w:rPr>
            </m:ctrlPr>
          </m:sSupPr>
          <m:e>
            <m:r>
              <w:rPr>
                <w:rFonts w:ascii="Cambria Math" w:hAnsi="Cambria Math" w:cs="Times New Roman"/>
                <w:sz w:val="28"/>
                <w:szCs w:val="28"/>
                <w:lang w:val="en-US"/>
              </w:rPr>
              <m:t>s</m:t>
            </m:r>
          </m:e>
          <m:sup>
            <m:r>
              <w:rPr>
                <w:rFonts w:ascii="Cambria Math" w:hAnsi="Cambria Math" w:cs="Times New Roman"/>
                <w:sz w:val="28"/>
                <w:szCs w:val="28"/>
              </w:rPr>
              <m:t>*</m:t>
            </m:r>
          </m:sup>
        </m:sSup>
      </m:oMath>
      <w:r w:rsidRPr="00971F27">
        <w:rPr>
          <w:rFonts w:ascii="Times New Roman" w:hAnsi="Times New Roman" w:cs="Times New Roman"/>
          <w:iCs/>
          <w:sz w:val="28"/>
          <w:szCs w:val="28"/>
        </w:rPr>
        <w:t xml:space="preserve"> с позиции </w:t>
      </w:r>
      <m:oMath>
        <m:d>
          <m:dPr>
            <m:ctrlPr>
              <w:rPr>
                <w:rFonts w:ascii="Cambria Math" w:hAnsi="Cambria Math" w:cs="Times New Roman"/>
                <w:i/>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lang w:val="en-US"/>
                  </w:rPr>
                  <m:t>d</m:t>
                </m:r>
              </m:e>
              <m:sup>
                <m:r>
                  <w:rPr>
                    <w:rFonts w:ascii="Cambria Math" w:hAnsi="Cambria Math" w:cs="Times New Roman"/>
                    <w:sz w:val="28"/>
                    <w:szCs w:val="28"/>
                  </w:rPr>
                  <m:t>*</m:t>
                </m:r>
              </m:sup>
            </m:sSup>
            <m:r>
              <w:rPr>
                <w:rFonts w:ascii="Cambria Math" w:hAnsi="Cambria Math" w:cs="Times New Roman"/>
                <w:sz w:val="28"/>
                <w:szCs w:val="28"/>
              </w:rPr>
              <m:t>,</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p</m:t>
                </m:r>
                <m:ctrlPr>
                  <w:rPr>
                    <w:rFonts w:ascii="Cambria Math" w:hAnsi="Cambria Math" w:cs="Times New Roman"/>
                    <w:i/>
                    <w:sz w:val="28"/>
                    <w:szCs w:val="28"/>
                  </w:rPr>
                </m:ctrlPr>
              </m:e>
              <m:sup>
                <m:r>
                  <w:rPr>
                    <w:rFonts w:ascii="Cambria Math" w:hAnsi="Cambria Math" w:cs="Times New Roman"/>
                    <w:sz w:val="28"/>
                    <w:szCs w:val="28"/>
                  </w:rPr>
                  <m:t>*</m:t>
                </m:r>
              </m:sup>
            </m:sSup>
          </m:e>
        </m:d>
      </m:oMath>
      <w:r w:rsidRPr="00971F27">
        <w:rPr>
          <w:rFonts w:ascii="Times New Roman" w:hAnsi="Times New Roman" w:cs="Times New Roman"/>
          <w:iCs/>
          <w:sz w:val="28"/>
          <w:szCs w:val="28"/>
        </w:rPr>
        <w:t>можно получить недопустимое или почти недопустимое расписание (например, у группы образуется окно или в этот день останется одна пара занятий).</w:t>
      </w:r>
    </w:p>
    <w:p w:rsidR="00D97264" w:rsidRDefault="00D97264" w:rsidP="00D97264">
      <w:pPr>
        <w:spacing w:after="0" w:line="240" w:lineRule="auto"/>
        <w:ind w:firstLine="709"/>
        <w:rPr>
          <w:rFonts w:ascii="Times New Roman" w:hAnsi="Times New Roman" w:cs="Times New Roman"/>
          <w:iCs/>
          <w:sz w:val="28"/>
          <w:szCs w:val="28"/>
        </w:rPr>
      </w:pPr>
      <w:r>
        <w:rPr>
          <w:rFonts w:ascii="Times New Roman" w:hAnsi="Times New Roman" w:cs="Times New Roman"/>
          <w:iCs/>
          <w:sz w:val="28"/>
          <w:szCs w:val="28"/>
        </w:rPr>
        <w:t>Исходя из данных нюансов</w:t>
      </w:r>
      <w:r w:rsidR="002B71F9">
        <w:rPr>
          <w:rFonts w:ascii="Times New Roman" w:hAnsi="Times New Roman" w:cs="Times New Roman"/>
          <w:iCs/>
          <w:sz w:val="28"/>
          <w:szCs w:val="28"/>
        </w:rPr>
        <w:t>,</w:t>
      </w:r>
      <w:r>
        <w:rPr>
          <w:rFonts w:ascii="Times New Roman" w:hAnsi="Times New Roman" w:cs="Times New Roman"/>
          <w:iCs/>
          <w:sz w:val="28"/>
          <w:szCs w:val="28"/>
        </w:rPr>
        <w:t xml:space="preserve"> разработан общий алгоритм коррекции нагрузки. Его общая</w:t>
      </w:r>
      <w:r w:rsidR="002B71F9">
        <w:rPr>
          <w:rFonts w:ascii="Times New Roman" w:hAnsi="Times New Roman" w:cs="Times New Roman"/>
          <w:iCs/>
          <w:sz w:val="28"/>
          <w:szCs w:val="28"/>
        </w:rPr>
        <w:t xml:space="preserve"> схема представлена на рисунке</w:t>
      </w:r>
      <w:r>
        <w:rPr>
          <w:rFonts w:ascii="Times New Roman" w:hAnsi="Times New Roman" w:cs="Times New Roman"/>
          <w:iCs/>
          <w:sz w:val="28"/>
          <w:szCs w:val="28"/>
        </w:rPr>
        <w:t>.</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На вход алгоритма подается текущее расписание </w:t>
      </w:r>
      <w:r>
        <w:rPr>
          <w:rFonts w:ascii="Times New Roman" w:hAnsi="Times New Roman" w:cs="Times New Roman"/>
          <w:sz w:val="28"/>
          <w:szCs w:val="28"/>
          <w:lang w:val="en-US"/>
        </w:rPr>
        <w:sym w:font="Symbol" w:char="F073"/>
      </w:r>
      <w:r>
        <w:rPr>
          <w:rFonts w:ascii="Times New Roman" w:hAnsi="Times New Roman" w:cs="Times New Roman"/>
          <w:sz w:val="28"/>
          <w:szCs w:val="28"/>
        </w:rPr>
        <w:t xml:space="preserve">и запреты, когда данный преподаватель </w:t>
      </w:r>
      <m:oMath>
        <m:sSup>
          <m:sSupPr>
            <m:ctrlPr>
              <w:rPr>
                <w:rFonts w:ascii="Cambria Math" w:hAnsi="Cambria Math" w:cs="Times New Roman"/>
                <w:i/>
                <w:sz w:val="28"/>
                <w:szCs w:val="28"/>
              </w:rPr>
            </m:ctrlPr>
          </m:sSupPr>
          <m:e>
            <m:r>
              <w:rPr>
                <w:rFonts w:ascii="Cambria Math" w:hAnsi="Cambria Math" w:cs="Times New Roman"/>
                <w:sz w:val="28"/>
                <w:szCs w:val="28"/>
                <w:lang w:val="en-US"/>
              </w:rPr>
              <m:t>i</m:t>
            </m:r>
            <m:ctrlPr>
              <w:rPr>
                <w:rFonts w:ascii="Cambria Math" w:hAnsi="Cambria Math" w:cs="Times New Roman"/>
                <w:i/>
                <w:sz w:val="28"/>
                <w:szCs w:val="28"/>
                <w:lang w:val="en-US"/>
              </w:rPr>
            </m:ctrlPr>
          </m:e>
          <m:sup>
            <m:r>
              <w:rPr>
                <w:rFonts w:ascii="Cambria Math" w:hAnsi="Cambria Math" w:cs="Times New Roman"/>
                <w:sz w:val="28"/>
                <w:szCs w:val="28"/>
              </w:rPr>
              <m:t>*</m:t>
            </m:r>
          </m:sup>
        </m:sSup>
      </m:oMath>
      <w:r>
        <w:rPr>
          <w:rFonts w:ascii="Times New Roman" w:hAnsi="Times New Roman" w:cs="Times New Roman"/>
          <w:sz w:val="28"/>
          <w:szCs w:val="28"/>
        </w:rPr>
        <w:t xml:space="preserve">не может провести занятия. Далее все пары, которые требуются перенести при необходимости объединяются в блоки (если это лабораторные работы) и множество </w:t>
      </w:r>
      <w:r w:rsidRPr="001A3A72">
        <w:rPr>
          <w:rFonts w:ascii="Times New Roman" w:hAnsi="Times New Roman" w:cs="Times New Roman"/>
          <w:i/>
          <w:sz w:val="28"/>
          <w:szCs w:val="28"/>
          <w:lang w:val="en-US"/>
        </w:rPr>
        <w:t>B</w:t>
      </w:r>
      <w:r>
        <w:rPr>
          <w:rFonts w:ascii="Times New Roman" w:hAnsi="Times New Roman" w:cs="Times New Roman"/>
          <w:sz w:val="28"/>
          <w:szCs w:val="28"/>
        </w:rPr>
        <w:t xml:space="preserve"> таких пар сортируется по сложности коррекции (изначально определяется сколько позиция есть у того или иного блока: если число позиций одинаково (в частности, 0)), то порядок произвольный. Далее, начиная с самого сложного </w:t>
      </w:r>
      <w:r w:rsidR="002B71F9">
        <w:rPr>
          <w:rFonts w:ascii="Times New Roman" w:hAnsi="Times New Roman" w:cs="Times New Roman"/>
          <w:sz w:val="28"/>
          <w:szCs w:val="28"/>
        </w:rPr>
        <w:t>блока,</w:t>
      </w:r>
      <w:r>
        <w:rPr>
          <w:rFonts w:ascii="Times New Roman" w:hAnsi="Times New Roman" w:cs="Times New Roman"/>
          <w:sz w:val="28"/>
          <w:szCs w:val="28"/>
        </w:rPr>
        <w:t xml:space="preserve"> вызывается рекурсивная функция </w:t>
      </w:r>
      <w:r>
        <w:rPr>
          <w:rFonts w:ascii="Times New Roman" w:hAnsi="Times New Roman" w:cs="Times New Roman"/>
          <w:sz w:val="28"/>
          <w:szCs w:val="28"/>
          <w:lang w:val="en-US"/>
        </w:rPr>
        <w:t>Place</w:t>
      </w:r>
      <w:r w:rsidRPr="00B840C2">
        <w:rPr>
          <w:rFonts w:ascii="Times New Roman" w:hAnsi="Times New Roman" w:cs="Times New Roman"/>
          <w:sz w:val="28"/>
          <w:szCs w:val="28"/>
        </w:rPr>
        <w:t>_</w:t>
      </w:r>
      <w:r>
        <w:rPr>
          <w:rFonts w:ascii="Times New Roman" w:hAnsi="Times New Roman" w:cs="Times New Roman"/>
          <w:sz w:val="28"/>
          <w:szCs w:val="28"/>
          <w:lang w:val="en-US"/>
        </w:rPr>
        <w:t>Block</w:t>
      </w:r>
      <w:r w:rsidR="002B71F9">
        <w:rPr>
          <w:rFonts w:ascii="Times New Roman" w:hAnsi="Times New Roman" w:cs="Times New Roman"/>
          <w:sz w:val="28"/>
          <w:szCs w:val="28"/>
        </w:rPr>
        <w:t xml:space="preserve"> </w:t>
      </w:r>
      <w:r>
        <w:rPr>
          <w:rFonts w:ascii="Times New Roman" w:hAnsi="Times New Roman" w:cs="Times New Roman"/>
          <w:sz w:val="28"/>
          <w:szCs w:val="28"/>
        </w:rPr>
        <w:t xml:space="preserve">перестановки данного занятия </w:t>
      </w:r>
      <w:r>
        <w:rPr>
          <w:rFonts w:ascii="Times New Roman" w:hAnsi="Times New Roman" w:cs="Times New Roman"/>
          <w:sz w:val="28"/>
          <w:szCs w:val="28"/>
          <w:lang w:val="en-US"/>
        </w:rPr>
        <w:t>b</w:t>
      </w:r>
      <w:r>
        <w:rPr>
          <w:rFonts w:ascii="Times New Roman" w:hAnsi="Times New Roman" w:cs="Times New Roman"/>
          <w:sz w:val="28"/>
          <w:szCs w:val="28"/>
        </w:rPr>
        <w:t xml:space="preserve"> (вначале с нулевым количеством изменений других преподавателей). В результате работы данной функции для занятия </w:t>
      </w:r>
      <w:r>
        <w:rPr>
          <w:rFonts w:ascii="Times New Roman" w:hAnsi="Times New Roman" w:cs="Times New Roman"/>
          <w:sz w:val="28"/>
          <w:szCs w:val="28"/>
          <w:lang w:val="en-US"/>
        </w:rPr>
        <w:t>b</w:t>
      </w:r>
      <w:r>
        <w:rPr>
          <w:rFonts w:ascii="Times New Roman" w:hAnsi="Times New Roman" w:cs="Times New Roman"/>
          <w:sz w:val="28"/>
          <w:szCs w:val="28"/>
        </w:rPr>
        <w:t xml:space="preserve"> найдено время либо без нарушения текущего расписания </w:t>
      </w:r>
      <w:r>
        <w:rPr>
          <w:rFonts w:ascii="Times New Roman" w:hAnsi="Times New Roman" w:cs="Times New Roman"/>
          <w:sz w:val="28"/>
          <w:szCs w:val="28"/>
        </w:rPr>
        <w:sym w:font="Symbol" w:char="F073"/>
      </w:r>
      <w:r>
        <w:rPr>
          <w:rFonts w:ascii="Times New Roman" w:hAnsi="Times New Roman" w:cs="Times New Roman"/>
          <w:sz w:val="28"/>
          <w:szCs w:val="28"/>
        </w:rPr>
        <w:t xml:space="preserve"> либо с его коррекцией. В худшем случае (</w:t>
      </w:r>
      <w:r w:rsidRPr="00E56BFC">
        <w:rPr>
          <w:rFonts w:ascii="Times New Roman" w:hAnsi="Times New Roman" w:cs="Times New Roman"/>
          <w:sz w:val="28"/>
          <w:szCs w:val="28"/>
        </w:rPr>
        <w:t>PlaceBlock(B, 0)</w:t>
      </w:r>
      <w:r>
        <w:rPr>
          <w:rFonts w:ascii="Times New Roman" w:hAnsi="Times New Roman" w:cs="Times New Roman"/>
          <w:sz w:val="28"/>
          <w:szCs w:val="28"/>
        </w:rPr>
        <w:t>=</w:t>
      </w:r>
      <w:r>
        <w:rPr>
          <w:rFonts w:ascii="Times New Roman" w:hAnsi="Times New Roman" w:cs="Times New Roman"/>
          <w:sz w:val="28"/>
          <w:szCs w:val="28"/>
          <w:lang w:val="en-US"/>
        </w:rPr>
        <w:t>false</w:t>
      </w:r>
      <w:r>
        <w:rPr>
          <w:rFonts w:ascii="Times New Roman" w:hAnsi="Times New Roman" w:cs="Times New Roman"/>
          <w:sz w:val="28"/>
          <w:szCs w:val="28"/>
        </w:rPr>
        <w:t>) не удалось рекурсивно найти ни одного временного слота для данного занятия даже с коррекцией преподавателя.</w:t>
      </w:r>
    </w:p>
    <w:p w:rsidR="00D97264" w:rsidRDefault="00D97264" w:rsidP="00D97264">
      <w:pPr>
        <w:spacing w:after="0" w:line="240" w:lineRule="auto"/>
        <w:jc w:val="center"/>
      </w:pPr>
      <w:r>
        <w:object w:dxaOrig="9100" w:dyaOrig="14580">
          <v:shape id="_x0000_i1026" type="#_x0000_t75" style="width:372pt;height:596.4pt" o:ole="">
            <v:imagedata r:id="rId74" o:title=""/>
          </v:shape>
          <o:OLEObject Type="Embed" ProgID="Visio.Drawing.15" ShapeID="_x0000_i1026" DrawAspect="Content" ObjectID="_1833434836" r:id="rId75"/>
        </w:object>
      </w:r>
    </w:p>
    <w:p w:rsidR="00D97264" w:rsidRPr="00B840C2" w:rsidRDefault="00D97264" w:rsidP="00D97264">
      <w:pPr>
        <w:spacing w:after="0" w:line="240" w:lineRule="auto"/>
        <w:jc w:val="center"/>
        <w:rPr>
          <w:rFonts w:ascii="Times New Roman" w:hAnsi="Times New Roman" w:cs="Times New Roman"/>
          <w:iCs/>
          <w:sz w:val="28"/>
          <w:szCs w:val="28"/>
        </w:rPr>
      </w:pPr>
      <w:r w:rsidRPr="00B840C2">
        <w:rPr>
          <w:rFonts w:ascii="Times New Roman" w:hAnsi="Times New Roman" w:cs="Times New Roman"/>
          <w:sz w:val="28"/>
          <w:szCs w:val="28"/>
        </w:rPr>
        <w:t>Рис. Общая схема алгоритма коррекции</w:t>
      </w:r>
    </w:p>
    <w:p w:rsidR="00D97264" w:rsidRDefault="00D97264" w:rsidP="00D97264">
      <w:pPr>
        <w:spacing w:after="0" w:line="240" w:lineRule="auto"/>
        <w:jc w:val="center"/>
        <w:rPr>
          <w:rFonts w:ascii="Times New Roman" w:hAnsi="Times New Roman" w:cs="Times New Roman"/>
          <w:sz w:val="28"/>
          <w:szCs w:val="28"/>
        </w:rPr>
      </w:pPr>
    </w:p>
    <w:p w:rsidR="002B71F9" w:rsidRDefault="002B71F9" w:rsidP="002B71F9">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Основной функцией приложения будет являться рекурсивный алгоритм, реализованный с помощью функции </w:t>
      </w:r>
      <w:r w:rsidRPr="00E56BFC">
        <w:rPr>
          <w:rFonts w:ascii="Times New Roman" w:hAnsi="Times New Roman" w:cs="Times New Roman"/>
          <w:sz w:val="28"/>
          <w:szCs w:val="28"/>
        </w:rPr>
        <w:t>PlaceBlock(</w:t>
      </w:r>
      <w:r>
        <w:rPr>
          <w:rFonts w:ascii="Times New Roman" w:hAnsi="Times New Roman" w:cs="Times New Roman"/>
          <w:sz w:val="28"/>
          <w:szCs w:val="28"/>
          <w:lang w:val="en-US"/>
        </w:rPr>
        <w:t>b</w:t>
      </w:r>
      <w:r w:rsidRPr="00E56BFC">
        <w:rPr>
          <w:rFonts w:ascii="Times New Roman" w:hAnsi="Times New Roman" w:cs="Times New Roman"/>
          <w:sz w:val="28"/>
          <w:szCs w:val="28"/>
        </w:rPr>
        <w:t>, depth)</w:t>
      </w:r>
      <w:r>
        <w:rPr>
          <w:rFonts w:ascii="Times New Roman" w:hAnsi="Times New Roman" w:cs="Times New Roman"/>
          <w:sz w:val="28"/>
          <w:szCs w:val="28"/>
        </w:rPr>
        <w:t xml:space="preserve">. Данная функция работает следующим образом. Для данногозначения </w:t>
      </w:r>
      <w:r>
        <w:rPr>
          <w:rFonts w:ascii="Times New Roman" w:hAnsi="Times New Roman" w:cs="Times New Roman"/>
          <w:sz w:val="28"/>
          <w:szCs w:val="28"/>
          <w:lang w:val="en-US"/>
        </w:rPr>
        <w:t>b</w:t>
      </w:r>
      <w:r>
        <w:rPr>
          <w:rFonts w:ascii="Times New Roman" w:hAnsi="Times New Roman" w:cs="Times New Roman"/>
          <w:sz w:val="28"/>
          <w:szCs w:val="28"/>
        </w:rPr>
        <w:t xml:space="preserve"> перебрать все кандидаты на новое время </w:t>
      </w:r>
      <w:r>
        <w:rPr>
          <w:rFonts w:ascii="Times New Roman" w:hAnsi="Times New Roman" w:cs="Times New Roman"/>
          <w:sz w:val="28"/>
          <w:szCs w:val="28"/>
          <w:lang w:val="en-US"/>
        </w:rPr>
        <w:t>S</w:t>
      </w:r>
      <w:r w:rsidRPr="002A12FC">
        <w:rPr>
          <w:rFonts w:ascii="Times New Roman" w:hAnsi="Times New Roman" w:cs="Times New Roman"/>
          <w:sz w:val="28"/>
          <w:szCs w:val="28"/>
        </w:rPr>
        <w:t>’</w:t>
      </w:r>
      <w:r>
        <w:rPr>
          <w:rFonts w:ascii="Times New Roman" w:hAnsi="Times New Roman" w:cs="Times New Roman"/>
          <w:sz w:val="28"/>
          <w:szCs w:val="28"/>
        </w:rPr>
        <w:t xml:space="preserve">.Если </w:t>
      </w:r>
      <w:r>
        <w:rPr>
          <w:rFonts w:ascii="Times New Roman" w:hAnsi="Times New Roman" w:cs="Times New Roman"/>
          <w:sz w:val="28"/>
          <w:szCs w:val="28"/>
          <w:lang w:val="en-US"/>
        </w:rPr>
        <w:t>S</w:t>
      </w:r>
      <w:r w:rsidRPr="002A12FC">
        <w:rPr>
          <w:rFonts w:ascii="Times New Roman" w:hAnsi="Times New Roman" w:cs="Times New Roman"/>
          <w:sz w:val="28"/>
          <w:szCs w:val="28"/>
        </w:rPr>
        <w:t>’</w:t>
      </w:r>
      <w:r>
        <w:rPr>
          <w:rFonts w:ascii="Times New Roman" w:hAnsi="Times New Roman" w:cs="Times New Roman"/>
          <w:sz w:val="28"/>
          <w:szCs w:val="28"/>
        </w:rPr>
        <w:t xml:space="preserve"> не пусто и перемещение допустимо по всем «жестким» требованиям (окна, одна пара и т.д.), то определяется </w:t>
      </w:r>
      <w:r>
        <w:rPr>
          <w:rFonts w:ascii="Times New Roman" w:hAnsi="Times New Roman" w:cs="Times New Roman"/>
          <w:sz w:val="28"/>
          <w:szCs w:val="28"/>
          <w:lang w:val="en-US"/>
        </w:rPr>
        <w:t>s</w:t>
      </w:r>
      <w:r w:rsidRPr="002A12FC">
        <w:rPr>
          <w:rFonts w:ascii="Times New Roman" w:hAnsi="Times New Roman" w:cs="Times New Roman"/>
          <w:sz w:val="28"/>
          <w:szCs w:val="28"/>
        </w:rPr>
        <w:t>’</w:t>
      </w:r>
      <w:r>
        <w:rPr>
          <w:rFonts w:ascii="Times New Roman" w:hAnsi="Times New Roman" w:cs="Times New Roman"/>
          <w:sz w:val="28"/>
          <w:szCs w:val="28"/>
          <w:lang w:val="en-US"/>
        </w:rPr>
        <w:sym w:font="Symbol" w:char="F0CE"/>
      </w:r>
      <w:r>
        <w:rPr>
          <w:rFonts w:ascii="Times New Roman" w:hAnsi="Times New Roman" w:cs="Times New Roman"/>
          <w:sz w:val="28"/>
          <w:szCs w:val="28"/>
          <w:lang w:val="en-US"/>
        </w:rPr>
        <w:t>S</w:t>
      </w:r>
      <w:r w:rsidRPr="002A12FC">
        <w:rPr>
          <w:rFonts w:ascii="Times New Roman" w:hAnsi="Times New Roman" w:cs="Times New Roman"/>
          <w:sz w:val="28"/>
          <w:szCs w:val="28"/>
        </w:rPr>
        <w:t xml:space="preserve">’, </w:t>
      </w:r>
      <w:r>
        <w:rPr>
          <w:rFonts w:ascii="Times New Roman" w:hAnsi="Times New Roman" w:cs="Times New Roman"/>
          <w:sz w:val="28"/>
          <w:szCs w:val="28"/>
        </w:rPr>
        <w:t xml:space="preserve">закрепляется, и </w:t>
      </w:r>
      <w:r w:rsidRPr="00E56BFC">
        <w:rPr>
          <w:rFonts w:ascii="Times New Roman" w:hAnsi="Times New Roman" w:cs="Times New Roman"/>
          <w:sz w:val="28"/>
          <w:szCs w:val="28"/>
        </w:rPr>
        <w:t>PlaceBlock(</w:t>
      </w:r>
      <w:r>
        <w:rPr>
          <w:rFonts w:ascii="Times New Roman" w:hAnsi="Times New Roman" w:cs="Times New Roman"/>
          <w:sz w:val="28"/>
          <w:szCs w:val="28"/>
          <w:lang w:val="en-US"/>
        </w:rPr>
        <w:t>b</w:t>
      </w:r>
      <w:r w:rsidRPr="00E56BFC">
        <w:rPr>
          <w:rFonts w:ascii="Times New Roman" w:hAnsi="Times New Roman" w:cs="Times New Roman"/>
          <w:sz w:val="28"/>
          <w:szCs w:val="28"/>
        </w:rPr>
        <w:t>, depth)</w:t>
      </w:r>
      <w:r>
        <w:rPr>
          <w:rFonts w:ascii="Times New Roman" w:hAnsi="Times New Roman" w:cs="Times New Roman"/>
          <w:sz w:val="28"/>
          <w:szCs w:val="28"/>
        </w:rPr>
        <w:t xml:space="preserve"> возвращает </w:t>
      </w:r>
      <w:r>
        <w:rPr>
          <w:rFonts w:ascii="Times New Roman" w:hAnsi="Times New Roman" w:cs="Times New Roman"/>
          <w:sz w:val="28"/>
          <w:szCs w:val="28"/>
          <w:lang w:val="en-US"/>
        </w:rPr>
        <w:t>true</w:t>
      </w:r>
      <w:r>
        <w:rPr>
          <w:rFonts w:ascii="Times New Roman" w:hAnsi="Times New Roman" w:cs="Times New Roman"/>
          <w:sz w:val="28"/>
          <w:szCs w:val="28"/>
        </w:rPr>
        <w:t xml:space="preserve">.В противном случае </w:t>
      </w:r>
      <w:r>
        <w:rPr>
          <w:rFonts w:ascii="Times New Roman" w:hAnsi="Times New Roman" w:cs="Times New Roman"/>
          <w:sz w:val="28"/>
          <w:szCs w:val="28"/>
        </w:rPr>
        <w:lastRenderedPageBreak/>
        <w:t xml:space="preserve">работает рекурсивная ветвь данной функции. В данной ветви сначала осуществляется попытка найти некоторый блок </w:t>
      </w:r>
      <w:r>
        <w:rPr>
          <w:rFonts w:ascii="Times New Roman" w:hAnsi="Times New Roman" w:cs="Times New Roman"/>
          <w:sz w:val="28"/>
          <w:szCs w:val="28"/>
          <w:lang w:val="en-US"/>
        </w:rPr>
        <w:t>b</w:t>
      </w:r>
      <w:r w:rsidRPr="002A12FC">
        <w:rPr>
          <w:rFonts w:ascii="Times New Roman" w:hAnsi="Times New Roman" w:cs="Times New Roman"/>
          <w:sz w:val="28"/>
          <w:szCs w:val="28"/>
        </w:rPr>
        <w:t>’</w:t>
      </w:r>
      <w:r>
        <w:rPr>
          <w:rFonts w:ascii="Times New Roman" w:hAnsi="Times New Roman" w:cs="Times New Roman"/>
          <w:sz w:val="28"/>
          <w:szCs w:val="28"/>
        </w:rPr>
        <w:t xml:space="preserve">, который станет на позицию </w:t>
      </w:r>
      <m:oMath>
        <m:d>
          <m:dPr>
            <m:ctrlPr>
              <w:rPr>
                <w:rFonts w:ascii="Cambria Math" w:hAnsi="Cambria Math" w:cs="Times New Roman"/>
                <w:i/>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lang w:val="en-US"/>
                  </w:rPr>
                  <m:t>d</m:t>
                </m:r>
              </m:e>
              <m:sup>
                <m:r>
                  <w:rPr>
                    <w:rFonts w:ascii="Cambria Math" w:hAnsi="Cambria Math" w:cs="Times New Roman"/>
                    <w:sz w:val="28"/>
                    <w:szCs w:val="28"/>
                  </w:rPr>
                  <m:t>*</m:t>
                </m:r>
              </m:sup>
            </m:sSup>
            <m:r>
              <w:rPr>
                <w:rFonts w:ascii="Cambria Math" w:hAnsi="Cambria Math" w:cs="Times New Roman"/>
                <w:sz w:val="28"/>
                <w:szCs w:val="28"/>
              </w:rPr>
              <m:t>,</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p</m:t>
                </m:r>
                <m:ctrlPr>
                  <w:rPr>
                    <w:rFonts w:ascii="Cambria Math" w:hAnsi="Cambria Math" w:cs="Times New Roman"/>
                    <w:i/>
                    <w:sz w:val="28"/>
                    <w:szCs w:val="28"/>
                  </w:rPr>
                </m:ctrlPr>
              </m:e>
              <m:sup>
                <m:r>
                  <w:rPr>
                    <w:rFonts w:ascii="Cambria Math" w:hAnsi="Cambria Math" w:cs="Times New Roman"/>
                    <w:sz w:val="28"/>
                    <w:szCs w:val="28"/>
                  </w:rPr>
                  <m:t>*</m:t>
                </m:r>
              </m:sup>
            </m:sSup>
          </m:e>
        </m:d>
      </m:oMath>
      <w:r>
        <w:rPr>
          <w:rFonts w:ascii="Times New Roman" w:hAnsi="Times New Roman" w:cs="Times New Roman"/>
          <w:sz w:val="28"/>
          <w:szCs w:val="28"/>
        </w:rPr>
        <w:t xml:space="preserve"> исходного блока. Если это возможно, то рекурсивная функция </w:t>
      </w:r>
      <w:r w:rsidRPr="00E56BFC">
        <w:rPr>
          <w:rFonts w:ascii="Times New Roman" w:hAnsi="Times New Roman" w:cs="Times New Roman"/>
          <w:sz w:val="28"/>
          <w:szCs w:val="28"/>
        </w:rPr>
        <w:t>PlaceBlock(</w:t>
      </w:r>
      <w:r>
        <w:rPr>
          <w:rFonts w:ascii="Times New Roman" w:hAnsi="Times New Roman" w:cs="Times New Roman"/>
          <w:sz w:val="28"/>
          <w:szCs w:val="28"/>
          <w:lang w:val="en-US"/>
        </w:rPr>
        <w:t>b</w:t>
      </w:r>
      <w:r w:rsidRPr="00E56BFC">
        <w:rPr>
          <w:rFonts w:ascii="Times New Roman" w:hAnsi="Times New Roman" w:cs="Times New Roman"/>
          <w:sz w:val="28"/>
          <w:szCs w:val="28"/>
        </w:rPr>
        <w:t>, depth)</w:t>
      </w:r>
      <w:r>
        <w:rPr>
          <w:rFonts w:ascii="Times New Roman" w:hAnsi="Times New Roman" w:cs="Times New Roman"/>
          <w:sz w:val="28"/>
          <w:szCs w:val="28"/>
        </w:rPr>
        <w:t xml:space="preserve"> также возвращает </w:t>
      </w:r>
      <w:r>
        <w:rPr>
          <w:rFonts w:ascii="Times New Roman" w:hAnsi="Times New Roman" w:cs="Times New Roman"/>
          <w:sz w:val="28"/>
          <w:szCs w:val="28"/>
          <w:lang w:val="en-US"/>
        </w:rPr>
        <w:t>true</w:t>
      </w:r>
      <w:r>
        <w:rPr>
          <w:rFonts w:ascii="Times New Roman" w:hAnsi="Times New Roman" w:cs="Times New Roman"/>
          <w:sz w:val="28"/>
          <w:szCs w:val="28"/>
        </w:rPr>
        <w:t xml:space="preserve"> и закрепляется новое расписание. В противном случае, осуществляется попытка переставить блок </w:t>
      </w:r>
      <w:r>
        <w:rPr>
          <w:rFonts w:ascii="Times New Roman" w:hAnsi="Times New Roman" w:cs="Times New Roman"/>
          <w:sz w:val="28"/>
          <w:szCs w:val="28"/>
          <w:lang w:val="en-US"/>
        </w:rPr>
        <w:t>b</w:t>
      </w:r>
      <w:r>
        <w:rPr>
          <w:rFonts w:ascii="Times New Roman" w:hAnsi="Times New Roman" w:cs="Times New Roman"/>
          <w:sz w:val="28"/>
          <w:szCs w:val="28"/>
        </w:rPr>
        <w:t xml:space="preserve"> на некоторое место </w:t>
      </w:r>
      <m:oMath>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lang w:val="en-US"/>
                  </w:rPr>
                  <m:t>d</m:t>
                </m:r>
                <m:ctrlPr>
                  <w:rPr>
                    <w:rFonts w:ascii="Cambria Math" w:hAnsi="Cambria Math" w:cs="Times New Roman"/>
                    <w:i/>
                    <w:sz w:val="28"/>
                    <w:szCs w:val="28"/>
                    <w:lang w:val="en-US"/>
                  </w:rPr>
                </m:ctrlPr>
              </m:e>
              <m:sub>
                <m:r>
                  <w:rPr>
                    <w:rFonts w:ascii="Cambria Math" w:hAnsi="Cambria Math" w:cs="Times New Roman"/>
                    <w:sz w:val="28"/>
                    <w:szCs w:val="28"/>
                    <w:vertAlign w:val="subscript"/>
                    <w:lang w:val="en-US"/>
                  </w:rPr>
                  <m:t>new</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ctrlPr>
                  <w:rPr>
                    <w:rFonts w:ascii="Cambria Math" w:hAnsi="Cambria Math" w:cs="Times New Roman"/>
                    <w:i/>
                    <w:sz w:val="28"/>
                    <w:szCs w:val="28"/>
                  </w:rPr>
                </m:ctrlPr>
              </m:e>
              <m:sub>
                <m:r>
                  <w:rPr>
                    <w:rFonts w:ascii="Cambria Math" w:hAnsi="Cambria Math" w:cs="Times New Roman"/>
                    <w:sz w:val="28"/>
                    <w:szCs w:val="28"/>
                    <w:vertAlign w:val="subscript"/>
                    <w:lang w:val="en-US"/>
                  </w:rPr>
                  <m:t>new</m:t>
                </m:r>
              </m:sub>
            </m:sSub>
          </m:e>
        </m:d>
      </m:oMath>
      <w:r w:rsidRPr="00950F70">
        <w:rPr>
          <w:rFonts w:ascii="Times New Roman" w:hAnsi="Times New Roman" w:cs="Times New Roman"/>
          <w:sz w:val="28"/>
          <w:szCs w:val="28"/>
        </w:rPr>
        <w:t xml:space="preserve">, </w:t>
      </w:r>
      <w:r>
        <w:rPr>
          <w:rFonts w:ascii="Times New Roman" w:hAnsi="Times New Roman" w:cs="Times New Roman"/>
          <w:sz w:val="28"/>
          <w:szCs w:val="28"/>
        </w:rPr>
        <w:t xml:space="preserve">которое сейчас занято блоком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vertAlign w:val="subscript"/>
                <w:lang w:val="en-US"/>
              </w:rPr>
              <m:t>new</m:t>
            </m:r>
          </m:sub>
        </m:sSub>
      </m:oMath>
      <w:r>
        <w:rPr>
          <w:rFonts w:ascii="Times New Roman" w:hAnsi="Times New Roman" w:cs="Times New Roman"/>
          <w:sz w:val="28"/>
          <w:szCs w:val="28"/>
        </w:rPr>
        <w:t xml:space="preserve"> и для блока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vertAlign w:val="subscript"/>
                <w:lang w:val="en-US"/>
              </w:rPr>
              <m:t>new</m:t>
            </m:r>
          </m:sub>
        </m:sSub>
      </m:oMath>
      <w:r>
        <w:rPr>
          <w:rFonts w:ascii="Times New Roman" w:hAnsi="Times New Roman" w:cs="Times New Roman"/>
          <w:sz w:val="28"/>
          <w:szCs w:val="28"/>
        </w:rPr>
        <w:t xml:space="preserve"> </w:t>
      </w:r>
      <w:proofErr w:type="gramStart"/>
      <w:r>
        <w:rPr>
          <w:rFonts w:ascii="Times New Roman" w:hAnsi="Times New Roman" w:cs="Times New Roman"/>
          <w:sz w:val="28"/>
          <w:szCs w:val="28"/>
        </w:rPr>
        <w:t>вызвать</w:t>
      </w:r>
      <w:proofErr w:type="gramEnd"/>
      <w:r>
        <w:rPr>
          <w:rFonts w:ascii="Times New Roman" w:hAnsi="Times New Roman" w:cs="Times New Roman"/>
          <w:sz w:val="28"/>
          <w:szCs w:val="28"/>
        </w:rPr>
        <w:t xml:space="preserve"> рекурсивно функцию </w:t>
      </w:r>
      <w:r w:rsidRPr="00E56BFC">
        <w:rPr>
          <w:rFonts w:ascii="Times New Roman" w:hAnsi="Times New Roman" w:cs="Times New Roman"/>
          <w:sz w:val="28"/>
          <w:szCs w:val="28"/>
        </w:rPr>
        <w:t>PlaceBlock</w:t>
      </w:r>
      <w:r>
        <w:rPr>
          <w:rFonts w:ascii="Times New Roman" w:hAnsi="Times New Roman" w:cs="Times New Roman"/>
          <w:sz w:val="28"/>
          <w:szCs w:val="28"/>
        </w:rPr>
        <w:t>.</w:t>
      </w:r>
    </w:p>
    <w:p w:rsidR="002B71F9" w:rsidRPr="00B840C2" w:rsidRDefault="002B71F9" w:rsidP="00D97264">
      <w:pPr>
        <w:spacing w:after="0" w:line="240" w:lineRule="auto"/>
        <w:jc w:val="center"/>
        <w:rPr>
          <w:rFonts w:ascii="Times New Roman" w:hAnsi="Times New Roman" w:cs="Times New Roman"/>
          <w:sz w:val="28"/>
          <w:szCs w:val="28"/>
        </w:rPr>
      </w:pPr>
    </w:p>
    <w:p w:rsidR="00D97264" w:rsidRPr="0089453D" w:rsidRDefault="00D97264" w:rsidP="00D97264">
      <w:pPr>
        <w:spacing w:after="0" w:line="240" w:lineRule="auto"/>
        <w:jc w:val="center"/>
        <w:rPr>
          <w:rFonts w:ascii="Times New Roman" w:hAnsi="Times New Roman" w:cs="Times New Roman"/>
          <w:b/>
          <w:bCs/>
          <w:sz w:val="28"/>
          <w:szCs w:val="28"/>
        </w:rPr>
      </w:pPr>
      <w:r w:rsidRPr="0089453D">
        <w:rPr>
          <w:rFonts w:ascii="Times New Roman" w:hAnsi="Times New Roman" w:cs="Times New Roman"/>
          <w:b/>
          <w:bCs/>
          <w:sz w:val="28"/>
          <w:szCs w:val="28"/>
        </w:rPr>
        <w:t>Выводы</w:t>
      </w:r>
    </w:p>
    <w:p w:rsidR="00D97264" w:rsidRDefault="00D97264" w:rsidP="00D97264">
      <w:pPr>
        <w:spacing w:after="0" w:line="240" w:lineRule="auto"/>
        <w:ind w:firstLine="709"/>
        <w:rPr>
          <w:rFonts w:ascii="Times New Roman" w:hAnsi="Times New Roman" w:cs="Times New Roman"/>
          <w:sz w:val="28"/>
          <w:szCs w:val="28"/>
        </w:rPr>
      </w:pPr>
      <w:proofErr w:type="gramStart"/>
      <w:r>
        <w:rPr>
          <w:rFonts w:ascii="Times New Roman" w:hAnsi="Times New Roman" w:cs="Times New Roman"/>
          <w:sz w:val="28"/>
          <w:szCs w:val="28"/>
        </w:rPr>
        <w:t>Таким образом, разработан рекурсивный алгоритм, позволяющие формировать коррекцию некоторого расписания с учетом всех жестких требований, предъявляемых в данном ВУЗе.</w:t>
      </w:r>
      <w:proofErr w:type="gramEnd"/>
      <w:r>
        <w:rPr>
          <w:rFonts w:ascii="Times New Roman" w:hAnsi="Times New Roman" w:cs="Times New Roman"/>
          <w:sz w:val="28"/>
          <w:szCs w:val="28"/>
        </w:rPr>
        <w:t xml:space="preserve"> Данный алгоритм может быть полезен диспетчеру и как самостоятельная программная единица, так и в совокупности с алгоритмом автоматического составления расписания.</w:t>
      </w:r>
    </w:p>
    <w:p w:rsidR="00D97264" w:rsidRDefault="00D97264" w:rsidP="00D97264">
      <w:pPr>
        <w:spacing w:after="0" w:line="240" w:lineRule="auto"/>
        <w:ind w:firstLine="709"/>
        <w:rPr>
          <w:rFonts w:ascii="Times New Roman" w:hAnsi="Times New Roman" w:cs="Times New Roman"/>
          <w:sz w:val="28"/>
          <w:szCs w:val="28"/>
        </w:rPr>
      </w:pPr>
    </w:p>
    <w:p w:rsidR="00D97264" w:rsidRPr="00971F27" w:rsidRDefault="00D97264" w:rsidP="00D97264">
      <w:pPr>
        <w:spacing w:after="0" w:line="240" w:lineRule="auto"/>
        <w:jc w:val="center"/>
        <w:rPr>
          <w:rFonts w:ascii="Times New Roman" w:hAnsi="Times New Roman" w:cs="Times New Roman"/>
          <w:b/>
          <w:sz w:val="28"/>
          <w:szCs w:val="28"/>
        </w:rPr>
      </w:pPr>
      <w:r w:rsidRPr="00971F27">
        <w:rPr>
          <w:rFonts w:ascii="Times New Roman" w:hAnsi="Times New Roman" w:cs="Times New Roman"/>
          <w:b/>
          <w:sz w:val="28"/>
          <w:szCs w:val="28"/>
        </w:rPr>
        <w:t>Литература</w:t>
      </w:r>
    </w:p>
    <w:p w:rsidR="00D97264" w:rsidRDefault="00D97264" w:rsidP="00D97264">
      <w:pPr>
        <w:numPr>
          <w:ilvl w:val="0"/>
          <w:numId w:val="59"/>
        </w:numPr>
        <w:tabs>
          <w:tab w:val="left" w:pos="993"/>
        </w:tabs>
        <w:spacing w:after="0" w:line="240" w:lineRule="auto"/>
        <w:ind w:left="0" w:firstLine="709"/>
        <w:rPr>
          <w:rFonts w:ascii="Times New Roman" w:hAnsi="Times New Roman" w:cs="Times New Roman"/>
          <w:sz w:val="28"/>
        </w:rPr>
      </w:pPr>
      <w:r>
        <w:rPr>
          <w:rFonts w:ascii="Times New Roman" w:hAnsi="Times New Roman" w:cs="Times New Roman"/>
          <w:sz w:val="28"/>
        </w:rPr>
        <w:t>Сторожева Д.И., Сащенко Д.Л., Олейникова С.А. Ф</w:t>
      </w:r>
      <w:r w:rsidRPr="00950F70">
        <w:rPr>
          <w:rFonts w:ascii="Times New Roman" w:hAnsi="Times New Roman" w:cs="Times New Roman"/>
          <w:sz w:val="28"/>
        </w:rPr>
        <w:t>ормализация задачи составления расписания учебных занятий в вузе</w:t>
      </w:r>
      <w:r>
        <w:rPr>
          <w:rFonts w:ascii="Times New Roman" w:hAnsi="Times New Roman" w:cs="Times New Roman"/>
          <w:sz w:val="28"/>
        </w:rPr>
        <w:t xml:space="preserve"> // </w:t>
      </w:r>
      <w:r w:rsidRPr="00950F70">
        <w:rPr>
          <w:rFonts w:ascii="Times New Roman" w:hAnsi="Times New Roman" w:cs="Times New Roman"/>
          <w:sz w:val="28"/>
        </w:rPr>
        <w:t>Управление программным инжинирингом.</w:t>
      </w:r>
      <w:r>
        <w:rPr>
          <w:rFonts w:ascii="Times New Roman" w:hAnsi="Times New Roman" w:cs="Times New Roman"/>
          <w:sz w:val="28"/>
        </w:rPr>
        <w:t xml:space="preserve"> Т</w:t>
      </w:r>
      <w:r w:rsidRPr="00950F70">
        <w:rPr>
          <w:rFonts w:ascii="Times New Roman" w:hAnsi="Times New Roman" w:cs="Times New Roman"/>
          <w:sz w:val="28"/>
        </w:rPr>
        <w:t>руды открытой Международной научно-практической конференции. Воронеж, 2025. С. 57-61.</w:t>
      </w:r>
    </w:p>
    <w:p w:rsidR="00D97264" w:rsidRPr="00DC467F" w:rsidRDefault="00D97264" w:rsidP="00D97264">
      <w:pPr>
        <w:numPr>
          <w:ilvl w:val="0"/>
          <w:numId w:val="59"/>
        </w:numPr>
        <w:tabs>
          <w:tab w:val="left" w:pos="993"/>
        </w:tabs>
        <w:spacing w:after="0" w:line="240" w:lineRule="auto"/>
        <w:ind w:left="0" w:firstLine="709"/>
        <w:rPr>
          <w:rFonts w:ascii="Times New Roman" w:hAnsi="Times New Roman" w:cs="Times New Roman"/>
          <w:sz w:val="28"/>
        </w:rPr>
      </w:pPr>
      <w:r w:rsidRPr="00DC467F">
        <w:rPr>
          <w:rFonts w:ascii="Times New Roman" w:hAnsi="Times New Roman" w:cs="Times New Roman"/>
          <w:sz w:val="28"/>
        </w:rPr>
        <w:t>Конвей Р.В.</w:t>
      </w:r>
      <w:r>
        <w:rPr>
          <w:rFonts w:ascii="Times New Roman" w:hAnsi="Times New Roman" w:cs="Times New Roman"/>
          <w:sz w:val="28"/>
        </w:rPr>
        <w:t>, Максвелл В.Л., Миллер Л.В.</w:t>
      </w:r>
      <w:r w:rsidRPr="00DC467F">
        <w:rPr>
          <w:rFonts w:ascii="Times New Roman" w:hAnsi="Times New Roman" w:cs="Times New Roman"/>
          <w:sz w:val="28"/>
        </w:rPr>
        <w:t xml:space="preserve"> Теория расписаний</w:t>
      </w:r>
      <w:r>
        <w:rPr>
          <w:rFonts w:ascii="Times New Roman" w:hAnsi="Times New Roman" w:cs="Times New Roman"/>
          <w:sz w:val="28"/>
        </w:rPr>
        <w:t xml:space="preserve">. </w:t>
      </w:r>
      <w:r w:rsidRPr="00DC467F">
        <w:rPr>
          <w:rFonts w:ascii="Times New Roman" w:hAnsi="Times New Roman" w:cs="Times New Roman"/>
          <w:sz w:val="28"/>
        </w:rPr>
        <w:t>М.: Наука, 1975. – 360с.</w:t>
      </w:r>
    </w:p>
    <w:p w:rsidR="00D97264" w:rsidRDefault="00D97264" w:rsidP="00D97264">
      <w:pPr>
        <w:pStyle w:val="af0"/>
        <w:numPr>
          <w:ilvl w:val="0"/>
          <w:numId w:val="59"/>
        </w:numPr>
        <w:tabs>
          <w:tab w:val="left" w:pos="993"/>
        </w:tabs>
        <w:spacing w:after="0" w:line="240" w:lineRule="auto"/>
        <w:ind w:left="0" w:firstLine="709"/>
        <w:rPr>
          <w:rFonts w:ascii="Times New Roman" w:hAnsi="Times New Roman" w:cs="Times New Roman"/>
          <w:sz w:val="28"/>
          <w:szCs w:val="28"/>
        </w:rPr>
      </w:pPr>
      <w:r w:rsidRPr="00344D9B">
        <w:rPr>
          <w:rFonts w:ascii="Times New Roman" w:hAnsi="Times New Roman" w:cs="Times New Roman"/>
          <w:sz w:val="28"/>
          <w:szCs w:val="28"/>
        </w:rPr>
        <w:t xml:space="preserve">Вирсански Э. Генетические алгоритмы на </w:t>
      </w:r>
      <w:r>
        <w:rPr>
          <w:rFonts w:ascii="Times New Roman" w:hAnsi="Times New Roman" w:cs="Times New Roman"/>
          <w:sz w:val="28"/>
          <w:szCs w:val="28"/>
        </w:rPr>
        <w:t>Python. М.</w:t>
      </w:r>
      <w:r w:rsidRPr="00344D9B">
        <w:rPr>
          <w:rFonts w:ascii="Times New Roman" w:hAnsi="Times New Roman" w:cs="Times New Roman"/>
          <w:sz w:val="28"/>
          <w:szCs w:val="28"/>
        </w:rPr>
        <w:t>: ДМК Пресс, 2020. – 286 с</w:t>
      </w:r>
      <w:r w:rsidRPr="00DC4160">
        <w:rPr>
          <w:rFonts w:ascii="Times New Roman" w:hAnsi="Times New Roman" w:cs="Times New Roman"/>
          <w:sz w:val="28"/>
          <w:szCs w:val="28"/>
        </w:rPr>
        <w:t>.</w:t>
      </w:r>
    </w:p>
    <w:p w:rsidR="00D97264" w:rsidRDefault="00D97264" w:rsidP="00D97264">
      <w:pPr>
        <w:pStyle w:val="af0"/>
        <w:numPr>
          <w:ilvl w:val="0"/>
          <w:numId w:val="5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Омельяненко</w:t>
      </w:r>
      <w:r w:rsidRPr="002B0935">
        <w:rPr>
          <w:rFonts w:ascii="Times New Roman" w:hAnsi="Times New Roman" w:cs="Times New Roman"/>
          <w:sz w:val="28"/>
          <w:szCs w:val="28"/>
        </w:rPr>
        <w:t xml:space="preserve"> Я. Эволюционные нейросети на языке Python</w:t>
      </w:r>
      <w:r>
        <w:rPr>
          <w:rFonts w:ascii="Times New Roman" w:hAnsi="Times New Roman" w:cs="Times New Roman"/>
          <w:sz w:val="28"/>
          <w:szCs w:val="28"/>
        </w:rPr>
        <w:t>.</w:t>
      </w:r>
      <w:r w:rsidRPr="002B0935">
        <w:rPr>
          <w:rFonts w:ascii="Times New Roman" w:hAnsi="Times New Roman" w:cs="Times New Roman"/>
          <w:sz w:val="28"/>
          <w:szCs w:val="28"/>
        </w:rPr>
        <w:t xml:space="preserve"> М</w:t>
      </w:r>
      <w:r>
        <w:rPr>
          <w:rFonts w:ascii="Times New Roman" w:hAnsi="Times New Roman" w:cs="Times New Roman"/>
          <w:sz w:val="28"/>
          <w:szCs w:val="28"/>
        </w:rPr>
        <w:t>.: ДМК Пресс, 2020. – 310 с.</w:t>
      </w:r>
    </w:p>
    <w:p w:rsidR="00D97264" w:rsidRPr="007D69DC" w:rsidRDefault="00D97264" w:rsidP="00D97264">
      <w:pPr>
        <w:pStyle w:val="af0"/>
        <w:numPr>
          <w:ilvl w:val="0"/>
          <w:numId w:val="59"/>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ПаттанаякС.</w:t>
      </w:r>
      <w:r w:rsidRPr="002B0935">
        <w:rPr>
          <w:rFonts w:ascii="Times New Roman" w:hAnsi="Times New Roman" w:cs="Times New Roman"/>
          <w:sz w:val="28"/>
          <w:szCs w:val="28"/>
        </w:rPr>
        <w:t xml:space="preserve"> Глубокое обучение и TensorFlow для профессионалов. Математический подход к построению систем искусственного интеллекта</w:t>
      </w:r>
      <w:r>
        <w:rPr>
          <w:rFonts w:ascii="Times New Roman" w:hAnsi="Times New Roman" w:cs="Times New Roman"/>
          <w:sz w:val="28"/>
          <w:szCs w:val="28"/>
        </w:rPr>
        <w:t xml:space="preserve"> на Python. </w:t>
      </w:r>
      <w:r w:rsidRPr="002B0935">
        <w:rPr>
          <w:rFonts w:ascii="Times New Roman" w:hAnsi="Times New Roman" w:cs="Times New Roman"/>
          <w:sz w:val="28"/>
          <w:szCs w:val="28"/>
        </w:rPr>
        <w:t>М</w:t>
      </w:r>
      <w:r>
        <w:rPr>
          <w:rFonts w:ascii="Times New Roman" w:hAnsi="Times New Roman" w:cs="Times New Roman"/>
          <w:sz w:val="28"/>
          <w:szCs w:val="28"/>
        </w:rPr>
        <w:t>.</w:t>
      </w:r>
      <w:r w:rsidRPr="002B0935">
        <w:rPr>
          <w:rFonts w:ascii="Times New Roman" w:hAnsi="Times New Roman" w:cs="Times New Roman"/>
          <w:sz w:val="28"/>
          <w:szCs w:val="28"/>
        </w:rPr>
        <w:t>: Диалектика, 2019. – 480 с.</w:t>
      </w:r>
    </w:p>
    <w:p w:rsidR="00D97264" w:rsidRDefault="00D97264" w:rsidP="00D97264">
      <w:pPr>
        <w:spacing w:after="0" w:line="240" w:lineRule="auto"/>
        <w:rPr>
          <w:rFonts w:ascii="Times New Roman" w:hAnsi="Times New Roman" w:cs="Times New Roman"/>
          <w:sz w:val="28"/>
          <w:szCs w:val="28"/>
        </w:rPr>
      </w:pPr>
    </w:p>
    <w:p w:rsidR="00D97264" w:rsidRPr="001B77F6" w:rsidRDefault="00D97264" w:rsidP="00D97264">
      <w:pPr>
        <w:spacing w:after="0" w:line="240" w:lineRule="auto"/>
        <w:rPr>
          <w:rFonts w:ascii="Times New Roman" w:hAnsi="Times New Roman" w:cs="Times New Roman"/>
          <w:bCs/>
          <w:sz w:val="28"/>
          <w:szCs w:val="28"/>
        </w:rPr>
      </w:pPr>
      <w:r>
        <w:rPr>
          <w:rFonts w:ascii="Times New Roman" w:hAnsi="Times New Roman" w:cs="Times New Roman"/>
          <w:bCs/>
          <w:sz w:val="28"/>
          <w:szCs w:val="28"/>
        </w:rPr>
        <w:t>УДК 004.8</w:t>
      </w:r>
    </w:p>
    <w:p w:rsidR="00D97264" w:rsidRPr="00EF67C4"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93" w:name="_Toc222214219"/>
      <w:r w:rsidRPr="00EF67C4">
        <w:rPr>
          <w:rFonts w:ascii="Times New Roman" w:eastAsia="Times New Roman" w:hAnsi="Times New Roman" w:cs="Times New Roman"/>
          <w:smallCaps w:val="0"/>
          <w:spacing w:val="0"/>
        </w:rPr>
        <w:t>К.Н. Резников, С.А. Коваленко, А.В. Барабанов</w:t>
      </w:r>
      <w:bookmarkEnd w:id="93"/>
    </w:p>
    <w:p w:rsidR="00D97264" w:rsidRDefault="00D97264" w:rsidP="00D97264">
      <w:pPr>
        <w:spacing w:after="0" w:line="240" w:lineRule="auto"/>
        <w:jc w:val="center"/>
        <w:rPr>
          <w:rFonts w:ascii="Times New Roman" w:hAnsi="Times New Roman" w:cs="Times New Roman"/>
          <w:bCs/>
          <w:sz w:val="28"/>
          <w:szCs w:val="28"/>
        </w:rPr>
      </w:pPr>
    </w:p>
    <w:p w:rsidR="00D97264" w:rsidRPr="001B77F6" w:rsidRDefault="00D97264" w:rsidP="00D97264">
      <w:pPr>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Воронежский государственный технический университет, Воронеж, Россия</w:t>
      </w:r>
    </w:p>
    <w:p w:rsidR="00D97264" w:rsidRPr="001B77F6" w:rsidRDefault="00D97264" w:rsidP="00D97264">
      <w:pPr>
        <w:spacing w:after="0" w:line="240" w:lineRule="auto"/>
        <w:jc w:val="center"/>
        <w:rPr>
          <w:rFonts w:ascii="Times New Roman" w:hAnsi="Times New Roman" w:cs="Times New Roman"/>
          <w:bCs/>
          <w:sz w:val="28"/>
          <w:szCs w:val="28"/>
        </w:rPr>
      </w:pPr>
    </w:p>
    <w:p w:rsidR="00D97264" w:rsidRPr="00373A0A"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94" w:name="_Toc222214220"/>
      <w:r w:rsidRPr="00373A0A">
        <w:rPr>
          <w:rFonts w:ascii="Times New Roman" w:eastAsia="Times New Roman" w:hAnsi="Times New Roman" w:cs="Times New Roman"/>
          <w:b/>
          <w:smallCaps w:val="0"/>
          <w:spacing w:val="0"/>
        </w:rPr>
        <w:t>КОНТЕКСТНАЯ ОПТИМИЗАЦИЯ В РАЗРАБОТКЕ ПРОГРАММНОГО ОБЕСПЕЧЕНИЯ</w:t>
      </w:r>
      <w:bookmarkEnd w:id="94"/>
    </w:p>
    <w:p w:rsidR="00D97264" w:rsidRPr="001B77F6" w:rsidRDefault="00D97264" w:rsidP="00D97264">
      <w:pPr>
        <w:spacing w:after="0" w:line="240" w:lineRule="auto"/>
        <w:jc w:val="center"/>
        <w:rPr>
          <w:rFonts w:ascii="Times New Roman" w:hAnsi="Times New Roman" w:cs="Times New Roman"/>
          <w:bCs/>
          <w:sz w:val="28"/>
          <w:szCs w:val="28"/>
        </w:rPr>
      </w:pPr>
    </w:p>
    <w:p w:rsidR="00D97264" w:rsidRPr="001B77F6" w:rsidRDefault="00D97264" w:rsidP="00D97264">
      <w:pPr>
        <w:spacing w:after="0" w:line="240" w:lineRule="auto"/>
        <w:ind w:firstLine="709"/>
        <w:rPr>
          <w:rFonts w:ascii="Times New Roman" w:hAnsi="Times New Roman" w:cs="Times New Roman"/>
          <w:sz w:val="22"/>
        </w:rPr>
      </w:pPr>
      <w:r w:rsidRPr="001B77F6">
        <w:rPr>
          <w:rFonts w:ascii="Times New Roman" w:hAnsi="Times New Roman" w:cs="Times New Roman"/>
          <w:i/>
          <w:iCs/>
          <w:sz w:val="22"/>
        </w:rPr>
        <w:t>Аннотация</w:t>
      </w:r>
      <w:r w:rsidRPr="001B77F6">
        <w:rPr>
          <w:rFonts w:ascii="Times New Roman" w:hAnsi="Times New Roman" w:cs="Times New Roman"/>
          <w:sz w:val="22"/>
        </w:rPr>
        <w:t xml:space="preserve">: </w:t>
      </w:r>
      <w:r>
        <w:rPr>
          <w:rFonts w:ascii="Times New Roman" w:hAnsi="Times New Roman" w:cs="Times New Roman"/>
          <w:sz w:val="22"/>
        </w:rPr>
        <w:t>в</w:t>
      </w:r>
      <w:r w:rsidRPr="001B77F6">
        <w:rPr>
          <w:rFonts w:ascii="Times New Roman" w:hAnsi="Times New Roman" w:cs="Times New Roman"/>
          <w:sz w:val="22"/>
        </w:rPr>
        <w:t xml:space="preserve"> статье исследуется методология контекстной оптимизации в разработке программного обеспечения, которая предполагает целенаправленное повышение эффективности системы с учётом её реального операционного окружения, </w:t>
      </w:r>
      <w:proofErr w:type="gramStart"/>
      <w:r w:rsidRPr="001B77F6">
        <w:rPr>
          <w:rFonts w:ascii="Times New Roman" w:hAnsi="Times New Roman" w:cs="Times New Roman"/>
          <w:sz w:val="22"/>
        </w:rPr>
        <w:t>бизнес-требований</w:t>
      </w:r>
      <w:proofErr w:type="gramEnd"/>
      <w:r w:rsidRPr="001B77F6">
        <w:rPr>
          <w:rFonts w:ascii="Times New Roman" w:hAnsi="Times New Roman" w:cs="Times New Roman"/>
          <w:sz w:val="22"/>
        </w:rPr>
        <w:t xml:space="preserve"> и предметных ограничений. Анализируются недостатки традиционных подходов к оптимизации, основанных на микрооптимизациях и изолированных тестах, не учитывающих специфику целевой среды. Основное внимание уделено перспективам автоматизации контекстной оптимизации с помощью гибридных моделей искусственного интеллекта, сочетающих глубокое обучение и экспертные правила. Представлена архитектура такой интеллектуальной системы, способной анализировать многомерный </w:t>
      </w:r>
      <w:r w:rsidRPr="001B77F6">
        <w:rPr>
          <w:rFonts w:ascii="Times New Roman" w:hAnsi="Times New Roman" w:cs="Times New Roman"/>
          <w:sz w:val="22"/>
        </w:rPr>
        <w:lastRenderedPageBreak/>
        <w:t>контекст, генерировать обоснованные рекомендации по оптимизации на этапе разработки и адаптиро</w:t>
      </w:r>
      <w:r>
        <w:rPr>
          <w:rFonts w:ascii="Times New Roman" w:hAnsi="Times New Roman" w:cs="Times New Roman"/>
          <w:sz w:val="22"/>
        </w:rPr>
        <w:t>ваться в процессе эксплуатации.</w:t>
      </w:r>
    </w:p>
    <w:p w:rsidR="00D97264" w:rsidRPr="001B77F6" w:rsidRDefault="00D97264" w:rsidP="00D97264">
      <w:pPr>
        <w:spacing w:after="0" w:line="240" w:lineRule="auto"/>
        <w:ind w:firstLine="709"/>
        <w:rPr>
          <w:rFonts w:ascii="Times New Roman" w:hAnsi="Times New Roman" w:cs="Times New Roman"/>
          <w:i/>
          <w:iCs/>
          <w:sz w:val="22"/>
        </w:rPr>
      </w:pPr>
      <w:r w:rsidRPr="001B77F6">
        <w:rPr>
          <w:rFonts w:ascii="Times New Roman" w:hAnsi="Times New Roman" w:cs="Times New Roman"/>
          <w:i/>
          <w:iCs/>
          <w:sz w:val="22"/>
        </w:rPr>
        <w:t xml:space="preserve">Ключевые слова: </w:t>
      </w:r>
      <w:r w:rsidRPr="001B77F6">
        <w:rPr>
          <w:rFonts w:ascii="Times New Roman" w:hAnsi="Times New Roman" w:cs="Times New Roman"/>
          <w:sz w:val="22"/>
        </w:rPr>
        <w:t>контекстная оптимизация, разработка программного обеспечения, искусственный интеллект, гибридные модели, машинное обучение</w:t>
      </w:r>
    </w:p>
    <w:p w:rsidR="00D97264" w:rsidRDefault="00D97264" w:rsidP="00D97264">
      <w:pPr>
        <w:spacing w:after="0" w:line="240" w:lineRule="auto"/>
        <w:ind w:firstLine="709"/>
        <w:rPr>
          <w:rFonts w:ascii="Times New Roman" w:hAnsi="Times New Roman" w:cs="Times New Roman"/>
        </w:rPr>
      </w:pPr>
    </w:p>
    <w:p w:rsidR="00D97264" w:rsidRPr="00472C24" w:rsidRDefault="00D97264" w:rsidP="00D97264">
      <w:pPr>
        <w:spacing w:after="0" w:line="240" w:lineRule="auto"/>
        <w:jc w:val="center"/>
        <w:rPr>
          <w:rFonts w:ascii="Times New Roman" w:hAnsi="Times New Roman" w:cs="Times New Roman"/>
          <w:b/>
          <w:sz w:val="28"/>
          <w:szCs w:val="28"/>
        </w:rPr>
      </w:pPr>
      <w:r w:rsidRPr="00472C24">
        <w:rPr>
          <w:rFonts w:ascii="Times New Roman" w:hAnsi="Times New Roman" w:cs="Times New Roman"/>
          <w:b/>
          <w:sz w:val="28"/>
          <w:szCs w:val="28"/>
        </w:rPr>
        <w:t>Введение</w:t>
      </w:r>
    </w:p>
    <w:p w:rsidR="00D97264" w:rsidRPr="00472C24" w:rsidRDefault="00D97264" w:rsidP="00D97264">
      <w:pPr>
        <w:spacing w:after="0" w:line="240" w:lineRule="auto"/>
        <w:ind w:firstLine="709"/>
        <w:rPr>
          <w:rFonts w:ascii="Times New Roman" w:hAnsi="Times New Roman" w:cs="Times New Roman"/>
          <w:sz w:val="28"/>
          <w:szCs w:val="28"/>
        </w:rPr>
      </w:pPr>
      <w:r w:rsidRPr="00472C24">
        <w:rPr>
          <w:rFonts w:ascii="Times New Roman" w:hAnsi="Times New Roman" w:cs="Times New Roman"/>
          <w:sz w:val="28"/>
          <w:szCs w:val="28"/>
        </w:rPr>
        <w:t xml:space="preserve">В современной практике разработки программного обеспечения универсальные подходы к оптимизации зачастую оказываются неэффективными, так как не учитывают уникальные условия эксплуатации итогового продукта [1]. Возникает необходимость в принципиально иной стратегии, которая рассматривает систему комплексно, в рамках всей технологической и </w:t>
      </w:r>
      <w:proofErr w:type="gramStart"/>
      <w:r w:rsidRPr="00472C24">
        <w:rPr>
          <w:rFonts w:ascii="Times New Roman" w:hAnsi="Times New Roman" w:cs="Times New Roman"/>
          <w:sz w:val="28"/>
          <w:szCs w:val="28"/>
        </w:rPr>
        <w:t>бизнес-среды</w:t>
      </w:r>
      <w:proofErr w:type="gramEnd"/>
      <w:r w:rsidRPr="00472C24">
        <w:rPr>
          <w:rFonts w:ascii="Times New Roman" w:hAnsi="Times New Roman" w:cs="Times New Roman"/>
          <w:sz w:val="28"/>
          <w:szCs w:val="28"/>
        </w:rPr>
        <w:t>. Такой стратегией является контекстная оптимизация – методология, предполагающая целенаправленное улучшение характеристик программного обеспечения исключительно на основе анализа его реального операционного окружения, ограничений и приоритетов предметной области. Данная статья исследует ключевые принципы, этапы и практические аспекты применения контекстной оптимизации в жизненном цикле разработки, обосновывая её превосходство над традиционными подходами в достижении сбалансированных и экономически оправданных результатов.</w:t>
      </w:r>
    </w:p>
    <w:p w:rsidR="00D97264" w:rsidRPr="00472C24" w:rsidRDefault="00D97264" w:rsidP="00D97264">
      <w:pPr>
        <w:spacing w:after="0" w:line="240" w:lineRule="auto"/>
        <w:ind w:firstLine="709"/>
        <w:rPr>
          <w:rFonts w:ascii="Times New Roman" w:hAnsi="Times New Roman" w:cs="Times New Roman"/>
          <w:sz w:val="28"/>
          <w:szCs w:val="28"/>
        </w:rPr>
      </w:pPr>
      <w:r w:rsidRPr="00472C24">
        <w:rPr>
          <w:rFonts w:ascii="Times New Roman" w:hAnsi="Times New Roman" w:cs="Times New Roman"/>
          <w:sz w:val="28"/>
          <w:szCs w:val="28"/>
        </w:rPr>
        <w:t xml:space="preserve">В рамках существующих практик решение проблемы оптимизации программного обеспечения традиционно опирается на ряд устоявшихся методов. Классический подход часто фокусируется на микрооптимизациях – локальном повышении эффективности критических участков кода и применении общих шаблонов, таких как кэширование [2] или асинхронная обработка, без их глубокой адаптации к конкретной среде выполнения. Широко распространено также использование эталонных тестов и профайлеров, однако эти инструменты нередко применяются изолированно, вне анализа реальных рабочих нагрузок и </w:t>
      </w:r>
      <w:proofErr w:type="gramStart"/>
      <w:r w:rsidRPr="00472C24">
        <w:rPr>
          <w:rFonts w:ascii="Times New Roman" w:hAnsi="Times New Roman" w:cs="Times New Roman"/>
          <w:sz w:val="28"/>
          <w:szCs w:val="28"/>
        </w:rPr>
        <w:t>бизнес-контекста</w:t>
      </w:r>
      <w:proofErr w:type="gramEnd"/>
      <w:r w:rsidRPr="00472C24">
        <w:rPr>
          <w:rFonts w:ascii="Times New Roman" w:hAnsi="Times New Roman" w:cs="Times New Roman"/>
          <w:sz w:val="28"/>
          <w:szCs w:val="28"/>
        </w:rPr>
        <w:t xml:space="preserve"> [3,4]. В результате подобные методы, несмотря на свою техническую обоснованность, могут приводить к неоптимальному распределению ресурсов, избыточной сложности архитектуры или улучшению метрик, не значимых для конечного пользователя или операционной среды. Таким образом, сохраняется разрыв между формальными показателями производительности и фактической эффективностью системы в условиях её целевого применения.</w:t>
      </w:r>
    </w:p>
    <w:p w:rsidR="00D97264" w:rsidRPr="00472C24" w:rsidRDefault="00D97264" w:rsidP="00D97264">
      <w:pPr>
        <w:spacing w:after="0" w:line="240" w:lineRule="auto"/>
        <w:ind w:firstLine="709"/>
        <w:rPr>
          <w:rFonts w:ascii="Times New Roman" w:hAnsi="Times New Roman" w:cs="Times New Roman"/>
          <w:sz w:val="28"/>
          <w:szCs w:val="28"/>
        </w:rPr>
      </w:pPr>
    </w:p>
    <w:p w:rsidR="00D97264" w:rsidRPr="00472C24" w:rsidRDefault="00D97264" w:rsidP="00D97264">
      <w:pPr>
        <w:spacing w:after="0" w:line="240" w:lineRule="auto"/>
        <w:jc w:val="center"/>
        <w:rPr>
          <w:rFonts w:ascii="Times New Roman" w:hAnsi="Times New Roman" w:cs="Times New Roman"/>
          <w:b/>
          <w:sz w:val="28"/>
          <w:szCs w:val="28"/>
        </w:rPr>
      </w:pPr>
      <w:r w:rsidRPr="00472C24">
        <w:rPr>
          <w:rFonts w:ascii="Times New Roman" w:hAnsi="Times New Roman" w:cs="Times New Roman"/>
          <w:b/>
          <w:sz w:val="28"/>
          <w:szCs w:val="28"/>
        </w:rPr>
        <w:t>Инструменты контекстного подхода</w:t>
      </w:r>
    </w:p>
    <w:p w:rsidR="00D97264" w:rsidRPr="00472C24" w:rsidRDefault="00D97264" w:rsidP="00D97264">
      <w:pPr>
        <w:spacing w:after="0" w:line="240" w:lineRule="auto"/>
        <w:ind w:firstLine="709"/>
        <w:rPr>
          <w:rFonts w:ascii="Times New Roman" w:hAnsi="Times New Roman" w:cs="Times New Roman"/>
          <w:sz w:val="28"/>
          <w:szCs w:val="28"/>
        </w:rPr>
      </w:pPr>
      <w:r w:rsidRPr="00472C24">
        <w:rPr>
          <w:rFonts w:ascii="Times New Roman" w:hAnsi="Times New Roman" w:cs="Times New Roman"/>
          <w:sz w:val="28"/>
          <w:szCs w:val="28"/>
        </w:rPr>
        <w:t xml:space="preserve">Использование контекстного подхода требует применения различных, существующих инструментов, предоставляющих детализированную информацию. Современные инструменты мониторинга и распределенной трассировки (такие как Prometheus, Jaeger или OpenTelemetry) позволяют получать детализированную телеметрию о поведении системы в производственной среде [5], формируя эмпирическую основу для принятия решений. Этот эмпирический слой данных критически важен, так как он смещает фокус оптимизации с гипотетических слабых мест, выявленных в искусственных условиях, на реальные узкие места, наблюдаемые под конкретной нагрузкой. </w:t>
      </w:r>
      <w:proofErr w:type="gramStart"/>
      <w:r w:rsidRPr="00472C24">
        <w:rPr>
          <w:rFonts w:ascii="Times New Roman" w:hAnsi="Times New Roman" w:cs="Times New Roman"/>
          <w:sz w:val="28"/>
          <w:szCs w:val="28"/>
        </w:rPr>
        <w:t xml:space="preserve">Интеграция сбора и анализа таких метрик в процесс </w:t>
      </w:r>
      <w:r w:rsidRPr="00472C24">
        <w:rPr>
          <w:rFonts w:ascii="Times New Roman" w:hAnsi="Times New Roman" w:cs="Times New Roman"/>
          <w:sz w:val="28"/>
          <w:szCs w:val="28"/>
        </w:rPr>
        <w:lastRenderedPageBreak/>
        <w:t>непрерывной интеграции и поставки (CI/CD) [6] создаст цикл обратной связи, где каждое изменение может быть оценено не только с точки зрения функциональной корректности, но и через призму его влияния на контекстно-зависимые показатели эффективности, такие как время отклика или потребление памяти при пиковой нагрузке.</w:t>
      </w:r>
      <w:proofErr w:type="gramEnd"/>
      <w:r w:rsidRPr="00472C24">
        <w:rPr>
          <w:rFonts w:ascii="Times New Roman" w:hAnsi="Times New Roman" w:cs="Times New Roman"/>
          <w:sz w:val="28"/>
          <w:szCs w:val="28"/>
        </w:rPr>
        <w:t xml:space="preserve"> Следовательно, инструментарий выступает не просто вспомогательным средством, а ключевым элементом, предоставляющий необходимые данные для контекстной оптимизации.</w:t>
      </w:r>
    </w:p>
    <w:p w:rsidR="00D97264" w:rsidRPr="00472C24" w:rsidRDefault="00D97264" w:rsidP="00D97264">
      <w:pPr>
        <w:spacing w:after="0" w:line="240" w:lineRule="auto"/>
        <w:ind w:firstLine="709"/>
        <w:rPr>
          <w:rFonts w:ascii="Times New Roman" w:hAnsi="Times New Roman" w:cs="Times New Roman"/>
          <w:sz w:val="28"/>
          <w:szCs w:val="28"/>
        </w:rPr>
      </w:pPr>
      <w:r w:rsidRPr="00472C24">
        <w:rPr>
          <w:rFonts w:ascii="Times New Roman" w:hAnsi="Times New Roman" w:cs="Times New Roman"/>
          <w:sz w:val="28"/>
          <w:szCs w:val="28"/>
        </w:rPr>
        <w:t xml:space="preserve">Несмотря на очевидные преимущества, внедрение контекстной оптимизации сопряжено с рядом системных сложностей. Основной сложностью является необходимость формирования функциональной экспертизы, объединяющей глубокое понимание </w:t>
      </w:r>
      <w:proofErr w:type="gramStart"/>
      <w:r w:rsidRPr="00472C24">
        <w:rPr>
          <w:rFonts w:ascii="Times New Roman" w:hAnsi="Times New Roman" w:cs="Times New Roman"/>
          <w:sz w:val="28"/>
          <w:szCs w:val="28"/>
        </w:rPr>
        <w:t>бизнес-логики</w:t>
      </w:r>
      <w:proofErr w:type="gramEnd"/>
      <w:r w:rsidRPr="00472C24">
        <w:rPr>
          <w:rFonts w:ascii="Times New Roman" w:hAnsi="Times New Roman" w:cs="Times New Roman"/>
          <w:sz w:val="28"/>
          <w:szCs w:val="28"/>
        </w:rPr>
        <w:t>, архитектурных принципов и особенностей эксплуатационной инфраструктуры [7]. Это может потребовать пересмотра организационных процессов и границ ответственности внутри команд разработки. Кроме того, интенсивный сбор и анализ данных о работе системы порождают проблемы иного порядка: возрастает операционная сложность, возникают вопросы конфиденциальности и безопасности обрабатываемой телеметрии, а также необходимость управления возросшим объёмом данных для принятия решений [8].</w:t>
      </w:r>
    </w:p>
    <w:p w:rsidR="00D97264" w:rsidRPr="00472C24" w:rsidRDefault="00D97264" w:rsidP="00D97264">
      <w:pPr>
        <w:spacing w:after="0" w:line="240" w:lineRule="auto"/>
        <w:ind w:firstLine="709"/>
        <w:rPr>
          <w:rFonts w:ascii="Times New Roman" w:hAnsi="Times New Roman" w:cs="Times New Roman"/>
          <w:sz w:val="28"/>
          <w:szCs w:val="28"/>
        </w:rPr>
      </w:pPr>
      <w:r w:rsidRPr="00472C24">
        <w:rPr>
          <w:rFonts w:ascii="Times New Roman" w:hAnsi="Times New Roman" w:cs="Times New Roman"/>
          <w:sz w:val="28"/>
          <w:szCs w:val="28"/>
        </w:rPr>
        <w:t xml:space="preserve">Автоматизация контекстной оптимизации </w:t>
      </w:r>
      <w:proofErr w:type="gramStart"/>
      <w:r w:rsidRPr="00472C24">
        <w:rPr>
          <w:rFonts w:ascii="Times New Roman" w:hAnsi="Times New Roman" w:cs="Times New Roman"/>
          <w:sz w:val="28"/>
          <w:szCs w:val="28"/>
        </w:rPr>
        <w:t>становится</w:t>
      </w:r>
      <w:proofErr w:type="gramEnd"/>
      <w:r w:rsidRPr="00472C24">
        <w:rPr>
          <w:rFonts w:ascii="Times New Roman" w:hAnsi="Times New Roman" w:cs="Times New Roman"/>
          <w:sz w:val="28"/>
          <w:szCs w:val="28"/>
        </w:rPr>
        <w:t xml:space="preserve"> возможно за счёт интеграции методов искусственного интеллекта (ИИ) и машинного обучения. Современные системы на основе ИИ способны анализировать непрерывные потоки телеметрии, выявляя сложные, неочевидные для человека корреляции между изменениями в коде, конфигурации инфраструктуры и итоговыми метриками производительности. </w:t>
      </w:r>
      <w:proofErr w:type="gramStart"/>
      <w:r w:rsidRPr="00472C24">
        <w:rPr>
          <w:rFonts w:ascii="Times New Roman" w:hAnsi="Times New Roman" w:cs="Times New Roman"/>
          <w:sz w:val="28"/>
          <w:szCs w:val="28"/>
        </w:rPr>
        <w:t>Алгоритмы могут прогнозировать деградацию качества обслуживания (QoS) до её фактического возникновения, предлагая опережающие корректировки, и адаптивно настраивать параметры системы в реальном времени в ответ на изменяющуюся нагрузку. [9,10] Получается, что искусственный интеллект меняет сам подход к оптимизации: теперь система не просто реагирует на проблемы, а заранее предсказывает их и настраивается самостоятельно.</w:t>
      </w:r>
      <w:proofErr w:type="gramEnd"/>
      <w:r w:rsidRPr="00472C24">
        <w:rPr>
          <w:rFonts w:ascii="Times New Roman" w:hAnsi="Times New Roman" w:cs="Times New Roman"/>
          <w:sz w:val="28"/>
          <w:szCs w:val="28"/>
        </w:rPr>
        <w:t xml:space="preserve"> Но возникает вопрос о том, какие инструменты уже способны поддерживать этот переход на уровне разработки.</w:t>
      </w:r>
    </w:p>
    <w:p w:rsidR="00D97264" w:rsidRPr="00472C24" w:rsidRDefault="00D97264" w:rsidP="00D97264">
      <w:pPr>
        <w:spacing w:after="0" w:line="240" w:lineRule="auto"/>
        <w:ind w:firstLine="709"/>
        <w:rPr>
          <w:rFonts w:ascii="Times New Roman" w:hAnsi="Times New Roman" w:cs="Times New Roman"/>
          <w:sz w:val="28"/>
          <w:szCs w:val="28"/>
        </w:rPr>
      </w:pPr>
      <w:r w:rsidRPr="00472C24">
        <w:rPr>
          <w:rFonts w:ascii="Times New Roman" w:hAnsi="Times New Roman" w:cs="Times New Roman"/>
          <w:sz w:val="28"/>
          <w:szCs w:val="28"/>
        </w:rPr>
        <w:t xml:space="preserve">В настоящее время на рынке уже представлены инструменты с элементами подобного функционала, наиболее ярким </w:t>
      </w:r>
      <w:proofErr w:type="gramStart"/>
      <w:r w:rsidRPr="00472C24">
        <w:rPr>
          <w:rFonts w:ascii="Times New Roman" w:hAnsi="Times New Roman" w:cs="Times New Roman"/>
          <w:sz w:val="28"/>
          <w:szCs w:val="28"/>
        </w:rPr>
        <w:t>примером</w:t>
      </w:r>
      <w:proofErr w:type="gramEnd"/>
      <w:r w:rsidRPr="00472C24">
        <w:rPr>
          <w:rFonts w:ascii="Times New Roman" w:hAnsi="Times New Roman" w:cs="Times New Roman"/>
          <w:sz w:val="28"/>
          <w:szCs w:val="28"/>
        </w:rPr>
        <w:t xml:space="preserve"> которых является GitHub Copilot, основанный на крупной языковой модели Codex, он демонстрирует способность предлагать фрагменты кода и завершать целые функции на основе контекста и комментариев разработчика [11]. Однако его текущая оптимизационная способность в основном ограничена: модель предлагает синтаксически корректные и ситуативно правдоподобные решения, но её рекомендации редко учитывают системные нефункциональные требования, предъявляемые к продукту, такие как ожидаемая нагрузка, целевая среда исполнения или стратегии кэширования. Эти инструменты действуют как продвинутые автодополнения, эффективно ускоряя написание кода, </w:t>
      </w:r>
      <w:proofErr w:type="gramStart"/>
      <w:r w:rsidRPr="00472C24">
        <w:rPr>
          <w:rFonts w:ascii="Times New Roman" w:hAnsi="Times New Roman" w:cs="Times New Roman"/>
          <w:sz w:val="28"/>
          <w:szCs w:val="28"/>
        </w:rPr>
        <w:t>но</w:t>
      </w:r>
      <w:proofErr w:type="gramEnd"/>
      <w:r w:rsidRPr="00472C24">
        <w:rPr>
          <w:rFonts w:ascii="Times New Roman" w:hAnsi="Times New Roman" w:cs="Times New Roman"/>
          <w:sz w:val="28"/>
          <w:szCs w:val="28"/>
        </w:rPr>
        <w:t xml:space="preserve"> не проводя его глубокого статического анализа на предмет потенциальных узких мест, соответствующих конкретному проекту.</w:t>
      </w:r>
    </w:p>
    <w:p w:rsidR="00D97264" w:rsidRPr="00472C24" w:rsidRDefault="00D97264" w:rsidP="00D97264">
      <w:pPr>
        <w:spacing w:after="0" w:line="240" w:lineRule="auto"/>
        <w:ind w:firstLine="709"/>
        <w:rPr>
          <w:rFonts w:ascii="Times New Roman" w:hAnsi="Times New Roman" w:cs="Times New Roman"/>
          <w:sz w:val="28"/>
          <w:szCs w:val="28"/>
        </w:rPr>
      </w:pPr>
      <w:r w:rsidRPr="00472C24">
        <w:rPr>
          <w:rFonts w:ascii="Times New Roman" w:hAnsi="Times New Roman" w:cs="Times New Roman"/>
          <w:sz w:val="28"/>
          <w:szCs w:val="28"/>
        </w:rPr>
        <w:lastRenderedPageBreak/>
        <w:t>Перспективным направлением является создание специализированных гибридных моделей, которые интегрируют языковое понимание с формальным анализом и знанием предметной области [12]. Такая система могла бы не только генерировать код, но и, получив доступ к спецификациям производительности, архитектурным диаграммам и историческим данным телеметрии проекта, предлагать оптимизированные решения. Например, модель, зная, что разрабатываемый модуль будет обрабатывать потоковые данные высокой частоты, могла бы рекомендовать асинхронные паттерны и структуры данных с lock-free доступом, избегая при этом потенциально проблемных блокировок. Таким образом, эволюция заключается в переходе от инструмента, понимающего контекст кода, к системе, понимающей конте</w:t>
      </w:r>
      <w:proofErr w:type="gramStart"/>
      <w:r w:rsidRPr="00472C24">
        <w:rPr>
          <w:rFonts w:ascii="Times New Roman" w:hAnsi="Times New Roman" w:cs="Times New Roman"/>
          <w:sz w:val="28"/>
          <w:szCs w:val="28"/>
        </w:rPr>
        <w:t>кст вс</w:t>
      </w:r>
      <w:proofErr w:type="gramEnd"/>
      <w:r w:rsidRPr="00472C24">
        <w:rPr>
          <w:rFonts w:ascii="Times New Roman" w:hAnsi="Times New Roman" w:cs="Times New Roman"/>
          <w:sz w:val="28"/>
          <w:szCs w:val="28"/>
        </w:rPr>
        <w:t>ей программной системы, что позволит закладывать оптимизации на этапе проектирования, а не исправлять их на этапе эксплуатации.</w:t>
      </w:r>
    </w:p>
    <w:p w:rsidR="00D97264" w:rsidRPr="00472C24" w:rsidRDefault="00D97264" w:rsidP="00D97264">
      <w:pPr>
        <w:spacing w:after="0" w:line="240" w:lineRule="auto"/>
        <w:ind w:firstLine="709"/>
        <w:rPr>
          <w:rFonts w:ascii="Times New Roman" w:hAnsi="Times New Roman" w:cs="Times New Roman"/>
          <w:sz w:val="28"/>
          <w:szCs w:val="28"/>
        </w:rPr>
      </w:pPr>
    </w:p>
    <w:p w:rsidR="00D97264" w:rsidRPr="00472C24" w:rsidRDefault="00D97264" w:rsidP="00D97264">
      <w:pPr>
        <w:spacing w:after="0" w:line="240" w:lineRule="auto"/>
        <w:jc w:val="center"/>
        <w:rPr>
          <w:rFonts w:ascii="Times New Roman" w:hAnsi="Times New Roman" w:cs="Times New Roman"/>
          <w:b/>
          <w:sz w:val="28"/>
          <w:szCs w:val="28"/>
        </w:rPr>
      </w:pPr>
      <w:r w:rsidRPr="00472C24">
        <w:rPr>
          <w:rFonts w:ascii="Times New Roman" w:hAnsi="Times New Roman" w:cs="Times New Roman"/>
          <w:b/>
          <w:sz w:val="28"/>
          <w:szCs w:val="28"/>
        </w:rPr>
        <w:t>Гибридная модель контекстной оптимизации</w:t>
      </w:r>
    </w:p>
    <w:p w:rsidR="00D97264" w:rsidRPr="00472C24" w:rsidRDefault="00D97264" w:rsidP="00D97264">
      <w:pPr>
        <w:spacing w:after="0" w:line="240" w:lineRule="auto"/>
        <w:ind w:firstLine="709"/>
        <w:rPr>
          <w:rFonts w:ascii="Times New Roman" w:hAnsi="Times New Roman" w:cs="Times New Roman"/>
          <w:sz w:val="28"/>
          <w:szCs w:val="28"/>
        </w:rPr>
      </w:pPr>
      <w:r w:rsidRPr="00472C24">
        <w:rPr>
          <w:rFonts w:ascii="Times New Roman" w:hAnsi="Times New Roman" w:cs="Times New Roman"/>
          <w:sz w:val="28"/>
          <w:szCs w:val="28"/>
        </w:rPr>
        <w:t xml:space="preserve">Для реализации этого подхода необходима архитектура, которая формализует описанный процесс. Внедрение подобной интеллектуальной системы в процесс разработки требует чёткого понимания её операционного цикла. Предлагаемая гибридная модель (рисунок 1) функционирует не как разовый анализатор кода, а как динамичный контур с обратной связью, постоянно обучающийся на взаимодействиях с разработчиком и реальными данными из эксплуатации. </w:t>
      </w:r>
      <w:proofErr w:type="gramStart"/>
      <w:r w:rsidRPr="00472C24">
        <w:rPr>
          <w:rFonts w:ascii="Times New Roman" w:hAnsi="Times New Roman" w:cs="Times New Roman"/>
          <w:sz w:val="28"/>
          <w:szCs w:val="28"/>
        </w:rPr>
        <w:t>Её работу можно представить как последовательность четырёх ключевых этапов: сбор и унификация многомерного контекста (код, требования, метрики), совместный анализ этих данных гибридной моделью для выявления скрытых зависимостей и генерации гипотез об оптимизациях, верификация и ранжирование предложений с учётом экспертных ограничений и ожидаемого эффекта, и интеграция обратной связи по принятым решениям для непрерывного улучшения модели.</w:t>
      </w:r>
      <w:proofErr w:type="gramEnd"/>
      <w:r w:rsidRPr="00472C24">
        <w:rPr>
          <w:rFonts w:ascii="Times New Roman" w:hAnsi="Times New Roman" w:cs="Times New Roman"/>
          <w:sz w:val="28"/>
          <w:szCs w:val="28"/>
        </w:rPr>
        <w:t xml:space="preserve"> Данный цикл обеспечивает адаптацию рекомендаций к конкретному проекту и команде.</w:t>
      </w:r>
    </w:p>
    <w:p w:rsidR="00D97264" w:rsidRPr="00472C24" w:rsidRDefault="00D97264" w:rsidP="00D97264">
      <w:pPr>
        <w:spacing w:after="0" w:line="240" w:lineRule="auto"/>
        <w:ind w:firstLine="709"/>
        <w:rPr>
          <w:rFonts w:ascii="Times New Roman" w:hAnsi="Times New Roman" w:cs="Times New Roman"/>
          <w:sz w:val="28"/>
          <w:szCs w:val="28"/>
        </w:rPr>
      </w:pPr>
      <w:r w:rsidRPr="00472C24">
        <w:rPr>
          <w:rFonts w:ascii="Times New Roman" w:hAnsi="Times New Roman" w:cs="Times New Roman"/>
          <w:sz w:val="28"/>
          <w:szCs w:val="28"/>
        </w:rPr>
        <w:t>Важным этап гибридной модели является верификация и ранжирование. На этой стадии исходные гипотезы модели, например, «внедрить кэширование» проходят через фильтр формальных правил и практических ограничений. Модуль экспертных правил проверяет каждое предложение на соответствие установленным анти-паттернам, принципам безопасности, архитектурным стандартам проекта и предметной области. Параллельно ранжирующий алгоритм оценивает потенциальную выгоду, в роли которой может быть ускорение выполнения, экономия памяти, и затраты: сложность реализации, влияние на сопровождаемость, риск внесения ошибок. В результате разработчику представляется не просто список возможных оптимизаций, а упорядоченный набор обоснованных рекомендаций, где для каждой указаны ожидаемый эффект, уровень сложности внедрения и потенциальные риски.</w:t>
      </w:r>
    </w:p>
    <w:p w:rsidR="00D97264" w:rsidRPr="00472C24" w:rsidRDefault="00D97264" w:rsidP="00D97264">
      <w:pPr>
        <w:spacing w:after="0" w:line="240" w:lineRule="auto"/>
        <w:jc w:val="center"/>
        <w:rPr>
          <w:rFonts w:ascii="Times New Roman" w:hAnsi="Times New Roman" w:cs="Times New Roman"/>
          <w:sz w:val="28"/>
          <w:szCs w:val="28"/>
        </w:rPr>
      </w:pPr>
      <w:r w:rsidRPr="00472C24">
        <w:rPr>
          <w:rFonts w:ascii="Times New Roman" w:hAnsi="Times New Roman" w:cs="Times New Roman"/>
          <w:noProof/>
          <w:sz w:val="28"/>
          <w:szCs w:val="28"/>
          <w:lang w:bidi="ar-SA"/>
        </w:rPr>
        <w:lastRenderedPageBreak/>
        <w:drawing>
          <wp:inline distT="0" distB="0" distL="0" distR="0">
            <wp:extent cx="5937250" cy="3276600"/>
            <wp:effectExtent l="0" t="0" r="635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37250" cy="3276600"/>
                    </a:xfrm>
                    <a:prstGeom prst="rect">
                      <a:avLst/>
                    </a:prstGeom>
                    <a:noFill/>
                    <a:ln>
                      <a:noFill/>
                    </a:ln>
                  </pic:spPr>
                </pic:pic>
              </a:graphicData>
            </a:graphic>
          </wp:inline>
        </w:drawing>
      </w:r>
    </w:p>
    <w:p w:rsidR="00D97264" w:rsidRPr="00472C24" w:rsidRDefault="00D97264" w:rsidP="00D97264">
      <w:pPr>
        <w:spacing w:after="0" w:line="240" w:lineRule="auto"/>
        <w:jc w:val="center"/>
        <w:rPr>
          <w:rFonts w:ascii="Times New Roman" w:hAnsi="Times New Roman" w:cs="Times New Roman"/>
          <w:sz w:val="28"/>
          <w:szCs w:val="28"/>
        </w:rPr>
      </w:pPr>
      <w:r w:rsidRPr="00472C24">
        <w:rPr>
          <w:rFonts w:ascii="Times New Roman" w:hAnsi="Times New Roman" w:cs="Times New Roman"/>
          <w:sz w:val="28"/>
          <w:szCs w:val="28"/>
        </w:rPr>
        <w:t xml:space="preserve">Рис. </w:t>
      </w:r>
      <w:r w:rsidR="00D35FE4" w:rsidRPr="00472C24">
        <w:rPr>
          <w:rFonts w:ascii="Times New Roman" w:hAnsi="Times New Roman" w:cs="Times New Roman"/>
          <w:sz w:val="28"/>
          <w:szCs w:val="28"/>
        </w:rPr>
        <w:fldChar w:fldCharType="begin"/>
      </w:r>
      <w:r w:rsidRPr="00472C24">
        <w:rPr>
          <w:rFonts w:ascii="Times New Roman" w:hAnsi="Times New Roman" w:cs="Times New Roman"/>
          <w:sz w:val="28"/>
          <w:szCs w:val="28"/>
        </w:rPr>
        <w:instrText xml:space="preserve"> SEQ Рисунок \* ARABIC </w:instrText>
      </w:r>
      <w:r w:rsidR="00D35FE4" w:rsidRPr="00472C24">
        <w:rPr>
          <w:rFonts w:ascii="Times New Roman" w:hAnsi="Times New Roman" w:cs="Times New Roman"/>
          <w:sz w:val="28"/>
          <w:szCs w:val="28"/>
        </w:rPr>
        <w:fldChar w:fldCharType="separate"/>
      </w:r>
      <w:r w:rsidR="007C4B74">
        <w:rPr>
          <w:rFonts w:ascii="Times New Roman" w:hAnsi="Times New Roman" w:cs="Times New Roman"/>
          <w:noProof/>
          <w:sz w:val="28"/>
          <w:szCs w:val="28"/>
        </w:rPr>
        <w:t>1</w:t>
      </w:r>
      <w:r w:rsidR="00D35FE4" w:rsidRPr="00472C24">
        <w:rPr>
          <w:rFonts w:ascii="Times New Roman" w:hAnsi="Times New Roman" w:cs="Times New Roman"/>
          <w:sz w:val="28"/>
          <w:szCs w:val="28"/>
        </w:rPr>
        <w:fldChar w:fldCharType="end"/>
      </w:r>
      <w:r w:rsidRPr="00472C24">
        <w:rPr>
          <w:rFonts w:ascii="Times New Roman" w:hAnsi="Times New Roman" w:cs="Times New Roman"/>
          <w:sz w:val="28"/>
          <w:szCs w:val="28"/>
        </w:rPr>
        <w:t>. Архитектура гибридной модели контекстной оптимизации</w:t>
      </w:r>
    </w:p>
    <w:p w:rsidR="00D97264" w:rsidRPr="00472C24"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ind w:firstLine="709"/>
        <w:rPr>
          <w:rFonts w:ascii="Times New Roman" w:hAnsi="Times New Roman" w:cs="Times New Roman"/>
          <w:sz w:val="28"/>
          <w:szCs w:val="28"/>
        </w:rPr>
      </w:pPr>
      <w:r w:rsidRPr="00472C24">
        <w:rPr>
          <w:rFonts w:ascii="Times New Roman" w:hAnsi="Times New Roman" w:cs="Times New Roman"/>
          <w:sz w:val="28"/>
          <w:szCs w:val="28"/>
        </w:rPr>
        <w:t>Внутренняя архитектура гибридной модели строится на принципе кооперации компонента глубокого обучения, распознающего сложные паттерны в коде и данных, и базы правил, гарантирующей соблюдение принципов разработки и архитектурных ограничений. Технологический процесс начинается с мультимодальной векторизации: фрагменты кода, исторические метрики производительности и декларативные архитектурные описания преобразуются в согласованное векторное пространство. Полученные данные поступают в ядро модели, где модуль внимания выявляет неочевидные корреляции между изменениями в коде, инфраструктурой и итоговой производительностью. Каждая сгенерированная гипотеза об оптимизации затем проходит обязательную валидацию в блоке проверки на соответствие графу экспертных знаний, который содержит формализованные антипаттерны, лучшие практики и предметные ограничения. Прошедшие фильтр предложения ранжируются по комбинированному критерию потенциального выигрыша в производительности и предполагаемой стоимости внедрения, формируя итоговую рекомендацию для разработчика. Завершающей фазой цикла является асинхронное дообучение модели на основе обратной связи – как явной, от инженера, так и имплицитной, извлечённой из последующего поведения системы в эксплуатации, что обеспечивает постоянную адаптацию к эволюции кодовой базы. Детальное устройство этого механизма отражено на рисунке 2.</w:t>
      </w:r>
    </w:p>
    <w:p w:rsidR="00D97264" w:rsidRDefault="00D97264" w:rsidP="00D97264">
      <w:pPr>
        <w:spacing w:after="0" w:line="240" w:lineRule="auto"/>
        <w:ind w:firstLine="709"/>
        <w:rPr>
          <w:rFonts w:ascii="Times New Roman" w:hAnsi="Times New Roman" w:cs="Times New Roman"/>
          <w:sz w:val="28"/>
          <w:szCs w:val="28"/>
        </w:rPr>
      </w:pPr>
    </w:p>
    <w:p w:rsidR="00D97264" w:rsidRPr="00472C24" w:rsidRDefault="00D97264" w:rsidP="00D97264">
      <w:pPr>
        <w:spacing w:after="0" w:line="240" w:lineRule="auto"/>
        <w:jc w:val="center"/>
        <w:rPr>
          <w:rFonts w:ascii="Times New Roman" w:hAnsi="Times New Roman" w:cs="Times New Roman"/>
          <w:b/>
          <w:sz w:val="28"/>
          <w:szCs w:val="28"/>
        </w:rPr>
      </w:pPr>
      <w:r w:rsidRPr="00472C24">
        <w:rPr>
          <w:rFonts w:ascii="Times New Roman" w:hAnsi="Times New Roman" w:cs="Times New Roman"/>
          <w:b/>
          <w:sz w:val="28"/>
          <w:szCs w:val="28"/>
        </w:rPr>
        <w:t>Заключение</w:t>
      </w:r>
    </w:p>
    <w:p w:rsidR="00D97264" w:rsidRPr="00472C24" w:rsidRDefault="00D97264" w:rsidP="00D97264">
      <w:pPr>
        <w:spacing w:after="0" w:line="240" w:lineRule="auto"/>
        <w:ind w:firstLine="709"/>
        <w:rPr>
          <w:rFonts w:ascii="Times New Roman" w:hAnsi="Times New Roman" w:cs="Times New Roman"/>
          <w:sz w:val="28"/>
          <w:szCs w:val="28"/>
        </w:rPr>
      </w:pPr>
      <w:r w:rsidRPr="00472C24">
        <w:rPr>
          <w:rFonts w:ascii="Times New Roman" w:hAnsi="Times New Roman" w:cs="Times New Roman"/>
          <w:sz w:val="28"/>
          <w:szCs w:val="28"/>
        </w:rPr>
        <w:t xml:space="preserve">Контекстная оптимизация представляет собой закономерную эволюцию подхода к повышению эффективности программных систем, переносящую акцент с изолированных метрик на целостный учет условий эксплуатации. Традиционные методы, включая микрооптимизации и общие шаблоны, демонстрируют ограниченную эффективность в условиях разнообразия сред </w:t>
      </w:r>
      <w:r w:rsidRPr="00472C24">
        <w:rPr>
          <w:rFonts w:ascii="Times New Roman" w:hAnsi="Times New Roman" w:cs="Times New Roman"/>
          <w:sz w:val="28"/>
          <w:szCs w:val="28"/>
        </w:rPr>
        <w:lastRenderedPageBreak/>
        <w:t xml:space="preserve">выполнения и </w:t>
      </w:r>
      <w:proofErr w:type="gramStart"/>
      <w:r w:rsidRPr="00472C24">
        <w:rPr>
          <w:rFonts w:ascii="Times New Roman" w:hAnsi="Times New Roman" w:cs="Times New Roman"/>
          <w:sz w:val="28"/>
          <w:szCs w:val="28"/>
        </w:rPr>
        <w:t>бизнес-требований</w:t>
      </w:r>
      <w:proofErr w:type="gramEnd"/>
      <w:r w:rsidRPr="00472C24">
        <w:rPr>
          <w:rFonts w:ascii="Times New Roman" w:hAnsi="Times New Roman" w:cs="Times New Roman"/>
          <w:sz w:val="28"/>
          <w:szCs w:val="28"/>
        </w:rPr>
        <w:t>. Реализация контекстного подхода требует интеграции современных инструментов мониторинга и формирования функциональных процессов, что сопряжено с организационными и техническими сложностями.</w:t>
      </w:r>
    </w:p>
    <w:p w:rsidR="00D97264" w:rsidRPr="00472C24" w:rsidRDefault="00D97264" w:rsidP="00D97264">
      <w:pPr>
        <w:spacing w:after="0" w:line="240" w:lineRule="auto"/>
        <w:jc w:val="center"/>
        <w:rPr>
          <w:rFonts w:ascii="Times New Roman" w:hAnsi="Times New Roman" w:cs="Times New Roman"/>
          <w:sz w:val="28"/>
          <w:szCs w:val="28"/>
        </w:rPr>
      </w:pPr>
      <w:r w:rsidRPr="00472C24">
        <w:rPr>
          <w:rFonts w:ascii="Times New Roman" w:hAnsi="Times New Roman" w:cs="Times New Roman"/>
          <w:noProof/>
          <w:sz w:val="28"/>
          <w:szCs w:val="28"/>
          <w:lang w:bidi="ar-SA"/>
        </w:rPr>
        <w:drawing>
          <wp:inline distT="0" distB="0" distL="0" distR="0">
            <wp:extent cx="5937250" cy="6546850"/>
            <wp:effectExtent l="0" t="0" r="6350" b="635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37250" cy="6546850"/>
                    </a:xfrm>
                    <a:prstGeom prst="rect">
                      <a:avLst/>
                    </a:prstGeom>
                    <a:noFill/>
                    <a:ln>
                      <a:noFill/>
                    </a:ln>
                  </pic:spPr>
                </pic:pic>
              </a:graphicData>
            </a:graphic>
          </wp:inline>
        </w:drawing>
      </w:r>
      <w:r w:rsidRPr="00472C24">
        <w:rPr>
          <w:rFonts w:ascii="Times New Roman" w:hAnsi="Times New Roman" w:cs="Times New Roman"/>
          <w:sz w:val="28"/>
          <w:szCs w:val="28"/>
        </w:rPr>
        <w:t xml:space="preserve">Рис. </w:t>
      </w:r>
      <w:r w:rsidR="00D35FE4" w:rsidRPr="00472C24">
        <w:rPr>
          <w:rFonts w:ascii="Times New Roman" w:hAnsi="Times New Roman" w:cs="Times New Roman"/>
          <w:sz w:val="28"/>
          <w:szCs w:val="28"/>
        </w:rPr>
        <w:fldChar w:fldCharType="begin"/>
      </w:r>
      <w:r w:rsidRPr="00472C24">
        <w:rPr>
          <w:rFonts w:ascii="Times New Roman" w:hAnsi="Times New Roman" w:cs="Times New Roman"/>
          <w:sz w:val="28"/>
          <w:szCs w:val="28"/>
        </w:rPr>
        <w:instrText xml:space="preserve"> SEQ Рисунок \* ARABIC </w:instrText>
      </w:r>
      <w:r w:rsidR="00D35FE4" w:rsidRPr="00472C24">
        <w:rPr>
          <w:rFonts w:ascii="Times New Roman" w:hAnsi="Times New Roman" w:cs="Times New Roman"/>
          <w:sz w:val="28"/>
          <w:szCs w:val="28"/>
        </w:rPr>
        <w:fldChar w:fldCharType="separate"/>
      </w:r>
      <w:r w:rsidR="007C4B74">
        <w:rPr>
          <w:rFonts w:ascii="Times New Roman" w:hAnsi="Times New Roman" w:cs="Times New Roman"/>
          <w:noProof/>
          <w:sz w:val="28"/>
          <w:szCs w:val="28"/>
        </w:rPr>
        <w:t>2</w:t>
      </w:r>
      <w:r w:rsidR="00D35FE4" w:rsidRPr="00472C24">
        <w:rPr>
          <w:rFonts w:ascii="Times New Roman" w:hAnsi="Times New Roman" w:cs="Times New Roman"/>
          <w:sz w:val="28"/>
          <w:szCs w:val="28"/>
        </w:rPr>
        <w:fldChar w:fldCharType="end"/>
      </w:r>
      <w:r w:rsidRPr="00472C24">
        <w:rPr>
          <w:rFonts w:ascii="Times New Roman" w:hAnsi="Times New Roman" w:cs="Times New Roman"/>
          <w:sz w:val="28"/>
          <w:szCs w:val="28"/>
        </w:rPr>
        <w:t>. Внутренняя архитектура гибридной модели</w:t>
      </w:r>
    </w:p>
    <w:p w:rsidR="00D97264" w:rsidRDefault="00D97264" w:rsidP="00D97264">
      <w:pPr>
        <w:spacing w:after="0" w:line="240" w:lineRule="auto"/>
        <w:jc w:val="center"/>
        <w:rPr>
          <w:rFonts w:ascii="Times New Roman" w:hAnsi="Times New Roman" w:cs="Times New Roman"/>
          <w:sz w:val="28"/>
          <w:szCs w:val="28"/>
        </w:rPr>
      </w:pPr>
    </w:p>
    <w:p w:rsidR="002B71F9" w:rsidRPr="00472C24" w:rsidRDefault="002B71F9" w:rsidP="002B71F9">
      <w:pPr>
        <w:spacing w:after="0" w:line="240" w:lineRule="auto"/>
        <w:ind w:firstLine="709"/>
        <w:rPr>
          <w:rFonts w:ascii="Times New Roman" w:hAnsi="Times New Roman" w:cs="Times New Roman"/>
          <w:sz w:val="28"/>
          <w:szCs w:val="28"/>
        </w:rPr>
      </w:pPr>
      <w:r w:rsidRPr="00472C24">
        <w:rPr>
          <w:rFonts w:ascii="Times New Roman" w:hAnsi="Times New Roman" w:cs="Times New Roman"/>
          <w:sz w:val="28"/>
          <w:szCs w:val="28"/>
        </w:rPr>
        <w:t xml:space="preserve">Ключевым направлением преодоления этих барьеров является автоматизация на основе гибридных моделей искусственного интеллекта, которые сочетают способность глубокого обучения анализировать сложные паттерны с надежностью систем, основанных на экспертных правилах. Такие модели способны не только предлагать контекстно-релевантные оптимизации на этапе разработки, но и формировать замкнутый цикл обучения на основе обратной связи, адаптируясь к специфике проекта и его эволюции. </w:t>
      </w:r>
      <w:r w:rsidRPr="00472C24">
        <w:rPr>
          <w:rFonts w:ascii="Times New Roman" w:hAnsi="Times New Roman" w:cs="Times New Roman"/>
          <w:sz w:val="28"/>
          <w:szCs w:val="28"/>
        </w:rPr>
        <w:lastRenderedPageBreak/>
        <w:t>Представленная архитектура гибридной системы демонстрирует практический путь от концепции к внедрению, где кооперация нейросетевых и символьных компонентов обеспечивает генерацию обоснованных, взвешенных рекомендаций для разработчика. Таким образом, контекстная оптимизация может стать отраслевым стандартом для создания разработки программного обеспечения, и задать вектор движения в сторону автономных, самоадаптирующихся программных комплексов.</w:t>
      </w:r>
    </w:p>
    <w:p w:rsidR="002B71F9" w:rsidRPr="00472C24" w:rsidRDefault="002B71F9" w:rsidP="00D97264">
      <w:pPr>
        <w:spacing w:after="0" w:line="240" w:lineRule="auto"/>
        <w:jc w:val="center"/>
        <w:rPr>
          <w:rFonts w:ascii="Times New Roman" w:hAnsi="Times New Roman" w:cs="Times New Roman"/>
          <w:sz w:val="28"/>
          <w:szCs w:val="28"/>
        </w:rPr>
      </w:pPr>
    </w:p>
    <w:p w:rsidR="00D97264" w:rsidRPr="00472C24" w:rsidRDefault="00D97264" w:rsidP="00D97264">
      <w:pPr>
        <w:spacing w:after="0" w:line="240" w:lineRule="auto"/>
        <w:jc w:val="center"/>
        <w:rPr>
          <w:rFonts w:ascii="Times New Roman" w:hAnsi="Times New Roman" w:cs="Times New Roman"/>
          <w:b/>
          <w:bCs/>
          <w:sz w:val="28"/>
          <w:szCs w:val="28"/>
        </w:rPr>
      </w:pPr>
      <w:r w:rsidRPr="00472C24">
        <w:rPr>
          <w:rFonts w:ascii="Times New Roman" w:hAnsi="Times New Roman" w:cs="Times New Roman"/>
          <w:b/>
          <w:bCs/>
          <w:sz w:val="28"/>
          <w:szCs w:val="28"/>
        </w:rPr>
        <w:t>Литература</w:t>
      </w:r>
    </w:p>
    <w:p w:rsidR="00D97264" w:rsidRPr="00472C24" w:rsidRDefault="00D97264" w:rsidP="00D97264">
      <w:pPr>
        <w:pStyle w:val="af0"/>
        <w:numPr>
          <w:ilvl w:val="0"/>
          <w:numId w:val="60"/>
        </w:numPr>
        <w:tabs>
          <w:tab w:val="left" w:pos="1134"/>
        </w:tabs>
        <w:spacing w:after="0" w:line="240" w:lineRule="auto"/>
        <w:ind w:left="0" w:firstLine="709"/>
        <w:rPr>
          <w:rFonts w:ascii="Times New Roman" w:hAnsi="Times New Roman" w:cs="Times New Roman"/>
          <w:sz w:val="28"/>
          <w:szCs w:val="28"/>
        </w:rPr>
      </w:pPr>
      <w:r w:rsidRPr="00472C24">
        <w:rPr>
          <w:rFonts w:ascii="Times New Roman" w:hAnsi="Times New Roman" w:cs="Times New Roman"/>
          <w:sz w:val="28"/>
          <w:szCs w:val="28"/>
        </w:rPr>
        <w:t>Фаргиева З.С., Катиева Л.М. Проблемы и недостатки современного программного обеспечения для многокритериальной оптимизации // Наука и образование сегодня. 2020. №. 9 (56). С. 12-14.</w:t>
      </w:r>
    </w:p>
    <w:p w:rsidR="00D97264" w:rsidRPr="00472C24" w:rsidRDefault="00D97264" w:rsidP="00D97264">
      <w:pPr>
        <w:pStyle w:val="af0"/>
        <w:numPr>
          <w:ilvl w:val="0"/>
          <w:numId w:val="60"/>
        </w:numPr>
        <w:tabs>
          <w:tab w:val="left" w:pos="1134"/>
        </w:tabs>
        <w:spacing w:after="0" w:line="240" w:lineRule="auto"/>
        <w:ind w:left="0" w:firstLine="709"/>
        <w:rPr>
          <w:rFonts w:ascii="Times New Roman" w:hAnsi="Times New Roman" w:cs="Times New Roman"/>
          <w:sz w:val="28"/>
          <w:szCs w:val="28"/>
        </w:rPr>
      </w:pPr>
      <w:r w:rsidRPr="00472C24">
        <w:rPr>
          <w:rFonts w:ascii="Times New Roman" w:hAnsi="Times New Roman" w:cs="Times New Roman"/>
          <w:sz w:val="28"/>
          <w:szCs w:val="28"/>
        </w:rPr>
        <w:t>Шкрябин Г.Д. Стратегии кэширования для повышения производительности в распределенных системах // Вестник науки. 2024. Т. 1. №. 12 (81). С. 1220-1231.</w:t>
      </w:r>
    </w:p>
    <w:p w:rsidR="00D97264" w:rsidRPr="00472C24" w:rsidRDefault="00D97264" w:rsidP="00D97264">
      <w:pPr>
        <w:pStyle w:val="af0"/>
        <w:numPr>
          <w:ilvl w:val="0"/>
          <w:numId w:val="60"/>
        </w:numPr>
        <w:tabs>
          <w:tab w:val="left" w:pos="1134"/>
        </w:tabs>
        <w:spacing w:after="0" w:line="240" w:lineRule="auto"/>
        <w:ind w:left="0" w:firstLine="709"/>
        <w:rPr>
          <w:rFonts w:ascii="Times New Roman" w:hAnsi="Times New Roman" w:cs="Times New Roman"/>
          <w:sz w:val="28"/>
          <w:szCs w:val="28"/>
          <w:lang w:val="en-US"/>
        </w:rPr>
      </w:pPr>
      <w:r w:rsidRPr="00472C24">
        <w:rPr>
          <w:rFonts w:ascii="Times New Roman" w:hAnsi="Times New Roman" w:cs="Times New Roman"/>
          <w:sz w:val="28"/>
          <w:szCs w:val="28"/>
          <w:lang w:val="en-US"/>
        </w:rPr>
        <w:t>Henning S. et al. When Should I Run My Application Benchmark? Studying Cloud Performance Variability for the Case of Stream Processing Applications // Proceedings of the 33rd ACM International Conference on the Foundations of Software Engineering. 2025. P. 400-410.</w:t>
      </w:r>
    </w:p>
    <w:p w:rsidR="00D97264" w:rsidRPr="00472C24" w:rsidRDefault="00D97264" w:rsidP="00D97264">
      <w:pPr>
        <w:pStyle w:val="af0"/>
        <w:numPr>
          <w:ilvl w:val="0"/>
          <w:numId w:val="60"/>
        </w:numPr>
        <w:tabs>
          <w:tab w:val="left" w:pos="1134"/>
        </w:tabs>
        <w:spacing w:after="0" w:line="240" w:lineRule="auto"/>
        <w:ind w:left="0" w:firstLine="709"/>
        <w:rPr>
          <w:rFonts w:ascii="Times New Roman" w:hAnsi="Times New Roman" w:cs="Times New Roman"/>
          <w:sz w:val="28"/>
          <w:szCs w:val="28"/>
          <w:lang w:val="en-US"/>
        </w:rPr>
      </w:pPr>
      <w:r w:rsidRPr="00472C24">
        <w:rPr>
          <w:rFonts w:ascii="Times New Roman" w:hAnsi="Times New Roman" w:cs="Times New Roman"/>
          <w:sz w:val="28"/>
          <w:szCs w:val="28"/>
          <w:lang w:val="en-US"/>
        </w:rPr>
        <w:t xml:space="preserve">Christoph L., Gall H. C., Philipp L. Applying test case prioritization to software microbenchmarks //Empirical Software Engineering. 2021. </w:t>
      </w:r>
      <w:r w:rsidRPr="00472C24">
        <w:rPr>
          <w:rFonts w:ascii="Times New Roman" w:hAnsi="Times New Roman" w:cs="Times New Roman"/>
          <w:sz w:val="28"/>
          <w:szCs w:val="28"/>
        </w:rPr>
        <w:t>Т</w:t>
      </w:r>
      <w:r w:rsidRPr="00472C24">
        <w:rPr>
          <w:rFonts w:ascii="Times New Roman" w:hAnsi="Times New Roman" w:cs="Times New Roman"/>
          <w:sz w:val="28"/>
          <w:szCs w:val="28"/>
          <w:lang w:val="en-US"/>
        </w:rPr>
        <w:t>. 26. №. 6. P. 133 (1-48)</w:t>
      </w:r>
      <w:r w:rsidRPr="00472C24">
        <w:rPr>
          <w:rFonts w:ascii="Times New Roman" w:hAnsi="Times New Roman" w:cs="Times New Roman"/>
          <w:sz w:val="28"/>
          <w:szCs w:val="28"/>
        </w:rPr>
        <w:t>.</w:t>
      </w:r>
    </w:p>
    <w:p w:rsidR="00D97264" w:rsidRPr="00472C24" w:rsidRDefault="00D97264" w:rsidP="00D97264">
      <w:pPr>
        <w:pStyle w:val="af0"/>
        <w:numPr>
          <w:ilvl w:val="0"/>
          <w:numId w:val="60"/>
        </w:numPr>
        <w:tabs>
          <w:tab w:val="left" w:pos="1134"/>
        </w:tabs>
        <w:spacing w:after="0" w:line="240" w:lineRule="auto"/>
        <w:ind w:left="0" w:firstLine="709"/>
        <w:rPr>
          <w:rFonts w:ascii="Times New Roman" w:hAnsi="Times New Roman" w:cs="Times New Roman"/>
          <w:sz w:val="28"/>
          <w:szCs w:val="28"/>
          <w:lang w:val="en-US"/>
        </w:rPr>
      </w:pPr>
      <w:r w:rsidRPr="00472C24">
        <w:rPr>
          <w:rFonts w:ascii="Times New Roman" w:hAnsi="Times New Roman" w:cs="Times New Roman"/>
          <w:sz w:val="28"/>
          <w:szCs w:val="28"/>
          <w:lang w:val="en-US"/>
        </w:rPr>
        <w:t>Faseeha U. et al. Observability in Microservices: An In-Depth Exploration of Frameworks, Challenges, and Deployment Paradigms //IEEE Access. 2025. V. 99. P. 1-30. URL: https://www.researchgate.net/publication/390903567_Observability_in_Microservices_An_In-Depth_Exploration_of_Frameworks_Challenges_and_Deployment_Paradigms</w:t>
      </w:r>
    </w:p>
    <w:p w:rsidR="00D97264" w:rsidRPr="00472C24" w:rsidRDefault="00D97264" w:rsidP="00D97264">
      <w:pPr>
        <w:pStyle w:val="af0"/>
        <w:numPr>
          <w:ilvl w:val="0"/>
          <w:numId w:val="60"/>
        </w:numPr>
        <w:tabs>
          <w:tab w:val="left" w:pos="1134"/>
        </w:tabs>
        <w:spacing w:after="0" w:line="240" w:lineRule="auto"/>
        <w:ind w:left="0" w:firstLine="709"/>
        <w:rPr>
          <w:rFonts w:ascii="Times New Roman" w:hAnsi="Times New Roman" w:cs="Times New Roman"/>
          <w:sz w:val="28"/>
          <w:szCs w:val="28"/>
          <w:lang w:val="en-US"/>
        </w:rPr>
      </w:pPr>
      <w:r w:rsidRPr="00472C24">
        <w:rPr>
          <w:rFonts w:ascii="Times New Roman" w:hAnsi="Times New Roman" w:cs="Times New Roman"/>
          <w:sz w:val="28"/>
          <w:szCs w:val="28"/>
          <w:lang w:val="en-US"/>
        </w:rPr>
        <w:t>Thatikonda V. K. Beyond the buzz: A journey through CI/CD principles and best practices //European Journal of Theoretical and Applied Sciences. 2023. V. 1. №. 5. P. 334-340.</w:t>
      </w:r>
    </w:p>
    <w:p w:rsidR="00D97264" w:rsidRPr="00472C24" w:rsidRDefault="00D97264" w:rsidP="00D97264">
      <w:pPr>
        <w:pStyle w:val="af0"/>
        <w:numPr>
          <w:ilvl w:val="0"/>
          <w:numId w:val="60"/>
        </w:numPr>
        <w:tabs>
          <w:tab w:val="left" w:pos="1134"/>
        </w:tabs>
        <w:spacing w:after="0" w:line="240" w:lineRule="auto"/>
        <w:ind w:left="0" w:firstLine="709"/>
        <w:rPr>
          <w:rFonts w:ascii="Times New Roman" w:hAnsi="Times New Roman" w:cs="Times New Roman"/>
          <w:sz w:val="28"/>
          <w:szCs w:val="28"/>
          <w:lang w:val="en-US"/>
        </w:rPr>
      </w:pPr>
      <w:r w:rsidRPr="00472C24">
        <w:rPr>
          <w:rFonts w:ascii="Times New Roman" w:hAnsi="Times New Roman" w:cs="Times New Roman"/>
          <w:sz w:val="28"/>
          <w:szCs w:val="28"/>
          <w:lang w:val="en-US"/>
        </w:rPr>
        <w:t xml:space="preserve">Matalonga S. et al. Alternatives for testing of context-aware software systems in non-academic settings: results from a Rapid Review // Information and Software Technology. 2022. </w:t>
      </w:r>
      <w:r w:rsidRPr="00472C24">
        <w:rPr>
          <w:rFonts w:ascii="Times New Roman" w:hAnsi="Times New Roman" w:cs="Times New Roman"/>
          <w:sz w:val="28"/>
          <w:szCs w:val="28"/>
        </w:rPr>
        <w:t>Т</w:t>
      </w:r>
      <w:r w:rsidRPr="00472C24">
        <w:rPr>
          <w:rFonts w:ascii="Times New Roman" w:hAnsi="Times New Roman" w:cs="Times New Roman"/>
          <w:sz w:val="28"/>
          <w:szCs w:val="28"/>
          <w:lang w:val="en-US"/>
        </w:rPr>
        <w:t>. 149. P. 106937.</w:t>
      </w:r>
    </w:p>
    <w:p w:rsidR="00D97264" w:rsidRPr="00472C24" w:rsidRDefault="00D97264" w:rsidP="00D97264">
      <w:pPr>
        <w:pStyle w:val="af0"/>
        <w:numPr>
          <w:ilvl w:val="0"/>
          <w:numId w:val="60"/>
        </w:numPr>
        <w:tabs>
          <w:tab w:val="left" w:pos="1134"/>
        </w:tabs>
        <w:spacing w:after="0" w:line="240" w:lineRule="auto"/>
        <w:ind w:left="0" w:firstLine="709"/>
        <w:rPr>
          <w:rFonts w:ascii="Times New Roman" w:hAnsi="Times New Roman" w:cs="Times New Roman"/>
          <w:sz w:val="28"/>
          <w:szCs w:val="28"/>
          <w:lang w:val="en-US"/>
        </w:rPr>
      </w:pPr>
      <w:r w:rsidRPr="00472C24">
        <w:rPr>
          <w:rFonts w:ascii="Times New Roman" w:hAnsi="Times New Roman" w:cs="Times New Roman"/>
          <w:sz w:val="28"/>
          <w:szCs w:val="28"/>
          <w:lang w:val="en-US"/>
        </w:rPr>
        <w:t>Razi Q. et al. Enhancing Data Privacy: A Comprehensive Survey of Privacy-Enabling Technologies //IEEE Access. 2025. V. 99. P. 1-33. URL: https://www.researchgate.net/publication/389443355_Enhancing_Data_Privacy_A_Comprehensive_Survey_of_Privacy-Enabling_Technologies</w:t>
      </w:r>
    </w:p>
    <w:p w:rsidR="00D97264" w:rsidRPr="00472C24" w:rsidRDefault="00D97264" w:rsidP="00D97264">
      <w:pPr>
        <w:pStyle w:val="af0"/>
        <w:numPr>
          <w:ilvl w:val="0"/>
          <w:numId w:val="60"/>
        </w:numPr>
        <w:tabs>
          <w:tab w:val="left" w:pos="1134"/>
        </w:tabs>
        <w:spacing w:after="0" w:line="240" w:lineRule="auto"/>
        <w:ind w:left="0" w:firstLine="709"/>
        <w:rPr>
          <w:rFonts w:ascii="Times New Roman" w:eastAsia="Times New Roman" w:hAnsi="Times New Roman" w:cs="Times New Roman"/>
          <w:sz w:val="28"/>
          <w:szCs w:val="28"/>
          <w:lang w:val="en-US"/>
        </w:rPr>
      </w:pPr>
      <w:r w:rsidRPr="00472C24">
        <w:rPr>
          <w:rFonts w:ascii="Times New Roman" w:eastAsia="Times New Roman" w:hAnsi="Times New Roman" w:cs="Times New Roman"/>
          <w:sz w:val="28"/>
          <w:szCs w:val="28"/>
          <w:lang w:val="en-US"/>
        </w:rPr>
        <w:t xml:space="preserve">Pons L. et al. Cloud white: Detecting and estimating qos degradation of latency-critical workloads in the public cloud //Future Generation Computer Systems. 2023. </w:t>
      </w:r>
      <w:r w:rsidRPr="00472C24">
        <w:rPr>
          <w:rFonts w:ascii="Times New Roman" w:eastAsia="Times New Roman" w:hAnsi="Times New Roman" w:cs="Times New Roman"/>
          <w:sz w:val="28"/>
          <w:szCs w:val="28"/>
        </w:rPr>
        <w:t>Т</w:t>
      </w:r>
      <w:r w:rsidRPr="00472C24">
        <w:rPr>
          <w:rFonts w:ascii="Times New Roman" w:eastAsia="Times New Roman" w:hAnsi="Times New Roman" w:cs="Times New Roman"/>
          <w:sz w:val="28"/>
          <w:szCs w:val="28"/>
          <w:lang w:val="en-US"/>
        </w:rPr>
        <w:t xml:space="preserve">. 138. </w:t>
      </w:r>
      <w:r w:rsidRPr="00472C24">
        <w:rPr>
          <w:rFonts w:ascii="Times New Roman" w:eastAsia="Times New Roman" w:hAnsi="Times New Roman" w:cs="Times New Roman"/>
          <w:sz w:val="28"/>
          <w:szCs w:val="28"/>
        </w:rPr>
        <w:t>С</w:t>
      </w:r>
      <w:r w:rsidRPr="00472C24">
        <w:rPr>
          <w:rFonts w:ascii="Times New Roman" w:eastAsia="Times New Roman" w:hAnsi="Times New Roman" w:cs="Times New Roman"/>
          <w:sz w:val="28"/>
          <w:szCs w:val="28"/>
          <w:lang w:val="en-US"/>
        </w:rPr>
        <w:t>. 13-25.</w:t>
      </w:r>
    </w:p>
    <w:p w:rsidR="00D97264" w:rsidRPr="00472C24" w:rsidRDefault="00D97264" w:rsidP="00D97264">
      <w:pPr>
        <w:pStyle w:val="af0"/>
        <w:numPr>
          <w:ilvl w:val="0"/>
          <w:numId w:val="60"/>
        </w:numPr>
        <w:tabs>
          <w:tab w:val="left" w:pos="1134"/>
        </w:tabs>
        <w:spacing w:after="0" w:line="240" w:lineRule="auto"/>
        <w:ind w:left="0" w:firstLine="709"/>
        <w:rPr>
          <w:rFonts w:ascii="Times New Roman" w:eastAsia="Times New Roman" w:hAnsi="Times New Roman" w:cs="Times New Roman"/>
          <w:sz w:val="28"/>
          <w:szCs w:val="28"/>
          <w:lang w:val="en-US"/>
        </w:rPr>
      </w:pPr>
      <w:r w:rsidRPr="00472C24">
        <w:rPr>
          <w:rFonts w:ascii="Times New Roman" w:eastAsia="Times New Roman" w:hAnsi="Times New Roman" w:cs="Times New Roman"/>
          <w:sz w:val="28"/>
          <w:szCs w:val="28"/>
          <w:lang w:val="en-US"/>
        </w:rPr>
        <w:t>Magoula L. et al. A deep learning approach for distributed QoS prediction in beyond 5G networks // 2022 IEEE 33rd Annual International Symposium on Personal, Indoor and Mobile Radio Communications (PIMRC). Kyoto, Japan. 2022. P. 1407-1412.</w:t>
      </w:r>
    </w:p>
    <w:p w:rsidR="00D97264" w:rsidRPr="00472C24" w:rsidRDefault="00D97264" w:rsidP="00D97264">
      <w:pPr>
        <w:pStyle w:val="af0"/>
        <w:numPr>
          <w:ilvl w:val="0"/>
          <w:numId w:val="60"/>
        </w:numPr>
        <w:tabs>
          <w:tab w:val="left" w:pos="1134"/>
        </w:tabs>
        <w:spacing w:after="0" w:line="240" w:lineRule="auto"/>
        <w:ind w:left="0" w:firstLine="709"/>
        <w:rPr>
          <w:rFonts w:ascii="Times New Roman" w:eastAsia="Times New Roman" w:hAnsi="Times New Roman" w:cs="Times New Roman"/>
          <w:sz w:val="28"/>
          <w:szCs w:val="28"/>
          <w:lang w:val="en-US"/>
        </w:rPr>
      </w:pPr>
      <w:r w:rsidRPr="00472C24">
        <w:rPr>
          <w:rFonts w:ascii="Times New Roman" w:eastAsia="Times New Roman" w:hAnsi="Times New Roman" w:cs="Times New Roman"/>
          <w:sz w:val="28"/>
          <w:szCs w:val="28"/>
          <w:lang w:val="en-US"/>
        </w:rPr>
        <w:lastRenderedPageBreak/>
        <w:t>Erhabor D. et al. Measuring the Runtime Performance of C++ Code Written by Humans using GitHub Copilot // 2025 IEEE/ACM 47th International Conference on Software Engineering (ICSE). IEEE Computer Society. 2025. P. 596 (1-13). URL: https://www.researchgate.net/publication/370688135_Measuring_the_Runtime_Performance_of_Code_Produced_with_GitHub_Copilot</w:t>
      </w:r>
    </w:p>
    <w:p w:rsidR="00D97264" w:rsidRPr="00472C24" w:rsidRDefault="00D97264" w:rsidP="00D97264">
      <w:pPr>
        <w:pStyle w:val="af0"/>
        <w:numPr>
          <w:ilvl w:val="0"/>
          <w:numId w:val="60"/>
        </w:numPr>
        <w:tabs>
          <w:tab w:val="left" w:pos="1134"/>
        </w:tabs>
        <w:spacing w:after="0" w:line="240" w:lineRule="auto"/>
        <w:ind w:left="0" w:firstLine="709"/>
        <w:rPr>
          <w:rFonts w:ascii="Times New Roman" w:eastAsia="Times New Roman" w:hAnsi="Times New Roman" w:cs="Times New Roman"/>
          <w:sz w:val="28"/>
          <w:szCs w:val="28"/>
          <w:lang w:val="en-US"/>
        </w:rPr>
      </w:pPr>
      <w:r w:rsidRPr="00472C24">
        <w:rPr>
          <w:rFonts w:ascii="Times New Roman" w:eastAsia="Times New Roman" w:hAnsi="Times New Roman" w:cs="Times New Roman"/>
          <w:sz w:val="28"/>
          <w:szCs w:val="28"/>
          <w:lang w:val="en-US"/>
        </w:rPr>
        <w:t>Hakimi Y., Baghdadi R., Challal Y. A hybrid machine learning model for code optimization // International Journal of Parallel Programming. 2023. V. 51. №. 6. P. 309-331.</w:t>
      </w:r>
    </w:p>
    <w:p w:rsidR="00D97264" w:rsidRDefault="00D97264" w:rsidP="00D97264">
      <w:pPr>
        <w:spacing w:after="0" w:line="240" w:lineRule="auto"/>
        <w:rPr>
          <w:rFonts w:ascii="Times New Roman" w:hAnsi="Times New Roman" w:cs="Times New Roman"/>
          <w:sz w:val="28"/>
          <w:szCs w:val="28"/>
        </w:rPr>
      </w:pPr>
    </w:p>
    <w:p w:rsidR="00D97264" w:rsidRDefault="00D97264" w:rsidP="00D97264">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УДК </w:t>
      </w:r>
      <w:r w:rsidRPr="00352089">
        <w:rPr>
          <w:rFonts w:ascii="Times New Roman" w:hAnsi="Times New Roman" w:cs="Times New Roman"/>
          <w:sz w:val="28"/>
          <w:szCs w:val="28"/>
        </w:rPr>
        <w:t>004.8</w:t>
      </w:r>
    </w:p>
    <w:p w:rsidR="00D97264" w:rsidRPr="00EF67C4"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95" w:name="_Toc222214221"/>
      <w:r w:rsidRPr="00EF67C4">
        <w:rPr>
          <w:rFonts w:ascii="Times New Roman" w:eastAsia="Times New Roman" w:hAnsi="Times New Roman" w:cs="Times New Roman"/>
          <w:smallCaps w:val="0"/>
          <w:spacing w:val="0"/>
        </w:rPr>
        <w:t>Д.А. Лариков, В.В. Сокольников, А.В. Бредихин</w:t>
      </w:r>
      <w:bookmarkEnd w:id="95"/>
    </w:p>
    <w:p w:rsidR="00D97264" w:rsidRPr="001A3A72" w:rsidRDefault="00D97264" w:rsidP="00D97264">
      <w:pPr>
        <w:spacing w:after="0" w:line="240" w:lineRule="auto"/>
        <w:jc w:val="center"/>
        <w:rPr>
          <w:rFonts w:ascii="Times New Roman" w:hAnsi="Times New Roman" w:cs="Times New Roman"/>
          <w:bCs/>
          <w:sz w:val="28"/>
          <w:szCs w:val="28"/>
        </w:rPr>
      </w:pPr>
    </w:p>
    <w:p w:rsidR="00D97264" w:rsidRDefault="00D97264" w:rsidP="00D97264">
      <w:pPr>
        <w:pStyle w:val="afd"/>
        <w:ind w:left="0"/>
        <w:jc w:val="center"/>
        <w:rPr>
          <w:spacing w:val="-2"/>
        </w:rPr>
      </w:pPr>
      <w:r>
        <w:t>Воронежскийгосударственныйтехнический</w:t>
      </w:r>
      <w:r>
        <w:rPr>
          <w:spacing w:val="-2"/>
        </w:rPr>
        <w:t>университет, Воронеж, Россия</w:t>
      </w:r>
    </w:p>
    <w:p w:rsidR="00D97264" w:rsidRPr="00294740" w:rsidRDefault="00D97264" w:rsidP="00D97264">
      <w:pPr>
        <w:pStyle w:val="afd"/>
        <w:ind w:left="0"/>
        <w:jc w:val="center"/>
        <w:rPr>
          <w:spacing w:val="-2"/>
        </w:rPr>
      </w:pPr>
    </w:p>
    <w:p w:rsidR="00D97264" w:rsidRPr="00373A0A"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96" w:name="_Toc222214222"/>
      <w:r w:rsidRPr="00373A0A">
        <w:rPr>
          <w:rFonts w:ascii="Times New Roman" w:eastAsia="Times New Roman" w:hAnsi="Times New Roman" w:cs="Times New Roman"/>
          <w:b/>
          <w:smallCaps w:val="0"/>
          <w:spacing w:val="0"/>
        </w:rPr>
        <w:t>РАЗРАБОТКА МЕТОДИКИ СОЗДАНИЯ ИИ-АССИСТЕНТОВ</w:t>
      </w:r>
      <w:r>
        <w:rPr>
          <w:rFonts w:ascii="Times New Roman" w:eastAsia="Times New Roman" w:hAnsi="Times New Roman" w:cs="Times New Roman"/>
          <w:b/>
          <w:smallCaps w:val="0"/>
          <w:spacing w:val="0"/>
        </w:rPr>
        <w:br/>
      </w:r>
      <w:r w:rsidRPr="00373A0A">
        <w:rPr>
          <w:rFonts w:ascii="Times New Roman" w:eastAsia="Times New Roman" w:hAnsi="Times New Roman" w:cs="Times New Roman"/>
          <w:b/>
          <w:smallCaps w:val="0"/>
          <w:spacing w:val="0"/>
        </w:rPr>
        <w:t>ДЛЯ РАБОТЫ С НОРМАТИВНОЙ ДОКУМЕНТАЦИЕЙ</w:t>
      </w:r>
      <w:bookmarkEnd w:id="96"/>
    </w:p>
    <w:p w:rsidR="00D97264" w:rsidRDefault="00D97264" w:rsidP="00D97264">
      <w:pPr>
        <w:spacing w:after="0" w:line="240" w:lineRule="auto"/>
        <w:jc w:val="center"/>
        <w:rPr>
          <w:rFonts w:ascii="Times New Roman" w:hAnsi="Times New Roman" w:cs="Times New Roman"/>
          <w:b/>
          <w:bCs/>
          <w:sz w:val="28"/>
          <w:szCs w:val="28"/>
        </w:rPr>
      </w:pPr>
    </w:p>
    <w:p w:rsidR="00D97264" w:rsidRPr="00924F93" w:rsidRDefault="00D97264" w:rsidP="00D97264">
      <w:pPr>
        <w:widowControl w:val="0"/>
        <w:autoSpaceDE w:val="0"/>
        <w:autoSpaceDN w:val="0"/>
        <w:spacing w:after="0" w:line="240" w:lineRule="auto"/>
        <w:ind w:firstLine="709"/>
        <w:rPr>
          <w:rFonts w:ascii="Times New Roman" w:eastAsia="Times New Roman" w:hAnsi="Times New Roman" w:cs="Times New Roman"/>
          <w:sz w:val="22"/>
          <w:szCs w:val="22"/>
        </w:rPr>
      </w:pPr>
      <w:r w:rsidRPr="00294740">
        <w:rPr>
          <w:rFonts w:ascii="Times New Roman" w:eastAsia="Times New Roman" w:hAnsi="Times New Roman" w:cs="Times New Roman"/>
          <w:i/>
          <w:sz w:val="22"/>
          <w:szCs w:val="22"/>
        </w:rPr>
        <w:t xml:space="preserve">Аннотация: </w:t>
      </w:r>
      <w:r w:rsidRPr="00924F93">
        <w:rPr>
          <w:rFonts w:ascii="Times New Roman" w:eastAsia="Times New Roman" w:hAnsi="Times New Roman" w:cs="Times New Roman"/>
          <w:sz w:val="22"/>
          <w:szCs w:val="22"/>
        </w:rPr>
        <w:t xml:space="preserve">В данной статье описываются основные методики проектирования автоматизированных ассистентов на основе </w:t>
      </w:r>
      <w:r w:rsidRPr="00447CEE">
        <w:rPr>
          <w:rFonts w:ascii="Times New Roman" w:eastAsia="Times New Roman" w:hAnsi="Times New Roman" w:cs="Times New Roman"/>
          <w:sz w:val="22"/>
          <w:szCs w:val="22"/>
        </w:rPr>
        <w:t>архитектуры Retrieval-Augmented Generation (RAG).</w:t>
      </w:r>
      <w:r w:rsidRPr="00264A76">
        <w:rPr>
          <w:rFonts w:ascii="Times New Roman" w:eastAsia="Times New Roman" w:hAnsi="Times New Roman" w:cs="Times New Roman"/>
          <w:sz w:val="22"/>
          <w:szCs w:val="22"/>
        </w:rPr>
        <w:t>Основное внимание уделено стратегиям улучшения ключевых компонентов системы</w:t>
      </w:r>
      <w:r>
        <w:rPr>
          <w:rFonts w:ascii="Times New Roman" w:eastAsia="Times New Roman" w:hAnsi="Times New Roman" w:cs="Times New Roman"/>
          <w:sz w:val="22"/>
          <w:szCs w:val="22"/>
        </w:rPr>
        <w:t>, таким как</w:t>
      </w:r>
      <w:r w:rsidRPr="00264A76">
        <w:rPr>
          <w:rFonts w:ascii="Times New Roman" w:eastAsia="Times New Roman" w:hAnsi="Times New Roman" w:cs="Times New Roman"/>
          <w:sz w:val="22"/>
          <w:szCs w:val="22"/>
        </w:rPr>
        <w:t>: повышени</w:t>
      </w:r>
      <w:r>
        <w:rPr>
          <w:rFonts w:ascii="Times New Roman" w:eastAsia="Times New Roman" w:hAnsi="Times New Roman" w:cs="Times New Roman"/>
          <w:sz w:val="22"/>
          <w:szCs w:val="22"/>
        </w:rPr>
        <w:t>е</w:t>
      </w:r>
      <w:r w:rsidRPr="00264A76">
        <w:rPr>
          <w:rFonts w:ascii="Times New Roman" w:eastAsia="Times New Roman" w:hAnsi="Times New Roman" w:cs="Times New Roman"/>
          <w:sz w:val="22"/>
          <w:szCs w:val="22"/>
        </w:rPr>
        <w:t xml:space="preserve"> точности и релевантности семантического поиска в век</w:t>
      </w:r>
      <w:r>
        <w:rPr>
          <w:rFonts w:ascii="Times New Roman" w:eastAsia="Times New Roman" w:hAnsi="Times New Roman" w:cs="Times New Roman"/>
          <w:sz w:val="22"/>
          <w:szCs w:val="22"/>
        </w:rPr>
        <w:t>торных базах знаний, оптимизация</w:t>
      </w:r>
      <w:r w:rsidRPr="00264A76">
        <w:rPr>
          <w:rFonts w:ascii="Times New Roman" w:eastAsia="Times New Roman" w:hAnsi="Times New Roman" w:cs="Times New Roman"/>
          <w:sz w:val="22"/>
          <w:szCs w:val="22"/>
        </w:rPr>
        <w:t xml:space="preserve"> механизмов изв</w:t>
      </w:r>
      <w:r>
        <w:rPr>
          <w:rFonts w:ascii="Times New Roman" w:eastAsia="Times New Roman" w:hAnsi="Times New Roman" w:cs="Times New Roman"/>
          <w:sz w:val="22"/>
          <w:szCs w:val="22"/>
        </w:rPr>
        <w:t>лечения контекста и эффективное объединение</w:t>
      </w:r>
      <w:r w:rsidRPr="00264A76">
        <w:rPr>
          <w:rFonts w:ascii="Times New Roman" w:eastAsia="Times New Roman" w:hAnsi="Times New Roman" w:cs="Times New Roman"/>
          <w:sz w:val="22"/>
          <w:szCs w:val="22"/>
        </w:rPr>
        <w:t xml:space="preserve"> полученной информации с генеративными возможностями крупных языковых моделей (LLM).</w:t>
      </w:r>
    </w:p>
    <w:p w:rsidR="00D97264" w:rsidRPr="00924F93" w:rsidRDefault="00D97264" w:rsidP="00D97264">
      <w:pPr>
        <w:widowControl w:val="0"/>
        <w:autoSpaceDE w:val="0"/>
        <w:autoSpaceDN w:val="0"/>
        <w:spacing w:after="0" w:line="240" w:lineRule="auto"/>
        <w:ind w:firstLine="709"/>
        <w:rPr>
          <w:rFonts w:ascii="Times New Roman" w:eastAsia="Times New Roman" w:hAnsi="Times New Roman" w:cs="Times New Roman"/>
          <w:sz w:val="22"/>
          <w:szCs w:val="22"/>
        </w:rPr>
      </w:pPr>
      <w:r w:rsidRPr="00294740">
        <w:rPr>
          <w:rFonts w:ascii="Times New Roman" w:eastAsia="Times New Roman" w:hAnsi="Times New Roman" w:cs="Times New Roman"/>
          <w:i/>
          <w:sz w:val="22"/>
          <w:szCs w:val="22"/>
        </w:rPr>
        <w:t xml:space="preserve">Ключевые слова: </w:t>
      </w:r>
      <w:r w:rsidRPr="00924F93">
        <w:rPr>
          <w:rFonts w:ascii="Times New Roman" w:eastAsia="Times New Roman" w:hAnsi="Times New Roman" w:cs="Times New Roman"/>
          <w:sz w:val="22"/>
          <w:szCs w:val="22"/>
        </w:rPr>
        <w:t>RAG, нейронные с</w:t>
      </w:r>
      <w:r>
        <w:rPr>
          <w:rFonts w:ascii="Times New Roman" w:eastAsia="Times New Roman" w:hAnsi="Times New Roman" w:cs="Times New Roman"/>
          <w:sz w:val="22"/>
          <w:szCs w:val="22"/>
        </w:rPr>
        <w:t>ети, векторный поиск, реранкинг</w:t>
      </w:r>
      <w:r w:rsidRPr="00924F93">
        <w:rPr>
          <w:rFonts w:ascii="Times New Roman" w:eastAsia="Times New Roman" w:hAnsi="Times New Roman" w:cs="Times New Roman"/>
          <w:sz w:val="22"/>
          <w:szCs w:val="22"/>
        </w:rPr>
        <w:t>, искусственный интелле</w:t>
      </w:r>
      <w:proofErr w:type="gramStart"/>
      <w:r w:rsidRPr="00924F93">
        <w:rPr>
          <w:rFonts w:ascii="Times New Roman" w:eastAsia="Times New Roman" w:hAnsi="Times New Roman" w:cs="Times New Roman"/>
          <w:sz w:val="22"/>
          <w:szCs w:val="22"/>
        </w:rPr>
        <w:t>кт в пр</w:t>
      </w:r>
      <w:proofErr w:type="gramEnd"/>
      <w:r w:rsidRPr="00924F93">
        <w:rPr>
          <w:rFonts w:ascii="Times New Roman" w:eastAsia="Times New Roman" w:hAnsi="Times New Roman" w:cs="Times New Roman"/>
          <w:sz w:val="22"/>
          <w:szCs w:val="22"/>
        </w:rPr>
        <w:t>омышленности, кросс-энкодер, документно-ориентир</w:t>
      </w:r>
      <w:r>
        <w:rPr>
          <w:rFonts w:ascii="Times New Roman" w:eastAsia="Times New Roman" w:hAnsi="Times New Roman" w:cs="Times New Roman"/>
          <w:sz w:val="22"/>
          <w:szCs w:val="22"/>
        </w:rPr>
        <w:t>ованный искусственный интеллект</w:t>
      </w:r>
    </w:p>
    <w:p w:rsidR="00D97264" w:rsidRPr="00447CEE" w:rsidRDefault="00D97264" w:rsidP="00D97264">
      <w:pPr>
        <w:widowControl w:val="0"/>
        <w:autoSpaceDE w:val="0"/>
        <w:autoSpaceDN w:val="0"/>
        <w:spacing w:after="0" w:line="240" w:lineRule="auto"/>
        <w:ind w:firstLine="709"/>
        <w:rPr>
          <w:rFonts w:ascii="Times New Roman" w:eastAsia="Times New Roman" w:hAnsi="Times New Roman" w:cs="Times New Roman"/>
          <w:sz w:val="28"/>
          <w:szCs w:val="22"/>
        </w:rPr>
      </w:pPr>
    </w:p>
    <w:p w:rsidR="00D97264" w:rsidRPr="00447CEE" w:rsidRDefault="00D97264" w:rsidP="00D97264">
      <w:pPr>
        <w:widowControl w:val="0"/>
        <w:autoSpaceDE w:val="0"/>
        <w:autoSpaceDN w:val="0"/>
        <w:spacing w:after="0" w:line="240" w:lineRule="auto"/>
        <w:jc w:val="center"/>
        <w:rPr>
          <w:rFonts w:ascii="Times New Roman" w:eastAsia="Times New Roman" w:hAnsi="Times New Roman" w:cs="Times New Roman"/>
          <w:b/>
          <w:sz w:val="28"/>
          <w:szCs w:val="22"/>
        </w:rPr>
      </w:pPr>
      <w:r w:rsidRPr="00447CEE">
        <w:rPr>
          <w:rFonts w:ascii="Times New Roman" w:eastAsia="Times New Roman" w:hAnsi="Times New Roman" w:cs="Times New Roman"/>
          <w:b/>
          <w:sz w:val="28"/>
          <w:szCs w:val="22"/>
        </w:rPr>
        <w:t>Введение</w:t>
      </w:r>
    </w:p>
    <w:p w:rsidR="00D97264" w:rsidRPr="004463F9" w:rsidRDefault="00D97264" w:rsidP="00D97264">
      <w:pPr>
        <w:spacing w:after="0" w:line="240" w:lineRule="auto"/>
        <w:ind w:firstLine="709"/>
        <w:rPr>
          <w:rFonts w:ascii="Times New Roman" w:eastAsia="Times New Roman" w:hAnsi="Times New Roman" w:cs="Times New Roman"/>
          <w:sz w:val="28"/>
          <w:szCs w:val="28"/>
        </w:rPr>
      </w:pPr>
      <w:r w:rsidRPr="004463F9">
        <w:rPr>
          <w:rFonts w:ascii="Times New Roman" w:eastAsia="Times New Roman" w:hAnsi="Times New Roman" w:cs="Times New Roman"/>
          <w:sz w:val="28"/>
          <w:szCs w:val="28"/>
        </w:rPr>
        <w:t>Современные производственные задачи характеризуются повышенными требованиями к скорости и качеству их выполнения. В промышленном секторе данная тенденция также сохраняется, при этом многие рабочие процессы предполагают обязательное обращение к нормативной документации.</w:t>
      </w:r>
    </w:p>
    <w:p w:rsidR="00D97264" w:rsidRPr="004463F9" w:rsidRDefault="00D97264" w:rsidP="00D97264">
      <w:pPr>
        <w:spacing w:after="0" w:line="240" w:lineRule="auto"/>
        <w:ind w:firstLine="709"/>
        <w:rPr>
          <w:rFonts w:ascii="Times New Roman" w:eastAsia="Times New Roman" w:hAnsi="Times New Roman" w:cs="Times New Roman"/>
          <w:sz w:val="28"/>
          <w:szCs w:val="28"/>
        </w:rPr>
      </w:pPr>
      <w:r w:rsidRPr="004463F9">
        <w:rPr>
          <w:rFonts w:ascii="Times New Roman" w:eastAsia="Times New Roman" w:hAnsi="Times New Roman" w:cs="Times New Roman"/>
          <w:sz w:val="28"/>
          <w:szCs w:val="28"/>
        </w:rPr>
        <w:t>Активное развитие нейросетевых моделей трансформирует подходы к решению подобных задач. Инструменты на основе искусственного интеллекта позволяют делегировать часть рутинных обязанностей, традиционно выполняемых персоналом. Однако высокие темпы развития этой области затрудняют отслеживание ключевых тенденций применения нейронных моделей. В связи с этим была определена необходимость систематизации основных аспектов и разработки методологии проектирования автоматизированных ассистентов на основе ИИ.</w:t>
      </w:r>
    </w:p>
    <w:p w:rsidR="00D97264" w:rsidRPr="004463F9" w:rsidRDefault="00D97264" w:rsidP="00D97264">
      <w:pPr>
        <w:spacing w:after="0" w:line="240" w:lineRule="auto"/>
        <w:ind w:firstLine="709"/>
        <w:rPr>
          <w:rFonts w:ascii="Times New Roman" w:eastAsia="Times New Roman" w:hAnsi="Times New Roman" w:cs="Times New Roman"/>
          <w:sz w:val="28"/>
          <w:szCs w:val="28"/>
        </w:rPr>
      </w:pPr>
      <w:r w:rsidRPr="004463F9">
        <w:rPr>
          <w:rFonts w:ascii="Times New Roman" w:eastAsia="Times New Roman" w:hAnsi="Times New Roman" w:cs="Times New Roman"/>
          <w:sz w:val="28"/>
          <w:szCs w:val="28"/>
        </w:rPr>
        <w:t>При рассмотрении интеграции информации из нормативных документов в языковую модель были выделены два основных подхода: дообучение открытых моделей (Fine-tuning) и создание RAG-системы (Retrieval-Augmented Generation). Данные методы носят принципиально различный характер.</w:t>
      </w:r>
    </w:p>
    <w:p w:rsidR="00D97264" w:rsidRPr="004463F9" w:rsidRDefault="00D97264" w:rsidP="00D97264">
      <w:pPr>
        <w:spacing w:after="0" w:line="240" w:lineRule="auto"/>
        <w:ind w:firstLine="709"/>
        <w:rPr>
          <w:rFonts w:ascii="Times New Roman" w:eastAsia="Times New Roman" w:hAnsi="Times New Roman" w:cs="Times New Roman"/>
          <w:sz w:val="28"/>
          <w:szCs w:val="28"/>
        </w:rPr>
      </w:pPr>
      <w:r w:rsidRPr="004463F9">
        <w:rPr>
          <w:rFonts w:ascii="Times New Roman" w:eastAsia="Times New Roman" w:hAnsi="Times New Roman" w:cs="Times New Roman"/>
          <w:sz w:val="28"/>
          <w:szCs w:val="28"/>
        </w:rPr>
        <w:t xml:space="preserve">Дообучение модели (Fine-tuning)– подход, при котором веса предобученной открытой языковой модели дополнительно обучаются на корпусе нормативных документов. Это позволяет интегрировать целевую </w:t>
      </w:r>
      <w:r w:rsidRPr="004463F9">
        <w:rPr>
          <w:rFonts w:ascii="Times New Roman" w:eastAsia="Times New Roman" w:hAnsi="Times New Roman" w:cs="Times New Roman"/>
          <w:sz w:val="28"/>
          <w:szCs w:val="28"/>
        </w:rPr>
        <w:lastRenderedPageBreak/>
        <w:t>информацию в существующие знания модели. К преимуществам данного метода были отнесены:</w:t>
      </w:r>
    </w:p>
    <w:p w:rsidR="00D97264" w:rsidRPr="00447CEE" w:rsidRDefault="00D97264" w:rsidP="00D97264">
      <w:pPr>
        <w:pStyle w:val="af0"/>
        <w:numPr>
          <w:ilvl w:val="0"/>
          <w:numId w:val="62"/>
        </w:numPr>
        <w:tabs>
          <w:tab w:val="left" w:pos="993"/>
        </w:tabs>
        <w:spacing w:after="0" w:line="240" w:lineRule="auto"/>
        <w:ind w:left="0" w:firstLine="709"/>
        <w:rPr>
          <w:rFonts w:ascii="Times New Roman" w:eastAsia="Times New Roman" w:hAnsi="Times New Roman" w:cs="Times New Roman"/>
          <w:sz w:val="28"/>
          <w:szCs w:val="28"/>
        </w:rPr>
      </w:pPr>
      <w:r w:rsidRPr="00447CEE">
        <w:rPr>
          <w:rFonts w:ascii="Times New Roman" w:eastAsia="Times New Roman" w:hAnsi="Times New Roman" w:cs="Times New Roman"/>
          <w:sz w:val="28"/>
          <w:szCs w:val="28"/>
        </w:rPr>
        <w:t>высокая производительность и скорость генерации ответов;</w:t>
      </w:r>
    </w:p>
    <w:p w:rsidR="00D97264" w:rsidRPr="00447CEE" w:rsidRDefault="00D97264" w:rsidP="00D97264">
      <w:pPr>
        <w:pStyle w:val="af0"/>
        <w:numPr>
          <w:ilvl w:val="0"/>
          <w:numId w:val="62"/>
        </w:numPr>
        <w:tabs>
          <w:tab w:val="left" w:pos="993"/>
        </w:tabs>
        <w:spacing w:after="0" w:line="240" w:lineRule="auto"/>
        <w:ind w:left="0" w:firstLine="709"/>
        <w:rPr>
          <w:rFonts w:ascii="Times New Roman" w:eastAsia="Times New Roman" w:hAnsi="Times New Roman" w:cs="Times New Roman"/>
          <w:sz w:val="28"/>
          <w:szCs w:val="28"/>
        </w:rPr>
      </w:pPr>
      <w:r w:rsidRPr="00447CEE">
        <w:rPr>
          <w:rFonts w:ascii="Times New Roman" w:eastAsia="Times New Roman" w:hAnsi="Times New Roman" w:cs="Times New Roman"/>
          <w:sz w:val="28"/>
          <w:szCs w:val="28"/>
        </w:rPr>
        <w:t>усвоение специфической терминологии и стиля документов;</w:t>
      </w:r>
    </w:p>
    <w:p w:rsidR="00D97264" w:rsidRPr="00447CEE" w:rsidRDefault="00D97264" w:rsidP="00D97264">
      <w:pPr>
        <w:pStyle w:val="af0"/>
        <w:numPr>
          <w:ilvl w:val="0"/>
          <w:numId w:val="62"/>
        </w:numPr>
        <w:tabs>
          <w:tab w:val="left" w:pos="993"/>
        </w:tabs>
        <w:spacing w:after="0" w:line="240" w:lineRule="auto"/>
        <w:ind w:left="0" w:firstLine="709"/>
        <w:rPr>
          <w:rFonts w:ascii="Times New Roman" w:eastAsia="Times New Roman" w:hAnsi="Times New Roman" w:cs="Times New Roman"/>
          <w:sz w:val="28"/>
          <w:szCs w:val="28"/>
        </w:rPr>
      </w:pPr>
      <w:r w:rsidRPr="00447CEE">
        <w:rPr>
          <w:rFonts w:ascii="Times New Roman" w:eastAsia="Times New Roman" w:hAnsi="Times New Roman" w:cs="Times New Roman"/>
          <w:sz w:val="28"/>
          <w:szCs w:val="28"/>
        </w:rPr>
        <w:t>автономность работы, не требующая доступа к внешней базе знаний в момент формирования ответа.</w:t>
      </w:r>
    </w:p>
    <w:p w:rsidR="00D97264" w:rsidRDefault="00D97264" w:rsidP="00D97264">
      <w:pPr>
        <w:spacing w:after="0" w:line="240" w:lineRule="auto"/>
        <w:ind w:firstLine="709"/>
        <w:rPr>
          <w:rFonts w:ascii="Times New Roman" w:eastAsia="Times New Roman" w:hAnsi="Times New Roman" w:cs="Times New Roman"/>
          <w:sz w:val="28"/>
          <w:szCs w:val="28"/>
        </w:rPr>
      </w:pPr>
      <w:r w:rsidRPr="004463F9">
        <w:rPr>
          <w:rFonts w:ascii="Times New Roman" w:eastAsia="Times New Roman" w:hAnsi="Times New Roman" w:cs="Times New Roman"/>
          <w:sz w:val="28"/>
          <w:szCs w:val="28"/>
        </w:rPr>
        <w:t>В числе недостатков подхода были отмечены:</w:t>
      </w:r>
    </w:p>
    <w:p w:rsidR="00D97264" w:rsidRPr="004463F9" w:rsidRDefault="00D97264" w:rsidP="00D97264">
      <w:pPr>
        <w:pStyle w:val="af0"/>
        <w:numPr>
          <w:ilvl w:val="0"/>
          <w:numId w:val="62"/>
        </w:numPr>
        <w:tabs>
          <w:tab w:val="left" w:pos="993"/>
        </w:tabs>
        <w:spacing w:after="0" w:line="240" w:lineRule="auto"/>
        <w:ind w:left="0" w:firstLine="709"/>
        <w:rPr>
          <w:rFonts w:ascii="Times New Roman" w:eastAsia="Times New Roman" w:hAnsi="Times New Roman" w:cs="Times New Roman"/>
          <w:sz w:val="28"/>
          <w:szCs w:val="28"/>
        </w:rPr>
      </w:pPr>
      <w:r w:rsidRPr="004463F9">
        <w:rPr>
          <w:rFonts w:ascii="Times New Roman" w:eastAsia="Times New Roman" w:hAnsi="Times New Roman" w:cs="Times New Roman"/>
          <w:sz w:val="28"/>
          <w:szCs w:val="28"/>
        </w:rPr>
        <w:t xml:space="preserve">высокая </w:t>
      </w:r>
      <w:proofErr w:type="gramStart"/>
      <w:r w:rsidRPr="004463F9">
        <w:rPr>
          <w:rFonts w:ascii="Times New Roman" w:eastAsia="Times New Roman" w:hAnsi="Times New Roman" w:cs="Times New Roman"/>
          <w:sz w:val="28"/>
          <w:szCs w:val="28"/>
        </w:rPr>
        <w:t>ресурсоемкость</w:t>
      </w:r>
      <w:proofErr w:type="gramEnd"/>
      <w:r w:rsidRPr="004463F9">
        <w:rPr>
          <w:rFonts w:ascii="Times New Roman" w:eastAsia="Times New Roman" w:hAnsi="Times New Roman" w:cs="Times New Roman"/>
          <w:sz w:val="28"/>
          <w:szCs w:val="28"/>
        </w:rPr>
        <w:t xml:space="preserve"> как на этапе обучения, так и инференса;</w:t>
      </w:r>
    </w:p>
    <w:p w:rsidR="00D97264" w:rsidRPr="004463F9" w:rsidRDefault="00D97264" w:rsidP="00D97264">
      <w:pPr>
        <w:pStyle w:val="af0"/>
        <w:numPr>
          <w:ilvl w:val="0"/>
          <w:numId w:val="62"/>
        </w:numPr>
        <w:tabs>
          <w:tab w:val="left" w:pos="993"/>
        </w:tabs>
        <w:spacing w:after="0" w:line="240" w:lineRule="auto"/>
        <w:ind w:left="0" w:firstLine="709"/>
        <w:rPr>
          <w:rFonts w:ascii="Times New Roman" w:eastAsia="Times New Roman" w:hAnsi="Times New Roman" w:cs="Times New Roman"/>
          <w:sz w:val="28"/>
          <w:szCs w:val="28"/>
        </w:rPr>
      </w:pPr>
      <w:r w:rsidRPr="004463F9">
        <w:rPr>
          <w:rFonts w:ascii="Times New Roman" w:eastAsia="Times New Roman" w:hAnsi="Times New Roman" w:cs="Times New Roman"/>
          <w:sz w:val="28"/>
          <w:szCs w:val="28"/>
        </w:rPr>
        <w:t>сложность актуализации знаний модели при появлении новых версий или поправок в документах;</w:t>
      </w:r>
    </w:p>
    <w:p w:rsidR="00D97264" w:rsidRPr="004463F9" w:rsidRDefault="00D97264" w:rsidP="00D97264">
      <w:pPr>
        <w:pStyle w:val="af0"/>
        <w:numPr>
          <w:ilvl w:val="0"/>
          <w:numId w:val="62"/>
        </w:numPr>
        <w:tabs>
          <w:tab w:val="left" w:pos="993"/>
        </w:tabs>
        <w:spacing w:after="0" w:line="240" w:lineRule="auto"/>
        <w:ind w:left="0" w:firstLine="709"/>
        <w:rPr>
          <w:rFonts w:ascii="Times New Roman" w:eastAsia="Times New Roman" w:hAnsi="Times New Roman" w:cs="Times New Roman"/>
          <w:sz w:val="28"/>
          <w:szCs w:val="28"/>
        </w:rPr>
      </w:pPr>
      <w:r w:rsidRPr="004463F9">
        <w:rPr>
          <w:rFonts w:ascii="Times New Roman" w:eastAsia="Times New Roman" w:hAnsi="Times New Roman" w:cs="Times New Roman"/>
          <w:sz w:val="28"/>
          <w:szCs w:val="28"/>
        </w:rPr>
        <w:t>повышенный риск генерации недостоверной информации («галлюцинаций»), особенно при обучении на ограниченном объеме данных</w:t>
      </w:r>
      <w:r>
        <w:rPr>
          <w:rFonts w:ascii="Times New Roman" w:eastAsia="Times New Roman" w:hAnsi="Times New Roman" w:cs="Times New Roman"/>
          <w:sz w:val="28"/>
          <w:szCs w:val="28"/>
        </w:rPr>
        <w:t> </w:t>
      </w:r>
      <w:r w:rsidRPr="004463F9">
        <w:rPr>
          <w:rFonts w:ascii="Times New Roman" w:eastAsia="Times New Roman" w:hAnsi="Times New Roman" w:cs="Times New Roman"/>
          <w:sz w:val="28"/>
          <w:szCs w:val="28"/>
        </w:rPr>
        <w:t>[1].</w:t>
      </w:r>
    </w:p>
    <w:p w:rsidR="00D97264" w:rsidRPr="004463F9" w:rsidRDefault="00D97264" w:rsidP="00D97264">
      <w:pPr>
        <w:spacing w:after="0" w:line="240" w:lineRule="auto"/>
        <w:ind w:firstLine="709"/>
        <w:rPr>
          <w:rFonts w:ascii="Times New Roman" w:eastAsia="Times New Roman" w:hAnsi="Times New Roman" w:cs="Times New Roman"/>
          <w:sz w:val="28"/>
          <w:szCs w:val="28"/>
        </w:rPr>
      </w:pPr>
      <w:r w:rsidRPr="004463F9">
        <w:rPr>
          <w:rFonts w:ascii="Times New Roman" w:eastAsia="Times New Roman" w:hAnsi="Times New Roman" w:cs="Times New Roman"/>
          <w:sz w:val="28"/>
          <w:szCs w:val="28"/>
        </w:rPr>
        <w:t>RAG-система (Retrieval-Augmented Generation) – подход, основанный на векторном или гибридном поиске релевантных фрагментов (чанков) документов в специализированном хранилище. Найденные фрагменты затем подаются в языковую модель в качестве контекста для генерации ответа. К преимуществам данного решения были отнесены:</w:t>
      </w:r>
    </w:p>
    <w:p w:rsidR="00D97264" w:rsidRPr="004463F9" w:rsidRDefault="00D97264" w:rsidP="00D97264">
      <w:pPr>
        <w:pStyle w:val="af0"/>
        <w:numPr>
          <w:ilvl w:val="0"/>
          <w:numId w:val="62"/>
        </w:numPr>
        <w:tabs>
          <w:tab w:val="left" w:pos="993"/>
        </w:tabs>
        <w:spacing w:after="0" w:line="240" w:lineRule="auto"/>
        <w:ind w:left="0" w:firstLine="709"/>
        <w:rPr>
          <w:rFonts w:ascii="Times New Roman" w:eastAsia="Times New Roman" w:hAnsi="Times New Roman" w:cs="Times New Roman"/>
          <w:sz w:val="28"/>
          <w:szCs w:val="28"/>
        </w:rPr>
      </w:pPr>
      <w:r w:rsidRPr="004463F9">
        <w:rPr>
          <w:rFonts w:ascii="Times New Roman" w:eastAsia="Times New Roman" w:hAnsi="Times New Roman" w:cs="Times New Roman"/>
          <w:sz w:val="28"/>
          <w:szCs w:val="28"/>
        </w:rPr>
        <w:t>простота обновления базы знаний, что обеспечивает актуальность</w:t>
      </w:r>
      <w:r>
        <w:rPr>
          <w:rFonts w:ascii="Times New Roman" w:eastAsia="Times New Roman" w:hAnsi="Times New Roman" w:cs="Times New Roman"/>
          <w:sz w:val="28"/>
          <w:szCs w:val="28"/>
        </w:rPr>
        <w:t> </w:t>
      </w:r>
      <w:r w:rsidRPr="004463F9">
        <w:rPr>
          <w:rFonts w:ascii="Times New Roman" w:eastAsia="Times New Roman" w:hAnsi="Times New Roman" w:cs="Times New Roman"/>
          <w:sz w:val="28"/>
          <w:szCs w:val="28"/>
        </w:rPr>
        <w:t>ответов;</w:t>
      </w:r>
    </w:p>
    <w:p w:rsidR="00D97264" w:rsidRPr="004463F9" w:rsidRDefault="00D97264" w:rsidP="00D97264">
      <w:pPr>
        <w:pStyle w:val="af0"/>
        <w:numPr>
          <w:ilvl w:val="0"/>
          <w:numId w:val="62"/>
        </w:numPr>
        <w:tabs>
          <w:tab w:val="left" w:pos="993"/>
        </w:tabs>
        <w:spacing w:after="0" w:line="240" w:lineRule="auto"/>
        <w:ind w:left="0" w:firstLine="709"/>
        <w:rPr>
          <w:rFonts w:ascii="Times New Roman" w:eastAsia="Times New Roman" w:hAnsi="Times New Roman" w:cs="Times New Roman"/>
          <w:sz w:val="28"/>
          <w:szCs w:val="28"/>
        </w:rPr>
      </w:pPr>
      <w:r w:rsidRPr="004463F9">
        <w:rPr>
          <w:rFonts w:ascii="Times New Roman" w:eastAsia="Times New Roman" w:hAnsi="Times New Roman" w:cs="Times New Roman"/>
          <w:sz w:val="28"/>
          <w:szCs w:val="28"/>
        </w:rPr>
        <w:t>возможность указания конкретного источника информации (документа);</w:t>
      </w:r>
    </w:p>
    <w:p w:rsidR="00D97264" w:rsidRPr="004463F9" w:rsidRDefault="00D97264" w:rsidP="00D97264">
      <w:pPr>
        <w:pStyle w:val="af0"/>
        <w:numPr>
          <w:ilvl w:val="0"/>
          <w:numId w:val="62"/>
        </w:numPr>
        <w:tabs>
          <w:tab w:val="left" w:pos="993"/>
        </w:tabs>
        <w:spacing w:after="0" w:line="240" w:lineRule="auto"/>
        <w:ind w:left="0" w:firstLine="709"/>
        <w:rPr>
          <w:rFonts w:ascii="Times New Roman" w:eastAsia="Times New Roman" w:hAnsi="Times New Roman" w:cs="Times New Roman"/>
          <w:sz w:val="28"/>
          <w:szCs w:val="28"/>
        </w:rPr>
      </w:pPr>
      <w:r w:rsidRPr="004463F9">
        <w:rPr>
          <w:rFonts w:ascii="Times New Roman" w:eastAsia="Times New Roman" w:hAnsi="Times New Roman" w:cs="Times New Roman"/>
          <w:sz w:val="28"/>
          <w:szCs w:val="28"/>
        </w:rPr>
        <w:t>сниженный риск «галлюцинаций», так как модель преимущественно суммирует предоставленный ей релевантный контекст;</w:t>
      </w:r>
    </w:p>
    <w:p w:rsidR="00D97264" w:rsidRDefault="00D97264" w:rsidP="00D97264">
      <w:pPr>
        <w:pStyle w:val="af0"/>
        <w:numPr>
          <w:ilvl w:val="0"/>
          <w:numId w:val="62"/>
        </w:numPr>
        <w:tabs>
          <w:tab w:val="left" w:pos="993"/>
        </w:tabs>
        <w:spacing w:after="0" w:line="240" w:lineRule="auto"/>
        <w:ind w:left="0" w:firstLine="709"/>
        <w:rPr>
          <w:rFonts w:ascii="Times New Roman" w:eastAsia="Times New Roman" w:hAnsi="Times New Roman" w:cs="Times New Roman"/>
          <w:sz w:val="28"/>
          <w:szCs w:val="28"/>
        </w:rPr>
      </w:pPr>
      <w:r w:rsidRPr="004463F9">
        <w:rPr>
          <w:rFonts w:ascii="Times New Roman" w:eastAsia="Times New Roman" w:hAnsi="Times New Roman" w:cs="Times New Roman"/>
          <w:sz w:val="28"/>
          <w:szCs w:val="28"/>
        </w:rPr>
        <w:t>относительно низкие вычислительные и трудовые затраты на создание рабочего прототипа.</w:t>
      </w:r>
    </w:p>
    <w:p w:rsidR="00D97264" w:rsidRPr="004463F9" w:rsidRDefault="00D97264" w:rsidP="00D97264">
      <w:pPr>
        <w:spacing w:after="0" w:line="240" w:lineRule="auto"/>
        <w:ind w:firstLine="709"/>
        <w:rPr>
          <w:rFonts w:ascii="Times New Roman" w:eastAsia="Times New Roman" w:hAnsi="Times New Roman" w:cs="Times New Roman"/>
          <w:sz w:val="28"/>
          <w:szCs w:val="28"/>
        </w:rPr>
      </w:pPr>
      <w:r w:rsidRPr="004463F9">
        <w:rPr>
          <w:rFonts w:ascii="Times New Roman" w:eastAsia="Times New Roman" w:hAnsi="Times New Roman" w:cs="Times New Roman"/>
          <w:sz w:val="28"/>
          <w:szCs w:val="28"/>
        </w:rPr>
        <w:t>Среди трудностей реализации RAG-системы были выделены:</w:t>
      </w:r>
    </w:p>
    <w:p w:rsidR="00D97264" w:rsidRPr="004463F9" w:rsidRDefault="00D97264" w:rsidP="00D97264">
      <w:pPr>
        <w:pStyle w:val="af0"/>
        <w:numPr>
          <w:ilvl w:val="0"/>
          <w:numId w:val="62"/>
        </w:numPr>
        <w:tabs>
          <w:tab w:val="left" w:pos="993"/>
        </w:tabs>
        <w:spacing w:after="0" w:line="240" w:lineRule="auto"/>
        <w:ind w:left="0" w:firstLine="709"/>
        <w:rPr>
          <w:rFonts w:ascii="Times New Roman" w:eastAsia="Times New Roman" w:hAnsi="Times New Roman" w:cs="Times New Roman"/>
          <w:sz w:val="28"/>
          <w:szCs w:val="28"/>
        </w:rPr>
      </w:pPr>
      <w:r w:rsidRPr="004463F9">
        <w:rPr>
          <w:rFonts w:ascii="Times New Roman" w:eastAsia="Times New Roman" w:hAnsi="Times New Roman" w:cs="Times New Roman"/>
          <w:sz w:val="28"/>
          <w:szCs w:val="28"/>
        </w:rPr>
        <w:t>необходимость тщательной предобработки документов для устранения «шума», ухудшающего качество поиска;</w:t>
      </w:r>
    </w:p>
    <w:p w:rsidR="00D97264" w:rsidRPr="004463F9" w:rsidRDefault="00D97264" w:rsidP="00D97264">
      <w:pPr>
        <w:pStyle w:val="af0"/>
        <w:numPr>
          <w:ilvl w:val="0"/>
          <w:numId w:val="62"/>
        </w:numPr>
        <w:tabs>
          <w:tab w:val="left" w:pos="993"/>
        </w:tabs>
        <w:spacing w:after="0" w:line="240" w:lineRule="auto"/>
        <w:ind w:left="0" w:firstLine="709"/>
        <w:rPr>
          <w:rFonts w:ascii="Times New Roman" w:eastAsia="Times New Roman" w:hAnsi="Times New Roman" w:cs="Times New Roman"/>
          <w:sz w:val="28"/>
          <w:szCs w:val="28"/>
        </w:rPr>
      </w:pPr>
      <w:r w:rsidRPr="004463F9">
        <w:rPr>
          <w:rFonts w:ascii="Times New Roman" w:eastAsia="Times New Roman" w:hAnsi="Times New Roman" w:cs="Times New Roman"/>
          <w:sz w:val="28"/>
          <w:szCs w:val="28"/>
        </w:rPr>
        <w:t>дополнительные временные затраты на этапе поиска информации в базе знаний [2].</w:t>
      </w:r>
    </w:p>
    <w:p w:rsidR="00D97264" w:rsidRPr="004463F9" w:rsidRDefault="00D97264" w:rsidP="00D97264">
      <w:pPr>
        <w:spacing w:after="0" w:line="240" w:lineRule="auto"/>
        <w:ind w:firstLine="709"/>
        <w:rPr>
          <w:rFonts w:ascii="Times New Roman" w:hAnsi="Times New Roman" w:cs="Times New Roman"/>
          <w:sz w:val="28"/>
          <w:szCs w:val="28"/>
        </w:rPr>
      </w:pPr>
      <w:r w:rsidRPr="004463F9">
        <w:rPr>
          <w:rFonts w:ascii="Times New Roman" w:hAnsi="Times New Roman" w:cs="Times New Roman"/>
          <w:sz w:val="28"/>
          <w:szCs w:val="28"/>
        </w:rPr>
        <w:t>При выборе оптимального подхода для условий, требующих гибкости, легкой обновляемости и минимального риска генерации недостоверной информации, предпочтение было отдано методу RAG. В данной работе проанализированы ключевые аспекты разработки подобной системы.</w:t>
      </w:r>
    </w:p>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sz w:val="28"/>
          <w:szCs w:val="28"/>
        </w:rPr>
      </w:pPr>
      <w:r>
        <w:rPr>
          <w:rFonts w:ascii="Times New Roman" w:eastAsia="Times New Roman" w:hAnsi="Times New Roman" w:cs="Times New Roman"/>
          <w:b/>
          <w:bCs/>
          <w:spacing w:val="-2"/>
          <w:sz w:val="28"/>
          <w:szCs w:val="28"/>
        </w:rPr>
        <w:t xml:space="preserve">Проектирование ассистентов на базе </w:t>
      </w:r>
      <w:r>
        <w:rPr>
          <w:rFonts w:ascii="Times New Roman" w:eastAsia="Times New Roman" w:hAnsi="Times New Roman" w:cs="Times New Roman"/>
          <w:b/>
          <w:bCs/>
          <w:spacing w:val="-2"/>
          <w:sz w:val="28"/>
          <w:szCs w:val="28"/>
          <w:lang w:val="en-US"/>
        </w:rPr>
        <w:t>RAG</w:t>
      </w:r>
    </w:p>
    <w:p w:rsidR="00D97264" w:rsidRPr="004463F9" w:rsidRDefault="00D97264" w:rsidP="00D97264">
      <w:pPr>
        <w:spacing w:after="0" w:line="240" w:lineRule="auto"/>
        <w:ind w:firstLine="709"/>
        <w:rPr>
          <w:rFonts w:ascii="Times New Roman" w:hAnsi="Times New Roman" w:cs="Times New Roman"/>
          <w:sz w:val="28"/>
          <w:szCs w:val="28"/>
        </w:rPr>
      </w:pPr>
      <w:r w:rsidRPr="004463F9">
        <w:rPr>
          <w:rFonts w:ascii="Times New Roman" w:hAnsi="Times New Roman" w:cs="Times New Roman"/>
          <w:sz w:val="28"/>
          <w:szCs w:val="28"/>
        </w:rPr>
        <w:t>Первоначальным этапом является формирование базы знаний. Наиболее распространенными форматами электронных документов являются PDF и DOCX/DOC. В то время как работа с файлами формата DOCX обычно не вызывает сложностей, поскольку система оперирует текстовыми данными, обработка PDF-документов может быть сопряжена с трудностями. Особые сложности возникают при работе со сканированными PDF-документами, которые по своей сути представляют собой изображения. Это обуславливает сложность прогнозирования качества исходных материалов данного типа.</w:t>
      </w:r>
    </w:p>
    <w:p w:rsidR="00D97264" w:rsidRPr="004463F9" w:rsidRDefault="00D97264" w:rsidP="00D97264">
      <w:pPr>
        <w:spacing w:after="0" w:line="240" w:lineRule="auto"/>
        <w:ind w:firstLine="709"/>
        <w:rPr>
          <w:rFonts w:ascii="Times New Roman" w:hAnsi="Times New Roman" w:cs="Times New Roman"/>
          <w:sz w:val="28"/>
          <w:szCs w:val="28"/>
        </w:rPr>
      </w:pPr>
      <w:r w:rsidRPr="004463F9">
        <w:rPr>
          <w:rFonts w:ascii="Times New Roman" w:hAnsi="Times New Roman" w:cs="Times New Roman"/>
          <w:sz w:val="28"/>
          <w:szCs w:val="28"/>
        </w:rPr>
        <w:lastRenderedPageBreak/>
        <w:t>На первом этапе требуется выбор инструментария. Для извлечения текста из изображений применяются системы оптического распознавания символов (OCR). Одним из таких решений является проект с открытым исходным кодом – Tesseract OCR. Однако использование подобных инструментов сопряжено с риском ошибок распознавания, в частности, некорректного определения символов кириллицы, что можно рассматривать как аналог «галлюцинаций» на этапе подготовки данных.</w:t>
      </w:r>
    </w:p>
    <w:p w:rsidR="00D97264" w:rsidRDefault="00D97264" w:rsidP="00D97264">
      <w:pPr>
        <w:spacing w:after="0" w:line="240" w:lineRule="auto"/>
        <w:ind w:firstLine="709"/>
        <w:rPr>
          <w:rFonts w:ascii="Times New Roman" w:hAnsi="Times New Roman" w:cs="Times New Roman"/>
          <w:sz w:val="28"/>
          <w:szCs w:val="28"/>
        </w:rPr>
      </w:pPr>
      <w:r w:rsidRPr="004463F9">
        <w:rPr>
          <w:rFonts w:ascii="Times New Roman" w:hAnsi="Times New Roman" w:cs="Times New Roman"/>
          <w:sz w:val="28"/>
          <w:szCs w:val="28"/>
        </w:rPr>
        <w:t>Для повышения качества распознавания применялись методы предобработки изображений</w:t>
      </w:r>
      <w:r>
        <w:rPr>
          <w:rFonts w:ascii="Times New Roman" w:hAnsi="Times New Roman" w:cs="Times New Roman"/>
          <w:sz w:val="28"/>
          <w:szCs w:val="28"/>
        </w:rPr>
        <w:t xml:space="preserve"> (рисунок 1)</w:t>
      </w:r>
      <w:r w:rsidRPr="004463F9">
        <w:rPr>
          <w:rFonts w:ascii="Times New Roman" w:hAnsi="Times New Roman" w:cs="Times New Roman"/>
          <w:sz w:val="28"/>
          <w:szCs w:val="28"/>
        </w:rPr>
        <w:t xml:space="preserve">. Исходное цветное изображение (RGB) сначала конвертировалось в полутоновое (GRAY), что позволило перейти от трехканального к одноканальному представлению, где значения от 0 до 255 соответствуют градациям серого </w:t>
      </w:r>
      <w:proofErr w:type="gramStart"/>
      <w:r w:rsidRPr="004463F9">
        <w:rPr>
          <w:rFonts w:ascii="Times New Roman" w:hAnsi="Times New Roman" w:cs="Times New Roman"/>
          <w:sz w:val="28"/>
          <w:szCs w:val="28"/>
        </w:rPr>
        <w:t>от</w:t>
      </w:r>
      <w:proofErr w:type="gramEnd"/>
      <w:r w:rsidRPr="004463F9">
        <w:rPr>
          <w:rFonts w:ascii="Times New Roman" w:hAnsi="Times New Roman" w:cs="Times New Roman"/>
          <w:sz w:val="28"/>
          <w:szCs w:val="28"/>
        </w:rPr>
        <w:t xml:space="preserve"> черного до белого. К полученному полутоновому изображению применялся алгоритм бинаризации, целью которого является разделение пикселей на два класса: текст (передний план) и фон. Для автоматического определения порога бинаризации использовался метод Отсу, в результате которого все пиксели со значением ниже порога становились черными (0), а выше порога </w:t>
      </w:r>
      <w:r>
        <w:rPr>
          <w:rFonts w:ascii="Times New Roman" w:hAnsi="Times New Roman" w:cs="Times New Roman"/>
          <w:sz w:val="28"/>
          <w:szCs w:val="28"/>
        </w:rPr>
        <w:t>–</w:t>
      </w:r>
      <w:r w:rsidRPr="004463F9">
        <w:rPr>
          <w:rFonts w:ascii="Times New Roman" w:hAnsi="Times New Roman" w:cs="Times New Roman"/>
          <w:sz w:val="28"/>
          <w:szCs w:val="28"/>
        </w:rPr>
        <w:t xml:space="preserve"> белыми (255) [3].</w:t>
      </w:r>
    </w:p>
    <w:p w:rsidR="00D97264" w:rsidRDefault="00D97264" w:rsidP="00D97264">
      <w:pPr>
        <w:spacing w:after="0" w:line="240" w:lineRule="auto"/>
        <w:jc w:val="center"/>
        <w:rPr>
          <w:rFonts w:ascii="Times New Roman" w:hAnsi="Times New Roman" w:cs="Times New Roman"/>
          <w:sz w:val="28"/>
          <w:szCs w:val="28"/>
        </w:rPr>
      </w:pPr>
      <w:r w:rsidRPr="00893681">
        <w:rPr>
          <w:rFonts w:ascii="Times New Roman" w:hAnsi="Times New Roman" w:cs="Times New Roman"/>
          <w:noProof/>
          <w:sz w:val="28"/>
          <w:szCs w:val="28"/>
          <w:lang w:bidi="ar-SA"/>
        </w:rPr>
        <w:drawing>
          <wp:inline distT="0" distB="0" distL="0" distR="0">
            <wp:extent cx="5940425" cy="1597025"/>
            <wp:effectExtent l="0" t="0" r="3175" b="3175"/>
            <wp:docPr id="313779281" name="Рисунок 1" descr="Изображение выглядит как текст, Шрифт, программное обеспечение,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79281" name="Рисунок 1" descr="Изображение выглядит как текст, Шрифт, программное обеспечение, снимок экрана&#10;&#10;Содержимое, созданное искусственным интеллектом, может быть неверным."/>
                    <pic:cNvPicPr/>
                  </pic:nvPicPr>
                  <pic:blipFill>
                    <a:blip r:embed="rId78"/>
                    <a:stretch>
                      <a:fillRect/>
                    </a:stretch>
                  </pic:blipFill>
                  <pic:spPr>
                    <a:xfrm>
                      <a:off x="0" y="0"/>
                      <a:ext cx="5940425" cy="1597025"/>
                    </a:xfrm>
                    <a:prstGeom prst="rect">
                      <a:avLst/>
                    </a:prstGeom>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sidRPr="00893681">
        <w:rPr>
          <w:rFonts w:ascii="Times New Roman" w:hAnsi="Times New Roman" w:cs="Times New Roman"/>
          <w:sz w:val="28"/>
          <w:szCs w:val="28"/>
        </w:rPr>
        <w:t xml:space="preserve">Рис. 1. Реализация предобработки </w:t>
      </w:r>
      <w:r w:rsidRPr="00893681">
        <w:rPr>
          <w:rFonts w:ascii="Times New Roman" w:hAnsi="Times New Roman" w:cs="Times New Roman"/>
          <w:sz w:val="28"/>
          <w:szCs w:val="28"/>
          <w:lang w:val="en-US"/>
        </w:rPr>
        <w:t>pdf</w:t>
      </w:r>
      <w:r>
        <w:rPr>
          <w:rFonts w:ascii="Times New Roman" w:hAnsi="Times New Roman" w:cs="Times New Roman"/>
          <w:sz w:val="28"/>
          <w:szCs w:val="28"/>
        </w:rPr>
        <w:t>-</w:t>
      </w:r>
      <w:r w:rsidRPr="00893681">
        <w:rPr>
          <w:rFonts w:ascii="Times New Roman" w:hAnsi="Times New Roman" w:cs="Times New Roman"/>
          <w:sz w:val="28"/>
          <w:szCs w:val="28"/>
        </w:rPr>
        <w:t xml:space="preserve">документов на </w:t>
      </w:r>
      <w:r w:rsidRPr="00893681">
        <w:rPr>
          <w:rFonts w:ascii="Times New Roman" w:hAnsi="Times New Roman" w:cs="Times New Roman"/>
          <w:sz w:val="28"/>
          <w:szCs w:val="28"/>
          <w:lang w:val="en-US"/>
        </w:rPr>
        <w:t>Python</w:t>
      </w:r>
    </w:p>
    <w:p w:rsidR="00D97264" w:rsidRPr="00294740" w:rsidRDefault="00D97264" w:rsidP="00D97264">
      <w:pPr>
        <w:spacing w:after="0" w:line="240" w:lineRule="auto"/>
        <w:jc w:val="center"/>
        <w:rPr>
          <w:rFonts w:ascii="Times New Roman" w:hAnsi="Times New Roman" w:cs="Times New Roman"/>
          <w:sz w:val="28"/>
          <w:szCs w:val="28"/>
        </w:rPr>
      </w:pPr>
    </w:p>
    <w:p w:rsidR="00D97264" w:rsidRPr="004463F9" w:rsidRDefault="00D97264" w:rsidP="00D97264">
      <w:pPr>
        <w:spacing w:after="0" w:line="240" w:lineRule="auto"/>
        <w:ind w:firstLine="709"/>
        <w:rPr>
          <w:rFonts w:ascii="Times New Roman" w:hAnsi="Times New Roman" w:cs="Times New Roman"/>
          <w:sz w:val="28"/>
          <w:szCs w:val="28"/>
        </w:rPr>
      </w:pPr>
      <w:r w:rsidRPr="004463F9">
        <w:rPr>
          <w:rFonts w:ascii="Times New Roman" w:hAnsi="Times New Roman" w:cs="Times New Roman"/>
          <w:sz w:val="28"/>
          <w:szCs w:val="28"/>
        </w:rPr>
        <w:t>Описанный метод предобработки обеспечивает возможность пополнения векторной базы данных как из PDF, так и из DOCX-форматов. При этом было отмечено, что рекомендуется использовать документы с извлекаемым текстовым слоем, а не представленные в виде изображений.</w:t>
      </w:r>
    </w:p>
    <w:p w:rsidR="00D97264" w:rsidRPr="004463F9" w:rsidRDefault="00D97264" w:rsidP="00D97264">
      <w:pPr>
        <w:spacing w:after="0" w:line="240" w:lineRule="auto"/>
        <w:ind w:firstLine="709"/>
        <w:rPr>
          <w:rFonts w:ascii="Times New Roman" w:hAnsi="Times New Roman" w:cs="Times New Roman"/>
          <w:sz w:val="28"/>
          <w:szCs w:val="28"/>
        </w:rPr>
      </w:pPr>
      <w:r w:rsidRPr="004463F9">
        <w:rPr>
          <w:rFonts w:ascii="Times New Roman" w:hAnsi="Times New Roman" w:cs="Times New Roman"/>
          <w:sz w:val="28"/>
          <w:szCs w:val="28"/>
        </w:rPr>
        <w:t>После достижения удовлетворительных результатов на этапе подготовки документов внимание было сосредоточено на методах наполнения векторного хранилища. Этот проце</w:t>
      </w:r>
      <w:proofErr w:type="gramStart"/>
      <w:r w:rsidRPr="004463F9">
        <w:rPr>
          <w:rFonts w:ascii="Times New Roman" w:hAnsi="Times New Roman" w:cs="Times New Roman"/>
          <w:sz w:val="28"/>
          <w:szCs w:val="28"/>
        </w:rPr>
        <w:t>сс вкл</w:t>
      </w:r>
      <w:proofErr w:type="gramEnd"/>
      <w:r w:rsidRPr="004463F9">
        <w:rPr>
          <w:rFonts w:ascii="Times New Roman" w:hAnsi="Times New Roman" w:cs="Times New Roman"/>
          <w:sz w:val="28"/>
          <w:szCs w:val="28"/>
        </w:rPr>
        <w:t xml:space="preserve">ючает в себя две ключевые процедуры: токенизацию и чанкование. Токенизация представляет собой разделение текста на наименьшие смысловые единицы. В контексте абзаца такими единицами являются предложения, а в контексте предложения </w:t>
      </w:r>
      <w:r>
        <w:rPr>
          <w:rFonts w:ascii="Times New Roman" w:hAnsi="Times New Roman" w:cs="Times New Roman"/>
          <w:sz w:val="28"/>
          <w:szCs w:val="28"/>
        </w:rPr>
        <w:t>–</w:t>
      </w:r>
      <w:r w:rsidRPr="004463F9">
        <w:rPr>
          <w:rFonts w:ascii="Times New Roman" w:hAnsi="Times New Roman" w:cs="Times New Roman"/>
          <w:sz w:val="28"/>
          <w:szCs w:val="28"/>
        </w:rPr>
        <w:t xml:space="preserve"> слова. Разбиение слов на отдельные буквы нецелесообразно, так как они не обладают самостоятельной семантической ценностью. </w:t>
      </w:r>
      <w:proofErr w:type="gramStart"/>
      <w:r w:rsidRPr="004463F9">
        <w:rPr>
          <w:rFonts w:ascii="Times New Roman" w:hAnsi="Times New Roman" w:cs="Times New Roman"/>
          <w:sz w:val="28"/>
          <w:szCs w:val="28"/>
        </w:rPr>
        <w:t xml:space="preserve">Для эффективной работы с моделью полученные токены объединялись в более крупные блоки </w:t>
      </w:r>
      <w:r>
        <w:rPr>
          <w:rFonts w:ascii="Times New Roman" w:hAnsi="Times New Roman" w:cs="Times New Roman"/>
          <w:sz w:val="28"/>
          <w:szCs w:val="28"/>
        </w:rPr>
        <w:t>–</w:t>
      </w:r>
      <w:r w:rsidRPr="004463F9">
        <w:rPr>
          <w:rFonts w:ascii="Times New Roman" w:hAnsi="Times New Roman" w:cs="Times New Roman"/>
          <w:sz w:val="28"/>
          <w:szCs w:val="28"/>
        </w:rPr>
        <w:t xml:space="preserve"> чанки.</w:t>
      </w:r>
      <w:proofErr w:type="gramEnd"/>
      <w:r w:rsidRPr="004463F9">
        <w:rPr>
          <w:rFonts w:ascii="Times New Roman" w:hAnsi="Times New Roman" w:cs="Times New Roman"/>
          <w:sz w:val="28"/>
          <w:szCs w:val="28"/>
        </w:rPr>
        <w:t xml:space="preserve"> В исследуемой системе применялось </w:t>
      </w:r>
      <w:proofErr w:type="gramStart"/>
      <w:r w:rsidRPr="004463F9">
        <w:rPr>
          <w:rFonts w:ascii="Times New Roman" w:hAnsi="Times New Roman" w:cs="Times New Roman"/>
          <w:sz w:val="28"/>
          <w:szCs w:val="28"/>
        </w:rPr>
        <w:t>динамическое</w:t>
      </w:r>
      <w:proofErr w:type="gramEnd"/>
      <w:r w:rsidRPr="004463F9">
        <w:rPr>
          <w:rFonts w:ascii="Times New Roman" w:hAnsi="Times New Roman" w:cs="Times New Roman"/>
          <w:sz w:val="28"/>
          <w:szCs w:val="28"/>
        </w:rPr>
        <w:t xml:space="preserve"> чанкование, при котором размер чанка определялся в заданном диапазоне с учетом границ смысловых блоков (например, абзацев). Если размер абзаца находился в пределах заданного диапазона (например, от 500 до 800 символов), он формировал отдельный чанк. В случае превышения или недостаточности размера, абзац подвергался разделению. Для сохранения </w:t>
      </w:r>
      <w:r w:rsidRPr="004463F9">
        <w:rPr>
          <w:rFonts w:ascii="Times New Roman" w:hAnsi="Times New Roman" w:cs="Times New Roman"/>
          <w:sz w:val="28"/>
          <w:szCs w:val="28"/>
        </w:rPr>
        <w:lastRenderedPageBreak/>
        <w:t>контекстной связи между соседними фрагментами, особенно при разделении крупного смыслового блока, использовалось чанкование с перекрытием. Суть данного подхода заключалась в сохранении определенного количества символов из предыдущего чанка при формировании следующего. Это позволяло обеспечить семантическую целостность разделенных документов [4].</w:t>
      </w:r>
    </w:p>
    <w:p w:rsidR="00D97264" w:rsidRDefault="00D97264" w:rsidP="00D97264">
      <w:pPr>
        <w:spacing w:after="0" w:line="240" w:lineRule="auto"/>
        <w:ind w:firstLine="709"/>
        <w:rPr>
          <w:rFonts w:ascii="Times New Roman" w:hAnsi="Times New Roman" w:cs="Times New Roman"/>
          <w:sz w:val="28"/>
          <w:szCs w:val="28"/>
        </w:rPr>
      </w:pPr>
      <w:r w:rsidRPr="004463F9">
        <w:rPr>
          <w:rFonts w:ascii="Times New Roman" w:hAnsi="Times New Roman" w:cs="Times New Roman"/>
          <w:sz w:val="28"/>
          <w:szCs w:val="28"/>
        </w:rPr>
        <w:t>Следующим этапом являлся процесс поиска релевантных векторных представлений чанков (эмбеддингов). Особое внимание было уделено технологии реранкинга в RAG-системах</w:t>
      </w:r>
      <w:r>
        <w:rPr>
          <w:rFonts w:ascii="Times New Roman" w:hAnsi="Times New Roman" w:cs="Times New Roman"/>
          <w:sz w:val="28"/>
          <w:szCs w:val="28"/>
        </w:rPr>
        <w:t>, схема работы которого приводится на рисунке 2</w:t>
      </w:r>
      <w:r w:rsidRPr="004463F9">
        <w:rPr>
          <w:rFonts w:ascii="Times New Roman" w:hAnsi="Times New Roman" w:cs="Times New Roman"/>
          <w:sz w:val="28"/>
          <w:szCs w:val="28"/>
        </w:rPr>
        <w:t xml:space="preserve">. Реранкинг </w:t>
      </w:r>
      <w:r>
        <w:rPr>
          <w:rFonts w:ascii="Times New Roman" w:hAnsi="Times New Roman" w:cs="Times New Roman"/>
          <w:sz w:val="28"/>
          <w:szCs w:val="28"/>
        </w:rPr>
        <w:t>–</w:t>
      </w:r>
      <w:r w:rsidRPr="004463F9">
        <w:rPr>
          <w:rFonts w:ascii="Times New Roman" w:hAnsi="Times New Roman" w:cs="Times New Roman"/>
          <w:sz w:val="28"/>
          <w:szCs w:val="28"/>
        </w:rPr>
        <w:t xml:space="preserve"> метод постобработки результатов поиска, основной задачей которого является переоценка релевантности найденных фрагментов. На первом этапе осуществлялся широкий поиск среди большого количества кандидатов (например, 20, 30 элементов). Затем происходила переоценка каждого эмбеддинга относительно исходного запроса и всего набора </w:t>
      </w:r>
      <w:proofErr w:type="gramStart"/>
      <w:r w:rsidRPr="004463F9">
        <w:rPr>
          <w:rFonts w:ascii="Times New Roman" w:hAnsi="Times New Roman" w:cs="Times New Roman"/>
          <w:sz w:val="28"/>
          <w:szCs w:val="28"/>
        </w:rPr>
        <w:t>найденных</w:t>
      </w:r>
      <w:proofErr w:type="gramEnd"/>
      <w:r w:rsidRPr="004463F9">
        <w:rPr>
          <w:rFonts w:ascii="Times New Roman" w:hAnsi="Times New Roman" w:cs="Times New Roman"/>
          <w:sz w:val="28"/>
          <w:szCs w:val="28"/>
        </w:rPr>
        <w:t xml:space="preserve"> чанков. В современных системах реранкинга применяются кросс-энкодеры на основе архитектуры BERT, которые совместно обрабатывают запрос и документ через механизм трансформатора, что позволяет учитывать кросс-внимание между терминами запроса и терминами документа. Такой подход способствует отбору наиболее релевантных фрагментов для последующей подачи в языковую модель в качестве контекста [5].</w:t>
      </w:r>
    </w:p>
    <w:p w:rsidR="00D97264" w:rsidRDefault="00D97264" w:rsidP="00D97264">
      <w:pPr>
        <w:spacing w:after="0" w:line="240" w:lineRule="auto"/>
        <w:jc w:val="center"/>
        <w:rPr>
          <w:rFonts w:ascii="Times New Roman" w:hAnsi="Times New Roman" w:cs="Times New Roman"/>
          <w:sz w:val="28"/>
          <w:szCs w:val="28"/>
        </w:rPr>
      </w:pPr>
      <w:r w:rsidRPr="00893681">
        <w:rPr>
          <w:rFonts w:ascii="Times New Roman" w:hAnsi="Times New Roman" w:cs="Times New Roman"/>
          <w:noProof/>
          <w:sz w:val="28"/>
          <w:szCs w:val="28"/>
          <w:lang w:bidi="ar-SA"/>
        </w:rPr>
        <w:drawing>
          <wp:inline distT="0" distB="0" distL="0" distR="0">
            <wp:extent cx="6103620" cy="704850"/>
            <wp:effectExtent l="0" t="0" r="0" b="0"/>
            <wp:docPr id="3183549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6140778" cy="709141"/>
                    </a:xfrm>
                    <a:prstGeom prst="rect">
                      <a:avLst/>
                    </a:prstGeom>
                    <a:noFill/>
                    <a:ln>
                      <a:noFill/>
                    </a:ln>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sidRPr="00893681">
        <w:rPr>
          <w:rFonts w:ascii="Times New Roman" w:hAnsi="Times New Roman" w:cs="Times New Roman"/>
          <w:sz w:val="28"/>
          <w:szCs w:val="28"/>
        </w:rPr>
        <w:t xml:space="preserve">Рис.2. Схема работы реранкера в </w:t>
      </w:r>
      <w:r w:rsidRPr="00893681">
        <w:rPr>
          <w:rFonts w:ascii="Times New Roman" w:hAnsi="Times New Roman" w:cs="Times New Roman"/>
          <w:sz w:val="28"/>
          <w:szCs w:val="28"/>
          <w:lang w:val="en-US"/>
        </w:rPr>
        <w:t>RAG</w:t>
      </w:r>
      <w:r w:rsidRPr="00893681">
        <w:rPr>
          <w:rFonts w:ascii="Times New Roman" w:hAnsi="Times New Roman" w:cs="Times New Roman"/>
          <w:sz w:val="28"/>
          <w:szCs w:val="28"/>
        </w:rPr>
        <w:t xml:space="preserve"> поиске</w:t>
      </w:r>
    </w:p>
    <w:p w:rsidR="00D97264" w:rsidRPr="00893681" w:rsidRDefault="00D97264" w:rsidP="00D97264">
      <w:pPr>
        <w:spacing w:after="0" w:line="240" w:lineRule="auto"/>
        <w:jc w:val="center"/>
        <w:rPr>
          <w:rFonts w:ascii="Times New Roman" w:hAnsi="Times New Roman" w:cs="Times New Roman"/>
          <w:sz w:val="28"/>
          <w:szCs w:val="28"/>
        </w:rPr>
      </w:pPr>
    </w:p>
    <w:p w:rsidR="00D97264" w:rsidRPr="004463F9" w:rsidRDefault="00D97264" w:rsidP="00D97264">
      <w:pPr>
        <w:spacing w:after="0" w:line="240" w:lineRule="auto"/>
        <w:ind w:firstLine="709"/>
        <w:rPr>
          <w:rFonts w:ascii="Times New Roman" w:hAnsi="Times New Roman" w:cs="Times New Roman"/>
          <w:sz w:val="28"/>
          <w:szCs w:val="28"/>
        </w:rPr>
      </w:pPr>
      <w:r w:rsidRPr="004463F9">
        <w:rPr>
          <w:rFonts w:ascii="Times New Roman" w:hAnsi="Times New Roman" w:cs="Times New Roman"/>
          <w:sz w:val="28"/>
          <w:szCs w:val="28"/>
        </w:rPr>
        <w:t>После рассмотрения этапов подготовки документов, чанкования и поиска был осуществлён переход к выбору языковой модели (LLM). При разработке решения для изолированного контура возможность использования коммерческих моделей через API была исключена, что обусловило выбор в пользу моделей с открытым исходным кодом.</w:t>
      </w:r>
    </w:p>
    <w:p w:rsidR="00D97264" w:rsidRPr="004463F9" w:rsidRDefault="00D97264" w:rsidP="00D97264">
      <w:pPr>
        <w:spacing w:after="0" w:line="240" w:lineRule="auto"/>
        <w:ind w:firstLine="709"/>
        <w:rPr>
          <w:rFonts w:ascii="Times New Roman" w:hAnsi="Times New Roman" w:cs="Times New Roman"/>
          <w:sz w:val="28"/>
          <w:szCs w:val="28"/>
        </w:rPr>
      </w:pPr>
      <w:r w:rsidRPr="004463F9">
        <w:rPr>
          <w:rFonts w:ascii="Times New Roman" w:hAnsi="Times New Roman" w:cs="Times New Roman"/>
          <w:sz w:val="28"/>
          <w:szCs w:val="28"/>
        </w:rPr>
        <w:t xml:space="preserve">Был определён оптимальный диапазон параметров для базовой генерации ответов на основе контекста </w:t>
      </w:r>
      <w:r>
        <w:rPr>
          <w:rFonts w:ascii="Times New Roman" w:hAnsi="Times New Roman" w:cs="Times New Roman"/>
          <w:sz w:val="28"/>
          <w:szCs w:val="28"/>
        </w:rPr>
        <w:t>–</w:t>
      </w:r>
      <w:r w:rsidRPr="004463F9">
        <w:rPr>
          <w:rFonts w:ascii="Times New Roman" w:hAnsi="Times New Roman" w:cs="Times New Roman"/>
          <w:sz w:val="28"/>
          <w:szCs w:val="28"/>
        </w:rPr>
        <w:t xml:space="preserve"> от 3 до 14 миллиардов. Модели, содержащие менее 3 миллиардов параметров, продемонстрировали неудовлетворительное качество и повышенный риск генерации недостоверной информации. Модели, превышающие 14 миллиардов параметров, предъявляли избыточные требования к вычислительным ресурсам для данной задачи.</w:t>
      </w:r>
    </w:p>
    <w:p w:rsidR="00D97264" w:rsidRDefault="00D97264" w:rsidP="00D97264">
      <w:pPr>
        <w:spacing w:after="0" w:line="240" w:lineRule="auto"/>
        <w:ind w:firstLine="709"/>
        <w:rPr>
          <w:rFonts w:ascii="Times New Roman" w:hAnsi="Times New Roman" w:cs="Times New Roman"/>
          <w:sz w:val="28"/>
          <w:szCs w:val="28"/>
        </w:rPr>
      </w:pPr>
      <w:r w:rsidRPr="004463F9">
        <w:rPr>
          <w:rFonts w:ascii="Times New Roman" w:hAnsi="Times New Roman" w:cs="Times New Roman"/>
          <w:sz w:val="28"/>
          <w:szCs w:val="28"/>
        </w:rPr>
        <w:t xml:space="preserve">Среди распространённых семейств открытых моделей, таких как Qwen и Mistral, в ходе предварительного тестирования были выявлены частые случаи некорректной генерации, потери смысла и неверной интерпретации контекста при работе с кириллическими текстами. В связи с этим внимание было сосредоточено на моделях семейства GigaChat. Для применения в RAG-системах была выбрана модель GigaChat 3 Lightning, которая в конце 2025 года получила лицензию MIT. Данная модель обладает 10 миллиардами параметров и поддерживает контекстное </w:t>
      </w:r>
      <w:r>
        <w:rPr>
          <w:rFonts w:ascii="Times New Roman" w:hAnsi="Times New Roman" w:cs="Times New Roman"/>
          <w:sz w:val="28"/>
          <w:szCs w:val="28"/>
        </w:rPr>
        <w:t>окно объёмом до 256 000 токенов</w:t>
      </w:r>
      <w:r w:rsidRPr="004463F9">
        <w:rPr>
          <w:rFonts w:ascii="Times New Roman" w:hAnsi="Times New Roman" w:cs="Times New Roman"/>
          <w:sz w:val="28"/>
          <w:szCs w:val="28"/>
        </w:rPr>
        <w:t>.</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Результирующие характеристики отражены на рисунках 3-4.</w:t>
      </w:r>
    </w:p>
    <w:p w:rsidR="00D97264" w:rsidRDefault="00D97264" w:rsidP="00D97264">
      <w:pPr>
        <w:spacing w:after="0" w:line="240" w:lineRule="auto"/>
        <w:jc w:val="center"/>
        <w:rPr>
          <w:rFonts w:ascii="Times New Roman" w:hAnsi="Times New Roman" w:cs="Times New Roman"/>
          <w:sz w:val="28"/>
          <w:szCs w:val="28"/>
        </w:rPr>
      </w:pPr>
      <w:r w:rsidRPr="00893681">
        <w:rPr>
          <w:rFonts w:ascii="Times New Roman" w:hAnsi="Times New Roman" w:cs="Times New Roman"/>
          <w:noProof/>
          <w:sz w:val="28"/>
          <w:szCs w:val="28"/>
          <w:lang w:bidi="ar-SA"/>
        </w:rPr>
        <w:lastRenderedPageBreak/>
        <w:drawing>
          <wp:inline distT="0" distB="0" distL="0" distR="0">
            <wp:extent cx="5410200" cy="2158875"/>
            <wp:effectExtent l="0" t="0" r="0" b="0"/>
            <wp:docPr id="1187162180" name="Рисунок 1" descr="Изображение выглядит как текст, снимок экран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62180" name="Рисунок 1" descr="Изображение выглядит как текст, снимок экрана, число, Шрифт&#10;&#10;Содержимое, созданное искусственным интеллектом, может быть неверным."/>
                    <pic:cNvPicPr/>
                  </pic:nvPicPr>
                  <pic:blipFill>
                    <a:blip r:embed="rId80"/>
                    <a:stretch>
                      <a:fillRect/>
                    </a:stretch>
                  </pic:blipFill>
                  <pic:spPr>
                    <a:xfrm>
                      <a:off x="0" y="0"/>
                      <a:ext cx="5422335" cy="2163717"/>
                    </a:xfrm>
                    <a:prstGeom prst="rect">
                      <a:avLst/>
                    </a:prstGeom>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sidRPr="00893681">
        <w:rPr>
          <w:rFonts w:ascii="Times New Roman" w:hAnsi="Times New Roman" w:cs="Times New Roman"/>
          <w:sz w:val="28"/>
          <w:szCs w:val="28"/>
        </w:rPr>
        <w:t>Рис. 3. Общее сравнение моделей</w:t>
      </w:r>
    </w:p>
    <w:p w:rsidR="00D97264" w:rsidRDefault="00D97264" w:rsidP="00D97264">
      <w:pPr>
        <w:spacing w:after="0" w:line="240" w:lineRule="auto"/>
        <w:jc w:val="center"/>
        <w:rPr>
          <w:rFonts w:ascii="Times New Roman" w:hAnsi="Times New Roman" w:cs="Times New Roman"/>
          <w:sz w:val="28"/>
          <w:szCs w:val="28"/>
        </w:rPr>
      </w:pPr>
    </w:p>
    <w:p w:rsidR="00D97264" w:rsidRPr="00893681" w:rsidRDefault="00D97264" w:rsidP="00D97264">
      <w:pPr>
        <w:spacing w:after="0" w:line="240" w:lineRule="auto"/>
        <w:ind w:firstLine="709"/>
        <w:rPr>
          <w:rFonts w:ascii="Times New Roman" w:hAnsi="Times New Roman" w:cs="Times New Roman"/>
          <w:sz w:val="28"/>
          <w:szCs w:val="28"/>
        </w:rPr>
      </w:pPr>
      <w:r w:rsidRPr="00BB76B2">
        <w:rPr>
          <w:rFonts w:ascii="Times New Roman" w:hAnsi="Times New Roman" w:cs="Times New Roman"/>
          <w:sz w:val="28"/>
          <w:szCs w:val="28"/>
        </w:rPr>
        <w:t>Таким образом, анализ показал, что выбранная модель не уступает аналогам по общим метрикам (GigaChat 3 Lightning демонстрирует результат 0.600), а в задачах, связанных с обработкой русскоязычного контекста, наблюдается её уверенное преимущество (результат 0.621 против 0.568 у модели Qwen3-4B). Следовательно, для систем, работающих с нормативной базой на русском языке (кириллице), рекомендуется к применению модель GigaChat 3 Lightning, которая была определена как оптимальная по соотношению требуемых вычислительных ресурсов и качества генерируемых ответов, особенно для документов на кириллице.</w:t>
      </w:r>
    </w:p>
    <w:p w:rsidR="00D97264" w:rsidRDefault="00D97264" w:rsidP="00D97264">
      <w:pPr>
        <w:spacing w:after="0" w:line="240" w:lineRule="auto"/>
        <w:jc w:val="center"/>
        <w:rPr>
          <w:rFonts w:ascii="Times New Roman" w:hAnsi="Times New Roman" w:cs="Times New Roman"/>
          <w:sz w:val="28"/>
          <w:szCs w:val="28"/>
        </w:rPr>
      </w:pPr>
      <w:r w:rsidRPr="00893681">
        <w:rPr>
          <w:rFonts w:ascii="Times New Roman" w:hAnsi="Times New Roman" w:cs="Times New Roman"/>
          <w:noProof/>
          <w:sz w:val="28"/>
          <w:szCs w:val="28"/>
          <w:lang w:bidi="ar-SA"/>
        </w:rPr>
        <w:drawing>
          <wp:inline distT="0" distB="0" distL="0" distR="0">
            <wp:extent cx="5519738" cy="1918780"/>
            <wp:effectExtent l="0" t="0" r="5080" b="5715"/>
            <wp:docPr id="2143457082"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57082"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81"/>
                    <a:stretch>
                      <a:fillRect/>
                    </a:stretch>
                  </pic:blipFill>
                  <pic:spPr>
                    <a:xfrm>
                      <a:off x="0" y="0"/>
                      <a:ext cx="5528134" cy="1921699"/>
                    </a:xfrm>
                    <a:prstGeom prst="rect">
                      <a:avLst/>
                    </a:prstGeom>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sidRPr="00893681">
        <w:rPr>
          <w:rFonts w:ascii="Times New Roman" w:hAnsi="Times New Roman" w:cs="Times New Roman"/>
          <w:sz w:val="28"/>
          <w:szCs w:val="28"/>
        </w:rPr>
        <w:t>Рис. 4. Сравнение моделей на русском контексте</w:t>
      </w:r>
    </w:p>
    <w:p w:rsidR="00D97264" w:rsidRDefault="00D97264" w:rsidP="00D97264">
      <w:pPr>
        <w:spacing w:after="0" w:line="240" w:lineRule="auto"/>
        <w:ind w:firstLine="709"/>
        <w:rPr>
          <w:rFonts w:ascii="Times New Roman" w:hAnsi="Times New Roman" w:cs="Times New Roman"/>
          <w:sz w:val="28"/>
          <w:szCs w:val="28"/>
        </w:rPr>
      </w:pPr>
    </w:p>
    <w:p w:rsidR="00D97264" w:rsidRPr="00447CEE" w:rsidRDefault="00D97264" w:rsidP="00D97264">
      <w:pPr>
        <w:spacing w:after="0" w:line="240" w:lineRule="auto"/>
        <w:jc w:val="center"/>
        <w:rPr>
          <w:rFonts w:ascii="Times New Roman" w:hAnsi="Times New Roman" w:cs="Times New Roman"/>
          <w:b/>
          <w:sz w:val="28"/>
          <w:szCs w:val="28"/>
        </w:rPr>
      </w:pPr>
      <w:r w:rsidRPr="00447CEE">
        <w:rPr>
          <w:rFonts w:ascii="Times New Roman" w:hAnsi="Times New Roman" w:cs="Times New Roman"/>
          <w:b/>
          <w:sz w:val="28"/>
          <w:szCs w:val="28"/>
        </w:rPr>
        <w:t>Заключение</w:t>
      </w:r>
    </w:p>
    <w:p w:rsidR="00D97264" w:rsidRPr="00893681" w:rsidRDefault="00D97264" w:rsidP="00D97264">
      <w:pPr>
        <w:spacing w:after="0" w:line="240" w:lineRule="auto"/>
        <w:ind w:firstLine="709"/>
        <w:rPr>
          <w:rFonts w:ascii="Times New Roman" w:hAnsi="Times New Roman" w:cs="Times New Roman"/>
          <w:sz w:val="28"/>
          <w:szCs w:val="28"/>
        </w:rPr>
      </w:pPr>
      <w:r w:rsidRPr="00BB76B2">
        <w:rPr>
          <w:rFonts w:ascii="Times New Roman" w:hAnsi="Times New Roman" w:cs="Times New Roman"/>
          <w:sz w:val="28"/>
          <w:szCs w:val="28"/>
        </w:rPr>
        <w:t xml:space="preserve">В заключение можно констатировать, что технология RAG является неотъемлемым элементом современных решений, построенных на основе </w:t>
      </w:r>
      <w:proofErr w:type="gramStart"/>
      <w:r w:rsidRPr="00BB76B2">
        <w:rPr>
          <w:rFonts w:ascii="Times New Roman" w:hAnsi="Times New Roman" w:cs="Times New Roman"/>
          <w:sz w:val="28"/>
          <w:szCs w:val="28"/>
        </w:rPr>
        <w:t>ИИ-моделей</w:t>
      </w:r>
      <w:proofErr w:type="gramEnd"/>
      <w:r w:rsidRPr="00BB76B2">
        <w:rPr>
          <w:rFonts w:ascii="Times New Roman" w:hAnsi="Times New Roman" w:cs="Times New Roman"/>
          <w:sz w:val="28"/>
          <w:szCs w:val="28"/>
        </w:rPr>
        <w:t>. Данный подход позволяет в условиях ограниченных вычислительных мощностей получать стабильные результаты генерации с адекватным пониманием контекста внутренней нормативной базы. Однако достижение высоких показателей было признано возможным только при комплексном применении дополнительных методов оптимизации на каждом этапе работы RAG-системы.</w:t>
      </w:r>
    </w:p>
    <w:p w:rsidR="00D97264" w:rsidRPr="00980A79" w:rsidRDefault="00D97264" w:rsidP="00D97264">
      <w:pPr>
        <w:spacing w:after="0" w:line="240" w:lineRule="auto"/>
        <w:jc w:val="center"/>
        <w:rPr>
          <w:rFonts w:ascii="Times New Roman" w:hAnsi="Times New Roman" w:cs="Times New Roman"/>
          <w:b/>
          <w:sz w:val="28"/>
          <w:szCs w:val="28"/>
        </w:rPr>
      </w:pPr>
      <w:bookmarkStart w:id="97" w:name="_Toc222214223"/>
      <w:r w:rsidRPr="00980A79">
        <w:rPr>
          <w:rFonts w:ascii="Times New Roman" w:hAnsi="Times New Roman" w:cs="Times New Roman"/>
          <w:b/>
          <w:sz w:val="28"/>
          <w:szCs w:val="28"/>
        </w:rPr>
        <w:t>Литература</w:t>
      </w:r>
      <w:bookmarkEnd w:id="97"/>
    </w:p>
    <w:p w:rsidR="00D97264" w:rsidRPr="00447CEE" w:rsidRDefault="00D97264" w:rsidP="00D97264">
      <w:pPr>
        <w:pStyle w:val="af0"/>
        <w:widowControl w:val="0"/>
        <w:numPr>
          <w:ilvl w:val="0"/>
          <w:numId w:val="61"/>
        </w:numPr>
        <w:tabs>
          <w:tab w:val="left" w:pos="993"/>
        </w:tabs>
        <w:autoSpaceDE w:val="0"/>
        <w:autoSpaceDN w:val="0"/>
        <w:spacing w:after="0" w:line="240" w:lineRule="auto"/>
        <w:ind w:left="0" w:right="-1" w:firstLine="720"/>
        <w:contextualSpacing w:val="0"/>
        <w:rPr>
          <w:rFonts w:ascii="Times New Roman" w:eastAsia="Times New Roman" w:hAnsi="Times New Roman" w:cs="Times New Roman"/>
          <w:sz w:val="28"/>
          <w:szCs w:val="28"/>
        </w:rPr>
      </w:pPr>
      <w:r w:rsidRPr="00447CEE">
        <w:rPr>
          <w:rFonts w:ascii="Times New Roman" w:eastAsia="Times New Roman" w:hAnsi="Times New Roman" w:cs="Times New Roman"/>
          <w:sz w:val="28"/>
          <w:szCs w:val="28"/>
        </w:rPr>
        <w:t xml:space="preserve">От понимания файнтюнинга LLM до файнтюнинга мультимодальных моделей. </w:t>
      </w:r>
      <w:r w:rsidRPr="00447CEE">
        <w:rPr>
          <w:rFonts w:ascii="Times New Roman" w:eastAsia="Times New Roman" w:hAnsi="Times New Roman" w:cs="Times New Roman"/>
          <w:sz w:val="28"/>
          <w:szCs w:val="28"/>
          <w:lang w:val="en-US"/>
        </w:rPr>
        <w:t>URL</w:t>
      </w:r>
      <w:r w:rsidRPr="00447CEE">
        <w:rPr>
          <w:rFonts w:ascii="Times New Roman" w:eastAsia="Times New Roman" w:hAnsi="Times New Roman" w:cs="Times New Roman"/>
          <w:sz w:val="28"/>
          <w:szCs w:val="28"/>
        </w:rPr>
        <w:t>: https://habr.com/ru/articles/925886/</w:t>
      </w:r>
    </w:p>
    <w:p w:rsidR="00D97264" w:rsidRPr="00447CEE" w:rsidRDefault="00D97264" w:rsidP="00D97264">
      <w:pPr>
        <w:pStyle w:val="af0"/>
        <w:widowControl w:val="0"/>
        <w:numPr>
          <w:ilvl w:val="0"/>
          <w:numId w:val="61"/>
        </w:numPr>
        <w:tabs>
          <w:tab w:val="left" w:pos="993"/>
        </w:tabs>
        <w:autoSpaceDE w:val="0"/>
        <w:autoSpaceDN w:val="0"/>
        <w:spacing w:after="0" w:line="240" w:lineRule="auto"/>
        <w:ind w:left="0" w:right="-1" w:firstLine="720"/>
        <w:contextualSpacing w:val="0"/>
        <w:rPr>
          <w:rFonts w:ascii="Times New Roman" w:eastAsia="Times New Roman" w:hAnsi="Times New Roman" w:cs="Times New Roman"/>
          <w:sz w:val="28"/>
          <w:szCs w:val="28"/>
        </w:rPr>
      </w:pPr>
      <w:r w:rsidRPr="00447CEE">
        <w:rPr>
          <w:rFonts w:ascii="Times New Roman" w:eastAsia="Times New Roman" w:hAnsi="Times New Roman" w:cs="Times New Roman"/>
          <w:sz w:val="28"/>
          <w:szCs w:val="28"/>
        </w:rPr>
        <w:lastRenderedPageBreak/>
        <w:t>Что такое RAG: как работает генерация с дополненной выборкой в нейросетях</w:t>
      </w:r>
      <w:r w:rsidRPr="00F96B2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URL</w:t>
      </w:r>
      <w:r w:rsidRPr="00447CEE">
        <w:rPr>
          <w:rFonts w:ascii="Times New Roman" w:eastAsia="Times New Roman" w:hAnsi="Times New Roman" w:cs="Times New Roman"/>
          <w:sz w:val="28"/>
          <w:szCs w:val="28"/>
        </w:rPr>
        <w:t>:https://developers.sber.ru/help/business-development/what-is-rag</w:t>
      </w:r>
    </w:p>
    <w:p w:rsidR="00D97264" w:rsidRPr="00447CEE" w:rsidRDefault="00D97264" w:rsidP="00D97264">
      <w:pPr>
        <w:pStyle w:val="af0"/>
        <w:widowControl w:val="0"/>
        <w:numPr>
          <w:ilvl w:val="0"/>
          <w:numId w:val="61"/>
        </w:numPr>
        <w:tabs>
          <w:tab w:val="left" w:pos="993"/>
        </w:tabs>
        <w:autoSpaceDE w:val="0"/>
        <w:autoSpaceDN w:val="0"/>
        <w:spacing w:after="0" w:line="240" w:lineRule="auto"/>
        <w:ind w:left="0" w:right="-1" w:firstLine="720"/>
        <w:contextualSpacing w:val="0"/>
        <w:rPr>
          <w:rFonts w:ascii="Times New Roman" w:eastAsia="Times New Roman" w:hAnsi="Times New Roman" w:cs="Times New Roman"/>
          <w:sz w:val="28"/>
          <w:szCs w:val="28"/>
          <w:lang w:val="en-US"/>
        </w:rPr>
      </w:pPr>
      <w:r w:rsidRPr="00447CEE">
        <w:rPr>
          <w:rFonts w:ascii="Times New Roman" w:eastAsia="Times New Roman" w:hAnsi="Times New Roman" w:cs="Times New Roman"/>
          <w:sz w:val="28"/>
          <w:szCs w:val="28"/>
          <w:lang w:val="en-US"/>
        </w:rPr>
        <w:t>Text Detection and Extraction using OpenCV and OCR</w:t>
      </w:r>
      <w:r>
        <w:rPr>
          <w:rFonts w:ascii="Times New Roman" w:eastAsia="Times New Roman" w:hAnsi="Times New Roman" w:cs="Times New Roman"/>
          <w:sz w:val="28"/>
          <w:szCs w:val="28"/>
          <w:lang w:val="en-US"/>
        </w:rPr>
        <w:t>. URL</w:t>
      </w:r>
      <w:r w:rsidRPr="00447CEE">
        <w:rPr>
          <w:rFonts w:ascii="Times New Roman" w:eastAsia="Times New Roman" w:hAnsi="Times New Roman" w:cs="Times New Roman"/>
          <w:sz w:val="28"/>
          <w:szCs w:val="28"/>
          <w:lang w:val="en-US"/>
        </w:rPr>
        <w:t>: https://www.geeksforgeeks.org/python/text-detection-and-extraction-using-opencv-and-ocr/</w:t>
      </w:r>
    </w:p>
    <w:p w:rsidR="00D97264" w:rsidRPr="00F96B2D" w:rsidRDefault="00D97264" w:rsidP="00D97264">
      <w:pPr>
        <w:pStyle w:val="af0"/>
        <w:widowControl w:val="0"/>
        <w:numPr>
          <w:ilvl w:val="0"/>
          <w:numId w:val="61"/>
        </w:numPr>
        <w:tabs>
          <w:tab w:val="left" w:pos="993"/>
        </w:tabs>
        <w:autoSpaceDE w:val="0"/>
        <w:autoSpaceDN w:val="0"/>
        <w:spacing w:after="0" w:line="240" w:lineRule="auto"/>
        <w:ind w:left="0" w:right="-1" w:firstLine="720"/>
        <w:contextualSpacing w:val="0"/>
        <w:rPr>
          <w:rFonts w:ascii="Times New Roman" w:eastAsia="Times New Roman" w:hAnsi="Times New Roman" w:cs="Times New Roman"/>
          <w:sz w:val="28"/>
          <w:szCs w:val="28"/>
          <w:lang w:val="en-US"/>
        </w:rPr>
      </w:pPr>
      <w:r w:rsidRPr="00447CEE">
        <w:rPr>
          <w:rFonts w:ascii="Times New Roman" w:eastAsia="Times New Roman" w:hAnsi="Times New Roman" w:cs="Times New Roman"/>
          <w:sz w:val="28"/>
          <w:szCs w:val="28"/>
        </w:rPr>
        <w:t>RAG: учим искусственный интеллект работать с новыми данными</w:t>
      </w:r>
      <w:r w:rsidRPr="00F96B2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URL</w:t>
      </w:r>
      <w:r w:rsidRPr="00F96B2D">
        <w:rPr>
          <w:rFonts w:ascii="Times New Roman" w:eastAsia="Times New Roman" w:hAnsi="Times New Roman" w:cs="Times New Roman"/>
          <w:sz w:val="28"/>
          <w:szCs w:val="28"/>
          <w:lang w:val="en-US"/>
        </w:rPr>
        <w:t>: https://yandex.cloud/ru/blog/posts/2025/05/retrieval-augmented-generation-basics?utm_referrer=https%3A%2F%2Fyandex.ru%2F</w:t>
      </w:r>
    </w:p>
    <w:p w:rsidR="00D97264" w:rsidRPr="00447CEE" w:rsidRDefault="00D97264" w:rsidP="00D97264">
      <w:pPr>
        <w:pStyle w:val="af0"/>
        <w:widowControl w:val="0"/>
        <w:numPr>
          <w:ilvl w:val="0"/>
          <w:numId w:val="61"/>
        </w:numPr>
        <w:tabs>
          <w:tab w:val="left" w:pos="993"/>
        </w:tabs>
        <w:autoSpaceDE w:val="0"/>
        <w:autoSpaceDN w:val="0"/>
        <w:spacing w:after="0" w:line="240" w:lineRule="auto"/>
        <w:ind w:left="0" w:right="-1" w:firstLine="720"/>
        <w:contextualSpacing w:val="0"/>
        <w:rPr>
          <w:rFonts w:ascii="Times New Roman" w:eastAsia="Times New Roman" w:hAnsi="Times New Roman" w:cs="Times New Roman"/>
          <w:sz w:val="28"/>
          <w:szCs w:val="28"/>
          <w:lang w:val="en-US"/>
        </w:rPr>
      </w:pPr>
      <w:r w:rsidRPr="00447CEE">
        <w:rPr>
          <w:rFonts w:ascii="Times New Roman" w:eastAsia="Times New Roman" w:hAnsi="Times New Roman" w:cs="Times New Roman"/>
          <w:sz w:val="28"/>
          <w:szCs w:val="28"/>
          <w:lang w:val="en-US"/>
        </w:rPr>
        <w:t>Re-ranking in RAG</w:t>
      </w:r>
      <w:r>
        <w:rPr>
          <w:rFonts w:ascii="Times New Roman" w:eastAsia="Times New Roman" w:hAnsi="Times New Roman" w:cs="Times New Roman"/>
          <w:sz w:val="28"/>
          <w:szCs w:val="28"/>
          <w:lang w:val="en-US"/>
        </w:rPr>
        <w:t>. URL</w:t>
      </w:r>
      <w:r w:rsidRPr="00447CEE">
        <w:rPr>
          <w:rFonts w:ascii="Times New Roman" w:eastAsia="Times New Roman" w:hAnsi="Times New Roman" w:cs="Times New Roman"/>
          <w:sz w:val="28"/>
          <w:szCs w:val="28"/>
          <w:lang w:val="en-US"/>
        </w:rPr>
        <w:t>: https://dwarvesf.hashnode.dev/re-ranking-in-rag</w:t>
      </w:r>
    </w:p>
    <w:p w:rsidR="00D97264" w:rsidRPr="00AF11F7" w:rsidRDefault="00D97264" w:rsidP="00D97264">
      <w:pPr>
        <w:spacing w:after="0" w:line="240" w:lineRule="auto"/>
        <w:rPr>
          <w:rFonts w:ascii="Times New Roman" w:hAnsi="Times New Roman" w:cs="Times New Roman"/>
          <w:sz w:val="28"/>
          <w:szCs w:val="28"/>
          <w:lang w:val="en-US"/>
        </w:rPr>
      </w:pPr>
    </w:p>
    <w:p w:rsidR="00D97264" w:rsidRPr="00F65010" w:rsidRDefault="00D97264" w:rsidP="00D97264">
      <w:pPr>
        <w:pStyle w:val="MainTitle1"/>
        <w:widowControl w:val="0"/>
        <w:tabs>
          <w:tab w:val="clear" w:pos="198"/>
        </w:tabs>
        <w:spacing w:after="0" w:line="240" w:lineRule="auto"/>
        <w:ind w:firstLine="0"/>
        <w:jc w:val="both"/>
        <w:rPr>
          <w:rFonts w:ascii="Times New Roman" w:hAnsi="Times New Roman" w:cs="Times New Roman"/>
          <w:b w:val="0"/>
          <w:bCs/>
          <w:caps w:val="0"/>
          <w:sz w:val="28"/>
          <w:szCs w:val="28"/>
        </w:rPr>
      </w:pPr>
      <w:r w:rsidRPr="00F65010">
        <w:rPr>
          <w:rFonts w:ascii="Times New Roman" w:hAnsi="Times New Roman" w:cs="Times New Roman"/>
          <w:b w:val="0"/>
          <w:bCs/>
          <w:caps w:val="0"/>
          <w:sz w:val="28"/>
          <w:szCs w:val="28"/>
        </w:rPr>
        <w:t xml:space="preserve">УДК </w:t>
      </w:r>
      <w:r w:rsidRPr="00F65010">
        <w:rPr>
          <w:rFonts w:ascii="Times New Roman" w:hAnsi="Times New Roman" w:cs="Times New Roman"/>
          <w:b w:val="0"/>
          <w:bCs/>
          <w:sz w:val="28"/>
          <w:szCs w:val="28"/>
        </w:rPr>
        <w:t>004.422</w:t>
      </w:r>
    </w:p>
    <w:p w:rsidR="00D97264" w:rsidRPr="00EF67C4"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98" w:name="_Toc222214224"/>
      <w:r w:rsidRPr="00EF67C4">
        <w:rPr>
          <w:rFonts w:ascii="Times New Roman" w:eastAsia="Times New Roman" w:hAnsi="Times New Roman" w:cs="Times New Roman"/>
          <w:smallCaps w:val="0"/>
          <w:spacing w:val="0"/>
        </w:rPr>
        <w:t>А.С. Емельяненко, А.А. Акинин, Ю.С. Акинина</w:t>
      </w:r>
      <w:bookmarkEnd w:id="98"/>
    </w:p>
    <w:p w:rsidR="00D97264" w:rsidRPr="00F65010" w:rsidRDefault="00D97264" w:rsidP="00D97264">
      <w:pPr>
        <w:pStyle w:val="MainTitle1"/>
        <w:widowControl w:val="0"/>
        <w:tabs>
          <w:tab w:val="clear" w:pos="198"/>
          <w:tab w:val="left" w:pos="0"/>
        </w:tabs>
        <w:spacing w:after="0" w:line="240" w:lineRule="auto"/>
        <w:rPr>
          <w:rFonts w:ascii="Times New Roman" w:hAnsi="Times New Roman" w:cs="Times New Roman"/>
          <w:b w:val="0"/>
          <w:caps w:val="0"/>
          <w:sz w:val="28"/>
          <w:szCs w:val="28"/>
        </w:rPr>
      </w:pPr>
    </w:p>
    <w:p w:rsidR="00D97264" w:rsidRPr="00F65010" w:rsidRDefault="00D97264" w:rsidP="00D97264">
      <w:pPr>
        <w:pStyle w:val="MainTitle1"/>
        <w:widowControl w:val="0"/>
        <w:tabs>
          <w:tab w:val="clear" w:pos="198"/>
          <w:tab w:val="left" w:pos="0"/>
        </w:tabs>
        <w:spacing w:after="0" w:line="240" w:lineRule="auto"/>
        <w:rPr>
          <w:rFonts w:ascii="Times New Roman" w:hAnsi="Times New Roman" w:cs="Times New Roman"/>
          <w:b w:val="0"/>
          <w:bCs/>
          <w:caps w:val="0"/>
          <w:sz w:val="28"/>
          <w:szCs w:val="28"/>
        </w:rPr>
      </w:pPr>
      <w:r w:rsidRPr="00F65010">
        <w:rPr>
          <w:rFonts w:ascii="Times New Roman" w:hAnsi="Times New Roman" w:cs="Times New Roman"/>
          <w:b w:val="0"/>
          <w:bCs/>
          <w:caps w:val="0"/>
          <w:sz w:val="28"/>
          <w:szCs w:val="28"/>
        </w:rPr>
        <w:t>Воронежский государственный технический университет, Воронеж, Россия</w:t>
      </w:r>
    </w:p>
    <w:p w:rsidR="00D97264" w:rsidRPr="00F65010" w:rsidRDefault="00D97264" w:rsidP="00D97264">
      <w:pPr>
        <w:pStyle w:val="MainTitle1"/>
        <w:widowControl w:val="0"/>
        <w:tabs>
          <w:tab w:val="clear" w:pos="198"/>
          <w:tab w:val="left" w:pos="0"/>
        </w:tabs>
        <w:spacing w:after="0" w:line="240" w:lineRule="auto"/>
        <w:rPr>
          <w:rFonts w:ascii="Times New Roman" w:hAnsi="Times New Roman" w:cs="Times New Roman"/>
          <w:b w:val="0"/>
          <w:caps w:val="0"/>
          <w:sz w:val="28"/>
          <w:szCs w:val="28"/>
        </w:rPr>
      </w:pPr>
    </w:p>
    <w:p w:rsidR="00D97264" w:rsidRPr="00373A0A"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99" w:name="_Toc222214225"/>
      <w:r w:rsidRPr="00373A0A">
        <w:rPr>
          <w:rFonts w:ascii="Times New Roman" w:eastAsia="Times New Roman" w:hAnsi="Times New Roman" w:cs="Times New Roman"/>
          <w:b/>
          <w:smallCaps w:val="0"/>
          <w:spacing w:val="0"/>
        </w:rPr>
        <w:t>РАЗРАБОТКА И ИСПОЛЬЗОВАНИЕ API ДЛЯ ВНЕДРЕНИЯ УНИВЕРСАЛЬНОГО ФУНКЦИОНАЛА В ЦИФРОВЫЕ СЕРВИСЫ</w:t>
      </w:r>
      <w:bookmarkEnd w:id="99"/>
    </w:p>
    <w:p w:rsidR="00D97264" w:rsidRPr="00F65010" w:rsidRDefault="00D97264" w:rsidP="00D97264">
      <w:pPr>
        <w:pStyle w:val="MainTitle1"/>
        <w:widowControl w:val="0"/>
        <w:tabs>
          <w:tab w:val="clear" w:pos="198"/>
          <w:tab w:val="left" w:pos="0"/>
        </w:tabs>
        <w:spacing w:after="0" w:line="240" w:lineRule="auto"/>
        <w:ind w:firstLine="0"/>
        <w:jc w:val="both"/>
        <w:rPr>
          <w:rFonts w:ascii="Times New Roman" w:hAnsi="Times New Roman" w:cs="Times New Roman"/>
          <w:b w:val="0"/>
          <w:bCs/>
          <w:caps w:val="0"/>
          <w:sz w:val="22"/>
          <w:szCs w:val="22"/>
        </w:rPr>
      </w:pPr>
    </w:p>
    <w:p w:rsidR="00D97264" w:rsidRPr="00F65010" w:rsidRDefault="00D97264" w:rsidP="00D97264">
      <w:pPr>
        <w:spacing w:after="0" w:line="240" w:lineRule="auto"/>
        <w:ind w:firstLine="709"/>
        <w:rPr>
          <w:rFonts w:ascii="Times New Roman" w:hAnsi="Times New Roman" w:cs="Times New Roman"/>
          <w:sz w:val="22"/>
          <w:szCs w:val="22"/>
        </w:rPr>
      </w:pPr>
      <w:r w:rsidRPr="00F65010">
        <w:rPr>
          <w:rFonts w:ascii="Times New Roman" w:hAnsi="Times New Roman" w:cs="Times New Roman"/>
          <w:i/>
          <w:sz w:val="22"/>
          <w:szCs w:val="22"/>
        </w:rPr>
        <w:t>Аннотация</w:t>
      </w:r>
      <w:proofErr w:type="gramStart"/>
      <w:r>
        <w:rPr>
          <w:rFonts w:ascii="Times New Roman" w:hAnsi="Times New Roman" w:cs="Times New Roman"/>
          <w:sz w:val="22"/>
          <w:szCs w:val="22"/>
        </w:rPr>
        <w:t>:в</w:t>
      </w:r>
      <w:proofErr w:type="gramEnd"/>
      <w:r w:rsidRPr="00F65010">
        <w:rPr>
          <w:rFonts w:ascii="Times New Roman" w:hAnsi="Times New Roman" w:cs="Times New Roman"/>
          <w:sz w:val="22"/>
          <w:szCs w:val="22"/>
        </w:rPr>
        <w:t xml:space="preserve"> статье рассмотрен наиболее применяемый в настоящее время подход к распространению шаблонных цифровых сервисов. Также предложен вариант усовершенствования такого подхода, заключающийся в предоставлении набора функциональных блоков, выполняющих ограниченные по сложности функции. Основное внимание в новом подходе предлагается уделить не увеличению функциональности отдельных блоков, а построению логики их взаимодействия. Также в статье освещен один из вариантов формата размещения распространяемых библиотек.</w:t>
      </w:r>
    </w:p>
    <w:p w:rsidR="00D97264" w:rsidRPr="00F65010" w:rsidRDefault="00D97264" w:rsidP="00D97264">
      <w:pPr>
        <w:spacing w:after="0" w:line="240" w:lineRule="auto"/>
        <w:ind w:firstLine="709"/>
        <w:rPr>
          <w:rFonts w:ascii="Times New Roman" w:hAnsi="Times New Roman" w:cs="Times New Roman"/>
          <w:sz w:val="22"/>
          <w:szCs w:val="22"/>
        </w:rPr>
      </w:pPr>
      <w:r w:rsidRPr="00F65010">
        <w:rPr>
          <w:rFonts w:ascii="Times New Roman" w:hAnsi="Times New Roman" w:cs="Times New Roman"/>
          <w:i/>
          <w:sz w:val="22"/>
          <w:szCs w:val="22"/>
        </w:rPr>
        <w:t>Ключевые слова:</w:t>
      </w:r>
      <w:r w:rsidRPr="00F65010">
        <w:rPr>
          <w:rFonts w:ascii="Times New Roman" w:hAnsi="Times New Roman" w:cs="Times New Roman"/>
          <w:sz w:val="22"/>
          <w:szCs w:val="22"/>
        </w:rPr>
        <w:t xml:space="preserve"> цифровые сервисы, программный интерфейс приложения, веб-сервис, построение связей, функционал сервиса</w:t>
      </w:r>
    </w:p>
    <w:p w:rsidR="00D97264" w:rsidRPr="00F65010" w:rsidRDefault="00D97264" w:rsidP="00D97264">
      <w:pPr>
        <w:widowControl w:val="0"/>
        <w:spacing w:after="0" w:line="240" w:lineRule="auto"/>
        <w:rPr>
          <w:rFonts w:ascii="Times New Roman" w:hAnsi="Times New Roman" w:cs="Times New Roman"/>
          <w:b/>
        </w:rPr>
      </w:pPr>
    </w:p>
    <w:p w:rsidR="00D97264" w:rsidRPr="00F65010" w:rsidRDefault="00D97264" w:rsidP="00D97264">
      <w:pPr>
        <w:widowControl w:val="0"/>
        <w:tabs>
          <w:tab w:val="left" w:pos="709"/>
        </w:tabs>
        <w:spacing w:after="0" w:line="240" w:lineRule="auto"/>
        <w:jc w:val="center"/>
        <w:rPr>
          <w:rFonts w:ascii="Times New Roman" w:hAnsi="Times New Roman" w:cs="Times New Roman"/>
          <w:b/>
          <w:sz w:val="28"/>
          <w:szCs w:val="28"/>
          <w:lang w:eastAsia="ar-SA"/>
        </w:rPr>
      </w:pPr>
      <w:r w:rsidRPr="00F65010">
        <w:rPr>
          <w:rFonts w:ascii="Times New Roman" w:hAnsi="Times New Roman" w:cs="Times New Roman"/>
          <w:b/>
          <w:sz w:val="28"/>
          <w:szCs w:val="28"/>
          <w:lang w:eastAsia="ar-SA"/>
        </w:rPr>
        <w:t>Введение</w:t>
      </w:r>
    </w:p>
    <w:p w:rsidR="00D97264" w:rsidRPr="00F65010" w:rsidRDefault="00D97264" w:rsidP="00D97264">
      <w:pPr>
        <w:widowControl w:val="0"/>
        <w:spacing w:after="0" w:line="240" w:lineRule="auto"/>
        <w:ind w:firstLine="709"/>
        <w:rPr>
          <w:rFonts w:ascii="Times New Roman" w:hAnsi="Times New Roman" w:cs="Times New Roman"/>
          <w:sz w:val="28"/>
          <w:szCs w:val="28"/>
          <w:lang w:eastAsia="ar-SA"/>
        </w:rPr>
      </w:pPr>
      <w:r w:rsidRPr="00F65010">
        <w:rPr>
          <w:rFonts w:ascii="Times New Roman" w:hAnsi="Times New Roman" w:cs="Times New Roman"/>
          <w:sz w:val="28"/>
          <w:szCs w:val="28"/>
          <w:lang w:eastAsia="ar-SA"/>
        </w:rPr>
        <w:t>На сегодняшний день зарегистрировано огромное количество бизнесов в самых разнообразных сферах, начиная от розничной торговли и заканчивая операциями с недвижимым имуществом [1]. Проанализировав данные, которые предоставлены в средствах массовой информации, освещающих проекты по экономическому развитию РФ, можно сделать вывод, что с каждым годом рост предпринимательской активности, направленной на предоставление различных услуг, будет увеличиваться.</w:t>
      </w:r>
    </w:p>
    <w:p w:rsidR="00D97264" w:rsidRPr="00F65010" w:rsidRDefault="00D97264" w:rsidP="00D97264">
      <w:pPr>
        <w:widowControl w:val="0"/>
        <w:spacing w:after="0" w:line="240" w:lineRule="auto"/>
        <w:ind w:firstLine="709"/>
        <w:rPr>
          <w:rFonts w:ascii="Times New Roman" w:hAnsi="Times New Roman" w:cs="Times New Roman"/>
          <w:sz w:val="28"/>
          <w:szCs w:val="28"/>
          <w:lang w:eastAsia="ar-SA"/>
        </w:rPr>
      </w:pPr>
      <w:r w:rsidRPr="00F65010">
        <w:rPr>
          <w:rFonts w:ascii="Times New Roman" w:hAnsi="Times New Roman" w:cs="Times New Roman"/>
          <w:sz w:val="28"/>
          <w:szCs w:val="28"/>
          <w:lang w:eastAsia="ar-SA"/>
        </w:rPr>
        <w:t xml:space="preserve">Также следует обратить внимание на то, что в современном мире сложно представить эффективное ведение и развитие подобных субъектов малого и среднего предпринимательства без сопровождающих их цифровых сервисов. Следовательно, сотрудников можно условно поделить на менеджеров, работа которых направлена на определение преследуемых целей, поиск четкой стратегии и формирование </w:t>
      </w:r>
      <w:proofErr w:type="gramStart"/>
      <w:r w:rsidRPr="00F65010">
        <w:rPr>
          <w:rFonts w:ascii="Times New Roman" w:hAnsi="Times New Roman" w:cs="Times New Roman"/>
          <w:sz w:val="28"/>
          <w:szCs w:val="28"/>
          <w:lang w:eastAsia="ar-SA"/>
        </w:rPr>
        <w:t>бизнес-логики</w:t>
      </w:r>
      <w:proofErr w:type="gramEnd"/>
      <w:r w:rsidRPr="00F65010">
        <w:rPr>
          <w:rFonts w:ascii="Times New Roman" w:hAnsi="Times New Roman" w:cs="Times New Roman"/>
          <w:sz w:val="28"/>
          <w:szCs w:val="28"/>
          <w:lang w:eastAsia="ar-SA"/>
        </w:rPr>
        <w:t xml:space="preserve">, и IT-специалистов, на плечи которых ложится ответственность за реализацию качественной цифровой платформы. Несмотря на то, что создание подобных платформ (реализация всех правил и </w:t>
      </w:r>
      <w:proofErr w:type="gramStart"/>
      <w:r w:rsidRPr="00F65010">
        <w:rPr>
          <w:rFonts w:ascii="Times New Roman" w:hAnsi="Times New Roman" w:cs="Times New Roman"/>
          <w:sz w:val="28"/>
          <w:szCs w:val="28"/>
          <w:lang w:eastAsia="ar-SA"/>
        </w:rPr>
        <w:t>бизнес-логики</w:t>
      </w:r>
      <w:proofErr w:type="gramEnd"/>
      <w:r w:rsidRPr="00F65010">
        <w:rPr>
          <w:rFonts w:ascii="Times New Roman" w:hAnsi="Times New Roman" w:cs="Times New Roman"/>
          <w:sz w:val="28"/>
          <w:szCs w:val="28"/>
          <w:lang w:eastAsia="ar-SA"/>
        </w:rPr>
        <w:t xml:space="preserve"> в коде, создание удобного и понятного интерфейса, настройки и администрирования серверов с базами данных) задача нетривиальная и требующая структурированного и последовательного подхода, сроки на эту </w:t>
      </w:r>
      <w:r w:rsidRPr="00F65010">
        <w:rPr>
          <w:rFonts w:ascii="Times New Roman" w:hAnsi="Times New Roman" w:cs="Times New Roman"/>
          <w:sz w:val="28"/>
          <w:szCs w:val="28"/>
          <w:lang w:eastAsia="ar-SA"/>
        </w:rPr>
        <w:lastRenderedPageBreak/>
        <w:t>работу чаще всего весьма жестко ограничены [2]. Поэтому при воплощении всего функционала неизбежно использование сторонних библиотек.</w:t>
      </w:r>
    </w:p>
    <w:p w:rsidR="00D97264" w:rsidRPr="00F65010" w:rsidRDefault="00D97264" w:rsidP="00D97264">
      <w:pPr>
        <w:widowControl w:val="0"/>
        <w:spacing w:after="0" w:line="240" w:lineRule="auto"/>
        <w:ind w:firstLine="709"/>
        <w:rPr>
          <w:rFonts w:ascii="Times New Roman" w:hAnsi="Times New Roman" w:cs="Times New Roman"/>
          <w:sz w:val="28"/>
          <w:szCs w:val="28"/>
          <w:lang w:eastAsia="ar-SA"/>
        </w:rPr>
      </w:pPr>
      <w:r w:rsidRPr="00F65010">
        <w:rPr>
          <w:rFonts w:ascii="Times New Roman" w:hAnsi="Times New Roman" w:cs="Times New Roman"/>
          <w:sz w:val="28"/>
          <w:szCs w:val="28"/>
          <w:lang w:eastAsia="ar-SA"/>
        </w:rPr>
        <w:t>Распространены случаи, когда по мере развития бизнеса необходима адаптация, корректировка планов, целей и придерживаемой стратегии для расширения сфер деятельности или занятия новых ниш рынка, привлечения клиентов дополнительных категорий и т. п. Этот процесс обязательно подразумевает обновление функционала онлайн-платформы. При этом всегда присутствует вероятность формирования масштабного фронта работ для разработчиков, особенно если при изначальном проектировании цифровых сервисов заведомо не была учтена возможность наращивания их функционала.</w:t>
      </w:r>
    </w:p>
    <w:p w:rsidR="00D97264" w:rsidRPr="00F65010" w:rsidRDefault="00D97264" w:rsidP="00D97264">
      <w:pPr>
        <w:widowControl w:val="0"/>
        <w:spacing w:after="0" w:line="240" w:lineRule="auto"/>
        <w:ind w:firstLine="709"/>
        <w:rPr>
          <w:rFonts w:ascii="Times New Roman" w:hAnsi="Times New Roman" w:cs="Times New Roman"/>
          <w:sz w:val="28"/>
          <w:szCs w:val="28"/>
          <w:lang w:eastAsia="ar-SA"/>
        </w:rPr>
      </w:pPr>
      <w:r w:rsidRPr="00F65010">
        <w:rPr>
          <w:rFonts w:ascii="Times New Roman" w:hAnsi="Times New Roman" w:cs="Times New Roman"/>
          <w:sz w:val="28"/>
          <w:szCs w:val="28"/>
          <w:lang w:eastAsia="ar-SA"/>
        </w:rPr>
        <w:t>Использование сторонних программных интерфейсов, действительно имеет большое количество преимуще</w:t>
      </w:r>
      <w:proofErr w:type="gramStart"/>
      <w:r w:rsidRPr="00F65010">
        <w:rPr>
          <w:rFonts w:ascii="Times New Roman" w:hAnsi="Times New Roman" w:cs="Times New Roman"/>
          <w:sz w:val="28"/>
          <w:szCs w:val="28"/>
          <w:lang w:eastAsia="ar-SA"/>
        </w:rPr>
        <w:t>ств пр</w:t>
      </w:r>
      <w:proofErr w:type="gramEnd"/>
      <w:r w:rsidRPr="00F65010">
        <w:rPr>
          <w:rFonts w:ascii="Times New Roman" w:hAnsi="Times New Roman" w:cs="Times New Roman"/>
          <w:sz w:val="28"/>
          <w:szCs w:val="28"/>
          <w:lang w:eastAsia="ar-SA"/>
        </w:rPr>
        <w:t>и разработке проектов разной сложности. Однако большая часть внешних API изначально разрабатывается или для решения ограниченного набора задач с конкретной спецификой и сложной логикой или для обеспечения обмена данными с самостоятельными сервисами [3,4]. Опираясь на такую концепцию, можно сделать вывод, что подобных комплектов из интерфейсов и методов может существовать бесконечное количество.</w:t>
      </w:r>
    </w:p>
    <w:p w:rsidR="00D97264" w:rsidRPr="00F65010" w:rsidRDefault="00D97264" w:rsidP="00D97264">
      <w:pPr>
        <w:widowControl w:val="0"/>
        <w:spacing w:after="0" w:line="240" w:lineRule="auto"/>
        <w:ind w:firstLine="709"/>
        <w:rPr>
          <w:rFonts w:ascii="Times New Roman" w:hAnsi="Times New Roman" w:cs="Times New Roman"/>
          <w:sz w:val="28"/>
          <w:szCs w:val="28"/>
          <w:lang w:eastAsia="ar-SA"/>
        </w:rPr>
      </w:pPr>
      <w:r w:rsidRPr="00F65010">
        <w:rPr>
          <w:rFonts w:ascii="Times New Roman" w:hAnsi="Times New Roman" w:cs="Times New Roman"/>
          <w:sz w:val="28"/>
          <w:szCs w:val="28"/>
          <w:lang w:eastAsia="ar-SA"/>
        </w:rPr>
        <w:t>Можно рассмотреть следующий подход: предоставить пользователю ограниченный набор примитивных инструментов, где каждый отвечает за свою область работ, и дать возможность самому выстраивать необходимую логику взаимодействия предоставляемых примитивов с целевой цифровой платформой.</w:t>
      </w:r>
    </w:p>
    <w:p w:rsidR="00D97264" w:rsidRPr="00F65010" w:rsidRDefault="00D97264" w:rsidP="00D97264">
      <w:pPr>
        <w:widowControl w:val="0"/>
        <w:spacing w:after="0" w:line="240" w:lineRule="auto"/>
        <w:ind w:firstLine="709"/>
        <w:rPr>
          <w:rFonts w:ascii="Times New Roman" w:hAnsi="Times New Roman" w:cs="Times New Roman"/>
          <w:sz w:val="28"/>
          <w:szCs w:val="28"/>
          <w:lang w:eastAsia="ar-SA"/>
        </w:rPr>
      </w:pPr>
    </w:p>
    <w:p w:rsidR="00D97264" w:rsidRPr="00F65010" w:rsidRDefault="00D97264" w:rsidP="00D97264">
      <w:pPr>
        <w:widowControl w:val="0"/>
        <w:spacing w:after="0" w:line="240" w:lineRule="auto"/>
        <w:jc w:val="center"/>
        <w:rPr>
          <w:rFonts w:ascii="Times New Roman" w:hAnsi="Times New Roman" w:cs="Times New Roman"/>
          <w:b/>
          <w:sz w:val="28"/>
          <w:szCs w:val="28"/>
          <w:lang w:eastAsia="ar-SA"/>
        </w:rPr>
      </w:pPr>
      <w:r w:rsidRPr="00F65010">
        <w:rPr>
          <w:rFonts w:ascii="Times New Roman" w:hAnsi="Times New Roman" w:cs="Times New Roman"/>
          <w:b/>
          <w:sz w:val="28"/>
          <w:szCs w:val="28"/>
          <w:lang w:eastAsia="ar-SA"/>
        </w:rPr>
        <w:t>Пользовательский подход в разработке API</w:t>
      </w:r>
    </w:p>
    <w:p w:rsidR="00D97264" w:rsidRPr="00F65010" w:rsidRDefault="00D97264" w:rsidP="00D97264">
      <w:pPr>
        <w:widowControl w:val="0"/>
        <w:spacing w:after="0" w:line="240" w:lineRule="auto"/>
        <w:ind w:firstLine="709"/>
        <w:rPr>
          <w:rFonts w:ascii="Times New Roman" w:hAnsi="Times New Roman" w:cs="Times New Roman"/>
          <w:sz w:val="28"/>
          <w:szCs w:val="28"/>
          <w:lang w:eastAsia="ar-SA"/>
        </w:rPr>
      </w:pPr>
      <w:r w:rsidRPr="00F65010">
        <w:rPr>
          <w:rFonts w:ascii="Times New Roman" w:hAnsi="Times New Roman" w:cs="Times New Roman"/>
          <w:sz w:val="28"/>
          <w:szCs w:val="28"/>
          <w:lang w:eastAsia="ar-SA"/>
        </w:rPr>
        <w:t xml:space="preserve">Основным преимуществом подобного подхода является то, что имея уже реализованный набор сущностей, для полноценного старта проекта достаточно описать их базовое взаимодействие и добавить </w:t>
      </w:r>
      <w:proofErr w:type="gramStart"/>
      <w:r w:rsidRPr="00F65010">
        <w:rPr>
          <w:rFonts w:ascii="Times New Roman" w:hAnsi="Times New Roman" w:cs="Times New Roman"/>
          <w:sz w:val="28"/>
          <w:szCs w:val="28"/>
          <w:lang w:eastAsia="ar-SA"/>
        </w:rPr>
        <w:t>персональную</w:t>
      </w:r>
      <w:proofErr w:type="gramEnd"/>
      <w:r w:rsidRPr="00F65010">
        <w:rPr>
          <w:rFonts w:ascii="Times New Roman" w:hAnsi="Times New Roman" w:cs="Times New Roman"/>
          <w:sz w:val="28"/>
          <w:szCs w:val="28"/>
          <w:lang w:eastAsia="ar-SA"/>
        </w:rPr>
        <w:t xml:space="preserve"> бизнес-логику. При таком подходе рождается продукт, который обеспечивает неограниченную клиентскую базу среди разработчиков и потенциал для масштабируемости. Со стороны потребителя освобождается один из важнейших в современных условиях ресурсов – время. Поскольку решение этой задачи не подразумевает запуск отдельного веб-сервиса, упрощается отладка конечного проекта, исключена утечка данных, а также отсутствуют ограничения в персональных улучшениях и адаптациях при необходимости.</w:t>
      </w:r>
    </w:p>
    <w:p w:rsidR="00D97264" w:rsidRPr="00F65010" w:rsidRDefault="00D97264" w:rsidP="00D97264">
      <w:pPr>
        <w:widowControl w:val="0"/>
        <w:spacing w:after="0" w:line="240" w:lineRule="auto"/>
        <w:ind w:firstLine="709"/>
        <w:rPr>
          <w:rFonts w:ascii="Times New Roman" w:hAnsi="Times New Roman" w:cs="Times New Roman"/>
          <w:sz w:val="28"/>
          <w:szCs w:val="28"/>
          <w:lang w:eastAsia="ar-SA"/>
        </w:rPr>
      </w:pPr>
      <w:r w:rsidRPr="00F65010">
        <w:rPr>
          <w:rFonts w:ascii="Times New Roman" w:hAnsi="Times New Roman" w:cs="Times New Roman"/>
          <w:sz w:val="28"/>
          <w:szCs w:val="28"/>
          <w:lang w:eastAsia="ar-SA"/>
        </w:rPr>
        <w:t xml:space="preserve">Рассмотрим описанный выше подход на практике. Предположим, разработчикам необходимо реализовать сервис по предоставлению некоторых услуг или добавить данный функционал в уже действующий проект. На первых этапах после составления технического задания им предстоит реализовать первоначальную логику взаимодействия классов: пользователей, продуктов, сделок и так далее. Было бы удобно иметь готовый шаблон, после заполнения которого, можно в течение короткого промежутка времени приступить к выстраиванию основной логики сервиса. Именно в этом заключается первоначальная задача, которую </w:t>
      </w:r>
      <w:proofErr w:type="gramStart"/>
      <w:r w:rsidRPr="00F65010">
        <w:rPr>
          <w:rFonts w:ascii="Times New Roman" w:hAnsi="Times New Roman" w:cs="Times New Roman"/>
          <w:sz w:val="28"/>
          <w:szCs w:val="28"/>
          <w:lang w:eastAsia="ar-SA"/>
        </w:rPr>
        <w:t>способны</w:t>
      </w:r>
      <w:proofErr w:type="gramEnd"/>
      <w:r w:rsidRPr="00F65010">
        <w:rPr>
          <w:rFonts w:ascii="Times New Roman" w:hAnsi="Times New Roman" w:cs="Times New Roman"/>
          <w:sz w:val="28"/>
          <w:szCs w:val="28"/>
          <w:lang w:eastAsia="ar-SA"/>
        </w:rPr>
        <w:t xml:space="preserve"> решить универсальные API. Базовый набор сущностей с настроенными ключами и типами связей, простыми </w:t>
      </w:r>
      <w:proofErr w:type="gramStart"/>
      <w:r w:rsidRPr="00F65010">
        <w:rPr>
          <w:rFonts w:ascii="Times New Roman" w:hAnsi="Times New Roman" w:cs="Times New Roman"/>
          <w:sz w:val="28"/>
          <w:szCs w:val="28"/>
          <w:lang w:eastAsia="ar-SA"/>
        </w:rPr>
        <w:t>операциями</w:t>
      </w:r>
      <w:proofErr w:type="gramEnd"/>
      <w:r w:rsidRPr="00F65010">
        <w:rPr>
          <w:rFonts w:ascii="Times New Roman" w:hAnsi="Times New Roman" w:cs="Times New Roman"/>
          <w:sz w:val="28"/>
          <w:szCs w:val="28"/>
          <w:lang w:eastAsia="ar-SA"/>
        </w:rPr>
        <w:t xml:space="preserve"> для управления данными в базе, готовые функции расчета </w:t>
      </w:r>
      <w:r w:rsidRPr="00F65010">
        <w:rPr>
          <w:rFonts w:ascii="Times New Roman" w:hAnsi="Times New Roman" w:cs="Times New Roman"/>
          <w:sz w:val="28"/>
          <w:szCs w:val="28"/>
          <w:lang w:eastAsia="ar-SA"/>
        </w:rPr>
        <w:lastRenderedPageBreak/>
        <w:t>стоимостей, скидок, могут сильно сэкономить время для написания кода. При этом архитектура в некоторых сферах может быть схожа, начиная от онлайн-торговли и заканчивая площадками для размещения некоего контента или шеринг-сервисов.</w:t>
      </w:r>
    </w:p>
    <w:p w:rsidR="00D97264" w:rsidRPr="00F65010" w:rsidRDefault="00D97264" w:rsidP="00D97264">
      <w:pPr>
        <w:widowControl w:val="0"/>
        <w:spacing w:after="0" w:line="240" w:lineRule="auto"/>
        <w:ind w:firstLine="709"/>
        <w:rPr>
          <w:rFonts w:ascii="Times New Roman" w:hAnsi="Times New Roman" w:cs="Times New Roman"/>
          <w:sz w:val="28"/>
          <w:szCs w:val="28"/>
          <w:lang w:eastAsia="ar-SA"/>
        </w:rPr>
      </w:pPr>
    </w:p>
    <w:p w:rsidR="00D97264" w:rsidRPr="00F65010" w:rsidRDefault="00D97264" w:rsidP="00D97264">
      <w:pPr>
        <w:widowControl w:val="0"/>
        <w:spacing w:after="0" w:line="240" w:lineRule="auto"/>
        <w:jc w:val="center"/>
        <w:rPr>
          <w:rFonts w:ascii="Times New Roman" w:hAnsi="Times New Roman" w:cs="Times New Roman"/>
          <w:b/>
          <w:sz w:val="28"/>
          <w:szCs w:val="28"/>
          <w:lang w:eastAsia="ar-SA"/>
        </w:rPr>
      </w:pPr>
      <w:r w:rsidRPr="00F65010">
        <w:rPr>
          <w:rFonts w:ascii="Times New Roman" w:hAnsi="Times New Roman" w:cs="Times New Roman"/>
          <w:b/>
          <w:sz w:val="28"/>
          <w:szCs w:val="28"/>
          <w:lang w:eastAsia="ar-SA"/>
        </w:rPr>
        <w:t xml:space="preserve">Проектирование </w:t>
      </w:r>
      <w:proofErr w:type="gramStart"/>
      <w:r w:rsidRPr="00F65010">
        <w:rPr>
          <w:rFonts w:ascii="Times New Roman" w:hAnsi="Times New Roman" w:cs="Times New Roman"/>
          <w:b/>
          <w:sz w:val="28"/>
          <w:szCs w:val="28"/>
          <w:lang w:eastAsia="ar-SA"/>
        </w:rPr>
        <w:t>универсального</w:t>
      </w:r>
      <w:proofErr w:type="gramEnd"/>
      <w:r w:rsidRPr="00F65010">
        <w:rPr>
          <w:rFonts w:ascii="Times New Roman" w:hAnsi="Times New Roman" w:cs="Times New Roman"/>
          <w:b/>
          <w:sz w:val="28"/>
          <w:szCs w:val="28"/>
          <w:lang w:eastAsia="ar-SA"/>
        </w:rPr>
        <w:t xml:space="preserve"> API</w:t>
      </w:r>
    </w:p>
    <w:p w:rsidR="00D97264" w:rsidRDefault="00D97264" w:rsidP="00D97264">
      <w:pPr>
        <w:widowControl w:val="0"/>
        <w:spacing w:after="0" w:line="240" w:lineRule="auto"/>
        <w:ind w:firstLine="709"/>
        <w:rPr>
          <w:rFonts w:ascii="Times New Roman" w:hAnsi="Times New Roman" w:cs="Times New Roman"/>
          <w:sz w:val="28"/>
          <w:szCs w:val="28"/>
          <w:lang w:eastAsia="ar-SA"/>
        </w:rPr>
      </w:pPr>
      <w:r w:rsidRPr="00F65010">
        <w:rPr>
          <w:rFonts w:ascii="Times New Roman" w:hAnsi="Times New Roman" w:cs="Times New Roman"/>
          <w:sz w:val="28"/>
          <w:szCs w:val="28"/>
          <w:lang w:eastAsia="ar-SA"/>
        </w:rPr>
        <w:t>Разберем реализацию подобного программного интерфейса на демонстративном варианте, рассмотрев упрощенный пример архитектуры. На рисунке 1 изображена концептуальная идея этого сервиса, где располагаются базовые классы пользователя и операции, которые обеспечивают фундамент, на котором будет строиться прикладная бизнес-логика. Эти классы содержат универсальные атрибуты идентификации и авторизации, описывают объекты взаимодействия товаров, услуг, цифровых продуктов, а также обеспечивают транзакционность, работают над изменением состояний и обменом данными. Подобная абстракция позволяет адаптировать эти сущности и набор интерфейсов под любую предметную область только за счет конфигураций и расширения модулей.</w:t>
      </w:r>
    </w:p>
    <w:p w:rsidR="00D97264" w:rsidRDefault="00D97264" w:rsidP="00D97264">
      <w:pPr>
        <w:widowControl w:val="0"/>
        <w:spacing w:after="0" w:line="240" w:lineRule="auto"/>
        <w:ind w:firstLine="709"/>
        <w:rPr>
          <w:rFonts w:ascii="Times New Roman" w:hAnsi="Times New Roman" w:cs="Times New Roman"/>
          <w:sz w:val="28"/>
          <w:szCs w:val="28"/>
          <w:lang w:eastAsia="ar-SA"/>
        </w:rPr>
      </w:pPr>
      <w:r w:rsidRPr="00F65010">
        <w:rPr>
          <w:rFonts w:ascii="Times New Roman" w:hAnsi="Times New Roman" w:cs="Times New Roman"/>
          <w:sz w:val="28"/>
          <w:szCs w:val="28"/>
          <w:lang w:eastAsia="ar-SA"/>
        </w:rPr>
        <w:t xml:space="preserve">Сравнивая этот подход с </w:t>
      </w:r>
      <w:proofErr w:type="gramStart"/>
      <w:r w:rsidRPr="00F65010">
        <w:rPr>
          <w:rFonts w:ascii="Times New Roman" w:hAnsi="Times New Roman" w:cs="Times New Roman"/>
          <w:sz w:val="28"/>
          <w:szCs w:val="28"/>
          <w:lang w:eastAsia="ar-SA"/>
        </w:rPr>
        <w:t>традиционными</w:t>
      </w:r>
      <w:proofErr w:type="gramEnd"/>
      <w:r w:rsidRPr="00F65010">
        <w:rPr>
          <w:rFonts w:ascii="Times New Roman" w:hAnsi="Times New Roman" w:cs="Times New Roman"/>
          <w:sz w:val="28"/>
          <w:szCs w:val="28"/>
          <w:lang w:eastAsia="ar-SA"/>
        </w:rPr>
        <w:t xml:space="preserve"> специализированными API, безусловно, требуется более тщательный подход к проектированию и документированию, так как избыточная абстракция может усложнить понимание и внедрение функционала, добавляемого с помощью нового подхода. Тем не менее, такой подход оказывает положительное влияние не только на техническую, но и на организационно-экономическую составляющую разработки, способствует стандартизации процессов и упрощает обучение новых сотрудников. В условиях стремительного развития цифровых продуктов и высокой конкуренции, преимущества универсальности, заключающиеся в ускорении процесса разработки и снижения затрат, имеют гораздо более высокую ценность, чем ее недостатки.</w:t>
      </w:r>
    </w:p>
    <w:p w:rsidR="002B71F9" w:rsidRPr="00F65010" w:rsidRDefault="002B71F9" w:rsidP="002B71F9">
      <w:pPr>
        <w:widowControl w:val="0"/>
        <w:spacing w:after="0" w:line="240" w:lineRule="auto"/>
        <w:ind w:firstLine="709"/>
        <w:rPr>
          <w:rFonts w:ascii="Times New Roman" w:hAnsi="Times New Roman" w:cs="Times New Roman"/>
          <w:sz w:val="28"/>
          <w:szCs w:val="28"/>
          <w:lang w:eastAsia="ar-SA"/>
        </w:rPr>
      </w:pPr>
      <w:r w:rsidRPr="00F65010">
        <w:rPr>
          <w:rFonts w:ascii="Times New Roman" w:hAnsi="Times New Roman" w:cs="Times New Roman"/>
          <w:sz w:val="28"/>
          <w:szCs w:val="28"/>
          <w:lang w:eastAsia="ar-SA"/>
        </w:rPr>
        <w:t xml:space="preserve">Также несомненным плюсом данного подхода является то, что эта идея проста для распространения и может выступать в роли продукта, направленного на получение прибыли. </w:t>
      </w:r>
      <w:proofErr w:type="gramStart"/>
      <w:r w:rsidRPr="00F65010">
        <w:rPr>
          <w:rFonts w:ascii="Times New Roman" w:hAnsi="Times New Roman" w:cs="Times New Roman"/>
          <w:sz w:val="28"/>
          <w:szCs w:val="28"/>
          <w:lang w:eastAsia="ar-SA"/>
        </w:rPr>
        <w:t>Разместив библиотеки</w:t>
      </w:r>
      <w:proofErr w:type="gramEnd"/>
      <w:r w:rsidRPr="00F65010">
        <w:rPr>
          <w:rFonts w:ascii="Times New Roman" w:hAnsi="Times New Roman" w:cs="Times New Roman"/>
          <w:sz w:val="28"/>
          <w:szCs w:val="28"/>
          <w:lang w:eastAsia="ar-SA"/>
        </w:rPr>
        <w:t xml:space="preserve"> на платформах для хостинга репозиториев или публикации упакованных приложений, можно монетизировать доступ к их использованию. Также администрирование, обеспечение регулярных обновлений, реализация нового функционала могут дать рост популярности использования именно этого решения.</w:t>
      </w:r>
    </w:p>
    <w:p w:rsidR="002B71F9" w:rsidRPr="00F65010" w:rsidRDefault="002B71F9" w:rsidP="002B71F9">
      <w:pPr>
        <w:widowControl w:val="0"/>
        <w:spacing w:after="0" w:line="240" w:lineRule="auto"/>
        <w:ind w:firstLine="709"/>
        <w:rPr>
          <w:rFonts w:ascii="Times New Roman" w:hAnsi="Times New Roman" w:cs="Times New Roman"/>
          <w:sz w:val="28"/>
          <w:szCs w:val="28"/>
          <w:lang w:eastAsia="ar-SA"/>
        </w:rPr>
      </w:pPr>
      <w:proofErr w:type="gramStart"/>
      <w:r w:rsidRPr="00F65010">
        <w:rPr>
          <w:rFonts w:ascii="Times New Roman" w:hAnsi="Times New Roman" w:cs="Times New Roman"/>
          <w:sz w:val="28"/>
          <w:szCs w:val="28"/>
          <w:lang w:eastAsia="ar-SA"/>
        </w:rPr>
        <w:t>Реализация универсальных API может иметь различные представления в зависимости от преследуемых целей, но концептуально идея подразумевает использование в качестве опоры объектно-ориентированные языки программирования.</w:t>
      </w:r>
      <w:proofErr w:type="gramEnd"/>
      <w:r w:rsidRPr="00F65010">
        <w:rPr>
          <w:rFonts w:ascii="Times New Roman" w:hAnsi="Times New Roman" w:cs="Times New Roman"/>
          <w:sz w:val="28"/>
          <w:szCs w:val="28"/>
          <w:lang w:eastAsia="ar-SA"/>
        </w:rPr>
        <w:t xml:space="preserve"> Полезными ключами к достижению обозначенных целей такого продукта могут стать generic-механизмы и использование композиций вместо наследования, что позволит избавиться от лишнего объема кода, бесконечного списка классов и повторения схожей логики в них. C точки зрения архитектуры универсальные программные библиотеки могут быть выполнены в виде REST-сервисов, набора GraphQL-интерфейсов или grpc-протоколов [5,6]. Однако при этом следует </w:t>
      </w:r>
      <w:proofErr w:type="gramStart"/>
      <w:r w:rsidRPr="00F65010">
        <w:rPr>
          <w:rFonts w:ascii="Times New Roman" w:hAnsi="Times New Roman" w:cs="Times New Roman"/>
          <w:sz w:val="28"/>
          <w:szCs w:val="28"/>
          <w:lang w:eastAsia="ar-SA"/>
        </w:rPr>
        <w:t>стремиться не нарушать</w:t>
      </w:r>
      <w:proofErr w:type="gramEnd"/>
      <w:r w:rsidRPr="00F65010">
        <w:rPr>
          <w:rFonts w:ascii="Times New Roman" w:hAnsi="Times New Roman" w:cs="Times New Roman"/>
          <w:sz w:val="28"/>
          <w:szCs w:val="28"/>
          <w:lang w:eastAsia="ar-SA"/>
        </w:rPr>
        <w:t xml:space="preserve"> принцип слабой связности </w:t>
      </w:r>
      <w:r w:rsidRPr="00F65010">
        <w:rPr>
          <w:rFonts w:ascii="Times New Roman" w:hAnsi="Times New Roman" w:cs="Times New Roman"/>
          <w:sz w:val="28"/>
          <w:szCs w:val="28"/>
          <w:lang w:eastAsia="ar-SA"/>
        </w:rPr>
        <w:lastRenderedPageBreak/>
        <w:t xml:space="preserve">компонентов. Это поможет избежать нежелательного сильного влияния на остальные части системы при изменениях в отдельном модуле. </w:t>
      </w:r>
    </w:p>
    <w:p w:rsidR="00D97264" w:rsidRPr="00F65010" w:rsidRDefault="00D97264" w:rsidP="00D97264">
      <w:pPr>
        <w:widowControl w:val="0"/>
        <w:tabs>
          <w:tab w:val="left" w:pos="709"/>
        </w:tabs>
        <w:spacing w:after="0" w:line="240" w:lineRule="auto"/>
        <w:jc w:val="center"/>
        <w:rPr>
          <w:rFonts w:ascii="Times New Roman" w:hAnsi="Times New Roman" w:cs="Times New Roman"/>
          <w:sz w:val="28"/>
          <w:szCs w:val="28"/>
          <w:highlight w:val="yellow"/>
          <w:lang w:eastAsia="ar-SA"/>
        </w:rPr>
      </w:pPr>
      <w:r w:rsidRPr="00F65010">
        <w:rPr>
          <w:rFonts w:ascii="Times New Roman" w:hAnsi="Times New Roman" w:cs="Times New Roman"/>
          <w:noProof/>
          <w:sz w:val="28"/>
          <w:szCs w:val="28"/>
          <w:lang w:bidi="ar-SA"/>
        </w:rPr>
        <w:drawing>
          <wp:inline distT="0" distB="0" distL="0" distR="0">
            <wp:extent cx="5476875" cy="4486817"/>
            <wp:effectExtent l="0" t="0" r="0"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82">
                      <a:extLst>
                        <a:ext uri="{28A0092B-C50C-407E-A947-70E740481C1C}">
                          <a14:useLocalDpi xmlns:a14="http://schemas.microsoft.com/office/drawing/2010/main" val="0"/>
                        </a:ext>
                      </a:extLst>
                    </a:blip>
                    <a:stretch>
                      <a:fillRect/>
                    </a:stretch>
                  </pic:blipFill>
                  <pic:spPr>
                    <a:xfrm>
                      <a:off x="0" y="0"/>
                      <a:ext cx="5605299" cy="4592025"/>
                    </a:xfrm>
                    <a:prstGeom prst="rect">
                      <a:avLst/>
                    </a:prstGeom>
                  </pic:spPr>
                </pic:pic>
              </a:graphicData>
            </a:graphic>
          </wp:inline>
        </w:drawing>
      </w:r>
    </w:p>
    <w:p w:rsidR="00D97264" w:rsidRPr="00F65010" w:rsidRDefault="00D97264" w:rsidP="00D97264">
      <w:pPr>
        <w:widowControl w:val="0"/>
        <w:tabs>
          <w:tab w:val="left" w:pos="709"/>
        </w:tabs>
        <w:spacing w:after="0" w:line="240" w:lineRule="auto"/>
        <w:jc w:val="center"/>
        <w:rPr>
          <w:rFonts w:ascii="Times New Roman" w:hAnsi="Times New Roman" w:cs="Times New Roman"/>
          <w:sz w:val="28"/>
          <w:szCs w:val="28"/>
          <w:lang w:eastAsia="ar-SA"/>
        </w:rPr>
      </w:pPr>
      <w:r w:rsidRPr="00F65010">
        <w:rPr>
          <w:rFonts w:ascii="Times New Roman" w:hAnsi="Times New Roman" w:cs="Times New Roman"/>
          <w:sz w:val="28"/>
          <w:szCs w:val="28"/>
          <w:lang w:eastAsia="ar-SA"/>
        </w:rPr>
        <w:t>Рис. 1. Схема использования универсального программного интерфейса</w:t>
      </w:r>
    </w:p>
    <w:p w:rsidR="00D97264" w:rsidRPr="00F65010" w:rsidRDefault="00D97264" w:rsidP="00D97264">
      <w:pPr>
        <w:widowControl w:val="0"/>
        <w:tabs>
          <w:tab w:val="left" w:pos="709"/>
        </w:tabs>
        <w:spacing w:after="0" w:line="240" w:lineRule="auto"/>
        <w:jc w:val="center"/>
        <w:rPr>
          <w:rFonts w:ascii="Times New Roman" w:hAnsi="Times New Roman" w:cs="Times New Roman"/>
          <w:sz w:val="28"/>
          <w:szCs w:val="28"/>
          <w:lang w:eastAsia="ar-SA"/>
        </w:rPr>
      </w:pPr>
    </w:p>
    <w:p w:rsidR="00D97264" w:rsidRPr="00F65010" w:rsidRDefault="00D97264" w:rsidP="00D97264">
      <w:pPr>
        <w:widowControl w:val="0"/>
        <w:spacing w:after="0" w:line="240" w:lineRule="auto"/>
        <w:ind w:firstLine="709"/>
        <w:rPr>
          <w:rFonts w:ascii="Times New Roman" w:hAnsi="Times New Roman" w:cs="Times New Roman"/>
          <w:sz w:val="28"/>
          <w:szCs w:val="28"/>
          <w:lang w:eastAsia="ar-SA"/>
        </w:rPr>
      </w:pPr>
      <w:r w:rsidRPr="00F65010">
        <w:rPr>
          <w:rFonts w:ascii="Times New Roman" w:hAnsi="Times New Roman" w:cs="Times New Roman"/>
          <w:sz w:val="28"/>
          <w:szCs w:val="28"/>
          <w:lang w:eastAsia="ar-SA"/>
        </w:rPr>
        <w:t xml:space="preserve">Еще одним преимуществом предлагаемого подхода, является то, что для его реализации нет необходимости в содержании и обслуживании сложной инфраструктуры. Достаточно запустить собственный веб-сервис, на </w:t>
      </w:r>
      <w:proofErr w:type="gramStart"/>
      <w:r w:rsidRPr="00F65010">
        <w:rPr>
          <w:rFonts w:ascii="Times New Roman" w:hAnsi="Times New Roman" w:cs="Times New Roman"/>
          <w:sz w:val="28"/>
          <w:szCs w:val="28"/>
          <w:lang w:eastAsia="ar-SA"/>
        </w:rPr>
        <w:t>котором</w:t>
      </w:r>
      <w:proofErr w:type="gramEnd"/>
      <w:r w:rsidRPr="00F65010">
        <w:rPr>
          <w:rFonts w:ascii="Times New Roman" w:hAnsi="Times New Roman" w:cs="Times New Roman"/>
          <w:sz w:val="28"/>
          <w:szCs w:val="28"/>
          <w:lang w:eastAsia="ar-SA"/>
        </w:rPr>
        <w:t xml:space="preserve"> клиенты после авторизации смогут подробно ознакомится с продуктом, собрать персональный набор инструментов и оформить доступ к источнику интересующего его API.</w:t>
      </w:r>
    </w:p>
    <w:p w:rsidR="00D97264" w:rsidRPr="00F65010" w:rsidRDefault="00D97264" w:rsidP="00D97264">
      <w:pPr>
        <w:widowControl w:val="0"/>
        <w:spacing w:after="0" w:line="240" w:lineRule="auto"/>
        <w:ind w:firstLine="709"/>
        <w:rPr>
          <w:rFonts w:ascii="Times New Roman" w:hAnsi="Times New Roman" w:cs="Times New Roman"/>
          <w:sz w:val="28"/>
          <w:szCs w:val="28"/>
          <w:lang w:eastAsia="ar-SA"/>
        </w:rPr>
      </w:pPr>
      <w:r w:rsidRPr="00F65010">
        <w:rPr>
          <w:rFonts w:ascii="Times New Roman" w:hAnsi="Times New Roman" w:cs="Times New Roman"/>
          <w:sz w:val="28"/>
          <w:szCs w:val="28"/>
          <w:lang w:eastAsia="ar-SA"/>
        </w:rPr>
        <w:t>Однако чрезмерная универсализация имеет и отрицательные нюансы. Она может повлечь за собой снижение производительности функционала и повышение его избыточности. Поэтому при проектировании универсальных программных интерфейсов стоит ограничиться только самыми необходимыми объектами и методами и не забывать про модульный подход, где каждый блок выполняет строго заданный ему функционал.</w:t>
      </w:r>
    </w:p>
    <w:p w:rsidR="00D97264" w:rsidRPr="00F65010" w:rsidRDefault="00D97264" w:rsidP="00D97264">
      <w:pPr>
        <w:widowControl w:val="0"/>
        <w:spacing w:after="0" w:line="240" w:lineRule="auto"/>
        <w:ind w:firstLine="709"/>
        <w:rPr>
          <w:rFonts w:ascii="Times New Roman" w:hAnsi="Times New Roman" w:cs="Times New Roman"/>
          <w:sz w:val="28"/>
          <w:szCs w:val="28"/>
          <w:lang w:eastAsia="ar-SA"/>
        </w:rPr>
      </w:pPr>
      <w:r w:rsidRPr="00F65010">
        <w:rPr>
          <w:rFonts w:ascii="Times New Roman" w:hAnsi="Times New Roman" w:cs="Times New Roman"/>
          <w:sz w:val="28"/>
          <w:szCs w:val="28"/>
          <w:lang w:eastAsia="ar-SA"/>
        </w:rPr>
        <w:t xml:space="preserve">В роли платформы для размещения библиотек, удобнее всего использовать git-репозитории, они обеспечивают гибкую настройку публикаций, оставляют возможность масштабирования проекта, удобного ведения регулярных обновлений версий, оснащения его новыми модулями [7].  При этом использование git-репозиториев помогает снизить вероятность несанкционированного доступа к разработкам. Представляется, что для потребителя, основными критериями при выборе именно такого подхода к </w:t>
      </w:r>
      <w:proofErr w:type="gramStart"/>
      <w:r w:rsidRPr="00F65010">
        <w:rPr>
          <w:rFonts w:ascii="Times New Roman" w:hAnsi="Times New Roman" w:cs="Times New Roman"/>
          <w:sz w:val="28"/>
          <w:szCs w:val="28"/>
          <w:lang w:eastAsia="ar-SA"/>
        </w:rPr>
        <w:lastRenderedPageBreak/>
        <w:t>предоставляемому</w:t>
      </w:r>
      <w:proofErr w:type="gramEnd"/>
      <w:r w:rsidRPr="00F65010">
        <w:rPr>
          <w:rFonts w:ascii="Times New Roman" w:hAnsi="Times New Roman" w:cs="Times New Roman"/>
          <w:sz w:val="28"/>
          <w:szCs w:val="28"/>
          <w:lang w:eastAsia="ar-SA"/>
        </w:rPr>
        <w:t xml:space="preserve"> API является наличие структурированного руководства пользователя на главных страницах ресурса, возможность ограничиться только необходимыми функциональными блоками в рамках конкретной задачи и регулярное обновление предоставляемого функционала. На рисунке 2 продемонстрирован способ распространения доступа к функциональным модулям внешней библиотеки.</w:t>
      </w:r>
    </w:p>
    <w:p w:rsidR="00D97264" w:rsidRPr="00F65010" w:rsidRDefault="00D97264" w:rsidP="00D97264">
      <w:pPr>
        <w:widowControl w:val="0"/>
        <w:tabs>
          <w:tab w:val="left" w:pos="709"/>
        </w:tabs>
        <w:spacing w:after="0" w:line="240" w:lineRule="auto"/>
        <w:jc w:val="center"/>
        <w:rPr>
          <w:rFonts w:ascii="Times New Roman" w:hAnsi="Times New Roman" w:cs="Times New Roman"/>
          <w:sz w:val="28"/>
          <w:szCs w:val="28"/>
          <w:lang w:eastAsia="ar-SA"/>
        </w:rPr>
      </w:pPr>
      <w:r w:rsidRPr="00F65010">
        <w:rPr>
          <w:rFonts w:ascii="Times New Roman" w:hAnsi="Times New Roman" w:cs="Times New Roman"/>
          <w:noProof/>
          <w:sz w:val="28"/>
          <w:szCs w:val="28"/>
          <w:lang w:bidi="ar-SA"/>
        </w:rPr>
        <w:drawing>
          <wp:inline distT="0" distB="0" distL="0" distR="0">
            <wp:extent cx="3228535" cy="1575071"/>
            <wp:effectExtent l="0" t="0" r="0" b="635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83" cstate="print">
                      <a:extLst>
                        <a:ext uri="{28A0092B-C50C-407E-A947-70E740481C1C}">
                          <a14:useLocalDpi xmlns:a14="http://schemas.microsoft.com/office/drawing/2010/main" val="0"/>
                        </a:ext>
                      </a:extLst>
                    </a:blip>
                    <a:stretch>
                      <a:fillRect/>
                    </a:stretch>
                  </pic:blipFill>
                  <pic:spPr>
                    <a:xfrm>
                      <a:off x="0" y="0"/>
                      <a:ext cx="3300764" cy="1610309"/>
                    </a:xfrm>
                    <a:prstGeom prst="rect">
                      <a:avLst/>
                    </a:prstGeom>
                  </pic:spPr>
                </pic:pic>
              </a:graphicData>
            </a:graphic>
          </wp:inline>
        </w:drawing>
      </w:r>
    </w:p>
    <w:p w:rsidR="00D97264" w:rsidRPr="00F65010" w:rsidRDefault="00D97264" w:rsidP="00D97264">
      <w:pPr>
        <w:widowControl w:val="0"/>
        <w:tabs>
          <w:tab w:val="left" w:pos="709"/>
        </w:tabs>
        <w:spacing w:after="0" w:line="240" w:lineRule="auto"/>
        <w:jc w:val="center"/>
        <w:rPr>
          <w:rFonts w:ascii="Times New Roman" w:hAnsi="Times New Roman" w:cs="Times New Roman"/>
          <w:sz w:val="28"/>
          <w:szCs w:val="28"/>
          <w:lang w:eastAsia="ar-SA"/>
        </w:rPr>
      </w:pPr>
      <w:r w:rsidRPr="00F65010">
        <w:rPr>
          <w:rFonts w:ascii="Times New Roman" w:hAnsi="Times New Roman" w:cs="Times New Roman"/>
          <w:sz w:val="28"/>
          <w:szCs w:val="28"/>
          <w:lang w:eastAsia="ar-SA"/>
        </w:rPr>
        <w:t xml:space="preserve">Рис. 2. Получение доступа к </w:t>
      </w:r>
      <w:proofErr w:type="gramStart"/>
      <w:r w:rsidRPr="00F65010">
        <w:rPr>
          <w:rFonts w:ascii="Times New Roman" w:hAnsi="Times New Roman" w:cs="Times New Roman"/>
          <w:sz w:val="28"/>
          <w:szCs w:val="28"/>
          <w:lang w:eastAsia="ar-SA"/>
        </w:rPr>
        <w:t>опубликованным</w:t>
      </w:r>
      <w:proofErr w:type="gramEnd"/>
      <w:r w:rsidRPr="00F65010">
        <w:rPr>
          <w:rFonts w:ascii="Times New Roman" w:hAnsi="Times New Roman" w:cs="Times New Roman"/>
          <w:sz w:val="28"/>
          <w:szCs w:val="28"/>
          <w:lang w:eastAsia="ar-SA"/>
        </w:rPr>
        <w:t xml:space="preserve"> универсальным API</w:t>
      </w:r>
    </w:p>
    <w:p w:rsidR="00D97264" w:rsidRPr="00F65010" w:rsidRDefault="00D97264" w:rsidP="00D97264">
      <w:pPr>
        <w:widowControl w:val="0"/>
        <w:tabs>
          <w:tab w:val="left" w:pos="709"/>
        </w:tabs>
        <w:spacing w:after="0" w:line="240" w:lineRule="auto"/>
        <w:rPr>
          <w:rFonts w:ascii="Times New Roman" w:hAnsi="Times New Roman" w:cs="Times New Roman"/>
          <w:sz w:val="28"/>
          <w:szCs w:val="28"/>
          <w:lang w:eastAsia="ar-SA"/>
        </w:rPr>
      </w:pPr>
    </w:p>
    <w:p w:rsidR="00D97264" w:rsidRPr="00F65010" w:rsidRDefault="00D97264" w:rsidP="00D97264">
      <w:pPr>
        <w:widowControl w:val="0"/>
        <w:spacing w:after="0" w:line="240" w:lineRule="auto"/>
        <w:ind w:firstLine="709"/>
        <w:rPr>
          <w:rFonts w:ascii="Times New Roman" w:hAnsi="Times New Roman" w:cs="Times New Roman"/>
          <w:sz w:val="28"/>
          <w:szCs w:val="28"/>
          <w:lang w:eastAsia="ar-SA"/>
        </w:rPr>
      </w:pPr>
      <w:r w:rsidRPr="00F65010">
        <w:rPr>
          <w:rFonts w:ascii="Times New Roman" w:hAnsi="Times New Roman" w:cs="Times New Roman"/>
          <w:sz w:val="28"/>
          <w:szCs w:val="28"/>
          <w:lang w:eastAsia="ar-SA"/>
        </w:rPr>
        <w:t xml:space="preserve">Перспектива развития такого подхода к разработке внешних программных интерфейсов связана с популяризацией микросервисных архитектур и модой на ускорение построения цифровых low-code или no-code платформ. В будущем эта идея может привести к полноценной реализации сервисов через генерирование инфраструктурной части, где разработчики, имея только </w:t>
      </w:r>
      <w:proofErr w:type="gramStart"/>
      <w:r w:rsidRPr="00F65010">
        <w:rPr>
          <w:rFonts w:ascii="Times New Roman" w:hAnsi="Times New Roman" w:cs="Times New Roman"/>
          <w:sz w:val="28"/>
          <w:szCs w:val="28"/>
          <w:lang w:eastAsia="ar-SA"/>
        </w:rPr>
        <w:t>бизнес-требования</w:t>
      </w:r>
      <w:proofErr w:type="gramEnd"/>
      <w:r w:rsidRPr="00F65010">
        <w:rPr>
          <w:rFonts w:ascii="Times New Roman" w:hAnsi="Times New Roman" w:cs="Times New Roman"/>
          <w:sz w:val="28"/>
          <w:szCs w:val="28"/>
          <w:lang w:eastAsia="ar-SA"/>
        </w:rPr>
        <w:t>, получат возможность автоматического воплощения сложных систем.</w:t>
      </w:r>
    </w:p>
    <w:p w:rsidR="00D97264" w:rsidRPr="00F65010" w:rsidRDefault="00D97264" w:rsidP="00D97264">
      <w:pPr>
        <w:widowControl w:val="0"/>
        <w:spacing w:after="0" w:line="240" w:lineRule="auto"/>
        <w:ind w:firstLine="709"/>
        <w:rPr>
          <w:rFonts w:ascii="Times New Roman" w:hAnsi="Times New Roman" w:cs="Times New Roman"/>
          <w:sz w:val="28"/>
          <w:szCs w:val="28"/>
          <w:lang w:eastAsia="ar-SA"/>
        </w:rPr>
      </w:pPr>
    </w:p>
    <w:p w:rsidR="00D97264" w:rsidRPr="00F65010" w:rsidRDefault="00D97264" w:rsidP="00D97264">
      <w:pPr>
        <w:widowControl w:val="0"/>
        <w:spacing w:after="0" w:line="240" w:lineRule="auto"/>
        <w:jc w:val="center"/>
        <w:rPr>
          <w:rFonts w:ascii="Times New Roman" w:hAnsi="Times New Roman" w:cs="Times New Roman"/>
          <w:b/>
          <w:sz w:val="28"/>
          <w:szCs w:val="28"/>
          <w:lang w:eastAsia="ar-SA"/>
        </w:rPr>
      </w:pPr>
      <w:r w:rsidRPr="00F65010">
        <w:rPr>
          <w:rFonts w:ascii="Times New Roman" w:hAnsi="Times New Roman" w:cs="Times New Roman"/>
          <w:b/>
          <w:sz w:val="28"/>
          <w:szCs w:val="28"/>
          <w:lang w:eastAsia="ar-SA"/>
        </w:rPr>
        <w:t>Заключение</w:t>
      </w:r>
    </w:p>
    <w:p w:rsidR="00D97264" w:rsidRPr="00F65010" w:rsidRDefault="00D97264" w:rsidP="00D97264">
      <w:pPr>
        <w:widowControl w:val="0"/>
        <w:spacing w:after="0" w:line="240" w:lineRule="auto"/>
        <w:ind w:firstLine="709"/>
        <w:rPr>
          <w:rFonts w:ascii="Times New Roman" w:hAnsi="Times New Roman" w:cs="Times New Roman"/>
          <w:sz w:val="28"/>
          <w:szCs w:val="28"/>
          <w:lang w:eastAsia="ar-SA"/>
        </w:rPr>
      </w:pPr>
      <w:r w:rsidRPr="00F65010">
        <w:rPr>
          <w:rFonts w:ascii="Times New Roman" w:hAnsi="Times New Roman" w:cs="Times New Roman"/>
          <w:sz w:val="28"/>
          <w:szCs w:val="28"/>
          <w:lang w:eastAsia="ar-SA"/>
        </w:rPr>
        <w:t xml:space="preserve">На цифровом рынке существует огромное количество сложных специализированных продуктов, лишь малая доля из них помогает разработчикам сэкономить ресурсы на первых этапах реализации нового проекта. </w:t>
      </w:r>
      <w:proofErr w:type="gramStart"/>
      <w:r w:rsidRPr="00F65010">
        <w:rPr>
          <w:rFonts w:ascii="Times New Roman" w:hAnsi="Times New Roman" w:cs="Times New Roman"/>
          <w:sz w:val="28"/>
          <w:szCs w:val="28"/>
          <w:lang w:eastAsia="ar-SA"/>
        </w:rPr>
        <w:t>Идея универсальных API большей частью направлена на решение задач оптимизации времени и ресурсов на начальных этапах запуска новых сервисов.</w:t>
      </w:r>
      <w:proofErr w:type="gramEnd"/>
      <w:r w:rsidRPr="00F65010">
        <w:rPr>
          <w:rFonts w:ascii="Times New Roman" w:hAnsi="Times New Roman" w:cs="Times New Roman"/>
          <w:sz w:val="28"/>
          <w:szCs w:val="28"/>
          <w:lang w:eastAsia="ar-SA"/>
        </w:rPr>
        <w:t xml:space="preserve"> А это один из важнейших параметров успешного запуска стартапа.</w:t>
      </w:r>
    </w:p>
    <w:p w:rsidR="00D97264" w:rsidRPr="00F65010" w:rsidRDefault="00D97264" w:rsidP="00D97264">
      <w:pPr>
        <w:widowControl w:val="0"/>
        <w:spacing w:after="0" w:line="240" w:lineRule="auto"/>
        <w:rPr>
          <w:rFonts w:ascii="Times New Roman" w:hAnsi="Times New Roman" w:cs="Times New Roman"/>
          <w:bCs/>
          <w:sz w:val="28"/>
          <w:szCs w:val="28"/>
          <w:lang w:eastAsia="ar-SA"/>
        </w:rPr>
      </w:pPr>
    </w:p>
    <w:p w:rsidR="00D97264" w:rsidRPr="00F65010" w:rsidRDefault="00D97264" w:rsidP="00D97264">
      <w:pPr>
        <w:widowControl w:val="0"/>
        <w:tabs>
          <w:tab w:val="left" w:pos="426"/>
        </w:tabs>
        <w:spacing w:after="0" w:line="240" w:lineRule="auto"/>
        <w:jc w:val="center"/>
        <w:rPr>
          <w:rFonts w:ascii="Times New Roman" w:hAnsi="Times New Roman" w:cs="Times New Roman"/>
          <w:b/>
          <w:sz w:val="28"/>
          <w:szCs w:val="28"/>
        </w:rPr>
      </w:pPr>
      <w:r w:rsidRPr="00F65010">
        <w:rPr>
          <w:rFonts w:ascii="Times New Roman" w:hAnsi="Times New Roman" w:cs="Times New Roman"/>
          <w:b/>
          <w:sz w:val="28"/>
          <w:szCs w:val="28"/>
        </w:rPr>
        <w:t>Литература</w:t>
      </w:r>
    </w:p>
    <w:p w:rsidR="00D97264" w:rsidRPr="00146D9F" w:rsidRDefault="00D97264" w:rsidP="00D97264">
      <w:pPr>
        <w:widowControl w:val="0"/>
        <w:numPr>
          <w:ilvl w:val="0"/>
          <w:numId w:val="63"/>
        </w:numPr>
        <w:tabs>
          <w:tab w:val="clear" w:pos="0"/>
          <w:tab w:val="left" w:pos="993"/>
        </w:tabs>
        <w:suppressAutoHyphens/>
        <w:spacing w:after="0" w:line="240" w:lineRule="auto"/>
        <w:ind w:left="0" w:firstLine="709"/>
        <w:rPr>
          <w:rFonts w:ascii="Times New Roman" w:hAnsi="Times New Roman" w:cs="Times New Roman"/>
          <w:sz w:val="28"/>
          <w:szCs w:val="28"/>
          <w:lang w:val="en-US"/>
        </w:rPr>
      </w:pPr>
      <w:r w:rsidRPr="00F65010">
        <w:rPr>
          <w:rFonts w:ascii="Times New Roman" w:hAnsi="Times New Roman" w:cs="Times New Roman"/>
          <w:sz w:val="28"/>
          <w:szCs w:val="28"/>
        </w:rPr>
        <w:t xml:space="preserve">Каким стал 2025 год для малого и среднего бизнеса: исследование Сбера. </w:t>
      </w:r>
      <w:r w:rsidRPr="00146D9F">
        <w:rPr>
          <w:rFonts w:ascii="Times New Roman" w:hAnsi="Times New Roman" w:cs="Times New Roman"/>
          <w:sz w:val="28"/>
          <w:szCs w:val="28"/>
          <w:lang w:val="en-US"/>
        </w:rPr>
        <w:t>URL: https://sberbusiness.live/publications/kakim-stal-2025-god-dlya-malogo-i-srednego-biznesa-issledovanie-sbera</w:t>
      </w:r>
    </w:p>
    <w:p w:rsidR="00D97264" w:rsidRPr="00F65010" w:rsidRDefault="00D97264" w:rsidP="00D97264">
      <w:pPr>
        <w:widowControl w:val="0"/>
        <w:numPr>
          <w:ilvl w:val="0"/>
          <w:numId w:val="63"/>
        </w:numPr>
        <w:tabs>
          <w:tab w:val="clear" w:pos="0"/>
          <w:tab w:val="left" w:pos="993"/>
        </w:tabs>
        <w:suppressAutoHyphens/>
        <w:spacing w:after="0" w:line="240" w:lineRule="auto"/>
        <w:ind w:left="0" w:firstLine="709"/>
        <w:rPr>
          <w:rFonts w:ascii="Times New Roman" w:hAnsi="Times New Roman" w:cs="Times New Roman"/>
          <w:sz w:val="28"/>
          <w:szCs w:val="28"/>
        </w:rPr>
      </w:pPr>
      <w:r w:rsidRPr="00F65010">
        <w:rPr>
          <w:rFonts w:ascii="Times New Roman" w:hAnsi="Times New Roman" w:cs="Times New Roman"/>
          <w:sz w:val="28"/>
          <w:szCs w:val="28"/>
        </w:rPr>
        <w:t>Шайдулина В.К. Цифровые сервисы в деятельности предприятия: Новые возможности // Экономика: Теория и практика. 2019. №1 (53). С. 46-51.</w:t>
      </w:r>
    </w:p>
    <w:p w:rsidR="00D97264" w:rsidRPr="00146D9F" w:rsidRDefault="00D97264" w:rsidP="00D97264">
      <w:pPr>
        <w:widowControl w:val="0"/>
        <w:numPr>
          <w:ilvl w:val="0"/>
          <w:numId w:val="63"/>
        </w:numPr>
        <w:tabs>
          <w:tab w:val="clear" w:pos="0"/>
          <w:tab w:val="left" w:pos="993"/>
        </w:tabs>
        <w:suppressAutoHyphens/>
        <w:spacing w:after="0" w:line="240" w:lineRule="auto"/>
        <w:ind w:left="0" w:firstLine="709"/>
        <w:rPr>
          <w:rFonts w:ascii="Times New Roman" w:hAnsi="Times New Roman" w:cs="Times New Roman"/>
          <w:sz w:val="28"/>
          <w:szCs w:val="28"/>
          <w:lang w:val="en-US"/>
        </w:rPr>
      </w:pPr>
      <w:r w:rsidRPr="00F65010">
        <w:rPr>
          <w:rFonts w:ascii="Times New Roman" w:hAnsi="Times New Roman" w:cs="Times New Roman"/>
          <w:sz w:val="28"/>
          <w:szCs w:val="28"/>
        </w:rPr>
        <w:t xml:space="preserve">Архитектура современных веб-сервисов и способы их защиты. </w:t>
      </w:r>
      <w:r w:rsidRPr="00146D9F">
        <w:rPr>
          <w:rFonts w:ascii="Times New Roman" w:hAnsi="Times New Roman" w:cs="Times New Roman"/>
          <w:sz w:val="28"/>
          <w:szCs w:val="28"/>
          <w:lang w:val="en-US"/>
        </w:rPr>
        <w:t xml:space="preserve">URL: </w:t>
      </w:r>
      <w:r w:rsidRPr="00146D9F">
        <w:rPr>
          <w:rStyle w:val="a3"/>
          <w:rFonts w:ascii="Times New Roman" w:hAnsi="Times New Roman" w:cs="Times New Roman"/>
          <w:color w:val="000000" w:themeColor="text1"/>
          <w:sz w:val="28"/>
          <w:szCs w:val="28"/>
          <w:u w:val="none"/>
          <w:lang w:val="en-US"/>
        </w:rPr>
        <w:t>https://www.anti-malware.ru/analytics/Technology_Analysis/Architecture-of-modern-web-services</w:t>
      </w:r>
    </w:p>
    <w:p w:rsidR="00D97264" w:rsidRPr="00F65010" w:rsidRDefault="00D97264" w:rsidP="00D97264">
      <w:pPr>
        <w:widowControl w:val="0"/>
        <w:numPr>
          <w:ilvl w:val="0"/>
          <w:numId w:val="63"/>
        </w:numPr>
        <w:tabs>
          <w:tab w:val="clear" w:pos="0"/>
          <w:tab w:val="left" w:pos="993"/>
        </w:tabs>
        <w:suppressAutoHyphens/>
        <w:spacing w:after="0" w:line="240" w:lineRule="auto"/>
        <w:ind w:left="0" w:firstLine="709"/>
        <w:rPr>
          <w:rFonts w:ascii="Times New Roman" w:hAnsi="Times New Roman" w:cs="Times New Roman"/>
          <w:sz w:val="28"/>
          <w:szCs w:val="28"/>
        </w:rPr>
      </w:pPr>
      <w:r w:rsidRPr="00F65010">
        <w:rPr>
          <w:rFonts w:ascii="Times New Roman" w:hAnsi="Times New Roman" w:cs="Times New Roman"/>
          <w:sz w:val="28"/>
          <w:szCs w:val="28"/>
        </w:rPr>
        <w:t>Пантюхин М.А. Роль API в интеграции современных веб-сервисов и приложений // Научный аспект №5. 2024. – Информ. Технологии. URL: https://na-journal.ru/5-2024-informacionnye-tekhnologii/12716-rol-api-v-integracii-sovremennyh-veb-servisov-i-prilojenii</w:t>
      </w:r>
    </w:p>
    <w:p w:rsidR="00D97264" w:rsidRPr="00146D9F" w:rsidRDefault="00D97264" w:rsidP="00D97264">
      <w:pPr>
        <w:widowControl w:val="0"/>
        <w:numPr>
          <w:ilvl w:val="0"/>
          <w:numId w:val="63"/>
        </w:numPr>
        <w:tabs>
          <w:tab w:val="clear" w:pos="0"/>
          <w:tab w:val="left" w:pos="993"/>
        </w:tabs>
        <w:suppressAutoHyphens/>
        <w:spacing w:after="0" w:line="240" w:lineRule="auto"/>
        <w:ind w:left="0" w:firstLine="709"/>
        <w:rPr>
          <w:rFonts w:ascii="Times New Roman" w:hAnsi="Times New Roman" w:cs="Times New Roman"/>
          <w:color w:val="000000" w:themeColor="text1"/>
          <w:sz w:val="28"/>
          <w:szCs w:val="28"/>
        </w:rPr>
      </w:pPr>
      <w:r w:rsidRPr="00146D9F">
        <w:rPr>
          <w:rFonts w:ascii="Times New Roman" w:hAnsi="Times New Roman" w:cs="Times New Roman"/>
          <w:color w:val="000000" w:themeColor="text1"/>
          <w:sz w:val="28"/>
          <w:szCs w:val="28"/>
        </w:rPr>
        <w:lastRenderedPageBreak/>
        <w:t>Generics: типизированные классы. URL: https://javarush.com/quests/lectures/jru.questcollections.level05.lecture07</w:t>
      </w:r>
    </w:p>
    <w:p w:rsidR="00D97264" w:rsidRPr="00146D9F" w:rsidRDefault="00D97264" w:rsidP="00D97264">
      <w:pPr>
        <w:widowControl w:val="0"/>
        <w:numPr>
          <w:ilvl w:val="0"/>
          <w:numId w:val="63"/>
        </w:numPr>
        <w:tabs>
          <w:tab w:val="clear" w:pos="0"/>
          <w:tab w:val="left" w:pos="993"/>
        </w:tabs>
        <w:suppressAutoHyphens/>
        <w:spacing w:after="0" w:line="240" w:lineRule="auto"/>
        <w:ind w:left="0" w:firstLine="709"/>
        <w:rPr>
          <w:rFonts w:ascii="Times New Roman" w:hAnsi="Times New Roman" w:cs="Times New Roman"/>
          <w:sz w:val="28"/>
          <w:szCs w:val="28"/>
          <w:lang w:val="en-US"/>
        </w:rPr>
      </w:pPr>
      <w:r w:rsidRPr="00F65010">
        <w:rPr>
          <w:rFonts w:ascii="Times New Roman" w:hAnsi="Times New Roman" w:cs="Times New Roman"/>
          <w:sz w:val="28"/>
          <w:szCs w:val="28"/>
        </w:rPr>
        <w:t xml:space="preserve">От REST к grpc и GraphQl: современный подход к API. </w:t>
      </w:r>
      <w:r w:rsidRPr="00146D9F">
        <w:rPr>
          <w:rFonts w:ascii="Times New Roman" w:hAnsi="Times New Roman" w:cs="Times New Roman"/>
          <w:sz w:val="28"/>
          <w:szCs w:val="28"/>
          <w:lang w:val="en-US"/>
        </w:rPr>
        <w:t xml:space="preserve">URL: </w:t>
      </w:r>
      <w:r w:rsidRPr="00262D0F">
        <w:rPr>
          <w:rFonts w:ascii="Times New Roman" w:hAnsi="Times New Roman" w:cs="Times New Roman"/>
          <w:sz w:val="28"/>
          <w:szCs w:val="28"/>
          <w:lang w:val="en-US"/>
        </w:rPr>
        <w:t>https://habr.com/ru/articles/961000/</w:t>
      </w:r>
    </w:p>
    <w:p w:rsidR="00D97264" w:rsidRPr="00F65010" w:rsidRDefault="00D97264" w:rsidP="00D97264">
      <w:pPr>
        <w:widowControl w:val="0"/>
        <w:numPr>
          <w:ilvl w:val="0"/>
          <w:numId w:val="63"/>
        </w:numPr>
        <w:tabs>
          <w:tab w:val="clear" w:pos="0"/>
          <w:tab w:val="left" w:pos="993"/>
        </w:tabs>
        <w:suppressAutoHyphens/>
        <w:spacing w:after="0" w:line="240" w:lineRule="auto"/>
        <w:ind w:left="0" w:firstLine="709"/>
        <w:rPr>
          <w:rFonts w:ascii="Times New Roman" w:hAnsi="Times New Roman" w:cs="Times New Roman"/>
          <w:sz w:val="28"/>
          <w:szCs w:val="28"/>
        </w:rPr>
      </w:pPr>
      <w:r w:rsidRPr="00F65010">
        <w:rPr>
          <w:rFonts w:ascii="Times New Roman" w:hAnsi="Times New Roman" w:cs="Times New Roman"/>
          <w:sz w:val="28"/>
          <w:szCs w:val="28"/>
        </w:rPr>
        <w:t>Поляков И.А. Анализ сервисов хостинга для Git // Теория и практика современной науки. 2025. №10 (124). С. 120-127.</w:t>
      </w:r>
    </w:p>
    <w:p w:rsidR="00D97264" w:rsidRPr="00DC5739" w:rsidRDefault="00D97264" w:rsidP="00D97264">
      <w:pPr>
        <w:rPr>
          <w:rFonts w:ascii="Times New Roman" w:hAnsi="Times New Roman" w:cs="Times New Roman"/>
          <w:sz w:val="28"/>
          <w:szCs w:val="28"/>
          <w:lang w:val="en-US"/>
        </w:rPr>
      </w:pPr>
      <w:r w:rsidRPr="00DC5739">
        <w:rPr>
          <w:rFonts w:ascii="Times New Roman" w:hAnsi="Times New Roman" w:cs="Times New Roman"/>
          <w:sz w:val="28"/>
          <w:szCs w:val="28"/>
          <w:lang w:val="en-US"/>
        </w:rPr>
        <w:br w:type="page"/>
      </w:r>
    </w:p>
    <w:p w:rsidR="00D97264" w:rsidRPr="00DE6194" w:rsidRDefault="00D97264" w:rsidP="00D97264">
      <w:pPr>
        <w:pStyle w:val="1"/>
        <w:spacing w:before="0" w:after="0" w:line="240" w:lineRule="auto"/>
        <w:jc w:val="center"/>
        <w:rPr>
          <w:rFonts w:ascii="Times New Roman" w:hAnsi="Times New Roman" w:cs="Times New Roman"/>
          <w:b/>
          <w:sz w:val="28"/>
          <w:szCs w:val="28"/>
        </w:rPr>
      </w:pPr>
      <w:bookmarkStart w:id="100" w:name="_Toc222214226"/>
      <w:r w:rsidRPr="00DE6194">
        <w:rPr>
          <w:rFonts w:ascii="Times New Roman" w:hAnsi="Times New Roman" w:cs="Times New Roman"/>
          <w:b/>
          <w:sz w:val="28"/>
          <w:szCs w:val="28"/>
        </w:rPr>
        <w:lastRenderedPageBreak/>
        <w:t>РАЗДЕЛ</w:t>
      </w:r>
      <w:r>
        <w:rPr>
          <w:rFonts w:ascii="Times New Roman" w:hAnsi="Times New Roman" w:cs="Times New Roman"/>
          <w:b/>
          <w:sz w:val="28"/>
          <w:szCs w:val="28"/>
        </w:rPr>
        <w:t xml:space="preserve"> 3 </w:t>
      </w:r>
      <w:r>
        <w:rPr>
          <w:rFonts w:ascii="Times New Roman" w:hAnsi="Times New Roman" w:cs="Times New Roman"/>
          <w:b/>
          <w:sz w:val="28"/>
          <w:szCs w:val="28"/>
        </w:rPr>
        <w:br/>
        <w:t>УПРАВЛЕНИЕ ПРОГРАММНЫМ ИНЖИНИРИНГОМ</w:t>
      </w:r>
      <w:bookmarkEnd w:id="100"/>
    </w:p>
    <w:p w:rsidR="00D97264" w:rsidRDefault="00D97264" w:rsidP="00D97264">
      <w:pPr>
        <w:spacing w:after="0" w:line="240" w:lineRule="auto"/>
        <w:rPr>
          <w:rFonts w:ascii="Times New Roman" w:hAnsi="Times New Roman" w:cs="Times New Roman"/>
          <w:sz w:val="28"/>
          <w:szCs w:val="28"/>
        </w:rPr>
      </w:pPr>
    </w:p>
    <w:p w:rsidR="00D97264" w:rsidRDefault="00D97264" w:rsidP="00D97264">
      <w:pPr>
        <w:spacing w:after="0" w:line="240" w:lineRule="auto"/>
        <w:rPr>
          <w:rFonts w:ascii="Times New Roman" w:hAnsi="Times New Roman" w:cs="Times New Roman"/>
          <w:sz w:val="28"/>
          <w:szCs w:val="28"/>
        </w:rPr>
      </w:pPr>
      <w:r w:rsidRPr="00FF42FC">
        <w:rPr>
          <w:rFonts w:ascii="Times New Roman" w:hAnsi="Times New Roman" w:cs="Times New Roman"/>
          <w:sz w:val="28"/>
          <w:szCs w:val="28"/>
        </w:rPr>
        <w:t>УДК 681.5.013</w:t>
      </w:r>
    </w:p>
    <w:p w:rsidR="00D97264" w:rsidRPr="00EF67C4"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101" w:name="_Toc222214227"/>
      <w:r w:rsidRPr="00EF67C4">
        <w:rPr>
          <w:rFonts w:ascii="Times New Roman" w:eastAsia="Times New Roman" w:hAnsi="Times New Roman" w:cs="Times New Roman"/>
          <w:smallCaps w:val="0"/>
          <w:spacing w:val="0"/>
        </w:rPr>
        <w:t>Н.Ю. Ефремов, В.Ф. Барабанов, А.К. Муконин</w:t>
      </w:r>
      <w:bookmarkEnd w:id="101"/>
    </w:p>
    <w:p w:rsidR="00D97264" w:rsidRPr="005D676B" w:rsidRDefault="00D97264" w:rsidP="00D97264">
      <w:pPr>
        <w:spacing w:after="0" w:line="240" w:lineRule="auto"/>
        <w:jc w:val="center"/>
        <w:rPr>
          <w:rFonts w:ascii="Times New Roman" w:hAnsi="Times New Roman" w:cs="Times New Roman"/>
          <w:sz w:val="28"/>
          <w:szCs w:val="28"/>
        </w:rPr>
      </w:pPr>
    </w:p>
    <w:p w:rsidR="00D97264" w:rsidRPr="002E1777" w:rsidRDefault="00D97264" w:rsidP="00D97264">
      <w:pPr>
        <w:spacing w:after="0" w:line="240" w:lineRule="auto"/>
        <w:jc w:val="center"/>
        <w:rPr>
          <w:rFonts w:ascii="Times New Roman" w:hAnsi="Times New Roman" w:cs="Times New Roman"/>
          <w:sz w:val="28"/>
          <w:szCs w:val="28"/>
        </w:rPr>
      </w:pPr>
      <w:r w:rsidRPr="002E1777">
        <w:rPr>
          <w:rFonts w:ascii="Times New Roman" w:hAnsi="Times New Roman" w:cs="Times New Roman"/>
          <w:sz w:val="28"/>
          <w:szCs w:val="28"/>
        </w:rPr>
        <w:t>Воронежский государственный технический университет</w:t>
      </w:r>
      <w:r>
        <w:rPr>
          <w:rFonts w:ascii="Times New Roman" w:hAnsi="Times New Roman" w:cs="Times New Roman"/>
          <w:sz w:val="28"/>
          <w:szCs w:val="28"/>
        </w:rPr>
        <w:t>, Воронеж, Россия</w:t>
      </w:r>
    </w:p>
    <w:p w:rsidR="00D97264" w:rsidRPr="002E1777" w:rsidRDefault="00D97264" w:rsidP="00D97264">
      <w:pPr>
        <w:spacing w:after="0" w:line="240" w:lineRule="auto"/>
        <w:jc w:val="center"/>
        <w:rPr>
          <w:rFonts w:ascii="Times New Roman" w:hAnsi="Times New Roman" w:cs="Times New Roman"/>
          <w:sz w:val="28"/>
          <w:szCs w:val="28"/>
        </w:rPr>
      </w:pPr>
    </w:p>
    <w:p w:rsidR="00D97264" w:rsidRPr="00373A0A"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102" w:name="_Toc222214228"/>
      <w:r w:rsidRPr="00373A0A">
        <w:rPr>
          <w:rFonts w:ascii="Times New Roman" w:eastAsia="Times New Roman" w:hAnsi="Times New Roman" w:cs="Times New Roman"/>
          <w:b/>
          <w:smallCaps w:val="0"/>
          <w:spacing w:val="0"/>
        </w:rPr>
        <w:t xml:space="preserve">РАЗРАБОТКА АППАРАТНО-ПРОГРАММНОЙ СИСТЕМЫ УПРАВЛЕНИЯ ИСПОЛНИТЕЛЬНЫМИ МЕХАНИЗМАМИ </w:t>
      </w:r>
      <w:r>
        <w:rPr>
          <w:rFonts w:ascii="Times New Roman" w:eastAsia="Times New Roman" w:hAnsi="Times New Roman" w:cs="Times New Roman"/>
          <w:b/>
          <w:smallCaps w:val="0"/>
          <w:spacing w:val="0"/>
        </w:rPr>
        <w:br/>
      </w:r>
      <w:r w:rsidRPr="00373A0A">
        <w:rPr>
          <w:rFonts w:ascii="Times New Roman" w:eastAsia="Times New Roman" w:hAnsi="Times New Roman" w:cs="Times New Roman"/>
          <w:b/>
          <w:smallCaps w:val="0"/>
          <w:spacing w:val="0"/>
        </w:rPr>
        <w:t>МАЛОЙ МОЩНОСТИ</w:t>
      </w:r>
      <w:bookmarkEnd w:id="102"/>
    </w:p>
    <w:p w:rsidR="00D97264" w:rsidRPr="002E1777" w:rsidRDefault="00D97264" w:rsidP="00D97264">
      <w:pPr>
        <w:pStyle w:val="aff"/>
        <w:spacing w:after="0"/>
        <w:ind w:firstLine="0"/>
        <w:jc w:val="center"/>
      </w:pPr>
    </w:p>
    <w:p w:rsidR="00D97264" w:rsidRPr="00D944A0" w:rsidRDefault="00D97264" w:rsidP="00D97264">
      <w:pPr>
        <w:pStyle w:val="afd"/>
        <w:ind w:left="0" w:firstLine="709"/>
        <w:rPr>
          <w:iCs/>
          <w:sz w:val="22"/>
          <w:szCs w:val="22"/>
        </w:rPr>
      </w:pPr>
      <w:r>
        <w:rPr>
          <w:i/>
          <w:iCs/>
          <w:sz w:val="22"/>
          <w:szCs w:val="22"/>
        </w:rPr>
        <w:t xml:space="preserve">Аннотация: </w:t>
      </w:r>
      <w:r w:rsidRPr="00D944A0">
        <w:rPr>
          <w:iCs/>
          <w:sz w:val="22"/>
          <w:szCs w:val="22"/>
        </w:rPr>
        <w:t xml:space="preserve">статья посвящена разработке аппаратно-программной системы управления исполнительными механизмами малой мощности, реализованной на базе микроконтроллера STM32. </w:t>
      </w:r>
      <w:proofErr w:type="gramStart"/>
      <w:r w:rsidRPr="00D944A0">
        <w:rPr>
          <w:iCs/>
          <w:sz w:val="22"/>
          <w:szCs w:val="22"/>
        </w:rPr>
        <w:t>Рассматриваются</w:t>
      </w:r>
      <w:proofErr w:type="gramEnd"/>
      <w:r w:rsidRPr="00D944A0">
        <w:rPr>
          <w:iCs/>
          <w:sz w:val="22"/>
          <w:szCs w:val="22"/>
        </w:rPr>
        <w:t xml:space="preserve"> архитектура аппаратной части и программного обеспечения системы управления, принципы взаимодействия программных и аппаратных компонентов, а также особенности реализации алгоритмов управления исполнительными механизмами в среде STM32CubeIDE. Представлены результаты экспериментальных исследований разработанной системы, подтверждающие е</w:t>
      </w:r>
      <w:r>
        <w:rPr>
          <w:iCs/>
          <w:sz w:val="22"/>
          <w:szCs w:val="22"/>
        </w:rPr>
        <w:t>е</w:t>
      </w:r>
      <w:r w:rsidRPr="00D944A0">
        <w:rPr>
          <w:iCs/>
          <w:sz w:val="22"/>
          <w:szCs w:val="22"/>
        </w:rPr>
        <w:t xml:space="preserve"> работоспособность и эффективность.</w:t>
      </w:r>
    </w:p>
    <w:p w:rsidR="00D97264" w:rsidRPr="00D944A0" w:rsidRDefault="00D97264" w:rsidP="00D97264">
      <w:pPr>
        <w:pStyle w:val="aff"/>
        <w:spacing w:after="0"/>
        <w:rPr>
          <w:iCs/>
          <w:sz w:val="22"/>
          <w:szCs w:val="22"/>
        </w:rPr>
      </w:pPr>
      <w:r w:rsidRPr="00644CE8">
        <w:rPr>
          <w:i/>
          <w:iCs/>
          <w:sz w:val="22"/>
          <w:szCs w:val="22"/>
        </w:rPr>
        <w:t xml:space="preserve">Ключевые слова: </w:t>
      </w:r>
      <w:r>
        <w:rPr>
          <w:iCs/>
          <w:sz w:val="22"/>
          <w:szCs w:val="22"/>
        </w:rPr>
        <w:t>аппаратно-программная система</w:t>
      </w:r>
      <w:r w:rsidR="002B71F9">
        <w:rPr>
          <w:iCs/>
          <w:sz w:val="22"/>
          <w:szCs w:val="22"/>
        </w:rPr>
        <w:t>,</w:t>
      </w:r>
      <w:r>
        <w:rPr>
          <w:iCs/>
          <w:sz w:val="22"/>
          <w:szCs w:val="22"/>
        </w:rPr>
        <w:t xml:space="preserve"> система управления, исполнительные механизмы, микроконтроллер STM32,</w:t>
      </w:r>
      <w:r w:rsidRPr="00D944A0">
        <w:rPr>
          <w:iCs/>
          <w:sz w:val="22"/>
          <w:szCs w:val="22"/>
        </w:rPr>
        <w:t xml:space="preserve"> датчики</w:t>
      </w:r>
      <w:r>
        <w:rPr>
          <w:iCs/>
          <w:sz w:val="22"/>
          <w:szCs w:val="22"/>
        </w:rPr>
        <w:t xml:space="preserve"> Холла, язык программирования СИ,</w:t>
      </w:r>
      <w:r w:rsidRPr="00D944A0">
        <w:rPr>
          <w:iCs/>
          <w:sz w:val="22"/>
          <w:szCs w:val="22"/>
        </w:rPr>
        <w:t xml:space="preserve"> экспериментальные исследования.</w:t>
      </w:r>
    </w:p>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spacing w:after="0" w:line="240" w:lineRule="auto"/>
        <w:ind w:firstLine="709"/>
        <w:rPr>
          <w:rFonts w:ascii="Times New Roman" w:hAnsi="Times New Roman" w:cs="Times New Roman"/>
          <w:spacing w:val="-4"/>
          <w:sz w:val="28"/>
          <w:szCs w:val="32"/>
        </w:rPr>
      </w:pPr>
      <w:r w:rsidRPr="00734CE4">
        <w:rPr>
          <w:rFonts w:ascii="Times New Roman" w:hAnsi="Times New Roman" w:cs="Times New Roman"/>
          <w:sz w:val="28"/>
          <w:szCs w:val="28"/>
        </w:rPr>
        <w:t>Современные системы управления исполнительными механизмами характеризуются разнообразием конструктивных и функциональных решений. При этом, несмотря на различия в реализации, большинство систем управления имеют общие принципы построения, включающие типовые элементы, их функциональные взаимосвязи и общую концепцию функционирования. Указанные особенности могут быть представлены</w:t>
      </w:r>
      <w:r>
        <w:rPr>
          <w:rFonts w:ascii="Times New Roman" w:hAnsi="Times New Roman" w:cs="Times New Roman"/>
          <w:sz w:val="28"/>
          <w:szCs w:val="28"/>
        </w:rPr>
        <w:t xml:space="preserve"> на рисунке 1</w:t>
      </w:r>
      <w:r w:rsidRPr="00734CE4">
        <w:rPr>
          <w:rFonts w:ascii="Times New Roman" w:hAnsi="Times New Roman" w:cs="Times New Roman"/>
          <w:sz w:val="28"/>
          <w:szCs w:val="28"/>
        </w:rPr>
        <w:t xml:space="preserve"> в виде обобщ</w:t>
      </w:r>
      <w:r>
        <w:rPr>
          <w:rFonts w:ascii="Times New Roman" w:hAnsi="Times New Roman" w:cs="Times New Roman"/>
          <w:sz w:val="28"/>
          <w:szCs w:val="28"/>
        </w:rPr>
        <w:t>е</w:t>
      </w:r>
      <w:r w:rsidRPr="00734CE4">
        <w:rPr>
          <w:rFonts w:ascii="Times New Roman" w:hAnsi="Times New Roman" w:cs="Times New Roman"/>
          <w:sz w:val="28"/>
          <w:szCs w:val="28"/>
        </w:rPr>
        <w:t xml:space="preserve">нной функциональной схемы системы управления </w:t>
      </w:r>
      <w:r w:rsidRPr="00727C09">
        <w:rPr>
          <w:rFonts w:ascii="Times New Roman" w:hAnsi="Times New Roman" w:cs="Times New Roman"/>
          <w:spacing w:val="-4"/>
          <w:sz w:val="28"/>
          <w:szCs w:val="32"/>
        </w:rPr>
        <w:t>[1].</w:t>
      </w:r>
    </w:p>
    <w:p w:rsidR="00D97264" w:rsidRDefault="00D97264" w:rsidP="00D97264">
      <w:pPr>
        <w:spacing w:after="0" w:line="240" w:lineRule="auto"/>
        <w:jc w:val="center"/>
        <w:rPr>
          <w:rFonts w:ascii="Times New Roman" w:hAnsi="Times New Roman" w:cs="Times New Roman"/>
          <w:sz w:val="28"/>
          <w:szCs w:val="32"/>
        </w:rPr>
      </w:pPr>
      <w:r w:rsidRPr="008C79D9">
        <w:rPr>
          <w:noProof/>
          <w:lang w:bidi="ar-SA"/>
        </w:rPr>
        <w:drawing>
          <wp:inline distT="0" distB="0" distL="0" distR="0">
            <wp:extent cx="3019425" cy="2619375"/>
            <wp:effectExtent l="0" t="0" r="9525" b="9525"/>
            <wp:docPr id="49"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019875" cy="2619765"/>
                    </a:xfrm>
                    <a:prstGeom prst="rect">
                      <a:avLst/>
                    </a:prstGeom>
                  </pic:spPr>
                </pic:pic>
              </a:graphicData>
            </a:graphic>
          </wp:inline>
        </w:drawing>
      </w:r>
    </w:p>
    <w:p w:rsidR="00D97264" w:rsidRDefault="00D97264" w:rsidP="00D97264">
      <w:pPr>
        <w:spacing w:after="0" w:line="240" w:lineRule="auto"/>
        <w:jc w:val="center"/>
        <w:rPr>
          <w:rFonts w:ascii="Times New Roman" w:hAnsi="Times New Roman" w:cs="Times New Roman"/>
          <w:spacing w:val="-2"/>
          <w:sz w:val="28"/>
          <w:szCs w:val="28"/>
        </w:rPr>
      </w:pPr>
      <w:r w:rsidRPr="00F92A26">
        <w:rPr>
          <w:rFonts w:ascii="Times New Roman" w:hAnsi="Times New Roman" w:cs="Times New Roman"/>
          <w:spacing w:val="-2"/>
          <w:sz w:val="28"/>
          <w:szCs w:val="28"/>
        </w:rPr>
        <w:t>Рис</w:t>
      </w:r>
      <w:r>
        <w:rPr>
          <w:rFonts w:ascii="Times New Roman" w:hAnsi="Times New Roman" w:cs="Times New Roman"/>
          <w:spacing w:val="-2"/>
          <w:sz w:val="28"/>
          <w:szCs w:val="28"/>
        </w:rPr>
        <w:t>.</w:t>
      </w:r>
      <w:r w:rsidRPr="00F92A26">
        <w:rPr>
          <w:rFonts w:ascii="Times New Roman" w:hAnsi="Times New Roman" w:cs="Times New Roman"/>
          <w:spacing w:val="-2"/>
          <w:sz w:val="28"/>
          <w:szCs w:val="28"/>
        </w:rPr>
        <w:t>1</w:t>
      </w:r>
      <w:r>
        <w:rPr>
          <w:rFonts w:ascii="Times New Roman" w:hAnsi="Times New Roman" w:cs="Times New Roman"/>
          <w:spacing w:val="-3"/>
          <w:sz w:val="28"/>
          <w:szCs w:val="28"/>
        </w:rPr>
        <w:t>.</w:t>
      </w:r>
      <w:r w:rsidR="002B71F9">
        <w:rPr>
          <w:rFonts w:ascii="Times New Roman" w:hAnsi="Times New Roman" w:cs="Times New Roman"/>
          <w:spacing w:val="-3"/>
          <w:sz w:val="28"/>
          <w:szCs w:val="28"/>
        </w:rPr>
        <w:t xml:space="preserve"> </w:t>
      </w:r>
      <w:r w:rsidRPr="00F92A26">
        <w:rPr>
          <w:rFonts w:ascii="Times New Roman" w:hAnsi="Times New Roman" w:cs="Times New Roman"/>
          <w:spacing w:val="-2"/>
          <w:sz w:val="28"/>
          <w:szCs w:val="28"/>
        </w:rPr>
        <w:t>Обобщенная</w:t>
      </w:r>
      <w:r w:rsidR="002B71F9">
        <w:rPr>
          <w:rFonts w:ascii="Times New Roman" w:hAnsi="Times New Roman" w:cs="Times New Roman"/>
          <w:spacing w:val="-2"/>
          <w:sz w:val="28"/>
          <w:szCs w:val="28"/>
        </w:rPr>
        <w:t xml:space="preserve"> </w:t>
      </w:r>
      <w:r w:rsidRPr="00F92A26">
        <w:rPr>
          <w:rFonts w:ascii="Times New Roman" w:hAnsi="Times New Roman" w:cs="Times New Roman"/>
          <w:spacing w:val="-2"/>
          <w:sz w:val="28"/>
          <w:szCs w:val="28"/>
        </w:rPr>
        <w:t>функциональная</w:t>
      </w:r>
      <w:r w:rsidR="002B71F9">
        <w:rPr>
          <w:rFonts w:ascii="Times New Roman" w:hAnsi="Times New Roman" w:cs="Times New Roman"/>
          <w:spacing w:val="-2"/>
          <w:sz w:val="28"/>
          <w:szCs w:val="28"/>
        </w:rPr>
        <w:t xml:space="preserve"> </w:t>
      </w:r>
      <w:r w:rsidRPr="00F92A26">
        <w:rPr>
          <w:rFonts w:ascii="Times New Roman" w:hAnsi="Times New Roman" w:cs="Times New Roman"/>
          <w:spacing w:val="-2"/>
          <w:sz w:val="28"/>
          <w:szCs w:val="28"/>
        </w:rPr>
        <w:t>схема</w:t>
      </w:r>
      <w:r w:rsidR="002B71F9">
        <w:rPr>
          <w:rFonts w:ascii="Times New Roman" w:hAnsi="Times New Roman" w:cs="Times New Roman"/>
          <w:spacing w:val="-2"/>
          <w:sz w:val="28"/>
          <w:szCs w:val="28"/>
        </w:rPr>
        <w:t xml:space="preserve"> </w:t>
      </w:r>
      <w:proofErr w:type="gramStart"/>
      <w:r w:rsidRPr="00F92A26">
        <w:rPr>
          <w:rFonts w:ascii="Times New Roman" w:hAnsi="Times New Roman" w:cs="Times New Roman"/>
          <w:spacing w:val="-2"/>
          <w:sz w:val="28"/>
          <w:szCs w:val="28"/>
        </w:rPr>
        <w:t>регулируемого</w:t>
      </w:r>
      <w:proofErr w:type="gramEnd"/>
    </w:p>
    <w:p w:rsidR="00D97264" w:rsidRDefault="00D97264" w:rsidP="00D97264">
      <w:pPr>
        <w:spacing w:after="0" w:line="240" w:lineRule="auto"/>
        <w:jc w:val="center"/>
        <w:rPr>
          <w:rFonts w:ascii="Times New Roman" w:hAnsi="Times New Roman" w:cs="Times New Roman"/>
          <w:spacing w:val="-2"/>
          <w:sz w:val="28"/>
          <w:szCs w:val="28"/>
        </w:rPr>
      </w:pPr>
      <w:r w:rsidRPr="00F92A26">
        <w:rPr>
          <w:rFonts w:ascii="Times New Roman" w:hAnsi="Times New Roman" w:cs="Times New Roman"/>
          <w:spacing w:val="-2"/>
          <w:sz w:val="28"/>
          <w:szCs w:val="28"/>
        </w:rPr>
        <w:t>синхронного</w:t>
      </w:r>
      <w:r w:rsidR="002B71F9">
        <w:rPr>
          <w:rFonts w:ascii="Times New Roman" w:hAnsi="Times New Roman" w:cs="Times New Roman"/>
          <w:spacing w:val="-2"/>
          <w:sz w:val="28"/>
          <w:szCs w:val="28"/>
        </w:rPr>
        <w:t xml:space="preserve"> </w:t>
      </w:r>
      <w:r w:rsidRPr="00F92A26">
        <w:rPr>
          <w:rFonts w:ascii="Times New Roman" w:hAnsi="Times New Roman" w:cs="Times New Roman"/>
          <w:spacing w:val="-2"/>
          <w:sz w:val="28"/>
          <w:szCs w:val="28"/>
        </w:rPr>
        <w:t>привода</w:t>
      </w:r>
    </w:p>
    <w:p w:rsidR="00D97264" w:rsidRPr="00F92A26" w:rsidRDefault="00D97264" w:rsidP="00D97264">
      <w:pPr>
        <w:spacing w:after="0" w:line="240" w:lineRule="auto"/>
        <w:jc w:val="center"/>
        <w:rPr>
          <w:rFonts w:ascii="Times New Roman" w:hAnsi="Times New Roman" w:cs="Times New Roman"/>
          <w:spacing w:val="-2"/>
          <w:sz w:val="28"/>
          <w:szCs w:val="28"/>
        </w:rPr>
      </w:pPr>
    </w:p>
    <w:p w:rsidR="00D97264" w:rsidRPr="0030066B" w:rsidRDefault="00D97264" w:rsidP="00D97264">
      <w:pPr>
        <w:spacing w:after="0" w:line="240" w:lineRule="auto"/>
        <w:ind w:firstLine="709"/>
        <w:rPr>
          <w:rFonts w:ascii="Times New Roman" w:hAnsi="Times New Roman" w:cs="Times New Roman"/>
          <w:sz w:val="28"/>
          <w:szCs w:val="28"/>
        </w:rPr>
      </w:pPr>
      <w:r w:rsidRPr="001D689E">
        <w:rPr>
          <w:rFonts w:ascii="Times New Roman" w:hAnsi="Times New Roman" w:cs="Times New Roman"/>
          <w:sz w:val="28"/>
          <w:szCs w:val="28"/>
        </w:rPr>
        <w:lastRenderedPageBreak/>
        <w:t xml:space="preserve">В рассматриваемой структуре питание системы осуществляется от </w:t>
      </w:r>
      <w:r>
        <w:rPr>
          <w:rFonts w:ascii="Times New Roman" w:hAnsi="Times New Roman" w:cs="Times New Roman"/>
          <w:sz w:val="28"/>
          <w:szCs w:val="28"/>
        </w:rPr>
        <w:t>сети</w:t>
      </w:r>
      <w:r w:rsidRPr="001D689E">
        <w:rPr>
          <w:rFonts w:ascii="Times New Roman" w:hAnsi="Times New Roman" w:cs="Times New Roman"/>
          <w:sz w:val="28"/>
          <w:szCs w:val="28"/>
        </w:rPr>
        <w:t xml:space="preserve"> переменного напряжения</w:t>
      </w:r>
      <w:r>
        <w:rPr>
          <w:rFonts w:ascii="Times New Roman" w:hAnsi="Times New Roman" w:cs="Times New Roman"/>
          <w:sz w:val="28"/>
          <w:szCs w:val="28"/>
        </w:rPr>
        <w:t xml:space="preserve"> (СПН)</w:t>
      </w:r>
      <w:r w:rsidRPr="001D689E">
        <w:rPr>
          <w:rFonts w:ascii="Times New Roman" w:hAnsi="Times New Roman" w:cs="Times New Roman"/>
          <w:sz w:val="28"/>
          <w:szCs w:val="28"/>
        </w:rPr>
        <w:t>. Электродвигатель</w:t>
      </w:r>
      <w:r>
        <w:rPr>
          <w:rFonts w:ascii="Times New Roman" w:hAnsi="Times New Roman" w:cs="Times New Roman"/>
          <w:sz w:val="28"/>
          <w:szCs w:val="28"/>
        </w:rPr>
        <w:t xml:space="preserve"> (М</w:t>
      </w:r>
      <w:proofErr w:type="gramStart"/>
      <w:r>
        <w:rPr>
          <w:rFonts w:ascii="Times New Roman" w:hAnsi="Times New Roman" w:cs="Times New Roman"/>
          <w:sz w:val="28"/>
          <w:szCs w:val="28"/>
        </w:rPr>
        <w:t>1</w:t>
      </w:r>
      <w:proofErr w:type="gramEnd"/>
      <w:r>
        <w:rPr>
          <w:rFonts w:ascii="Times New Roman" w:hAnsi="Times New Roman" w:cs="Times New Roman"/>
          <w:sz w:val="28"/>
          <w:szCs w:val="28"/>
        </w:rPr>
        <w:t>)</w:t>
      </w:r>
      <w:r w:rsidRPr="001D689E">
        <w:rPr>
          <w:rFonts w:ascii="Times New Roman" w:hAnsi="Times New Roman" w:cs="Times New Roman"/>
          <w:sz w:val="28"/>
          <w:szCs w:val="28"/>
        </w:rPr>
        <w:t xml:space="preserve"> питается через преобразовательное устройство, формирующее напряжение регулируемой амплитуды и частоты. В случае питания преобразовательного устройства от </w:t>
      </w:r>
      <w:r>
        <w:rPr>
          <w:rFonts w:ascii="Times New Roman" w:hAnsi="Times New Roman" w:cs="Times New Roman"/>
          <w:sz w:val="28"/>
          <w:szCs w:val="28"/>
        </w:rPr>
        <w:t>СПН</w:t>
      </w:r>
      <w:r w:rsidRPr="001D689E">
        <w:rPr>
          <w:rFonts w:ascii="Times New Roman" w:hAnsi="Times New Roman" w:cs="Times New Roman"/>
          <w:sz w:val="28"/>
          <w:szCs w:val="28"/>
        </w:rPr>
        <w:t xml:space="preserve"> оно реализуется в виде преобразователя частоты</w:t>
      </w:r>
      <w:r>
        <w:rPr>
          <w:rFonts w:ascii="Times New Roman" w:hAnsi="Times New Roman" w:cs="Times New Roman"/>
          <w:sz w:val="28"/>
          <w:szCs w:val="28"/>
        </w:rPr>
        <w:t xml:space="preserve"> (ПЧ)</w:t>
      </w:r>
      <w:r w:rsidRPr="001D689E">
        <w:rPr>
          <w:rFonts w:ascii="Times New Roman" w:hAnsi="Times New Roman" w:cs="Times New Roman"/>
          <w:sz w:val="28"/>
          <w:szCs w:val="28"/>
        </w:rPr>
        <w:t>. При использовании источника постоянного напряжения в качестве входного питания преобразователь выполняет функции автономного инвертора напряжения</w:t>
      </w:r>
      <w:r>
        <w:rPr>
          <w:rFonts w:ascii="Times New Roman" w:hAnsi="Times New Roman" w:cs="Times New Roman"/>
          <w:sz w:val="28"/>
          <w:szCs w:val="28"/>
        </w:rPr>
        <w:t xml:space="preserve"> (АИН), также называемым вентильным коммутатором.</w:t>
      </w:r>
    </w:p>
    <w:p w:rsidR="00D97264" w:rsidRDefault="00D97264" w:rsidP="00D97264">
      <w:pPr>
        <w:spacing w:after="0" w:line="240" w:lineRule="auto"/>
        <w:ind w:firstLine="709"/>
        <w:rPr>
          <w:rFonts w:ascii="Times New Roman" w:hAnsi="Times New Roman" w:cs="Times New Roman"/>
          <w:sz w:val="28"/>
          <w:szCs w:val="28"/>
        </w:rPr>
      </w:pPr>
      <w:r w:rsidRPr="00DA1B51">
        <w:rPr>
          <w:rFonts w:ascii="Times New Roman" w:hAnsi="Times New Roman" w:cs="Times New Roman"/>
          <w:sz w:val="28"/>
          <w:szCs w:val="28"/>
        </w:rPr>
        <w:t xml:space="preserve">Исполнительный механизм, как правило, представляет собой </w:t>
      </w:r>
      <w:r>
        <w:rPr>
          <w:rFonts w:ascii="Times New Roman" w:hAnsi="Times New Roman" w:cs="Times New Roman"/>
          <w:sz w:val="28"/>
          <w:szCs w:val="28"/>
        </w:rPr>
        <w:t>М</w:t>
      </w:r>
      <w:proofErr w:type="gramStart"/>
      <w:r>
        <w:rPr>
          <w:rFonts w:ascii="Times New Roman" w:hAnsi="Times New Roman" w:cs="Times New Roman"/>
          <w:sz w:val="28"/>
          <w:szCs w:val="28"/>
        </w:rPr>
        <w:t>1</w:t>
      </w:r>
      <w:proofErr w:type="gramEnd"/>
      <w:r w:rsidRPr="00DA1B51">
        <w:rPr>
          <w:rFonts w:ascii="Times New Roman" w:hAnsi="Times New Roman" w:cs="Times New Roman"/>
          <w:sz w:val="28"/>
          <w:szCs w:val="28"/>
        </w:rPr>
        <w:t xml:space="preserve"> с электромагнитным возбуждением. Питание обмотки возбуждения осуществляется от регулируемого источника напряжения</w:t>
      </w:r>
      <w:r>
        <w:rPr>
          <w:rFonts w:ascii="Times New Roman" w:hAnsi="Times New Roman" w:cs="Times New Roman"/>
          <w:sz w:val="28"/>
          <w:szCs w:val="28"/>
        </w:rPr>
        <w:t xml:space="preserve"> (РИН)</w:t>
      </w:r>
      <w:r w:rsidRPr="00DA1B51">
        <w:rPr>
          <w:rFonts w:ascii="Times New Roman" w:hAnsi="Times New Roman" w:cs="Times New Roman"/>
          <w:sz w:val="28"/>
          <w:szCs w:val="28"/>
        </w:rPr>
        <w:t>, параметры которого задаются системой управления. В системах управления мощности широкое распространение получили датчики Холла</w:t>
      </w:r>
      <w:r>
        <w:rPr>
          <w:rFonts w:ascii="Times New Roman" w:hAnsi="Times New Roman" w:cs="Times New Roman"/>
          <w:sz w:val="28"/>
          <w:szCs w:val="28"/>
        </w:rPr>
        <w:t xml:space="preserve"> (ДПР)</w:t>
      </w:r>
      <w:r w:rsidRPr="00DA1B51">
        <w:rPr>
          <w:rFonts w:ascii="Times New Roman" w:hAnsi="Times New Roman" w:cs="Times New Roman"/>
          <w:sz w:val="28"/>
          <w:szCs w:val="28"/>
        </w:rPr>
        <w:t>, применяемые для определения положения и скорости вращения р</w:t>
      </w:r>
      <w:r>
        <w:rPr>
          <w:rFonts w:ascii="Times New Roman" w:hAnsi="Times New Roman" w:cs="Times New Roman"/>
          <w:sz w:val="28"/>
          <w:szCs w:val="28"/>
        </w:rPr>
        <w:t>отора электрического двигателя.</w:t>
      </w:r>
    </w:p>
    <w:p w:rsidR="00D97264" w:rsidRDefault="00D97264" w:rsidP="00D97264">
      <w:pPr>
        <w:spacing w:after="0" w:line="240" w:lineRule="auto"/>
        <w:ind w:firstLine="709"/>
        <w:rPr>
          <w:rFonts w:ascii="Times New Roman" w:hAnsi="Times New Roman" w:cs="Times New Roman"/>
          <w:sz w:val="28"/>
          <w:szCs w:val="28"/>
        </w:rPr>
      </w:pPr>
      <w:r w:rsidRPr="00AE29A1">
        <w:rPr>
          <w:rFonts w:ascii="Times New Roman" w:hAnsi="Times New Roman" w:cs="Times New Roman"/>
          <w:sz w:val="28"/>
          <w:szCs w:val="28"/>
        </w:rPr>
        <w:t>Рассмотренная схема является обобщенной, в частных случаях могут отсутствовать те или иные элементы, например</w:t>
      </w:r>
      <w:r>
        <w:rPr>
          <w:rFonts w:ascii="Times New Roman" w:hAnsi="Times New Roman" w:cs="Times New Roman"/>
          <w:sz w:val="28"/>
          <w:szCs w:val="28"/>
        </w:rPr>
        <w:t>,</w:t>
      </w:r>
      <w:r w:rsidRPr="00AE29A1">
        <w:rPr>
          <w:rFonts w:ascii="Times New Roman" w:hAnsi="Times New Roman" w:cs="Times New Roman"/>
          <w:sz w:val="28"/>
          <w:szCs w:val="28"/>
        </w:rPr>
        <w:t xml:space="preserve"> БИТ и ИТВ.</w:t>
      </w:r>
    </w:p>
    <w:p w:rsidR="00D97264" w:rsidRDefault="00D97264" w:rsidP="00D97264">
      <w:pPr>
        <w:spacing w:after="0" w:line="240" w:lineRule="auto"/>
        <w:ind w:firstLine="709"/>
        <w:rPr>
          <w:rFonts w:ascii="Times New Roman" w:hAnsi="Times New Roman" w:cs="Times New Roman"/>
          <w:sz w:val="28"/>
          <w:szCs w:val="28"/>
        </w:rPr>
      </w:pPr>
      <w:r w:rsidRPr="007B656D">
        <w:rPr>
          <w:rFonts w:ascii="Times New Roman" w:hAnsi="Times New Roman" w:cs="Times New Roman"/>
          <w:sz w:val="28"/>
          <w:szCs w:val="28"/>
        </w:rPr>
        <w:t xml:space="preserve">Построим модель </w:t>
      </w:r>
      <w:r>
        <w:rPr>
          <w:rFonts w:ascii="Times New Roman" w:hAnsi="Times New Roman" w:cs="Times New Roman"/>
          <w:sz w:val="28"/>
          <w:szCs w:val="28"/>
        </w:rPr>
        <w:t xml:space="preserve">исполнительного механизма, представленного в виде </w:t>
      </w:r>
      <w:r w:rsidRPr="007B656D">
        <w:rPr>
          <w:rFonts w:ascii="Times New Roman" w:hAnsi="Times New Roman" w:cs="Times New Roman"/>
          <w:sz w:val="28"/>
          <w:szCs w:val="28"/>
        </w:rPr>
        <w:t>синхронного электропривода с постоянными магнитами</w:t>
      </w:r>
      <w:r>
        <w:rPr>
          <w:rFonts w:ascii="Times New Roman" w:hAnsi="Times New Roman" w:cs="Times New Roman"/>
          <w:sz w:val="28"/>
          <w:szCs w:val="28"/>
        </w:rPr>
        <w:t>.</w:t>
      </w:r>
      <w:r w:rsidRPr="007B656D">
        <w:rPr>
          <w:rFonts w:ascii="Times New Roman" w:hAnsi="Times New Roman" w:cs="Times New Roman"/>
          <w:sz w:val="28"/>
          <w:szCs w:val="28"/>
        </w:rPr>
        <w:t xml:space="preserve"> Анализ данной модели позволит определиться с компонентами и </w:t>
      </w:r>
      <w:r>
        <w:rPr>
          <w:rFonts w:ascii="Times New Roman" w:hAnsi="Times New Roman" w:cs="Times New Roman"/>
          <w:sz w:val="28"/>
          <w:szCs w:val="28"/>
        </w:rPr>
        <w:t>реализацией программного обеспечения</w:t>
      </w:r>
      <w:r w:rsidRPr="007B656D">
        <w:rPr>
          <w:rFonts w:ascii="Times New Roman" w:hAnsi="Times New Roman" w:cs="Times New Roman"/>
          <w:sz w:val="28"/>
          <w:szCs w:val="28"/>
        </w:rPr>
        <w:t>.</w:t>
      </w:r>
    </w:p>
    <w:p w:rsidR="00D97264" w:rsidRDefault="00D97264" w:rsidP="00D97264">
      <w:pPr>
        <w:spacing w:after="0" w:line="240" w:lineRule="auto"/>
        <w:ind w:firstLine="709"/>
        <w:rPr>
          <w:rFonts w:ascii="Times New Roman" w:hAnsi="Times New Roman" w:cs="Times New Roman"/>
          <w:sz w:val="28"/>
          <w:szCs w:val="28"/>
        </w:rPr>
      </w:pPr>
      <w:r w:rsidRPr="00A66022">
        <w:rPr>
          <w:rFonts w:ascii="Times New Roman" w:hAnsi="Times New Roman" w:cs="Times New Roman"/>
          <w:sz w:val="28"/>
          <w:szCs w:val="28"/>
        </w:rPr>
        <w:t>Положение вала СДПМ будет определяться тремя встроенными датчиками Холла, которые будут передавать дискретный сигнал с шагом в 120 электрических градусов. Частота вращения будет регулироваться микроконтроллером, формирующего широтно-импульсную модуляцию (ШИМ). ШИМ будет поступать на драйвер, с выхода которого будут передаваться сигналы переключения вентильных коммутаторов. Питание транзисторных ключей будет осуществляться через источник постоянного напряжения.</w:t>
      </w:r>
    </w:p>
    <w:p w:rsidR="00D97264" w:rsidRDefault="00D97264" w:rsidP="00D97264">
      <w:pPr>
        <w:spacing w:after="0" w:line="240" w:lineRule="auto"/>
        <w:ind w:firstLine="709"/>
        <w:rPr>
          <w:rFonts w:ascii="Times New Roman" w:hAnsi="Times New Roman" w:cs="Times New Roman"/>
          <w:sz w:val="28"/>
          <w:szCs w:val="28"/>
        </w:rPr>
      </w:pPr>
      <w:r w:rsidRPr="00A66022">
        <w:rPr>
          <w:rFonts w:ascii="Times New Roman" w:hAnsi="Times New Roman" w:cs="Times New Roman"/>
          <w:sz w:val="28"/>
          <w:szCs w:val="28"/>
        </w:rPr>
        <w:t xml:space="preserve">В соответствии с </w:t>
      </w:r>
      <w:proofErr w:type="gramStart"/>
      <w:r w:rsidRPr="00A66022">
        <w:rPr>
          <w:rFonts w:ascii="Times New Roman" w:hAnsi="Times New Roman" w:cs="Times New Roman"/>
          <w:sz w:val="28"/>
          <w:szCs w:val="28"/>
        </w:rPr>
        <w:t>вышеизложенным</w:t>
      </w:r>
      <w:proofErr w:type="gramEnd"/>
      <w:r w:rsidRPr="00A66022">
        <w:rPr>
          <w:rFonts w:ascii="Times New Roman" w:hAnsi="Times New Roman" w:cs="Times New Roman"/>
          <w:sz w:val="28"/>
          <w:szCs w:val="28"/>
        </w:rPr>
        <w:t xml:space="preserve"> можно предложить модель синхронного привод</w:t>
      </w:r>
      <w:r>
        <w:rPr>
          <w:rFonts w:ascii="Times New Roman" w:hAnsi="Times New Roman" w:cs="Times New Roman"/>
          <w:sz w:val="28"/>
          <w:szCs w:val="28"/>
        </w:rPr>
        <w:t>а, приведенную на рисунке 2 [2,</w:t>
      </w:r>
      <w:r w:rsidRPr="00A66022">
        <w:rPr>
          <w:rFonts w:ascii="Times New Roman" w:hAnsi="Times New Roman" w:cs="Times New Roman"/>
          <w:sz w:val="28"/>
          <w:szCs w:val="28"/>
        </w:rPr>
        <w:t>3].</w:t>
      </w:r>
      <w:r w:rsidR="002B71F9">
        <w:rPr>
          <w:rFonts w:ascii="Times New Roman" w:hAnsi="Times New Roman" w:cs="Times New Roman"/>
          <w:sz w:val="28"/>
          <w:szCs w:val="28"/>
        </w:rPr>
        <w:t xml:space="preserve"> </w:t>
      </w:r>
      <w:r w:rsidRPr="006E1310">
        <w:rPr>
          <w:rFonts w:ascii="Times New Roman" w:hAnsi="Times New Roman" w:cs="Times New Roman"/>
          <w:sz w:val="28"/>
          <w:szCs w:val="28"/>
        </w:rPr>
        <w:t xml:space="preserve">Характеристики </w:t>
      </w:r>
      <w:r>
        <w:rPr>
          <w:rFonts w:ascii="Times New Roman" w:hAnsi="Times New Roman" w:cs="Times New Roman"/>
          <w:sz w:val="28"/>
          <w:szCs w:val="28"/>
        </w:rPr>
        <w:t xml:space="preserve">исследуемой </w:t>
      </w:r>
      <w:r w:rsidRPr="006E1310">
        <w:rPr>
          <w:rFonts w:ascii="Times New Roman" w:hAnsi="Times New Roman" w:cs="Times New Roman"/>
          <w:sz w:val="28"/>
          <w:szCs w:val="28"/>
        </w:rPr>
        <w:t xml:space="preserve">модели представлены на рисунке </w:t>
      </w:r>
      <w:r>
        <w:rPr>
          <w:rFonts w:ascii="Times New Roman" w:hAnsi="Times New Roman" w:cs="Times New Roman"/>
          <w:sz w:val="28"/>
          <w:szCs w:val="28"/>
        </w:rPr>
        <w:t>3.</w:t>
      </w:r>
    </w:p>
    <w:p w:rsidR="00D97264" w:rsidRDefault="00D97264" w:rsidP="00D97264">
      <w:pPr>
        <w:spacing w:after="0" w:line="240" w:lineRule="auto"/>
        <w:jc w:val="center"/>
        <w:rPr>
          <w:rFonts w:ascii="Times New Roman" w:hAnsi="Times New Roman" w:cs="Times New Roman"/>
          <w:sz w:val="28"/>
          <w:szCs w:val="28"/>
        </w:rPr>
      </w:pPr>
      <w:r>
        <w:rPr>
          <w:noProof/>
          <w:lang w:bidi="ar-SA"/>
        </w:rPr>
        <w:drawing>
          <wp:inline distT="0" distB="0" distL="0" distR="0">
            <wp:extent cx="5610225" cy="2390775"/>
            <wp:effectExtent l="0" t="0" r="9525" b="9525"/>
            <wp:docPr id="50" name="Image 41" descr="Изображение выглядит как диаграмма, текст, План, Технический чертеж  Контент, сгенерированный ИИ, может содержать ошибки."/>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Изображение выглядит как диаграмма, текст, План, Технический чертеж  Контент, сгенерированный ИИ, может содержать ошибки."/>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610225" cy="2390775"/>
                    </a:xfrm>
                    <a:prstGeom prst="rect">
                      <a:avLst/>
                    </a:prstGeom>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sidRPr="00F665E7">
        <w:rPr>
          <w:rFonts w:ascii="Times New Roman" w:hAnsi="Times New Roman" w:cs="Times New Roman"/>
          <w:sz w:val="28"/>
          <w:szCs w:val="28"/>
        </w:rPr>
        <w:t>Рис</w:t>
      </w:r>
      <w:r>
        <w:rPr>
          <w:rFonts w:ascii="Times New Roman" w:hAnsi="Times New Roman" w:cs="Times New Roman"/>
          <w:sz w:val="28"/>
          <w:szCs w:val="28"/>
        </w:rPr>
        <w:t>. 2.</w:t>
      </w:r>
      <w:r w:rsidRPr="00F665E7">
        <w:rPr>
          <w:rFonts w:ascii="Times New Roman" w:hAnsi="Times New Roman" w:cs="Times New Roman"/>
          <w:sz w:val="28"/>
          <w:szCs w:val="28"/>
        </w:rPr>
        <w:t xml:space="preserve"> Модель привода с датчиками Холла</w:t>
      </w:r>
    </w:p>
    <w:p w:rsidR="00D97264" w:rsidRPr="00AE29A1"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sz w:val="28"/>
          <w:szCs w:val="28"/>
        </w:rPr>
      </w:pPr>
      <w:r>
        <w:rPr>
          <w:noProof/>
          <w:lang w:bidi="ar-SA"/>
        </w:rPr>
        <w:lastRenderedPageBreak/>
        <w:drawing>
          <wp:inline distT="0" distB="0" distL="0" distR="0">
            <wp:extent cx="5476875" cy="2219325"/>
            <wp:effectExtent l="0" t="0" r="9525" b="9525"/>
            <wp:docPr id="51" name="Image 53" descr="Изображение выглядит как текст, линия, диаграмма, График  Контент, сгенерированный ИИ, может содержать ошибки."/>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Изображение выглядит как текст, линия, диаграмма, График  Контент, сгенерированный ИИ, может содержать ошибки."/>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477574" cy="2219608"/>
                    </a:xfrm>
                    <a:prstGeom prst="rect">
                      <a:avLst/>
                    </a:prstGeom>
                  </pic:spPr>
                </pic:pic>
              </a:graphicData>
            </a:graphic>
          </wp:inline>
        </w:drawing>
      </w:r>
    </w:p>
    <w:p w:rsidR="00D97264" w:rsidRPr="00AE29A1" w:rsidRDefault="00D97264" w:rsidP="00D97264">
      <w:pPr>
        <w:spacing w:after="0" w:line="240" w:lineRule="auto"/>
        <w:jc w:val="center"/>
        <w:rPr>
          <w:rFonts w:ascii="Times New Roman" w:hAnsi="Times New Roman" w:cs="Times New Roman"/>
          <w:sz w:val="28"/>
          <w:szCs w:val="28"/>
        </w:rPr>
      </w:pPr>
      <w:r w:rsidRPr="00F665E7">
        <w:rPr>
          <w:rFonts w:ascii="Times New Roman" w:hAnsi="Times New Roman" w:cs="Times New Roman"/>
          <w:sz w:val="28"/>
          <w:szCs w:val="28"/>
        </w:rPr>
        <w:t>Рис</w:t>
      </w:r>
      <w:r>
        <w:rPr>
          <w:rFonts w:ascii="Times New Roman" w:hAnsi="Times New Roman" w:cs="Times New Roman"/>
          <w:sz w:val="28"/>
          <w:szCs w:val="28"/>
        </w:rPr>
        <w:t>.3.</w:t>
      </w:r>
      <w:r w:rsidR="002B71F9">
        <w:rPr>
          <w:rFonts w:ascii="Times New Roman" w:hAnsi="Times New Roman" w:cs="Times New Roman"/>
          <w:sz w:val="28"/>
          <w:szCs w:val="28"/>
        </w:rPr>
        <w:t xml:space="preserve"> </w:t>
      </w:r>
      <w:r w:rsidRPr="006E1310">
        <w:rPr>
          <w:rFonts w:ascii="Times New Roman" w:hAnsi="Times New Roman" w:cs="Times New Roman"/>
          <w:sz w:val="28"/>
          <w:szCs w:val="28"/>
        </w:rPr>
        <w:t>Характеристики системы с датчиками Холла</w:t>
      </w:r>
    </w:p>
    <w:p w:rsidR="00D97264"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Согласно полученным данным, можно определить состав аппаратно-программной системы для полноценной реализации. Она</w:t>
      </w:r>
      <w:r w:rsidRPr="00503298">
        <w:rPr>
          <w:rFonts w:ascii="Times New Roman" w:hAnsi="Times New Roman" w:cs="Times New Roman"/>
          <w:sz w:val="28"/>
          <w:szCs w:val="28"/>
        </w:rPr>
        <w:t xml:space="preserve"> долж</w:t>
      </w:r>
      <w:r>
        <w:rPr>
          <w:rFonts w:ascii="Times New Roman" w:hAnsi="Times New Roman" w:cs="Times New Roman"/>
          <w:sz w:val="28"/>
          <w:szCs w:val="28"/>
        </w:rPr>
        <w:t>на</w:t>
      </w:r>
      <w:r w:rsidRPr="00503298">
        <w:rPr>
          <w:rFonts w:ascii="Times New Roman" w:hAnsi="Times New Roman" w:cs="Times New Roman"/>
          <w:sz w:val="28"/>
          <w:szCs w:val="28"/>
        </w:rPr>
        <w:t xml:space="preserve"> содержать</w:t>
      </w:r>
      <w:r>
        <w:rPr>
          <w:rFonts w:ascii="Times New Roman" w:hAnsi="Times New Roman" w:cs="Times New Roman"/>
          <w:sz w:val="28"/>
          <w:szCs w:val="28"/>
        </w:rPr>
        <w:t xml:space="preserve"> исполнительный механизм в виде</w:t>
      </w:r>
      <w:r w:rsidRPr="00503298">
        <w:rPr>
          <w:rFonts w:ascii="Times New Roman" w:hAnsi="Times New Roman" w:cs="Times New Roman"/>
          <w:sz w:val="28"/>
          <w:szCs w:val="28"/>
        </w:rPr>
        <w:t xml:space="preserve"> синхронн</w:t>
      </w:r>
      <w:r>
        <w:rPr>
          <w:rFonts w:ascii="Times New Roman" w:hAnsi="Times New Roman" w:cs="Times New Roman"/>
          <w:sz w:val="28"/>
          <w:szCs w:val="28"/>
        </w:rPr>
        <w:t>ого</w:t>
      </w:r>
      <w:r w:rsidRPr="00503298">
        <w:rPr>
          <w:rFonts w:ascii="Times New Roman" w:hAnsi="Times New Roman" w:cs="Times New Roman"/>
          <w:sz w:val="28"/>
          <w:szCs w:val="28"/>
        </w:rPr>
        <w:t xml:space="preserve"> двигател</w:t>
      </w:r>
      <w:r>
        <w:rPr>
          <w:rFonts w:ascii="Times New Roman" w:hAnsi="Times New Roman" w:cs="Times New Roman"/>
          <w:sz w:val="28"/>
          <w:szCs w:val="28"/>
        </w:rPr>
        <w:t>я</w:t>
      </w:r>
      <w:r w:rsidRPr="00503298">
        <w:rPr>
          <w:rFonts w:ascii="Times New Roman" w:hAnsi="Times New Roman" w:cs="Times New Roman"/>
          <w:sz w:val="28"/>
          <w:szCs w:val="28"/>
        </w:rPr>
        <w:t>, трехфазный мостовой транзисторный коммутатор (автономный инвертор напряжения) и систем</w:t>
      </w:r>
      <w:r>
        <w:rPr>
          <w:rFonts w:ascii="Times New Roman" w:hAnsi="Times New Roman" w:cs="Times New Roman"/>
          <w:sz w:val="28"/>
          <w:szCs w:val="28"/>
        </w:rPr>
        <w:t>у управления</w:t>
      </w:r>
      <w:r w:rsidRPr="00503298">
        <w:rPr>
          <w:rFonts w:ascii="Times New Roman" w:hAnsi="Times New Roman" w:cs="Times New Roman"/>
          <w:sz w:val="28"/>
          <w:szCs w:val="28"/>
        </w:rPr>
        <w:t>, создающую управляющие напряжения для транзисторов в коммутаторе. Частота коммутации транзисторов должна быть синхронизирована с частотой вращения ротора за счет датчиков Холла [</w:t>
      </w:r>
      <w:r>
        <w:rPr>
          <w:rFonts w:ascii="Times New Roman" w:hAnsi="Times New Roman" w:cs="Times New Roman"/>
          <w:sz w:val="28"/>
          <w:szCs w:val="28"/>
        </w:rPr>
        <w:t>4</w:t>
      </w:r>
      <w:r w:rsidRPr="00503298">
        <w:rPr>
          <w:rFonts w:ascii="Times New Roman" w:hAnsi="Times New Roman" w:cs="Times New Roman"/>
          <w:sz w:val="28"/>
          <w:szCs w:val="28"/>
        </w:rPr>
        <w:t>].</w:t>
      </w:r>
    </w:p>
    <w:p w:rsidR="00D97264" w:rsidRDefault="00D97264" w:rsidP="00D97264">
      <w:pPr>
        <w:spacing w:after="0" w:line="240" w:lineRule="auto"/>
        <w:ind w:firstLine="709"/>
        <w:rPr>
          <w:rFonts w:ascii="Times New Roman" w:hAnsi="Times New Roman" w:cs="Times New Roman"/>
          <w:sz w:val="28"/>
          <w:szCs w:val="28"/>
        </w:rPr>
      </w:pPr>
      <w:r w:rsidRPr="00692835">
        <w:rPr>
          <w:rFonts w:ascii="Times New Roman" w:hAnsi="Times New Roman" w:cs="Times New Roman"/>
          <w:sz w:val="28"/>
          <w:szCs w:val="28"/>
        </w:rPr>
        <w:t>Для реализации необходим синхронный двигатель. Воспользуемся бесщеточным двигателем постоянного тока (BLDC) WR-36BL61 со встроенными датчиками Холла.</w:t>
      </w:r>
    </w:p>
    <w:p w:rsidR="00D97264" w:rsidRDefault="00D97264" w:rsidP="00D97264">
      <w:pPr>
        <w:spacing w:after="0" w:line="240" w:lineRule="auto"/>
        <w:ind w:firstLine="709"/>
        <w:rPr>
          <w:rFonts w:ascii="Times New Roman" w:hAnsi="Times New Roman" w:cs="Times New Roman"/>
          <w:sz w:val="28"/>
          <w:szCs w:val="28"/>
        </w:rPr>
      </w:pPr>
      <w:r w:rsidRPr="00692835">
        <w:rPr>
          <w:rFonts w:ascii="Times New Roman" w:hAnsi="Times New Roman" w:cs="Times New Roman"/>
          <w:sz w:val="28"/>
          <w:szCs w:val="28"/>
        </w:rPr>
        <w:t xml:space="preserve">На рисунке </w:t>
      </w:r>
      <w:r>
        <w:rPr>
          <w:rFonts w:ascii="Times New Roman" w:hAnsi="Times New Roman" w:cs="Times New Roman"/>
          <w:sz w:val="28"/>
          <w:szCs w:val="28"/>
        </w:rPr>
        <w:t>4</w:t>
      </w:r>
      <w:r w:rsidRPr="00692835">
        <w:rPr>
          <w:rFonts w:ascii="Times New Roman" w:hAnsi="Times New Roman" w:cs="Times New Roman"/>
          <w:sz w:val="28"/>
          <w:szCs w:val="28"/>
        </w:rPr>
        <w:t xml:space="preserve"> представлена схема подключения датчиков Холла к микроконтроллеру рисунок </w:t>
      </w:r>
      <w:r>
        <w:rPr>
          <w:rFonts w:ascii="Times New Roman" w:hAnsi="Times New Roman" w:cs="Times New Roman"/>
          <w:sz w:val="28"/>
          <w:szCs w:val="28"/>
        </w:rPr>
        <w:t>4а</w:t>
      </w:r>
      <w:r w:rsidRPr="00692835">
        <w:rPr>
          <w:rFonts w:ascii="Times New Roman" w:hAnsi="Times New Roman" w:cs="Times New Roman"/>
          <w:sz w:val="28"/>
          <w:szCs w:val="28"/>
        </w:rPr>
        <w:t xml:space="preserve"> и схема включения трехфазного двигателя рисунок </w:t>
      </w:r>
      <w:r>
        <w:rPr>
          <w:rFonts w:ascii="Times New Roman" w:hAnsi="Times New Roman" w:cs="Times New Roman"/>
          <w:sz w:val="28"/>
          <w:szCs w:val="28"/>
        </w:rPr>
        <w:t>4б</w:t>
      </w:r>
      <w:r w:rsidRPr="00692835">
        <w:rPr>
          <w:rFonts w:ascii="Times New Roman" w:hAnsi="Times New Roman" w:cs="Times New Roman"/>
          <w:sz w:val="28"/>
          <w:szCs w:val="28"/>
        </w:rPr>
        <w:t xml:space="preserve"> к автономному инвертору напряжения АИН.</w:t>
      </w:r>
    </w:p>
    <w:p w:rsidR="00D97264" w:rsidRDefault="00D97264" w:rsidP="00D97264">
      <w:pPr>
        <w:spacing w:after="0" w:line="240" w:lineRule="auto"/>
        <w:ind w:firstLine="709"/>
        <w:rPr>
          <w:rFonts w:ascii="Times New Roman" w:hAnsi="Times New Roman" w:cs="Times New Roman"/>
          <w:sz w:val="28"/>
          <w:szCs w:val="28"/>
        </w:rPr>
      </w:pPr>
      <w:r w:rsidRPr="00692835">
        <w:rPr>
          <w:rFonts w:ascii="Times New Roman" w:hAnsi="Times New Roman" w:cs="Times New Roman"/>
          <w:sz w:val="28"/>
          <w:szCs w:val="28"/>
        </w:rPr>
        <w:t xml:space="preserve">Для предотвращения поломки фаз двигателя или датчиков Холла от случайной смены проводов, короткого замыкания и небрежной эксплуатации, на рисунке </w:t>
      </w:r>
      <w:r>
        <w:rPr>
          <w:rFonts w:ascii="Times New Roman" w:hAnsi="Times New Roman" w:cs="Times New Roman"/>
          <w:sz w:val="28"/>
          <w:szCs w:val="28"/>
        </w:rPr>
        <w:t>4</w:t>
      </w:r>
      <w:r w:rsidRPr="00692835">
        <w:rPr>
          <w:rFonts w:ascii="Times New Roman" w:hAnsi="Times New Roman" w:cs="Times New Roman"/>
          <w:sz w:val="28"/>
          <w:szCs w:val="28"/>
        </w:rPr>
        <w:t xml:space="preserve"> был назначен соответствующий цвет каждого провода, чтобы исчерпать проблемы с подключением электропривода.</w:t>
      </w:r>
    </w:p>
    <w:p w:rsidR="00D97264" w:rsidRDefault="00D97264" w:rsidP="00D97264">
      <w:pPr>
        <w:spacing w:after="0" w:line="240" w:lineRule="auto"/>
        <w:jc w:val="center"/>
        <w:rPr>
          <w:rFonts w:ascii="Times New Roman" w:hAnsi="Times New Roman" w:cs="Times New Roman"/>
          <w:sz w:val="28"/>
          <w:szCs w:val="28"/>
        </w:rPr>
      </w:pPr>
      <w:r>
        <w:rPr>
          <w:noProof/>
          <w:lang w:bidi="ar-SA"/>
        </w:rPr>
        <w:drawing>
          <wp:inline distT="0" distB="0" distL="0" distR="0">
            <wp:extent cx="4848225" cy="1590675"/>
            <wp:effectExtent l="0" t="0" r="9525" b="9525"/>
            <wp:docPr id="52" name="Image 57" descr="Изображение выглядит как диаграмма, текст, зарисовка, План  Контент, сгенерированный ИИ, может содержать ошибки."/>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Изображение выглядит как диаграмма, текст, зарисовка, План  Контент, сгенерированный ИИ, может содержать ошибки."/>
                    <pic:cNvPicPr/>
                  </pic:nvPicPr>
                  <pic:blipFill>
                    <a:blip r:embed="rId87" cstate="print">
                      <a:extLst>
                        <a:ext uri="{28A0092B-C50C-407E-A947-70E740481C1C}">
                          <a14:useLocalDpi xmlns:a14="http://schemas.microsoft.com/office/drawing/2010/main" val="0"/>
                        </a:ext>
                      </a:extLst>
                    </a:blip>
                    <a:stretch>
                      <a:fillRect/>
                    </a:stretch>
                  </pic:blipFill>
                  <pic:spPr>
                    <a:xfrm>
                      <a:off x="0" y="0"/>
                      <a:ext cx="4849347" cy="1591043"/>
                    </a:xfrm>
                    <a:prstGeom prst="rect">
                      <a:avLst/>
                    </a:prstGeom>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sidRPr="00F665E7">
        <w:rPr>
          <w:rFonts w:ascii="Times New Roman" w:hAnsi="Times New Roman" w:cs="Times New Roman"/>
          <w:sz w:val="28"/>
          <w:szCs w:val="28"/>
        </w:rPr>
        <w:t>Рис</w:t>
      </w:r>
      <w:r>
        <w:rPr>
          <w:rFonts w:ascii="Times New Roman" w:hAnsi="Times New Roman" w:cs="Times New Roman"/>
          <w:sz w:val="28"/>
          <w:szCs w:val="28"/>
        </w:rPr>
        <w:t>.4</w:t>
      </w:r>
      <w:r w:rsidR="002B71F9">
        <w:rPr>
          <w:rFonts w:ascii="Times New Roman" w:hAnsi="Times New Roman" w:cs="Times New Roman"/>
          <w:sz w:val="28"/>
          <w:szCs w:val="28"/>
        </w:rPr>
        <w:t xml:space="preserve">. </w:t>
      </w:r>
      <w:r w:rsidRPr="00692835">
        <w:rPr>
          <w:rFonts w:ascii="Times New Roman" w:hAnsi="Times New Roman" w:cs="Times New Roman"/>
          <w:sz w:val="28"/>
          <w:szCs w:val="28"/>
        </w:rPr>
        <w:t>Схема включения датчиков Холла (а) и фаз двигателя (б)</w:t>
      </w:r>
    </w:p>
    <w:p w:rsidR="00D97264"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ind w:firstLine="709"/>
        <w:rPr>
          <w:rFonts w:ascii="Times New Roman" w:hAnsi="Times New Roman" w:cs="Times New Roman"/>
          <w:sz w:val="28"/>
          <w:szCs w:val="28"/>
        </w:rPr>
      </w:pPr>
      <w:r w:rsidRPr="00BD55D3">
        <w:rPr>
          <w:rFonts w:ascii="Times New Roman" w:hAnsi="Times New Roman" w:cs="Times New Roman"/>
          <w:sz w:val="28"/>
          <w:szCs w:val="28"/>
        </w:rPr>
        <w:t>Инвертор выполнен на шести MOSFET-транзисторов VT1-VT6. Исходя из допустимых напряжений и токов, в качестве VT1-VT6 выбраны транзисторы 40N06</w:t>
      </w:r>
      <w:r>
        <w:rPr>
          <w:rFonts w:ascii="Times New Roman" w:hAnsi="Times New Roman" w:cs="Times New Roman"/>
          <w:sz w:val="28"/>
          <w:szCs w:val="28"/>
        </w:rPr>
        <w:t>.</w:t>
      </w:r>
    </w:p>
    <w:p w:rsidR="00D97264" w:rsidRDefault="00D97264" w:rsidP="00D97264">
      <w:pPr>
        <w:spacing w:after="0" w:line="240" w:lineRule="auto"/>
        <w:ind w:firstLine="709"/>
        <w:rPr>
          <w:rFonts w:ascii="Times New Roman" w:hAnsi="Times New Roman" w:cs="Times New Roman"/>
          <w:sz w:val="28"/>
          <w:szCs w:val="28"/>
        </w:rPr>
      </w:pPr>
      <w:r w:rsidRPr="00BD55D3">
        <w:rPr>
          <w:rFonts w:ascii="Times New Roman" w:hAnsi="Times New Roman" w:cs="Times New Roman"/>
          <w:sz w:val="28"/>
          <w:szCs w:val="28"/>
        </w:rPr>
        <w:t xml:space="preserve">Для управления шестью ключами выбран драйвер IR2130, содержащий в себе три «верхних» и три «нижних» канала, что позволяет экономить место на </w:t>
      </w:r>
      <w:r w:rsidRPr="00BD55D3">
        <w:rPr>
          <w:rFonts w:ascii="Times New Roman" w:hAnsi="Times New Roman" w:cs="Times New Roman"/>
          <w:sz w:val="28"/>
          <w:szCs w:val="28"/>
        </w:rPr>
        <w:lastRenderedPageBreak/>
        <w:t>плане и реализовать симметричные задержки между фазами. Данный драйвер обладает защитой по току, блокировкой при пониженном напряжении и возможностью подключения к любому современному микроконтроллеру.</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Данное объединение представляет собой силовую часть управления исполнительным механизмом, схема которого представлена на рисунке 5.</w:t>
      </w:r>
    </w:p>
    <w:p w:rsidR="00D97264" w:rsidRDefault="00D97264" w:rsidP="00D97264">
      <w:pPr>
        <w:spacing w:after="0" w:line="240" w:lineRule="auto"/>
        <w:jc w:val="center"/>
        <w:rPr>
          <w:rFonts w:ascii="Times New Roman" w:hAnsi="Times New Roman" w:cs="Times New Roman"/>
          <w:sz w:val="28"/>
          <w:szCs w:val="28"/>
        </w:rPr>
      </w:pPr>
      <w:r>
        <w:rPr>
          <w:noProof/>
          <w:lang w:bidi="ar-SA"/>
        </w:rPr>
        <w:drawing>
          <wp:inline distT="0" distB="0" distL="0" distR="0">
            <wp:extent cx="5638800" cy="3267075"/>
            <wp:effectExtent l="0" t="0" r="0" b="9525"/>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88" cstate="print"/>
                    <a:stretch>
                      <a:fillRect/>
                    </a:stretch>
                  </pic:blipFill>
                  <pic:spPr>
                    <a:xfrm>
                      <a:off x="0" y="0"/>
                      <a:ext cx="5638822" cy="3267088"/>
                    </a:xfrm>
                    <a:prstGeom prst="rect">
                      <a:avLst/>
                    </a:prstGeom>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sidRPr="00F665E7">
        <w:rPr>
          <w:rFonts w:ascii="Times New Roman" w:hAnsi="Times New Roman" w:cs="Times New Roman"/>
          <w:sz w:val="28"/>
          <w:szCs w:val="28"/>
        </w:rPr>
        <w:t>Рис</w:t>
      </w:r>
      <w:r>
        <w:rPr>
          <w:rFonts w:ascii="Times New Roman" w:hAnsi="Times New Roman" w:cs="Times New Roman"/>
          <w:sz w:val="28"/>
          <w:szCs w:val="28"/>
        </w:rPr>
        <w:t>.5.</w:t>
      </w:r>
      <w:r w:rsidR="002B71F9">
        <w:rPr>
          <w:rFonts w:ascii="Times New Roman" w:hAnsi="Times New Roman" w:cs="Times New Roman"/>
          <w:sz w:val="28"/>
          <w:szCs w:val="28"/>
        </w:rPr>
        <w:t xml:space="preserve"> </w:t>
      </w:r>
      <w:r w:rsidRPr="00BD55D3">
        <w:rPr>
          <w:rFonts w:ascii="Times New Roman" w:hAnsi="Times New Roman" w:cs="Times New Roman"/>
          <w:sz w:val="28"/>
          <w:szCs w:val="28"/>
        </w:rPr>
        <w:t xml:space="preserve">Электрическая схема силовой части </w:t>
      </w:r>
      <w:r>
        <w:rPr>
          <w:rFonts w:ascii="Times New Roman" w:hAnsi="Times New Roman" w:cs="Times New Roman"/>
          <w:sz w:val="28"/>
          <w:szCs w:val="28"/>
        </w:rPr>
        <w:t>исполнительного механизма</w:t>
      </w:r>
    </w:p>
    <w:p w:rsidR="00D97264"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ind w:firstLine="709"/>
        <w:rPr>
          <w:rFonts w:ascii="Times New Roman" w:hAnsi="Times New Roman" w:cs="Times New Roman"/>
          <w:sz w:val="28"/>
          <w:szCs w:val="28"/>
        </w:rPr>
      </w:pPr>
      <w:r w:rsidRPr="00567FE2">
        <w:rPr>
          <w:rFonts w:ascii="Times New Roman" w:hAnsi="Times New Roman" w:cs="Times New Roman"/>
          <w:sz w:val="28"/>
          <w:szCs w:val="28"/>
        </w:rPr>
        <w:t>Питание логической и силовой части схемы берется от внешнего блока питания 220</w:t>
      </w:r>
      <w:proofErr w:type="gramStart"/>
      <w:r w:rsidRPr="00567FE2">
        <w:rPr>
          <w:rFonts w:ascii="Times New Roman" w:hAnsi="Times New Roman" w:cs="Times New Roman"/>
          <w:sz w:val="28"/>
          <w:szCs w:val="28"/>
        </w:rPr>
        <w:t xml:space="preserve"> В</w:t>
      </w:r>
      <w:proofErr w:type="gramEnd"/>
      <w:r w:rsidRPr="00567FE2">
        <w:rPr>
          <w:rFonts w:ascii="Times New Roman" w:hAnsi="Times New Roman" w:cs="Times New Roman"/>
          <w:sz w:val="28"/>
          <w:szCs w:val="28"/>
        </w:rPr>
        <w:t xml:space="preserve"> – 27 В. Затем это напряжение через стабилизатор преобразуется 15 В, необходимых для питания драйвера, а затем через второй стабилизатор 15 В преобразуется в 5 В для питания платы контроллера и индикатора.</w:t>
      </w:r>
    </w:p>
    <w:p w:rsidR="00D97264" w:rsidRDefault="00D97264" w:rsidP="00D97264">
      <w:pPr>
        <w:spacing w:after="0" w:line="240" w:lineRule="auto"/>
        <w:ind w:firstLine="709"/>
        <w:rPr>
          <w:rFonts w:ascii="Times New Roman" w:hAnsi="Times New Roman" w:cs="Times New Roman"/>
          <w:sz w:val="28"/>
          <w:szCs w:val="28"/>
        </w:rPr>
      </w:pPr>
      <w:r w:rsidRPr="00567FE2">
        <w:rPr>
          <w:rFonts w:ascii="Times New Roman" w:hAnsi="Times New Roman" w:cs="Times New Roman"/>
          <w:sz w:val="28"/>
          <w:szCs w:val="28"/>
        </w:rPr>
        <w:t>При установке контроллера необходимо позаботиться о напряжении, поскольку любые колебание напряжения способны е</w:t>
      </w:r>
      <w:r>
        <w:rPr>
          <w:rFonts w:ascii="Times New Roman" w:hAnsi="Times New Roman" w:cs="Times New Roman"/>
          <w:sz w:val="28"/>
          <w:szCs w:val="28"/>
        </w:rPr>
        <w:t>е</w:t>
      </w:r>
      <w:r w:rsidRPr="00567FE2">
        <w:rPr>
          <w:rFonts w:ascii="Times New Roman" w:hAnsi="Times New Roman" w:cs="Times New Roman"/>
          <w:sz w:val="28"/>
          <w:szCs w:val="28"/>
        </w:rPr>
        <w:t xml:space="preserve"> вывести из строя. В </w:t>
      </w:r>
      <w:proofErr w:type="gramStart"/>
      <w:r w:rsidRPr="00567FE2">
        <w:rPr>
          <w:rFonts w:ascii="Times New Roman" w:hAnsi="Times New Roman" w:cs="Times New Roman"/>
          <w:sz w:val="28"/>
          <w:szCs w:val="28"/>
        </w:rPr>
        <w:t>связи</w:t>
      </w:r>
      <w:proofErr w:type="gramEnd"/>
      <w:r w:rsidRPr="00567FE2">
        <w:rPr>
          <w:rFonts w:ascii="Times New Roman" w:hAnsi="Times New Roman" w:cs="Times New Roman"/>
          <w:sz w:val="28"/>
          <w:szCs w:val="28"/>
        </w:rPr>
        <w:t xml:space="preserve"> с чем </w:t>
      </w:r>
      <w:r>
        <w:rPr>
          <w:rFonts w:ascii="Times New Roman" w:hAnsi="Times New Roman" w:cs="Times New Roman"/>
          <w:sz w:val="28"/>
          <w:szCs w:val="28"/>
        </w:rPr>
        <w:t xml:space="preserve">и </w:t>
      </w:r>
      <w:r w:rsidRPr="00567FE2">
        <w:rPr>
          <w:rFonts w:ascii="Times New Roman" w:hAnsi="Times New Roman" w:cs="Times New Roman"/>
          <w:sz w:val="28"/>
          <w:szCs w:val="28"/>
        </w:rPr>
        <w:t>были применены стабилизаторы нап</w:t>
      </w:r>
      <w:r>
        <w:rPr>
          <w:rFonts w:ascii="Times New Roman" w:hAnsi="Times New Roman" w:cs="Times New Roman"/>
          <w:sz w:val="28"/>
          <w:szCs w:val="28"/>
        </w:rPr>
        <w:t>ряжения KIA7805API и KIA7815API с соответствующей  обвязкой</w:t>
      </w:r>
      <w:r w:rsidRPr="00567FE2">
        <w:rPr>
          <w:rFonts w:ascii="Times New Roman" w:hAnsi="Times New Roman" w:cs="Times New Roman"/>
          <w:sz w:val="28"/>
          <w:szCs w:val="28"/>
        </w:rPr>
        <w:t>.</w:t>
      </w:r>
    </w:p>
    <w:p w:rsidR="00D97264" w:rsidRDefault="00D97264" w:rsidP="00D97264">
      <w:pPr>
        <w:spacing w:after="0" w:line="240" w:lineRule="auto"/>
        <w:ind w:firstLine="709"/>
        <w:rPr>
          <w:rFonts w:ascii="Times New Roman" w:hAnsi="Times New Roman" w:cs="Times New Roman"/>
          <w:sz w:val="28"/>
          <w:szCs w:val="28"/>
        </w:rPr>
      </w:pPr>
      <w:r w:rsidRPr="00567FE2">
        <w:rPr>
          <w:rFonts w:ascii="Times New Roman" w:hAnsi="Times New Roman" w:cs="Times New Roman"/>
          <w:sz w:val="28"/>
          <w:szCs w:val="28"/>
        </w:rPr>
        <w:t xml:space="preserve">Схема подключения </w:t>
      </w:r>
      <w:r>
        <w:rPr>
          <w:rFonts w:ascii="Times New Roman" w:hAnsi="Times New Roman" w:cs="Times New Roman"/>
          <w:sz w:val="28"/>
          <w:szCs w:val="28"/>
        </w:rPr>
        <w:t>отладочной платы</w:t>
      </w:r>
      <w:r w:rsidRPr="00567FE2">
        <w:rPr>
          <w:rFonts w:ascii="Times New Roman" w:hAnsi="Times New Roman" w:cs="Times New Roman"/>
          <w:sz w:val="28"/>
          <w:szCs w:val="28"/>
        </w:rPr>
        <w:t xml:space="preserve"> и </w:t>
      </w:r>
      <w:r>
        <w:rPr>
          <w:rFonts w:ascii="Times New Roman" w:hAnsi="Times New Roman" w:cs="Times New Roman"/>
          <w:sz w:val="28"/>
          <w:szCs w:val="28"/>
        </w:rPr>
        <w:t>периферийных устройств</w:t>
      </w:r>
      <w:r w:rsidRPr="00567FE2">
        <w:rPr>
          <w:rFonts w:ascii="Times New Roman" w:hAnsi="Times New Roman" w:cs="Times New Roman"/>
          <w:sz w:val="28"/>
          <w:szCs w:val="28"/>
        </w:rPr>
        <w:t xml:space="preserve"> изображена на рисунке </w:t>
      </w:r>
      <w:r>
        <w:rPr>
          <w:rFonts w:ascii="Times New Roman" w:hAnsi="Times New Roman" w:cs="Times New Roman"/>
          <w:sz w:val="28"/>
          <w:szCs w:val="28"/>
        </w:rPr>
        <w:t>6.</w:t>
      </w:r>
    </w:p>
    <w:p w:rsidR="00D97264" w:rsidRDefault="00D97264" w:rsidP="00D97264">
      <w:pPr>
        <w:spacing w:after="0" w:line="240" w:lineRule="auto"/>
        <w:ind w:firstLine="709"/>
        <w:rPr>
          <w:rFonts w:ascii="Times New Roman" w:hAnsi="Times New Roman" w:cs="Times New Roman"/>
          <w:sz w:val="28"/>
          <w:szCs w:val="28"/>
        </w:rPr>
      </w:pPr>
      <w:r w:rsidRPr="00B220DE">
        <w:rPr>
          <w:rFonts w:ascii="Times New Roman" w:hAnsi="Times New Roman" w:cs="Times New Roman"/>
          <w:sz w:val="28"/>
          <w:szCs w:val="28"/>
        </w:rPr>
        <w:t>Для управления приводом выбран микроконтроллер STM32F103C8T6. Он основан на современном ядре ARM Cortex-M3, работает с 32-разрядной архитектурой и хорошо поддерживается производителем на уровне программных средств [</w:t>
      </w:r>
      <w:r>
        <w:rPr>
          <w:rFonts w:ascii="Times New Roman" w:hAnsi="Times New Roman" w:cs="Times New Roman"/>
          <w:sz w:val="28"/>
          <w:szCs w:val="28"/>
        </w:rPr>
        <w:t>5,6</w:t>
      </w:r>
      <w:r w:rsidRPr="00B220DE">
        <w:rPr>
          <w:rFonts w:ascii="Times New Roman" w:hAnsi="Times New Roman" w:cs="Times New Roman"/>
          <w:sz w:val="28"/>
          <w:szCs w:val="28"/>
        </w:rPr>
        <w:t>]</w:t>
      </w:r>
      <w:r>
        <w:rPr>
          <w:rFonts w:ascii="Times New Roman" w:hAnsi="Times New Roman" w:cs="Times New Roman"/>
          <w:sz w:val="28"/>
          <w:szCs w:val="28"/>
        </w:rPr>
        <w:t>.</w:t>
      </w:r>
    </w:p>
    <w:p w:rsidR="00D97264" w:rsidRDefault="00D97264" w:rsidP="00D97264">
      <w:pPr>
        <w:spacing w:after="0" w:line="240" w:lineRule="auto"/>
        <w:ind w:firstLine="709"/>
        <w:rPr>
          <w:rFonts w:ascii="Times New Roman" w:hAnsi="Times New Roman" w:cs="Times New Roman"/>
          <w:sz w:val="28"/>
          <w:szCs w:val="28"/>
        </w:rPr>
      </w:pPr>
      <w:r w:rsidRPr="00B220DE">
        <w:rPr>
          <w:rFonts w:ascii="Times New Roman" w:hAnsi="Times New Roman" w:cs="Times New Roman"/>
          <w:sz w:val="28"/>
          <w:szCs w:val="28"/>
        </w:rPr>
        <w:t xml:space="preserve">STMicroelectronics предлагает широкий набор инструментов для разработки под свои микроконтроллеры; </w:t>
      </w:r>
      <w:proofErr w:type="gramStart"/>
      <w:r w:rsidRPr="00B220DE">
        <w:rPr>
          <w:rFonts w:ascii="Times New Roman" w:hAnsi="Times New Roman" w:cs="Times New Roman"/>
          <w:sz w:val="28"/>
          <w:szCs w:val="28"/>
        </w:rPr>
        <w:t>среди</w:t>
      </w:r>
      <w:proofErr w:type="gramEnd"/>
      <w:r w:rsidRPr="00B220DE">
        <w:rPr>
          <w:rFonts w:ascii="Times New Roman" w:hAnsi="Times New Roman" w:cs="Times New Roman"/>
          <w:sz w:val="28"/>
          <w:szCs w:val="28"/>
        </w:rPr>
        <w:t xml:space="preserve"> наиболее распростран</w:t>
      </w:r>
      <w:r>
        <w:rPr>
          <w:rFonts w:ascii="Times New Roman" w:hAnsi="Times New Roman" w:cs="Times New Roman"/>
          <w:sz w:val="28"/>
          <w:szCs w:val="28"/>
        </w:rPr>
        <w:t>е</w:t>
      </w:r>
      <w:r w:rsidRPr="00B220DE">
        <w:rPr>
          <w:rFonts w:ascii="Times New Roman" w:hAnsi="Times New Roman" w:cs="Times New Roman"/>
          <w:sz w:val="28"/>
          <w:szCs w:val="28"/>
        </w:rPr>
        <w:t xml:space="preserve">нных </w:t>
      </w:r>
      <w:r w:rsidR="00324A0A">
        <w:rPr>
          <w:rFonts w:ascii="Times New Roman" w:hAnsi="Times New Roman" w:cs="Times New Roman"/>
          <w:sz w:val="28"/>
          <w:szCs w:val="28"/>
        </w:rPr>
        <w:t>–</w:t>
      </w:r>
      <w:r w:rsidRPr="00B220DE">
        <w:rPr>
          <w:rFonts w:ascii="Times New Roman" w:hAnsi="Times New Roman" w:cs="Times New Roman"/>
          <w:sz w:val="28"/>
          <w:szCs w:val="28"/>
        </w:rPr>
        <w:t xml:space="preserve"> Keil µVision, Atollic-based STM32CubeIDE и среда IAR. Все они могут работать в связке с графическим конфигуратором STM32CubeMX, который значительно облегчает начальный этап: настройку тактирования, периферии и выводов можно выполнить без ручного изучения регистров.</w:t>
      </w:r>
    </w:p>
    <w:p w:rsidR="00D97264" w:rsidRDefault="00D97264" w:rsidP="00D97264">
      <w:pPr>
        <w:spacing w:after="0" w:line="240" w:lineRule="auto"/>
        <w:jc w:val="center"/>
        <w:rPr>
          <w:rFonts w:ascii="Times New Roman" w:hAnsi="Times New Roman" w:cs="Times New Roman"/>
          <w:sz w:val="28"/>
          <w:szCs w:val="28"/>
        </w:rPr>
      </w:pPr>
      <w:r>
        <w:rPr>
          <w:noProof/>
          <w:lang w:bidi="ar-SA"/>
        </w:rPr>
        <w:lastRenderedPageBreak/>
        <w:drawing>
          <wp:inline distT="0" distB="0" distL="0" distR="0">
            <wp:extent cx="5382578" cy="4734687"/>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89" cstate="print"/>
                    <a:stretch>
                      <a:fillRect/>
                    </a:stretch>
                  </pic:blipFill>
                  <pic:spPr>
                    <a:xfrm>
                      <a:off x="0" y="0"/>
                      <a:ext cx="5382578" cy="4734687"/>
                    </a:xfrm>
                    <a:prstGeom prst="rect">
                      <a:avLst/>
                    </a:prstGeom>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sidRPr="00567FE2">
        <w:rPr>
          <w:rFonts w:ascii="Times New Roman" w:hAnsi="Times New Roman" w:cs="Times New Roman"/>
          <w:sz w:val="28"/>
          <w:szCs w:val="28"/>
        </w:rPr>
        <w:t>Рис</w:t>
      </w:r>
      <w:r>
        <w:rPr>
          <w:rFonts w:ascii="Times New Roman" w:hAnsi="Times New Roman" w:cs="Times New Roman"/>
          <w:sz w:val="28"/>
          <w:szCs w:val="28"/>
        </w:rPr>
        <w:t>.6.</w:t>
      </w:r>
      <w:r w:rsidRPr="00567FE2">
        <w:rPr>
          <w:rFonts w:ascii="Times New Roman" w:hAnsi="Times New Roman" w:cs="Times New Roman"/>
          <w:sz w:val="28"/>
          <w:szCs w:val="28"/>
        </w:rPr>
        <w:t xml:space="preserve"> Схема подключения контроллера</w:t>
      </w:r>
    </w:p>
    <w:p w:rsidR="00D97264"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ind w:firstLine="709"/>
        <w:rPr>
          <w:rFonts w:ascii="Times New Roman" w:hAnsi="Times New Roman" w:cs="Times New Roman"/>
          <w:sz w:val="28"/>
          <w:szCs w:val="28"/>
        </w:rPr>
      </w:pPr>
      <w:r w:rsidRPr="00B220DE">
        <w:rPr>
          <w:rFonts w:ascii="Times New Roman" w:hAnsi="Times New Roman" w:cs="Times New Roman"/>
          <w:sz w:val="28"/>
          <w:szCs w:val="28"/>
        </w:rPr>
        <w:t>В рамках данного проекта использована STM32CubeIDE, поскольку она объединяет в одном пакете конфигуратор CubeMX, полноценную среду разработки (IDE) и встроенное средство загрузки прошивки. Это позволяет обойтись единственным инструментом для создания, отладки и программирования всего проекта, не прибегая к сторонним утилитам.</w:t>
      </w:r>
    </w:p>
    <w:p w:rsidR="00D97264" w:rsidRDefault="00D97264" w:rsidP="00D97264">
      <w:pPr>
        <w:pStyle w:val="aff"/>
        <w:spacing w:after="0"/>
      </w:pPr>
      <w:r w:rsidRPr="00C2365B">
        <w:t>Инициализация аппаратных ресурсов микроконтроллера осуществляется с использованием стандартных библиотек HAL. В рамках данного этапа выполняется настройка тактирования, портов ввода-вывода, аппаратных таймеров и каналов широтно-импульсной модуляции. Линии, к которым подключены датчики Холла, конфигурируются в режиме цифровых входов с поддержкой внешних прерываний, что позволяет оперативно реагировать на изменение их состояния.</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Для полноценной отладки контроллера следует отладить внутренний кварцевый резонатор и настроить порты, к которым будут подключаться периферийные устройства (рисунок 7).</w:t>
      </w:r>
    </w:p>
    <w:p w:rsidR="00D97264" w:rsidRDefault="00D97264" w:rsidP="00D97264">
      <w:pPr>
        <w:spacing w:after="0" w:line="240" w:lineRule="auto"/>
        <w:jc w:val="center"/>
        <w:rPr>
          <w:rFonts w:ascii="Times New Roman" w:hAnsi="Times New Roman" w:cs="Times New Roman"/>
          <w:sz w:val="28"/>
          <w:szCs w:val="28"/>
        </w:rPr>
      </w:pPr>
      <w:r w:rsidRPr="00694C03">
        <w:rPr>
          <w:rFonts w:ascii="Times New Roman" w:hAnsi="Times New Roman" w:cs="Times New Roman"/>
          <w:noProof/>
          <w:sz w:val="28"/>
          <w:szCs w:val="28"/>
          <w:lang w:bidi="ar-SA"/>
        </w:rPr>
        <w:lastRenderedPageBreak/>
        <w:drawing>
          <wp:inline distT="0" distB="0" distL="0" distR="0">
            <wp:extent cx="4560125" cy="4500245"/>
            <wp:effectExtent l="0" t="0" r="0" b="0"/>
            <wp:docPr id="441397696" name="Рисунок 441397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r="1005" b="2162"/>
                    <a:stretch/>
                  </pic:blipFill>
                  <pic:spPr bwMode="auto">
                    <a:xfrm>
                      <a:off x="0" y="0"/>
                      <a:ext cx="4585393" cy="4525181"/>
                    </a:xfrm>
                    <a:prstGeom prst="rect">
                      <a:avLst/>
                    </a:prstGeom>
                    <a:ln>
                      <a:noFill/>
                    </a:ln>
                    <a:extLst>
                      <a:ext uri="{53640926-AAD7-44D8-BBD7-CCE9431645EC}">
                        <a14:shadowObscured xmlns:a14="http://schemas.microsoft.com/office/drawing/2010/main"/>
                      </a:ext>
                    </a:extLst>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sidRPr="00567FE2">
        <w:rPr>
          <w:rFonts w:ascii="Times New Roman" w:hAnsi="Times New Roman" w:cs="Times New Roman"/>
          <w:sz w:val="28"/>
          <w:szCs w:val="28"/>
        </w:rPr>
        <w:t>Рис</w:t>
      </w:r>
      <w:r>
        <w:rPr>
          <w:rFonts w:ascii="Times New Roman" w:hAnsi="Times New Roman" w:cs="Times New Roman"/>
          <w:sz w:val="28"/>
          <w:szCs w:val="28"/>
        </w:rPr>
        <w:t>.7.Установление значений на контакты контроллера</w:t>
      </w:r>
    </w:p>
    <w:p w:rsidR="00D97264" w:rsidRDefault="00D97264" w:rsidP="00D97264">
      <w:pPr>
        <w:pStyle w:val="aff"/>
        <w:spacing w:after="0"/>
        <w:ind w:firstLine="0"/>
        <w:jc w:val="center"/>
      </w:pPr>
    </w:p>
    <w:p w:rsidR="00D97264" w:rsidRDefault="00D97264" w:rsidP="00D97264">
      <w:pPr>
        <w:pStyle w:val="aff"/>
        <w:spacing w:after="0"/>
      </w:pPr>
      <w:r w:rsidRPr="00C2365B">
        <w:t>Обработка сигналов датчиков Холла реализуется на основе прерываний, возникающих при изменении логического уровня на входах микроконтроллера. В обработчиках прерываний производится считывание текущей комбинации сигналов датчиков, на основании которой определяется положение ротора исполнительного механизма. Полученная информация используется для формирования последовательности коммутации фаз двигателя в соответствии с выбранным алгоритмом управления</w:t>
      </w:r>
      <w:r w:rsidRPr="00B220DE">
        <w:t xml:space="preserve"> [</w:t>
      </w:r>
      <w:r>
        <w:t>6,7</w:t>
      </w:r>
      <w:r w:rsidRPr="00B220DE">
        <w:t>]</w:t>
      </w:r>
      <w:r>
        <w:t>.</w:t>
      </w:r>
    </w:p>
    <w:p w:rsidR="00D97264" w:rsidRDefault="00D97264" w:rsidP="00D97264">
      <w:pPr>
        <w:pStyle w:val="aff"/>
        <w:spacing w:after="0"/>
      </w:pPr>
      <w:r w:rsidRPr="00C2365B">
        <w:t>Для регулирования скорости вращения и момента двигателя применяется широтно-импульсная модуляция, реализованная с использованием аппаратных таймеров микроконтроллера. Значение коэффициента заполнения ШИМ вычисляется программно и может изменяться в зависимости от заданных режимов работы или параметров обратной связи. Такой подход позволяет обеспечить плавное управление исполнительным механизмом и снизить пульсации электромагнитного момента.</w:t>
      </w:r>
    </w:p>
    <w:p w:rsidR="00D97264" w:rsidRDefault="00D97264" w:rsidP="00D97264">
      <w:pPr>
        <w:pStyle w:val="aff"/>
        <w:spacing w:after="0"/>
      </w:pPr>
      <w:r w:rsidRPr="00C2365B">
        <w:t>Основной цикл программы выполняет функции контроля состояния системы, обработки пользовательских команд и обновления управляющих параметров. Критически важные операции, связанные с определением положения ротора и коммутацией фаз, выполняются в прерываниях, что обеспечивает детерминированное время реакции системы и повышает устойчивость е</w:t>
      </w:r>
      <w:r>
        <w:t>е</w:t>
      </w:r>
      <w:r w:rsidRPr="00C2365B">
        <w:t xml:space="preserve"> работы.</w:t>
      </w:r>
    </w:p>
    <w:p w:rsidR="00D97264" w:rsidRDefault="00D97264" w:rsidP="00D97264">
      <w:pPr>
        <w:pStyle w:val="aff"/>
        <w:spacing w:after="0"/>
      </w:pPr>
      <w:r w:rsidRPr="00C2365B">
        <w:lastRenderedPageBreak/>
        <w:t>Дополнительно в программной части предусмотрены средства диагностики и защиты, включающие контроль корректности сигналов датчиков Холла, обработку нештатных состояний и предотвращение некорректной коммутации. Это повышает над</w:t>
      </w:r>
      <w:r>
        <w:t>е</w:t>
      </w:r>
      <w:r w:rsidRPr="00C2365B">
        <w:t>жность функционирования системы управления и позволяет использовать е</w:t>
      </w:r>
      <w:r>
        <w:t>е</w:t>
      </w:r>
      <w:r w:rsidRPr="00C2365B">
        <w:t xml:space="preserve"> в составе реальных исполнительных устройств</w:t>
      </w:r>
      <w:r w:rsidRPr="00063CE5">
        <w:t>[8</w:t>
      </w:r>
      <w:r w:rsidRPr="00A0001B">
        <w:t>]</w:t>
      </w:r>
      <w:r w:rsidRPr="00C2365B">
        <w:t>.</w:t>
      </w:r>
    </w:p>
    <w:p w:rsidR="00D97264" w:rsidRDefault="00D97264" w:rsidP="00D97264">
      <w:pPr>
        <w:pStyle w:val="aff"/>
        <w:spacing w:after="0"/>
      </w:pPr>
      <w:r>
        <w:t xml:space="preserve">Разработка экспериментального образца характеризует в себе электронную и электромеханическую часть. </w:t>
      </w:r>
    </w:p>
    <w:p w:rsidR="00D97264" w:rsidRDefault="00D97264" w:rsidP="00D97264">
      <w:pPr>
        <w:pStyle w:val="aff"/>
        <w:spacing w:after="0"/>
      </w:pPr>
      <w:r>
        <w:t>Электронная</w:t>
      </w:r>
      <w:r w:rsidR="002B71F9">
        <w:t xml:space="preserve"> </w:t>
      </w:r>
      <w:r>
        <w:t>часть</w:t>
      </w:r>
      <w:r w:rsidR="002B71F9">
        <w:t xml:space="preserve"> </w:t>
      </w:r>
      <w:r>
        <w:t>размещена</w:t>
      </w:r>
      <w:r w:rsidR="002B71F9">
        <w:t xml:space="preserve"> </w:t>
      </w:r>
      <w:r>
        <w:t>в</w:t>
      </w:r>
      <w:r w:rsidR="002B71F9">
        <w:t xml:space="preserve"> </w:t>
      </w:r>
      <w:r>
        <w:t>пластиковом</w:t>
      </w:r>
      <w:r w:rsidR="002B71F9">
        <w:t xml:space="preserve"> </w:t>
      </w:r>
      <w:r>
        <w:t xml:space="preserve">корпусе. </w:t>
      </w:r>
      <w:r w:rsidRPr="00F521B5">
        <w:t>На лицевой панели корпуса размещен дисплей MT-16S2D-3FLG-3V0, на котором отображаются режимы работы двигателя. Изменение сигнала задания скорости осуществляется вращением вала инкрементального энкодера. К данному валу присоединена цилиндрическая ручка. Также на лицевой панели имеются разъемы для подключения фаз двигателя и выводов датчика Холла. На боковой поверхности корпуса имеются разъем для подключения питания.</w:t>
      </w:r>
    </w:p>
    <w:p w:rsidR="00D97264" w:rsidRDefault="00D97264" w:rsidP="00D97264">
      <w:pPr>
        <w:pStyle w:val="aff"/>
        <w:spacing w:after="0"/>
      </w:pPr>
      <w:r w:rsidRPr="0083146C">
        <w:t xml:space="preserve">К классическим задачам исследования </w:t>
      </w:r>
      <w:r>
        <w:t>исполнительного механизма</w:t>
      </w:r>
      <w:r w:rsidRPr="0083146C">
        <w:t xml:space="preserve"> является получение механических характеристик – зависимостей скорости от электромагнитного момента.  Для получения таких характеристик необходимо создавать момент нагрузки для БДПТ и измерять его скорость. Кроме того, необходимо определять момент нагрузки БДПТ.</w:t>
      </w:r>
      <w:r w:rsidR="002B71F9">
        <w:t xml:space="preserve"> </w:t>
      </w:r>
      <w:r w:rsidRPr="0083146C">
        <w:t xml:space="preserve">Исходя из этого, можно предложить структуру электромеханического блока лабораторной установки, который можно представить в виде </w:t>
      </w:r>
      <w:r>
        <w:t>соединения трех двигателей, что станет основой бля электромеханической части исследуемого стенда.</w:t>
      </w:r>
    </w:p>
    <w:p w:rsidR="00D97264" w:rsidRDefault="00D97264" w:rsidP="00D97264">
      <w:pPr>
        <w:pStyle w:val="aff"/>
        <w:spacing w:after="0"/>
      </w:pPr>
      <w:r w:rsidRPr="00F521B5">
        <w:t>Для реализации электромеханического блока необходимо, в частности, приобрести муфты для соединения вала БДПТ с нагрузочной машины и вала нагрузочной машины с валом тахогенератора.</w:t>
      </w:r>
      <w:r w:rsidR="002B71F9">
        <w:t xml:space="preserve"> </w:t>
      </w:r>
      <w:r w:rsidRPr="00F521B5">
        <w:t>Три электродвигателя имеют общую ось вращения</w:t>
      </w:r>
      <w:r>
        <w:t>, с</w:t>
      </w:r>
      <w:r w:rsidRPr="00F521B5">
        <w:t>пособ монтажа синхронного двигателя и двигателей постоянного тока</w:t>
      </w:r>
      <w:r w:rsidR="002B71F9">
        <w:t xml:space="preserve"> </w:t>
      </w:r>
      <w:r w:rsidRPr="00F521B5">
        <w:t>– по внешней поверхности статора. Исходя из этого, разработана 3D-модель крепежного основания</w:t>
      </w:r>
      <w:r>
        <w:t>. Изображение стенда показано на рисунке 8.</w:t>
      </w:r>
    </w:p>
    <w:p w:rsidR="00D97264" w:rsidRDefault="00D97264" w:rsidP="00D97264">
      <w:pPr>
        <w:pStyle w:val="aff"/>
        <w:spacing w:after="0"/>
      </w:pPr>
      <w:r w:rsidRPr="001F5720">
        <w:t>На рисунках 9</w:t>
      </w:r>
      <w:r>
        <w:t>-</w:t>
      </w:r>
      <w:r w:rsidRPr="001F5720">
        <w:t>11 представлены осциллограммы фазных напряжений электродвигателя. Анализ полученных сигналов показывает наличие высокочастотных колебаний и кратковременных импульсных выбросов напряжения. Данные особенности обусловлены способом формирования управляющих воздействий, реализованным на основе широтно-импульсной модуляции.</w:t>
      </w:r>
    </w:p>
    <w:p w:rsidR="00D97264" w:rsidRDefault="00D97264" w:rsidP="00D97264">
      <w:pPr>
        <w:pStyle w:val="aff"/>
        <w:spacing w:after="0"/>
      </w:pPr>
      <w:r w:rsidRPr="001F5720">
        <w:t>При использовании ШИМ управляющие сигналы на силовые ключи подаются в виде последовательности импульсов, что приводит к периодическому включению и выключению силовых элементов. В результате выходное фазное напряжение формируется как импульсно-модулированный сигнал, содержащий высокочастотную составляющую, связанную с частотой коммутации ключей. Указанные коммутационные процессы проявляются на осциллограммах в виде пульсаций и мгновенных выбросов напряжения.</w:t>
      </w:r>
    </w:p>
    <w:p w:rsidR="00D97264" w:rsidRDefault="00D97264" w:rsidP="00D97264">
      <w:pPr>
        <w:pStyle w:val="aff"/>
        <w:spacing w:after="0"/>
        <w:jc w:val="center"/>
      </w:pPr>
      <w:r>
        <w:rPr>
          <w:noProof/>
          <w:sz w:val="20"/>
          <w:lang w:eastAsia="ru-RU"/>
        </w:rPr>
        <w:lastRenderedPageBreak/>
        <w:drawing>
          <wp:inline distT="0" distB="0" distL="0" distR="0">
            <wp:extent cx="4954137" cy="3794078"/>
            <wp:effectExtent l="0" t="0" r="0" b="0"/>
            <wp:docPr id="137" name="Image 137" descr="Изображение выглядит как машина, Электронная техника, электроника, кабель  Контент, сгенерированный ИИ, может содержать ошибки."/>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descr="Изображение выглядит как машина, Электронная техника, электроника, кабель  Контент, сгенерированный ИИ, может содержать ошибки."/>
                    <pic:cNvPicPr/>
                  </pic:nvPicPr>
                  <pic:blipFill>
                    <a:blip r:embed="rId91" cstate="print"/>
                    <a:stretch>
                      <a:fillRect/>
                    </a:stretch>
                  </pic:blipFill>
                  <pic:spPr>
                    <a:xfrm>
                      <a:off x="0" y="0"/>
                      <a:ext cx="4993772" cy="3824432"/>
                    </a:xfrm>
                    <a:prstGeom prst="rect">
                      <a:avLst/>
                    </a:prstGeom>
                  </pic:spPr>
                </pic:pic>
              </a:graphicData>
            </a:graphic>
          </wp:inline>
        </w:drawing>
      </w:r>
    </w:p>
    <w:p w:rsidR="00D97264" w:rsidRDefault="00D97264" w:rsidP="00D97264">
      <w:pPr>
        <w:spacing w:after="0" w:line="240" w:lineRule="auto"/>
        <w:ind w:firstLine="709"/>
        <w:jc w:val="center"/>
        <w:rPr>
          <w:rFonts w:ascii="Times New Roman" w:hAnsi="Times New Roman" w:cs="Times New Roman"/>
          <w:sz w:val="28"/>
          <w:szCs w:val="28"/>
        </w:rPr>
      </w:pPr>
      <w:r w:rsidRPr="00567FE2">
        <w:rPr>
          <w:rFonts w:ascii="Times New Roman" w:hAnsi="Times New Roman" w:cs="Times New Roman"/>
          <w:sz w:val="28"/>
          <w:szCs w:val="28"/>
        </w:rPr>
        <w:t>Рис</w:t>
      </w:r>
      <w:r>
        <w:rPr>
          <w:rFonts w:ascii="Times New Roman" w:hAnsi="Times New Roman" w:cs="Times New Roman"/>
          <w:sz w:val="28"/>
          <w:szCs w:val="28"/>
        </w:rPr>
        <w:t>.8</w:t>
      </w:r>
      <w:r w:rsidRPr="00567FE2">
        <w:rPr>
          <w:rFonts w:ascii="Times New Roman" w:hAnsi="Times New Roman" w:cs="Times New Roman"/>
          <w:sz w:val="28"/>
          <w:szCs w:val="28"/>
        </w:rPr>
        <w:t xml:space="preserve"> – </w:t>
      </w:r>
      <w:r>
        <w:rPr>
          <w:rFonts w:ascii="Times New Roman" w:hAnsi="Times New Roman" w:cs="Times New Roman"/>
          <w:sz w:val="28"/>
          <w:szCs w:val="28"/>
        </w:rPr>
        <w:t>Фото стенда</w:t>
      </w:r>
    </w:p>
    <w:p w:rsidR="00D97264" w:rsidRDefault="00D97264" w:rsidP="00D97264">
      <w:pPr>
        <w:spacing w:after="0" w:line="240" w:lineRule="auto"/>
        <w:ind w:firstLine="709"/>
        <w:jc w:val="center"/>
        <w:rPr>
          <w:rFonts w:ascii="Times New Roman" w:hAnsi="Times New Roman" w:cs="Times New Roman"/>
          <w:sz w:val="28"/>
          <w:szCs w:val="28"/>
        </w:rPr>
      </w:pPr>
    </w:p>
    <w:p w:rsidR="00D97264" w:rsidRDefault="00D97264" w:rsidP="00D97264">
      <w:pPr>
        <w:pStyle w:val="aff"/>
        <w:spacing w:after="0"/>
      </w:pPr>
      <w:r w:rsidRPr="001F5720">
        <w:t>Следует отметить, что наблюдаемые искажения формы фазного напряжения являются характерной особенностью систем управления электродвигателями с ШИМ-регулированием и не свидетельствуют о некорректной работе системы. При этом электромеханические свойства двигателя, благодаря его индуктивному характеру, обеспечивают сглаживание высокочастотных составляющих, что позволяет формировать требуемые значения тока и электромагнитного момента.</w:t>
      </w:r>
    </w:p>
    <w:p w:rsidR="00D97264" w:rsidRDefault="00D97264" w:rsidP="00D97264">
      <w:pPr>
        <w:pStyle w:val="aff"/>
        <w:spacing w:after="0"/>
        <w:jc w:val="center"/>
      </w:pPr>
      <w:r>
        <w:rPr>
          <w:noProof/>
          <w:sz w:val="20"/>
          <w:lang w:eastAsia="ru-RU"/>
        </w:rPr>
        <w:drawing>
          <wp:inline distT="0" distB="0" distL="0" distR="0">
            <wp:extent cx="3507465" cy="2442845"/>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92" cstate="print"/>
                    <a:stretch>
                      <a:fillRect/>
                    </a:stretch>
                  </pic:blipFill>
                  <pic:spPr>
                    <a:xfrm>
                      <a:off x="0" y="0"/>
                      <a:ext cx="3532330" cy="2460162"/>
                    </a:xfrm>
                    <a:prstGeom prst="rect">
                      <a:avLst/>
                    </a:prstGeom>
                  </pic:spPr>
                </pic:pic>
              </a:graphicData>
            </a:graphic>
          </wp:inline>
        </w:drawing>
      </w:r>
    </w:p>
    <w:p w:rsidR="00D97264" w:rsidRDefault="00D97264" w:rsidP="00D97264">
      <w:pPr>
        <w:spacing w:after="0" w:line="240" w:lineRule="auto"/>
        <w:ind w:firstLine="709"/>
        <w:jc w:val="center"/>
        <w:rPr>
          <w:rFonts w:ascii="Times New Roman" w:hAnsi="Times New Roman" w:cs="Times New Roman"/>
          <w:sz w:val="28"/>
          <w:szCs w:val="28"/>
        </w:rPr>
      </w:pPr>
      <w:r w:rsidRPr="00567FE2">
        <w:rPr>
          <w:rFonts w:ascii="Times New Roman" w:hAnsi="Times New Roman" w:cs="Times New Roman"/>
          <w:sz w:val="28"/>
          <w:szCs w:val="28"/>
        </w:rPr>
        <w:t>Рис</w:t>
      </w:r>
      <w:r>
        <w:rPr>
          <w:rFonts w:ascii="Times New Roman" w:hAnsi="Times New Roman" w:cs="Times New Roman"/>
          <w:sz w:val="28"/>
          <w:szCs w:val="28"/>
        </w:rPr>
        <w:t>.9</w:t>
      </w:r>
      <w:r w:rsidRPr="00567FE2">
        <w:rPr>
          <w:rFonts w:ascii="Times New Roman" w:hAnsi="Times New Roman" w:cs="Times New Roman"/>
          <w:sz w:val="28"/>
          <w:szCs w:val="28"/>
        </w:rPr>
        <w:t xml:space="preserve"> – </w:t>
      </w:r>
      <w:r w:rsidRPr="000F1DDA">
        <w:rPr>
          <w:rFonts w:ascii="Times New Roman" w:hAnsi="Times New Roman" w:cs="Times New Roman"/>
          <w:sz w:val="28"/>
          <w:szCs w:val="28"/>
        </w:rPr>
        <w:t>Осциллограмма напряжения фазы «</w:t>
      </w:r>
      <w:r>
        <w:rPr>
          <w:rFonts w:ascii="Times New Roman" w:hAnsi="Times New Roman" w:cs="Times New Roman"/>
          <w:sz w:val="28"/>
          <w:szCs w:val="28"/>
        </w:rPr>
        <w:t>А</w:t>
      </w:r>
      <w:r w:rsidRPr="000F1DDA">
        <w:rPr>
          <w:rFonts w:ascii="Times New Roman" w:hAnsi="Times New Roman" w:cs="Times New Roman"/>
          <w:sz w:val="28"/>
          <w:szCs w:val="28"/>
        </w:rPr>
        <w:t>»</w:t>
      </w:r>
    </w:p>
    <w:p w:rsidR="00D97264" w:rsidRDefault="00D97264" w:rsidP="00D97264">
      <w:pPr>
        <w:spacing w:after="0" w:line="240" w:lineRule="auto"/>
        <w:ind w:firstLine="709"/>
        <w:jc w:val="center"/>
        <w:rPr>
          <w:rFonts w:ascii="Times New Roman" w:hAnsi="Times New Roman" w:cs="Times New Roman"/>
          <w:sz w:val="28"/>
          <w:szCs w:val="28"/>
        </w:rPr>
      </w:pPr>
    </w:p>
    <w:p w:rsidR="00D97264" w:rsidRDefault="00D97264" w:rsidP="00D97264">
      <w:pPr>
        <w:pStyle w:val="aff"/>
        <w:spacing w:after="0"/>
        <w:jc w:val="center"/>
      </w:pPr>
      <w:r>
        <w:rPr>
          <w:noProof/>
          <w:lang w:eastAsia="ru-RU"/>
        </w:rPr>
        <w:lastRenderedPageBreak/>
        <w:drawing>
          <wp:inline distT="0" distB="0" distL="0" distR="0">
            <wp:extent cx="3562056" cy="2674962"/>
            <wp:effectExtent l="0" t="0" r="635"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588795" cy="2695042"/>
                    </a:xfrm>
                    <a:prstGeom prst="rect">
                      <a:avLst/>
                    </a:prstGeom>
                  </pic:spPr>
                </pic:pic>
              </a:graphicData>
            </a:graphic>
          </wp:inline>
        </w:drawing>
      </w:r>
    </w:p>
    <w:p w:rsidR="00D97264" w:rsidRDefault="00D97264" w:rsidP="00D97264">
      <w:pPr>
        <w:spacing w:after="0" w:line="240" w:lineRule="auto"/>
        <w:ind w:firstLine="709"/>
        <w:jc w:val="center"/>
        <w:rPr>
          <w:rFonts w:ascii="Times New Roman" w:hAnsi="Times New Roman" w:cs="Times New Roman"/>
          <w:sz w:val="28"/>
          <w:szCs w:val="28"/>
        </w:rPr>
      </w:pPr>
      <w:r w:rsidRPr="00567FE2">
        <w:rPr>
          <w:rFonts w:ascii="Times New Roman" w:hAnsi="Times New Roman" w:cs="Times New Roman"/>
          <w:sz w:val="28"/>
          <w:szCs w:val="28"/>
        </w:rPr>
        <w:t>Рис</w:t>
      </w:r>
      <w:r>
        <w:rPr>
          <w:rFonts w:ascii="Times New Roman" w:hAnsi="Times New Roman" w:cs="Times New Roman"/>
          <w:sz w:val="28"/>
          <w:szCs w:val="28"/>
        </w:rPr>
        <w:t>.10</w:t>
      </w:r>
      <w:r w:rsidRPr="00567FE2">
        <w:rPr>
          <w:rFonts w:ascii="Times New Roman" w:hAnsi="Times New Roman" w:cs="Times New Roman"/>
          <w:sz w:val="28"/>
          <w:szCs w:val="28"/>
        </w:rPr>
        <w:t xml:space="preserve"> – </w:t>
      </w:r>
      <w:r w:rsidRPr="000F1DDA">
        <w:rPr>
          <w:rFonts w:ascii="Times New Roman" w:hAnsi="Times New Roman" w:cs="Times New Roman"/>
          <w:sz w:val="28"/>
          <w:szCs w:val="28"/>
        </w:rPr>
        <w:t>Осциллограмма напряжения фазы «В»</w:t>
      </w:r>
    </w:p>
    <w:p w:rsidR="00D97264" w:rsidRDefault="00D97264" w:rsidP="00D97264">
      <w:pPr>
        <w:spacing w:after="0" w:line="240" w:lineRule="auto"/>
        <w:ind w:firstLine="709"/>
        <w:jc w:val="center"/>
        <w:rPr>
          <w:rFonts w:ascii="Times New Roman" w:hAnsi="Times New Roman" w:cs="Times New Roman"/>
          <w:sz w:val="28"/>
          <w:szCs w:val="28"/>
        </w:rPr>
      </w:pPr>
    </w:p>
    <w:p w:rsidR="00D97264" w:rsidRDefault="00D97264" w:rsidP="00D97264">
      <w:pPr>
        <w:pStyle w:val="aff"/>
        <w:spacing w:after="0"/>
        <w:jc w:val="center"/>
      </w:pPr>
      <w:r>
        <w:rPr>
          <w:noProof/>
          <w:sz w:val="20"/>
          <w:lang w:eastAsia="ru-RU"/>
        </w:rPr>
        <w:drawing>
          <wp:inline distT="0" distB="0" distL="0" distR="0">
            <wp:extent cx="3630304" cy="2688609"/>
            <wp:effectExtent l="0" t="0" r="8255"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94" cstate="print"/>
                    <a:stretch>
                      <a:fillRect/>
                    </a:stretch>
                  </pic:blipFill>
                  <pic:spPr>
                    <a:xfrm>
                      <a:off x="0" y="0"/>
                      <a:ext cx="3656918" cy="2708319"/>
                    </a:xfrm>
                    <a:prstGeom prst="rect">
                      <a:avLst/>
                    </a:prstGeom>
                  </pic:spPr>
                </pic:pic>
              </a:graphicData>
            </a:graphic>
          </wp:inline>
        </w:drawing>
      </w:r>
    </w:p>
    <w:p w:rsidR="00D97264" w:rsidRDefault="00D97264" w:rsidP="00D97264">
      <w:pPr>
        <w:spacing w:after="0" w:line="240" w:lineRule="auto"/>
        <w:ind w:firstLine="709"/>
        <w:jc w:val="center"/>
        <w:rPr>
          <w:rFonts w:ascii="Times New Roman" w:hAnsi="Times New Roman" w:cs="Times New Roman"/>
          <w:sz w:val="28"/>
          <w:szCs w:val="28"/>
        </w:rPr>
      </w:pPr>
      <w:r w:rsidRPr="00567FE2">
        <w:rPr>
          <w:rFonts w:ascii="Times New Roman" w:hAnsi="Times New Roman" w:cs="Times New Roman"/>
          <w:sz w:val="28"/>
          <w:szCs w:val="28"/>
        </w:rPr>
        <w:t>Рис</w:t>
      </w:r>
      <w:r>
        <w:rPr>
          <w:rFonts w:ascii="Times New Roman" w:hAnsi="Times New Roman" w:cs="Times New Roman"/>
          <w:sz w:val="28"/>
          <w:szCs w:val="28"/>
        </w:rPr>
        <w:t>.11</w:t>
      </w:r>
      <w:r w:rsidRPr="00567FE2">
        <w:rPr>
          <w:rFonts w:ascii="Times New Roman" w:hAnsi="Times New Roman" w:cs="Times New Roman"/>
          <w:sz w:val="28"/>
          <w:szCs w:val="28"/>
        </w:rPr>
        <w:t xml:space="preserve"> – </w:t>
      </w:r>
      <w:r w:rsidRPr="000F1DDA">
        <w:rPr>
          <w:rFonts w:ascii="Times New Roman" w:hAnsi="Times New Roman" w:cs="Times New Roman"/>
          <w:sz w:val="28"/>
          <w:szCs w:val="28"/>
        </w:rPr>
        <w:t>Осциллограмма напряжения фазы «</w:t>
      </w:r>
      <w:r>
        <w:rPr>
          <w:rFonts w:ascii="Times New Roman" w:hAnsi="Times New Roman" w:cs="Times New Roman"/>
          <w:sz w:val="28"/>
          <w:szCs w:val="28"/>
        </w:rPr>
        <w:t>С</w:t>
      </w:r>
      <w:r w:rsidRPr="000F1DDA">
        <w:rPr>
          <w:rFonts w:ascii="Times New Roman" w:hAnsi="Times New Roman" w:cs="Times New Roman"/>
          <w:sz w:val="28"/>
          <w:szCs w:val="28"/>
        </w:rPr>
        <w:t>»</w:t>
      </w:r>
    </w:p>
    <w:p w:rsidR="00D97264" w:rsidRDefault="00D97264" w:rsidP="00D97264">
      <w:pPr>
        <w:pStyle w:val="aff"/>
        <w:spacing w:after="0"/>
      </w:pPr>
    </w:p>
    <w:p w:rsidR="00D97264" w:rsidRPr="00A133B1" w:rsidRDefault="00D97264" w:rsidP="00D97264">
      <w:pPr>
        <w:pStyle w:val="aff"/>
        <w:spacing w:after="0"/>
      </w:pPr>
      <w:r w:rsidRPr="00A133B1">
        <w:t>Дополнительно следует отметить, что форма фазных напряжений близка к трапецеидальной, а взаимный фазовый сдвиг между ними составляет 120°. Данное соотношение фазных напряжений соответствует принятому алгоритму коммутации и подтверждает корректность последовательности переключения силовых ключей. Таким образом, полученные осциллограммы свидетельствуют о правильной реализации алгоритма управления исполнительным механизмом и согласованной работе программной и аппаратной частей системы.</w:t>
      </w:r>
    </w:p>
    <w:p w:rsidR="00D97264" w:rsidRDefault="00D97264" w:rsidP="00D97264">
      <w:pPr>
        <w:pStyle w:val="aff"/>
        <w:spacing w:after="0"/>
        <w:ind w:firstLine="0"/>
        <w:jc w:val="center"/>
        <w:rPr>
          <w:b/>
        </w:rPr>
      </w:pPr>
    </w:p>
    <w:p w:rsidR="00D97264" w:rsidRPr="002E1777" w:rsidRDefault="00D97264" w:rsidP="00D97264">
      <w:pPr>
        <w:pStyle w:val="aff"/>
        <w:spacing w:after="0"/>
        <w:ind w:firstLine="0"/>
        <w:jc w:val="center"/>
        <w:rPr>
          <w:b/>
        </w:rPr>
      </w:pPr>
      <w:r w:rsidRPr="002E1777">
        <w:rPr>
          <w:b/>
        </w:rPr>
        <w:t>Литература</w:t>
      </w:r>
    </w:p>
    <w:p w:rsidR="00D97264" w:rsidRPr="005D676B" w:rsidRDefault="00D97264" w:rsidP="00D97264">
      <w:pPr>
        <w:pStyle w:val="af0"/>
        <w:numPr>
          <w:ilvl w:val="0"/>
          <w:numId w:val="64"/>
        </w:numPr>
        <w:tabs>
          <w:tab w:val="left" w:pos="993"/>
        </w:tabs>
        <w:spacing w:after="0" w:line="240" w:lineRule="auto"/>
        <w:ind w:left="0" w:firstLine="709"/>
        <w:rPr>
          <w:rFonts w:ascii="Times New Roman" w:hAnsi="Times New Roman" w:cs="Times New Roman"/>
          <w:iCs/>
          <w:sz w:val="28"/>
        </w:rPr>
      </w:pPr>
      <w:r w:rsidRPr="005D676B">
        <w:rPr>
          <w:rFonts w:ascii="Times New Roman" w:hAnsi="Times New Roman" w:cs="Times New Roman"/>
          <w:iCs/>
          <w:sz w:val="28"/>
        </w:rPr>
        <w:t>Вейнгер А.М. Регули</w:t>
      </w:r>
      <w:r w:rsidR="00324A0A">
        <w:rPr>
          <w:rFonts w:ascii="Times New Roman" w:hAnsi="Times New Roman" w:cs="Times New Roman"/>
          <w:iCs/>
          <w:sz w:val="28"/>
        </w:rPr>
        <w:t>руемый синхронный электропривод.</w:t>
      </w:r>
      <w:r w:rsidRPr="005D676B">
        <w:rPr>
          <w:rFonts w:ascii="Times New Roman" w:hAnsi="Times New Roman" w:cs="Times New Roman"/>
          <w:iCs/>
          <w:sz w:val="28"/>
        </w:rPr>
        <w:t xml:space="preserve"> М.: Энергоатомиздат, 1985. – 224 с.</w:t>
      </w:r>
    </w:p>
    <w:p w:rsidR="00D97264" w:rsidRPr="005D676B" w:rsidRDefault="00D97264" w:rsidP="00D97264">
      <w:pPr>
        <w:pStyle w:val="af0"/>
        <w:numPr>
          <w:ilvl w:val="0"/>
          <w:numId w:val="64"/>
        </w:numPr>
        <w:tabs>
          <w:tab w:val="left" w:pos="993"/>
        </w:tabs>
        <w:spacing w:after="0" w:line="240" w:lineRule="auto"/>
        <w:ind w:left="0" w:firstLine="709"/>
        <w:rPr>
          <w:rFonts w:ascii="Times New Roman" w:hAnsi="Times New Roman" w:cs="Times New Roman"/>
          <w:iCs/>
          <w:sz w:val="28"/>
        </w:rPr>
      </w:pPr>
      <w:r w:rsidRPr="005D676B">
        <w:rPr>
          <w:rFonts w:ascii="Times New Roman" w:hAnsi="Times New Roman" w:cs="Times New Roman"/>
          <w:iCs/>
          <w:sz w:val="28"/>
        </w:rPr>
        <w:t>Тумаева Е.В. Математическая модель синхронного электропривода: монография. Казань: Изд-во Казан</w:t>
      </w:r>
      <w:proofErr w:type="gramStart"/>
      <w:r w:rsidRPr="005D676B">
        <w:rPr>
          <w:rFonts w:ascii="Times New Roman" w:hAnsi="Times New Roman" w:cs="Times New Roman"/>
          <w:iCs/>
          <w:sz w:val="28"/>
        </w:rPr>
        <w:t>.г</w:t>
      </w:r>
      <w:proofErr w:type="gramEnd"/>
      <w:r w:rsidRPr="005D676B">
        <w:rPr>
          <w:rFonts w:ascii="Times New Roman" w:hAnsi="Times New Roman" w:cs="Times New Roman"/>
          <w:iCs/>
          <w:sz w:val="28"/>
        </w:rPr>
        <w:t xml:space="preserve">ос. технол. ун-та, 2007. – </w:t>
      </w:r>
      <w:r>
        <w:rPr>
          <w:rFonts w:ascii="Times New Roman" w:hAnsi="Times New Roman" w:cs="Times New Roman"/>
          <w:iCs/>
          <w:sz w:val="28"/>
        </w:rPr>
        <w:t xml:space="preserve">98 </w:t>
      </w:r>
      <w:r w:rsidRPr="005D676B">
        <w:rPr>
          <w:rFonts w:ascii="Times New Roman" w:hAnsi="Times New Roman" w:cs="Times New Roman"/>
          <w:iCs/>
          <w:sz w:val="28"/>
        </w:rPr>
        <w:t>с.</w:t>
      </w:r>
    </w:p>
    <w:p w:rsidR="00D97264" w:rsidRPr="005D676B" w:rsidRDefault="00D97264" w:rsidP="00D97264">
      <w:pPr>
        <w:pStyle w:val="af0"/>
        <w:numPr>
          <w:ilvl w:val="0"/>
          <w:numId w:val="64"/>
        </w:numPr>
        <w:tabs>
          <w:tab w:val="left" w:pos="993"/>
        </w:tabs>
        <w:spacing w:after="0" w:line="240" w:lineRule="auto"/>
        <w:ind w:left="0" w:firstLine="709"/>
        <w:rPr>
          <w:rFonts w:ascii="Times New Roman" w:hAnsi="Times New Roman" w:cs="Times New Roman"/>
          <w:iCs/>
          <w:sz w:val="28"/>
        </w:rPr>
      </w:pPr>
      <w:r w:rsidRPr="005D676B">
        <w:rPr>
          <w:rFonts w:ascii="Times New Roman" w:hAnsi="Times New Roman" w:cs="Times New Roman"/>
          <w:iCs/>
          <w:sz w:val="28"/>
        </w:rPr>
        <w:t xml:space="preserve">Фурсов В. Б. Моделирование электропривода: учебное пособие </w:t>
      </w:r>
      <w:r>
        <w:rPr>
          <w:rFonts w:ascii="Times New Roman" w:hAnsi="Times New Roman" w:cs="Times New Roman"/>
          <w:iCs/>
          <w:sz w:val="28"/>
        </w:rPr>
        <w:t xml:space="preserve">– 2 изд., испр. и доп. </w:t>
      </w:r>
      <w:r w:rsidRPr="005D676B">
        <w:rPr>
          <w:rFonts w:ascii="Times New Roman" w:hAnsi="Times New Roman" w:cs="Times New Roman"/>
          <w:iCs/>
          <w:sz w:val="28"/>
        </w:rPr>
        <w:t xml:space="preserve">СПб: Лань, 2022. – 220 с. </w:t>
      </w:r>
    </w:p>
    <w:p w:rsidR="00D97264" w:rsidRPr="005D676B" w:rsidRDefault="00D97264" w:rsidP="00D97264">
      <w:pPr>
        <w:pStyle w:val="af0"/>
        <w:numPr>
          <w:ilvl w:val="0"/>
          <w:numId w:val="64"/>
        </w:numPr>
        <w:tabs>
          <w:tab w:val="left" w:pos="993"/>
        </w:tabs>
        <w:spacing w:after="0" w:line="240" w:lineRule="auto"/>
        <w:ind w:left="0" w:firstLine="709"/>
        <w:rPr>
          <w:rFonts w:ascii="Times New Roman" w:hAnsi="Times New Roman" w:cs="Times New Roman"/>
          <w:iCs/>
          <w:sz w:val="28"/>
        </w:rPr>
      </w:pPr>
      <w:r w:rsidRPr="005D676B">
        <w:rPr>
          <w:rFonts w:ascii="Times New Roman" w:hAnsi="Times New Roman" w:cs="Times New Roman"/>
          <w:iCs/>
          <w:sz w:val="28"/>
        </w:rPr>
        <w:lastRenderedPageBreak/>
        <w:t>Розанов Ю.К.</w:t>
      </w:r>
      <w:r>
        <w:rPr>
          <w:rFonts w:ascii="Times New Roman" w:hAnsi="Times New Roman" w:cs="Times New Roman"/>
          <w:iCs/>
          <w:sz w:val="28"/>
        </w:rPr>
        <w:t>, Воронин П.А., Рывкин С.Е.</w:t>
      </w:r>
      <w:r w:rsidRPr="005D676B">
        <w:rPr>
          <w:rFonts w:ascii="Times New Roman" w:hAnsi="Times New Roman" w:cs="Times New Roman"/>
          <w:iCs/>
          <w:sz w:val="28"/>
        </w:rPr>
        <w:t xml:space="preserve"> Сп</w:t>
      </w:r>
      <w:r>
        <w:rPr>
          <w:rFonts w:ascii="Times New Roman" w:hAnsi="Times New Roman" w:cs="Times New Roman"/>
          <w:iCs/>
          <w:sz w:val="28"/>
        </w:rPr>
        <w:t>равочник по силовой электронике.</w:t>
      </w:r>
      <w:r w:rsidRPr="005D676B">
        <w:rPr>
          <w:rFonts w:ascii="Times New Roman" w:hAnsi="Times New Roman" w:cs="Times New Roman"/>
          <w:iCs/>
          <w:sz w:val="28"/>
        </w:rPr>
        <w:t xml:space="preserve"> М.: Издательский дом МЭИ, 2014. – 474 с.</w:t>
      </w:r>
    </w:p>
    <w:p w:rsidR="00D97264" w:rsidRPr="005D676B" w:rsidRDefault="00D97264" w:rsidP="00D97264">
      <w:pPr>
        <w:pStyle w:val="af0"/>
        <w:numPr>
          <w:ilvl w:val="0"/>
          <w:numId w:val="64"/>
        </w:numPr>
        <w:tabs>
          <w:tab w:val="left" w:pos="993"/>
        </w:tabs>
        <w:spacing w:after="0" w:line="240" w:lineRule="auto"/>
        <w:ind w:left="0" w:firstLine="709"/>
        <w:rPr>
          <w:rFonts w:ascii="Times New Roman" w:hAnsi="Times New Roman" w:cs="Times New Roman"/>
          <w:iCs/>
          <w:sz w:val="28"/>
        </w:rPr>
      </w:pPr>
      <w:r w:rsidRPr="005D676B">
        <w:rPr>
          <w:rFonts w:ascii="Times New Roman" w:hAnsi="Times New Roman" w:cs="Times New Roman"/>
          <w:iCs/>
          <w:sz w:val="28"/>
        </w:rPr>
        <w:t xml:space="preserve">Огородников И.Н. Микропроцессорная техника: введение в CORTEX-M3: учебн. пособие для вузов. </w:t>
      </w:r>
      <w:r>
        <w:rPr>
          <w:rFonts w:ascii="Times New Roman" w:hAnsi="Times New Roman" w:cs="Times New Roman"/>
          <w:iCs/>
          <w:sz w:val="28"/>
        </w:rPr>
        <w:t>–</w:t>
      </w:r>
      <w:r w:rsidRPr="005D676B">
        <w:rPr>
          <w:rFonts w:ascii="Times New Roman" w:hAnsi="Times New Roman" w:cs="Times New Roman"/>
          <w:iCs/>
          <w:sz w:val="28"/>
        </w:rPr>
        <w:t xml:space="preserve"> Е</w:t>
      </w:r>
      <w:r>
        <w:rPr>
          <w:rFonts w:ascii="Times New Roman" w:hAnsi="Times New Roman" w:cs="Times New Roman"/>
          <w:iCs/>
          <w:sz w:val="28"/>
        </w:rPr>
        <w:t>катеринбург: Изд-во Урал. Ун-та</w:t>
      </w:r>
      <w:r w:rsidRPr="005D676B">
        <w:rPr>
          <w:rFonts w:ascii="Times New Roman" w:hAnsi="Times New Roman" w:cs="Times New Roman"/>
          <w:iCs/>
          <w:sz w:val="28"/>
        </w:rPr>
        <w:t>, 2019. – 116</w:t>
      </w:r>
      <w:r>
        <w:rPr>
          <w:rFonts w:ascii="Times New Roman" w:hAnsi="Times New Roman" w:cs="Times New Roman"/>
          <w:iCs/>
          <w:sz w:val="28"/>
        </w:rPr>
        <w:t> </w:t>
      </w:r>
      <w:r w:rsidRPr="005D676B">
        <w:rPr>
          <w:rFonts w:ascii="Times New Roman" w:hAnsi="Times New Roman" w:cs="Times New Roman"/>
          <w:iCs/>
          <w:sz w:val="28"/>
        </w:rPr>
        <w:t>с.</w:t>
      </w:r>
    </w:p>
    <w:p w:rsidR="00D97264" w:rsidRPr="005D676B" w:rsidRDefault="00D97264" w:rsidP="00D97264">
      <w:pPr>
        <w:pStyle w:val="af0"/>
        <w:numPr>
          <w:ilvl w:val="0"/>
          <w:numId w:val="64"/>
        </w:numPr>
        <w:tabs>
          <w:tab w:val="left" w:pos="993"/>
        </w:tabs>
        <w:spacing w:after="0" w:line="240" w:lineRule="auto"/>
        <w:ind w:left="0" w:firstLine="709"/>
        <w:rPr>
          <w:rFonts w:ascii="Times New Roman" w:hAnsi="Times New Roman" w:cs="Times New Roman"/>
          <w:iCs/>
          <w:sz w:val="28"/>
        </w:rPr>
      </w:pPr>
      <w:r>
        <w:rPr>
          <w:rFonts w:ascii="Times New Roman" w:hAnsi="Times New Roman" w:cs="Times New Roman"/>
          <w:iCs/>
          <w:sz w:val="28"/>
        </w:rPr>
        <w:t>Веринский Р.</w:t>
      </w:r>
      <w:r w:rsidRPr="005D676B">
        <w:rPr>
          <w:rFonts w:ascii="Times New Roman" w:hAnsi="Times New Roman" w:cs="Times New Roman"/>
          <w:iCs/>
          <w:sz w:val="28"/>
        </w:rPr>
        <w:t>В.</w:t>
      </w:r>
      <w:r>
        <w:rPr>
          <w:rFonts w:ascii="Times New Roman" w:hAnsi="Times New Roman" w:cs="Times New Roman"/>
          <w:iCs/>
          <w:sz w:val="28"/>
        </w:rPr>
        <w:t>, Тетерин П.С., Фадеев Д.К.</w:t>
      </w:r>
      <w:r w:rsidRPr="005D676B">
        <w:rPr>
          <w:rFonts w:ascii="Times New Roman" w:hAnsi="Times New Roman" w:cs="Times New Roman"/>
          <w:iCs/>
          <w:sz w:val="28"/>
        </w:rPr>
        <w:t xml:space="preserve"> Цифровые устройства и микропроцессоры: учеб</w:t>
      </w:r>
      <w:proofErr w:type="gramStart"/>
      <w:r w:rsidRPr="005D676B">
        <w:rPr>
          <w:rFonts w:ascii="Times New Roman" w:hAnsi="Times New Roman" w:cs="Times New Roman"/>
          <w:iCs/>
          <w:sz w:val="28"/>
        </w:rPr>
        <w:t>.</w:t>
      </w:r>
      <w:proofErr w:type="gramEnd"/>
      <w:r w:rsidR="002B71F9">
        <w:rPr>
          <w:rFonts w:ascii="Times New Roman" w:hAnsi="Times New Roman" w:cs="Times New Roman"/>
          <w:iCs/>
          <w:sz w:val="28"/>
        </w:rPr>
        <w:t xml:space="preserve"> </w:t>
      </w:r>
      <w:proofErr w:type="gramStart"/>
      <w:r w:rsidRPr="005D676B">
        <w:rPr>
          <w:rFonts w:ascii="Times New Roman" w:hAnsi="Times New Roman" w:cs="Times New Roman"/>
          <w:iCs/>
          <w:sz w:val="28"/>
        </w:rPr>
        <w:t>п</w:t>
      </w:r>
      <w:proofErr w:type="gramEnd"/>
      <w:r w:rsidRPr="005D676B">
        <w:rPr>
          <w:rFonts w:ascii="Times New Roman" w:hAnsi="Times New Roman" w:cs="Times New Roman"/>
          <w:iCs/>
          <w:sz w:val="28"/>
        </w:rPr>
        <w:t>особие</w:t>
      </w:r>
      <w:r>
        <w:rPr>
          <w:rFonts w:ascii="Times New Roman" w:hAnsi="Times New Roman" w:cs="Times New Roman"/>
          <w:iCs/>
          <w:sz w:val="28"/>
        </w:rPr>
        <w:t>.</w:t>
      </w:r>
      <w:r w:rsidRPr="005D676B">
        <w:rPr>
          <w:rFonts w:ascii="Times New Roman" w:hAnsi="Times New Roman" w:cs="Times New Roman"/>
          <w:iCs/>
          <w:sz w:val="28"/>
        </w:rPr>
        <w:t xml:space="preserve"> СПб</w:t>
      </w:r>
      <w:proofErr w:type="gramStart"/>
      <w:r w:rsidRPr="005D676B">
        <w:rPr>
          <w:rFonts w:ascii="Times New Roman" w:hAnsi="Times New Roman" w:cs="Times New Roman"/>
          <w:iCs/>
          <w:sz w:val="28"/>
        </w:rPr>
        <w:t xml:space="preserve">.: </w:t>
      </w:r>
      <w:proofErr w:type="gramEnd"/>
      <w:r w:rsidRPr="005D676B">
        <w:rPr>
          <w:rFonts w:ascii="Times New Roman" w:hAnsi="Times New Roman" w:cs="Times New Roman"/>
          <w:iCs/>
          <w:sz w:val="28"/>
        </w:rPr>
        <w:t>2020. – 196 с.</w:t>
      </w:r>
    </w:p>
    <w:p w:rsidR="00D97264" w:rsidRPr="005D676B" w:rsidRDefault="00D97264" w:rsidP="00D97264">
      <w:pPr>
        <w:pStyle w:val="af0"/>
        <w:numPr>
          <w:ilvl w:val="0"/>
          <w:numId w:val="64"/>
        </w:numPr>
        <w:tabs>
          <w:tab w:val="left" w:pos="993"/>
        </w:tabs>
        <w:spacing w:after="0" w:line="240" w:lineRule="auto"/>
        <w:ind w:left="0" w:firstLine="709"/>
        <w:rPr>
          <w:rFonts w:ascii="Times New Roman" w:hAnsi="Times New Roman" w:cs="Times New Roman"/>
          <w:iCs/>
          <w:sz w:val="28"/>
        </w:rPr>
      </w:pPr>
      <w:r w:rsidRPr="005D676B">
        <w:rPr>
          <w:rFonts w:ascii="Times New Roman" w:hAnsi="Times New Roman" w:cs="Times New Roman"/>
          <w:iCs/>
          <w:sz w:val="28"/>
        </w:rPr>
        <w:t>Ключаре</w:t>
      </w:r>
      <w:r>
        <w:rPr>
          <w:rFonts w:ascii="Times New Roman" w:hAnsi="Times New Roman" w:cs="Times New Roman"/>
          <w:iCs/>
          <w:sz w:val="28"/>
        </w:rPr>
        <w:t>в</w:t>
      </w:r>
      <w:r w:rsidRPr="005D676B">
        <w:rPr>
          <w:rFonts w:ascii="Times New Roman" w:hAnsi="Times New Roman" w:cs="Times New Roman"/>
          <w:iCs/>
          <w:sz w:val="28"/>
        </w:rPr>
        <w:t xml:space="preserve"> А. А.</w:t>
      </w:r>
      <w:r>
        <w:rPr>
          <w:rFonts w:ascii="Times New Roman" w:hAnsi="Times New Roman" w:cs="Times New Roman"/>
          <w:iCs/>
          <w:sz w:val="28"/>
        </w:rPr>
        <w:t>, Кочин К.А., Фоменкова А.А.</w:t>
      </w:r>
      <w:r w:rsidRPr="005D676B">
        <w:rPr>
          <w:rFonts w:ascii="Times New Roman" w:hAnsi="Times New Roman" w:cs="Times New Roman"/>
          <w:iCs/>
          <w:sz w:val="28"/>
        </w:rPr>
        <w:t xml:space="preserve"> Программирование микроконтроллеров STM32: учеб</w:t>
      </w:r>
      <w:proofErr w:type="gramStart"/>
      <w:r w:rsidRPr="005D676B">
        <w:rPr>
          <w:rFonts w:ascii="Times New Roman" w:hAnsi="Times New Roman" w:cs="Times New Roman"/>
          <w:iCs/>
          <w:sz w:val="28"/>
        </w:rPr>
        <w:t>.</w:t>
      </w:r>
      <w:proofErr w:type="gramEnd"/>
      <w:r w:rsidR="002B71F9">
        <w:rPr>
          <w:rFonts w:ascii="Times New Roman" w:hAnsi="Times New Roman" w:cs="Times New Roman"/>
          <w:iCs/>
          <w:sz w:val="28"/>
        </w:rPr>
        <w:t xml:space="preserve"> </w:t>
      </w:r>
      <w:proofErr w:type="gramStart"/>
      <w:r w:rsidRPr="005D676B">
        <w:rPr>
          <w:rFonts w:ascii="Times New Roman" w:hAnsi="Times New Roman" w:cs="Times New Roman"/>
          <w:iCs/>
          <w:sz w:val="28"/>
        </w:rPr>
        <w:t>п</w:t>
      </w:r>
      <w:proofErr w:type="gramEnd"/>
      <w:r w:rsidRPr="005D676B">
        <w:rPr>
          <w:rFonts w:ascii="Times New Roman" w:hAnsi="Times New Roman" w:cs="Times New Roman"/>
          <w:iCs/>
          <w:sz w:val="28"/>
        </w:rPr>
        <w:t>особие</w:t>
      </w:r>
      <w:r>
        <w:rPr>
          <w:rFonts w:ascii="Times New Roman" w:hAnsi="Times New Roman" w:cs="Times New Roman"/>
          <w:iCs/>
          <w:sz w:val="28"/>
        </w:rPr>
        <w:t xml:space="preserve">. </w:t>
      </w:r>
      <w:r w:rsidRPr="005D676B">
        <w:rPr>
          <w:rFonts w:ascii="Times New Roman" w:hAnsi="Times New Roman" w:cs="Times New Roman"/>
          <w:iCs/>
          <w:sz w:val="28"/>
        </w:rPr>
        <w:t>СПб</w:t>
      </w:r>
      <w:proofErr w:type="gramStart"/>
      <w:r w:rsidRPr="005D676B">
        <w:rPr>
          <w:rFonts w:ascii="Times New Roman" w:hAnsi="Times New Roman" w:cs="Times New Roman"/>
          <w:iCs/>
          <w:sz w:val="28"/>
        </w:rPr>
        <w:t xml:space="preserve">.: </w:t>
      </w:r>
      <w:proofErr w:type="gramEnd"/>
      <w:r w:rsidRPr="005D676B">
        <w:rPr>
          <w:rFonts w:ascii="Times New Roman" w:hAnsi="Times New Roman" w:cs="Times New Roman"/>
          <w:iCs/>
          <w:sz w:val="28"/>
        </w:rPr>
        <w:t>ГУАП, 2023. – 196 с.</w:t>
      </w:r>
    </w:p>
    <w:p w:rsidR="00D97264" w:rsidRPr="005D676B" w:rsidRDefault="00D97264" w:rsidP="00D97264">
      <w:pPr>
        <w:pStyle w:val="af0"/>
        <w:numPr>
          <w:ilvl w:val="0"/>
          <w:numId w:val="64"/>
        </w:numPr>
        <w:tabs>
          <w:tab w:val="left" w:pos="993"/>
        </w:tabs>
        <w:spacing w:after="0" w:line="240" w:lineRule="auto"/>
        <w:ind w:left="0" w:firstLine="709"/>
        <w:rPr>
          <w:rFonts w:ascii="Times New Roman" w:hAnsi="Times New Roman" w:cs="Times New Roman"/>
          <w:iCs/>
          <w:sz w:val="28"/>
        </w:rPr>
      </w:pPr>
      <w:r w:rsidRPr="005D676B">
        <w:rPr>
          <w:rFonts w:ascii="Times New Roman" w:hAnsi="Times New Roman" w:cs="Times New Roman"/>
          <w:iCs/>
          <w:sz w:val="28"/>
        </w:rPr>
        <w:t xml:space="preserve">Водовозов А.М. Микроконтроллеры для систем автоматики: учебное пособие. Изд. 3-е, </w:t>
      </w:r>
      <w:proofErr w:type="gramStart"/>
      <w:r w:rsidRPr="005D676B">
        <w:rPr>
          <w:rFonts w:ascii="Times New Roman" w:hAnsi="Times New Roman" w:cs="Times New Roman"/>
          <w:iCs/>
          <w:sz w:val="28"/>
        </w:rPr>
        <w:t>доп</w:t>
      </w:r>
      <w:proofErr w:type="gramEnd"/>
      <w:r w:rsidRPr="005D676B">
        <w:rPr>
          <w:rFonts w:ascii="Times New Roman" w:hAnsi="Times New Roman" w:cs="Times New Roman"/>
          <w:iCs/>
          <w:sz w:val="28"/>
        </w:rPr>
        <w:t xml:space="preserve"> и перераб. М.: Инфра-Инженерия, 2016. – 164 с.</w:t>
      </w:r>
    </w:p>
    <w:p w:rsidR="00D97264" w:rsidRDefault="00D97264" w:rsidP="00D97264">
      <w:pPr>
        <w:spacing w:after="0" w:line="240" w:lineRule="auto"/>
        <w:rPr>
          <w:rFonts w:ascii="Times New Roman" w:hAnsi="Times New Roman" w:cs="Times New Roman"/>
          <w:sz w:val="28"/>
          <w:szCs w:val="28"/>
        </w:rPr>
      </w:pPr>
    </w:p>
    <w:p w:rsidR="00D97264" w:rsidRPr="00CB2B74" w:rsidRDefault="00D97264" w:rsidP="00D97264">
      <w:pPr>
        <w:spacing w:after="0" w:line="240" w:lineRule="auto"/>
        <w:rPr>
          <w:rFonts w:ascii="Times New Roman" w:hAnsi="Times New Roman" w:cs="Times New Roman"/>
          <w:sz w:val="28"/>
          <w:szCs w:val="28"/>
        </w:rPr>
      </w:pPr>
      <w:r w:rsidRPr="00CB2B74">
        <w:rPr>
          <w:rFonts w:ascii="Times New Roman" w:hAnsi="Times New Roman" w:cs="Times New Roman"/>
          <w:sz w:val="28"/>
          <w:szCs w:val="28"/>
        </w:rPr>
        <w:t>УДК 004.4:005.591.6</w:t>
      </w:r>
    </w:p>
    <w:p w:rsidR="00D97264" w:rsidRPr="00EF67C4"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103" w:name="_Toc222214229"/>
      <w:r w:rsidRPr="00EF67C4">
        <w:rPr>
          <w:rFonts w:ascii="Times New Roman" w:eastAsia="Times New Roman" w:hAnsi="Times New Roman" w:cs="Times New Roman"/>
          <w:smallCaps w:val="0"/>
          <w:spacing w:val="0"/>
        </w:rPr>
        <w:t>М.О. Горина, В.В. Сафронов</w:t>
      </w:r>
      <w:bookmarkEnd w:id="103"/>
    </w:p>
    <w:p w:rsidR="00D97264" w:rsidRPr="00882C19" w:rsidRDefault="00D97264" w:rsidP="00D97264">
      <w:pPr>
        <w:spacing w:after="0" w:line="240" w:lineRule="auto"/>
        <w:jc w:val="center"/>
        <w:rPr>
          <w:rFonts w:ascii="Times New Roman" w:hAnsi="Times New Roman" w:cs="Times New Roman"/>
          <w:sz w:val="28"/>
          <w:szCs w:val="28"/>
        </w:rPr>
      </w:pPr>
    </w:p>
    <w:p w:rsidR="00D97264" w:rsidRPr="00882C19" w:rsidRDefault="00D97264" w:rsidP="00D97264">
      <w:pPr>
        <w:spacing w:after="0" w:line="240" w:lineRule="auto"/>
        <w:jc w:val="center"/>
        <w:rPr>
          <w:rFonts w:ascii="Times New Roman" w:hAnsi="Times New Roman" w:cs="Times New Roman"/>
          <w:bCs/>
          <w:sz w:val="28"/>
          <w:szCs w:val="28"/>
        </w:rPr>
      </w:pPr>
      <w:r w:rsidRPr="00882C19">
        <w:rPr>
          <w:rFonts w:ascii="Times New Roman" w:hAnsi="Times New Roman" w:cs="Times New Roman"/>
          <w:bCs/>
          <w:sz w:val="28"/>
          <w:szCs w:val="28"/>
        </w:rPr>
        <w:t>Воронежский государствен</w:t>
      </w:r>
      <w:r w:rsidR="00324A0A">
        <w:rPr>
          <w:rFonts w:ascii="Times New Roman" w:hAnsi="Times New Roman" w:cs="Times New Roman"/>
          <w:bCs/>
          <w:sz w:val="28"/>
          <w:szCs w:val="28"/>
        </w:rPr>
        <w:t xml:space="preserve">ный технический университет, </w:t>
      </w:r>
      <w:r w:rsidRPr="00882C19">
        <w:rPr>
          <w:rFonts w:ascii="Times New Roman" w:hAnsi="Times New Roman" w:cs="Times New Roman"/>
          <w:bCs/>
          <w:sz w:val="28"/>
          <w:szCs w:val="28"/>
        </w:rPr>
        <w:t>Воронеж, Россия</w:t>
      </w:r>
    </w:p>
    <w:p w:rsidR="00D97264" w:rsidRPr="00882C19" w:rsidRDefault="00D97264" w:rsidP="00D97264">
      <w:pPr>
        <w:spacing w:after="0" w:line="240" w:lineRule="auto"/>
        <w:jc w:val="center"/>
        <w:rPr>
          <w:rFonts w:ascii="Times New Roman" w:hAnsi="Times New Roman" w:cs="Times New Roman"/>
          <w:sz w:val="28"/>
          <w:szCs w:val="28"/>
        </w:rPr>
      </w:pPr>
    </w:p>
    <w:p w:rsidR="00D97264" w:rsidRPr="00373A0A"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104" w:name="_Toc222214230"/>
      <w:r w:rsidRPr="00373A0A">
        <w:rPr>
          <w:rFonts w:ascii="Times New Roman" w:eastAsia="Times New Roman" w:hAnsi="Times New Roman" w:cs="Times New Roman"/>
          <w:b/>
          <w:smallCaps w:val="0"/>
          <w:spacing w:val="0"/>
        </w:rPr>
        <w:t>УПРАВЛЕНИЕ ЖИЗНЕННЫМ ЦИКЛОМ ВЕБ-ПОРТАЛА НА ОСНОВЕ ГИБРИДНОГО ПОДХОДА</w:t>
      </w:r>
      <w:bookmarkEnd w:id="104"/>
    </w:p>
    <w:p w:rsidR="00D97264" w:rsidRPr="00882C19" w:rsidRDefault="00D97264" w:rsidP="00D97264">
      <w:pPr>
        <w:spacing w:after="0" w:line="240" w:lineRule="auto"/>
        <w:jc w:val="center"/>
        <w:rPr>
          <w:rFonts w:ascii="Times New Roman" w:hAnsi="Times New Roman" w:cs="Times New Roman"/>
          <w:sz w:val="28"/>
          <w:szCs w:val="28"/>
        </w:rPr>
      </w:pPr>
    </w:p>
    <w:p w:rsidR="00D97264" w:rsidRPr="00F032FF" w:rsidRDefault="00D97264" w:rsidP="00D97264">
      <w:pPr>
        <w:spacing w:after="0" w:line="240" w:lineRule="auto"/>
        <w:ind w:firstLine="709"/>
        <w:rPr>
          <w:rFonts w:ascii="Times New Roman" w:hAnsi="Times New Roman" w:cs="Times New Roman"/>
          <w:sz w:val="22"/>
          <w:szCs w:val="22"/>
        </w:rPr>
      </w:pPr>
      <w:r w:rsidRPr="00373A0A">
        <w:rPr>
          <w:rFonts w:ascii="Times New Roman" w:hAnsi="Times New Roman" w:cs="Times New Roman"/>
          <w:bCs/>
          <w:i/>
          <w:sz w:val="22"/>
          <w:szCs w:val="22"/>
        </w:rPr>
        <w:t>Аннотация</w:t>
      </w:r>
      <w:r w:rsidRPr="00F032FF">
        <w:rPr>
          <w:rFonts w:ascii="Times New Roman" w:hAnsi="Times New Roman" w:cs="Times New Roman"/>
          <w:sz w:val="22"/>
          <w:szCs w:val="22"/>
        </w:rPr>
        <w:t xml:space="preserve">: Статья посвящена проблеме управления </w:t>
      </w:r>
      <w:proofErr w:type="gramStart"/>
      <w:r w:rsidRPr="00F032FF">
        <w:rPr>
          <w:rFonts w:ascii="Times New Roman" w:hAnsi="Times New Roman" w:cs="Times New Roman"/>
          <w:sz w:val="22"/>
          <w:szCs w:val="22"/>
        </w:rPr>
        <w:t>жизненным</w:t>
      </w:r>
      <w:proofErr w:type="gramEnd"/>
      <w:r w:rsidRPr="00F032FF">
        <w:rPr>
          <w:rFonts w:ascii="Times New Roman" w:hAnsi="Times New Roman" w:cs="Times New Roman"/>
          <w:sz w:val="22"/>
          <w:szCs w:val="22"/>
        </w:rPr>
        <w:t xml:space="preserve"> цикломкорпоративных информационных порталов в условиях ограниченных ресурсов. В работе представлен</w:t>
      </w:r>
      <w:r>
        <w:rPr>
          <w:rFonts w:ascii="Times New Roman" w:hAnsi="Times New Roman" w:cs="Times New Roman"/>
          <w:sz w:val="22"/>
          <w:szCs w:val="22"/>
        </w:rPr>
        <w:t xml:space="preserve">а практическая часть </w:t>
      </w:r>
      <w:r w:rsidRPr="00F032FF">
        <w:rPr>
          <w:rFonts w:ascii="Times New Roman" w:hAnsi="Times New Roman" w:cs="Times New Roman"/>
          <w:sz w:val="22"/>
          <w:szCs w:val="22"/>
        </w:rPr>
        <w:t>разработки и внедрения нового портала для ВГТУ. Логика статьи построена</w:t>
      </w:r>
      <w:r>
        <w:rPr>
          <w:rFonts w:ascii="Times New Roman" w:hAnsi="Times New Roman" w:cs="Times New Roman"/>
          <w:sz w:val="22"/>
          <w:szCs w:val="22"/>
        </w:rPr>
        <w:t xml:space="preserve"> так, что сначала </w:t>
      </w:r>
      <w:r w:rsidRPr="00F032FF">
        <w:rPr>
          <w:rFonts w:ascii="Times New Roman" w:hAnsi="Times New Roman" w:cs="Times New Roman"/>
          <w:sz w:val="22"/>
          <w:szCs w:val="22"/>
        </w:rPr>
        <w:t>обосновывается актуальность задачи</w:t>
      </w:r>
      <w:r>
        <w:rPr>
          <w:rFonts w:ascii="Times New Roman" w:hAnsi="Times New Roman" w:cs="Times New Roman"/>
          <w:sz w:val="22"/>
          <w:szCs w:val="22"/>
        </w:rPr>
        <w:t>,</w:t>
      </w:r>
      <w:r w:rsidRPr="00F032FF">
        <w:rPr>
          <w:rFonts w:ascii="Times New Roman" w:hAnsi="Times New Roman" w:cs="Times New Roman"/>
          <w:sz w:val="22"/>
          <w:szCs w:val="22"/>
        </w:rPr>
        <w:t xml:space="preserve"> формулируется проблема несоответствия традиционных моделей жизненного цикла </w:t>
      </w:r>
      <w:r>
        <w:rPr>
          <w:rFonts w:ascii="Times New Roman" w:hAnsi="Times New Roman" w:cs="Times New Roman"/>
          <w:sz w:val="22"/>
          <w:szCs w:val="22"/>
        </w:rPr>
        <w:t xml:space="preserve">и </w:t>
      </w:r>
      <w:r w:rsidRPr="00F032FF">
        <w:rPr>
          <w:rFonts w:ascii="Times New Roman" w:hAnsi="Times New Roman" w:cs="Times New Roman"/>
          <w:sz w:val="22"/>
          <w:szCs w:val="22"/>
        </w:rPr>
        <w:t>потребност</w:t>
      </w:r>
      <w:r>
        <w:rPr>
          <w:rFonts w:ascii="Times New Roman" w:hAnsi="Times New Roman" w:cs="Times New Roman"/>
          <w:sz w:val="22"/>
          <w:szCs w:val="22"/>
        </w:rPr>
        <w:t>ей</w:t>
      </w:r>
      <w:r w:rsidRPr="00F032FF">
        <w:rPr>
          <w:rFonts w:ascii="Times New Roman" w:hAnsi="Times New Roman" w:cs="Times New Roman"/>
          <w:sz w:val="22"/>
          <w:szCs w:val="22"/>
        </w:rPr>
        <w:t xml:space="preserve"> agile-разработки; описываются методы исследования, </w:t>
      </w:r>
      <w:proofErr w:type="gramStart"/>
      <w:r w:rsidRPr="00F032FF">
        <w:rPr>
          <w:rFonts w:ascii="Times New Roman" w:hAnsi="Times New Roman" w:cs="Times New Roman"/>
          <w:sz w:val="22"/>
          <w:szCs w:val="22"/>
        </w:rPr>
        <w:t>включая анализ проекта и синтез гибридной модели</w:t>
      </w:r>
      <w:r>
        <w:rPr>
          <w:rFonts w:ascii="Times New Roman" w:hAnsi="Times New Roman" w:cs="Times New Roman"/>
          <w:sz w:val="22"/>
          <w:szCs w:val="22"/>
        </w:rPr>
        <w:t xml:space="preserve"> и</w:t>
      </w:r>
      <w:r w:rsidRPr="00F032FF">
        <w:rPr>
          <w:rFonts w:ascii="Times New Roman" w:hAnsi="Times New Roman" w:cs="Times New Roman"/>
          <w:sz w:val="22"/>
          <w:szCs w:val="22"/>
        </w:rPr>
        <w:t xml:space="preserve"> представляются результаты применения</w:t>
      </w:r>
      <w:proofErr w:type="gramEnd"/>
      <w:r w:rsidRPr="00F032FF">
        <w:rPr>
          <w:rFonts w:ascii="Times New Roman" w:hAnsi="Times New Roman" w:cs="Times New Roman"/>
          <w:sz w:val="22"/>
          <w:szCs w:val="22"/>
        </w:rPr>
        <w:t xml:space="preserve"> предложенного подхода</w:t>
      </w:r>
      <w:r>
        <w:rPr>
          <w:rFonts w:ascii="Times New Roman" w:hAnsi="Times New Roman" w:cs="Times New Roman"/>
          <w:sz w:val="22"/>
          <w:szCs w:val="22"/>
        </w:rPr>
        <w:t>, а также</w:t>
      </w:r>
      <w:r w:rsidRPr="00F032FF">
        <w:rPr>
          <w:rFonts w:ascii="Times New Roman" w:hAnsi="Times New Roman" w:cs="Times New Roman"/>
          <w:sz w:val="22"/>
          <w:szCs w:val="22"/>
        </w:rPr>
        <w:t xml:space="preserve"> формулируются выводы и рекомендации.</w:t>
      </w:r>
    </w:p>
    <w:p w:rsidR="00D97264" w:rsidRPr="00F032FF" w:rsidRDefault="00D97264" w:rsidP="00D97264">
      <w:pPr>
        <w:spacing w:after="0" w:line="240" w:lineRule="auto"/>
        <w:ind w:firstLine="709"/>
        <w:rPr>
          <w:rFonts w:ascii="Times New Roman" w:hAnsi="Times New Roman" w:cs="Times New Roman"/>
          <w:sz w:val="22"/>
          <w:szCs w:val="22"/>
        </w:rPr>
      </w:pPr>
      <w:proofErr w:type="gramStart"/>
      <w:r w:rsidRPr="00373A0A">
        <w:rPr>
          <w:rFonts w:ascii="Times New Roman" w:hAnsi="Times New Roman" w:cs="Times New Roman"/>
          <w:bCs/>
          <w:i/>
          <w:sz w:val="22"/>
          <w:szCs w:val="22"/>
        </w:rPr>
        <w:t>Ключевые слова</w:t>
      </w:r>
      <w:r w:rsidRPr="00F032FF">
        <w:rPr>
          <w:rFonts w:ascii="Times New Roman" w:hAnsi="Times New Roman" w:cs="Times New Roman"/>
          <w:sz w:val="22"/>
          <w:szCs w:val="22"/>
        </w:rPr>
        <w:t>: управление программными проектами, жизненный цикл ПО, гибридная модель, веб-разработка, корпоративный портал, DevOps, университетская ИТ-инфраструктура.</w:t>
      </w:r>
      <w:proofErr w:type="gramEnd"/>
    </w:p>
    <w:p w:rsidR="00D97264" w:rsidRPr="00CB2B74" w:rsidRDefault="00D97264" w:rsidP="00D97264">
      <w:pPr>
        <w:spacing w:after="0" w:line="240" w:lineRule="auto"/>
        <w:ind w:firstLine="709"/>
        <w:rPr>
          <w:rFonts w:ascii="Times New Roman" w:hAnsi="Times New Roman" w:cs="Times New Roman"/>
          <w:sz w:val="28"/>
          <w:szCs w:val="28"/>
        </w:rPr>
      </w:pPr>
    </w:p>
    <w:p w:rsidR="00D97264" w:rsidRPr="00101C31" w:rsidRDefault="00D97264" w:rsidP="00D97264">
      <w:pPr>
        <w:spacing w:after="0" w:line="240" w:lineRule="auto"/>
        <w:jc w:val="center"/>
        <w:rPr>
          <w:rFonts w:ascii="Times New Roman" w:hAnsi="Times New Roman" w:cs="Times New Roman"/>
          <w:b/>
          <w:bCs/>
          <w:sz w:val="28"/>
          <w:szCs w:val="28"/>
        </w:rPr>
      </w:pPr>
      <w:r w:rsidRPr="00101C31">
        <w:rPr>
          <w:rFonts w:ascii="Times New Roman" w:hAnsi="Times New Roman" w:cs="Times New Roman"/>
          <w:b/>
          <w:bCs/>
          <w:sz w:val="28"/>
          <w:szCs w:val="28"/>
        </w:rPr>
        <w:t>Введение</w:t>
      </w:r>
    </w:p>
    <w:p w:rsidR="00D97264" w:rsidRPr="005A7076" w:rsidRDefault="00D97264" w:rsidP="00D97264">
      <w:pPr>
        <w:spacing w:after="0" w:line="240" w:lineRule="auto"/>
        <w:ind w:firstLine="709"/>
        <w:rPr>
          <w:rFonts w:ascii="Times New Roman" w:hAnsi="Times New Roman" w:cs="Times New Roman"/>
          <w:sz w:val="28"/>
          <w:szCs w:val="28"/>
        </w:rPr>
      </w:pPr>
      <w:r w:rsidRPr="005A7076">
        <w:rPr>
          <w:rFonts w:ascii="Times New Roman" w:hAnsi="Times New Roman" w:cs="Times New Roman"/>
          <w:sz w:val="28"/>
          <w:szCs w:val="28"/>
        </w:rPr>
        <w:t>Современный этап цифровизации высшего образования характеризуется переходом от локальных информационных систем к комплексным цифровым экосистемам, центральным элементом которых зачастую выступает корпоративный веб-портал университета [1]. В таких условиях повышаются требования не только к функциональности и пользовательскому опыту, но и к эффективности процессов разработки, внедрения и, что особенно важно, долгосрочной поддержки и эволюции подобных решений.</w:t>
      </w:r>
    </w:p>
    <w:p w:rsidR="00D97264" w:rsidRPr="005A7076" w:rsidRDefault="00D97264" w:rsidP="00D97264">
      <w:pPr>
        <w:spacing w:after="0" w:line="240" w:lineRule="auto"/>
        <w:ind w:firstLine="709"/>
        <w:rPr>
          <w:rFonts w:ascii="Times New Roman" w:hAnsi="Times New Roman" w:cs="Times New Roman"/>
          <w:sz w:val="28"/>
          <w:szCs w:val="28"/>
        </w:rPr>
      </w:pPr>
      <w:r w:rsidRPr="005A7076">
        <w:rPr>
          <w:rFonts w:ascii="Times New Roman" w:hAnsi="Times New Roman" w:cs="Times New Roman"/>
          <w:sz w:val="28"/>
          <w:szCs w:val="28"/>
        </w:rPr>
        <w:t>Ключевой вызов при создании и развитии университетских порталов лежит в плоскости управления программным проектом</w:t>
      </w:r>
      <w:r w:rsidRPr="001F699A">
        <w:rPr>
          <w:rFonts w:ascii="Times New Roman" w:hAnsi="Times New Roman" w:cs="Times New Roman"/>
          <w:sz w:val="28"/>
          <w:szCs w:val="28"/>
        </w:rPr>
        <w:t xml:space="preserve"> [</w:t>
      </w:r>
      <w:r>
        <w:rPr>
          <w:rFonts w:ascii="Times New Roman" w:hAnsi="Times New Roman" w:cs="Times New Roman"/>
          <w:sz w:val="28"/>
          <w:szCs w:val="28"/>
        </w:rPr>
        <w:t>2</w:t>
      </w:r>
      <w:r w:rsidRPr="001F699A">
        <w:rPr>
          <w:rFonts w:ascii="Times New Roman" w:hAnsi="Times New Roman" w:cs="Times New Roman"/>
          <w:sz w:val="28"/>
          <w:szCs w:val="28"/>
        </w:rPr>
        <w:t>]</w:t>
      </w:r>
      <w:r w:rsidRPr="005A7076">
        <w:rPr>
          <w:rFonts w:ascii="Times New Roman" w:hAnsi="Times New Roman" w:cs="Times New Roman"/>
          <w:sz w:val="28"/>
          <w:szCs w:val="28"/>
        </w:rPr>
        <w:t>. Процесс их разработки и поддержки часто сталкивается с противоречиями: с одной стороны – важность четкого планирования и бюджетного контроля, особенно для каскадных моделей, а с другой – потребность в гибкости, быстрых итерациях и учете меняющихся требований пользователей, что характерно для agile-подходов [</w:t>
      </w:r>
      <w:r>
        <w:rPr>
          <w:rFonts w:ascii="Times New Roman" w:hAnsi="Times New Roman" w:cs="Times New Roman"/>
          <w:sz w:val="28"/>
          <w:szCs w:val="28"/>
        </w:rPr>
        <w:t>3</w:t>
      </w:r>
      <w:r w:rsidRPr="005A7076">
        <w:rPr>
          <w:rFonts w:ascii="Times New Roman" w:hAnsi="Times New Roman" w:cs="Times New Roman"/>
          <w:sz w:val="28"/>
          <w:szCs w:val="28"/>
        </w:rPr>
        <w:t xml:space="preserve">]. Традиционные модели жизненного цикла ПО, например, Waterfall и V-модельобеспечивают строгую последовательность этапов и </w:t>
      </w:r>
      <w:r w:rsidRPr="005A7076">
        <w:rPr>
          <w:rFonts w:ascii="Times New Roman" w:hAnsi="Times New Roman" w:cs="Times New Roman"/>
          <w:sz w:val="28"/>
          <w:szCs w:val="28"/>
        </w:rPr>
        <w:lastRenderedPageBreak/>
        <w:t xml:space="preserve">облегчают планирование ресурсов, но в данном контексте являются слишком ригидными. </w:t>
      </w:r>
    </w:p>
    <w:p w:rsidR="00D97264" w:rsidRPr="005A7076" w:rsidRDefault="00D97264" w:rsidP="00D97264">
      <w:pPr>
        <w:spacing w:after="0" w:line="240" w:lineRule="auto"/>
        <w:ind w:firstLine="709"/>
        <w:rPr>
          <w:rFonts w:ascii="Times New Roman" w:hAnsi="Times New Roman" w:cs="Times New Roman"/>
          <w:sz w:val="28"/>
          <w:szCs w:val="28"/>
        </w:rPr>
      </w:pPr>
      <w:r w:rsidRPr="005A7076">
        <w:rPr>
          <w:rFonts w:ascii="Times New Roman" w:hAnsi="Times New Roman" w:cs="Times New Roman"/>
          <w:sz w:val="28"/>
          <w:szCs w:val="28"/>
        </w:rPr>
        <w:t>С другой стороны, разные потребности пользователей порождают высокую степень неопределенности требований. Необходимость быстрых изменений и получения обратной связи делает востребованными agile методологии типа Scrum или Kanban, но они же могут осложнять стратегическое планирование и интеграцию с устаревшими системами [</w:t>
      </w:r>
      <w:r>
        <w:rPr>
          <w:rFonts w:ascii="Times New Roman" w:hAnsi="Times New Roman" w:cs="Times New Roman"/>
          <w:sz w:val="28"/>
          <w:szCs w:val="28"/>
        </w:rPr>
        <w:t>4</w:t>
      </w:r>
      <w:r w:rsidRPr="005A7076">
        <w:rPr>
          <w:rFonts w:ascii="Times New Roman" w:hAnsi="Times New Roman" w:cs="Times New Roman"/>
          <w:sz w:val="28"/>
          <w:szCs w:val="28"/>
        </w:rPr>
        <w:t xml:space="preserve">]. </w:t>
      </w:r>
      <w:proofErr w:type="gramStart"/>
      <w:r w:rsidRPr="005A7076">
        <w:rPr>
          <w:rFonts w:ascii="Times New Roman" w:hAnsi="Times New Roman" w:cs="Times New Roman"/>
          <w:sz w:val="28"/>
          <w:szCs w:val="28"/>
        </w:rPr>
        <w:t>Актуальность данного исследованиязаключается в необходимости разработки специализированного подхода для управления жизненным циклом ПО, сочетающего преимущества разных подходов.</w:t>
      </w:r>
      <w:proofErr w:type="gramEnd"/>
      <w:r w:rsidRPr="005A7076">
        <w:rPr>
          <w:rFonts w:ascii="Times New Roman" w:hAnsi="Times New Roman" w:cs="Times New Roman"/>
          <w:sz w:val="28"/>
          <w:szCs w:val="28"/>
        </w:rPr>
        <w:t xml:space="preserve"> Целью работы представляется создание, практическое применение и оценка такой смешанной модели управления на примере проекта по созданию информационного портала для Воронежского государственного технического университета.</w:t>
      </w:r>
    </w:p>
    <w:p w:rsidR="00D97264" w:rsidRPr="005A7076" w:rsidRDefault="00D97264" w:rsidP="00D97264">
      <w:pPr>
        <w:spacing w:after="0" w:line="240" w:lineRule="auto"/>
        <w:ind w:firstLine="709"/>
        <w:rPr>
          <w:rFonts w:ascii="Times New Roman" w:hAnsi="Times New Roman" w:cs="Times New Roman"/>
          <w:sz w:val="28"/>
          <w:szCs w:val="28"/>
        </w:rPr>
      </w:pPr>
    </w:p>
    <w:p w:rsidR="00D97264" w:rsidRPr="005A7076" w:rsidRDefault="00D97264" w:rsidP="00D97264">
      <w:pPr>
        <w:spacing w:after="0" w:line="240" w:lineRule="auto"/>
        <w:jc w:val="center"/>
        <w:rPr>
          <w:rFonts w:ascii="Times New Roman" w:hAnsi="Times New Roman" w:cs="Times New Roman"/>
          <w:b/>
          <w:bCs/>
          <w:sz w:val="28"/>
          <w:szCs w:val="28"/>
        </w:rPr>
      </w:pPr>
      <w:r w:rsidRPr="005A7076">
        <w:rPr>
          <w:rFonts w:ascii="Times New Roman" w:hAnsi="Times New Roman" w:cs="Times New Roman"/>
          <w:b/>
          <w:bCs/>
          <w:sz w:val="28"/>
          <w:szCs w:val="28"/>
        </w:rPr>
        <w:t>Постановка задачи</w:t>
      </w:r>
    </w:p>
    <w:p w:rsidR="00D97264" w:rsidRPr="005A7076" w:rsidRDefault="00D97264" w:rsidP="00D97264">
      <w:pPr>
        <w:spacing w:after="0" w:line="240" w:lineRule="auto"/>
        <w:ind w:firstLine="709"/>
        <w:rPr>
          <w:rFonts w:ascii="Times New Roman" w:hAnsi="Times New Roman" w:cs="Times New Roman"/>
          <w:sz w:val="28"/>
          <w:szCs w:val="28"/>
        </w:rPr>
      </w:pPr>
      <w:r w:rsidRPr="005A7076">
        <w:rPr>
          <w:rFonts w:ascii="Times New Roman" w:hAnsi="Times New Roman" w:cs="Times New Roman"/>
          <w:sz w:val="28"/>
          <w:szCs w:val="28"/>
        </w:rPr>
        <w:t>Основнойисследовательский вопрос</w:t>
      </w:r>
      <w:r>
        <w:rPr>
          <w:rFonts w:ascii="Times New Roman" w:hAnsi="Times New Roman" w:cs="Times New Roman"/>
          <w:sz w:val="28"/>
          <w:szCs w:val="28"/>
        </w:rPr>
        <w:t xml:space="preserve"> в том,</w:t>
      </w:r>
      <w:r w:rsidRPr="005A7076">
        <w:rPr>
          <w:rFonts w:ascii="Times New Roman" w:hAnsi="Times New Roman" w:cs="Times New Roman"/>
          <w:sz w:val="28"/>
          <w:szCs w:val="28"/>
        </w:rPr>
        <w:t xml:space="preserve"> каким образом можно изменить и применить адаптивную модель управления жизненным циклом так, чтобы она позволяла интегрировать требования к предсказуемости и контролю с необходимостью гибкости и в условиях ограниченных ресурсов</w:t>
      </w:r>
      <w:r>
        <w:rPr>
          <w:rFonts w:ascii="Times New Roman" w:hAnsi="Times New Roman" w:cs="Times New Roman"/>
          <w:sz w:val="28"/>
          <w:szCs w:val="28"/>
        </w:rPr>
        <w:t>.</w:t>
      </w:r>
      <w:r w:rsidRPr="005A7076">
        <w:rPr>
          <w:rFonts w:ascii="Times New Roman" w:hAnsi="Times New Roman" w:cs="Times New Roman"/>
          <w:sz w:val="28"/>
          <w:szCs w:val="28"/>
        </w:rPr>
        <w:t xml:space="preserve"> Для ответа на этот вопрос и достижения цели исследования выделены следующие задачи:</w:t>
      </w:r>
    </w:p>
    <w:p w:rsidR="00D97264" w:rsidRPr="005A7076" w:rsidRDefault="00D97264" w:rsidP="00D97264">
      <w:pPr>
        <w:pStyle w:val="af0"/>
        <w:numPr>
          <w:ilvl w:val="0"/>
          <w:numId w:val="65"/>
        </w:numPr>
        <w:tabs>
          <w:tab w:val="left" w:pos="993"/>
        </w:tabs>
        <w:spacing w:after="0" w:line="240" w:lineRule="auto"/>
        <w:ind w:left="0" w:firstLine="709"/>
        <w:rPr>
          <w:rFonts w:ascii="Times New Roman" w:hAnsi="Times New Roman" w:cs="Times New Roman"/>
          <w:sz w:val="28"/>
          <w:szCs w:val="28"/>
        </w:rPr>
      </w:pPr>
      <w:r w:rsidRPr="005A7076">
        <w:rPr>
          <w:rFonts w:ascii="Times New Roman" w:hAnsi="Times New Roman" w:cs="Times New Roman"/>
          <w:sz w:val="28"/>
          <w:szCs w:val="28"/>
        </w:rPr>
        <w:t>Проанализировать ограничения и недостатки применения существующих стандартных моделей жизненного цикла в контексте университетского проекта с командой full-stack разработчиков.</w:t>
      </w:r>
    </w:p>
    <w:p w:rsidR="00D97264" w:rsidRPr="005A7076" w:rsidRDefault="00D97264" w:rsidP="00D97264">
      <w:pPr>
        <w:pStyle w:val="af0"/>
        <w:numPr>
          <w:ilvl w:val="0"/>
          <w:numId w:val="65"/>
        </w:numPr>
        <w:tabs>
          <w:tab w:val="left" w:pos="993"/>
        </w:tabs>
        <w:spacing w:after="0" w:line="240" w:lineRule="auto"/>
        <w:ind w:left="0" w:firstLine="709"/>
        <w:rPr>
          <w:rFonts w:ascii="Times New Roman" w:hAnsi="Times New Roman" w:cs="Times New Roman"/>
          <w:sz w:val="28"/>
          <w:szCs w:val="28"/>
        </w:rPr>
      </w:pPr>
      <w:r w:rsidRPr="005A7076">
        <w:rPr>
          <w:rFonts w:ascii="Times New Roman" w:hAnsi="Times New Roman" w:cs="Times New Roman"/>
          <w:sz w:val="28"/>
          <w:szCs w:val="28"/>
        </w:rPr>
        <w:t>Спроектировать гибридную модель управления, адаптированную под условия ограниченной команды, жестких сроков запуска базового функционала и необходимости непрерывного эволюционного развития</w:t>
      </w:r>
      <w:r w:rsidRPr="00110881">
        <w:rPr>
          <w:rFonts w:ascii="Times New Roman" w:hAnsi="Times New Roman" w:cs="Times New Roman"/>
          <w:sz w:val="28"/>
          <w:szCs w:val="28"/>
        </w:rPr>
        <w:t>[</w:t>
      </w:r>
      <w:r>
        <w:rPr>
          <w:rFonts w:ascii="Times New Roman" w:hAnsi="Times New Roman" w:cs="Times New Roman"/>
          <w:sz w:val="28"/>
          <w:szCs w:val="28"/>
        </w:rPr>
        <w:t>5</w:t>
      </w:r>
      <w:r w:rsidRPr="00110881">
        <w:rPr>
          <w:rFonts w:ascii="Times New Roman" w:hAnsi="Times New Roman" w:cs="Times New Roman"/>
          <w:sz w:val="28"/>
          <w:szCs w:val="28"/>
        </w:rPr>
        <w:t>]</w:t>
      </w:r>
      <w:r w:rsidRPr="005A7076">
        <w:rPr>
          <w:rFonts w:ascii="Times New Roman" w:hAnsi="Times New Roman" w:cs="Times New Roman"/>
          <w:sz w:val="28"/>
          <w:szCs w:val="28"/>
        </w:rPr>
        <w:t>. При этом модель должна разделять общий жизненный цикл на стадии и быть в виде набора правил и схем, пригодных для применения в аналогичных проектах.</w:t>
      </w:r>
    </w:p>
    <w:p w:rsidR="00D97264" w:rsidRPr="005A7076" w:rsidRDefault="00D97264" w:rsidP="00D97264">
      <w:pPr>
        <w:pStyle w:val="af0"/>
        <w:numPr>
          <w:ilvl w:val="0"/>
          <w:numId w:val="65"/>
        </w:numPr>
        <w:tabs>
          <w:tab w:val="left" w:pos="993"/>
        </w:tabs>
        <w:spacing w:after="0" w:line="240" w:lineRule="auto"/>
        <w:ind w:left="0" w:firstLine="709"/>
        <w:rPr>
          <w:rFonts w:ascii="Times New Roman" w:hAnsi="Times New Roman" w:cs="Times New Roman"/>
          <w:sz w:val="28"/>
          <w:szCs w:val="28"/>
        </w:rPr>
      </w:pPr>
      <w:r w:rsidRPr="005A7076">
        <w:rPr>
          <w:rFonts w:ascii="Times New Roman" w:hAnsi="Times New Roman" w:cs="Times New Roman"/>
          <w:sz w:val="28"/>
          <w:szCs w:val="28"/>
        </w:rPr>
        <w:t>Попробовать разработанную модель в рамках реального проекта разработки портала ВГТУ. Интегрировать созданную модель, собрать данные в процессе внедрения и оценить ее эффективность по сравнению с другими классическими подходами.</w:t>
      </w:r>
    </w:p>
    <w:p w:rsidR="00D97264" w:rsidRPr="005A7076" w:rsidRDefault="00D97264" w:rsidP="00D97264">
      <w:pPr>
        <w:pStyle w:val="ds-markdown-paragraph"/>
        <w:numPr>
          <w:ilvl w:val="0"/>
          <w:numId w:val="65"/>
        </w:numPr>
        <w:shd w:val="clear" w:color="auto" w:fill="FFFFFF"/>
        <w:tabs>
          <w:tab w:val="left" w:pos="993"/>
        </w:tabs>
        <w:spacing w:before="0" w:beforeAutospacing="0" w:after="0" w:afterAutospacing="0"/>
        <w:ind w:left="0" w:firstLine="709"/>
        <w:jc w:val="both"/>
        <w:rPr>
          <w:color w:val="0F1115"/>
          <w:sz w:val="28"/>
          <w:szCs w:val="28"/>
        </w:rPr>
      </w:pPr>
      <w:r w:rsidRPr="005A7076">
        <w:rPr>
          <w:color w:val="0F1115"/>
          <w:sz w:val="28"/>
          <w:szCs w:val="28"/>
        </w:rPr>
        <w:t>Сформулировать преимущества и выявленные ограничения применённого гибридного подхода, а также условия, при которых его использование является наиболее целесообразным.</w:t>
      </w:r>
    </w:p>
    <w:p w:rsidR="00D97264" w:rsidRPr="005A7076" w:rsidRDefault="00D97264" w:rsidP="00D97264">
      <w:pPr>
        <w:spacing w:after="0" w:line="240" w:lineRule="auto"/>
        <w:ind w:firstLine="709"/>
        <w:rPr>
          <w:rFonts w:ascii="Times New Roman" w:hAnsi="Times New Roman" w:cs="Times New Roman"/>
          <w:sz w:val="28"/>
          <w:szCs w:val="28"/>
        </w:rPr>
      </w:pPr>
    </w:p>
    <w:p w:rsidR="00D97264" w:rsidRPr="005A7076" w:rsidRDefault="00D97264" w:rsidP="00D97264">
      <w:pPr>
        <w:spacing w:after="0" w:line="240" w:lineRule="auto"/>
        <w:jc w:val="center"/>
        <w:rPr>
          <w:rFonts w:ascii="Times New Roman" w:hAnsi="Times New Roman" w:cs="Times New Roman"/>
          <w:b/>
          <w:bCs/>
          <w:sz w:val="28"/>
          <w:szCs w:val="28"/>
        </w:rPr>
      </w:pPr>
      <w:r w:rsidRPr="005A7076">
        <w:rPr>
          <w:rFonts w:ascii="Times New Roman" w:hAnsi="Times New Roman" w:cs="Times New Roman"/>
          <w:b/>
          <w:bCs/>
          <w:sz w:val="28"/>
          <w:szCs w:val="28"/>
        </w:rPr>
        <w:t>Методы исследования</w:t>
      </w:r>
    </w:p>
    <w:p w:rsidR="00D97264" w:rsidRPr="005A7076" w:rsidRDefault="00D97264" w:rsidP="00D97264">
      <w:pPr>
        <w:spacing w:after="0" w:line="240" w:lineRule="auto"/>
        <w:ind w:firstLine="709"/>
        <w:rPr>
          <w:rFonts w:ascii="Times New Roman" w:hAnsi="Times New Roman" w:cs="Times New Roman"/>
          <w:sz w:val="28"/>
          <w:szCs w:val="28"/>
        </w:rPr>
      </w:pPr>
      <w:r w:rsidRPr="005A7076">
        <w:rPr>
          <w:rFonts w:ascii="Times New Roman" w:hAnsi="Times New Roman" w:cs="Times New Roman"/>
          <w:sz w:val="28"/>
          <w:szCs w:val="28"/>
        </w:rPr>
        <w:t>Для решения поставленных задач и обеспечения достоверности полученных результатов в исследовании были применены методы case-study [</w:t>
      </w:r>
      <w:r w:rsidRPr="00110881">
        <w:rPr>
          <w:rFonts w:ascii="Times New Roman" w:hAnsi="Times New Roman" w:cs="Times New Roman"/>
          <w:sz w:val="28"/>
          <w:szCs w:val="28"/>
        </w:rPr>
        <w:t>6</w:t>
      </w:r>
      <w:r w:rsidRPr="005A7076">
        <w:rPr>
          <w:rFonts w:ascii="Times New Roman" w:hAnsi="Times New Roman" w:cs="Times New Roman"/>
          <w:sz w:val="28"/>
          <w:szCs w:val="28"/>
        </w:rPr>
        <w:t>]. Исследование носит прикладной характер и сочетает теоретический анализ с экспериментом.</w:t>
      </w:r>
    </w:p>
    <w:p w:rsidR="00D97264" w:rsidRPr="005A7076" w:rsidRDefault="00D97264" w:rsidP="00D97264">
      <w:pPr>
        <w:pStyle w:val="af0"/>
        <w:numPr>
          <w:ilvl w:val="0"/>
          <w:numId w:val="65"/>
        </w:numPr>
        <w:tabs>
          <w:tab w:val="left" w:pos="993"/>
        </w:tabs>
        <w:spacing w:after="0" w:line="240" w:lineRule="auto"/>
        <w:ind w:left="0" w:firstLine="709"/>
        <w:rPr>
          <w:rFonts w:ascii="Times New Roman" w:hAnsi="Times New Roman" w:cs="Times New Roman"/>
          <w:sz w:val="28"/>
          <w:szCs w:val="28"/>
        </w:rPr>
      </w:pPr>
      <w:r w:rsidRPr="005A7076">
        <w:rPr>
          <w:rFonts w:ascii="Times New Roman" w:hAnsi="Times New Roman" w:cs="Times New Roman"/>
          <w:sz w:val="28"/>
          <w:szCs w:val="28"/>
        </w:rPr>
        <w:t>Системный анализ</w:t>
      </w:r>
      <w:r w:rsidR="002B71F9">
        <w:rPr>
          <w:rFonts w:ascii="Times New Roman" w:hAnsi="Times New Roman" w:cs="Times New Roman"/>
          <w:sz w:val="28"/>
          <w:szCs w:val="28"/>
        </w:rPr>
        <w:t xml:space="preserve"> </w:t>
      </w:r>
      <w:r w:rsidRPr="005A7076">
        <w:rPr>
          <w:rFonts w:ascii="Times New Roman" w:hAnsi="Times New Roman" w:cs="Times New Roman"/>
          <w:sz w:val="28"/>
          <w:szCs w:val="28"/>
        </w:rPr>
        <w:t xml:space="preserve">был использован для рассмотрения проекта разработки портала как сложной системы, включающей технологические, </w:t>
      </w:r>
      <w:r w:rsidRPr="005A7076">
        <w:rPr>
          <w:rFonts w:ascii="Times New Roman" w:hAnsi="Times New Roman" w:cs="Times New Roman"/>
          <w:sz w:val="28"/>
          <w:szCs w:val="28"/>
        </w:rPr>
        <w:lastRenderedPageBreak/>
        <w:t>процессные и человеческие компоненты. Так выявлялись взаимосвязи между выбором модели ЖЦ и организацией командной работы.</w:t>
      </w:r>
    </w:p>
    <w:p w:rsidR="00D97264" w:rsidRPr="005A7076" w:rsidRDefault="00D97264" w:rsidP="00D97264">
      <w:pPr>
        <w:pStyle w:val="af0"/>
        <w:numPr>
          <w:ilvl w:val="0"/>
          <w:numId w:val="65"/>
        </w:numPr>
        <w:tabs>
          <w:tab w:val="left" w:pos="993"/>
        </w:tabs>
        <w:spacing w:after="0" w:line="240" w:lineRule="auto"/>
        <w:ind w:left="0" w:firstLine="709"/>
        <w:rPr>
          <w:rFonts w:ascii="Times New Roman" w:hAnsi="Times New Roman" w:cs="Times New Roman"/>
          <w:sz w:val="28"/>
          <w:szCs w:val="28"/>
        </w:rPr>
      </w:pPr>
      <w:r w:rsidRPr="005A7076">
        <w:rPr>
          <w:rFonts w:ascii="Times New Roman" w:hAnsi="Times New Roman" w:cs="Times New Roman"/>
          <w:sz w:val="28"/>
          <w:szCs w:val="28"/>
        </w:rPr>
        <w:t>Сравнительно-сопоставительный анализ</w:t>
      </w:r>
      <w:r w:rsidR="002B71F9">
        <w:rPr>
          <w:rFonts w:ascii="Times New Roman" w:hAnsi="Times New Roman" w:cs="Times New Roman"/>
          <w:sz w:val="28"/>
          <w:szCs w:val="28"/>
        </w:rPr>
        <w:t xml:space="preserve"> </w:t>
      </w:r>
      <w:r w:rsidRPr="005A7076">
        <w:rPr>
          <w:rFonts w:ascii="Times New Roman" w:hAnsi="Times New Roman" w:cs="Times New Roman"/>
          <w:sz w:val="28"/>
          <w:szCs w:val="28"/>
        </w:rPr>
        <w:t>классических и гибких методологий управления проводился по критериям: гибкость к изменениям требований, наглядность прогресса для заказчика и применимость в условиях малой команды. Анализ опирался на научные публикации [</w:t>
      </w:r>
      <w:r>
        <w:rPr>
          <w:rFonts w:ascii="Times New Roman" w:hAnsi="Times New Roman" w:cs="Times New Roman"/>
          <w:sz w:val="28"/>
          <w:szCs w:val="28"/>
        </w:rPr>
        <w:t>2,6,7</w:t>
      </w:r>
      <w:r w:rsidRPr="005A7076">
        <w:rPr>
          <w:rFonts w:ascii="Times New Roman" w:hAnsi="Times New Roman" w:cs="Times New Roman"/>
          <w:sz w:val="28"/>
          <w:szCs w:val="28"/>
        </w:rPr>
        <w:t>].</w:t>
      </w:r>
    </w:p>
    <w:p w:rsidR="00D97264" w:rsidRPr="005A7076" w:rsidRDefault="00D97264" w:rsidP="00D97264">
      <w:pPr>
        <w:pStyle w:val="af0"/>
        <w:numPr>
          <w:ilvl w:val="0"/>
          <w:numId w:val="65"/>
        </w:numPr>
        <w:tabs>
          <w:tab w:val="left" w:pos="993"/>
        </w:tabs>
        <w:spacing w:after="0" w:line="240" w:lineRule="auto"/>
        <w:ind w:left="0" w:firstLine="709"/>
        <w:rPr>
          <w:rFonts w:ascii="Times New Roman" w:hAnsi="Times New Roman" w:cs="Times New Roman"/>
          <w:sz w:val="28"/>
          <w:szCs w:val="28"/>
        </w:rPr>
      </w:pPr>
      <w:r w:rsidRPr="005A7076">
        <w:rPr>
          <w:rFonts w:ascii="Times New Roman" w:hAnsi="Times New Roman" w:cs="Times New Roman"/>
          <w:sz w:val="28"/>
          <w:szCs w:val="28"/>
        </w:rPr>
        <w:t>Анализ проектной документации: технического задания, бэклог</w:t>
      </w:r>
      <w:r>
        <w:rPr>
          <w:rFonts w:ascii="Times New Roman" w:hAnsi="Times New Roman" w:cs="Times New Roman"/>
          <w:sz w:val="28"/>
          <w:szCs w:val="28"/>
        </w:rPr>
        <w:t>а продукта, отчётов о спринтах.</w:t>
      </w:r>
    </w:p>
    <w:p w:rsidR="00D97264" w:rsidRPr="005A7076" w:rsidRDefault="00D97264" w:rsidP="00D97264">
      <w:pPr>
        <w:pStyle w:val="af0"/>
        <w:numPr>
          <w:ilvl w:val="0"/>
          <w:numId w:val="65"/>
        </w:numPr>
        <w:tabs>
          <w:tab w:val="left" w:pos="993"/>
        </w:tabs>
        <w:spacing w:after="0" w:line="240" w:lineRule="auto"/>
        <w:ind w:left="0" w:firstLine="709"/>
        <w:rPr>
          <w:rFonts w:ascii="Times New Roman" w:hAnsi="Times New Roman" w:cs="Times New Roman"/>
          <w:sz w:val="28"/>
          <w:szCs w:val="28"/>
        </w:rPr>
      </w:pPr>
      <w:r w:rsidRPr="005A7076">
        <w:rPr>
          <w:rFonts w:ascii="Times New Roman" w:hAnsi="Times New Roman" w:cs="Times New Roman"/>
          <w:sz w:val="28"/>
          <w:szCs w:val="28"/>
        </w:rPr>
        <w:t>Метод проектирования и синтеза: на основе сильных сторон разных подходов выведены принципы гибридной модели: проект делится на короткие циклы, каждый из которых включает планирование, реализацию, проверку и обратную связь, в конце каждого цикла выпускается работоспособная часть продукта.</w:t>
      </w:r>
    </w:p>
    <w:p w:rsidR="00D97264" w:rsidRPr="005A7076" w:rsidRDefault="00D97264" w:rsidP="00D97264">
      <w:pPr>
        <w:pStyle w:val="af0"/>
        <w:numPr>
          <w:ilvl w:val="0"/>
          <w:numId w:val="65"/>
        </w:numPr>
        <w:tabs>
          <w:tab w:val="left" w:pos="993"/>
        </w:tabs>
        <w:spacing w:after="0" w:line="240" w:lineRule="auto"/>
        <w:ind w:left="0" w:firstLine="709"/>
        <w:rPr>
          <w:rFonts w:ascii="Times New Roman" w:hAnsi="Times New Roman" w:cs="Times New Roman"/>
          <w:sz w:val="28"/>
          <w:szCs w:val="28"/>
        </w:rPr>
      </w:pPr>
      <w:r w:rsidRPr="005A7076">
        <w:rPr>
          <w:rFonts w:ascii="Times New Roman" w:hAnsi="Times New Roman" w:cs="Times New Roman"/>
          <w:sz w:val="28"/>
          <w:szCs w:val="28"/>
        </w:rPr>
        <w:t>Моделирование процессов: разработанная концепция будет формализована с помощью нотации BPMN, что обеспечит хорошее понимание модели всеми участниками проекта.</w:t>
      </w:r>
    </w:p>
    <w:p w:rsidR="00D97264" w:rsidRPr="005A7076" w:rsidRDefault="00D97264" w:rsidP="00D97264">
      <w:pPr>
        <w:spacing w:after="0" w:line="240" w:lineRule="auto"/>
        <w:ind w:firstLine="709"/>
        <w:rPr>
          <w:rFonts w:ascii="Times New Roman" w:hAnsi="Times New Roman" w:cs="Times New Roman"/>
          <w:sz w:val="28"/>
          <w:szCs w:val="28"/>
        </w:rPr>
      </w:pPr>
      <w:r w:rsidRPr="005A7076">
        <w:rPr>
          <w:rFonts w:ascii="Times New Roman" w:hAnsi="Times New Roman" w:cs="Times New Roman"/>
          <w:sz w:val="28"/>
          <w:szCs w:val="28"/>
        </w:rPr>
        <w:t>Также в команде проводилось систематическое наблюдение за реакцией команды на нововведения, за коммуникацией с заказчиком, за возникающими трудностями. Наблюдение велось по заданным метрикам. Для количественной оценки эффективности модели был определён набор метрик:</w:t>
      </w:r>
    </w:p>
    <w:p w:rsidR="00D97264" w:rsidRPr="005A7076" w:rsidRDefault="00D97264" w:rsidP="00D97264">
      <w:pPr>
        <w:pStyle w:val="af0"/>
        <w:numPr>
          <w:ilvl w:val="0"/>
          <w:numId w:val="65"/>
        </w:numPr>
        <w:tabs>
          <w:tab w:val="left" w:pos="993"/>
        </w:tabs>
        <w:spacing w:after="0" w:line="240" w:lineRule="auto"/>
        <w:ind w:left="0" w:firstLine="709"/>
        <w:rPr>
          <w:rFonts w:ascii="Times New Roman" w:hAnsi="Times New Roman" w:cs="Times New Roman"/>
          <w:sz w:val="28"/>
          <w:szCs w:val="28"/>
        </w:rPr>
      </w:pPr>
      <w:r w:rsidRPr="005A7076">
        <w:rPr>
          <w:rFonts w:ascii="Times New Roman" w:hAnsi="Times New Roman" w:cs="Times New Roman"/>
          <w:sz w:val="28"/>
          <w:szCs w:val="28"/>
        </w:rPr>
        <w:t>командные метрики: продуктивность команды за один цикл, коэффициент выполнения плана;</w:t>
      </w:r>
    </w:p>
    <w:p w:rsidR="00D97264" w:rsidRPr="005A7076" w:rsidRDefault="00D97264" w:rsidP="00D97264">
      <w:pPr>
        <w:pStyle w:val="af0"/>
        <w:numPr>
          <w:ilvl w:val="0"/>
          <w:numId w:val="65"/>
        </w:numPr>
        <w:tabs>
          <w:tab w:val="left" w:pos="993"/>
        </w:tabs>
        <w:spacing w:after="0" w:line="240" w:lineRule="auto"/>
        <w:ind w:left="0" w:firstLine="709"/>
        <w:rPr>
          <w:rFonts w:ascii="Times New Roman" w:hAnsi="Times New Roman" w:cs="Times New Roman"/>
          <w:sz w:val="28"/>
          <w:szCs w:val="28"/>
        </w:rPr>
      </w:pPr>
      <w:r w:rsidRPr="005A7076">
        <w:rPr>
          <w:rFonts w:ascii="Times New Roman" w:hAnsi="Times New Roman" w:cs="Times New Roman"/>
          <w:sz w:val="28"/>
          <w:szCs w:val="28"/>
        </w:rPr>
        <w:t>продуктовые метрики</w:t>
      </w:r>
      <w:proofErr w:type="gramStart"/>
      <w:r w:rsidRPr="005A7076">
        <w:rPr>
          <w:rFonts w:ascii="Times New Roman" w:hAnsi="Times New Roman" w:cs="Times New Roman"/>
          <w:sz w:val="28"/>
          <w:szCs w:val="28"/>
        </w:rPr>
        <w:t>:к</w:t>
      </w:r>
      <w:proofErr w:type="gramEnd"/>
      <w:r w:rsidRPr="005A7076">
        <w:rPr>
          <w:rFonts w:ascii="Times New Roman" w:hAnsi="Times New Roman" w:cs="Times New Roman"/>
          <w:sz w:val="28"/>
          <w:szCs w:val="28"/>
        </w:rPr>
        <w:t>оличество критических дефектов после релиза и процент реализованного функционала на каждом этапе;</w:t>
      </w:r>
    </w:p>
    <w:p w:rsidR="00D97264" w:rsidRPr="005A7076" w:rsidRDefault="00D97264" w:rsidP="00D97264">
      <w:pPr>
        <w:pStyle w:val="af0"/>
        <w:numPr>
          <w:ilvl w:val="0"/>
          <w:numId w:val="65"/>
        </w:numPr>
        <w:tabs>
          <w:tab w:val="left" w:pos="993"/>
        </w:tabs>
        <w:spacing w:after="0" w:line="240" w:lineRule="auto"/>
        <w:ind w:left="0" w:firstLine="709"/>
        <w:rPr>
          <w:rFonts w:ascii="Times New Roman" w:hAnsi="Times New Roman" w:cs="Times New Roman"/>
          <w:sz w:val="28"/>
          <w:szCs w:val="28"/>
        </w:rPr>
      </w:pPr>
      <w:r w:rsidRPr="005A7076">
        <w:rPr>
          <w:rFonts w:ascii="Times New Roman" w:hAnsi="Times New Roman" w:cs="Times New Roman"/>
          <w:sz w:val="28"/>
          <w:szCs w:val="28"/>
        </w:rPr>
        <w:t>метрики процесса</w:t>
      </w:r>
      <w:proofErr w:type="gramStart"/>
      <w:r w:rsidRPr="005A7076">
        <w:rPr>
          <w:rFonts w:ascii="Times New Roman" w:hAnsi="Times New Roman" w:cs="Times New Roman"/>
          <w:sz w:val="28"/>
          <w:szCs w:val="28"/>
        </w:rPr>
        <w:t>:в</w:t>
      </w:r>
      <w:proofErr w:type="gramEnd"/>
      <w:r w:rsidRPr="005A7076">
        <w:rPr>
          <w:rFonts w:ascii="Times New Roman" w:hAnsi="Times New Roman" w:cs="Times New Roman"/>
          <w:sz w:val="28"/>
          <w:szCs w:val="28"/>
        </w:rPr>
        <w:t xml:space="preserve">ремя от написания кода до развёртывания на после внедрения методологии и индекс удовлетворённости заказчика, </w:t>
      </w:r>
      <w:r>
        <w:rPr>
          <w:rFonts w:ascii="Times New Roman" w:hAnsi="Times New Roman" w:cs="Times New Roman"/>
          <w:sz w:val="28"/>
          <w:szCs w:val="28"/>
        </w:rPr>
        <w:t>рассчитываемый по формуле</w:t>
      </w:r>
      <w:r w:rsidRPr="005A7076">
        <w:rPr>
          <w:rFonts w:ascii="Times New Roman" w:hAnsi="Times New Roman" w:cs="Times New Roman"/>
          <w:sz w:val="28"/>
          <w:szCs w:val="28"/>
        </w:rPr>
        <w:t>;</w:t>
      </w:r>
    </w:p>
    <w:p w:rsidR="00D97264" w:rsidRPr="005A7076" w:rsidRDefault="00D97264" w:rsidP="00D97264">
      <w:pPr>
        <w:pStyle w:val="af0"/>
        <w:numPr>
          <w:ilvl w:val="0"/>
          <w:numId w:val="65"/>
        </w:numPr>
        <w:tabs>
          <w:tab w:val="left" w:pos="993"/>
        </w:tabs>
        <w:spacing w:after="0" w:line="240" w:lineRule="auto"/>
        <w:ind w:left="0" w:firstLine="709"/>
        <w:rPr>
          <w:rFonts w:ascii="Times New Roman" w:hAnsi="Times New Roman" w:cs="Times New Roman"/>
          <w:sz w:val="28"/>
          <w:szCs w:val="28"/>
        </w:rPr>
      </w:pPr>
      <w:r w:rsidRPr="005A7076">
        <w:rPr>
          <w:rFonts w:ascii="Times New Roman" w:hAnsi="Times New Roman" w:cs="Times New Roman"/>
          <w:sz w:val="28"/>
          <w:szCs w:val="28"/>
        </w:rPr>
        <w:t>по завершении ключевых этапов проводились структурированные интервью с представителем заказчика и ключевыми членами команды для получения качественной обратной связи.</w:t>
      </w:r>
    </w:p>
    <w:p w:rsidR="00D97264" w:rsidRPr="005A7076" w:rsidRDefault="00D97264" w:rsidP="00D97264">
      <w:pPr>
        <w:spacing w:after="0" w:line="240" w:lineRule="auto"/>
        <w:ind w:firstLine="709"/>
        <w:rPr>
          <w:rFonts w:ascii="Times New Roman" w:hAnsi="Times New Roman" w:cs="Times New Roman"/>
          <w:sz w:val="28"/>
          <w:szCs w:val="28"/>
        </w:rPr>
      </w:pPr>
    </w:p>
    <w:p w:rsidR="00D97264" w:rsidRPr="005A7076" w:rsidRDefault="00D97264" w:rsidP="00D97264">
      <w:pPr>
        <w:spacing w:after="0" w:line="240" w:lineRule="auto"/>
        <w:jc w:val="center"/>
        <w:rPr>
          <w:rFonts w:ascii="Times New Roman" w:hAnsi="Times New Roman" w:cs="Times New Roman"/>
          <w:b/>
          <w:bCs/>
          <w:sz w:val="28"/>
          <w:szCs w:val="28"/>
        </w:rPr>
      </w:pPr>
      <w:r w:rsidRPr="005A7076">
        <w:rPr>
          <w:rFonts w:ascii="Times New Roman" w:hAnsi="Times New Roman" w:cs="Times New Roman"/>
          <w:b/>
          <w:bCs/>
          <w:sz w:val="28"/>
          <w:szCs w:val="28"/>
        </w:rPr>
        <w:t>Результаты</w:t>
      </w:r>
    </w:p>
    <w:p w:rsidR="00D97264" w:rsidRDefault="00D97264" w:rsidP="00D97264">
      <w:pPr>
        <w:spacing w:after="0" w:line="240" w:lineRule="auto"/>
        <w:ind w:firstLine="709"/>
        <w:rPr>
          <w:rFonts w:ascii="Times New Roman" w:hAnsi="Times New Roman" w:cs="Times New Roman"/>
          <w:sz w:val="28"/>
          <w:szCs w:val="28"/>
        </w:rPr>
      </w:pPr>
      <w:r w:rsidRPr="005A7076">
        <w:rPr>
          <w:rFonts w:ascii="Times New Roman" w:hAnsi="Times New Roman" w:cs="Times New Roman"/>
          <w:sz w:val="28"/>
          <w:szCs w:val="28"/>
        </w:rPr>
        <w:t>В ходе проекта был реализован – комплексный методологический подход, условно названный «</w:t>
      </w:r>
      <w:r w:rsidRPr="00AC3C52">
        <w:rPr>
          <w:rFonts w:ascii="Times New Roman" w:hAnsi="Times New Roman" w:cs="Times New Roman"/>
          <w:sz w:val="28"/>
          <w:szCs w:val="28"/>
        </w:rPr>
        <w:t>Gradual Agile</w:t>
      </w:r>
      <w:r w:rsidRPr="005A7076">
        <w:rPr>
          <w:rFonts w:ascii="Times New Roman" w:hAnsi="Times New Roman" w:cs="Times New Roman"/>
          <w:sz w:val="28"/>
          <w:szCs w:val="28"/>
        </w:rPr>
        <w:t xml:space="preserve">». Его основу составляет каскадное деление на три этапа – ядро и запуск, функциональное улучшение, эволюция и внутри каждого используется итерационная agile-разработка, подробнее в </w:t>
      </w:r>
      <w:r>
        <w:rPr>
          <w:rFonts w:ascii="Times New Roman" w:hAnsi="Times New Roman" w:cs="Times New Roman"/>
          <w:sz w:val="28"/>
          <w:szCs w:val="28"/>
        </w:rPr>
        <w:t xml:space="preserve">таблице </w:t>
      </w:r>
      <w:r w:rsidRPr="005A7076">
        <w:rPr>
          <w:rFonts w:ascii="Times New Roman" w:hAnsi="Times New Roman" w:cs="Times New Roman"/>
          <w:sz w:val="28"/>
          <w:szCs w:val="28"/>
        </w:rPr>
        <w:t>1. То есть, имеется три ключевых блока: концептуально-проектный, практико-метрический и качественно-аналитический.</w:t>
      </w:r>
    </w:p>
    <w:p w:rsidR="00D97264" w:rsidRDefault="00D97264" w:rsidP="00D97264">
      <w:pPr>
        <w:spacing w:after="0" w:line="240" w:lineRule="auto"/>
        <w:ind w:firstLine="709"/>
        <w:rPr>
          <w:rFonts w:ascii="Times New Roman" w:hAnsi="Times New Roman" w:cs="Times New Roman"/>
          <w:sz w:val="28"/>
          <w:szCs w:val="28"/>
        </w:rPr>
      </w:pPr>
      <w:r w:rsidRPr="005A7076">
        <w:rPr>
          <w:rFonts w:ascii="Times New Roman" w:hAnsi="Times New Roman" w:cs="Times New Roman"/>
          <w:sz w:val="28"/>
          <w:szCs w:val="28"/>
        </w:rPr>
        <w:t>В результате анализа была разработана новая конструкция управления – гибридная модель жизненного цикла «</w:t>
      </w:r>
      <w:r w:rsidRPr="00AC3C52">
        <w:rPr>
          <w:rFonts w:ascii="Times New Roman" w:hAnsi="Times New Roman" w:cs="Times New Roman"/>
          <w:sz w:val="28"/>
          <w:szCs w:val="28"/>
        </w:rPr>
        <w:t>Gradual Agile</w:t>
      </w:r>
      <w:r w:rsidRPr="005A7076">
        <w:rPr>
          <w:rFonts w:ascii="Times New Roman" w:hAnsi="Times New Roman" w:cs="Times New Roman"/>
          <w:sz w:val="28"/>
          <w:szCs w:val="28"/>
        </w:rPr>
        <w:t xml:space="preserve">», которая представлена на </w:t>
      </w:r>
      <w:r>
        <w:rPr>
          <w:rFonts w:ascii="Times New Roman" w:hAnsi="Times New Roman" w:cs="Times New Roman"/>
          <w:sz w:val="28"/>
          <w:szCs w:val="28"/>
        </w:rPr>
        <w:t>рисунке</w:t>
      </w:r>
      <w:r w:rsidR="002B71F9">
        <w:rPr>
          <w:rFonts w:ascii="Times New Roman" w:hAnsi="Times New Roman" w:cs="Times New Roman"/>
          <w:sz w:val="28"/>
          <w:szCs w:val="28"/>
        </w:rPr>
        <w:t xml:space="preserve"> </w:t>
      </w:r>
      <w:r>
        <w:rPr>
          <w:rFonts w:ascii="Times New Roman" w:hAnsi="Times New Roman" w:cs="Times New Roman"/>
          <w:sz w:val="28"/>
          <w:szCs w:val="28"/>
        </w:rPr>
        <w:t>1</w:t>
      </w:r>
      <w:r w:rsidRPr="005A7076">
        <w:rPr>
          <w:rFonts w:ascii="Times New Roman" w:hAnsi="Times New Roman" w:cs="Times New Roman"/>
          <w:sz w:val="28"/>
          <w:szCs w:val="28"/>
        </w:rPr>
        <w:t xml:space="preserve"> и основана на принципе «фазированной гибкости».</w:t>
      </w:r>
    </w:p>
    <w:p w:rsidR="00D97264" w:rsidRPr="005A7076" w:rsidRDefault="00D97264" w:rsidP="00D97264">
      <w:pPr>
        <w:spacing w:after="0" w:line="240" w:lineRule="auto"/>
        <w:ind w:firstLine="709"/>
        <w:rPr>
          <w:rFonts w:ascii="Times New Roman" w:hAnsi="Times New Roman" w:cs="Times New Roman"/>
          <w:sz w:val="28"/>
          <w:szCs w:val="28"/>
        </w:rPr>
      </w:pPr>
      <w:r w:rsidRPr="005A7076">
        <w:rPr>
          <w:rFonts w:ascii="Times New Roman" w:hAnsi="Times New Roman" w:cs="Times New Roman"/>
          <w:sz w:val="28"/>
          <w:szCs w:val="28"/>
        </w:rPr>
        <w:t>Ключевой особенностью модели стало строгое каскадное следование этапам при полной гибкости внутри них. Это позволило:</w:t>
      </w:r>
    </w:p>
    <w:p w:rsidR="00D97264" w:rsidRPr="005A7076" w:rsidRDefault="00D97264" w:rsidP="00D97264">
      <w:pPr>
        <w:pStyle w:val="af0"/>
        <w:numPr>
          <w:ilvl w:val="0"/>
          <w:numId w:val="65"/>
        </w:numPr>
        <w:tabs>
          <w:tab w:val="left" w:pos="993"/>
        </w:tabs>
        <w:spacing w:after="0" w:line="240" w:lineRule="auto"/>
        <w:ind w:left="0" w:firstLine="709"/>
        <w:rPr>
          <w:rFonts w:ascii="Times New Roman" w:hAnsi="Times New Roman" w:cs="Times New Roman"/>
          <w:sz w:val="28"/>
          <w:szCs w:val="28"/>
        </w:rPr>
      </w:pPr>
      <w:r w:rsidRPr="005A7076">
        <w:rPr>
          <w:rFonts w:ascii="Times New Roman" w:hAnsi="Times New Roman" w:cs="Times New Roman"/>
          <w:sz w:val="28"/>
          <w:szCs w:val="28"/>
        </w:rPr>
        <w:t>гарантировать запуск портала к ключевой дате;</w:t>
      </w:r>
    </w:p>
    <w:p w:rsidR="00D97264" w:rsidRPr="005A7076" w:rsidRDefault="00D97264" w:rsidP="00D97264">
      <w:pPr>
        <w:pStyle w:val="af0"/>
        <w:numPr>
          <w:ilvl w:val="0"/>
          <w:numId w:val="65"/>
        </w:numPr>
        <w:tabs>
          <w:tab w:val="left" w:pos="993"/>
        </w:tabs>
        <w:spacing w:after="0" w:line="240" w:lineRule="auto"/>
        <w:ind w:left="0" w:firstLine="709"/>
        <w:rPr>
          <w:rFonts w:ascii="Times New Roman" w:hAnsi="Times New Roman" w:cs="Times New Roman"/>
          <w:sz w:val="28"/>
          <w:szCs w:val="28"/>
        </w:rPr>
      </w:pPr>
      <w:r w:rsidRPr="005A7076">
        <w:rPr>
          <w:rFonts w:ascii="Times New Roman" w:hAnsi="Times New Roman" w:cs="Times New Roman"/>
          <w:sz w:val="28"/>
          <w:szCs w:val="28"/>
        </w:rPr>
        <w:lastRenderedPageBreak/>
        <w:t>эффективно управлять рисками на этапе MVP, не отклоняясь на второстепенные функции;</w:t>
      </w:r>
    </w:p>
    <w:p w:rsidR="00D97264" w:rsidRPr="005A7076" w:rsidRDefault="00D97264" w:rsidP="00D97264">
      <w:pPr>
        <w:pStyle w:val="af0"/>
        <w:numPr>
          <w:ilvl w:val="0"/>
          <w:numId w:val="65"/>
        </w:numPr>
        <w:tabs>
          <w:tab w:val="left" w:pos="993"/>
        </w:tabs>
        <w:spacing w:after="0" w:line="240" w:lineRule="auto"/>
        <w:ind w:left="0" w:firstLine="709"/>
        <w:rPr>
          <w:rFonts w:ascii="Times New Roman" w:hAnsi="Times New Roman" w:cs="Times New Roman"/>
          <w:sz w:val="28"/>
          <w:szCs w:val="28"/>
        </w:rPr>
      </w:pPr>
      <w:r w:rsidRPr="005A7076">
        <w:rPr>
          <w:rFonts w:ascii="Times New Roman" w:hAnsi="Times New Roman" w:cs="Times New Roman"/>
          <w:sz w:val="28"/>
          <w:szCs w:val="28"/>
        </w:rPr>
        <w:t>повысить вовлеченность заказчика (администрации вуза) за счет демонстрации работающего продукта после первой стадии и возможности влиять на план второй;</w:t>
      </w:r>
    </w:p>
    <w:p w:rsidR="00D97264" w:rsidRPr="005A7076" w:rsidRDefault="00D97264" w:rsidP="00D97264">
      <w:pPr>
        <w:pStyle w:val="af0"/>
        <w:numPr>
          <w:ilvl w:val="0"/>
          <w:numId w:val="65"/>
        </w:numPr>
        <w:tabs>
          <w:tab w:val="left" w:pos="993"/>
        </w:tabs>
        <w:spacing w:after="0" w:line="240" w:lineRule="auto"/>
        <w:ind w:left="0" w:firstLine="709"/>
        <w:rPr>
          <w:rFonts w:ascii="Times New Roman" w:hAnsi="Times New Roman" w:cs="Times New Roman"/>
          <w:sz w:val="28"/>
          <w:szCs w:val="28"/>
        </w:rPr>
      </w:pPr>
      <w:r w:rsidRPr="005A7076">
        <w:rPr>
          <w:rFonts w:ascii="Times New Roman" w:hAnsi="Times New Roman" w:cs="Times New Roman"/>
          <w:sz w:val="28"/>
          <w:szCs w:val="28"/>
        </w:rPr>
        <w:t xml:space="preserve">обеспечить плавный переход к режиму непрерывной поставки (CI/CD) на третьем этапе, что отражено на </w:t>
      </w:r>
      <w:r>
        <w:rPr>
          <w:rFonts w:ascii="Times New Roman" w:hAnsi="Times New Roman" w:cs="Times New Roman"/>
          <w:sz w:val="28"/>
          <w:szCs w:val="28"/>
        </w:rPr>
        <w:t>рисунке</w:t>
      </w:r>
      <w:r w:rsidR="002B71F9">
        <w:rPr>
          <w:rFonts w:ascii="Times New Roman" w:hAnsi="Times New Roman" w:cs="Times New Roman"/>
          <w:sz w:val="28"/>
          <w:szCs w:val="28"/>
        </w:rPr>
        <w:t xml:space="preserve"> </w:t>
      </w:r>
      <w:r>
        <w:rPr>
          <w:rFonts w:ascii="Times New Roman" w:hAnsi="Times New Roman" w:cs="Times New Roman"/>
          <w:sz w:val="28"/>
          <w:szCs w:val="28"/>
        </w:rPr>
        <w:t>2</w:t>
      </w:r>
      <w:r w:rsidRPr="005A7076">
        <w:rPr>
          <w:rFonts w:ascii="Times New Roman" w:hAnsi="Times New Roman" w:cs="Times New Roman"/>
          <w:sz w:val="28"/>
          <w:szCs w:val="28"/>
        </w:rPr>
        <w:t>.</w:t>
      </w:r>
    </w:p>
    <w:p w:rsidR="00D97264" w:rsidRPr="005C0845" w:rsidRDefault="00D97264" w:rsidP="00D97264">
      <w:pPr>
        <w:spacing w:after="0" w:line="240" w:lineRule="auto"/>
        <w:jc w:val="right"/>
        <w:rPr>
          <w:rFonts w:ascii="Times New Roman" w:hAnsi="Times New Roman" w:cs="Times New Roman"/>
          <w:sz w:val="28"/>
          <w:szCs w:val="28"/>
        </w:rPr>
      </w:pPr>
      <w:r w:rsidRPr="005C0845">
        <w:rPr>
          <w:rFonts w:ascii="Times New Roman" w:hAnsi="Times New Roman" w:cs="Times New Roman"/>
          <w:sz w:val="28"/>
          <w:szCs w:val="28"/>
        </w:rPr>
        <w:t>Табл. 1</w:t>
      </w:r>
    </w:p>
    <w:p w:rsidR="00D97264" w:rsidRPr="005C0845" w:rsidRDefault="00D97264" w:rsidP="00D97264">
      <w:pPr>
        <w:spacing w:after="0" w:line="240" w:lineRule="auto"/>
        <w:jc w:val="center"/>
        <w:rPr>
          <w:rFonts w:ascii="Times New Roman" w:hAnsi="Times New Roman" w:cs="Times New Roman"/>
          <w:sz w:val="28"/>
          <w:szCs w:val="28"/>
        </w:rPr>
      </w:pPr>
      <w:r w:rsidRPr="005C0845">
        <w:rPr>
          <w:rFonts w:ascii="Times New Roman" w:hAnsi="Times New Roman" w:cs="Times New Roman"/>
          <w:sz w:val="28"/>
          <w:szCs w:val="28"/>
        </w:rPr>
        <w:t>Структура гибридной модели «Gradual Agile» для проекта портала ВГТУ</w:t>
      </w:r>
    </w:p>
    <w:tbl>
      <w:tblPr>
        <w:tblStyle w:val="a4"/>
        <w:tblW w:w="0" w:type="auto"/>
        <w:tblLook w:val="04A0" w:firstRow="1" w:lastRow="0" w:firstColumn="1" w:lastColumn="0" w:noHBand="0" w:noVBand="1"/>
      </w:tblPr>
      <w:tblGrid>
        <w:gridCol w:w="2265"/>
        <w:gridCol w:w="2550"/>
        <w:gridCol w:w="2268"/>
        <w:gridCol w:w="2545"/>
      </w:tblGrid>
      <w:tr w:rsidR="00D97264" w:rsidRPr="005A7076" w:rsidTr="00324A0A">
        <w:tc>
          <w:tcPr>
            <w:tcW w:w="2265" w:type="dxa"/>
          </w:tcPr>
          <w:p w:rsidR="00D97264" w:rsidRPr="005A7076" w:rsidRDefault="00D97264" w:rsidP="00324A0A">
            <w:pPr>
              <w:spacing w:after="0" w:line="240" w:lineRule="auto"/>
              <w:rPr>
                <w:rFonts w:ascii="Times New Roman" w:hAnsi="Times New Roman" w:cs="Times New Roman"/>
                <w:sz w:val="28"/>
                <w:szCs w:val="28"/>
              </w:rPr>
            </w:pPr>
            <w:r w:rsidRPr="005A7076">
              <w:rPr>
                <w:rFonts w:ascii="Times New Roman" w:hAnsi="Times New Roman" w:cs="Times New Roman"/>
                <w:sz w:val="28"/>
                <w:szCs w:val="28"/>
              </w:rPr>
              <w:t>Этап</w:t>
            </w:r>
          </w:p>
        </w:tc>
        <w:tc>
          <w:tcPr>
            <w:tcW w:w="2550" w:type="dxa"/>
          </w:tcPr>
          <w:p w:rsidR="00D97264" w:rsidRPr="005A7076" w:rsidRDefault="00D97264" w:rsidP="00324A0A">
            <w:pPr>
              <w:spacing w:after="0" w:line="240" w:lineRule="auto"/>
              <w:rPr>
                <w:rFonts w:ascii="Times New Roman" w:hAnsi="Times New Roman" w:cs="Times New Roman"/>
                <w:sz w:val="28"/>
                <w:szCs w:val="28"/>
              </w:rPr>
            </w:pPr>
            <w:r w:rsidRPr="005A7076">
              <w:rPr>
                <w:rFonts w:ascii="Times New Roman" w:hAnsi="Times New Roman" w:cs="Times New Roman"/>
                <w:sz w:val="28"/>
                <w:szCs w:val="28"/>
              </w:rPr>
              <w:t>Цель</w:t>
            </w:r>
          </w:p>
        </w:tc>
        <w:tc>
          <w:tcPr>
            <w:tcW w:w="2268" w:type="dxa"/>
          </w:tcPr>
          <w:p w:rsidR="00D97264" w:rsidRPr="005A7076" w:rsidRDefault="00D97264" w:rsidP="00324A0A">
            <w:pPr>
              <w:spacing w:after="0" w:line="240" w:lineRule="auto"/>
              <w:rPr>
                <w:rFonts w:ascii="Times New Roman" w:hAnsi="Times New Roman" w:cs="Times New Roman"/>
                <w:sz w:val="28"/>
                <w:szCs w:val="28"/>
              </w:rPr>
            </w:pPr>
            <w:r w:rsidRPr="005A7076">
              <w:rPr>
                <w:rFonts w:ascii="Times New Roman" w:hAnsi="Times New Roman" w:cs="Times New Roman"/>
                <w:sz w:val="28"/>
                <w:szCs w:val="28"/>
              </w:rPr>
              <w:t>Длительность</w:t>
            </w:r>
          </w:p>
        </w:tc>
        <w:tc>
          <w:tcPr>
            <w:tcW w:w="2545" w:type="dxa"/>
          </w:tcPr>
          <w:p w:rsidR="00D97264" w:rsidRPr="005A7076" w:rsidRDefault="00D97264" w:rsidP="00324A0A">
            <w:pPr>
              <w:spacing w:after="0" w:line="240" w:lineRule="auto"/>
              <w:rPr>
                <w:rFonts w:ascii="Times New Roman" w:hAnsi="Times New Roman" w:cs="Times New Roman"/>
                <w:sz w:val="28"/>
                <w:szCs w:val="28"/>
              </w:rPr>
            </w:pPr>
            <w:r w:rsidRPr="005A7076">
              <w:rPr>
                <w:rFonts w:ascii="Times New Roman" w:hAnsi="Times New Roman" w:cs="Times New Roman"/>
                <w:sz w:val="28"/>
                <w:szCs w:val="28"/>
              </w:rPr>
              <w:t>Agile-инструменты</w:t>
            </w:r>
          </w:p>
        </w:tc>
      </w:tr>
      <w:tr w:rsidR="00D97264" w:rsidRPr="005A7076" w:rsidTr="00324A0A">
        <w:tc>
          <w:tcPr>
            <w:tcW w:w="2265" w:type="dxa"/>
          </w:tcPr>
          <w:p w:rsidR="00D97264" w:rsidRPr="005A7076" w:rsidRDefault="00D97264" w:rsidP="00324A0A">
            <w:pPr>
              <w:spacing w:after="0" w:line="240" w:lineRule="auto"/>
              <w:rPr>
                <w:rFonts w:ascii="Times New Roman" w:hAnsi="Times New Roman" w:cs="Times New Roman"/>
                <w:sz w:val="28"/>
                <w:szCs w:val="28"/>
              </w:rPr>
            </w:pPr>
            <w:r w:rsidRPr="005A7076">
              <w:rPr>
                <w:rFonts w:ascii="Times New Roman" w:hAnsi="Times New Roman" w:cs="Times New Roman"/>
                <w:sz w:val="28"/>
                <w:szCs w:val="28"/>
              </w:rPr>
              <w:t>Ядро и запуск</w:t>
            </w:r>
          </w:p>
        </w:tc>
        <w:tc>
          <w:tcPr>
            <w:tcW w:w="2550" w:type="dxa"/>
          </w:tcPr>
          <w:p w:rsidR="00D97264" w:rsidRPr="00AD7C23" w:rsidRDefault="00D97264" w:rsidP="00324A0A">
            <w:pPr>
              <w:spacing w:after="0" w:line="240" w:lineRule="auto"/>
              <w:rPr>
                <w:rFonts w:ascii="Times New Roman" w:hAnsi="Times New Roman" w:cs="Times New Roman"/>
                <w:szCs w:val="28"/>
              </w:rPr>
            </w:pPr>
            <w:r w:rsidRPr="00AD7C23">
              <w:rPr>
                <w:rFonts w:ascii="Times New Roman" w:hAnsi="Times New Roman" w:cs="Times New Roman"/>
                <w:szCs w:val="28"/>
              </w:rPr>
              <w:t>Разработка MVP с основным контентом и структурой</w:t>
            </w:r>
          </w:p>
        </w:tc>
        <w:tc>
          <w:tcPr>
            <w:tcW w:w="2268" w:type="dxa"/>
          </w:tcPr>
          <w:p w:rsidR="00D97264" w:rsidRPr="00AD7C23" w:rsidRDefault="00D97264" w:rsidP="00324A0A">
            <w:pPr>
              <w:spacing w:after="0" w:line="240" w:lineRule="auto"/>
              <w:rPr>
                <w:rFonts w:ascii="Times New Roman" w:hAnsi="Times New Roman" w:cs="Times New Roman"/>
                <w:szCs w:val="28"/>
              </w:rPr>
            </w:pPr>
            <w:r w:rsidRPr="00AD7C23">
              <w:rPr>
                <w:rFonts w:ascii="Times New Roman" w:hAnsi="Times New Roman" w:cs="Times New Roman"/>
                <w:szCs w:val="28"/>
              </w:rPr>
              <w:t>Фиксированная</w:t>
            </w:r>
          </w:p>
        </w:tc>
        <w:tc>
          <w:tcPr>
            <w:tcW w:w="2545" w:type="dxa"/>
          </w:tcPr>
          <w:p w:rsidR="00D97264" w:rsidRPr="00AD7C23" w:rsidRDefault="00D97264" w:rsidP="00324A0A">
            <w:pPr>
              <w:spacing w:after="0" w:line="240" w:lineRule="auto"/>
              <w:rPr>
                <w:rFonts w:ascii="Times New Roman" w:hAnsi="Times New Roman" w:cs="Times New Roman"/>
                <w:szCs w:val="28"/>
              </w:rPr>
            </w:pPr>
            <w:r w:rsidRPr="00AD7C23">
              <w:rPr>
                <w:rFonts w:ascii="Times New Roman" w:hAnsi="Times New Roman" w:cs="Times New Roman"/>
                <w:szCs w:val="28"/>
              </w:rPr>
              <w:t xml:space="preserve">Спринты (2 нед.), </w:t>
            </w:r>
            <w:proofErr w:type="gramStart"/>
            <w:r w:rsidRPr="00AD7C23">
              <w:rPr>
                <w:rFonts w:ascii="Times New Roman" w:hAnsi="Times New Roman" w:cs="Times New Roman"/>
                <w:szCs w:val="28"/>
              </w:rPr>
              <w:t>жесткий</w:t>
            </w:r>
            <w:proofErr w:type="gramEnd"/>
            <w:r w:rsidRPr="00AD7C23">
              <w:rPr>
                <w:rFonts w:ascii="Times New Roman" w:hAnsi="Times New Roman" w:cs="Times New Roman"/>
                <w:szCs w:val="28"/>
              </w:rPr>
              <w:t xml:space="preserve"> backlog, ежедневные stand-up</w:t>
            </w:r>
          </w:p>
        </w:tc>
      </w:tr>
      <w:tr w:rsidR="00D97264" w:rsidRPr="00AF2BF3" w:rsidTr="00324A0A">
        <w:tc>
          <w:tcPr>
            <w:tcW w:w="2265" w:type="dxa"/>
          </w:tcPr>
          <w:p w:rsidR="00D97264" w:rsidRPr="00AF2BF3" w:rsidRDefault="00D97264" w:rsidP="00324A0A">
            <w:pPr>
              <w:spacing w:after="0" w:line="240" w:lineRule="auto"/>
              <w:rPr>
                <w:rFonts w:ascii="Times New Roman" w:hAnsi="Times New Roman" w:cs="Times New Roman"/>
                <w:sz w:val="28"/>
                <w:szCs w:val="28"/>
              </w:rPr>
            </w:pPr>
            <w:r w:rsidRPr="00AF2BF3">
              <w:rPr>
                <w:rFonts w:ascii="Times New Roman" w:hAnsi="Times New Roman" w:cs="Times New Roman"/>
                <w:sz w:val="28"/>
                <w:szCs w:val="28"/>
              </w:rPr>
              <w:t>Функциональное насыщение</w:t>
            </w:r>
          </w:p>
        </w:tc>
        <w:tc>
          <w:tcPr>
            <w:tcW w:w="2550" w:type="dxa"/>
          </w:tcPr>
          <w:p w:rsidR="00D97264" w:rsidRPr="00AD7C23" w:rsidRDefault="00D97264" w:rsidP="00324A0A">
            <w:pPr>
              <w:spacing w:after="0" w:line="240" w:lineRule="auto"/>
              <w:rPr>
                <w:rFonts w:ascii="Times New Roman" w:hAnsi="Times New Roman" w:cs="Times New Roman"/>
                <w:szCs w:val="28"/>
              </w:rPr>
            </w:pPr>
            <w:r w:rsidRPr="00AD7C23">
              <w:rPr>
                <w:rFonts w:ascii="Times New Roman" w:hAnsi="Times New Roman" w:cs="Times New Roman"/>
                <w:szCs w:val="28"/>
              </w:rPr>
              <w:t>Добавление целевых модулей</w:t>
            </w:r>
          </w:p>
        </w:tc>
        <w:tc>
          <w:tcPr>
            <w:tcW w:w="2268" w:type="dxa"/>
          </w:tcPr>
          <w:p w:rsidR="00D97264" w:rsidRPr="00AD7C23" w:rsidRDefault="00D97264" w:rsidP="00324A0A">
            <w:pPr>
              <w:spacing w:after="0" w:line="240" w:lineRule="auto"/>
              <w:rPr>
                <w:rFonts w:ascii="Times New Roman" w:hAnsi="Times New Roman" w:cs="Times New Roman"/>
                <w:szCs w:val="28"/>
              </w:rPr>
            </w:pPr>
            <w:proofErr w:type="gramStart"/>
            <w:r w:rsidRPr="00AD7C23">
              <w:rPr>
                <w:rFonts w:ascii="Times New Roman" w:hAnsi="Times New Roman" w:cs="Times New Roman"/>
                <w:szCs w:val="28"/>
              </w:rPr>
              <w:t>Гибкая</w:t>
            </w:r>
            <w:proofErr w:type="gramEnd"/>
            <w:r w:rsidRPr="00AD7C23">
              <w:rPr>
                <w:rFonts w:ascii="Times New Roman" w:hAnsi="Times New Roman" w:cs="Times New Roman"/>
                <w:szCs w:val="28"/>
              </w:rPr>
              <w:t xml:space="preserve"> (зависит от приоритетов)</w:t>
            </w:r>
          </w:p>
        </w:tc>
        <w:tc>
          <w:tcPr>
            <w:tcW w:w="2545" w:type="dxa"/>
          </w:tcPr>
          <w:p w:rsidR="00D97264" w:rsidRPr="00AD7C23" w:rsidRDefault="00D97264" w:rsidP="00324A0A">
            <w:pPr>
              <w:spacing w:after="0" w:line="240" w:lineRule="auto"/>
              <w:rPr>
                <w:rFonts w:ascii="Times New Roman" w:hAnsi="Times New Roman" w:cs="Times New Roman"/>
                <w:szCs w:val="28"/>
              </w:rPr>
            </w:pPr>
            <w:proofErr w:type="gramStart"/>
            <w:r w:rsidRPr="00AD7C23">
              <w:rPr>
                <w:rFonts w:ascii="Times New Roman" w:hAnsi="Times New Roman" w:cs="Times New Roman"/>
                <w:szCs w:val="28"/>
              </w:rPr>
              <w:t>Гибкий</w:t>
            </w:r>
            <w:proofErr w:type="gramEnd"/>
            <w:r w:rsidRPr="00AD7C23">
              <w:rPr>
                <w:rFonts w:ascii="Times New Roman" w:hAnsi="Times New Roman" w:cs="Times New Roman"/>
                <w:szCs w:val="28"/>
              </w:rPr>
              <w:t xml:space="preserve"> backlog, обсуждение с заказчиком в конце каждого спринта</w:t>
            </w:r>
          </w:p>
        </w:tc>
      </w:tr>
      <w:tr w:rsidR="00D97264" w:rsidRPr="00AF2BF3" w:rsidTr="00324A0A">
        <w:tc>
          <w:tcPr>
            <w:tcW w:w="2265" w:type="dxa"/>
          </w:tcPr>
          <w:p w:rsidR="00D97264" w:rsidRPr="00AF2BF3" w:rsidRDefault="00D97264" w:rsidP="00324A0A">
            <w:pPr>
              <w:spacing w:after="0" w:line="240" w:lineRule="auto"/>
              <w:rPr>
                <w:rFonts w:ascii="Times New Roman" w:hAnsi="Times New Roman" w:cs="Times New Roman"/>
                <w:sz w:val="28"/>
                <w:szCs w:val="28"/>
              </w:rPr>
            </w:pPr>
            <w:r w:rsidRPr="00AF2BF3">
              <w:rPr>
                <w:rFonts w:ascii="Times New Roman" w:hAnsi="Times New Roman" w:cs="Times New Roman"/>
                <w:sz w:val="28"/>
                <w:szCs w:val="28"/>
              </w:rPr>
              <w:t>Эволюция и поддержка</w:t>
            </w:r>
          </w:p>
        </w:tc>
        <w:tc>
          <w:tcPr>
            <w:tcW w:w="2550" w:type="dxa"/>
          </w:tcPr>
          <w:p w:rsidR="00D97264" w:rsidRPr="00AD7C23" w:rsidRDefault="00D97264" w:rsidP="00324A0A">
            <w:pPr>
              <w:spacing w:after="0" w:line="240" w:lineRule="auto"/>
              <w:rPr>
                <w:rFonts w:ascii="Times New Roman" w:hAnsi="Times New Roman" w:cs="Times New Roman"/>
                <w:szCs w:val="28"/>
              </w:rPr>
            </w:pPr>
            <w:r w:rsidRPr="00AD7C23">
              <w:rPr>
                <w:rFonts w:ascii="Times New Roman" w:hAnsi="Times New Roman" w:cs="Times New Roman"/>
                <w:szCs w:val="28"/>
              </w:rPr>
              <w:t>Оптимизация, исправление багов, добавление minor-функций.</w:t>
            </w:r>
          </w:p>
        </w:tc>
        <w:tc>
          <w:tcPr>
            <w:tcW w:w="2268" w:type="dxa"/>
          </w:tcPr>
          <w:p w:rsidR="00D97264" w:rsidRPr="00AD7C23" w:rsidRDefault="00D97264" w:rsidP="00324A0A">
            <w:pPr>
              <w:spacing w:after="0" w:line="240" w:lineRule="auto"/>
              <w:rPr>
                <w:rFonts w:ascii="Times New Roman" w:hAnsi="Times New Roman" w:cs="Times New Roman"/>
                <w:szCs w:val="28"/>
              </w:rPr>
            </w:pPr>
            <w:r w:rsidRPr="00AD7C23">
              <w:rPr>
                <w:rFonts w:ascii="Times New Roman" w:hAnsi="Times New Roman" w:cs="Times New Roman"/>
                <w:szCs w:val="28"/>
              </w:rPr>
              <w:t>Непрерывная</w:t>
            </w:r>
          </w:p>
        </w:tc>
        <w:tc>
          <w:tcPr>
            <w:tcW w:w="2545" w:type="dxa"/>
          </w:tcPr>
          <w:p w:rsidR="00D97264" w:rsidRPr="00AD7C23" w:rsidRDefault="00D97264" w:rsidP="00324A0A">
            <w:pPr>
              <w:spacing w:after="0" w:line="240" w:lineRule="auto"/>
              <w:rPr>
                <w:rFonts w:ascii="Times New Roman" w:hAnsi="Times New Roman" w:cs="Times New Roman"/>
                <w:szCs w:val="28"/>
              </w:rPr>
            </w:pPr>
            <w:r w:rsidRPr="00AD7C23">
              <w:rPr>
                <w:rFonts w:ascii="Times New Roman" w:hAnsi="Times New Roman" w:cs="Times New Roman"/>
                <w:szCs w:val="28"/>
              </w:rPr>
              <w:t>Kanban-доска, CI/CD пайплайн для автоматизации развертывания</w:t>
            </w:r>
          </w:p>
        </w:tc>
      </w:tr>
    </w:tbl>
    <w:p w:rsidR="00D97264" w:rsidRDefault="00D97264" w:rsidP="00D97264">
      <w:pPr>
        <w:spacing w:after="0" w:line="240" w:lineRule="auto"/>
        <w:ind w:firstLine="709"/>
        <w:rPr>
          <w:rFonts w:ascii="Times New Roman" w:hAnsi="Times New Roman" w:cs="Times New Roman"/>
          <w:sz w:val="28"/>
          <w:szCs w:val="28"/>
        </w:rPr>
      </w:pPr>
    </w:p>
    <w:p w:rsidR="00D97264" w:rsidRPr="005A7076" w:rsidRDefault="00D97264" w:rsidP="00D97264">
      <w:pPr>
        <w:spacing w:after="0" w:line="240" w:lineRule="auto"/>
        <w:ind w:firstLine="709"/>
        <w:rPr>
          <w:rFonts w:ascii="Times New Roman" w:hAnsi="Times New Roman" w:cs="Times New Roman"/>
          <w:sz w:val="28"/>
          <w:szCs w:val="28"/>
        </w:rPr>
      </w:pPr>
      <w:r w:rsidRPr="005A7076">
        <w:rPr>
          <w:rFonts w:ascii="Times New Roman" w:hAnsi="Times New Roman" w:cs="Times New Roman"/>
          <w:sz w:val="28"/>
          <w:szCs w:val="28"/>
        </w:rPr>
        <w:t xml:space="preserve">Главные параметры каждой фазы детализированы в </w:t>
      </w:r>
      <w:r>
        <w:rPr>
          <w:rFonts w:ascii="Times New Roman" w:hAnsi="Times New Roman" w:cs="Times New Roman"/>
          <w:sz w:val="28"/>
          <w:szCs w:val="28"/>
        </w:rPr>
        <w:t>таблице</w:t>
      </w:r>
      <w:r w:rsidRPr="005A7076">
        <w:rPr>
          <w:rFonts w:ascii="Times New Roman" w:hAnsi="Times New Roman" w:cs="Times New Roman"/>
          <w:sz w:val="28"/>
          <w:szCs w:val="28"/>
        </w:rPr>
        <w:t xml:space="preserve"> 2. Принципиальным отличиемот простого смешения подходов является наличиеформализованных контрольных точек (Gateways)между фазами</w:t>
      </w:r>
      <w:r w:rsidRPr="00182618">
        <w:rPr>
          <w:rFonts w:ascii="Times New Roman" w:hAnsi="Times New Roman" w:cs="Times New Roman"/>
          <w:sz w:val="28"/>
          <w:szCs w:val="28"/>
        </w:rPr>
        <w:t xml:space="preserve"> [</w:t>
      </w:r>
      <w:r>
        <w:rPr>
          <w:rFonts w:ascii="Times New Roman" w:hAnsi="Times New Roman" w:cs="Times New Roman"/>
          <w:sz w:val="28"/>
          <w:szCs w:val="28"/>
        </w:rPr>
        <w:t>7</w:t>
      </w:r>
      <w:r w:rsidRPr="00182618">
        <w:rPr>
          <w:rFonts w:ascii="Times New Roman" w:hAnsi="Times New Roman" w:cs="Times New Roman"/>
          <w:sz w:val="28"/>
          <w:szCs w:val="28"/>
        </w:rPr>
        <w:t>]</w:t>
      </w:r>
      <w:r w:rsidRPr="005A7076">
        <w:rPr>
          <w:rFonts w:ascii="Times New Roman" w:hAnsi="Times New Roman" w:cs="Times New Roman"/>
          <w:sz w:val="28"/>
          <w:szCs w:val="28"/>
        </w:rPr>
        <w:t>. Переход на следующую стадию возможен только после выполнения строгого набора критериев.</w:t>
      </w:r>
    </w:p>
    <w:p w:rsidR="00D97264" w:rsidRDefault="00D97264" w:rsidP="00D97264">
      <w:pPr>
        <w:spacing w:after="0" w:line="240" w:lineRule="auto"/>
        <w:ind w:firstLine="709"/>
        <w:rPr>
          <w:rFonts w:ascii="Times New Roman" w:hAnsi="Times New Roman" w:cs="Times New Roman"/>
          <w:sz w:val="28"/>
          <w:szCs w:val="28"/>
        </w:rPr>
      </w:pPr>
      <w:r w:rsidRPr="005A7076">
        <w:rPr>
          <w:rFonts w:ascii="Times New Roman" w:hAnsi="Times New Roman" w:cs="Times New Roman"/>
          <w:sz w:val="28"/>
          <w:szCs w:val="28"/>
        </w:rPr>
        <w:t>Внедрение</w:t>
      </w:r>
      <w:r w:rsidR="002B71F9">
        <w:rPr>
          <w:rFonts w:ascii="Times New Roman" w:hAnsi="Times New Roman" w:cs="Times New Roman"/>
          <w:sz w:val="28"/>
          <w:szCs w:val="28"/>
        </w:rPr>
        <w:t xml:space="preserve"> </w:t>
      </w:r>
      <w:r w:rsidRPr="005A7076">
        <w:rPr>
          <w:rFonts w:ascii="Times New Roman" w:hAnsi="Times New Roman" w:cs="Times New Roman"/>
          <w:sz w:val="28"/>
          <w:szCs w:val="28"/>
        </w:rPr>
        <w:t>данной</w:t>
      </w:r>
      <w:r w:rsidR="002B71F9">
        <w:rPr>
          <w:rFonts w:ascii="Times New Roman" w:hAnsi="Times New Roman" w:cs="Times New Roman"/>
          <w:sz w:val="28"/>
          <w:szCs w:val="28"/>
        </w:rPr>
        <w:t xml:space="preserve"> </w:t>
      </w:r>
      <w:r w:rsidRPr="005A7076">
        <w:rPr>
          <w:rFonts w:ascii="Times New Roman" w:hAnsi="Times New Roman" w:cs="Times New Roman"/>
          <w:sz w:val="28"/>
          <w:szCs w:val="28"/>
        </w:rPr>
        <w:t>модели</w:t>
      </w:r>
      <w:r w:rsidR="002B71F9">
        <w:rPr>
          <w:rFonts w:ascii="Times New Roman" w:hAnsi="Times New Roman" w:cs="Times New Roman"/>
          <w:sz w:val="28"/>
          <w:szCs w:val="28"/>
        </w:rPr>
        <w:t xml:space="preserve"> </w:t>
      </w:r>
      <w:r w:rsidRPr="005A7076">
        <w:rPr>
          <w:rFonts w:ascii="Times New Roman" w:hAnsi="Times New Roman" w:cs="Times New Roman"/>
          <w:sz w:val="28"/>
          <w:szCs w:val="28"/>
        </w:rPr>
        <w:t>позволило</w:t>
      </w:r>
      <w:r w:rsidR="002B71F9">
        <w:rPr>
          <w:rFonts w:ascii="Times New Roman" w:hAnsi="Times New Roman" w:cs="Times New Roman"/>
          <w:sz w:val="28"/>
          <w:szCs w:val="28"/>
        </w:rPr>
        <w:t xml:space="preserve"> </w:t>
      </w:r>
      <w:r w:rsidRPr="005A7076">
        <w:rPr>
          <w:rFonts w:ascii="Times New Roman" w:hAnsi="Times New Roman" w:cs="Times New Roman"/>
          <w:sz w:val="28"/>
          <w:szCs w:val="28"/>
        </w:rPr>
        <w:t>достичь</w:t>
      </w:r>
      <w:r w:rsidR="002B71F9">
        <w:rPr>
          <w:rFonts w:ascii="Times New Roman" w:hAnsi="Times New Roman" w:cs="Times New Roman"/>
          <w:sz w:val="28"/>
          <w:szCs w:val="28"/>
        </w:rPr>
        <w:t xml:space="preserve"> </w:t>
      </w:r>
      <w:r>
        <w:rPr>
          <w:rFonts w:ascii="Times New Roman" w:hAnsi="Times New Roman" w:cs="Times New Roman"/>
          <w:sz w:val="28"/>
          <w:szCs w:val="28"/>
        </w:rPr>
        <w:t>поставленных</w:t>
      </w:r>
      <w:r w:rsidR="002B71F9">
        <w:rPr>
          <w:rFonts w:ascii="Times New Roman" w:hAnsi="Times New Roman" w:cs="Times New Roman"/>
          <w:sz w:val="28"/>
          <w:szCs w:val="28"/>
        </w:rPr>
        <w:t xml:space="preserve"> </w:t>
      </w:r>
      <w:r w:rsidRPr="005A7076">
        <w:rPr>
          <w:rFonts w:ascii="Times New Roman" w:hAnsi="Times New Roman" w:cs="Times New Roman"/>
          <w:sz w:val="28"/>
          <w:szCs w:val="28"/>
        </w:rPr>
        <w:t>показателей</w:t>
      </w:r>
      <w:r w:rsidRPr="00110881">
        <w:rPr>
          <w:rFonts w:ascii="Times New Roman" w:hAnsi="Times New Roman" w:cs="Times New Roman"/>
          <w:sz w:val="28"/>
          <w:szCs w:val="28"/>
        </w:rPr>
        <w:t xml:space="preserve"> [</w:t>
      </w:r>
      <w:r>
        <w:rPr>
          <w:rFonts w:ascii="Times New Roman" w:hAnsi="Times New Roman" w:cs="Times New Roman"/>
          <w:sz w:val="28"/>
          <w:szCs w:val="28"/>
        </w:rPr>
        <w:t>8</w:t>
      </w:r>
      <w:r w:rsidRPr="00110881">
        <w:rPr>
          <w:rFonts w:ascii="Times New Roman" w:hAnsi="Times New Roman" w:cs="Times New Roman"/>
          <w:sz w:val="28"/>
          <w:szCs w:val="28"/>
        </w:rPr>
        <w:t xml:space="preserve">]. </w:t>
      </w:r>
      <w:r w:rsidRPr="005A7076">
        <w:rPr>
          <w:rFonts w:ascii="Times New Roman" w:hAnsi="Times New Roman" w:cs="Times New Roman"/>
          <w:sz w:val="28"/>
          <w:szCs w:val="28"/>
        </w:rPr>
        <w:t>Формула</w:t>
      </w:r>
      <w:r w:rsidR="002B71F9">
        <w:rPr>
          <w:rFonts w:ascii="Times New Roman" w:hAnsi="Times New Roman" w:cs="Times New Roman"/>
          <w:sz w:val="28"/>
          <w:szCs w:val="28"/>
        </w:rPr>
        <w:t xml:space="preserve"> </w:t>
      </w:r>
      <w:r w:rsidRPr="005A7076">
        <w:rPr>
          <w:rFonts w:ascii="Times New Roman" w:hAnsi="Times New Roman" w:cs="Times New Roman"/>
          <w:sz w:val="28"/>
          <w:szCs w:val="28"/>
        </w:rPr>
        <w:t>для</w:t>
      </w:r>
      <w:r w:rsidR="002B71F9">
        <w:rPr>
          <w:rFonts w:ascii="Times New Roman" w:hAnsi="Times New Roman" w:cs="Times New Roman"/>
          <w:sz w:val="28"/>
          <w:szCs w:val="28"/>
        </w:rPr>
        <w:t xml:space="preserve"> </w:t>
      </w:r>
      <w:r w:rsidRPr="005A7076">
        <w:rPr>
          <w:rFonts w:ascii="Times New Roman" w:hAnsi="Times New Roman" w:cs="Times New Roman"/>
          <w:sz w:val="28"/>
          <w:szCs w:val="28"/>
        </w:rPr>
        <w:t>расчета</w:t>
      </w:r>
      <w:r w:rsidR="002B71F9">
        <w:rPr>
          <w:rFonts w:ascii="Times New Roman" w:hAnsi="Times New Roman" w:cs="Times New Roman"/>
          <w:sz w:val="28"/>
          <w:szCs w:val="28"/>
        </w:rPr>
        <w:t xml:space="preserve"> </w:t>
      </w:r>
      <w:r w:rsidRPr="005A7076">
        <w:rPr>
          <w:rFonts w:ascii="Times New Roman" w:hAnsi="Times New Roman" w:cs="Times New Roman"/>
          <w:sz w:val="28"/>
          <w:szCs w:val="28"/>
        </w:rPr>
        <w:t>индекса</w:t>
      </w:r>
      <w:r w:rsidR="002B71F9">
        <w:rPr>
          <w:rFonts w:ascii="Times New Roman" w:hAnsi="Times New Roman" w:cs="Times New Roman"/>
          <w:sz w:val="28"/>
          <w:szCs w:val="28"/>
        </w:rPr>
        <w:t xml:space="preserve"> </w:t>
      </w:r>
      <w:r w:rsidRPr="005A7076">
        <w:rPr>
          <w:rFonts w:ascii="Times New Roman" w:hAnsi="Times New Roman" w:cs="Times New Roman"/>
          <w:sz w:val="28"/>
          <w:szCs w:val="28"/>
        </w:rPr>
        <w:t>удовлетворенности</w:t>
      </w:r>
      <w:r w:rsidR="002B71F9">
        <w:rPr>
          <w:rFonts w:ascii="Times New Roman" w:hAnsi="Times New Roman" w:cs="Times New Roman"/>
          <w:sz w:val="28"/>
          <w:szCs w:val="28"/>
        </w:rPr>
        <w:t xml:space="preserve"> </w:t>
      </w:r>
      <w:r w:rsidRPr="005A7076">
        <w:rPr>
          <w:rFonts w:ascii="Times New Roman" w:hAnsi="Times New Roman" w:cs="Times New Roman"/>
          <w:sz w:val="28"/>
          <w:szCs w:val="28"/>
        </w:rPr>
        <w:t>заказчика</w:t>
      </w:r>
      <w:r w:rsidRPr="00D660D5">
        <w:rPr>
          <w:rFonts w:ascii="Times New Roman" w:hAnsi="Times New Roman" w:cs="Times New Roman"/>
          <w:sz w:val="28"/>
          <w:szCs w:val="28"/>
        </w:rPr>
        <w:t xml:space="preserve"> (</w:t>
      </w:r>
      <w:r w:rsidRPr="005A7076">
        <w:rPr>
          <w:rFonts w:ascii="Times New Roman" w:hAnsi="Times New Roman" w:cs="Times New Roman"/>
          <w:sz w:val="28"/>
          <w:szCs w:val="28"/>
        </w:rPr>
        <w:t>ИУЗ</w:t>
      </w:r>
      <w:r w:rsidRPr="00D660D5">
        <w:rPr>
          <w:rFonts w:ascii="Times New Roman" w:hAnsi="Times New Roman" w:cs="Times New Roman"/>
          <w:sz w:val="28"/>
          <w:szCs w:val="28"/>
        </w:rPr>
        <w:t xml:space="preserve">) </w:t>
      </w:r>
      <w:r w:rsidRPr="005A7076">
        <w:rPr>
          <w:rFonts w:ascii="Times New Roman" w:hAnsi="Times New Roman" w:cs="Times New Roman"/>
          <w:sz w:val="28"/>
          <w:szCs w:val="28"/>
        </w:rPr>
        <w:t>после</w:t>
      </w:r>
      <w:r w:rsidR="002B71F9">
        <w:rPr>
          <w:rFonts w:ascii="Times New Roman" w:hAnsi="Times New Roman" w:cs="Times New Roman"/>
          <w:sz w:val="28"/>
          <w:szCs w:val="28"/>
        </w:rPr>
        <w:t xml:space="preserve"> </w:t>
      </w:r>
      <w:r w:rsidRPr="005A7076">
        <w:rPr>
          <w:rFonts w:ascii="Times New Roman" w:hAnsi="Times New Roman" w:cs="Times New Roman"/>
          <w:sz w:val="28"/>
          <w:szCs w:val="28"/>
        </w:rPr>
        <w:t>каждого</w:t>
      </w:r>
      <w:r w:rsidR="002B71F9">
        <w:rPr>
          <w:rFonts w:ascii="Times New Roman" w:hAnsi="Times New Roman" w:cs="Times New Roman"/>
          <w:sz w:val="28"/>
          <w:szCs w:val="28"/>
        </w:rPr>
        <w:t xml:space="preserve"> </w:t>
      </w:r>
      <w:r w:rsidRPr="005A7076">
        <w:rPr>
          <w:rFonts w:ascii="Times New Roman" w:hAnsi="Times New Roman" w:cs="Times New Roman"/>
          <w:sz w:val="28"/>
          <w:szCs w:val="28"/>
        </w:rPr>
        <w:t>этапа</w:t>
      </w:r>
      <w:r w:rsidRPr="00D660D5">
        <w:rPr>
          <w:rFonts w:ascii="Times New Roman" w:hAnsi="Times New Roman" w:cs="Times New Roman"/>
          <w:sz w:val="28"/>
          <w:szCs w:val="28"/>
        </w:rPr>
        <w:t xml:space="preserve">, </w:t>
      </w:r>
      <w:r w:rsidRPr="005A7076">
        <w:rPr>
          <w:rFonts w:ascii="Times New Roman" w:hAnsi="Times New Roman" w:cs="Times New Roman"/>
          <w:sz w:val="28"/>
          <w:szCs w:val="28"/>
        </w:rPr>
        <w:t>использованная</w:t>
      </w:r>
      <w:r w:rsidR="002B71F9">
        <w:rPr>
          <w:rFonts w:ascii="Times New Roman" w:hAnsi="Times New Roman" w:cs="Times New Roman"/>
          <w:sz w:val="28"/>
          <w:szCs w:val="28"/>
        </w:rPr>
        <w:t xml:space="preserve"> </w:t>
      </w:r>
      <w:r w:rsidRPr="005A7076">
        <w:rPr>
          <w:rFonts w:ascii="Times New Roman" w:hAnsi="Times New Roman" w:cs="Times New Roman"/>
          <w:sz w:val="28"/>
          <w:szCs w:val="28"/>
        </w:rPr>
        <w:t>в</w:t>
      </w:r>
      <w:r w:rsidR="002B71F9">
        <w:rPr>
          <w:rFonts w:ascii="Times New Roman" w:hAnsi="Times New Roman" w:cs="Times New Roman"/>
          <w:sz w:val="28"/>
          <w:szCs w:val="28"/>
        </w:rPr>
        <w:t xml:space="preserve"> </w:t>
      </w:r>
      <w:r w:rsidRPr="005A7076">
        <w:rPr>
          <w:rFonts w:ascii="Times New Roman" w:hAnsi="Times New Roman" w:cs="Times New Roman"/>
          <w:sz w:val="28"/>
          <w:szCs w:val="28"/>
        </w:rPr>
        <w:t>рамках</w:t>
      </w:r>
      <w:r w:rsidR="002B71F9">
        <w:rPr>
          <w:rFonts w:ascii="Times New Roman" w:hAnsi="Times New Roman" w:cs="Times New Roman"/>
          <w:sz w:val="28"/>
          <w:szCs w:val="28"/>
        </w:rPr>
        <w:t xml:space="preserve"> </w:t>
      </w:r>
      <w:r w:rsidRPr="005A7076">
        <w:rPr>
          <w:rFonts w:ascii="Times New Roman" w:hAnsi="Times New Roman" w:cs="Times New Roman"/>
          <w:sz w:val="28"/>
          <w:szCs w:val="28"/>
        </w:rPr>
        <w:t>исследования</w:t>
      </w:r>
      <w:r w:rsidRPr="00D660D5">
        <w:rPr>
          <w:rFonts w:ascii="Times New Roman" w:hAnsi="Times New Roman" w:cs="Times New Roman"/>
          <w:sz w:val="28"/>
          <w:szCs w:val="28"/>
        </w:rPr>
        <w:t>:</w:t>
      </w:r>
    </w:p>
    <w:p w:rsidR="00D97264" w:rsidRPr="00D10234" w:rsidRDefault="00D97264" w:rsidP="00D97264">
      <w:pPr>
        <w:spacing w:after="0" w:line="240" w:lineRule="auto"/>
        <w:ind w:firstLine="709"/>
        <w:rPr>
          <w:rFonts w:ascii="Times New Roman" w:hAnsi="Times New Roman" w:cs="Times New Roman"/>
          <w:i/>
          <w:sz w:val="28"/>
          <w:szCs w:val="28"/>
        </w:rPr>
      </w:pPr>
      <m:oMathPara>
        <m:oMathParaPr>
          <m:jc m:val="right"/>
        </m:oMathParaPr>
        <m:oMath>
          <m:r>
            <w:rPr>
              <w:rFonts w:ascii="Cambria Math" w:hAnsi="Cambria Math" w:cs="Times New Roman"/>
              <w:sz w:val="28"/>
              <w:szCs w:val="28"/>
            </w:rPr>
            <m:t>ИУЗ=\</m:t>
          </m:r>
          <m:r>
            <w:rPr>
              <w:rFonts w:ascii="Cambria Math" w:hAnsi="Cambria Math" w:cs="Times New Roman"/>
              <w:sz w:val="28"/>
              <w:szCs w:val="28"/>
              <w:lang w:val="en-US"/>
            </w:rPr>
            <m:t>frac</m:t>
          </m:r>
          <m:d>
            <m:dPr>
              <m:begChr m:val="{"/>
              <m:endChr m:val="}"/>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F</m:t>
                  </m:r>
                </m:e>
                <m:sub>
                  <m:d>
                    <m:dPr>
                      <m:begChr m:val="{"/>
                      <m:endChr m:val="}"/>
                      <m:ctrlPr>
                        <w:rPr>
                          <w:rFonts w:ascii="Cambria Math" w:hAnsi="Cambria Math" w:cs="Times New Roman"/>
                          <w:i/>
                          <w:sz w:val="28"/>
                          <w:szCs w:val="28"/>
                          <w:lang w:val="en-US"/>
                        </w:rPr>
                      </m:ctrlPr>
                    </m:dPr>
                    <m:e>
                      <m:r>
                        <w:rPr>
                          <w:rFonts w:ascii="Cambria Math" w:hAnsi="Cambria Math" w:cs="Times New Roman"/>
                          <w:sz w:val="28"/>
                          <w:szCs w:val="28"/>
                          <w:lang w:val="en-US"/>
                        </w:rPr>
                        <m:t>реал</m:t>
                      </m:r>
                    </m:e>
                  </m:d>
                </m:sub>
              </m:sSub>
            </m:e>
          </m:d>
          <m:d>
            <m:dPr>
              <m:begChr m:val="{"/>
              <m:endChr m:val="}"/>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F</m:t>
                  </m:r>
                </m:e>
                <m:sub>
                  <m:d>
                    <m:dPr>
                      <m:begChr m:val="{"/>
                      <m:endChr m:val="}"/>
                      <m:ctrlPr>
                        <w:rPr>
                          <w:rFonts w:ascii="Cambria Math" w:hAnsi="Cambria Math" w:cs="Times New Roman"/>
                          <w:i/>
                          <w:sz w:val="28"/>
                          <w:szCs w:val="28"/>
                          <w:lang w:val="en-US"/>
                        </w:rPr>
                      </m:ctrlPr>
                    </m:dPr>
                    <m:e>
                      <m:r>
                        <w:rPr>
                          <w:rFonts w:ascii="Cambria Math" w:hAnsi="Cambria Math" w:cs="Times New Roman"/>
                          <w:sz w:val="28"/>
                          <w:szCs w:val="28"/>
                          <w:lang w:val="en-US"/>
                        </w:rPr>
                        <m:t>план</m:t>
                      </m:r>
                    </m:e>
                  </m:d>
                </m:sub>
              </m:sSub>
            </m:e>
          </m:d>
          <m:r>
            <w:rPr>
              <w:rFonts w:ascii="Cambria Math" w:hAnsi="Cambria Math" w:cs="Times New Roman"/>
              <w:sz w:val="28"/>
              <w:szCs w:val="28"/>
              <w:lang w:val="en-US"/>
            </w:rPr>
            <m:t>⋅\frac</m:t>
          </m:r>
          <m:d>
            <m:dPr>
              <m:begChr m:val="{"/>
              <m:endChr m:val="}"/>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d>
                    <m:dPr>
                      <m:begChr m:val="{"/>
                      <m:endChr m:val="}"/>
                      <m:ctrlPr>
                        <w:rPr>
                          <w:rFonts w:ascii="Cambria Math" w:hAnsi="Cambria Math" w:cs="Times New Roman"/>
                          <w:i/>
                          <w:sz w:val="28"/>
                          <w:szCs w:val="28"/>
                          <w:lang w:val="en-US"/>
                        </w:rPr>
                      </m:ctrlPr>
                    </m:dPr>
                    <m:e>
                      <m:r>
                        <w:rPr>
                          <w:rFonts w:ascii="Cambria Math" w:hAnsi="Cambria Math" w:cs="Times New Roman"/>
                          <w:sz w:val="28"/>
                          <w:szCs w:val="28"/>
                          <w:lang w:val="en-US"/>
                        </w:rPr>
                        <m:t>план</m:t>
                      </m:r>
                    </m:e>
                  </m:d>
                </m:sub>
              </m:sSub>
            </m:e>
          </m:d>
          <m:d>
            <m:dPr>
              <m:begChr m:val="{"/>
              <m:endChr m:val="}"/>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d>
                    <m:dPr>
                      <m:begChr m:val="{"/>
                      <m:endChr m:val="}"/>
                      <m:ctrlPr>
                        <w:rPr>
                          <w:rFonts w:ascii="Cambria Math" w:hAnsi="Cambria Math" w:cs="Times New Roman"/>
                          <w:i/>
                          <w:sz w:val="28"/>
                          <w:szCs w:val="28"/>
                          <w:lang w:val="en-US"/>
                        </w:rPr>
                      </m:ctrlPr>
                    </m:dPr>
                    <m:e>
                      <m:r>
                        <w:rPr>
                          <w:rFonts w:ascii="Cambria Math" w:hAnsi="Cambria Math" w:cs="Times New Roman"/>
                          <w:sz w:val="28"/>
                          <w:szCs w:val="28"/>
                        </w:rPr>
                        <m:t>реал</m:t>
                      </m:r>
                    </m:e>
                  </m:d>
                </m:sub>
              </m:sSub>
            </m:e>
          </m:d>
          <m:r>
            <w:rPr>
              <w:rFonts w:ascii="Cambria Math" w:hAnsi="Cambria Math" w:cs="Times New Roman"/>
              <w:sz w:val="28"/>
              <w:szCs w:val="28"/>
              <w:lang w:val="en-US"/>
            </w:rPr>
            <m:t xml:space="preserve">⋅S.                </m:t>
          </m:r>
          <m:d>
            <m:dPr>
              <m:ctrlPr>
                <w:rPr>
                  <w:rFonts w:ascii="Cambria Math" w:hAnsi="Cambria Math" w:cs="Times New Roman"/>
                  <w:i/>
                  <w:sz w:val="28"/>
                  <w:szCs w:val="28"/>
                  <w:lang w:val="en-US"/>
                </w:rPr>
              </m:ctrlPr>
            </m:dPr>
            <m:e>
              <m:r>
                <w:rPr>
                  <w:rFonts w:ascii="Cambria Math" w:hAnsi="Cambria Math" w:cs="Times New Roman"/>
                  <w:sz w:val="28"/>
                  <w:szCs w:val="28"/>
                  <w:lang w:val="en-US"/>
                </w:rPr>
                <m:t>1</m:t>
              </m:r>
            </m:e>
          </m:d>
        </m:oMath>
      </m:oMathPara>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В</w:t>
      </w:r>
      <w:r w:rsidR="002B71F9">
        <w:rPr>
          <w:rFonts w:ascii="Times New Roman" w:hAnsi="Times New Roman" w:cs="Times New Roman"/>
          <w:sz w:val="28"/>
          <w:szCs w:val="28"/>
        </w:rPr>
        <w:t xml:space="preserve"> </w:t>
      </w:r>
      <w:r>
        <w:rPr>
          <w:rFonts w:ascii="Times New Roman" w:hAnsi="Times New Roman" w:cs="Times New Roman"/>
          <w:sz w:val="28"/>
          <w:szCs w:val="28"/>
        </w:rPr>
        <w:t>формуле</w:t>
      </w:r>
      <w:r w:rsidR="002B71F9">
        <w:rPr>
          <w:rFonts w:ascii="Times New Roman" w:hAnsi="Times New Roman" w:cs="Times New Roman"/>
          <w:sz w:val="28"/>
          <w:szCs w:val="28"/>
        </w:rPr>
        <w:t xml:space="preserve"> </w:t>
      </w:r>
      <w:r>
        <w:rPr>
          <w:rFonts w:ascii="Times New Roman" w:hAnsi="Times New Roman" w:cs="Times New Roman"/>
          <w:sz w:val="28"/>
          <w:szCs w:val="28"/>
        </w:rPr>
        <w:t>(1)</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F</m:t>
            </m:r>
          </m:e>
          <m:sub>
            <m:d>
              <m:dPr>
                <m:begChr m:val="{"/>
                <m:endChr m:val="}"/>
                <m:ctrlPr>
                  <w:rPr>
                    <w:rFonts w:ascii="Cambria Math" w:hAnsi="Cambria Math" w:cs="Times New Roman"/>
                    <w:i/>
                    <w:sz w:val="28"/>
                    <w:szCs w:val="28"/>
                    <w:lang w:val="en-US"/>
                  </w:rPr>
                </m:ctrlPr>
              </m:dPr>
              <m:e>
                <m:r>
                  <w:rPr>
                    <w:rFonts w:ascii="Cambria Math" w:hAnsi="Cambria Math" w:cs="Times New Roman"/>
                    <w:sz w:val="28"/>
                    <w:szCs w:val="28"/>
                  </w:rPr>
                  <m:t>реал</m:t>
                </m:r>
              </m:e>
            </m:d>
          </m:sub>
        </m:sSub>
      </m:oMath>
      <w:r>
        <w:rPr>
          <w:rFonts w:ascii="Times New Roman" w:hAnsi="Times New Roman" w:cs="Times New Roman"/>
          <w:sz w:val="28"/>
          <w:szCs w:val="28"/>
        </w:rPr>
        <w:t xml:space="preserve">и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F</m:t>
            </m:r>
          </m:e>
          <m:sub>
            <m:d>
              <m:dPr>
                <m:begChr m:val="{"/>
                <m:endChr m:val="}"/>
                <m:ctrlPr>
                  <w:rPr>
                    <w:rFonts w:ascii="Cambria Math" w:hAnsi="Cambria Math" w:cs="Times New Roman"/>
                    <w:i/>
                    <w:sz w:val="28"/>
                    <w:szCs w:val="28"/>
                    <w:lang w:val="en-US"/>
                  </w:rPr>
                </m:ctrlPr>
              </m:dPr>
              <m:e>
                <m:r>
                  <w:rPr>
                    <w:rFonts w:ascii="Cambria Math" w:hAnsi="Cambria Math" w:cs="Times New Roman"/>
                    <w:sz w:val="28"/>
                    <w:szCs w:val="28"/>
                  </w:rPr>
                  <m:t>план</m:t>
                </m:r>
              </m:e>
            </m:d>
          </m:sub>
        </m:sSub>
      </m:oMath>
      <w:r w:rsidRPr="00D660D5">
        <w:rPr>
          <w:rFonts w:ascii="Times New Roman" w:hAnsi="Times New Roman" w:cs="Times New Roman"/>
          <w:sz w:val="28"/>
          <w:szCs w:val="28"/>
        </w:rPr>
        <w:t xml:space="preserve">– </w:t>
      </w:r>
      <w:r w:rsidRPr="005A7076">
        <w:rPr>
          <w:rFonts w:ascii="Times New Roman" w:hAnsi="Times New Roman" w:cs="Times New Roman"/>
          <w:sz w:val="28"/>
          <w:szCs w:val="28"/>
        </w:rPr>
        <w:t>количество</w:t>
      </w:r>
      <w:r w:rsidR="002B71F9">
        <w:rPr>
          <w:rFonts w:ascii="Times New Roman" w:hAnsi="Times New Roman" w:cs="Times New Roman"/>
          <w:sz w:val="28"/>
          <w:szCs w:val="28"/>
        </w:rPr>
        <w:t xml:space="preserve"> </w:t>
      </w:r>
      <w:r w:rsidRPr="005A7076">
        <w:rPr>
          <w:rFonts w:ascii="Times New Roman" w:hAnsi="Times New Roman" w:cs="Times New Roman"/>
          <w:sz w:val="28"/>
          <w:szCs w:val="28"/>
        </w:rPr>
        <w:t>реализованных</w:t>
      </w:r>
      <w:r>
        <w:rPr>
          <w:rFonts w:ascii="Times New Roman" w:hAnsi="Times New Roman" w:cs="Times New Roman"/>
          <w:sz w:val="28"/>
          <w:szCs w:val="28"/>
        </w:rPr>
        <w:t xml:space="preserve"> и </w:t>
      </w:r>
      <w:r w:rsidRPr="005A7076">
        <w:rPr>
          <w:rFonts w:ascii="Times New Roman" w:hAnsi="Times New Roman" w:cs="Times New Roman"/>
          <w:sz w:val="28"/>
          <w:szCs w:val="28"/>
        </w:rPr>
        <w:t>запланированных</w:t>
      </w:r>
      <w:r w:rsidR="002B71F9">
        <w:rPr>
          <w:rFonts w:ascii="Times New Roman" w:hAnsi="Times New Roman" w:cs="Times New Roman"/>
          <w:sz w:val="28"/>
          <w:szCs w:val="28"/>
        </w:rPr>
        <w:t xml:space="preserve"> </w:t>
      </w:r>
      <w:r w:rsidRPr="005A7076">
        <w:rPr>
          <w:rFonts w:ascii="Times New Roman" w:hAnsi="Times New Roman" w:cs="Times New Roman"/>
          <w:sz w:val="28"/>
          <w:szCs w:val="28"/>
        </w:rPr>
        <w:t>функций</w:t>
      </w:r>
      <w:r w:rsidRPr="00D660D5">
        <w:rPr>
          <w:rFonts w:ascii="Times New Roman"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d>
              <m:dPr>
                <m:begChr m:val="{"/>
                <m:endChr m:val="}"/>
                <m:ctrlPr>
                  <w:rPr>
                    <w:rFonts w:ascii="Cambria Math" w:hAnsi="Cambria Math" w:cs="Times New Roman"/>
                    <w:i/>
                    <w:sz w:val="28"/>
                    <w:szCs w:val="28"/>
                    <w:lang w:val="en-US"/>
                  </w:rPr>
                </m:ctrlPr>
              </m:dPr>
              <m:e>
                <m:r>
                  <w:rPr>
                    <w:rFonts w:ascii="Cambria Math" w:hAnsi="Cambria Math" w:cs="Times New Roman"/>
                    <w:sz w:val="28"/>
                    <w:szCs w:val="28"/>
                  </w:rPr>
                  <m:t>реал</m:t>
                </m:r>
              </m:e>
            </m:d>
          </m:sub>
        </m:sSub>
      </m:oMath>
      <w:r>
        <w:rPr>
          <w:rFonts w:ascii="Times New Roman" w:hAnsi="Times New Roman" w:cs="Times New Roman"/>
          <w:sz w:val="28"/>
          <w:szCs w:val="28"/>
        </w:rPr>
        <w:t xml:space="preserve"> и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d>
              <m:dPr>
                <m:begChr m:val="{"/>
                <m:endChr m:val="}"/>
                <m:ctrlPr>
                  <w:rPr>
                    <w:rFonts w:ascii="Cambria Math" w:hAnsi="Cambria Math" w:cs="Times New Roman"/>
                    <w:i/>
                    <w:sz w:val="28"/>
                    <w:szCs w:val="28"/>
                    <w:lang w:val="en-US"/>
                  </w:rPr>
                </m:ctrlPr>
              </m:dPr>
              <m:e>
                <m:r>
                  <w:rPr>
                    <w:rFonts w:ascii="Cambria Math" w:hAnsi="Cambria Math" w:cs="Times New Roman"/>
                    <w:sz w:val="28"/>
                    <w:szCs w:val="28"/>
                  </w:rPr>
                  <m:t>план</m:t>
                </m:r>
              </m:e>
            </m:d>
          </m:sub>
        </m:sSub>
      </m:oMath>
      <w:r w:rsidRPr="00D660D5">
        <w:rPr>
          <w:rFonts w:ascii="Times New Roman" w:hAnsi="Times New Roman" w:cs="Times New Roman"/>
          <w:sz w:val="28"/>
          <w:szCs w:val="28"/>
        </w:rPr>
        <w:t xml:space="preserve"> – </w:t>
      </w:r>
      <w:r w:rsidRPr="005A7076">
        <w:rPr>
          <w:rFonts w:ascii="Times New Roman" w:hAnsi="Times New Roman" w:cs="Times New Roman"/>
          <w:sz w:val="28"/>
          <w:szCs w:val="28"/>
        </w:rPr>
        <w:t>фактическое</w:t>
      </w:r>
      <w:r>
        <w:rPr>
          <w:rFonts w:ascii="Times New Roman" w:hAnsi="Times New Roman" w:cs="Times New Roman"/>
          <w:sz w:val="28"/>
          <w:szCs w:val="28"/>
        </w:rPr>
        <w:t xml:space="preserve"> и </w:t>
      </w:r>
      <w:r w:rsidRPr="005A7076">
        <w:rPr>
          <w:rFonts w:ascii="Times New Roman" w:hAnsi="Times New Roman" w:cs="Times New Roman"/>
          <w:sz w:val="28"/>
          <w:szCs w:val="28"/>
        </w:rPr>
        <w:t>плановое</w:t>
      </w:r>
      <w:r w:rsidR="002B71F9">
        <w:rPr>
          <w:rFonts w:ascii="Times New Roman" w:hAnsi="Times New Roman" w:cs="Times New Roman"/>
          <w:sz w:val="28"/>
          <w:szCs w:val="28"/>
        </w:rPr>
        <w:t xml:space="preserve"> </w:t>
      </w:r>
      <w:r w:rsidRPr="005A7076">
        <w:rPr>
          <w:rFonts w:ascii="Times New Roman" w:hAnsi="Times New Roman" w:cs="Times New Roman"/>
          <w:sz w:val="28"/>
          <w:szCs w:val="28"/>
        </w:rPr>
        <w:t xml:space="preserve">время, S – субъективная оценка качества (от 0.8 до 1.2). Среднее значение ИУЗ по этапам составило 1.07, что </w:t>
      </w:r>
      <w:r>
        <w:rPr>
          <w:rFonts w:ascii="Times New Roman" w:hAnsi="Times New Roman" w:cs="Times New Roman"/>
          <w:sz w:val="28"/>
          <w:szCs w:val="28"/>
        </w:rPr>
        <w:t>превысило ожидания.</w:t>
      </w:r>
    </w:p>
    <w:p w:rsidR="00D97264" w:rsidRPr="005A7076" w:rsidRDefault="00D97264" w:rsidP="00D97264">
      <w:pPr>
        <w:spacing w:after="0" w:line="240" w:lineRule="auto"/>
        <w:ind w:firstLine="709"/>
        <w:rPr>
          <w:rFonts w:ascii="Times New Roman" w:hAnsi="Times New Roman" w:cs="Times New Roman"/>
          <w:sz w:val="28"/>
          <w:szCs w:val="28"/>
        </w:rPr>
      </w:pPr>
      <w:r w:rsidRPr="005A7076">
        <w:rPr>
          <w:rFonts w:ascii="Times New Roman" w:hAnsi="Times New Roman" w:cs="Times New Roman"/>
          <w:sz w:val="28"/>
          <w:szCs w:val="28"/>
        </w:rPr>
        <w:t>Апробация модели в проекте портала ВГТУ дала хорошие результаты. Соблюдение сроков ключевого релиза: Запуск MVP (Фаза 1) был осуществлён в точно запланированную дату, что стало возможным за счёт «заморозки» изменений в scope на этой фазе</w:t>
      </w:r>
      <w:r w:rsidRPr="003E1E6E">
        <w:rPr>
          <w:rFonts w:ascii="Times New Roman" w:hAnsi="Times New Roman" w:cs="Times New Roman"/>
          <w:sz w:val="28"/>
          <w:szCs w:val="28"/>
        </w:rPr>
        <w:t xml:space="preserve"> [</w:t>
      </w:r>
      <w:r>
        <w:rPr>
          <w:rFonts w:ascii="Times New Roman" w:hAnsi="Times New Roman" w:cs="Times New Roman"/>
          <w:sz w:val="28"/>
          <w:szCs w:val="28"/>
        </w:rPr>
        <w:t>9</w:t>
      </w:r>
      <w:r w:rsidRPr="003E1E6E">
        <w:rPr>
          <w:rFonts w:ascii="Times New Roman" w:hAnsi="Times New Roman" w:cs="Times New Roman"/>
          <w:sz w:val="28"/>
          <w:szCs w:val="28"/>
        </w:rPr>
        <w:t>]</w:t>
      </w:r>
      <w:r w:rsidRPr="005A7076">
        <w:rPr>
          <w:rFonts w:ascii="Times New Roman" w:hAnsi="Times New Roman" w:cs="Times New Roman"/>
          <w:sz w:val="28"/>
          <w:szCs w:val="28"/>
        </w:rPr>
        <w:t>.</w:t>
      </w:r>
    </w:p>
    <w:p w:rsidR="00D97264" w:rsidRPr="005A7076" w:rsidRDefault="00D97264" w:rsidP="00D97264">
      <w:pPr>
        <w:spacing w:after="0" w:line="240" w:lineRule="auto"/>
        <w:ind w:firstLine="709"/>
        <w:rPr>
          <w:rFonts w:ascii="Times New Roman" w:hAnsi="Times New Roman" w:cs="Times New Roman"/>
          <w:sz w:val="28"/>
          <w:szCs w:val="28"/>
        </w:rPr>
      </w:pPr>
      <w:r w:rsidRPr="005A7076">
        <w:rPr>
          <w:rFonts w:ascii="Times New Roman" w:hAnsi="Times New Roman" w:cs="Times New Roman"/>
          <w:sz w:val="28"/>
          <w:szCs w:val="28"/>
        </w:rPr>
        <w:t>Динамика продуктивности команды: На Фазе 2 наблюдался рост стабильности показателя производительности команды. Разброс значений между спринтами сократился с ±40% в первых двух спринтах до ±15% к середине фазы, что свидетельствует о настройке процессов и точности оценки.</w:t>
      </w:r>
    </w:p>
    <w:p w:rsidR="00D97264" w:rsidRPr="00AA5DA5" w:rsidRDefault="00D97264" w:rsidP="00D97264">
      <w:pPr>
        <w:spacing w:after="0" w:line="240" w:lineRule="auto"/>
        <w:jc w:val="center"/>
        <w:rPr>
          <w:rFonts w:ascii="Times New Roman" w:hAnsi="Times New Roman" w:cs="Times New Roman"/>
          <w:sz w:val="28"/>
          <w:szCs w:val="28"/>
          <w:highlight w:val="yellow"/>
          <w:lang w:val="en-US"/>
        </w:rPr>
      </w:pPr>
      <w:r w:rsidRPr="005A7076">
        <w:rPr>
          <w:rFonts w:ascii="Times New Roman" w:hAnsi="Times New Roman" w:cs="Times New Roman"/>
          <w:noProof/>
          <w:sz w:val="28"/>
          <w:szCs w:val="28"/>
          <w:lang w:bidi="ar-SA"/>
        </w:rPr>
        <w:lastRenderedPageBreak/>
        <w:drawing>
          <wp:inline distT="0" distB="0" distL="0" distR="0">
            <wp:extent cx="2599267" cy="8628496"/>
            <wp:effectExtent l="0" t="0" r="0" b="1270"/>
            <wp:docPr id="109450969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611239" cy="8668238"/>
                    </a:xfrm>
                    <a:prstGeom prst="rect">
                      <a:avLst/>
                    </a:prstGeom>
                    <a:noFill/>
                    <a:ln>
                      <a:noFill/>
                    </a:ln>
                  </pic:spPr>
                </pic:pic>
              </a:graphicData>
            </a:graphic>
          </wp:inline>
        </w:drawing>
      </w:r>
    </w:p>
    <w:p w:rsidR="00D97264" w:rsidRPr="005A7076" w:rsidRDefault="00D97264" w:rsidP="00D97264">
      <w:pPr>
        <w:spacing w:after="0" w:line="240" w:lineRule="auto"/>
        <w:jc w:val="center"/>
        <w:rPr>
          <w:rFonts w:ascii="Times New Roman" w:hAnsi="Times New Roman" w:cs="Times New Roman"/>
          <w:sz w:val="28"/>
          <w:szCs w:val="28"/>
        </w:rPr>
      </w:pPr>
      <w:r w:rsidRPr="005A7076">
        <w:rPr>
          <w:rFonts w:ascii="Times New Roman" w:hAnsi="Times New Roman" w:cs="Times New Roman"/>
          <w:sz w:val="28"/>
          <w:szCs w:val="28"/>
        </w:rPr>
        <w:t>Рис</w:t>
      </w:r>
      <w:r>
        <w:rPr>
          <w:rFonts w:ascii="Times New Roman" w:hAnsi="Times New Roman" w:cs="Times New Roman"/>
          <w:sz w:val="28"/>
          <w:szCs w:val="28"/>
        </w:rPr>
        <w:t xml:space="preserve">.1. </w:t>
      </w:r>
      <w:r w:rsidRPr="005A7076">
        <w:rPr>
          <w:rFonts w:ascii="Times New Roman" w:hAnsi="Times New Roman" w:cs="Times New Roman"/>
          <w:sz w:val="28"/>
          <w:szCs w:val="28"/>
        </w:rPr>
        <w:t>Схема архитектуры гибридной модели управления жизненным циклом «</w:t>
      </w:r>
      <w:r w:rsidRPr="00AC3C52">
        <w:rPr>
          <w:rFonts w:ascii="Times New Roman" w:hAnsi="Times New Roman" w:cs="Times New Roman"/>
          <w:sz w:val="28"/>
          <w:szCs w:val="28"/>
        </w:rPr>
        <w:t>Gradual Agile</w:t>
      </w:r>
      <w:r w:rsidRPr="005A7076">
        <w:rPr>
          <w:rFonts w:ascii="Times New Roman" w:hAnsi="Times New Roman" w:cs="Times New Roman"/>
          <w:sz w:val="28"/>
          <w:szCs w:val="28"/>
        </w:rPr>
        <w:t>»</w:t>
      </w:r>
    </w:p>
    <w:p w:rsidR="00D97264" w:rsidRPr="00244E0A" w:rsidRDefault="00D97264" w:rsidP="00D97264">
      <w:pPr>
        <w:spacing w:after="0" w:line="240" w:lineRule="auto"/>
        <w:jc w:val="center"/>
        <w:rPr>
          <w:rFonts w:ascii="Times New Roman" w:hAnsi="Times New Roman" w:cs="Times New Roman"/>
          <w:sz w:val="28"/>
          <w:szCs w:val="28"/>
        </w:rPr>
      </w:pPr>
      <w:r w:rsidRPr="00244E0A">
        <w:rPr>
          <w:rFonts w:ascii="Times New Roman" w:hAnsi="Times New Roman" w:cs="Times New Roman"/>
          <w:noProof/>
          <w:sz w:val="28"/>
          <w:szCs w:val="28"/>
          <w:lang w:bidi="ar-SA"/>
        </w:rPr>
        <w:lastRenderedPageBreak/>
        <w:drawing>
          <wp:inline distT="0" distB="0" distL="0" distR="0">
            <wp:extent cx="6120130" cy="780483"/>
            <wp:effectExtent l="0" t="0" r="0" b="635"/>
            <wp:docPr id="441397697" name="Рисунок 441397697" descr="C:\Users\admin\Downloads\photo_5197522010488115006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photo_5197522010488115006_y.jp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120130" cy="780483"/>
                    </a:xfrm>
                    <a:prstGeom prst="rect">
                      <a:avLst/>
                    </a:prstGeom>
                    <a:noFill/>
                    <a:ln>
                      <a:noFill/>
                    </a:ln>
                  </pic:spPr>
                </pic:pic>
              </a:graphicData>
            </a:graphic>
          </wp:inline>
        </w:drawing>
      </w:r>
    </w:p>
    <w:p w:rsidR="00D97264" w:rsidRPr="00244E0A" w:rsidRDefault="00D97264" w:rsidP="00D97264">
      <w:pPr>
        <w:spacing w:after="0" w:line="240" w:lineRule="auto"/>
        <w:jc w:val="center"/>
        <w:rPr>
          <w:rFonts w:ascii="Times New Roman" w:hAnsi="Times New Roman" w:cs="Times New Roman"/>
          <w:sz w:val="28"/>
          <w:szCs w:val="28"/>
        </w:rPr>
      </w:pPr>
      <w:r w:rsidRPr="00244E0A">
        <w:rPr>
          <w:rFonts w:ascii="Times New Roman" w:hAnsi="Times New Roman" w:cs="Times New Roman"/>
          <w:sz w:val="28"/>
          <w:szCs w:val="28"/>
        </w:rPr>
        <w:t xml:space="preserve">Рис. </w:t>
      </w:r>
      <w:r>
        <w:rPr>
          <w:rFonts w:ascii="Times New Roman" w:hAnsi="Times New Roman" w:cs="Times New Roman"/>
          <w:sz w:val="28"/>
          <w:szCs w:val="28"/>
        </w:rPr>
        <w:t>2</w:t>
      </w:r>
      <w:r w:rsidRPr="00244E0A">
        <w:rPr>
          <w:rFonts w:ascii="Times New Roman" w:hAnsi="Times New Roman" w:cs="Times New Roman"/>
          <w:sz w:val="28"/>
          <w:szCs w:val="28"/>
        </w:rPr>
        <w:t>. Упрощенная схема CI/CD пайплайна эволюции</w:t>
      </w:r>
    </w:p>
    <w:p w:rsidR="00D97264" w:rsidRDefault="00D97264" w:rsidP="00D97264">
      <w:pPr>
        <w:spacing w:after="0" w:line="240" w:lineRule="auto"/>
        <w:ind w:firstLine="709"/>
        <w:rPr>
          <w:rFonts w:ascii="Times New Roman" w:hAnsi="Times New Roman" w:cs="Times New Roman"/>
          <w:sz w:val="28"/>
          <w:szCs w:val="28"/>
        </w:rPr>
      </w:pPr>
    </w:p>
    <w:p w:rsidR="00D97264" w:rsidRPr="005A7076" w:rsidRDefault="00D97264" w:rsidP="00D97264">
      <w:pPr>
        <w:spacing w:after="0" w:line="240" w:lineRule="auto"/>
        <w:jc w:val="right"/>
        <w:rPr>
          <w:rFonts w:ascii="Times New Roman" w:hAnsi="Times New Roman" w:cs="Times New Roman"/>
          <w:sz w:val="28"/>
          <w:szCs w:val="28"/>
        </w:rPr>
      </w:pPr>
      <w:r w:rsidRPr="005A7076">
        <w:rPr>
          <w:rFonts w:ascii="Times New Roman" w:hAnsi="Times New Roman" w:cs="Times New Roman"/>
          <w:sz w:val="28"/>
          <w:szCs w:val="28"/>
        </w:rPr>
        <w:t>Табл. 2</w:t>
      </w:r>
    </w:p>
    <w:p w:rsidR="00D97264" w:rsidRPr="005A7076" w:rsidRDefault="00D97264" w:rsidP="00D97264">
      <w:pPr>
        <w:spacing w:after="0" w:line="240" w:lineRule="auto"/>
        <w:jc w:val="center"/>
        <w:rPr>
          <w:rFonts w:ascii="Times New Roman" w:hAnsi="Times New Roman" w:cs="Times New Roman"/>
          <w:sz w:val="28"/>
          <w:szCs w:val="28"/>
        </w:rPr>
      </w:pPr>
      <w:r w:rsidRPr="005A7076">
        <w:rPr>
          <w:rFonts w:ascii="Times New Roman" w:hAnsi="Times New Roman" w:cs="Times New Roman"/>
          <w:sz w:val="28"/>
          <w:szCs w:val="28"/>
        </w:rPr>
        <w:t>Детализация фаз гибридной модели «</w:t>
      </w:r>
      <w:r w:rsidRPr="00AC3C52">
        <w:rPr>
          <w:rFonts w:ascii="Times New Roman" w:hAnsi="Times New Roman" w:cs="Times New Roman"/>
          <w:sz w:val="28"/>
          <w:szCs w:val="28"/>
        </w:rPr>
        <w:t>Gradual Agile</w:t>
      </w:r>
    </w:p>
    <w:tbl>
      <w:tblPr>
        <w:tblStyle w:val="a4"/>
        <w:tblW w:w="0" w:type="auto"/>
        <w:tblLayout w:type="fixed"/>
        <w:tblLook w:val="04A0" w:firstRow="1" w:lastRow="0" w:firstColumn="1" w:lastColumn="0" w:noHBand="0" w:noVBand="1"/>
      </w:tblPr>
      <w:tblGrid>
        <w:gridCol w:w="1951"/>
        <w:gridCol w:w="2969"/>
        <w:gridCol w:w="18"/>
        <w:gridCol w:w="2325"/>
        <w:gridCol w:w="6"/>
        <w:gridCol w:w="2432"/>
      </w:tblGrid>
      <w:tr w:rsidR="00D97264" w:rsidRPr="005A7076" w:rsidTr="002B71F9">
        <w:tc>
          <w:tcPr>
            <w:tcW w:w="1951" w:type="dxa"/>
          </w:tcPr>
          <w:p w:rsidR="00D97264" w:rsidRPr="00AD7C23" w:rsidRDefault="00D97264" w:rsidP="00324A0A">
            <w:pPr>
              <w:spacing w:after="0" w:line="240" w:lineRule="auto"/>
              <w:rPr>
                <w:rFonts w:ascii="Times New Roman" w:hAnsi="Times New Roman" w:cs="Times New Roman"/>
                <w:sz w:val="28"/>
                <w:szCs w:val="28"/>
              </w:rPr>
            </w:pPr>
            <w:r w:rsidRPr="00AD7C23">
              <w:rPr>
                <w:rFonts w:ascii="Times New Roman" w:hAnsi="Times New Roman" w:cs="Times New Roman"/>
                <w:sz w:val="28"/>
                <w:szCs w:val="28"/>
              </w:rPr>
              <w:t>Параметр</w:t>
            </w:r>
          </w:p>
        </w:tc>
        <w:tc>
          <w:tcPr>
            <w:tcW w:w="2987" w:type="dxa"/>
            <w:gridSpan w:val="2"/>
          </w:tcPr>
          <w:p w:rsidR="00D97264" w:rsidRPr="00AD7C23" w:rsidRDefault="00D97264" w:rsidP="00324A0A">
            <w:pPr>
              <w:spacing w:after="0" w:line="240" w:lineRule="auto"/>
              <w:rPr>
                <w:rFonts w:ascii="Times New Roman" w:hAnsi="Times New Roman" w:cs="Times New Roman"/>
                <w:sz w:val="28"/>
                <w:szCs w:val="28"/>
              </w:rPr>
            </w:pPr>
            <w:r w:rsidRPr="00AD7C23">
              <w:rPr>
                <w:rFonts w:ascii="Times New Roman" w:hAnsi="Times New Roman" w:cs="Times New Roman"/>
                <w:sz w:val="28"/>
                <w:szCs w:val="28"/>
              </w:rPr>
              <w:t>Фаза</w:t>
            </w:r>
            <w:r w:rsidR="002B71F9">
              <w:rPr>
                <w:rFonts w:ascii="Times New Roman" w:hAnsi="Times New Roman" w:cs="Times New Roman"/>
                <w:sz w:val="28"/>
                <w:szCs w:val="28"/>
              </w:rPr>
              <w:t xml:space="preserve"> </w:t>
            </w:r>
            <w:r w:rsidRPr="00AD7C23">
              <w:rPr>
                <w:rFonts w:ascii="Times New Roman" w:hAnsi="Times New Roman" w:cs="Times New Roman"/>
                <w:sz w:val="28"/>
                <w:szCs w:val="28"/>
              </w:rPr>
              <w:t>1:</w:t>
            </w:r>
            <w:r w:rsidR="002B71F9">
              <w:rPr>
                <w:rFonts w:ascii="Times New Roman" w:hAnsi="Times New Roman" w:cs="Times New Roman"/>
                <w:sz w:val="28"/>
                <w:szCs w:val="28"/>
              </w:rPr>
              <w:t xml:space="preserve"> </w:t>
            </w:r>
            <w:r w:rsidRPr="00AD7C23">
              <w:rPr>
                <w:rFonts w:ascii="Times New Roman" w:hAnsi="Times New Roman" w:cs="Times New Roman"/>
                <w:sz w:val="28"/>
                <w:szCs w:val="28"/>
              </w:rPr>
              <w:t>Стабилизированное ядро</w:t>
            </w:r>
          </w:p>
        </w:tc>
        <w:tc>
          <w:tcPr>
            <w:tcW w:w="2331" w:type="dxa"/>
            <w:gridSpan w:val="2"/>
          </w:tcPr>
          <w:p w:rsidR="00D97264" w:rsidRPr="00AD7C23" w:rsidRDefault="00D97264" w:rsidP="00324A0A">
            <w:pPr>
              <w:spacing w:after="0" w:line="240" w:lineRule="auto"/>
              <w:rPr>
                <w:rFonts w:ascii="Times New Roman" w:hAnsi="Times New Roman" w:cs="Times New Roman"/>
                <w:sz w:val="28"/>
                <w:szCs w:val="28"/>
              </w:rPr>
            </w:pPr>
            <w:r w:rsidRPr="00AD7C23">
              <w:rPr>
                <w:rFonts w:ascii="Times New Roman" w:hAnsi="Times New Roman" w:cs="Times New Roman"/>
                <w:sz w:val="28"/>
                <w:szCs w:val="28"/>
              </w:rPr>
              <w:t>Фаза 2: Приоритетное насыщение</w:t>
            </w:r>
          </w:p>
        </w:tc>
        <w:tc>
          <w:tcPr>
            <w:tcW w:w="2432" w:type="dxa"/>
          </w:tcPr>
          <w:p w:rsidR="00D97264" w:rsidRPr="00AD7C23" w:rsidRDefault="00D97264" w:rsidP="00324A0A">
            <w:pPr>
              <w:spacing w:after="0" w:line="240" w:lineRule="auto"/>
              <w:rPr>
                <w:rFonts w:ascii="Times New Roman" w:hAnsi="Times New Roman" w:cs="Times New Roman"/>
                <w:sz w:val="28"/>
                <w:szCs w:val="28"/>
              </w:rPr>
            </w:pPr>
            <w:r w:rsidRPr="00AD7C23">
              <w:rPr>
                <w:rFonts w:ascii="Times New Roman" w:hAnsi="Times New Roman" w:cs="Times New Roman"/>
                <w:sz w:val="28"/>
                <w:szCs w:val="28"/>
              </w:rPr>
              <w:t>Фаза 3: Непрерывная эволюция</w:t>
            </w:r>
          </w:p>
        </w:tc>
      </w:tr>
      <w:tr w:rsidR="00D97264" w:rsidRPr="005A7076" w:rsidTr="002B71F9">
        <w:tc>
          <w:tcPr>
            <w:tcW w:w="1951" w:type="dxa"/>
          </w:tcPr>
          <w:p w:rsidR="00D97264" w:rsidRPr="002B71F9" w:rsidRDefault="00D97264" w:rsidP="00324A0A">
            <w:pPr>
              <w:spacing w:after="0" w:line="240" w:lineRule="auto"/>
              <w:rPr>
                <w:rFonts w:ascii="Times New Roman" w:hAnsi="Times New Roman" w:cs="Times New Roman"/>
                <w:sz w:val="24"/>
                <w:szCs w:val="28"/>
              </w:rPr>
            </w:pPr>
            <w:r w:rsidRPr="002B71F9">
              <w:rPr>
                <w:rFonts w:ascii="Times New Roman" w:hAnsi="Times New Roman" w:cs="Times New Roman"/>
                <w:sz w:val="24"/>
                <w:szCs w:val="28"/>
              </w:rPr>
              <w:t>Основная цель</w:t>
            </w:r>
          </w:p>
        </w:tc>
        <w:tc>
          <w:tcPr>
            <w:tcW w:w="2987" w:type="dxa"/>
            <w:gridSpan w:val="2"/>
          </w:tcPr>
          <w:p w:rsidR="00D97264" w:rsidRPr="00AD7C23" w:rsidRDefault="00D97264" w:rsidP="00324A0A">
            <w:pPr>
              <w:spacing w:after="0" w:line="240" w:lineRule="auto"/>
              <w:rPr>
                <w:rFonts w:ascii="Times New Roman" w:hAnsi="Times New Roman" w:cs="Times New Roman"/>
                <w:szCs w:val="28"/>
              </w:rPr>
            </w:pPr>
            <w:r w:rsidRPr="00AD7C23">
              <w:rPr>
                <w:rFonts w:ascii="Times New Roman" w:hAnsi="Times New Roman" w:cs="Times New Roman"/>
                <w:szCs w:val="28"/>
              </w:rPr>
              <w:t>Создание и запуск минимально жизнеспособного продукта со стабильным ядром.</w:t>
            </w:r>
          </w:p>
        </w:tc>
        <w:tc>
          <w:tcPr>
            <w:tcW w:w="2331" w:type="dxa"/>
            <w:gridSpan w:val="2"/>
          </w:tcPr>
          <w:p w:rsidR="00D97264" w:rsidRPr="00AD7C23" w:rsidRDefault="00D97264" w:rsidP="00324A0A">
            <w:pPr>
              <w:spacing w:after="0" w:line="240" w:lineRule="auto"/>
              <w:rPr>
                <w:rFonts w:ascii="Times New Roman" w:hAnsi="Times New Roman" w:cs="Times New Roman"/>
                <w:szCs w:val="28"/>
              </w:rPr>
            </w:pPr>
            <w:r w:rsidRPr="00AD7C23">
              <w:rPr>
                <w:rFonts w:ascii="Times New Roman" w:hAnsi="Times New Roman" w:cs="Times New Roman"/>
                <w:szCs w:val="28"/>
              </w:rPr>
              <w:t>Добавление основных модулей на основе приоритета.</w:t>
            </w:r>
          </w:p>
        </w:tc>
        <w:tc>
          <w:tcPr>
            <w:tcW w:w="2432" w:type="dxa"/>
          </w:tcPr>
          <w:p w:rsidR="00D97264" w:rsidRPr="00AD7C23" w:rsidRDefault="00D97264" w:rsidP="00324A0A">
            <w:pPr>
              <w:spacing w:after="0" w:line="240" w:lineRule="auto"/>
              <w:rPr>
                <w:rFonts w:ascii="Times New Roman" w:hAnsi="Times New Roman" w:cs="Times New Roman"/>
                <w:szCs w:val="28"/>
              </w:rPr>
            </w:pPr>
            <w:r w:rsidRPr="00AD7C23">
              <w:rPr>
                <w:rFonts w:ascii="Times New Roman" w:hAnsi="Times New Roman" w:cs="Times New Roman"/>
                <w:szCs w:val="28"/>
              </w:rPr>
              <w:t>Поддержка, оптимизация и добавление улучшений</w:t>
            </w:r>
          </w:p>
        </w:tc>
      </w:tr>
      <w:tr w:rsidR="00D97264" w:rsidRPr="005A7076" w:rsidTr="002B71F9">
        <w:tc>
          <w:tcPr>
            <w:tcW w:w="1951" w:type="dxa"/>
          </w:tcPr>
          <w:p w:rsidR="00D97264" w:rsidRPr="002B71F9" w:rsidRDefault="00D97264" w:rsidP="00324A0A">
            <w:pPr>
              <w:spacing w:after="0" w:line="240" w:lineRule="auto"/>
              <w:rPr>
                <w:rFonts w:ascii="Times New Roman" w:hAnsi="Times New Roman" w:cs="Times New Roman"/>
                <w:sz w:val="24"/>
                <w:szCs w:val="28"/>
              </w:rPr>
            </w:pPr>
            <w:r w:rsidRPr="002B71F9">
              <w:rPr>
                <w:rFonts w:ascii="Times New Roman" w:hAnsi="Times New Roman" w:cs="Times New Roman"/>
                <w:sz w:val="24"/>
                <w:szCs w:val="28"/>
              </w:rPr>
              <w:t>Доминирующая парадигма</w:t>
            </w:r>
          </w:p>
        </w:tc>
        <w:tc>
          <w:tcPr>
            <w:tcW w:w="2987" w:type="dxa"/>
            <w:gridSpan w:val="2"/>
          </w:tcPr>
          <w:p w:rsidR="00D97264" w:rsidRPr="00AD7C23" w:rsidRDefault="00D97264" w:rsidP="00324A0A">
            <w:pPr>
              <w:spacing w:after="0" w:line="240" w:lineRule="auto"/>
              <w:rPr>
                <w:rFonts w:ascii="Times New Roman" w:hAnsi="Times New Roman" w:cs="Times New Roman"/>
                <w:szCs w:val="28"/>
              </w:rPr>
            </w:pPr>
            <w:r w:rsidRPr="00AD7C23">
              <w:rPr>
                <w:rFonts w:ascii="Times New Roman" w:hAnsi="Times New Roman" w:cs="Times New Roman"/>
                <w:szCs w:val="28"/>
              </w:rPr>
              <w:t>Модифицированный каскад с элементами жесткого планирования.</w:t>
            </w:r>
          </w:p>
        </w:tc>
        <w:tc>
          <w:tcPr>
            <w:tcW w:w="2331" w:type="dxa"/>
            <w:gridSpan w:val="2"/>
          </w:tcPr>
          <w:p w:rsidR="00D97264" w:rsidRPr="00AD7C23" w:rsidRDefault="00D97264" w:rsidP="00324A0A">
            <w:pPr>
              <w:spacing w:after="0" w:line="240" w:lineRule="auto"/>
              <w:rPr>
                <w:rFonts w:ascii="Times New Roman" w:hAnsi="Times New Roman" w:cs="Times New Roman"/>
                <w:szCs w:val="28"/>
              </w:rPr>
            </w:pPr>
            <w:r w:rsidRPr="00AD7C23">
              <w:rPr>
                <w:rFonts w:ascii="Times New Roman" w:hAnsi="Times New Roman" w:cs="Times New Roman"/>
                <w:szCs w:val="28"/>
              </w:rPr>
              <w:t>Итеративный Scrum с гибким бэклогом.</w:t>
            </w:r>
          </w:p>
        </w:tc>
        <w:tc>
          <w:tcPr>
            <w:tcW w:w="2432" w:type="dxa"/>
          </w:tcPr>
          <w:p w:rsidR="00D97264" w:rsidRPr="00AD7C23" w:rsidRDefault="00D97264" w:rsidP="00324A0A">
            <w:pPr>
              <w:spacing w:after="0" w:line="240" w:lineRule="auto"/>
              <w:rPr>
                <w:rFonts w:ascii="Times New Roman" w:hAnsi="Times New Roman" w:cs="Times New Roman"/>
                <w:szCs w:val="28"/>
              </w:rPr>
            </w:pPr>
            <w:r w:rsidRPr="00AD7C23">
              <w:rPr>
                <w:rFonts w:ascii="Times New Roman" w:hAnsi="Times New Roman" w:cs="Times New Roman"/>
                <w:szCs w:val="28"/>
              </w:rPr>
              <w:t>Flow-ориентированный Kanban с элементами DevOps.</w:t>
            </w:r>
          </w:p>
        </w:tc>
      </w:tr>
      <w:tr w:rsidR="00D97264" w:rsidRPr="005A7076" w:rsidTr="002B71F9">
        <w:tc>
          <w:tcPr>
            <w:tcW w:w="1951" w:type="dxa"/>
          </w:tcPr>
          <w:p w:rsidR="00D97264" w:rsidRPr="002B71F9" w:rsidRDefault="00D97264" w:rsidP="00324A0A">
            <w:pPr>
              <w:spacing w:after="0" w:line="240" w:lineRule="auto"/>
              <w:rPr>
                <w:rFonts w:ascii="Times New Roman" w:hAnsi="Times New Roman" w:cs="Times New Roman"/>
                <w:sz w:val="24"/>
                <w:szCs w:val="28"/>
              </w:rPr>
            </w:pPr>
            <w:r w:rsidRPr="002B71F9">
              <w:rPr>
                <w:rFonts w:ascii="Times New Roman" w:hAnsi="Times New Roman" w:cs="Times New Roman"/>
                <w:sz w:val="24"/>
                <w:szCs w:val="28"/>
              </w:rPr>
              <w:t>Длительность</w:t>
            </w:r>
          </w:p>
        </w:tc>
        <w:tc>
          <w:tcPr>
            <w:tcW w:w="2987" w:type="dxa"/>
            <w:gridSpan w:val="2"/>
          </w:tcPr>
          <w:p w:rsidR="00D97264" w:rsidRPr="00AD7C23" w:rsidRDefault="00D97264" w:rsidP="00324A0A">
            <w:pPr>
              <w:spacing w:after="0" w:line="240" w:lineRule="auto"/>
              <w:rPr>
                <w:rFonts w:ascii="Times New Roman" w:hAnsi="Times New Roman" w:cs="Times New Roman"/>
                <w:szCs w:val="28"/>
              </w:rPr>
            </w:pPr>
            <w:r w:rsidRPr="00AD7C23">
              <w:rPr>
                <w:rFonts w:ascii="Times New Roman" w:hAnsi="Times New Roman" w:cs="Times New Roman"/>
                <w:szCs w:val="28"/>
              </w:rPr>
              <w:t>Фиксированная</w:t>
            </w:r>
          </w:p>
        </w:tc>
        <w:tc>
          <w:tcPr>
            <w:tcW w:w="2331" w:type="dxa"/>
            <w:gridSpan w:val="2"/>
          </w:tcPr>
          <w:p w:rsidR="00D97264" w:rsidRPr="00AD7C23" w:rsidRDefault="00D97264" w:rsidP="00324A0A">
            <w:pPr>
              <w:spacing w:after="0" w:line="240" w:lineRule="auto"/>
              <w:rPr>
                <w:rFonts w:ascii="Times New Roman" w:hAnsi="Times New Roman" w:cs="Times New Roman"/>
                <w:szCs w:val="28"/>
              </w:rPr>
            </w:pPr>
            <w:r w:rsidRPr="00AD7C23">
              <w:rPr>
                <w:rFonts w:ascii="Times New Roman" w:hAnsi="Times New Roman" w:cs="Times New Roman"/>
                <w:szCs w:val="28"/>
              </w:rPr>
              <w:t>Относительно гибкая</w:t>
            </w:r>
          </w:p>
        </w:tc>
        <w:tc>
          <w:tcPr>
            <w:tcW w:w="2432" w:type="dxa"/>
          </w:tcPr>
          <w:p w:rsidR="00D97264" w:rsidRPr="00AD7C23"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Непрерывная</w:t>
            </w:r>
          </w:p>
        </w:tc>
      </w:tr>
      <w:tr w:rsidR="00D97264" w:rsidRPr="005A7076" w:rsidTr="002B71F9">
        <w:tc>
          <w:tcPr>
            <w:tcW w:w="1951" w:type="dxa"/>
          </w:tcPr>
          <w:p w:rsidR="00D97264" w:rsidRPr="002B71F9" w:rsidRDefault="00D97264" w:rsidP="00324A0A">
            <w:pPr>
              <w:spacing w:after="0" w:line="240" w:lineRule="auto"/>
              <w:rPr>
                <w:rFonts w:ascii="Times New Roman" w:hAnsi="Times New Roman" w:cs="Times New Roman"/>
                <w:sz w:val="24"/>
                <w:szCs w:val="28"/>
              </w:rPr>
            </w:pPr>
            <w:r w:rsidRPr="002B71F9">
              <w:rPr>
                <w:rFonts w:ascii="Times New Roman" w:hAnsi="Times New Roman" w:cs="Times New Roman"/>
                <w:sz w:val="24"/>
                <w:szCs w:val="28"/>
              </w:rPr>
              <w:t>Ключевые артефакты</w:t>
            </w:r>
          </w:p>
        </w:tc>
        <w:tc>
          <w:tcPr>
            <w:tcW w:w="2987" w:type="dxa"/>
            <w:gridSpan w:val="2"/>
          </w:tcPr>
          <w:p w:rsidR="00D97264" w:rsidRPr="00AD7C23" w:rsidRDefault="00D97264" w:rsidP="00324A0A">
            <w:pPr>
              <w:spacing w:after="0" w:line="240" w:lineRule="auto"/>
              <w:rPr>
                <w:rFonts w:ascii="Times New Roman" w:hAnsi="Times New Roman" w:cs="Times New Roman"/>
                <w:szCs w:val="28"/>
              </w:rPr>
            </w:pPr>
            <w:proofErr w:type="gramStart"/>
            <w:r w:rsidRPr="00AD7C23">
              <w:rPr>
                <w:rFonts w:ascii="Times New Roman" w:hAnsi="Times New Roman" w:cs="Times New Roman"/>
                <w:szCs w:val="28"/>
              </w:rPr>
              <w:t>Детальное</w:t>
            </w:r>
            <w:proofErr w:type="gramEnd"/>
            <w:r w:rsidRPr="00AD7C23">
              <w:rPr>
                <w:rFonts w:ascii="Times New Roman" w:hAnsi="Times New Roman" w:cs="Times New Roman"/>
                <w:szCs w:val="28"/>
              </w:rPr>
              <w:t xml:space="preserve"> ТЗ, фиксированный бэклог, план-график с вехами.</w:t>
            </w:r>
          </w:p>
        </w:tc>
        <w:tc>
          <w:tcPr>
            <w:tcW w:w="2331" w:type="dxa"/>
            <w:gridSpan w:val="2"/>
          </w:tcPr>
          <w:p w:rsidR="00D97264" w:rsidRPr="00AD7C23" w:rsidRDefault="00D97264" w:rsidP="00324A0A">
            <w:pPr>
              <w:spacing w:after="0" w:line="240" w:lineRule="auto"/>
              <w:rPr>
                <w:rFonts w:ascii="Times New Roman" w:hAnsi="Times New Roman" w:cs="Times New Roman"/>
                <w:szCs w:val="28"/>
              </w:rPr>
            </w:pPr>
            <w:proofErr w:type="gramStart"/>
            <w:r w:rsidRPr="00AD7C23">
              <w:rPr>
                <w:rFonts w:ascii="Times New Roman" w:hAnsi="Times New Roman" w:cs="Times New Roman"/>
                <w:szCs w:val="28"/>
              </w:rPr>
              <w:t>Динамический</w:t>
            </w:r>
            <w:proofErr w:type="gramEnd"/>
            <w:r w:rsidRPr="00AD7C23">
              <w:rPr>
                <w:rFonts w:ascii="Times New Roman" w:hAnsi="Times New Roman" w:cs="Times New Roman"/>
                <w:szCs w:val="28"/>
              </w:rPr>
              <w:t xml:space="preserve"> ранжированный бэклог модулей, цели спринтов.</w:t>
            </w:r>
          </w:p>
        </w:tc>
        <w:tc>
          <w:tcPr>
            <w:tcW w:w="2432" w:type="dxa"/>
          </w:tcPr>
          <w:p w:rsidR="00D97264" w:rsidRPr="00AD7C23" w:rsidRDefault="00D97264" w:rsidP="00324A0A">
            <w:pPr>
              <w:spacing w:after="0" w:line="240" w:lineRule="auto"/>
              <w:rPr>
                <w:rFonts w:ascii="Times New Roman" w:hAnsi="Times New Roman" w:cs="Times New Roman"/>
                <w:szCs w:val="28"/>
              </w:rPr>
            </w:pPr>
            <w:r w:rsidRPr="00AD7C23">
              <w:rPr>
                <w:rFonts w:ascii="Times New Roman" w:hAnsi="Times New Roman" w:cs="Times New Roman"/>
                <w:szCs w:val="28"/>
              </w:rPr>
              <w:t>Kanban-доска, реестр улучшений, пайплайн CI/CD.</w:t>
            </w:r>
          </w:p>
        </w:tc>
      </w:tr>
      <w:tr w:rsidR="00D97264" w:rsidRPr="005A7076" w:rsidTr="002B71F9">
        <w:tc>
          <w:tcPr>
            <w:tcW w:w="1951" w:type="dxa"/>
          </w:tcPr>
          <w:p w:rsidR="00D97264" w:rsidRPr="002B71F9" w:rsidRDefault="00D97264" w:rsidP="00324A0A">
            <w:pPr>
              <w:spacing w:after="0" w:line="240" w:lineRule="auto"/>
              <w:rPr>
                <w:rFonts w:ascii="Times New Roman" w:hAnsi="Times New Roman" w:cs="Times New Roman"/>
                <w:sz w:val="24"/>
                <w:szCs w:val="28"/>
              </w:rPr>
            </w:pPr>
            <w:r w:rsidRPr="002B71F9">
              <w:rPr>
                <w:rFonts w:ascii="Times New Roman" w:hAnsi="Times New Roman" w:cs="Times New Roman"/>
                <w:sz w:val="24"/>
                <w:szCs w:val="28"/>
              </w:rPr>
              <w:t>Роль заказчика</w:t>
            </w:r>
          </w:p>
        </w:tc>
        <w:tc>
          <w:tcPr>
            <w:tcW w:w="2969" w:type="dxa"/>
          </w:tcPr>
          <w:p w:rsidR="00D97264" w:rsidRPr="00AD7C23" w:rsidRDefault="00D97264" w:rsidP="00324A0A">
            <w:pPr>
              <w:spacing w:after="0" w:line="240" w:lineRule="auto"/>
              <w:rPr>
                <w:rFonts w:ascii="Times New Roman" w:hAnsi="Times New Roman" w:cs="Times New Roman"/>
                <w:szCs w:val="28"/>
              </w:rPr>
            </w:pPr>
            <w:r w:rsidRPr="00AD7C23">
              <w:rPr>
                <w:rFonts w:ascii="Times New Roman" w:hAnsi="Times New Roman" w:cs="Times New Roman"/>
                <w:szCs w:val="28"/>
              </w:rPr>
              <w:t>Единовременное уточнение требований на старте</w:t>
            </w:r>
          </w:p>
        </w:tc>
        <w:tc>
          <w:tcPr>
            <w:tcW w:w="2343" w:type="dxa"/>
            <w:gridSpan w:val="2"/>
          </w:tcPr>
          <w:p w:rsidR="00D97264" w:rsidRPr="00AD7C23" w:rsidRDefault="00D97264" w:rsidP="00324A0A">
            <w:pPr>
              <w:spacing w:after="0" w:line="240" w:lineRule="auto"/>
              <w:rPr>
                <w:rFonts w:ascii="Times New Roman" w:hAnsi="Times New Roman" w:cs="Times New Roman"/>
                <w:szCs w:val="28"/>
              </w:rPr>
            </w:pPr>
            <w:r w:rsidRPr="00AD7C23">
              <w:rPr>
                <w:rFonts w:ascii="Times New Roman" w:hAnsi="Times New Roman" w:cs="Times New Roman"/>
                <w:szCs w:val="28"/>
              </w:rPr>
              <w:t>Активный участник в установке приоритетов в конце спринтов</w:t>
            </w:r>
          </w:p>
        </w:tc>
        <w:tc>
          <w:tcPr>
            <w:tcW w:w="2438" w:type="dxa"/>
            <w:gridSpan w:val="2"/>
          </w:tcPr>
          <w:p w:rsidR="00D97264" w:rsidRPr="00AD7C23" w:rsidRDefault="00D97264" w:rsidP="00324A0A">
            <w:pPr>
              <w:spacing w:after="0" w:line="240" w:lineRule="auto"/>
              <w:rPr>
                <w:rFonts w:ascii="Times New Roman" w:hAnsi="Times New Roman" w:cs="Times New Roman"/>
                <w:szCs w:val="28"/>
              </w:rPr>
            </w:pPr>
            <w:r w:rsidRPr="00AD7C23">
              <w:rPr>
                <w:rFonts w:ascii="Times New Roman" w:hAnsi="Times New Roman" w:cs="Times New Roman"/>
                <w:szCs w:val="28"/>
              </w:rPr>
              <w:t>Источник запросов на улучшения через тикет-систему</w:t>
            </w:r>
          </w:p>
        </w:tc>
      </w:tr>
      <w:tr w:rsidR="00D97264" w:rsidRPr="005A7076" w:rsidTr="002B71F9">
        <w:tc>
          <w:tcPr>
            <w:tcW w:w="1951" w:type="dxa"/>
          </w:tcPr>
          <w:p w:rsidR="00D97264" w:rsidRPr="002B71F9" w:rsidRDefault="00D97264" w:rsidP="00324A0A">
            <w:pPr>
              <w:spacing w:after="0" w:line="240" w:lineRule="auto"/>
              <w:rPr>
                <w:rFonts w:ascii="Times New Roman" w:hAnsi="Times New Roman" w:cs="Times New Roman"/>
                <w:sz w:val="24"/>
                <w:szCs w:val="28"/>
              </w:rPr>
            </w:pPr>
            <w:r w:rsidRPr="002B71F9">
              <w:rPr>
                <w:rFonts w:ascii="Times New Roman" w:hAnsi="Times New Roman" w:cs="Times New Roman"/>
                <w:sz w:val="24"/>
                <w:szCs w:val="28"/>
              </w:rPr>
              <w:t>Критерий завершения</w:t>
            </w:r>
          </w:p>
        </w:tc>
        <w:tc>
          <w:tcPr>
            <w:tcW w:w="2969" w:type="dxa"/>
          </w:tcPr>
          <w:p w:rsidR="00D97264" w:rsidRPr="00AD7C23" w:rsidRDefault="00D97264" w:rsidP="00324A0A">
            <w:pPr>
              <w:spacing w:after="0" w:line="240" w:lineRule="auto"/>
              <w:rPr>
                <w:rFonts w:ascii="Times New Roman" w:hAnsi="Times New Roman" w:cs="Times New Roman"/>
                <w:szCs w:val="28"/>
              </w:rPr>
            </w:pPr>
            <w:r w:rsidRPr="00AD7C23">
              <w:rPr>
                <w:rFonts w:ascii="Times New Roman" w:hAnsi="Times New Roman" w:cs="Times New Roman"/>
                <w:szCs w:val="28"/>
              </w:rPr>
              <w:t xml:space="preserve">Работающий портал в конце 100% выполнение </w:t>
            </w:r>
            <w:proofErr w:type="gramStart"/>
            <w:r w:rsidRPr="00AD7C23">
              <w:rPr>
                <w:rFonts w:ascii="Times New Roman" w:hAnsi="Times New Roman" w:cs="Times New Roman"/>
                <w:szCs w:val="28"/>
              </w:rPr>
              <w:t>фиксированного</w:t>
            </w:r>
            <w:proofErr w:type="gramEnd"/>
            <w:r w:rsidRPr="00AD7C23">
              <w:rPr>
                <w:rFonts w:ascii="Times New Roman" w:hAnsi="Times New Roman" w:cs="Times New Roman"/>
                <w:szCs w:val="28"/>
              </w:rPr>
              <w:t xml:space="preserve"> бэклога</w:t>
            </w:r>
          </w:p>
        </w:tc>
        <w:tc>
          <w:tcPr>
            <w:tcW w:w="2343" w:type="dxa"/>
            <w:gridSpan w:val="2"/>
          </w:tcPr>
          <w:p w:rsidR="00D97264" w:rsidRPr="00AD7C23" w:rsidRDefault="00D97264" w:rsidP="00324A0A">
            <w:pPr>
              <w:spacing w:after="0" w:line="240" w:lineRule="auto"/>
              <w:rPr>
                <w:rFonts w:ascii="Times New Roman" w:hAnsi="Times New Roman" w:cs="Times New Roman"/>
                <w:szCs w:val="28"/>
              </w:rPr>
            </w:pPr>
            <w:r w:rsidRPr="00AD7C23">
              <w:rPr>
                <w:rFonts w:ascii="Times New Roman" w:hAnsi="Times New Roman" w:cs="Times New Roman"/>
                <w:szCs w:val="28"/>
              </w:rPr>
              <w:t xml:space="preserve">Реализация всех запланированных ключевых модулей </w:t>
            </w:r>
          </w:p>
        </w:tc>
        <w:tc>
          <w:tcPr>
            <w:tcW w:w="2438" w:type="dxa"/>
            <w:gridSpan w:val="2"/>
          </w:tcPr>
          <w:p w:rsidR="00D97264" w:rsidRPr="00AD7C23" w:rsidRDefault="00D97264" w:rsidP="00324A0A">
            <w:pPr>
              <w:spacing w:after="0" w:line="240" w:lineRule="auto"/>
              <w:rPr>
                <w:rFonts w:ascii="Times New Roman" w:hAnsi="Times New Roman" w:cs="Times New Roman"/>
                <w:szCs w:val="28"/>
              </w:rPr>
            </w:pPr>
            <w:r w:rsidRPr="00AD7C23">
              <w:rPr>
                <w:rFonts w:ascii="Times New Roman" w:hAnsi="Times New Roman" w:cs="Times New Roman"/>
                <w:szCs w:val="28"/>
              </w:rPr>
              <w:t>Неприменимо</w:t>
            </w:r>
          </w:p>
        </w:tc>
      </w:tr>
    </w:tbl>
    <w:p w:rsidR="00D97264" w:rsidRDefault="00D97264" w:rsidP="00D97264">
      <w:pPr>
        <w:spacing w:after="0" w:line="240" w:lineRule="auto"/>
        <w:jc w:val="center"/>
        <w:rPr>
          <w:rFonts w:ascii="Times New Roman" w:hAnsi="Times New Roman" w:cs="Times New Roman"/>
          <w:sz w:val="28"/>
          <w:szCs w:val="28"/>
        </w:rPr>
      </w:pPr>
    </w:p>
    <w:p w:rsidR="00D97264" w:rsidRPr="005A7076" w:rsidRDefault="00D97264" w:rsidP="00D97264">
      <w:pPr>
        <w:spacing w:after="0" w:line="240" w:lineRule="auto"/>
        <w:ind w:firstLine="709"/>
        <w:rPr>
          <w:rFonts w:ascii="Times New Roman" w:hAnsi="Times New Roman" w:cs="Times New Roman"/>
          <w:sz w:val="28"/>
          <w:szCs w:val="28"/>
        </w:rPr>
      </w:pPr>
      <w:r w:rsidRPr="005A7076">
        <w:rPr>
          <w:rFonts w:ascii="Times New Roman" w:hAnsi="Times New Roman" w:cs="Times New Roman"/>
          <w:sz w:val="28"/>
          <w:szCs w:val="28"/>
        </w:rPr>
        <w:t>Качество продукта: Внедрение Gateway-критерия по количеству дефектов перед переходом между фазами привело к значительному снижению критических сбоев после</w:t>
      </w:r>
      <w:r>
        <w:rPr>
          <w:rFonts w:ascii="Times New Roman" w:hAnsi="Times New Roman" w:cs="Times New Roman"/>
          <w:sz w:val="28"/>
          <w:szCs w:val="28"/>
        </w:rPr>
        <w:t xml:space="preserve"> релиза. Данные представлены в т</w:t>
      </w:r>
      <w:r w:rsidRPr="005A7076">
        <w:rPr>
          <w:rFonts w:ascii="Times New Roman" w:hAnsi="Times New Roman" w:cs="Times New Roman"/>
          <w:sz w:val="28"/>
          <w:szCs w:val="28"/>
        </w:rPr>
        <w:t>абл</w:t>
      </w:r>
      <w:r>
        <w:rPr>
          <w:rFonts w:ascii="Times New Roman" w:hAnsi="Times New Roman" w:cs="Times New Roman"/>
          <w:sz w:val="28"/>
          <w:szCs w:val="28"/>
        </w:rPr>
        <w:t>ице</w:t>
      </w:r>
      <w:r w:rsidRPr="005A7076">
        <w:rPr>
          <w:rFonts w:ascii="Times New Roman" w:hAnsi="Times New Roman" w:cs="Times New Roman"/>
          <w:sz w:val="28"/>
          <w:szCs w:val="28"/>
        </w:rPr>
        <w:t xml:space="preserve"> 3.</w:t>
      </w:r>
    </w:p>
    <w:p w:rsidR="00D97264" w:rsidRPr="005A7076" w:rsidRDefault="00D97264" w:rsidP="00D97264">
      <w:pPr>
        <w:spacing w:after="0" w:line="240" w:lineRule="auto"/>
        <w:jc w:val="right"/>
        <w:rPr>
          <w:rFonts w:ascii="Times New Roman" w:hAnsi="Times New Roman" w:cs="Times New Roman"/>
          <w:sz w:val="28"/>
          <w:szCs w:val="28"/>
        </w:rPr>
      </w:pPr>
      <w:r w:rsidRPr="005A7076">
        <w:rPr>
          <w:rFonts w:ascii="Times New Roman" w:hAnsi="Times New Roman" w:cs="Times New Roman"/>
          <w:sz w:val="28"/>
          <w:szCs w:val="28"/>
        </w:rPr>
        <w:t>Табл. 3</w:t>
      </w:r>
    </w:p>
    <w:p w:rsidR="00D97264" w:rsidRPr="005A7076" w:rsidRDefault="00D97264" w:rsidP="00D97264">
      <w:pPr>
        <w:spacing w:after="0" w:line="240" w:lineRule="auto"/>
        <w:jc w:val="center"/>
        <w:rPr>
          <w:rFonts w:ascii="Times New Roman" w:hAnsi="Times New Roman" w:cs="Times New Roman"/>
          <w:sz w:val="28"/>
          <w:szCs w:val="28"/>
        </w:rPr>
      </w:pPr>
      <w:r w:rsidRPr="005A7076">
        <w:rPr>
          <w:rFonts w:ascii="Times New Roman" w:hAnsi="Times New Roman" w:cs="Times New Roman"/>
          <w:sz w:val="28"/>
          <w:szCs w:val="28"/>
        </w:rPr>
        <w:t>Сравнение метрик качества на ключевых этапах проекта</w:t>
      </w:r>
    </w:p>
    <w:tbl>
      <w:tblPr>
        <w:tblStyle w:val="a4"/>
        <w:tblW w:w="0" w:type="auto"/>
        <w:tblLook w:val="04A0" w:firstRow="1" w:lastRow="0" w:firstColumn="1" w:lastColumn="0" w:noHBand="0" w:noVBand="1"/>
      </w:tblPr>
      <w:tblGrid>
        <w:gridCol w:w="2376"/>
        <w:gridCol w:w="2438"/>
        <w:gridCol w:w="2407"/>
        <w:gridCol w:w="2407"/>
      </w:tblGrid>
      <w:tr w:rsidR="00D97264" w:rsidRPr="005A7076" w:rsidTr="00324A0A">
        <w:tc>
          <w:tcPr>
            <w:tcW w:w="2376" w:type="dxa"/>
          </w:tcPr>
          <w:p w:rsidR="00D97264" w:rsidRPr="005A7076" w:rsidRDefault="00D97264" w:rsidP="00324A0A">
            <w:pPr>
              <w:spacing w:after="0" w:line="240" w:lineRule="auto"/>
              <w:rPr>
                <w:rFonts w:ascii="Times New Roman" w:hAnsi="Times New Roman" w:cs="Times New Roman"/>
                <w:sz w:val="28"/>
                <w:szCs w:val="28"/>
              </w:rPr>
            </w:pPr>
            <w:r w:rsidRPr="005A7076">
              <w:rPr>
                <w:rFonts w:ascii="Times New Roman" w:hAnsi="Times New Roman" w:cs="Times New Roman"/>
                <w:sz w:val="28"/>
                <w:szCs w:val="28"/>
              </w:rPr>
              <w:t>Метрика</w:t>
            </w:r>
          </w:p>
        </w:tc>
        <w:tc>
          <w:tcPr>
            <w:tcW w:w="2438" w:type="dxa"/>
          </w:tcPr>
          <w:p w:rsidR="00D97264" w:rsidRPr="005A7076" w:rsidRDefault="00D97264" w:rsidP="00324A0A">
            <w:pPr>
              <w:spacing w:after="0" w:line="240" w:lineRule="auto"/>
              <w:rPr>
                <w:rFonts w:ascii="Times New Roman" w:hAnsi="Times New Roman" w:cs="Times New Roman"/>
                <w:sz w:val="28"/>
                <w:szCs w:val="28"/>
              </w:rPr>
            </w:pPr>
            <w:r w:rsidRPr="00B206BB">
              <w:rPr>
                <w:rFonts w:ascii="Times New Roman" w:hAnsi="Times New Roman" w:cs="Times New Roman"/>
                <w:sz w:val="28"/>
                <w:szCs w:val="28"/>
              </w:rPr>
              <w:t>После релиза (конец Фазы 1)</w:t>
            </w:r>
          </w:p>
        </w:tc>
        <w:tc>
          <w:tcPr>
            <w:tcW w:w="2407" w:type="dxa"/>
          </w:tcPr>
          <w:p w:rsidR="00D97264" w:rsidRPr="005A7076" w:rsidRDefault="00D97264" w:rsidP="00324A0A">
            <w:pPr>
              <w:spacing w:after="0" w:line="240" w:lineRule="auto"/>
              <w:rPr>
                <w:rFonts w:ascii="Times New Roman" w:hAnsi="Times New Roman" w:cs="Times New Roman"/>
                <w:sz w:val="28"/>
                <w:szCs w:val="28"/>
              </w:rPr>
            </w:pPr>
            <w:r w:rsidRPr="00B206BB">
              <w:rPr>
                <w:rFonts w:ascii="Times New Roman" w:hAnsi="Times New Roman" w:cs="Times New Roman"/>
                <w:sz w:val="28"/>
                <w:szCs w:val="28"/>
              </w:rPr>
              <w:t>После релиза модуля (середина Фазы 2)</w:t>
            </w:r>
          </w:p>
        </w:tc>
        <w:tc>
          <w:tcPr>
            <w:tcW w:w="2407" w:type="dxa"/>
          </w:tcPr>
          <w:p w:rsidR="00D97264" w:rsidRPr="005A7076" w:rsidRDefault="00D97264" w:rsidP="00324A0A">
            <w:pPr>
              <w:spacing w:after="0" w:line="240" w:lineRule="auto"/>
              <w:rPr>
                <w:rFonts w:ascii="Times New Roman" w:hAnsi="Times New Roman" w:cs="Times New Roman"/>
                <w:sz w:val="28"/>
                <w:szCs w:val="28"/>
              </w:rPr>
            </w:pPr>
            <w:r w:rsidRPr="00B206BB">
              <w:rPr>
                <w:rFonts w:ascii="Times New Roman" w:hAnsi="Times New Roman" w:cs="Times New Roman"/>
                <w:sz w:val="28"/>
                <w:szCs w:val="28"/>
              </w:rPr>
              <w:t>Режим поддержки (Фаза 3, среднее за месяц)</w:t>
            </w:r>
          </w:p>
        </w:tc>
      </w:tr>
      <w:tr w:rsidR="00D97264" w:rsidRPr="005A7076" w:rsidTr="00324A0A">
        <w:tc>
          <w:tcPr>
            <w:tcW w:w="2376" w:type="dxa"/>
          </w:tcPr>
          <w:p w:rsidR="00D97264" w:rsidRPr="001A3A72" w:rsidRDefault="00D97264" w:rsidP="00324A0A">
            <w:pPr>
              <w:spacing w:after="0" w:line="240" w:lineRule="auto"/>
              <w:rPr>
                <w:rFonts w:ascii="Times New Roman" w:hAnsi="Times New Roman" w:cs="Times New Roman"/>
                <w:sz w:val="24"/>
                <w:szCs w:val="28"/>
              </w:rPr>
            </w:pPr>
            <w:r w:rsidRPr="001A3A72">
              <w:rPr>
                <w:rFonts w:ascii="Times New Roman" w:hAnsi="Times New Roman" w:cs="Times New Roman"/>
                <w:sz w:val="24"/>
                <w:szCs w:val="28"/>
              </w:rPr>
              <w:t>Кол-во критических дефектов (P0)</w:t>
            </w:r>
          </w:p>
        </w:tc>
        <w:tc>
          <w:tcPr>
            <w:tcW w:w="2438" w:type="dxa"/>
          </w:tcPr>
          <w:p w:rsidR="00D97264" w:rsidRPr="001A3A72" w:rsidRDefault="00D97264" w:rsidP="00324A0A">
            <w:pPr>
              <w:spacing w:after="0" w:line="240" w:lineRule="auto"/>
              <w:jc w:val="center"/>
              <w:rPr>
                <w:rFonts w:ascii="Times New Roman" w:hAnsi="Times New Roman" w:cs="Times New Roman"/>
                <w:sz w:val="24"/>
                <w:szCs w:val="28"/>
              </w:rPr>
            </w:pPr>
            <w:r w:rsidRPr="001A3A72">
              <w:rPr>
                <w:rFonts w:ascii="Times New Roman" w:hAnsi="Times New Roman" w:cs="Times New Roman"/>
                <w:sz w:val="24"/>
                <w:szCs w:val="28"/>
              </w:rPr>
              <w:t>0</w:t>
            </w:r>
          </w:p>
          <w:p w:rsidR="00D97264" w:rsidRPr="001A3A72" w:rsidRDefault="00D97264" w:rsidP="00324A0A">
            <w:pPr>
              <w:spacing w:after="0" w:line="240" w:lineRule="auto"/>
              <w:jc w:val="center"/>
              <w:rPr>
                <w:rFonts w:ascii="Times New Roman" w:hAnsi="Times New Roman" w:cs="Times New Roman"/>
                <w:sz w:val="24"/>
                <w:szCs w:val="28"/>
              </w:rPr>
            </w:pPr>
            <w:r w:rsidRPr="001A3A72">
              <w:rPr>
                <w:rFonts w:ascii="Times New Roman" w:hAnsi="Times New Roman" w:cs="Times New Roman"/>
                <w:sz w:val="24"/>
                <w:szCs w:val="28"/>
              </w:rPr>
              <w:t>(требование Gateway)</w:t>
            </w:r>
          </w:p>
        </w:tc>
        <w:tc>
          <w:tcPr>
            <w:tcW w:w="2407" w:type="dxa"/>
          </w:tcPr>
          <w:p w:rsidR="00D97264" w:rsidRPr="001A3A72" w:rsidRDefault="00D97264" w:rsidP="00324A0A">
            <w:pPr>
              <w:spacing w:after="0" w:line="240" w:lineRule="auto"/>
              <w:jc w:val="center"/>
              <w:rPr>
                <w:rFonts w:ascii="Times New Roman" w:hAnsi="Times New Roman" w:cs="Times New Roman"/>
                <w:sz w:val="24"/>
                <w:szCs w:val="28"/>
              </w:rPr>
            </w:pPr>
            <w:r w:rsidRPr="001A3A72">
              <w:rPr>
                <w:rFonts w:ascii="Times New Roman" w:hAnsi="Times New Roman" w:cs="Times New Roman"/>
                <w:sz w:val="24"/>
                <w:szCs w:val="28"/>
              </w:rPr>
              <w:t>1</w:t>
            </w:r>
          </w:p>
        </w:tc>
        <w:tc>
          <w:tcPr>
            <w:tcW w:w="2407" w:type="dxa"/>
          </w:tcPr>
          <w:p w:rsidR="00D97264" w:rsidRPr="001A3A72" w:rsidRDefault="00D97264" w:rsidP="00324A0A">
            <w:pPr>
              <w:spacing w:after="0" w:line="240" w:lineRule="auto"/>
              <w:jc w:val="center"/>
              <w:rPr>
                <w:rFonts w:ascii="Times New Roman" w:hAnsi="Times New Roman" w:cs="Times New Roman"/>
                <w:sz w:val="24"/>
                <w:szCs w:val="28"/>
              </w:rPr>
            </w:pPr>
            <w:r w:rsidRPr="001A3A72">
              <w:rPr>
                <w:rFonts w:ascii="Times New Roman" w:hAnsi="Times New Roman" w:cs="Times New Roman"/>
                <w:sz w:val="24"/>
                <w:szCs w:val="28"/>
              </w:rPr>
              <w:t>0,1</w:t>
            </w:r>
          </w:p>
        </w:tc>
      </w:tr>
      <w:tr w:rsidR="00D97264" w:rsidRPr="005A7076" w:rsidTr="00324A0A">
        <w:tc>
          <w:tcPr>
            <w:tcW w:w="2376" w:type="dxa"/>
          </w:tcPr>
          <w:p w:rsidR="00D97264" w:rsidRPr="001A3A72" w:rsidRDefault="00D97264" w:rsidP="00324A0A">
            <w:pPr>
              <w:spacing w:after="0" w:line="240" w:lineRule="auto"/>
              <w:rPr>
                <w:rFonts w:ascii="Times New Roman" w:hAnsi="Times New Roman" w:cs="Times New Roman"/>
                <w:sz w:val="24"/>
                <w:szCs w:val="28"/>
              </w:rPr>
            </w:pPr>
            <w:r w:rsidRPr="001A3A72">
              <w:rPr>
                <w:rFonts w:ascii="Times New Roman" w:hAnsi="Times New Roman" w:cs="Times New Roman"/>
                <w:sz w:val="24"/>
                <w:szCs w:val="28"/>
              </w:rPr>
              <w:t>Кол-во major-дефектов (P1)</w:t>
            </w:r>
          </w:p>
        </w:tc>
        <w:tc>
          <w:tcPr>
            <w:tcW w:w="2438" w:type="dxa"/>
          </w:tcPr>
          <w:p w:rsidR="00D97264" w:rsidRPr="001A3A72" w:rsidRDefault="00D97264" w:rsidP="00324A0A">
            <w:pPr>
              <w:spacing w:after="0" w:line="240" w:lineRule="auto"/>
              <w:jc w:val="center"/>
              <w:rPr>
                <w:rFonts w:ascii="Times New Roman" w:hAnsi="Times New Roman" w:cs="Times New Roman"/>
                <w:sz w:val="24"/>
                <w:szCs w:val="28"/>
              </w:rPr>
            </w:pPr>
            <w:r w:rsidRPr="001A3A72">
              <w:rPr>
                <w:rFonts w:ascii="Times New Roman" w:hAnsi="Times New Roman" w:cs="Times New Roman"/>
                <w:sz w:val="24"/>
                <w:szCs w:val="28"/>
              </w:rPr>
              <w:t>2</w:t>
            </w:r>
          </w:p>
        </w:tc>
        <w:tc>
          <w:tcPr>
            <w:tcW w:w="2407" w:type="dxa"/>
          </w:tcPr>
          <w:p w:rsidR="00D97264" w:rsidRPr="001A3A72" w:rsidRDefault="00D97264" w:rsidP="00324A0A">
            <w:pPr>
              <w:spacing w:after="0" w:line="240" w:lineRule="auto"/>
              <w:jc w:val="center"/>
              <w:rPr>
                <w:rFonts w:ascii="Times New Roman" w:hAnsi="Times New Roman" w:cs="Times New Roman"/>
                <w:sz w:val="24"/>
                <w:szCs w:val="28"/>
              </w:rPr>
            </w:pPr>
            <w:r w:rsidRPr="001A3A72">
              <w:rPr>
                <w:rFonts w:ascii="Times New Roman" w:hAnsi="Times New Roman" w:cs="Times New Roman"/>
                <w:sz w:val="24"/>
                <w:szCs w:val="28"/>
              </w:rPr>
              <w:t>3</w:t>
            </w:r>
          </w:p>
        </w:tc>
        <w:tc>
          <w:tcPr>
            <w:tcW w:w="2407" w:type="dxa"/>
          </w:tcPr>
          <w:p w:rsidR="00D97264" w:rsidRPr="001A3A72" w:rsidRDefault="00D97264" w:rsidP="00324A0A">
            <w:pPr>
              <w:spacing w:after="0" w:line="240" w:lineRule="auto"/>
              <w:jc w:val="center"/>
              <w:rPr>
                <w:rFonts w:ascii="Times New Roman" w:hAnsi="Times New Roman" w:cs="Times New Roman"/>
                <w:sz w:val="24"/>
                <w:szCs w:val="28"/>
              </w:rPr>
            </w:pPr>
            <w:r w:rsidRPr="001A3A72">
              <w:rPr>
                <w:rFonts w:ascii="Times New Roman" w:hAnsi="Times New Roman" w:cs="Times New Roman"/>
                <w:sz w:val="24"/>
                <w:szCs w:val="28"/>
              </w:rPr>
              <w:t>1,5</w:t>
            </w:r>
          </w:p>
        </w:tc>
      </w:tr>
      <w:tr w:rsidR="00D97264" w:rsidRPr="005A7076" w:rsidTr="00324A0A">
        <w:tc>
          <w:tcPr>
            <w:tcW w:w="2376" w:type="dxa"/>
          </w:tcPr>
          <w:p w:rsidR="00D97264" w:rsidRPr="001A3A72" w:rsidRDefault="00D97264" w:rsidP="00324A0A">
            <w:pPr>
              <w:spacing w:after="0" w:line="240" w:lineRule="auto"/>
              <w:rPr>
                <w:rFonts w:ascii="Times New Roman" w:hAnsi="Times New Roman" w:cs="Times New Roman"/>
                <w:sz w:val="24"/>
                <w:szCs w:val="28"/>
              </w:rPr>
            </w:pPr>
            <w:r w:rsidRPr="001A3A72">
              <w:rPr>
                <w:rFonts w:ascii="Times New Roman" w:hAnsi="Times New Roman" w:cs="Times New Roman"/>
                <w:sz w:val="24"/>
                <w:szCs w:val="28"/>
              </w:rPr>
              <w:t>Среднее время устранения P1-дефекта (часы)</w:t>
            </w:r>
          </w:p>
        </w:tc>
        <w:tc>
          <w:tcPr>
            <w:tcW w:w="2438" w:type="dxa"/>
          </w:tcPr>
          <w:p w:rsidR="00D97264" w:rsidRPr="001A3A72" w:rsidRDefault="00D97264" w:rsidP="00324A0A">
            <w:pPr>
              <w:spacing w:after="0" w:line="240" w:lineRule="auto"/>
              <w:jc w:val="center"/>
              <w:rPr>
                <w:rFonts w:ascii="Times New Roman" w:hAnsi="Times New Roman" w:cs="Times New Roman"/>
                <w:sz w:val="24"/>
                <w:szCs w:val="28"/>
              </w:rPr>
            </w:pPr>
            <w:r w:rsidRPr="001A3A72">
              <w:rPr>
                <w:rFonts w:ascii="Times New Roman" w:hAnsi="Times New Roman" w:cs="Times New Roman"/>
                <w:sz w:val="24"/>
                <w:szCs w:val="28"/>
              </w:rPr>
              <w:t>24</w:t>
            </w:r>
          </w:p>
        </w:tc>
        <w:tc>
          <w:tcPr>
            <w:tcW w:w="2407" w:type="dxa"/>
          </w:tcPr>
          <w:p w:rsidR="00D97264" w:rsidRPr="001A3A72" w:rsidRDefault="00D97264" w:rsidP="00324A0A">
            <w:pPr>
              <w:spacing w:after="0" w:line="240" w:lineRule="auto"/>
              <w:jc w:val="center"/>
              <w:rPr>
                <w:rFonts w:ascii="Times New Roman" w:hAnsi="Times New Roman" w:cs="Times New Roman"/>
                <w:sz w:val="24"/>
                <w:szCs w:val="28"/>
              </w:rPr>
            </w:pPr>
            <w:r w:rsidRPr="001A3A72">
              <w:rPr>
                <w:rFonts w:ascii="Times New Roman" w:hAnsi="Times New Roman" w:cs="Times New Roman"/>
                <w:sz w:val="24"/>
                <w:szCs w:val="28"/>
              </w:rPr>
              <w:t>16</w:t>
            </w:r>
          </w:p>
        </w:tc>
        <w:tc>
          <w:tcPr>
            <w:tcW w:w="2407" w:type="dxa"/>
          </w:tcPr>
          <w:p w:rsidR="00D97264" w:rsidRPr="001A3A72" w:rsidRDefault="00D97264" w:rsidP="00324A0A">
            <w:pPr>
              <w:spacing w:after="0" w:line="240" w:lineRule="auto"/>
              <w:jc w:val="center"/>
              <w:rPr>
                <w:rFonts w:ascii="Times New Roman" w:hAnsi="Times New Roman" w:cs="Times New Roman"/>
                <w:sz w:val="24"/>
                <w:szCs w:val="28"/>
              </w:rPr>
            </w:pPr>
            <w:r w:rsidRPr="001A3A72">
              <w:rPr>
                <w:rFonts w:ascii="Times New Roman" w:hAnsi="Times New Roman" w:cs="Times New Roman"/>
                <w:sz w:val="24"/>
                <w:szCs w:val="28"/>
              </w:rPr>
              <w:t>8</w:t>
            </w:r>
          </w:p>
        </w:tc>
      </w:tr>
    </w:tbl>
    <w:p w:rsidR="00D97264" w:rsidRDefault="00D97264" w:rsidP="00D97264">
      <w:pPr>
        <w:spacing w:after="0" w:line="240" w:lineRule="auto"/>
        <w:ind w:firstLine="709"/>
        <w:rPr>
          <w:rFonts w:ascii="Times New Roman" w:hAnsi="Times New Roman" w:cs="Times New Roman"/>
          <w:sz w:val="28"/>
          <w:szCs w:val="28"/>
        </w:rPr>
      </w:pPr>
      <w:r w:rsidRPr="005A7076">
        <w:rPr>
          <w:rFonts w:ascii="Times New Roman" w:hAnsi="Times New Roman" w:cs="Times New Roman"/>
          <w:sz w:val="28"/>
          <w:szCs w:val="28"/>
        </w:rPr>
        <w:t>Эффективность интеграции CI/CD: На Фазе 3 был успешно развернут CI/CD-пайплайн. Метрика с</w:t>
      </w:r>
      <w:r>
        <w:rPr>
          <w:rFonts w:ascii="Times New Roman" w:hAnsi="Times New Roman" w:cs="Times New Roman"/>
          <w:sz w:val="28"/>
          <w:szCs w:val="28"/>
        </w:rPr>
        <w:t>о</w:t>
      </w:r>
      <w:r w:rsidRPr="005A7076">
        <w:rPr>
          <w:rFonts w:ascii="Times New Roman" w:hAnsi="Times New Roman" w:cs="Times New Roman"/>
          <w:sz w:val="28"/>
          <w:szCs w:val="28"/>
        </w:rPr>
        <w:t xml:space="preserve"> временем реализации от коммита до продакшена сократилась с 3-4 дней до менее 4 часов для конечных изменений.</w:t>
      </w:r>
    </w:p>
    <w:p w:rsidR="00D97264" w:rsidRPr="005A7076" w:rsidRDefault="00D97264" w:rsidP="00D97264">
      <w:pPr>
        <w:spacing w:after="0" w:line="240" w:lineRule="auto"/>
        <w:ind w:firstLine="709"/>
        <w:rPr>
          <w:rFonts w:ascii="Times New Roman" w:hAnsi="Times New Roman" w:cs="Times New Roman"/>
          <w:sz w:val="28"/>
          <w:szCs w:val="28"/>
        </w:rPr>
      </w:pPr>
      <w:r w:rsidRPr="005A7076">
        <w:rPr>
          <w:rFonts w:ascii="Times New Roman" w:hAnsi="Times New Roman" w:cs="Times New Roman"/>
          <w:sz w:val="28"/>
          <w:szCs w:val="28"/>
        </w:rPr>
        <w:lastRenderedPageBreak/>
        <w:t>Расчётный показатель эффективности: Значение индекса удовлетворённости заказчика (ИУЗ), рассчитанное по формуле (1), для Фазы 1 составило 1, для Фазы 2 – 1.10. Средневзвешенное значение 1.07 подтверждает общее превышение ожиданий.</w:t>
      </w:r>
      <w:r w:rsidR="002B71F9">
        <w:rPr>
          <w:rFonts w:ascii="Times New Roman" w:hAnsi="Times New Roman" w:cs="Times New Roman"/>
          <w:sz w:val="28"/>
          <w:szCs w:val="28"/>
        </w:rPr>
        <w:t xml:space="preserve"> </w:t>
      </w:r>
      <w:proofErr w:type="gramStart"/>
      <w:r w:rsidRPr="005A7076">
        <w:rPr>
          <w:rFonts w:ascii="Times New Roman" w:hAnsi="Times New Roman" w:cs="Times New Roman"/>
          <w:sz w:val="28"/>
          <w:szCs w:val="28"/>
        </w:rPr>
        <w:t>Успешный и предсказуемый запуск MVP (Фаза 1) значительно повысил доверие заказчика к команде</w:t>
      </w:r>
      <w:r>
        <w:rPr>
          <w:rFonts w:ascii="Times New Roman" w:hAnsi="Times New Roman" w:cs="Times New Roman"/>
          <w:sz w:val="28"/>
          <w:szCs w:val="28"/>
        </w:rPr>
        <w:t xml:space="preserve">, что помогло на </w:t>
      </w:r>
      <w:r w:rsidRPr="005A7076">
        <w:rPr>
          <w:rFonts w:ascii="Times New Roman" w:hAnsi="Times New Roman" w:cs="Times New Roman"/>
          <w:sz w:val="28"/>
          <w:szCs w:val="28"/>
        </w:rPr>
        <w:t>сложной Фазы 2.</w:t>
      </w:r>
      <w:proofErr w:type="gramEnd"/>
      <w:r w:rsidRPr="005A7076">
        <w:rPr>
          <w:rFonts w:ascii="Times New Roman" w:hAnsi="Times New Roman" w:cs="Times New Roman"/>
          <w:sz w:val="28"/>
          <w:szCs w:val="28"/>
        </w:rPr>
        <w:t xml:space="preserve"> Эксперимент показал, что интеграция CI/CD на старте проекта (в Фазе 1) была бы избыточной</w:t>
      </w:r>
      <w:r>
        <w:rPr>
          <w:rFonts w:ascii="Times New Roman" w:hAnsi="Times New Roman" w:cs="Times New Roman"/>
          <w:sz w:val="28"/>
          <w:szCs w:val="28"/>
        </w:rPr>
        <w:t xml:space="preserve">, а на Фазе 3 своевременной, ведь </w:t>
      </w:r>
      <w:r w:rsidRPr="005A7076">
        <w:rPr>
          <w:rFonts w:ascii="Times New Roman" w:hAnsi="Times New Roman" w:cs="Times New Roman"/>
          <w:sz w:val="28"/>
          <w:szCs w:val="28"/>
        </w:rPr>
        <w:t>потребность в обновлениях возросла.</w:t>
      </w:r>
    </w:p>
    <w:p w:rsidR="00D97264" w:rsidRPr="00A50479" w:rsidRDefault="00D97264" w:rsidP="00D97264">
      <w:pPr>
        <w:spacing w:after="0" w:line="240" w:lineRule="auto"/>
        <w:ind w:firstLine="709"/>
        <w:rPr>
          <w:rFonts w:ascii="Times New Roman" w:hAnsi="Times New Roman" w:cs="Times New Roman"/>
          <w:sz w:val="28"/>
          <w:szCs w:val="28"/>
        </w:rPr>
      </w:pPr>
      <w:r w:rsidRPr="005A7076">
        <w:rPr>
          <w:rFonts w:ascii="Times New Roman" w:hAnsi="Times New Roman" w:cs="Times New Roman"/>
          <w:sz w:val="28"/>
          <w:szCs w:val="28"/>
        </w:rPr>
        <w:t>Выявленное ограничение</w:t>
      </w:r>
      <w:r w:rsidRPr="0097282F">
        <w:rPr>
          <w:rFonts w:ascii="Times New Roman" w:hAnsi="Times New Roman" w:cs="Times New Roman"/>
          <w:sz w:val="28"/>
          <w:szCs w:val="28"/>
        </w:rPr>
        <w:t xml:space="preserve">: </w:t>
      </w:r>
      <w:r w:rsidRPr="005A7076">
        <w:rPr>
          <w:rFonts w:ascii="Times New Roman" w:hAnsi="Times New Roman" w:cs="Times New Roman"/>
          <w:sz w:val="28"/>
          <w:szCs w:val="28"/>
        </w:rPr>
        <w:t xml:space="preserve">Жёсткость Фазы 1 привела к тому, что некоторые трудоёмкие идеи были отложены. </w:t>
      </w:r>
      <w:r>
        <w:rPr>
          <w:rFonts w:ascii="Times New Roman" w:hAnsi="Times New Roman" w:cs="Times New Roman"/>
          <w:sz w:val="28"/>
          <w:szCs w:val="28"/>
        </w:rPr>
        <w:t>Модель помогает найти баланс между предсказуемостью и трудоёмкостью</w:t>
      </w:r>
      <w:r w:rsidRPr="00D660D5">
        <w:rPr>
          <w:rFonts w:ascii="Times New Roman" w:hAnsi="Times New Roman" w:cs="Times New Roman"/>
          <w:sz w:val="28"/>
          <w:szCs w:val="28"/>
        </w:rPr>
        <w:t xml:space="preserve"> [</w:t>
      </w:r>
      <w:r>
        <w:rPr>
          <w:rFonts w:ascii="Times New Roman" w:hAnsi="Times New Roman" w:cs="Times New Roman"/>
          <w:sz w:val="28"/>
          <w:szCs w:val="28"/>
        </w:rPr>
        <w:t>10</w:t>
      </w:r>
      <w:r w:rsidRPr="00D660D5">
        <w:rPr>
          <w:rFonts w:ascii="Times New Roman" w:hAnsi="Times New Roman" w:cs="Times New Roman"/>
          <w:sz w:val="28"/>
          <w:szCs w:val="28"/>
        </w:rPr>
        <w:t>]</w:t>
      </w:r>
      <w:r>
        <w:rPr>
          <w:rFonts w:ascii="Times New Roman" w:hAnsi="Times New Roman" w:cs="Times New Roman"/>
          <w:sz w:val="28"/>
          <w:szCs w:val="28"/>
        </w:rPr>
        <w:t>.</w:t>
      </w:r>
    </w:p>
    <w:p w:rsidR="00D97264" w:rsidRDefault="00D97264" w:rsidP="00D97264">
      <w:pPr>
        <w:spacing w:after="0" w:line="240" w:lineRule="auto"/>
        <w:ind w:firstLine="709"/>
        <w:rPr>
          <w:rFonts w:ascii="Times New Roman" w:hAnsi="Times New Roman" w:cs="Times New Roman"/>
          <w:sz w:val="28"/>
          <w:szCs w:val="28"/>
        </w:rPr>
      </w:pPr>
      <w:r w:rsidRPr="005A7076">
        <w:rPr>
          <w:rFonts w:ascii="Times New Roman" w:hAnsi="Times New Roman" w:cs="Times New Roman"/>
          <w:sz w:val="28"/>
          <w:szCs w:val="28"/>
        </w:rPr>
        <w:t>Таким образом,</w:t>
      </w:r>
      <w:r>
        <w:rPr>
          <w:rFonts w:ascii="Times New Roman" w:hAnsi="Times New Roman" w:cs="Times New Roman"/>
          <w:sz w:val="28"/>
          <w:szCs w:val="28"/>
        </w:rPr>
        <w:t xml:space="preserve"> итоги исследования подтверждают тот факт, что разработанная модель </w:t>
      </w:r>
      <w:r w:rsidRPr="005A7076">
        <w:rPr>
          <w:rFonts w:ascii="Times New Roman" w:hAnsi="Times New Roman" w:cs="Times New Roman"/>
          <w:sz w:val="28"/>
          <w:szCs w:val="28"/>
        </w:rPr>
        <w:t>«</w:t>
      </w:r>
      <w:r w:rsidRPr="00AC3C52">
        <w:rPr>
          <w:rFonts w:ascii="Times New Roman" w:hAnsi="Times New Roman" w:cs="Times New Roman"/>
          <w:sz w:val="28"/>
          <w:szCs w:val="28"/>
        </w:rPr>
        <w:t>Gradual Agile</w:t>
      </w:r>
      <w:r w:rsidRPr="005A7076">
        <w:rPr>
          <w:rFonts w:ascii="Times New Roman" w:hAnsi="Times New Roman" w:cs="Times New Roman"/>
          <w:sz w:val="28"/>
          <w:szCs w:val="28"/>
        </w:rPr>
        <w:t xml:space="preserve">» </w:t>
      </w:r>
      <w:r>
        <w:rPr>
          <w:rFonts w:ascii="Times New Roman" w:hAnsi="Times New Roman" w:cs="Times New Roman"/>
          <w:sz w:val="28"/>
          <w:szCs w:val="28"/>
        </w:rPr>
        <w:t>не только является хорошим управленческим конструктом в теории, но и практически применяемым инструментом, благодаря которому успешно прошла реализация информационного портала ВГТУ, несмотря на ограниченные сроки и ресурсы.</w:t>
      </w:r>
    </w:p>
    <w:p w:rsidR="00D97264" w:rsidRDefault="00D97264" w:rsidP="00D97264">
      <w:pPr>
        <w:spacing w:after="0" w:line="240" w:lineRule="auto"/>
        <w:ind w:firstLine="709"/>
        <w:rPr>
          <w:rFonts w:ascii="Times New Roman" w:hAnsi="Times New Roman" w:cs="Times New Roman"/>
          <w:sz w:val="28"/>
          <w:szCs w:val="28"/>
        </w:rPr>
      </w:pPr>
    </w:p>
    <w:p w:rsidR="00D97264" w:rsidRPr="005A7076" w:rsidRDefault="00D97264" w:rsidP="00D97264">
      <w:pPr>
        <w:spacing w:after="0" w:line="240" w:lineRule="auto"/>
        <w:jc w:val="center"/>
        <w:rPr>
          <w:rFonts w:ascii="Times New Roman" w:hAnsi="Times New Roman" w:cs="Times New Roman"/>
          <w:b/>
          <w:bCs/>
          <w:sz w:val="28"/>
          <w:szCs w:val="28"/>
        </w:rPr>
      </w:pPr>
      <w:r w:rsidRPr="005A7076">
        <w:rPr>
          <w:rFonts w:ascii="Times New Roman" w:hAnsi="Times New Roman" w:cs="Times New Roman"/>
          <w:b/>
          <w:bCs/>
          <w:sz w:val="28"/>
          <w:szCs w:val="28"/>
        </w:rPr>
        <w:t>Заключение</w:t>
      </w:r>
    </w:p>
    <w:p w:rsidR="00D97264" w:rsidRPr="005A7076" w:rsidRDefault="00D97264" w:rsidP="00D97264">
      <w:pPr>
        <w:spacing w:after="0" w:line="240" w:lineRule="auto"/>
        <w:ind w:firstLine="709"/>
        <w:rPr>
          <w:rFonts w:ascii="Times New Roman" w:hAnsi="Times New Roman" w:cs="Times New Roman"/>
          <w:sz w:val="28"/>
          <w:szCs w:val="28"/>
        </w:rPr>
      </w:pPr>
      <w:r w:rsidRPr="005A7076">
        <w:rPr>
          <w:rFonts w:ascii="Times New Roman" w:hAnsi="Times New Roman" w:cs="Times New Roman"/>
          <w:sz w:val="28"/>
          <w:szCs w:val="28"/>
        </w:rPr>
        <w:t xml:space="preserve">Практический опыт управления разработкой университетского </w:t>
      </w:r>
      <w:r>
        <w:rPr>
          <w:rFonts w:ascii="Times New Roman" w:hAnsi="Times New Roman" w:cs="Times New Roman"/>
          <w:sz w:val="28"/>
          <w:szCs w:val="28"/>
        </w:rPr>
        <w:t>веб-</w:t>
      </w:r>
      <w:r w:rsidRPr="005A7076">
        <w:rPr>
          <w:rFonts w:ascii="Times New Roman" w:hAnsi="Times New Roman" w:cs="Times New Roman"/>
          <w:sz w:val="28"/>
          <w:szCs w:val="28"/>
        </w:rPr>
        <w:t xml:space="preserve">портала </w:t>
      </w:r>
      <w:r>
        <w:rPr>
          <w:rFonts w:ascii="Times New Roman" w:hAnsi="Times New Roman" w:cs="Times New Roman"/>
          <w:sz w:val="28"/>
          <w:szCs w:val="28"/>
        </w:rPr>
        <w:t xml:space="preserve">только подтверждает тот факт, что необходимо адаптировать проверенные временем, классические методологии жизненного цикла. Предложенная в исследовательской статье и протестированная </w:t>
      </w:r>
      <w:r w:rsidRPr="005A7076">
        <w:rPr>
          <w:rFonts w:ascii="Times New Roman" w:hAnsi="Times New Roman" w:cs="Times New Roman"/>
          <w:sz w:val="28"/>
          <w:szCs w:val="28"/>
        </w:rPr>
        <w:t>модель «</w:t>
      </w:r>
      <w:r w:rsidRPr="00AC3C52">
        <w:rPr>
          <w:rFonts w:ascii="Times New Roman" w:hAnsi="Times New Roman" w:cs="Times New Roman"/>
          <w:sz w:val="28"/>
          <w:szCs w:val="28"/>
        </w:rPr>
        <w:t>Gradual Agile</w:t>
      </w:r>
      <w:r w:rsidRPr="005A7076">
        <w:rPr>
          <w:rFonts w:ascii="Times New Roman" w:hAnsi="Times New Roman" w:cs="Times New Roman"/>
          <w:sz w:val="28"/>
          <w:szCs w:val="28"/>
        </w:rPr>
        <w:t>»</w:t>
      </w:r>
      <w:r>
        <w:rPr>
          <w:rFonts w:ascii="Times New Roman" w:hAnsi="Times New Roman" w:cs="Times New Roman"/>
          <w:sz w:val="28"/>
          <w:szCs w:val="28"/>
        </w:rPr>
        <w:t xml:space="preserve">продемонстрировала свою реальную эффективность при ограниченных сроках и ресурсах, работе </w:t>
      </w:r>
      <w:proofErr w:type="gramStart"/>
      <w:r>
        <w:rPr>
          <w:rFonts w:ascii="Times New Roman" w:hAnsi="Times New Roman" w:cs="Times New Roman"/>
          <w:sz w:val="28"/>
          <w:szCs w:val="28"/>
        </w:rPr>
        <w:t>кросс-функциональной</w:t>
      </w:r>
      <w:proofErr w:type="gramEnd"/>
      <w:r>
        <w:rPr>
          <w:rFonts w:ascii="Times New Roman" w:hAnsi="Times New Roman" w:cs="Times New Roman"/>
          <w:sz w:val="28"/>
          <w:szCs w:val="28"/>
        </w:rPr>
        <w:t xml:space="preserve"> команды и постоянно меняющихся требованиях заказчика к функциональности проекта.</w:t>
      </w:r>
    </w:p>
    <w:p w:rsidR="00D97264" w:rsidRPr="005A7076" w:rsidRDefault="00D97264" w:rsidP="00D97264">
      <w:pPr>
        <w:spacing w:after="0" w:line="240" w:lineRule="auto"/>
        <w:ind w:firstLine="709"/>
        <w:rPr>
          <w:rFonts w:ascii="Times New Roman" w:hAnsi="Times New Roman" w:cs="Times New Roman"/>
          <w:sz w:val="28"/>
          <w:szCs w:val="28"/>
        </w:rPr>
      </w:pPr>
      <w:r w:rsidRPr="005A7076">
        <w:rPr>
          <w:rFonts w:ascii="Times New Roman" w:hAnsi="Times New Roman" w:cs="Times New Roman"/>
          <w:sz w:val="28"/>
          <w:szCs w:val="28"/>
        </w:rPr>
        <w:t>Научная новизна работы заключается в</w:t>
      </w:r>
      <w:r>
        <w:rPr>
          <w:rFonts w:ascii="Times New Roman" w:hAnsi="Times New Roman" w:cs="Times New Roman"/>
          <w:sz w:val="28"/>
          <w:szCs w:val="28"/>
        </w:rPr>
        <w:t xml:space="preserve"> том, что была произведена формализация смешанного подхода, который сочетает в себе преимущества остальных методик – </w:t>
      </w:r>
      <w:r w:rsidRPr="005A7076">
        <w:rPr>
          <w:rFonts w:ascii="Times New Roman" w:hAnsi="Times New Roman" w:cs="Times New Roman"/>
          <w:sz w:val="28"/>
          <w:szCs w:val="28"/>
        </w:rPr>
        <w:t>каскадное планирование на макро-уровне с итерационной agile-разработкой и последующим переходом к DevOps-практикам для</w:t>
      </w:r>
      <w:r>
        <w:rPr>
          <w:rFonts w:ascii="Times New Roman" w:hAnsi="Times New Roman" w:cs="Times New Roman"/>
          <w:sz w:val="28"/>
          <w:szCs w:val="28"/>
        </w:rPr>
        <w:t xml:space="preserve">, в контексте данного исследования, </w:t>
      </w:r>
      <w:r w:rsidRPr="005A7076">
        <w:rPr>
          <w:rFonts w:ascii="Times New Roman" w:hAnsi="Times New Roman" w:cs="Times New Roman"/>
          <w:sz w:val="28"/>
          <w:szCs w:val="28"/>
        </w:rPr>
        <w:t>корпоративных информационных систем образовательных учреждений</w:t>
      </w:r>
      <w:proofErr w:type="gramStart"/>
      <w:r w:rsidRPr="005A7076">
        <w:rPr>
          <w:rFonts w:ascii="Times New Roman" w:hAnsi="Times New Roman" w:cs="Times New Roman"/>
          <w:sz w:val="28"/>
          <w:szCs w:val="28"/>
        </w:rPr>
        <w:t>.</w:t>
      </w:r>
      <w:r>
        <w:rPr>
          <w:rFonts w:ascii="Times New Roman" w:hAnsi="Times New Roman" w:cs="Times New Roman"/>
          <w:sz w:val="28"/>
          <w:szCs w:val="28"/>
        </w:rPr>
        <w:t>Р</w:t>
      </w:r>
      <w:proofErr w:type="gramEnd"/>
      <w:r>
        <w:rPr>
          <w:rFonts w:ascii="Times New Roman" w:hAnsi="Times New Roman" w:cs="Times New Roman"/>
          <w:sz w:val="28"/>
          <w:szCs w:val="28"/>
        </w:rPr>
        <w:t xml:space="preserve">екомендацией для дальнейшего использования методики как шаблона </w:t>
      </w:r>
      <w:r w:rsidRPr="005A7076">
        <w:rPr>
          <w:rFonts w:ascii="Times New Roman" w:hAnsi="Times New Roman" w:cs="Times New Roman"/>
          <w:sz w:val="28"/>
          <w:szCs w:val="28"/>
        </w:rPr>
        <w:t xml:space="preserve">является обязательное выделение этапа MVP с </w:t>
      </w:r>
      <w:r>
        <w:rPr>
          <w:rFonts w:ascii="Times New Roman" w:hAnsi="Times New Roman" w:cs="Times New Roman"/>
          <w:sz w:val="28"/>
          <w:szCs w:val="28"/>
        </w:rPr>
        <w:t xml:space="preserve">жёстко </w:t>
      </w:r>
      <w:r w:rsidRPr="005A7076">
        <w:rPr>
          <w:rFonts w:ascii="Times New Roman" w:hAnsi="Times New Roman" w:cs="Times New Roman"/>
          <w:sz w:val="28"/>
          <w:szCs w:val="28"/>
        </w:rPr>
        <w:t xml:space="preserve">фиксированными временными рамками перед переходом к гибкому развитию продукта. </w:t>
      </w:r>
      <w:r>
        <w:rPr>
          <w:rFonts w:ascii="Times New Roman" w:hAnsi="Times New Roman" w:cs="Times New Roman"/>
          <w:sz w:val="28"/>
          <w:szCs w:val="28"/>
        </w:rPr>
        <w:t>Следующие модернизации</w:t>
      </w:r>
      <w:r w:rsidRPr="005A7076">
        <w:rPr>
          <w:rFonts w:ascii="Times New Roman" w:hAnsi="Times New Roman" w:cs="Times New Roman"/>
          <w:sz w:val="28"/>
          <w:szCs w:val="28"/>
        </w:rPr>
        <w:t xml:space="preserve"> могут быть направлены на количественное сравнение эффективности различных гибридных моделей в аналогичных проектах.</w:t>
      </w:r>
    </w:p>
    <w:p w:rsidR="00D97264" w:rsidRPr="005A7076" w:rsidRDefault="00D97264" w:rsidP="00D97264">
      <w:pPr>
        <w:spacing w:after="0" w:line="240" w:lineRule="auto"/>
        <w:ind w:firstLine="709"/>
        <w:rPr>
          <w:rFonts w:ascii="Times New Roman" w:hAnsi="Times New Roman" w:cs="Times New Roman"/>
          <w:sz w:val="28"/>
          <w:szCs w:val="28"/>
        </w:rPr>
      </w:pPr>
    </w:p>
    <w:p w:rsidR="00D97264" w:rsidRPr="005A7076" w:rsidRDefault="00D97264" w:rsidP="00D97264">
      <w:pPr>
        <w:spacing w:after="0" w:line="240" w:lineRule="auto"/>
        <w:jc w:val="center"/>
        <w:rPr>
          <w:rFonts w:ascii="Times New Roman" w:hAnsi="Times New Roman" w:cs="Times New Roman"/>
          <w:b/>
          <w:bCs/>
          <w:sz w:val="28"/>
          <w:szCs w:val="28"/>
        </w:rPr>
      </w:pPr>
      <w:r w:rsidRPr="005A7076">
        <w:rPr>
          <w:rFonts w:ascii="Times New Roman" w:hAnsi="Times New Roman" w:cs="Times New Roman"/>
          <w:b/>
          <w:bCs/>
          <w:sz w:val="28"/>
          <w:szCs w:val="28"/>
        </w:rPr>
        <w:t>Литература</w:t>
      </w:r>
    </w:p>
    <w:p w:rsidR="00D97264" w:rsidRPr="00B16BFB" w:rsidRDefault="00D97264" w:rsidP="00D97264">
      <w:pPr>
        <w:pStyle w:val="af0"/>
        <w:numPr>
          <w:ilvl w:val="0"/>
          <w:numId w:val="66"/>
        </w:numPr>
        <w:tabs>
          <w:tab w:val="left" w:pos="1134"/>
        </w:tabs>
        <w:spacing w:after="0" w:line="240" w:lineRule="auto"/>
        <w:ind w:left="0" w:firstLine="709"/>
        <w:rPr>
          <w:rStyle w:val="ac"/>
          <w:rFonts w:ascii="Times New Roman" w:hAnsi="Times New Roman" w:cs="Times New Roman"/>
          <w:b w:val="0"/>
          <w:bCs/>
          <w:color w:val="000000" w:themeColor="text1"/>
          <w:sz w:val="28"/>
          <w:szCs w:val="28"/>
        </w:rPr>
      </w:pPr>
      <w:r w:rsidRPr="00B16BFB">
        <w:rPr>
          <w:rFonts w:ascii="Times New Roman" w:hAnsi="Times New Roman" w:cs="Times New Roman"/>
          <w:color w:val="000000" w:themeColor="text1"/>
          <w:sz w:val="28"/>
          <w:szCs w:val="28"/>
        </w:rPr>
        <w:t>Соммервилл И. Инженерия программного обеспечения. М.: Вильямс, 2022. – 752 с.</w:t>
      </w:r>
    </w:p>
    <w:p w:rsidR="00D97264" w:rsidRPr="00C1086A" w:rsidRDefault="00D97264" w:rsidP="00D97264">
      <w:pPr>
        <w:pStyle w:val="af0"/>
        <w:numPr>
          <w:ilvl w:val="0"/>
          <w:numId w:val="66"/>
        </w:numPr>
        <w:tabs>
          <w:tab w:val="left" w:pos="1134"/>
        </w:tabs>
        <w:spacing w:after="0" w:line="240" w:lineRule="auto"/>
        <w:ind w:left="0" w:firstLine="709"/>
        <w:rPr>
          <w:rFonts w:ascii="Times New Roman" w:hAnsi="Times New Roman" w:cs="Times New Roman"/>
          <w:color w:val="000000" w:themeColor="text1"/>
          <w:sz w:val="28"/>
          <w:szCs w:val="28"/>
        </w:rPr>
      </w:pPr>
      <w:r w:rsidRPr="00C1086A">
        <w:rPr>
          <w:rFonts w:ascii="Times New Roman" w:hAnsi="Times New Roman" w:cs="Times New Roman"/>
          <w:color w:val="000000" w:themeColor="text1"/>
          <w:sz w:val="28"/>
          <w:szCs w:val="28"/>
        </w:rPr>
        <w:t>Барабанов А.В., Барабанов В.Ф., Белых М.А. Инструменты мониторинга производительности вычислительной системы // Вестник ВГТУ. 2024. Т. 20. № 4. С. 7-13.</w:t>
      </w:r>
    </w:p>
    <w:p w:rsidR="00D97264" w:rsidRPr="00C1086A" w:rsidRDefault="00D97264" w:rsidP="00D97264">
      <w:pPr>
        <w:pStyle w:val="af0"/>
        <w:numPr>
          <w:ilvl w:val="0"/>
          <w:numId w:val="66"/>
        </w:numPr>
        <w:tabs>
          <w:tab w:val="left" w:pos="1134"/>
        </w:tabs>
        <w:spacing w:after="0" w:line="240" w:lineRule="auto"/>
        <w:ind w:left="0" w:firstLine="709"/>
        <w:rPr>
          <w:rFonts w:ascii="Times New Roman" w:hAnsi="Times New Roman" w:cs="Times New Roman"/>
          <w:color w:val="000000" w:themeColor="text1"/>
          <w:sz w:val="28"/>
          <w:szCs w:val="28"/>
        </w:rPr>
      </w:pPr>
      <w:r w:rsidRPr="00C1086A">
        <w:rPr>
          <w:rFonts w:ascii="Times New Roman" w:hAnsi="Times New Roman" w:cs="Times New Roman"/>
          <w:color w:val="000000" w:themeColor="text1"/>
          <w:sz w:val="28"/>
          <w:szCs w:val="28"/>
        </w:rPr>
        <w:t xml:space="preserve">Первухин Д.В., Исаев Е.А., Рытиков Г.О., Филюгина Е.К., Айрапетян Д.А. Сравнительный анализ теоретических моделей каскадных, итеративных и </w:t>
      </w:r>
      <w:r w:rsidRPr="00C1086A">
        <w:rPr>
          <w:rFonts w:ascii="Times New Roman" w:hAnsi="Times New Roman" w:cs="Times New Roman"/>
          <w:color w:val="000000" w:themeColor="text1"/>
          <w:sz w:val="28"/>
          <w:szCs w:val="28"/>
        </w:rPr>
        <w:lastRenderedPageBreak/>
        <w:t>гибридных подходов к управлению жизненным циклом ИТ-проекта // Бизнес-информатика. 2020. Т. 14. № 1. С. 32</w:t>
      </w:r>
      <w:r>
        <w:rPr>
          <w:rFonts w:ascii="Times New Roman" w:hAnsi="Times New Roman" w:cs="Times New Roman"/>
          <w:color w:val="000000" w:themeColor="text1"/>
          <w:sz w:val="28"/>
          <w:szCs w:val="28"/>
        </w:rPr>
        <w:t>-</w:t>
      </w:r>
      <w:r w:rsidRPr="00C1086A">
        <w:rPr>
          <w:rFonts w:ascii="Times New Roman" w:hAnsi="Times New Roman" w:cs="Times New Roman"/>
          <w:color w:val="000000" w:themeColor="text1"/>
          <w:sz w:val="28"/>
          <w:szCs w:val="28"/>
        </w:rPr>
        <w:t>40.</w:t>
      </w:r>
    </w:p>
    <w:p w:rsidR="00D97264" w:rsidRPr="00C1086A" w:rsidRDefault="00D97264" w:rsidP="00D97264">
      <w:pPr>
        <w:pStyle w:val="af0"/>
        <w:numPr>
          <w:ilvl w:val="0"/>
          <w:numId w:val="66"/>
        </w:numPr>
        <w:tabs>
          <w:tab w:val="left" w:pos="1134"/>
        </w:tabs>
        <w:spacing w:after="0" w:line="240" w:lineRule="auto"/>
        <w:ind w:left="0" w:firstLine="709"/>
        <w:rPr>
          <w:rFonts w:ascii="Times New Roman" w:hAnsi="Times New Roman" w:cs="Times New Roman"/>
          <w:color w:val="000000" w:themeColor="text1"/>
          <w:sz w:val="28"/>
          <w:szCs w:val="28"/>
        </w:rPr>
      </w:pPr>
      <w:r w:rsidRPr="00C1086A">
        <w:rPr>
          <w:rFonts w:ascii="Times New Roman" w:hAnsi="Times New Roman" w:cs="Times New Roman"/>
          <w:color w:val="000000" w:themeColor="text1"/>
          <w:sz w:val="28"/>
          <w:szCs w:val="28"/>
        </w:rPr>
        <w:t>Митрофанова Я.С. Гибридный подход к управлению проектами цифровой трансформации бизнеса // Вектор науки Тольяттинского государственного университета. Серия: Экономика и управление. 2020. № 2. С. 45-52.</w:t>
      </w:r>
    </w:p>
    <w:p w:rsidR="00D97264" w:rsidRPr="00C1086A" w:rsidRDefault="00D97264" w:rsidP="00D97264">
      <w:pPr>
        <w:pStyle w:val="af0"/>
        <w:numPr>
          <w:ilvl w:val="0"/>
          <w:numId w:val="66"/>
        </w:numPr>
        <w:tabs>
          <w:tab w:val="left" w:pos="1134"/>
        </w:tabs>
        <w:spacing w:after="0" w:line="240" w:lineRule="auto"/>
        <w:ind w:left="0" w:firstLine="709"/>
        <w:rPr>
          <w:rFonts w:ascii="Times New Roman" w:hAnsi="Times New Roman" w:cs="Times New Roman"/>
          <w:color w:val="000000" w:themeColor="text1"/>
          <w:sz w:val="28"/>
          <w:szCs w:val="28"/>
        </w:rPr>
      </w:pPr>
      <w:r w:rsidRPr="00C1086A">
        <w:rPr>
          <w:rFonts w:ascii="Times New Roman" w:hAnsi="Times New Roman" w:cs="Times New Roman"/>
          <w:color w:val="000000" w:themeColor="text1"/>
          <w:sz w:val="28"/>
          <w:szCs w:val="28"/>
        </w:rPr>
        <w:t>Редькин А.В., Демидов М.Р. Гибридный метод управления проектами // Журнал технических исследований. 2019. Т. 5. № 2. С. 14</w:t>
      </w:r>
      <w:r>
        <w:rPr>
          <w:rFonts w:ascii="Times New Roman" w:hAnsi="Times New Roman" w:cs="Times New Roman"/>
          <w:color w:val="000000" w:themeColor="text1"/>
          <w:sz w:val="28"/>
          <w:szCs w:val="28"/>
        </w:rPr>
        <w:t>-</w:t>
      </w:r>
      <w:r w:rsidRPr="00C1086A">
        <w:rPr>
          <w:rFonts w:ascii="Times New Roman" w:hAnsi="Times New Roman" w:cs="Times New Roman"/>
          <w:color w:val="000000" w:themeColor="text1"/>
          <w:sz w:val="28"/>
          <w:szCs w:val="28"/>
        </w:rPr>
        <w:t>17.</w:t>
      </w:r>
    </w:p>
    <w:p w:rsidR="00D97264" w:rsidRPr="00C1086A" w:rsidRDefault="00D97264" w:rsidP="00D97264">
      <w:pPr>
        <w:pStyle w:val="af0"/>
        <w:numPr>
          <w:ilvl w:val="0"/>
          <w:numId w:val="66"/>
        </w:numPr>
        <w:tabs>
          <w:tab w:val="left" w:pos="1134"/>
        </w:tabs>
        <w:spacing w:after="0" w:line="240" w:lineRule="auto"/>
        <w:ind w:left="0" w:firstLine="709"/>
        <w:rPr>
          <w:rFonts w:ascii="Times New Roman" w:hAnsi="Times New Roman" w:cs="Times New Roman"/>
          <w:color w:val="000000" w:themeColor="text1"/>
          <w:sz w:val="28"/>
          <w:szCs w:val="28"/>
        </w:rPr>
      </w:pPr>
      <w:r w:rsidRPr="00C1086A">
        <w:rPr>
          <w:rFonts w:ascii="Times New Roman" w:hAnsi="Times New Roman" w:cs="Times New Roman"/>
          <w:color w:val="000000" w:themeColor="text1"/>
          <w:sz w:val="28"/>
          <w:szCs w:val="28"/>
        </w:rPr>
        <w:t>Батоврин В.К., Гайдамака К.И. Реализация гибридных методов инженерии требований в контексте управления жизненным циклом // Материалы XIII Всероссийского совещания по проблемам управления (</w:t>
      </w:r>
      <w:r>
        <w:rPr>
          <w:rFonts w:ascii="Times New Roman" w:hAnsi="Times New Roman" w:cs="Times New Roman"/>
          <w:color w:val="000000" w:themeColor="text1"/>
          <w:sz w:val="28"/>
          <w:szCs w:val="28"/>
        </w:rPr>
        <w:t>ВСПУ-2019). М.: ИПУ РАН, 2019.</w:t>
      </w:r>
      <w:r w:rsidRPr="00C1086A">
        <w:rPr>
          <w:rFonts w:ascii="Times New Roman" w:hAnsi="Times New Roman" w:cs="Times New Roman"/>
          <w:color w:val="000000" w:themeColor="text1"/>
          <w:sz w:val="28"/>
          <w:szCs w:val="28"/>
        </w:rPr>
        <w:t xml:space="preserve"> С. 156-162.</w:t>
      </w:r>
    </w:p>
    <w:p w:rsidR="00D97264" w:rsidRPr="002504FA" w:rsidRDefault="00D97264" w:rsidP="00D97264">
      <w:pPr>
        <w:pStyle w:val="af0"/>
        <w:numPr>
          <w:ilvl w:val="0"/>
          <w:numId w:val="66"/>
        </w:numPr>
        <w:tabs>
          <w:tab w:val="left" w:pos="1134"/>
        </w:tabs>
        <w:spacing w:after="0" w:line="240" w:lineRule="auto"/>
        <w:ind w:left="0" w:firstLine="709"/>
        <w:rPr>
          <w:rFonts w:ascii="Times New Roman" w:hAnsi="Times New Roman" w:cs="Times New Roman"/>
          <w:color w:val="000000" w:themeColor="text1"/>
          <w:sz w:val="28"/>
          <w:szCs w:val="28"/>
          <w:lang w:val="en-US"/>
        </w:rPr>
      </w:pPr>
      <w:r w:rsidRPr="00D660D5">
        <w:rPr>
          <w:rFonts w:ascii="Times New Roman" w:hAnsi="Times New Roman" w:cs="Times New Roman"/>
          <w:color w:val="000000" w:themeColor="text1"/>
          <w:sz w:val="28"/>
          <w:szCs w:val="28"/>
          <w:lang w:val="en-US"/>
        </w:rPr>
        <w:t xml:space="preserve">Introducing DevOps to a University IT Project: A Case Study. </w:t>
      </w:r>
      <w:r w:rsidRPr="002504FA">
        <w:rPr>
          <w:rFonts w:ascii="Times New Roman" w:hAnsi="Times New Roman" w:cs="Times New Roman"/>
          <w:color w:val="000000" w:themeColor="text1"/>
          <w:sz w:val="28"/>
          <w:szCs w:val="28"/>
          <w:lang w:val="en-US"/>
        </w:rPr>
        <w:t xml:space="preserve">URL: </w:t>
      </w:r>
      <w:r w:rsidRPr="00B325BC">
        <w:rPr>
          <w:rFonts w:ascii="Times New Roman" w:hAnsi="Times New Roman" w:cs="Times New Roman"/>
          <w:sz w:val="28"/>
          <w:szCs w:val="28"/>
          <w:lang w:val="en-US"/>
        </w:rPr>
        <w:t>https://example.com/devops-case-study</w:t>
      </w:r>
    </w:p>
    <w:p w:rsidR="00D97264" w:rsidRPr="00C1086A" w:rsidRDefault="00D97264" w:rsidP="00D97264">
      <w:pPr>
        <w:pStyle w:val="af0"/>
        <w:numPr>
          <w:ilvl w:val="0"/>
          <w:numId w:val="66"/>
        </w:numPr>
        <w:tabs>
          <w:tab w:val="left" w:pos="1134"/>
        </w:tabs>
        <w:spacing w:after="0" w:line="240" w:lineRule="auto"/>
        <w:ind w:left="0" w:firstLine="709"/>
        <w:rPr>
          <w:rFonts w:ascii="Times New Roman" w:hAnsi="Times New Roman" w:cs="Times New Roman"/>
          <w:color w:val="000000" w:themeColor="text1"/>
          <w:sz w:val="28"/>
          <w:szCs w:val="28"/>
        </w:rPr>
      </w:pPr>
      <w:r w:rsidRPr="00C1086A">
        <w:rPr>
          <w:rFonts w:ascii="Times New Roman" w:hAnsi="Times New Roman" w:cs="Times New Roman"/>
          <w:color w:val="000000" w:themeColor="text1"/>
          <w:sz w:val="28"/>
          <w:szCs w:val="28"/>
        </w:rPr>
        <w:t>Прессман Р., Максим Б. Инженерия программного обеспечения: современный подход. СПб</w:t>
      </w:r>
      <w:proofErr w:type="gramStart"/>
      <w:r w:rsidRPr="00C1086A">
        <w:rPr>
          <w:rFonts w:ascii="Times New Roman" w:hAnsi="Times New Roman" w:cs="Times New Roman"/>
          <w:color w:val="000000" w:themeColor="text1"/>
          <w:sz w:val="28"/>
          <w:szCs w:val="28"/>
        </w:rPr>
        <w:t xml:space="preserve">.: </w:t>
      </w:r>
      <w:proofErr w:type="gramEnd"/>
      <w:r w:rsidRPr="00C1086A">
        <w:rPr>
          <w:rFonts w:ascii="Times New Roman" w:hAnsi="Times New Roman" w:cs="Times New Roman"/>
          <w:color w:val="000000" w:themeColor="text1"/>
          <w:sz w:val="28"/>
          <w:szCs w:val="28"/>
        </w:rPr>
        <w:t>Питер, 2020. – 1008 с.</w:t>
      </w:r>
    </w:p>
    <w:p w:rsidR="00D97264" w:rsidRPr="00C1086A" w:rsidRDefault="00D97264" w:rsidP="00D97264">
      <w:pPr>
        <w:pStyle w:val="af0"/>
        <w:numPr>
          <w:ilvl w:val="0"/>
          <w:numId w:val="66"/>
        </w:numPr>
        <w:tabs>
          <w:tab w:val="left" w:pos="1134"/>
        </w:tabs>
        <w:spacing w:after="0" w:line="240" w:lineRule="auto"/>
        <w:ind w:left="0" w:firstLine="709"/>
        <w:rPr>
          <w:rFonts w:ascii="Times New Roman" w:hAnsi="Times New Roman" w:cs="Times New Roman"/>
          <w:color w:val="000000" w:themeColor="text1"/>
          <w:sz w:val="28"/>
          <w:szCs w:val="28"/>
        </w:rPr>
      </w:pPr>
      <w:r w:rsidRPr="00C1086A">
        <w:rPr>
          <w:rFonts w:ascii="Times New Roman" w:hAnsi="Times New Roman" w:cs="Times New Roman"/>
          <w:color w:val="000000" w:themeColor="text1"/>
          <w:sz w:val="28"/>
          <w:szCs w:val="28"/>
        </w:rPr>
        <w:t>Нигай Е.А. Гибридная модель управления жизненным циклом организации в эпоху цифровой трансформации бизнеса // Вестник Томского государственного университета. 2021. Т. 25. № 3. С. 112-125.</w:t>
      </w:r>
    </w:p>
    <w:p w:rsidR="00D97264" w:rsidRPr="00C1086A" w:rsidRDefault="00D97264" w:rsidP="00D97264">
      <w:pPr>
        <w:pStyle w:val="af0"/>
        <w:numPr>
          <w:ilvl w:val="0"/>
          <w:numId w:val="66"/>
        </w:numPr>
        <w:tabs>
          <w:tab w:val="left" w:pos="1134"/>
        </w:tabs>
        <w:spacing w:after="0" w:line="240" w:lineRule="auto"/>
        <w:ind w:left="0" w:firstLine="709"/>
        <w:rPr>
          <w:rFonts w:ascii="Times New Roman" w:hAnsi="Times New Roman" w:cs="Times New Roman"/>
          <w:color w:val="000000" w:themeColor="text1"/>
          <w:sz w:val="28"/>
          <w:szCs w:val="28"/>
        </w:rPr>
      </w:pPr>
      <w:r w:rsidRPr="00C1086A">
        <w:rPr>
          <w:rFonts w:ascii="Times New Roman" w:hAnsi="Times New Roman" w:cs="Times New Roman"/>
          <w:color w:val="000000" w:themeColor="text1"/>
          <w:sz w:val="28"/>
          <w:szCs w:val="28"/>
        </w:rPr>
        <w:t>Амблер С., Лайнс М. Гибкие методологии: экстремальное программирование и унифицированный процесс. М.: Лори, 2021. – 512 с.</w:t>
      </w:r>
    </w:p>
    <w:p w:rsidR="00D97264" w:rsidRPr="00956FA8" w:rsidRDefault="00D97264" w:rsidP="00D97264">
      <w:pPr>
        <w:spacing w:after="0" w:line="240" w:lineRule="auto"/>
        <w:ind w:firstLine="709"/>
        <w:rPr>
          <w:rFonts w:ascii="Times New Roman" w:hAnsi="Times New Roman" w:cs="Times New Roman"/>
          <w:sz w:val="28"/>
          <w:szCs w:val="28"/>
        </w:rPr>
      </w:pPr>
    </w:p>
    <w:p w:rsidR="00D97264" w:rsidRPr="00386AC6" w:rsidRDefault="00D97264" w:rsidP="00D97264">
      <w:pPr>
        <w:pStyle w:val="afd"/>
        <w:shd w:val="clear" w:color="auto" w:fill="FFFFFF"/>
        <w:rPr>
          <w:rFonts w:eastAsia="Calibri"/>
        </w:rPr>
      </w:pPr>
      <w:r>
        <w:rPr>
          <w:rFonts w:eastAsia="Calibri"/>
        </w:rPr>
        <w:t>УДК 664.8.047</w:t>
      </w:r>
    </w:p>
    <w:p w:rsidR="00D97264" w:rsidRPr="00EF67C4"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105" w:name="_Toc222214231"/>
      <w:r w:rsidRPr="00EF67C4">
        <w:rPr>
          <w:rFonts w:ascii="Times New Roman" w:eastAsia="Times New Roman" w:hAnsi="Times New Roman" w:cs="Times New Roman"/>
          <w:smallCaps w:val="0"/>
          <w:spacing w:val="0"/>
        </w:rPr>
        <w:t>А. Артиков</w:t>
      </w:r>
      <w:proofErr w:type="gramStart"/>
      <w:r w:rsidRPr="00EF67C4">
        <w:rPr>
          <w:rFonts w:ascii="Times New Roman" w:eastAsia="Times New Roman" w:hAnsi="Times New Roman" w:cs="Times New Roman"/>
          <w:smallCaps w:val="0"/>
          <w:spacing w:val="0"/>
          <w:vertAlign w:val="superscript"/>
        </w:rPr>
        <w:t>1</w:t>
      </w:r>
      <w:proofErr w:type="gramEnd"/>
      <w:r w:rsidRPr="00EF67C4">
        <w:rPr>
          <w:rFonts w:ascii="Times New Roman" w:eastAsia="Times New Roman" w:hAnsi="Times New Roman" w:cs="Times New Roman"/>
          <w:smallCaps w:val="0"/>
          <w:spacing w:val="0"/>
        </w:rPr>
        <w:t>, З. Машарипова</w:t>
      </w:r>
      <w:r w:rsidRPr="00EF67C4">
        <w:rPr>
          <w:rFonts w:ascii="Times New Roman" w:eastAsia="Times New Roman" w:hAnsi="Times New Roman" w:cs="Times New Roman"/>
          <w:smallCaps w:val="0"/>
          <w:spacing w:val="0"/>
          <w:vertAlign w:val="superscript"/>
        </w:rPr>
        <w:t>1</w:t>
      </w:r>
      <w:r w:rsidRPr="00EF67C4">
        <w:rPr>
          <w:rFonts w:ascii="Times New Roman" w:eastAsia="Times New Roman" w:hAnsi="Times New Roman" w:cs="Times New Roman"/>
          <w:smallCaps w:val="0"/>
          <w:spacing w:val="0"/>
        </w:rPr>
        <w:t>, М. Шодиева</w:t>
      </w:r>
      <w:r w:rsidRPr="00EF67C4">
        <w:rPr>
          <w:rFonts w:ascii="Times New Roman" w:eastAsia="Times New Roman" w:hAnsi="Times New Roman" w:cs="Times New Roman"/>
          <w:smallCaps w:val="0"/>
          <w:spacing w:val="0"/>
          <w:vertAlign w:val="superscript"/>
        </w:rPr>
        <w:t>2</w:t>
      </w:r>
      <w:r w:rsidRPr="00EF67C4">
        <w:rPr>
          <w:rFonts w:ascii="Times New Roman" w:eastAsia="Times New Roman" w:hAnsi="Times New Roman" w:cs="Times New Roman"/>
          <w:smallCaps w:val="0"/>
          <w:spacing w:val="0"/>
        </w:rPr>
        <w:t>, С. Халилов</w:t>
      </w:r>
      <w:r w:rsidRPr="00EF67C4">
        <w:rPr>
          <w:rFonts w:ascii="Times New Roman" w:eastAsia="Times New Roman" w:hAnsi="Times New Roman" w:cs="Times New Roman"/>
          <w:smallCaps w:val="0"/>
          <w:spacing w:val="0"/>
          <w:vertAlign w:val="superscript"/>
        </w:rPr>
        <w:t>2</w:t>
      </w:r>
      <w:r w:rsidRPr="00EF67C4">
        <w:rPr>
          <w:rFonts w:ascii="Times New Roman" w:eastAsia="Times New Roman" w:hAnsi="Times New Roman" w:cs="Times New Roman"/>
          <w:smallCaps w:val="0"/>
          <w:spacing w:val="0"/>
        </w:rPr>
        <w:t>, М. Нарзиев</w:t>
      </w:r>
      <w:r w:rsidRPr="00EF67C4">
        <w:rPr>
          <w:rFonts w:ascii="Times New Roman" w:eastAsia="Times New Roman" w:hAnsi="Times New Roman" w:cs="Times New Roman"/>
          <w:smallCaps w:val="0"/>
          <w:spacing w:val="0"/>
          <w:vertAlign w:val="superscript"/>
        </w:rPr>
        <w:t>2</w:t>
      </w:r>
      <w:bookmarkEnd w:id="105"/>
    </w:p>
    <w:p w:rsidR="00D97264" w:rsidRPr="001452C1" w:rsidRDefault="00D97264" w:rsidP="00D97264">
      <w:pPr>
        <w:spacing w:after="0" w:line="240" w:lineRule="auto"/>
        <w:jc w:val="center"/>
        <w:rPr>
          <w:rFonts w:ascii="Times New Roman" w:eastAsia="Calibri" w:hAnsi="Times New Roman"/>
          <w:sz w:val="28"/>
          <w:szCs w:val="28"/>
        </w:rPr>
      </w:pPr>
    </w:p>
    <w:p w:rsidR="00D97264" w:rsidRDefault="00D97264" w:rsidP="00D97264">
      <w:pPr>
        <w:spacing w:after="0" w:line="240" w:lineRule="auto"/>
        <w:jc w:val="center"/>
        <w:rPr>
          <w:rFonts w:ascii="Times New Roman" w:eastAsia="Calibri" w:hAnsi="Times New Roman" w:cs="Times New Roman"/>
          <w:color w:val="000000"/>
          <w:sz w:val="28"/>
          <w:szCs w:val="28"/>
        </w:rPr>
      </w:pPr>
      <w:r>
        <w:rPr>
          <w:rFonts w:ascii="Times New Roman" w:eastAsia="Calibri" w:hAnsi="Times New Roman"/>
          <w:vertAlign w:val="superscript"/>
        </w:rPr>
        <w:t>1</w:t>
      </w:r>
      <w:r w:rsidRPr="00386AC6">
        <w:rPr>
          <w:rFonts w:ascii="Times New Roman" w:eastAsia="Calibri" w:hAnsi="Times New Roman" w:cs="Times New Roman"/>
          <w:color w:val="000000"/>
          <w:sz w:val="28"/>
          <w:szCs w:val="28"/>
        </w:rPr>
        <w:t>Ташкентский Химико-технологический институт, Ташкент</w:t>
      </w:r>
      <w:proofErr w:type="gramStart"/>
      <w:r w:rsidRPr="00386AC6">
        <w:rPr>
          <w:rFonts w:ascii="Times New Roman" w:eastAsia="Calibri" w:hAnsi="Times New Roman" w:cs="Times New Roman"/>
          <w:color w:val="000000"/>
          <w:sz w:val="28"/>
          <w:szCs w:val="28"/>
        </w:rPr>
        <w:t>,</w:t>
      </w:r>
      <w:r>
        <w:rPr>
          <w:rFonts w:ascii="Times New Roman" w:eastAsia="Calibri" w:hAnsi="Times New Roman" w:cs="Times New Roman"/>
          <w:color w:val="000000"/>
          <w:sz w:val="28"/>
          <w:szCs w:val="28"/>
        </w:rPr>
        <w:t>У</w:t>
      </w:r>
      <w:proofErr w:type="gramEnd"/>
      <w:r>
        <w:rPr>
          <w:rFonts w:ascii="Times New Roman" w:eastAsia="Calibri" w:hAnsi="Times New Roman" w:cs="Times New Roman"/>
          <w:color w:val="000000"/>
          <w:sz w:val="28"/>
          <w:szCs w:val="28"/>
        </w:rPr>
        <w:t>збекистан</w:t>
      </w:r>
    </w:p>
    <w:p w:rsidR="00D97264" w:rsidRPr="00386AC6" w:rsidRDefault="00D97264" w:rsidP="00D97264">
      <w:pPr>
        <w:spacing w:after="0" w:line="240" w:lineRule="auto"/>
        <w:jc w:val="center"/>
        <w:rPr>
          <w:rFonts w:ascii="Times New Roman" w:hAnsi="Times New Roman" w:cs="Times New Roman"/>
          <w:color w:val="222222"/>
          <w:sz w:val="28"/>
          <w:szCs w:val="28"/>
        </w:rPr>
      </w:pPr>
      <w:r>
        <w:rPr>
          <w:rFonts w:ascii="Times New Roman" w:eastAsia="Calibri" w:hAnsi="Times New Roman"/>
          <w:vertAlign w:val="superscript"/>
        </w:rPr>
        <w:t>2</w:t>
      </w:r>
      <w:r w:rsidRPr="00386AC6">
        <w:rPr>
          <w:rFonts w:ascii="Times New Roman" w:hAnsi="Times New Roman" w:cs="Times New Roman"/>
          <w:color w:val="222222"/>
          <w:sz w:val="28"/>
          <w:szCs w:val="28"/>
        </w:rPr>
        <w:t xml:space="preserve">Бухарский </w:t>
      </w:r>
      <w:r>
        <w:rPr>
          <w:rFonts w:ascii="Times New Roman" w:hAnsi="Times New Roman" w:cs="Times New Roman"/>
          <w:color w:val="222222"/>
          <w:sz w:val="28"/>
          <w:szCs w:val="28"/>
        </w:rPr>
        <w:t>государственный технический университет</w:t>
      </w:r>
      <w:r w:rsidRPr="00386AC6">
        <w:rPr>
          <w:rFonts w:ascii="Times New Roman" w:hAnsi="Times New Roman" w:cs="Times New Roman"/>
          <w:color w:val="222222"/>
          <w:sz w:val="28"/>
          <w:szCs w:val="28"/>
        </w:rPr>
        <w:t xml:space="preserve">, Бухара, </w:t>
      </w:r>
      <w:r w:rsidRPr="00386AC6">
        <w:rPr>
          <w:rFonts w:ascii="Times New Roman" w:eastAsia="Calibri" w:hAnsi="Times New Roman" w:cs="Times New Roman"/>
          <w:color w:val="000000"/>
          <w:sz w:val="28"/>
          <w:szCs w:val="28"/>
        </w:rPr>
        <w:t>Узбекистан</w:t>
      </w:r>
    </w:p>
    <w:p w:rsidR="00D97264" w:rsidRPr="0008559E" w:rsidRDefault="00D97264" w:rsidP="00D97264">
      <w:pPr>
        <w:spacing w:after="0" w:line="240" w:lineRule="auto"/>
        <w:jc w:val="center"/>
        <w:rPr>
          <w:rFonts w:ascii="Times New Roman" w:hAnsi="Times New Roman" w:cs="Times New Roman"/>
          <w:sz w:val="28"/>
          <w:szCs w:val="28"/>
        </w:rPr>
      </w:pPr>
    </w:p>
    <w:p w:rsidR="00D97264" w:rsidRPr="00373A0A"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106" w:name="_Toc222214232"/>
      <w:r w:rsidRPr="00373A0A">
        <w:rPr>
          <w:rFonts w:ascii="Times New Roman" w:eastAsia="Times New Roman" w:hAnsi="Times New Roman" w:cs="Times New Roman"/>
          <w:b/>
          <w:smallCaps w:val="0"/>
          <w:spacing w:val="0"/>
        </w:rPr>
        <w:t xml:space="preserve">СИСТЕМА </w:t>
      </w:r>
      <w:proofErr w:type="gramStart"/>
      <w:r w:rsidRPr="00373A0A">
        <w:rPr>
          <w:rFonts w:ascii="Times New Roman" w:eastAsia="Times New Roman" w:hAnsi="Times New Roman" w:cs="Times New Roman"/>
          <w:b/>
          <w:smallCaps w:val="0"/>
          <w:spacing w:val="0"/>
        </w:rPr>
        <w:t>ОПТИМАЛЬНОГО</w:t>
      </w:r>
      <w:proofErr w:type="gramEnd"/>
      <w:r w:rsidRPr="00373A0A">
        <w:rPr>
          <w:rFonts w:ascii="Times New Roman" w:eastAsia="Times New Roman" w:hAnsi="Times New Roman" w:cs="Times New Roman"/>
          <w:b/>
          <w:smallCaps w:val="0"/>
          <w:spacing w:val="0"/>
        </w:rPr>
        <w:t xml:space="preserve"> АВТОМАТИЧЕСКОГО УПРАВЛЕНИЯПРОЦЕССОМ ДИСКРЕТНОЙ СВЧ-СУШКИ МАТЕРИАЛОВ</w:t>
      </w:r>
      <w:bookmarkEnd w:id="106"/>
    </w:p>
    <w:p w:rsidR="00D97264" w:rsidRDefault="00D97264" w:rsidP="00D97264">
      <w:pPr>
        <w:spacing w:after="0" w:line="240" w:lineRule="auto"/>
        <w:ind w:firstLine="709"/>
        <w:rPr>
          <w:rFonts w:ascii="Times New Roman" w:hAnsi="Times New Roman" w:cs="Times New Roman"/>
          <w:sz w:val="28"/>
          <w:szCs w:val="28"/>
        </w:rPr>
      </w:pPr>
    </w:p>
    <w:p w:rsidR="00D97264" w:rsidRPr="00402355" w:rsidRDefault="00D97264" w:rsidP="00D97264">
      <w:pPr>
        <w:spacing w:after="0" w:line="240" w:lineRule="auto"/>
        <w:ind w:firstLine="709"/>
        <w:rPr>
          <w:rFonts w:ascii="Times New Roman" w:hAnsi="Times New Roman" w:cs="Times New Roman"/>
          <w:sz w:val="22"/>
        </w:rPr>
      </w:pPr>
      <w:r>
        <w:rPr>
          <w:rFonts w:ascii="Times New Roman" w:hAnsi="Times New Roman" w:cs="Times New Roman"/>
          <w:i/>
          <w:sz w:val="22"/>
        </w:rPr>
        <w:t>Аннотация</w:t>
      </w:r>
      <w:r>
        <w:rPr>
          <w:rFonts w:ascii="Times New Roman" w:hAnsi="Times New Roman" w:cs="Times New Roman"/>
          <w:sz w:val="22"/>
        </w:rPr>
        <w:t>: в</w:t>
      </w:r>
      <w:r w:rsidRPr="00402355">
        <w:rPr>
          <w:rFonts w:ascii="Times New Roman" w:hAnsi="Times New Roman" w:cs="Times New Roman"/>
          <w:sz w:val="22"/>
        </w:rPr>
        <w:t xml:space="preserve"> статье представлены результаты разработки и исследования системы автоматического управления процессом дискретной сушкой материалов (на примере дины) с использованием сверхвысокочастотной (СВЧ) энергии. Рассмотрены физические основы СВЧ-нагрева диэлектриков, обоснованы преимущества комбинированного метода сушки. Описана экспериментальная установка, интегрирующая СВЧ-печь, программируемый логический контроллер Siemens S7-200 и среду математического моделирования MATLAB/Simulink посредством технологии OPC. Представлена методика планирования экспериментов и результаты сравнения физического и компьютерного моделирования процесса сушки. Показана эффективность осциллирующего режима управления температурой материала в диапазоне 50-80°C для интенсификации процесса. Разработанная система позволяет в режиме реального времени управлять процессом на основе математической модели, обеспечивая оптимизацию энергозатрат и сохранение качества продукта.</w:t>
      </w:r>
    </w:p>
    <w:p w:rsidR="00D97264" w:rsidRPr="00402355" w:rsidRDefault="00D97264" w:rsidP="00D97264">
      <w:pPr>
        <w:spacing w:after="0" w:line="240" w:lineRule="auto"/>
        <w:ind w:firstLine="709"/>
        <w:rPr>
          <w:rFonts w:ascii="Times New Roman" w:hAnsi="Times New Roman" w:cs="Times New Roman"/>
          <w:sz w:val="22"/>
        </w:rPr>
      </w:pPr>
      <w:r w:rsidRPr="00402355">
        <w:rPr>
          <w:rFonts w:ascii="Times New Roman" w:hAnsi="Times New Roman" w:cs="Times New Roman"/>
          <w:i/>
          <w:sz w:val="22"/>
        </w:rPr>
        <w:t>Ключевые слова:</w:t>
      </w:r>
      <w:r w:rsidRPr="00402355">
        <w:rPr>
          <w:rFonts w:ascii="Times New Roman" w:hAnsi="Times New Roman" w:cs="Times New Roman"/>
          <w:sz w:val="22"/>
        </w:rPr>
        <w:t xml:space="preserve"> СВЧ-сушка, автоматическое управление, программируемый логический контроллер (ПЛК), MATLAB/Simulink, OPC, дискретный режим, материал</w:t>
      </w:r>
    </w:p>
    <w:p w:rsidR="00D97264" w:rsidRPr="00386AC6" w:rsidRDefault="00D97264" w:rsidP="00D97264">
      <w:pPr>
        <w:spacing w:after="0" w:line="240" w:lineRule="auto"/>
        <w:ind w:firstLine="709"/>
        <w:rPr>
          <w:rFonts w:ascii="Times New Roman" w:hAnsi="Times New Roman" w:cs="Times New Roman"/>
          <w:sz w:val="28"/>
          <w:szCs w:val="28"/>
        </w:rPr>
      </w:pPr>
    </w:p>
    <w:p w:rsidR="00D97264" w:rsidRPr="001315BF" w:rsidRDefault="00D97264" w:rsidP="00D97264">
      <w:pPr>
        <w:spacing w:after="0" w:line="240" w:lineRule="auto"/>
        <w:jc w:val="center"/>
        <w:rPr>
          <w:rFonts w:ascii="Times New Roman" w:hAnsi="Times New Roman" w:cs="Times New Roman"/>
          <w:b/>
          <w:sz w:val="28"/>
          <w:szCs w:val="28"/>
        </w:rPr>
      </w:pPr>
      <w:r w:rsidRPr="001315BF">
        <w:rPr>
          <w:rFonts w:ascii="Times New Roman" w:hAnsi="Times New Roman" w:cs="Times New Roman"/>
          <w:b/>
          <w:sz w:val="28"/>
          <w:szCs w:val="28"/>
        </w:rPr>
        <w:t>Введение</w:t>
      </w:r>
    </w:p>
    <w:p w:rsidR="00D97264" w:rsidRPr="00386AC6" w:rsidRDefault="00D97264" w:rsidP="00D97264">
      <w:pPr>
        <w:spacing w:after="0" w:line="240" w:lineRule="auto"/>
        <w:ind w:firstLine="709"/>
        <w:rPr>
          <w:rFonts w:ascii="Times New Roman" w:hAnsi="Times New Roman" w:cs="Times New Roman"/>
          <w:sz w:val="28"/>
          <w:szCs w:val="28"/>
        </w:rPr>
      </w:pPr>
      <w:r w:rsidRPr="00386AC6">
        <w:rPr>
          <w:rFonts w:ascii="Times New Roman" w:hAnsi="Times New Roman" w:cs="Times New Roman"/>
          <w:sz w:val="28"/>
          <w:szCs w:val="28"/>
        </w:rPr>
        <w:lastRenderedPageBreak/>
        <w:t>Сушка является одним из наиболее энергоемких процессов в пищевой и перерабатывающей промышленности. Традиционные конвективные методы обладают существенными недостатками: большая длительность, неравномерность прогрева, значительные энергопотери и ухудшение качества продукции из-за длител</w:t>
      </w:r>
      <w:r>
        <w:rPr>
          <w:rFonts w:ascii="Times New Roman" w:hAnsi="Times New Roman" w:cs="Times New Roman"/>
          <w:sz w:val="28"/>
          <w:szCs w:val="28"/>
        </w:rPr>
        <w:t>ьного теплового воздействия [1,</w:t>
      </w:r>
      <w:r w:rsidRPr="00386AC6">
        <w:rPr>
          <w:rFonts w:ascii="Times New Roman" w:hAnsi="Times New Roman" w:cs="Times New Roman"/>
          <w:sz w:val="28"/>
          <w:szCs w:val="28"/>
        </w:rPr>
        <w:t>2]. Альтернативой выступает сушка с использованием энергии электромагнитного поля сверхвысокой частоты (СВЧ).</w:t>
      </w:r>
    </w:p>
    <w:p w:rsidR="00D97264" w:rsidRPr="00386AC6" w:rsidRDefault="00D97264" w:rsidP="00D97264">
      <w:pPr>
        <w:spacing w:after="0" w:line="240" w:lineRule="auto"/>
        <w:ind w:firstLine="709"/>
        <w:rPr>
          <w:rFonts w:ascii="Times New Roman" w:hAnsi="Times New Roman" w:cs="Times New Roman"/>
          <w:sz w:val="28"/>
          <w:szCs w:val="28"/>
        </w:rPr>
      </w:pPr>
      <w:r w:rsidRPr="00386AC6">
        <w:rPr>
          <w:rFonts w:ascii="Times New Roman" w:hAnsi="Times New Roman" w:cs="Times New Roman"/>
          <w:sz w:val="28"/>
          <w:szCs w:val="28"/>
        </w:rPr>
        <w:t xml:space="preserve">СВЧ-нагрев диэлектриков, к которым относятся большинство пищевых продуктов, </w:t>
      </w:r>
      <w:proofErr w:type="gramStart"/>
      <w:r w:rsidRPr="00386AC6">
        <w:rPr>
          <w:rFonts w:ascii="Times New Roman" w:hAnsi="Times New Roman" w:cs="Times New Roman"/>
          <w:sz w:val="28"/>
          <w:szCs w:val="28"/>
        </w:rPr>
        <w:t>основан</w:t>
      </w:r>
      <w:proofErr w:type="gramEnd"/>
      <w:r w:rsidRPr="00386AC6">
        <w:rPr>
          <w:rFonts w:ascii="Times New Roman" w:hAnsi="Times New Roman" w:cs="Times New Roman"/>
          <w:sz w:val="28"/>
          <w:szCs w:val="28"/>
        </w:rPr>
        <w:t xml:space="preserve"> на явлении дипольной поляризации. В переменном высокочастотном поле диполи (прежде всего, молекулы воды) совершают колебания, что приводит к объемному выделению тепла з</w:t>
      </w:r>
      <w:r>
        <w:rPr>
          <w:rFonts w:ascii="Times New Roman" w:hAnsi="Times New Roman" w:cs="Times New Roman"/>
          <w:sz w:val="28"/>
          <w:szCs w:val="28"/>
        </w:rPr>
        <w:t>а счет молекулярного трения [3,</w:t>
      </w:r>
      <w:r w:rsidRPr="00386AC6">
        <w:rPr>
          <w:rFonts w:ascii="Times New Roman" w:hAnsi="Times New Roman" w:cs="Times New Roman"/>
          <w:sz w:val="28"/>
          <w:szCs w:val="28"/>
        </w:rPr>
        <w:t>4]. Основными преимуществами СВЧ-сушки являются: высокая скорость за счет объемного тепловыделения, возможность бесконтактного и избирательного нагрева, мгновенное включение/выключение, высокий КПД преобразования энергии [5]. Градиент давления пара, возникающий внутри продукта, интенсифицирует перенос влаги, подавляя традиционные механизмы диффузии [6].</w:t>
      </w:r>
    </w:p>
    <w:p w:rsidR="00D97264" w:rsidRPr="00386AC6" w:rsidRDefault="00D97264" w:rsidP="00D97264">
      <w:pPr>
        <w:spacing w:after="0" w:line="240" w:lineRule="auto"/>
        <w:ind w:firstLine="709"/>
        <w:rPr>
          <w:rFonts w:ascii="Times New Roman" w:hAnsi="Times New Roman" w:cs="Times New Roman"/>
          <w:sz w:val="28"/>
          <w:szCs w:val="28"/>
        </w:rPr>
      </w:pPr>
      <w:r w:rsidRPr="00386AC6">
        <w:rPr>
          <w:rFonts w:ascii="Times New Roman" w:hAnsi="Times New Roman" w:cs="Times New Roman"/>
          <w:sz w:val="28"/>
          <w:szCs w:val="28"/>
        </w:rPr>
        <w:t>Наиболее перспективным является комбинированный метод, сочетающий предварительную обработку (например, озоно-воздушную) и последующую СВЧ-сушку, в том числе под вакуумом [7]. Однако эффективное управление таким процессом требует создания систем автоматического регулирования, обеспечивающих поддержание оптимальных параметров для сохранения органолептических и питательных свойств материала.</w:t>
      </w:r>
    </w:p>
    <w:p w:rsidR="00D97264" w:rsidRPr="00386AC6" w:rsidRDefault="00D97264" w:rsidP="00D97264">
      <w:pPr>
        <w:shd w:val="clear" w:color="auto" w:fill="FFFFFF"/>
        <w:spacing w:after="0" w:line="240" w:lineRule="auto"/>
        <w:ind w:firstLine="709"/>
        <w:rPr>
          <w:rFonts w:ascii="Times New Roman" w:eastAsia="Times New Roman" w:hAnsi="Times New Roman" w:cs="Times New Roman"/>
          <w:color w:val="0F1115"/>
          <w:sz w:val="28"/>
          <w:szCs w:val="28"/>
        </w:rPr>
      </w:pPr>
      <w:r w:rsidRPr="00386AC6">
        <w:rPr>
          <w:rFonts w:ascii="Times New Roman" w:eastAsia="Times New Roman" w:hAnsi="Times New Roman" w:cs="Times New Roman"/>
          <w:color w:val="0F1115"/>
          <w:sz w:val="28"/>
          <w:szCs w:val="28"/>
        </w:rPr>
        <w:t xml:space="preserve">Целью настоящей работы являлась разработка и апробация системы оптимального автоматического управления </w:t>
      </w:r>
      <w:r>
        <w:rPr>
          <w:rFonts w:ascii="Times New Roman" w:eastAsia="Times New Roman" w:hAnsi="Times New Roman" w:cs="Times New Roman"/>
          <w:color w:val="0F1115"/>
          <w:sz w:val="28"/>
          <w:szCs w:val="28"/>
        </w:rPr>
        <w:t xml:space="preserve">процессом дискретной СВЧ-сушки </w:t>
      </w:r>
      <w:r w:rsidRPr="00386AC6">
        <w:rPr>
          <w:rFonts w:ascii="Times New Roman" w:eastAsia="Times New Roman" w:hAnsi="Times New Roman" w:cs="Times New Roman"/>
          <w:color w:val="0F1115"/>
          <w:sz w:val="28"/>
          <w:szCs w:val="28"/>
        </w:rPr>
        <w:t>материала на основе интеграции физической установки, программируемого логического контроллера (ПЛК) и компьютерной математической модели.</w:t>
      </w:r>
    </w:p>
    <w:p w:rsidR="00D97264" w:rsidRPr="001315BF" w:rsidRDefault="00D97264" w:rsidP="00D97264">
      <w:pPr>
        <w:shd w:val="clear" w:color="auto" w:fill="FFFFFF"/>
        <w:spacing w:after="0" w:line="240" w:lineRule="auto"/>
        <w:jc w:val="center"/>
        <w:rPr>
          <w:rFonts w:ascii="Times New Roman" w:eastAsia="Times New Roman" w:hAnsi="Times New Roman" w:cs="Times New Roman"/>
          <w:bCs/>
          <w:color w:val="0F1115"/>
          <w:sz w:val="28"/>
          <w:szCs w:val="28"/>
        </w:rPr>
      </w:pPr>
    </w:p>
    <w:p w:rsidR="00D97264" w:rsidRPr="00386AC6" w:rsidRDefault="00D97264" w:rsidP="00D97264">
      <w:pPr>
        <w:shd w:val="clear" w:color="auto" w:fill="FFFFFF"/>
        <w:spacing w:after="0" w:line="240" w:lineRule="auto"/>
        <w:jc w:val="center"/>
        <w:rPr>
          <w:rFonts w:ascii="Times New Roman" w:eastAsia="Times New Roman" w:hAnsi="Times New Roman" w:cs="Times New Roman"/>
          <w:color w:val="0F1115"/>
          <w:sz w:val="28"/>
          <w:szCs w:val="28"/>
        </w:rPr>
      </w:pPr>
      <w:r w:rsidRPr="00386AC6">
        <w:rPr>
          <w:rFonts w:ascii="Times New Roman" w:eastAsia="Times New Roman" w:hAnsi="Times New Roman" w:cs="Times New Roman"/>
          <w:b/>
          <w:bCs/>
          <w:color w:val="0F1115"/>
          <w:sz w:val="28"/>
          <w:szCs w:val="28"/>
        </w:rPr>
        <w:t>Материалы и методы</w:t>
      </w:r>
    </w:p>
    <w:p w:rsidR="00D97264" w:rsidRPr="00386AC6" w:rsidRDefault="00D97264" w:rsidP="00D97264">
      <w:pPr>
        <w:shd w:val="clear" w:color="auto" w:fill="FFFFFF"/>
        <w:spacing w:after="0" w:line="240" w:lineRule="auto"/>
        <w:ind w:firstLine="709"/>
        <w:rPr>
          <w:rFonts w:ascii="Times New Roman" w:eastAsia="Times New Roman" w:hAnsi="Times New Roman" w:cs="Times New Roman"/>
          <w:color w:val="0F1115"/>
          <w:sz w:val="28"/>
          <w:szCs w:val="28"/>
        </w:rPr>
      </w:pPr>
      <w:r w:rsidRPr="001315BF">
        <w:rPr>
          <w:rFonts w:ascii="Times New Roman" w:eastAsia="Times New Roman" w:hAnsi="Times New Roman" w:cs="Times New Roman"/>
          <w:bCs/>
          <w:color w:val="0F1115"/>
          <w:sz w:val="28"/>
          <w:szCs w:val="28"/>
        </w:rPr>
        <w:t>1. Физические основы процесса.</w:t>
      </w:r>
      <w:r w:rsidR="002B71F9">
        <w:rPr>
          <w:rFonts w:ascii="Times New Roman" w:eastAsia="Times New Roman" w:hAnsi="Times New Roman" w:cs="Times New Roman"/>
          <w:bCs/>
          <w:color w:val="0F1115"/>
          <w:sz w:val="28"/>
          <w:szCs w:val="28"/>
        </w:rPr>
        <w:t xml:space="preserve"> </w:t>
      </w:r>
      <w:r w:rsidRPr="00386AC6">
        <w:rPr>
          <w:rFonts w:ascii="Times New Roman" w:eastAsia="Times New Roman" w:hAnsi="Times New Roman" w:cs="Times New Roman"/>
          <w:color w:val="0F1115"/>
          <w:sz w:val="28"/>
          <w:szCs w:val="28"/>
        </w:rPr>
        <w:t>В работе использовался разрешенный для промышленного применения СВЧ-диапазон с частотой 2450 МГц. Объектом исследования служила мякоть дины как типичный капиллярно-пористый диэлектрик с высокой начальной влажностью.</w:t>
      </w:r>
    </w:p>
    <w:p w:rsidR="00D97264" w:rsidRPr="00386AC6" w:rsidRDefault="00D97264" w:rsidP="00D97264">
      <w:pPr>
        <w:shd w:val="clear" w:color="auto" w:fill="FFFFFF"/>
        <w:spacing w:after="0" w:line="240" w:lineRule="auto"/>
        <w:ind w:firstLine="709"/>
        <w:rPr>
          <w:rFonts w:ascii="Times New Roman" w:eastAsia="Times New Roman" w:hAnsi="Times New Roman" w:cs="Times New Roman"/>
          <w:color w:val="0F1115"/>
          <w:sz w:val="28"/>
          <w:szCs w:val="28"/>
        </w:rPr>
      </w:pPr>
      <w:r w:rsidRPr="001315BF">
        <w:rPr>
          <w:rFonts w:ascii="Times New Roman" w:eastAsia="Times New Roman" w:hAnsi="Times New Roman" w:cs="Times New Roman"/>
          <w:bCs/>
          <w:color w:val="0F1115"/>
          <w:sz w:val="28"/>
          <w:szCs w:val="28"/>
        </w:rPr>
        <w:t>2. Экспериментальная установка.</w:t>
      </w:r>
      <w:r w:rsidR="002B71F9">
        <w:rPr>
          <w:rFonts w:ascii="Times New Roman" w:eastAsia="Times New Roman" w:hAnsi="Times New Roman" w:cs="Times New Roman"/>
          <w:bCs/>
          <w:color w:val="0F1115"/>
          <w:sz w:val="28"/>
          <w:szCs w:val="28"/>
        </w:rPr>
        <w:t xml:space="preserve"> </w:t>
      </w:r>
      <w:r w:rsidRPr="00386AC6">
        <w:rPr>
          <w:rFonts w:ascii="Times New Roman" w:eastAsia="Times New Roman" w:hAnsi="Times New Roman" w:cs="Times New Roman"/>
          <w:color w:val="0F1115"/>
          <w:sz w:val="28"/>
          <w:szCs w:val="28"/>
        </w:rPr>
        <w:t>Для исследований была разработана специализированная установка (</w:t>
      </w:r>
      <w:r>
        <w:rPr>
          <w:rFonts w:ascii="Times New Roman" w:eastAsia="Times New Roman" w:hAnsi="Times New Roman" w:cs="Times New Roman"/>
          <w:color w:val="0F1115"/>
          <w:sz w:val="28"/>
          <w:szCs w:val="28"/>
        </w:rPr>
        <w:t>рисунок</w:t>
      </w:r>
      <w:r w:rsidRPr="00386AC6">
        <w:rPr>
          <w:rFonts w:ascii="Times New Roman" w:eastAsia="Times New Roman" w:hAnsi="Times New Roman" w:cs="Times New Roman"/>
          <w:color w:val="0F1115"/>
          <w:sz w:val="28"/>
          <w:szCs w:val="28"/>
        </w:rPr>
        <w:t xml:space="preserve"> 1), основными компонентами которой являются:</w:t>
      </w:r>
    </w:p>
    <w:p w:rsidR="00D97264" w:rsidRPr="00386AC6" w:rsidRDefault="00D97264" w:rsidP="00D97264">
      <w:pPr>
        <w:numPr>
          <w:ilvl w:val="0"/>
          <w:numId w:val="69"/>
        </w:numPr>
        <w:shd w:val="clear" w:color="auto" w:fill="FFFFFF"/>
        <w:tabs>
          <w:tab w:val="clear" w:pos="720"/>
          <w:tab w:val="num" w:pos="993"/>
        </w:tabs>
        <w:spacing w:after="0" w:line="240" w:lineRule="auto"/>
        <w:ind w:left="0" w:firstLine="709"/>
        <w:rPr>
          <w:rFonts w:ascii="Times New Roman" w:eastAsia="Times New Roman" w:hAnsi="Times New Roman" w:cs="Times New Roman"/>
          <w:color w:val="0F1115"/>
          <w:sz w:val="28"/>
          <w:szCs w:val="28"/>
        </w:rPr>
      </w:pPr>
      <w:r w:rsidRPr="00386AC6">
        <w:rPr>
          <w:rFonts w:ascii="Times New Roman" w:eastAsia="Times New Roman" w:hAnsi="Times New Roman" w:cs="Times New Roman"/>
          <w:color w:val="0F1115"/>
          <w:sz w:val="28"/>
          <w:szCs w:val="28"/>
        </w:rPr>
        <w:t xml:space="preserve">СВЧ-печь с магнетроном мощностью 0.9 кВт, </w:t>
      </w:r>
      <w:proofErr w:type="gramStart"/>
      <w:r w:rsidRPr="00386AC6">
        <w:rPr>
          <w:rFonts w:ascii="Times New Roman" w:eastAsia="Times New Roman" w:hAnsi="Times New Roman" w:cs="Times New Roman"/>
          <w:color w:val="0F1115"/>
          <w:sz w:val="28"/>
          <w:szCs w:val="28"/>
        </w:rPr>
        <w:t>оснащенная</w:t>
      </w:r>
      <w:proofErr w:type="gramEnd"/>
      <w:r w:rsidRPr="00386AC6">
        <w:rPr>
          <w:rFonts w:ascii="Times New Roman" w:eastAsia="Times New Roman" w:hAnsi="Times New Roman" w:cs="Times New Roman"/>
          <w:color w:val="0F1115"/>
          <w:sz w:val="28"/>
          <w:szCs w:val="28"/>
        </w:rPr>
        <w:t xml:space="preserve"> вращающимся поддоном и сис</w:t>
      </w:r>
      <w:r>
        <w:rPr>
          <w:rFonts w:ascii="Times New Roman" w:eastAsia="Times New Roman" w:hAnsi="Times New Roman" w:cs="Times New Roman"/>
          <w:color w:val="0F1115"/>
          <w:sz w:val="28"/>
          <w:szCs w:val="28"/>
        </w:rPr>
        <w:t>темой принудительной вентиляции;</w:t>
      </w:r>
    </w:p>
    <w:p w:rsidR="00D97264" w:rsidRPr="00386AC6" w:rsidRDefault="00D97264" w:rsidP="00D97264">
      <w:pPr>
        <w:numPr>
          <w:ilvl w:val="0"/>
          <w:numId w:val="69"/>
        </w:numPr>
        <w:shd w:val="clear" w:color="auto" w:fill="FFFFFF"/>
        <w:tabs>
          <w:tab w:val="clear" w:pos="720"/>
          <w:tab w:val="num" w:pos="993"/>
        </w:tabs>
        <w:spacing w:after="0" w:line="240" w:lineRule="auto"/>
        <w:ind w:left="0" w:firstLine="709"/>
        <w:rPr>
          <w:rFonts w:ascii="Times New Roman" w:eastAsia="Times New Roman" w:hAnsi="Times New Roman" w:cs="Times New Roman"/>
          <w:color w:val="0F1115"/>
          <w:sz w:val="28"/>
          <w:szCs w:val="28"/>
        </w:rPr>
      </w:pPr>
      <w:r w:rsidRPr="00386AC6">
        <w:rPr>
          <w:rFonts w:ascii="Times New Roman" w:eastAsia="Times New Roman" w:hAnsi="Times New Roman" w:cs="Times New Roman"/>
          <w:color w:val="0F1115"/>
          <w:sz w:val="28"/>
          <w:szCs w:val="28"/>
        </w:rPr>
        <w:t xml:space="preserve">Программируемый логический контроллер Siemens S7-200 (CPU 212), выполняющий функции управления исполнительными механизмами (магнетрон, вентилятор) и сбора данных </w:t>
      </w:r>
      <w:r>
        <w:rPr>
          <w:rFonts w:ascii="Times New Roman" w:eastAsia="Times New Roman" w:hAnsi="Times New Roman" w:cs="Times New Roman"/>
          <w:color w:val="0F1115"/>
          <w:sz w:val="28"/>
          <w:szCs w:val="28"/>
        </w:rPr>
        <w:t>с датчиков (температуры, массы);</w:t>
      </w:r>
    </w:p>
    <w:p w:rsidR="00D97264" w:rsidRPr="00386AC6" w:rsidRDefault="00D97264" w:rsidP="00D97264">
      <w:pPr>
        <w:numPr>
          <w:ilvl w:val="0"/>
          <w:numId w:val="69"/>
        </w:numPr>
        <w:shd w:val="clear" w:color="auto" w:fill="FFFFFF"/>
        <w:tabs>
          <w:tab w:val="clear" w:pos="720"/>
          <w:tab w:val="num" w:pos="993"/>
        </w:tabs>
        <w:spacing w:after="0" w:line="240" w:lineRule="auto"/>
        <w:ind w:left="0" w:firstLine="709"/>
        <w:rPr>
          <w:rFonts w:ascii="Times New Roman" w:eastAsia="Times New Roman" w:hAnsi="Times New Roman" w:cs="Times New Roman"/>
          <w:color w:val="0F1115"/>
          <w:sz w:val="28"/>
          <w:szCs w:val="28"/>
        </w:rPr>
      </w:pPr>
      <w:r w:rsidRPr="00386AC6">
        <w:rPr>
          <w:rFonts w:ascii="Times New Roman" w:eastAsia="Times New Roman" w:hAnsi="Times New Roman" w:cs="Times New Roman"/>
          <w:color w:val="0F1115"/>
          <w:sz w:val="28"/>
          <w:szCs w:val="28"/>
        </w:rPr>
        <w:t>Персональный компьютер со специализированным программным обеспечением.</w:t>
      </w:r>
    </w:p>
    <w:p w:rsidR="00D97264" w:rsidRDefault="00D97264" w:rsidP="00D97264">
      <w:pPr>
        <w:shd w:val="clear" w:color="auto" w:fill="FFFFFF"/>
        <w:spacing w:after="0" w:line="240" w:lineRule="auto"/>
        <w:jc w:val="center"/>
        <w:rPr>
          <w:rFonts w:ascii="Times New Roman" w:eastAsia="Times New Roman" w:hAnsi="Times New Roman" w:cs="Times New Roman"/>
          <w:b/>
          <w:bCs/>
          <w:color w:val="0F1115"/>
          <w:sz w:val="28"/>
          <w:szCs w:val="28"/>
        </w:rPr>
      </w:pPr>
      <w:r w:rsidRPr="00386AC6">
        <w:rPr>
          <w:rFonts w:ascii="Times New Roman" w:hAnsi="Times New Roman" w:cs="Times New Roman"/>
          <w:noProof/>
          <w:sz w:val="28"/>
          <w:szCs w:val="28"/>
          <w:lang w:bidi="ar-SA"/>
        </w:rPr>
        <w:lastRenderedPageBreak/>
        <w:drawing>
          <wp:inline distT="0" distB="0" distL="0" distR="0">
            <wp:extent cx="5940425" cy="1569792"/>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97002" cy="1584743"/>
                    </a:xfrm>
                    <a:prstGeom prst="rect">
                      <a:avLst/>
                    </a:prstGeom>
                    <a:noFill/>
                    <a:ln>
                      <a:noFill/>
                    </a:ln>
                  </pic:spPr>
                </pic:pic>
              </a:graphicData>
            </a:graphic>
          </wp:inline>
        </w:drawing>
      </w:r>
    </w:p>
    <w:p w:rsidR="00D97264" w:rsidRPr="00BB3909" w:rsidRDefault="00D97264" w:rsidP="00D97264">
      <w:pPr>
        <w:shd w:val="clear" w:color="auto" w:fill="FFFFFF"/>
        <w:spacing w:after="0" w:line="240" w:lineRule="auto"/>
        <w:jc w:val="center"/>
        <w:rPr>
          <w:rFonts w:ascii="Times New Roman" w:eastAsia="Times New Roman" w:hAnsi="Times New Roman" w:cs="Times New Roman"/>
          <w:b/>
          <w:bCs/>
          <w:color w:val="0F1115"/>
          <w:sz w:val="28"/>
          <w:szCs w:val="28"/>
        </w:rPr>
      </w:pPr>
      <w:r w:rsidRPr="001315BF">
        <w:rPr>
          <w:rFonts w:ascii="Times New Roman" w:eastAsia="Times New Roman" w:hAnsi="Times New Roman" w:cs="Times New Roman"/>
          <w:bCs/>
          <w:color w:val="0F1115"/>
          <w:sz w:val="28"/>
          <w:szCs w:val="28"/>
        </w:rPr>
        <w:t>Рис. 1.</w:t>
      </w:r>
      <w:r w:rsidR="002B71F9">
        <w:rPr>
          <w:rFonts w:ascii="Times New Roman" w:eastAsia="Times New Roman" w:hAnsi="Times New Roman" w:cs="Times New Roman"/>
          <w:bCs/>
          <w:color w:val="0F1115"/>
          <w:sz w:val="28"/>
          <w:szCs w:val="28"/>
        </w:rPr>
        <w:t xml:space="preserve"> </w:t>
      </w:r>
      <w:r w:rsidRPr="00386AC6">
        <w:rPr>
          <w:rFonts w:ascii="Times New Roman" w:eastAsia="Times New Roman" w:hAnsi="Times New Roman" w:cs="Times New Roman"/>
          <w:color w:val="0F1115"/>
          <w:sz w:val="28"/>
          <w:szCs w:val="28"/>
        </w:rPr>
        <w:t>Структурная схема экспериментальн</w:t>
      </w:r>
      <w:r>
        <w:rPr>
          <w:rFonts w:ascii="Times New Roman" w:eastAsia="Times New Roman" w:hAnsi="Times New Roman" w:cs="Times New Roman"/>
          <w:color w:val="0F1115"/>
          <w:sz w:val="28"/>
          <w:szCs w:val="28"/>
        </w:rPr>
        <w:t>ой установки: СВЧ-печь, ПЛК, ПК</w:t>
      </w:r>
    </w:p>
    <w:p w:rsidR="00D97264" w:rsidRPr="00386AC6" w:rsidRDefault="00D97264" w:rsidP="00D97264">
      <w:pPr>
        <w:shd w:val="clear" w:color="auto" w:fill="FFFFFF"/>
        <w:spacing w:after="0" w:line="240" w:lineRule="auto"/>
        <w:jc w:val="center"/>
        <w:rPr>
          <w:rFonts w:ascii="Times New Roman" w:eastAsia="Times New Roman" w:hAnsi="Times New Roman" w:cs="Times New Roman"/>
          <w:color w:val="0F1115"/>
          <w:sz w:val="28"/>
          <w:szCs w:val="28"/>
        </w:rPr>
      </w:pPr>
    </w:p>
    <w:p w:rsidR="00D97264" w:rsidRPr="00386AC6" w:rsidRDefault="00D97264" w:rsidP="00D97264">
      <w:pPr>
        <w:shd w:val="clear" w:color="auto" w:fill="FFFFFF"/>
        <w:spacing w:after="0" w:line="240" w:lineRule="auto"/>
        <w:ind w:firstLine="709"/>
        <w:rPr>
          <w:rFonts w:ascii="Times New Roman" w:eastAsia="Times New Roman" w:hAnsi="Times New Roman" w:cs="Times New Roman"/>
          <w:color w:val="0F1115"/>
          <w:sz w:val="28"/>
          <w:szCs w:val="28"/>
        </w:rPr>
      </w:pPr>
      <w:r w:rsidRPr="001315BF">
        <w:rPr>
          <w:rFonts w:ascii="Times New Roman" w:eastAsia="Times New Roman" w:hAnsi="Times New Roman" w:cs="Times New Roman"/>
          <w:bCs/>
          <w:color w:val="0F1115"/>
          <w:sz w:val="28"/>
          <w:szCs w:val="28"/>
        </w:rPr>
        <w:t>3. Метод интеграции аппаратных и программных средств.</w:t>
      </w:r>
      <w:r w:rsidR="002B71F9">
        <w:rPr>
          <w:rFonts w:ascii="Times New Roman" w:eastAsia="Times New Roman" w:hAnsi="Times New Roman" w:cs="Times New Roman"/>
          <w:bCs/>
          <w:color w:val="0F1115"/>
          <w:sz w:val="28"/>
          <w:szCs w:val="28"/>
        </w:rPr>
        <w:t xml:space="preserve"> </w:t>
      </w:r>
      <w:r w:rsidRPr="001315BF">
        <w:rPr>
          <w:rFonts w:ascii="Times New Roman" w:eastAsia="Times New Roman" w:hAnsi="Times New Roman" w:cs="Times New Roman"/>
          <w:bCs/>
          <w:color w:val="0F1115"/>
          <w:sz w:val="28"/>
          <w:szCs w:val="28"/>
        </w:rPr>
        <w:t>Ключевой задачей являлась организация обмена данными в реальном времени между ПЛК и средой моделирования MATLAB/Simulink. Для решения этой проблемы использована технология OPC (OLE for Process Control), которая является стандартным промышленным интерфейсом типа «клиент-сервер» [8]. Схема св</w:t>
      </w:r>
      <w:r>
        <w:rPr>
          <w:rFonts w:ascii="Times New Roman" w:eastAsia="Times New Roman" w:hAnsi="Times New Roman" w:cs="Times New Roman"/>
          <w:bCs/>
          <w:color w:val="0F1115"/>
          <w:sz w:val="28"/>
          <w:szCs w:val="28"/>
        </w:rPr>
        <w:t>язи представлена на р</w:t>
      </w:r>
      <w:r w:rsidRPr="001315BF">
        <w:rPr>
          <w:rFonts w:ascii="Times New Roman" w:eastAsia="Times New Roman" w:hAnsi="Times New Roman" w:cs="Times New Roman"/>
          <w:bCs/>
          <w:color w:val="0F1115"/>
          <w:sz w:val="28"/>
          <w:szCs w:val="28"/>
        </w:rPr>
        <w:t>ис</w:t>
      </w:r>
      <w:r>
        <w:rPr>
          <w:rFonts w:ascii="Times New Roman" w:eastAsia="Times New Roman" w:hAnsi="Times New Roman" w:cs="Times New Roman"/>
          <w:bCs/>
          <w:color w:val="0F1115"/>
          <w:sz w:val="28"/>
          <w:szCs w:val="28"/>
        </w:rPr>
        <w:t>унке</w:t>
      </w:r>
      <w:r w:rsidRPr="001315BF">
        <w:rPr>
          <w:rFonts w:ascii="Times New Roman" w:eastAsia="Times New Roman" w:hAnsi="Times New Roman" w:cs="Times New Roman"/>
          <w:bCs/>
          <w:color w:val="0F1115"/>
          <w:sz w:val="28"/>
          <w:szCs w:val="28"/>
        </w:rPr>
        <w:t xml:space="preserve"> 2</w:t>
      </w:r>
      <w:r>
        <w:rPr>
          <w:rFonts w:ascii="Times New Roman" w:eastAsia="Times New Roman" w:hAnsi="Times New Roman" w:cs="Times New Roman"/>
          <w:bCs/>
          <w:color w:val="0F1115"/>
          <w:sz w:val="28"/>
          <w:szCs w:val="28"/>
        </w:rPr>
        <w:t xml:space="preserve">: </w:t>
      </w:r>
      <w:r>
        <w:rPr>
          <w:rFonts w:ascii="Times New Roman" w:eastAsia="Times New Roman" w:hAnsi="Times New Roman" w:cs="Times New Roman"/>
          <w:color w:val="0F1115"/>
          <w:sz w:val="28"/>
          <w:szCs w:val="28"/>
        </w:rPr>
        <w:t>н</w:t>
      </w:r>
      <w:r w:rsidRPr="00386AC6">
        <w:rPr>
          <w:rFonts w:ascii="Times New Roman" w:eastAsia="Times New Roman" w:hAnsi="Times New Roman" w:cs="Times New Roman"/>
          <w:color w:val="0F1115"/>
          <w:sz w:val="28"/>
          <w:szCs w:val="28"/>
        </w:rPr>
        <w:t>а ПЛК с помощью STEP 7-Micro/WIN со</w:t>
      </w:r>
      <w:r>
        <w:rPr>
          <w:rFonts w:ascii="Times New Roman" w:eastAsia="Times New Roman" w:hAnsi="Times New Roman" w:cs="Times New Roman"/>
          <w:color w:val="0F1115"/>
          <w:sz w:val="28"/>
          <w:szCs w:val="28"/>
        </w:rPr>
        <w:t>здавалась управляющая программа; н</w:t>
      </w:r>
      <w:r w:rsidRPr="00386AC6">
        <w:rPr>
          <w:rFonts w:ascii="Times New Roman" w:eastAsia="Times New Roman" w:hAnsi="Times New Roman" w:cs="Times New Roman"/>
          <w:color w:val="0F1115"/>
          <w:sz w:val="28"/>
          <w:szCs w:val="28"/>
        </w:rPr>
        <w:t>а ПК настраивался OPC-сервер (MicroWIN ACCESS), обеспечивающий доступ к да</w:t>
      </w:r>
      <w:r>
        <w:rPr>
          <w:rFonts w:ascii="Times New Roman" w:eastAsia="Times New Roman" w:hAnsi="Times New Roman" w:cs="Times New Roman"/>
          <w:color w:val="0F1115"/>
          <w:sz w:val="28"/>
          <w:szCs w:val="28"/>
        </w:rPr>
        <w:t>нным контроллера; в</w:t>
      </w:r>
      <w:r w:rsidRPr="00386AC6">
        <w:rPr>
          <w:rFonts w:ascii="Times New Roman" w:eastAsia="Times New Roman" w:hAnsi="Times New Roman" w:cs="Times New Roman"/>
          <w:color w:val="0F1115"/>
          <w:sz w:val="28"/>
          <w:szCs w:val="28"/>
        </w:rPr>
        <w:t xml:space="preserve"> среде MATLAB/Simulink с помощью OPC Toolbox создавался OPC-клиент, подписывающийся на теги сервера. Это позволяло передавать данные из математической модели в контроллер и получать данные с датчиков установки для обратной связи.</w:t>
      </w:r>
    </w:p>
    <w:p w:rsidR="00D97264" w:rsidRDefault="00D97264" w:rsidP="00D97264">
      <w:pPr>
        <w:shd w:val="clear" w:color="auto" w:fill="FFFFFF"/>
        <w:spacing w:after="0" w:line="240" w:lineRule="auto"/>
        <w:jc w:val="center"/>
        <w:rPr>
          <w:rFonts w:ascii="Times New Roman" w:eastAsia="Times New Roman" w:hAnsi="Times New Roman" w:cs="Times New Roman"/>
          <w:color w:val="0F1115"/>
          <w:sz w:val="28"/>
          <w:szCs w:val="28"/>
        </w:rPr>
      </w:pPr>
      <w:r w:rsidRPr="00386AC6">
        <w:rPr>
          <w:rFonts w:ascii="Times New Roman" w:hAnsi="Times New Roman" w:cs="Times New Roman"/>
          <w:noProof/>
          <w:sz w:val="28"/>
          <w:szCs w:val="28"/>
          <w:lang w:bidi="ar-SA"/>
        </w:rPr>
        <w:drawing>
          <wp:inline distT="0" distB="0" distL="0" distR="0">
            <wp:extent cx="6143222" cy="2092960"/>
            <wp:effectExtent l="0" t="0" r="0" b="254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159075" cy="2098361"/>
                    </a:xfrm>
                    <a:prstGeom prst="rect">
                      <a:avLst/>
                    </a:prstGeom>
                    <a:noFill/>
                    <a:ln>
                      <a:noFill/>
                    </a:ln>
                  </pic:spPr>
                </pic:pic>
              </a:graphicData>
            </a:graphic>
          </wp:inline>
        </w:drawing>
      </w:r>
    </w:p>
    <w:p w:rsidR="00D97264" w:rsidRPr="008E649D" w:rsidRDefault="00D97264" w:rsidP="00D97264">
      <w:pPr>
        <w:shd w:val="clear" w:color="auto" w:fill="FFFFFF"/>
        <w:spacing w:after="0" w:line="240" w:lineRule="auto"/>
        <w:jc w:val="center"/>
        <w:rPr>
          <w:rFonts w:ascii="Times New Roman" w:eastAsia="Times New Roman" w:hAnsi="Times New Roman" w:cs="Times New Roman"/>
          <w:color w:val="0F1115"/>
          <w:sz w:val="28"/>
          <w:szCs w:val="28"/>
        </w:rPr>
      </w:pPr>
      <w:r w:rsidRPr="001315BF">
        <w:rPr>
          <w:rFonts w:ascii="Times New Roman" w:eastAsia="Times New Roman" w:hAnsi="Times New Roman" w:cs="Times New Roman"/>
          <w:bCs/>
          <w:color w:val="0F1115"/>
          <w:sz w:val="28"/>
          <w:szCs w:val="28"/>
        </w:rPr>
        <w:t>Рис. 2.</w:t>
      </w:r>
      <w:r w:rsidR="002B71F9">
        <w:rPr>
          <w:rFonts w:ascii="Times New Roman" w:eastAsia="Times New Roman" w:hAnsi="Times New Roman" w:cs="Times New Roman"/>
          <w:bCs/>
          <w:color w:val="0F1115"/>
          <w:sz w:val="28"/>
          <w:szCs w:val="28"/>
        </w:rPr>
        <w:t xml:space="preserve"> </w:t>
      </w:r>
      <w:r w:rsidRPr="008E649D">
        <w:rPr>
          <w:rFonts w:ascii="Times New Roman" w:eastAsia="Times New Roman" w:hAnsi="Times New Roman" w:cs="Times New Roman"/>
          <w:color w:val="0F1115"/>
          <w:sz w:val="28"/>
          <w:szCs w:val="28"/>
        </w:rPr>
        <w:t>Схема связи MATLAB и к</w:t>
      </w:r>
      <w:r>
        <w:rPr>
          <w:rFonts w:ascii="Times New Roman" w:eastAsia="Times New Roman" w:hAnsi="Times New Roman" w:cs="Times New Roman"/>
          <w:color w:val="0F1115"/>
          <w:sz w:val="28"/>
          <w:szCs w:val="28"/>
        </w:rPr>
        <w:t>онтроллера Simatic S7 через OPC</w:t>
      </w:r>
    </w:p>
    <w:p w:rsidR="00D97264" w:rsidRDefault="00D97264" w:rsidP="00D97264">
      <w:pPr>
        <w:shd w:val="clear" w:color="auto" w:fill="FFFFFF"/>
        <w:spacing w:after="0" w:line="240" w:lineRule="auto"/>
        <w:ind w:firstLine="709"/>
        <w:rPr>
          <w:rFonts w:ascii="Times New Roman" w:eastAsia="Times New Roman" w:hAnsi="Times New Roman" w:cs="Times New Roman"/>
          <w:iCs/>
          <w:color w:val="0F1115"/>
          <w:sz w:val="28"/>
          <w:szCs w:val="28"/>
        </w:rPr>
      </w:pPr>
    </w:p>
    <w:p w:rsidR="00D97264" w:rsidRPr="00386AC6" w:rsidRDefault="00D97264" w:rsidP="00D97264">
      <w:pPr>
        <w:shd w:val="clear" w:color="auto" w:fill="FFFFFF"/>
        <w:spacing w:after="0" w:line="240" w:lineRule="auto"/>
        <w:ind w:firstLine="709"/>
        <w:rPr>
          <w:rFonts w:ascii="Times New Roman" w:eastAsia="Times New Roman" w:hAnsi="Times New Roman" w:cs="Times New Roman"/>
          <w:color w:val="0F1115"/>
          <w:sz w:val="28"/>
          <w:szCs w:val="28"/>
        </w:rPr>
      </w:pPr>
      <w:r w:rsidRPr="00FF7097">
        <w:rPr>
          <w:rFonts w:ascii="Times New Roman" w:eastAsia="Times New Roman" w:hAnsi="Times New Roman" w:cs="Times New Roman"/>
          <w:bCs/>
          <w:color w:val="0F1115"/>
          <w:sz w:val="28"/>
          <w:szCs w:val="28"/>
        </w:rPr>
        <w:t>4. Планирование эксперимента.</w:t>
      </w:r>
      <w:r w:rsidR="002B71F9">
        <w:rPr>
          <w:rFonts w:ascii="Times New Roman" w:eastAsia="Times New Roman" w:hAnsi="Times New Roman" w:cs="Times New Roman"/>
          <w:bCs/>
          <w:color w:val="0F1115"/>
          <w:sz w:val="28"/>
          <w:szCs w:val="28"/>
        </w:rPr>
        <w:t xml:space="preserve"> </w:t>
      </w:r>
      <w:proofErr w:type="gramStart"/>
      <w:r w:rsidRPr="00386AC6">
        <w:rPr>
          <w:rFonts w:ascii="Times New Roman" w:eastAsia="Times New Roman" w:hAnsi="Times New Roman" w:cs="Times New Roman"/>
          <w:color w:val="0F1115"/>
          <w:sz w:val="28"/>
          <w:szCs w:val="28"/>
        </w:rPr>
        <w:t>Факторными параметрами были выбраны: масса пробы (100 г, 200 г, 1500), размер частиц (5 мм, 10 мм) и режим сушки (мощность, время).</w:t>
      </w:r>
      <w:proofErr w:type="gramEnd"/>
      <w:r w:rsidRPr="00386AC6">
        <w:rPr>
          <w:rFonts w:ascii="Times New Roman" w:eastAsia="Times New Roman" w:hAnsi="Times New Roman" w:cs="Times New Roman"/>
          <w:color w:val="0F1115"/>
          <w:sz w:val="28"/>
          <w:szCs w:val="28"/>
        </w:rPr>
        <w:t xml:space="preserve"> Для поиска оптимального осциллирующего режима был применен двухуровневый факторный план эксперимента. Управляющим параметром являлась температура материала, которую поддерживали в диапазоне 50</w:t>
      </w:r>
      <w:r>
        <w:rPr>
          <w:rFonts w:ascii="Times New Roman" w:eastAsia="Times New Roman" w:hAnsi="Times New Roman" w:cs="Times New Roman"/>
          <w:color w:val="0F1115"/>
          <w:sz w:val="28"/>
          <w:szCs w:val="28"/>
        </w:rPr>
        <w:t>-</w:t>
      </w:r>
      <w:r w:rsidRPr="00386AC6">
        <w:rPr>
          <w:rFonts w:ascii="Times New Roman" w:eastAsia="Times New Roman" w:hAnsi="Times New Roman" w:cs="Times New Roman"/>
          <w:color w:val="0F1115"/>
          <w:sz w:val="28"/>
          <w:szCs w:val="28"/>
        </w:rPr>
        <w:t xml:space="preserve">70°C: нагрев отключался при достижении верхнего предела и включался при охлаждении </w:t>
      </w:r>
      <w:proofErr w:type="gramStart"/>
      <w:r w:rsidRPr="00386AC6">
        <w:rPr>
          <w:rFonts w:ascii="Times New Roman" w:eastAsia="Times New Roman" w:hAnsi="Times New Roman" w:cs="Times New Roman"/>
          <w:color w:val="0F1115"/>
          <w:sz w:val="28"/>
          <w:szCs w:val="28"/>
        </w:rPr>
        <w:t>до</w:t>
      </w:r>
      <w:proofErr w:type="gramEnd"/>
      <w:r w:rsidRPr="00386AC6">
        <w:rPr>
          <w:rFonts w:ascii="Times New Roman" w:eastAsia="Times New Roman" w:hAnsi="Times New Roman" w:cs="Times New Roman"/>
          <w:color w:val="0F1115"/>
          <w:sz w:val="28"/>
          <w:szCs w:val="28"/>
        </w:rPr>
        <w:t xml:space="preserve"> нижнего.</w:t>
      </w:r>
    </w:p>
    <w:p w:rsidR="00D97264" w:rsidRDefault="00D97264" w:rsidP="00D97264">
      <w:pPr>
        <w:shd w:val="clear" w:color="auto" w:fill="FFFFFF"/>
        <w:spacing w:after="0" w:line="240" w:lineRule="auto"/>
        <w:ind w:firstLine="709"/>
        <w:rPr>
          <w:rFonts w:ascii="Times New Roman" w:eastAsia="Times New Roman" w:hAnsi="Times New Roman" w:cs="Times New Roman"/>
          <w:color w:val="0F1115"/>
          <w:sz w:val="28"/>
          <w:szCs w:val="28"/>
        </w:rPr>
      </w:pPr>
      <w:r w:rsidRPr="00FF7097">
        <w:rPr>
          <w:rFonts w:ascii="Times New Roman" w:eastAsia="Times New Roman" w:hAnsi="Times New Roman" w:cs="Times New Roman"/>
          <w:bCs/>
          <w:color w:val="0F1115"/>
          <w:sz w:val="28"/>
          <w:szCs w:val="28"/>
        </w:rPr>
        <w:t>5. Математическое моделирование.</w:t>
      </w:r>
      <w:r w:rsidR="002B71F9">
        <w:rPr>
          <w:rFonts w:ascii="Times New Roman" w:eastAsia="Times New Roman" w:hAnsi="Times New Roman" w:cs="Times New Roman"/>
          <w:bCs/>
          <w:color w:val="0F1115"/>
          <w:sz w:val="28"/>
          <w:szCs w:val="28"/>
        </w:rPr>
        <w:t xml:space="preserve"> </w:t>
      </w:r>
      <w:r w:rsidRPr="00386AC6">
        <w:rPr>
          <w:rFonts w:ascii="Times New Roman" w:eastAsia="Times New Roman" w:hAnsi="Times New Roman" w:cs="Times New Roman"/>
          <w:color w:val="0F1115"/>
          <w:sz w:val="28"/>
          <w:szCs w:val="28"/>
        </w:rPr>
        <w:t xml:space="preserve">В среде Simulink была разработана компьютерная модель процесса сушки </w:t>
      </w:r>
      <w:r w:rsidRPr="00386AC6">
        <w:rPr>
          <w:rFonts w:ascii="Times New Roman" w:hAnsi="Times New Roman" w:cs="Times New Roman"/>
          <w:sz w:val="28"/>
          <w:szCs w:val="28"/>
        </w:rPr>
        <w:t>[8-1</w:t>
      </w:r>
      <w:r>
        <w:rPr>
          <w:rFonts w:ascii="Times New Roman" w:hAnsi="Times New Roman" w:cs="Times New Roman"/>
          <w:sz w:val="28"/>
          <w:szCs w:val="28"/>
        </w:rPr>
        <w:t>2</w:t>
      </w:r>
      <w:r w:rsidRPr="00386AC6">
        <w:rPr>
          <w:rFonts w:ascii="Times New Roman" w:hAnsi="Times New Roman" w:cs="Times New Roman"/>
          <w:sz w:val="28"/>
          <w:szCs w:val="28"/>
        </w:rPr>
        <w:t>]</w:t>
      </w:r>
      <w:r w:rsidRPr="00386AC6">
        <w:rPr>
          <w:rFonts w:ascii="Times New Roman" w:eastAsia="Times New Roman" w:hAnsi="Times New Roman" w:cs="Times New Roman"/>
          <w:color w:val="0F1115"/>
          <w:sz w:val="28"/>
          <w:szCs w:val="28"/>
        </w:rPr>
        <w:t>, учитывающая т</w:t>
      </w:r>
      <w:r>
        <w:rPr>
          <w:rFonts w:ascii="Times New Roman" w:eastAsia="Times New Roman" w:hAnsi="Times New Roman" w:cs="Times New Roman"/>
          <w:color w:val="0F1115"/>
          <w:sz w:val="28"/>
          <w:szCs w:val="28"/>
        </w:rPr>
        <w:t>епл</w:t>
      </w:r>
      <w:proofErr w:type="gramStart"/>
      <w:r>
        <w:rPr>
          <w:rFonts w:ascii="Times New Roman" w:eastAsia="Times New Roman" w:hAnsi="Times New Roman" w:cs="Times New Roman"/>
          <w:color w:val="0F1115"/>
          <w:sz w:val="28"/>
          <w:szCs w:val="28"/>
        </w:rPr>
        <w:t>о-</w:t>
      </w:r>
      <w:proofErr w:type="gramEnd"/>
      <w:r>
        <w:rPr>
          <w:rFonts w:ascii="Times New Roman" w:eastAsia="Times New Roman" w:hAnsi="Times New Roman" w:cs="Times New Roman"/>
          <w:color w:val="0F1115"/>
          <w:sz w:val="28"/>
          <w:szCs w:val="28"/>
        </w:rPr>
        <w:t xml:space="preserve"> и массообмен (рисунки 3 и 4).</w:t>
      </w:r>
    </w:p>
    <w:p w:rsidR="00D97264" w:rsidRDefault="00D97264" w:rsidP="00D97264">
      <w:pPr>
        <w:shd w:val="clear" w:color="auto" w:fill="FFFFFF"/>
        <w:spacing w:after="0" w:line="240" w:lineRule="auto"/>
        <w:jc w:val="center"/>
        <w:rPr>
          <w:rFonts w:ascii="Times New Roman" w:eastAsia="Times New Roman" w:hAnsi="Times New Roman" w:cs="Times New Roman"/>
          <w:bCs/>
          <w:color w:val="0F1115"/>
          <w:sz w:val="28"/>
          <w:szCs w:val="28"/>
        </w:rPr>
      </w:pPr>
      <w:r w:rsidRPr="001315BF">
        <w:rPr>
          <w:rFonts w:ascii="Times New Roman" w:hAnsi="Times New Roman" w:cs="Times New Roman"/>
          <w:noProof/>
          <w:sz w:val="28"/>
          <w:szCs w:val="28"/>
          <w:lang w:bidi="ar-SA"/>
        </w:rPr>
        <w:lastRenderedPageBreak/>
        <w:drawing>
          <wp:inline distT="0" distB="0" distL="0" distR="0">
            <wp:extent cx="5939764" cy="3651161"/>
            <wp:effectExtent l="0" t="0" r="4445" b="698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82391" cy="3677364"/>
                    </a:xfrm>
                    <a:prstGeom prst="rect">
                      <a:avLst/>
                    </a:prstGeom>
                  </pic:spPr>
                </pic:pic>
              </a:graphicData>
            </a:graphic>
          </wp:inline>
        </w:drawing>
      </w:r>
    </w:p>
    <w:p w:rsidR="00D97264" w:rsidRPr="001315BF" w:rsidRDefault="00D97264" w:rsidP="00D97264">
      <w:pPr>
        <w:shd w:val="clear" w:color="auto" w:fill="FFFFFF"/>
        <w:spacing w:after="0" w:line="240" w:lineRule="auto"/>
        <w:jc w:val="center"/>
        <w:rPr>
          <w:rFonts w:ascii="Times New Roman" w:eastAsia="Times New Roman" w:hAnsi="Times New Roman" w:cs="Times New Roman"/>
          <w:bCs/>
          <w:color w:val="0F1115"/>
          <w:sz w:val="28"/>
          <w:szCs w:val="28"/>
        </w:rPr>
      </w:pPr>
      <w:r w:rsidRPr="001315BF">
        <w:rPr>
          <w:rFonts w:ascii="Times New Roman" w:eastAsia="Times New Roman" w:hAnsi="Times New Roman" w:cs="Times New Roman"/>
          <w:bCs/>
          <w:color w:val="0F1115"/>
          <w:sz w:val="28"/>
          <w:szCs w:val="28"/>
        </w:rPr>
        <w:t>Рис. 3.</w:t>
      </w:r>
      <w:r w:rsidR="002B71F9">
        <w:rPr>
          <w:rFonts w:ascii="Times New Roman" w:eastAsia="Times New Roman" w:hAnsi="Times New Roman" w:cs="Times New Roman"/>
          <w:bCs/>
          <w:color w:val="0F1115"/>
          <w:sz w:val="28"/>
          <w:szCs w:val="28"/>
        </w:rPr>
        <w:t xml:space="preserve"> </w:t>
      </w:r>
      <w:r w:rsidRPr="001315BF">
        <w:rPr>
          <w:rFonts w:ascii="Times New Roman" w:eastAsia="Times New Roman" w:hAnsi="Times New Roman" w:cs="Times New Roman"/>
          <w:color w:val="0F1115"/>
          <w:sz w:val="28"/>
          <w:szCs w:val="28"/>
        </w:rPr>
        <w:t>Общий вид компьютерной модели процесса сушки в Simulink.</w:t>
      </w:r>
    </w:p>
    <w:p w:rsidR="00D97264" w:rsidRPr="001315BF" w:rsidRDefault="00D97264" w:rsidP="00D97264">
      <w:pPr>
        <w:shd w:val="clear" w:color="auto" w:fill="FFFFFF"/>
        <w:spacing w:after="0" w:line="240" w:lineRule="auto"/>
        <w:ind w:firstLine="709"/>
        <w:rPr>
          <w:rFonts w:ascii="Times New Roman" w:eastAsia="Times New Roman" w:hAnsi="Times New Roman" w:cs="Times New Roman"/>
          <w:bCs/>
          <w:color w:val="0F1115"/>
          <w:sz w:val="28"/>
          <w:szCs w:val="28"/>
        </w:rPr>
      </w:pPr>
    </w:p>
    <w:p w:rsidR="00D97264" w:rsidRDefault="00D97264" w:rsidP="00D97264">
      <w:pPr>
        <w:shd w:val="clear" w:color="auto" w:fill="FFFFFF"/>
        <w:spacing w:after="0" w:line="240" w:lineRule="auto"/>
        <w:jc w:val="center"/>
        <w:rPr>
          <w:rFonts w:ascii="Times New Roman" w:eastAsia="Times New Roman" w:hAnsi="Times New Roman" w:cs="Times New Roman"/>
          <w:bCs/>
          <w:color w:val="0F1115"/>
          <w:sz w:val="28"/>
          <w:szCs w:val="28"/>
        </w:rPr>
      </w:pPr>
      <w:r w:rsidRPr="00386AC6">
        <w:rPr>
          <w:rFonts w:ascii="Times New Roman" w:hAnsi="Times New Roman" w:cs="Times New Roman"/>
          <w:noProof/>
          <w:sz w:val="28"/>
          <w:szCs w:val="28"/>
          <w:lang w:bidi="ar-SA"/>
        </w:rPr>
        <w:drawing>
          <wp:inline distT="0" distB="0" distL="0" distR="0">
            <wp:extent cx="5940425" cy="3769995"/>
            <wp:effectExtent l="0" t="0" r="3175" b="190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0425" cy="3769995"/>
                    </a:xfrm>
                    <a:prstGeom prst="rect">
                      <a:avLst/>
                    </a:prstGeom>
                  </pic:spPr>
                </pic:pic>
              </a:graphicData>
            </a:graphic>
          </wp:inline>
        </w:drawing>
      </w:r>
    </w:p>
    <w:p w:rsidR="00D97264" w:rsidRPr="00BB3909" w:rsidRDefault="00D97264" w:rsidP="00D97264">
      <w:pPr>
        <w:shd w:val="clear" w:color="auto" w:fill="FFFFFF"/>
        <w:spacing w:after="0" w:line="240" w:lineRule="auto"/>
        <w:jc w:val="center"/>
        <w:rPr>
          <w:rFonts w:ascii="Times New Roman" w:eastAsia="Times New Roman" w:hAnsi="Times New Roman" w:cs="Times New Roman"/>
          <w:bCs/>
          <w:color w:val="0F1115"/>
          <w:sz w:val="28"/>
          <w:szCs w:val="28"/>
        </w:rPr>
      </w:pPr>
      <w:r w:rsidRPr="001315BF">
        <w:rPr>
          <w:rFonts w:ascii="Times New Roman" w:eastAsia="Times New Roman" w:hAnsi="Times New Roman" w:cs="Times New Roman"/>
          <w:bCs/>
          <w:color w:val="0F1115"/>
          <w:sz w:val="28"/>
          <w:szCs w:val="28"/>
        </w:rPr>
        <w:t>Рис. 4.</w:t>
      </w:r>
      <w:r w:rsidR="002B71F9">
        <w:rPr>
          <w:rFonts w:ascii="Times New Roman" w:eastAsia="Times New Roman" w:hAnsi="Times New Roman" w:cs="Times New Roman"/>
          <w:bCs/>
          <w:color w:val="0F1115"/>
          <w:sz w:val="28"/>
          <w:szCs w:val="28"/>
        </w:rPr>
        <w:t xml:space="preserve"> </w:t>
      </w:r>
      <w:r w:rsidRPr="00386AC6">
        <w:rPr>
          <w:rFonts w:ascii="Times New Roman" w:eastAsia="Times New Roman" w:hAnsi="Times New Roman" w:cs="Times New Roman"/>
          <w:color w:val="0F1115"/>
          <w:sz w:val="28"/>
          <w:szCs w:val="28"/>
        </w:rPr>
        <w:t>Детализированная структур</w:t>
      </w:r>
      <w:r>
        <w:rPr>
          <w:rFonts w:ascii="Times New Roman" w:eastAsia="Times New Roman" w:hAnsi="Times New Roman" w:cs="Times New Roman"/>
          <w:color w:val="0F1115"/>
          <w:sz w:val="28"/>
          <w:szCs w:val="28"/>
        </w:rPr>
        <w:t>а блока модели, включая систему</w:t>
      </w:r>
    </w:p>
    <w:p w:rsidR="00D97264" w:rsidRPr="00386AC6" w:rsidRDefault="00D97264" w:rsidP="00D97264">
      <w:pPr>
        <w:shd w:val="clear" w:color="auto" w:fill="FFFFFF"/>
        <w:spacing w:after="0" w:line="240" w:lineRule="auto"/>
        <w:jc w:val="center"/>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регулирования температуры</w:t>
      </w:r>
    </w:p>
    <w:p w:rsidR="00D97264" w:rsidRPr="00BB2017" w:rsidRDefault="00D97264" w:rsidP="00D97264">
      <w:pPr>
        <w:shd w:val="clear" w:color="auto" w:fill="FFFFFF"/>
        <w:spacing w:after="0" w:line="240" w:lineRule="auto"/>
        <w:ind w:firstLine="709"/>
        <w:rPr>
          <w:rFonts w:ascii="Times New Roman" w:eastAsia="Times New Roman" w:hAnsi="Times New Roman" w:cs="Times New Roman"/>
          <w:bCs/>
          <w:color w:val="0F1115"/>
          <w:sz w:val="28"/>
          <w:szCs w:val="28"/>
        </w:rPr>
      </w:pPr>
    </w:p>
    <w:p w:rsidR="00D97264" w:rsidRDefault="00D97264" w:rsidP="00D97264">
      <w:pPr>
        <w:shd w:val="clear" w:color="auto" w:fill="FFFFFF"/>
        <w:spacing w:after="0" w:line="240" w:lineRule="auto"/>
        <w:ind w:firstLine="709"/>
        <w:rPr>
          <w:rFonts w:ascii="Times New Roman" w:eastAsia="Times New Roman" w:hAnsi="Times New Roman" w:cs="Times New Roman"/>
          <w:color w:val="0F1115"/>
          <w:sz w:val="28"/>
          <w:szCs w:val="28"/>
        </w:rPr>
      </w:pPr>
      <w:r w:rsidRPr="00386AC6">
        <w:rPr>
          <w:rFonts w:ascii="Times New Roman" w:eastAsia="Times New Roman" w:hAnsi="Times New Roman" w:cs="Times New Roman"/>
          <w:color w:val="0F1115"/>
          <w:sz w:val="28"/>
          <w:szCs w:val="28"/>
        </w:rPr>
        <w:t xml:space="preserve">Модель позволяла рассчитывать изменение массы, температуры, влажности, энтальпии материала во времени. Движущей силой процесса в </w:t>
      </w:r>
      <w:r w:rsidRPr="00386AC6">
        <w:rPr>
          <w:rFonts w:ascii="Times New Roman" w:eastAsia="Times New Roman" w:hAnsi="Times New Roman" w:cs="Times New Roman"/>
          <w:color w:val="0F1115"/>
          <w:sz w:val="28"/>
          <w:szCs w:val="28"/>
        </w:rPr>
        <w:lastRenderedPageBreak/>
        <w:t>модели принята разность между действительной и равновесной температурой материала.</w:t>
      </w:r>
    </w:p>
    <w:p w:rsidR="00D97264" w:rsidRPr="00386AC6" w:rsidRDefault="00D97264" w:rsidP="00D97264">
      <w:pPr>
        <w:shd w:val="clear" w:color="auto" w:fill="FFFFFF"/>
        <w:spacing w:after="0" w:line="240" w:lineRule="auto"/>
        <w:ind w:firstLine="709"/>
        <w:rPr>
          <w:rFonts w:ascii="Times New Roman" w:eastAsia="Times New Roman" w:hAnsi="Times New Roman" w:cs="Times New Roman"/>
          <w:color w:val="0F1115"/>
          <w:sz w:val="28"/>
          <w:szCs w:val="28"/>
        </w:rPr>
      </w:pPr>
    </w:p>
    <w:p w:rsidR="00D97264" w:rsidRPr="00386AC6" w:rsidRDefault="00D97264" w:rsidP="00D97264">
      <w:pPr>
        <w:shd w:val="clear" w:color="auto" w:fill="FFFFFF"/>
        <w:spacing w:after="0" w:line="240" w:lineRule="auto"/>
        <w:jc w:val="center"/>
        <w:rPr>
          <w:rFonts w:ascii="Times New Roman" w:eastAsia="Times New Roman" w:hAnsi="Times New Roman" w:cs="Times New Roman"/>
          <w:color w:val="0F1115"/>
          <w:sz w:val="28"/>
          <w:szCs w:val="28"/>
        </w:rPr>
      </w:pPr>
      <w:r w:rsidRPr="00386AC6">
        <w:rPr>
          <w:rFonts w:ascii="Times New Roman" w:eastAsia="Times New Roman" w:hAnsi="Times New Roman" w:cs="Times New Roman"/>
          <w:b/>
          <w:bCs/>
          <w:color w:val="0F1115"/>
          <w:sz w:val="28"/>
          <w:szCs w:val="28"/>
        </w:rPr>
        <w:t>Результаты и обсуждение</w:t>
      </w:r>
    </w:p>
    <w:p w:rsidR="00D97264" w:rsidRDefault="00D97264" w:rsidP="00D97264">
      <w:pPr>
        <w:shd w:val="clear" w:color="auto" w:fill="FFFFFF"/>
        <w:spacing w:after="0" w:line="240" w:lineRule="auto"/>
        <w:ind w:firstLine="709"/>
        <w:rPr>
          <w:rFonts w:ascii="Times New Roman" w:eastAsia="Times New Roman" w:hAnsi="Times New Roman" w:cs="Times New Roman"/>
          <w:color w:val="0F1115"/>
          <w:sz w:val="28"/>
          <w:szCs w:val="28"/>
        </w:rPr>
      </w:pPr>
      <w:r w:rsidRPr="00FF7097">
        <w:rPr>
          <w:rFonts w:ascii="Times New Roman" w:eastAsia="Times New Roman" w:hAnsi="Times New Roman" w:cs="Times New Roman"/>
          <w:bCs/>
          <w:color w:val="0F1115"/>
          <w:sz w:val="28"/>
          <w:szCs w:val="28"/>
        </w:rPr>
        <w:t>1. Верификация модели.</w:t>
      </w:r>
      <w:r w:rsidR="002B71F9">
        <w:rPr>
          <w:rFonts w:ascii="Times New Roman" w:eastAsia="Times New Roman" w:hAnsi="Times New Roman" w:cs="Times New Roman"/>
          <w:bCs/>
          <w:color w:val="0F1115"/>
          <w:sz w:val="28"/>
          <w:szCs w:val="28"/>
        </w:rPr>
        <w:t xml:space="preserve"> </w:t>
      </w:r>
      <w:r w:rsidRPr="00386AC6">
        <w:rPr>
          <w:rFonts w:ascii="Times New Roman" w:eastAsia="Times New Roman" w:hAnsi="Times New Roman" w:cs="Times New Roman"/>
          <w:color w:val="0F1115"/>
          <w:sz w:val="28"/>
          <w:szCs w:val="28"/>
        </w:rPr>
        <w:t xml:space="preserve">Для оценки адекватности компьютерной модели был проведен сравнительный анализ данных физического и математического экспериментов по изменению массы образца тыквы во времени. Результаты представлены в </w:t>
      </w:r>
      <w:r>
        <w:rPr>
          <w:rFonts w:ascii="Times New Roman" w:eastAsia="Times New Roman" w:hAnsi="Times New Roman" w:cs="Times New Roman"/>
          <w:color w:val="0F1115"/>
          <w:sz w:val="28"/>
          <w:szCs w:val="28"/>
        </w:rPr>
        <w:t>таблице</w:t>
      </w:r>
      <w:r w:rsidRPr="00386AC6">
        <w:rPr>
          <w:rFonts w:ascii="Times New Roman" w:eastAsia="Times New Roman" w:hAnsi="Times New Roman" w:cs="Times New Roman"/>
          <w:color w:val="0F1115"/>
          <w:sz w:val="28"/>
          <w:szCs w:val="28"/>
        </w:rPr>
        <w:t>. Рассчитанное среднеквадратическое отклонение (</w:t>
      </w:r>
      <m:oMath>
        <m:r>
          <w:rPr>
            <w:rFonts w:ascii="Cambria Math" w:eastAsia="Times New Roman" w:hAnsi="Cambria Math" w:cs="Times New Roman"/>
            <w:color w:val="0F1115"/>
            <w:sz w:val="28"/>
            <w:szCs w:val="28"/>
          </w:rPr>
          <m:t>σ=1.93%</m:t>
        </m:r>
      </m:oMath>
      <w:r w:rsidRPr="00386AC6">
        <w:rPr>
          <w:rFonts w:ascii="Times New Roman" w:eastAsia="Times New Roman" w:hAnsi="Times New Roman" w:cs="Times New Roman"/>
          <w:color w:val="0F1115"/>
          <w:sz w:val="28"/>
          <w:szCs w:val="28"/>
        </w:rPr>
        <w:t>) между экспериментальными и расчетными значениями массы свидетельствует о высокой точности модели и позволяет использовать ее для дальнейшего анализа и оптимизации.</w:t>
      </w:r>
    </w:p>
    <w:p w:rsidR="00D97264" w:rsidRDefault="00D97264" w:rsidP="00D97264">
      <w:pPr>
        <w:shd w:val="clear" w:color="auto" w:fill="FFFFFF"/>
        <w:spacing w:after="0" w:line="240" w:lineRule="auto"/>
        <w:ind w:firstLine="709"/>
        <w:rPr>
          <w:rFonts w:ascii="Times New Roman" w:hAnsi="Times New Roman" w:cs="Times New Roman"/>
          <w:sz w:val="28"/>
          <w:szCs w:val="28"/>
        </w:rPr>
      </w:pPr>
      <w:r w:rsidRPr="00722592">
        <w:rPr>
          <w:rFonts w:ascii="Times New Roman" w:hAnsi="Times New Roman" w:cs="Times New Roman"/>
          <w:sz w:val="28"/>
          <w:szCs w:val="28"/>
        </w:rPr>
        <w:t>2. Оптимальный дискретный режим.</w:t>
      </w:r>
      <w:r w:rsidR="002B71F9">
        <w:rPr>
          <w:rFonts w:ascii="Times New Roman" w:hAnsi="Times New Roman" w:cs="Times New Roman"/>
          <w:sz w:val="28"/>
          <w:szCs w:val="28"/>
        </w:rPr>
        <w:t xml:space="preserve"> </w:t>
      </w:r>
      <w:r w:rsidRPr="00722592">
        <w:rPr>
          <w:rFonts w:ascii="Times New Roman" w:hAnsi="Times New Roman" w:cs="Times New Roman"/>
          <w:sz w:val="28"/>
          <w:szCs w:val="28"/>
        </w:rPr>
        <w:t>В результате компьютерного моделирования был найден и апробирован оптимальный дискретный режим управления.</w:t>
      </w:r>
    </w:p>
    <w:p w:rsidR="00D97264" w:rsidRDefault="00D97264" w:rsidP="00D97264">
      <w:pPr>
        <w:shd w:val="clear" w:color="auto" w:fill="FFFFFF"/>
        <w:spacing w:after="0" w:line="240" w:lineRule="auto"/>
        <w:jc w:val="right"/>
        <w:textAlignment w:val="baseline"/>
        <w:rPr>
          <w:rFonts w:ascii="Times New Roman" w:hAnsi="Times New Roman" w:cs="Times New Roman"/>
          <w:sz w:val="28"/>
          <w:szCs w:val="28"/>
        </w:rPr>
      </w:pPr>
      <w:r>
        <w:rPr>
          <w:rFonts w:ascii="Times New Roman" w:hAnsi="Times New Roman" w:cs="Times New Roman"/>
          <w:sz w:val="28"/>
          <w:szCs w:val="28"/>
        </w:rPr>
        <w:t>Табл.</w:t>
      </w:r>
    </w:p>
    <w:p w:rsidR="00D97264" w:rsidRDefault="00D97264" w:rsidP="00D97264">
      <w:pPr>
        <w:shd w:val="clear" w:color="auto" w:fill="FFFFFF"/>
        <w:spacing w:after="0" w:line="240" w:lineRule="auto"/>
        <w:jc w:val="center"/>
        <w:textAlignment w:val="baseline"/>
        <w:rPr>
          <w:rFonts w:ascii="Times New Roman" w:eastAsia="Times New Roman" w:hAnsi="Times New Roman" w:cs="Times New Roman"/>
          <w:bCs/>
          <w:color w:val="0F1115"/>
          <w:sz w:val="28"/>
          <w:szCs w:val="28"/>
        </w:rPr>
      </w:pPr>
      <w:r w:rsidRPr="00722592">
        <w:rPr>
          <w:rFonts w:ascii="Times New Roman" w:eastAsia="Times New Roman" w:hAnsi="Times New Roman" w:cs="Times New Roman"/>
          <w:bCs/>
          <w:color w:val="0F1115"/>
          <w:sz w:val="28"/>
          <w:szCs w:val="28"/>
        </w:rPr>
        <w:t>Сравнение экспериментальных и расчетных данных по изменению</w:t>
      </w:r>
    </w:p>
    <w:p w:rsidR="00D97264" w:rsidRPr="00722592" w:rsidRDefault="00D97264" w:rsidP="00D97264">
      <w:pPr>
        <w:shd w:val="clear" w:color="auto" w:fill="FFFFFF"/>
        <w:spacing w:after="0" w:line="240" w:lineRule="auto"/>
        <w:jc w:val="center"/>
        <w:textAlignment w:val="baseline"/>
        <w:rPr>
          <w:rFonts w:ascii="Times New Roman" w:hAnsi="Times New Roman" w:cs="Times New Roman"/>
          <w:sz w:val="28"/>
          <w:szCs w:val="28"/>
        </w:rPr>
      </w:pPr>
      <w:r w:rsidRPr="00722592">
        <w:rPr>
          <w:rFonts w:ascii="Times New Roman" w:eastAsia="Times New Roman" w:hAnsi="Times New Roman" w:cs="Times New Roman"/>
          <w:bCs/>
          <w:color w:val="0F1115"/>
          <w:sz w:val="28"/>
          <w:szCs w:val="28"/>
        </w:rPr>
        <w:t>на примере 0,1 кг массы образца</w:t>
      </w:r>
    </w:p>
    <w:tbl>
      <w:tblPr>
        <w:tblStyle w:val="11"/>
        <w:tblW w:w="0" w:type="auto"/>
        <w:tblCellMar>
          <w:top w:w="15" w:type="dxa"/>
          <w:left w:w="15" w:type="dxa"/>
          <w:bottom w:w="15" w:type="dxa"/>
          <w:right w:w="15" w:type="dxa"/>
        </w:tblCellMar>
        <w:tblLook w:val="04A0" w:firstRow="1" w:lastRow="0" w:firstColumn="1" w:lastColumn="0" w:noHBand="0" w:noVBand="1"/>
      </w:tblPr>
      <w:tblGrid>
        <w:gridCol w:w="690"/>
        <w:gridCol w:w="1245"/>
        <w:gridCol w:w="2010"/>
        <w:gridCol w:w="1920"/>
        <w:gridCol w:w="1305"/>
        <w:gridCol w:w="1140"/>
        <w:gridCol w:w="1215"/>
      </w:tblGrid>
      <w:tr w:rsidR="00D97264" w:rsidRPr="00386AC6" w:rsidTr="00324A0A">
        <w:tc>
          <w:tcPr>
            <w:tcW w:w="3945" w:type="dxa"/>
            <w:gridSpan w:val="3"/>
            <w:tcBorders>
              <w:top w:val="outset" w:sz="6" w:space="0" w:color="auto"/>
              <w:left w:val="outset" w:sz="6" w:space="0" w:color="auto"/>
              <w:bottom w:val="outset" w:sz="6" w:space="0" w:color="auto"/>
              <w:right w:val="outset" w:sz="6" w:space="0" w:color="auto"/>
            </w:tcBorders>
            <w:noWrap/>
            <w:hideMark/>
          </w:tcPr>
          <w:p w:rsidR="00D97264" w:rsidRPr="00386AC6" w:rsidRDefault="00D97264" w:rsidP="00324A0A">
            <w:pPr>
              <w:jc w:val="center"/>
              <w:rPr>
                <w:rFonts w:eastAsia="Calibri"/>
                <w:sz w:val="28"/>
                <w:szCs w:val="28"/>
              </w:rPr>
            </w:pPr>
            <w:r w:rsidRPr="00386AC6">
              <w:rPr>
                <w:rFonts w:eastAsia="Calibri"/>
                <w:sz w:val="28"/>
                <w:szCs w:val="28"/>
              </w:rPr>
              <w:t>Математическ</w:t>
            </w:r>
            <w:r>
              <w:rPr>
                <w:rFonts w:eastAsia="Calibri"/>
                <w:sz w:val="28"/>
                <w:szCs w:val="28"/>
              </w:rPr>
              <w:t>ая</w:t>
            </w:r>
            <w:r w:rsidRPr="00386AC6">
              <w:rPr>
                <w:rFonts w:eastAsia="Calibri"/>
                <w:sz w:val="28"/>
                <w:szCs w:val="28"/>
              </w:rPr>
              <w:t xml:space="preserve"> модел</w:t>
            </w:r>
            <w:r>
              <w:rPr>
                <w:rFonts w:eastAsia="Calibri"/>
                <w:sz w:val="28"/>
                <w:szCs w:val="28"/>
              </w:rPr>
              <w:t>ь</w:t>
            </w:r>
          </w:p>
        </w:tc>
        <w:tc>
          <w:tcPr>
            <w:tcW w:w="5580" w:type="dxa"/>
            <w:gridSpan w:val="4"/>
            <w:tcBorders>
              <w:top w:val="outset" w:sz="6" w:space="0" w:color="auto"/>
              <w:left w:val="outset" w:sz="6" w:space="0" w:color="auto"/>
              <w:bottom w:val="outset" w:sz="6" w:space="0" w:color="auto"/>
              <w:right w:val="outset" w:sz="6" w:space="0" w:color="auto"/>
            </w:tcBorders>
            <w:noWrap/>
            <w:hideMark/>
          </w:tcPr>
          <w:p w:rsidR="00D97264" w:rsidRPr="00386AC6" w:rsidRDefault="00D97264" w:rsidP="00324A0A">
            <w:pPr>
              <w:jc w:val="center"/>
              <w:rPr>
                <w:rFonts w:eastAsia="Calibri"/>
                <w:sz w:val="28"/>
                <w:szCs w:val="28"/>
              </w:rPr>
            </w:pPr>
            <w:r>
              <w:rPr>
                <w:rFonts w:eastAsia="Calibri"/>
                <w:sz w:val="28"/>
                <w:szCs w:val="28"/>
              </w:rPr>
              <w:t>Ф</w:t>
            </w:r>
            <w:r w:rsidRPr="00386AC6">
              <w:rPr>
                <w:rFonts w:eastAsia="Calibri"/>
                <w:sz w:val="28"/>
                <w:szCs w:val="28"/>
              </w:rPr>
              <w:t>изическ</w:t>
            </w:r>
            <w:r>
              <w:rPr>
                <w:rFonts w:eastAsia="Calibri"/>
                <w:sz w:val="28"/>
                <w:szCs w:val="28"/>
              </w:rPr>
              <w:t>ая</w:t>
            </w:r>
            <w:r w:rsidRPr="00386AC6">
              <w:rPr>
                <w:rFonts w:eastAsia="Calibri"/>
                <w:sz w:val="28"/>
                <w:szCs w:val="28"/>
              </w:rPr>
              <w:t xml:space="preserve"> модел</w:t>
            </w:r>
            <w:r>
              <w:rPr>
                <w:rFonts w:eastAsia="Calibri"/>
                <w:sz w:val="28"/>
                <w:szCs w:val="28"/>
              </w:rPr>
              <w:t>ь</w:t>
            </w:r>
          </w:p>
        </w:tc>
      </w:tr>
      <w:tr w:rsidR="00D97264" w:rsidRPr="00386AC6" w:rsidTr="00324A0A">
        <w:tc>
          <w:tcPr>
            <w:tcW w:w="69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w:t>
            </w:r>
          </w:p>
        </w:tc>
        <w:tc>
          <w:tcPr>
            <w:tcW w:w="124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время минут</w:t>
            </w:r>
          </w:p>
        </w:tc>
        <w:tc>
          <w:tcPr>
            <w:tcW w:w="201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 xml:space="preserve">изменение массы </w:t>
            </w:r>
            <w:proofErr w:type="gramStart"/>
            <w:r w:rsidRPr="00D71D64">
              <w:rPr>
                <w:rFonts w:eastAsia="Calibri"/>
                <w:sz w:val="28"/>
                <w:szCs w:val="28"/>
              </w:rPr>
              <w:t>кг</w:t>
            </w:r>
            <w:proofErr w:type="gramEnd"/>
          </w:p>
        </w:tc>
        <w:tc>
          <w:tcPr>
            <w:tcW w:w="192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 xml:space="preserve">изменение массы </w:t>
            </w:r>
            <w:proofErr w:type="gramStart"/>
            <w:r w:rsidRPr="00D71D64">
              <w:rPr>
                <w:rFonts w:eastAsia="Calibri"/>
                <w:sz w:val="28"/>
                <w:szCs w:val="28"/>
              </w:rPr>
              <w:t>кг</w:t>
            </w:r>
            <w:proofErr w:type="gramEnd"/>
          </w:p>
        </w:tc>
        <w:tc>
          <w:tcPr>
            <w:tcW w:w="130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 xml:space="preserve">∆ </w:t>
            </w:r>
            <w:proofErr w:type="gramStart"/>
            <w:r w:rsidRPr="00D71D64">
              <w:rPr>
                <w:rFonts w:eastAsia="Calibri"/>
                <w:sz w:val="28"/>
                <w:szCs w:val="28"/>
              </w:rPr>
              <w:t>м</w:t>
            </w:r>
            <w:proofErr w:type="gramEnd"/>
            <w:r w:rsidR="002B71F9">
              <w:rPr>
                <w:rFonts w:eastAsia="Calibri"/>
                <w:sz w:val="28"/>
                <w:szCs w:val="28"/>
              </w:rPr>
              <w:t xml:space="preserve"> </w:t>
            </w:r>
            <w:r w:rsidRPr="00D71D64">
              <w:rPr>
                <w:rFonts w:eastAsia="Calibri"/>
                <w:sz w:val="28"/>
                <w:szCs w:val="28"/>
              </w:rPr>
              <w:t>(кг)</w:t>
            </w:r>
          </w:p>
        </w:tc>
        <w:tc>
          <w:tcPr>
            <w:tcW w:w="1140" w:type="dxa"/>
            <w:tcBorders>
              <w:top w:val="outset" w:sz="6" w:space="0" w:color="auto"/>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 xml:space="preserve">∆ </w:t>
            </w:r>
            <w:proofErr w:type="gramStart"/>
            <w:r w:rsidRPr="00D71D64">
              <w:rPr>
                <w:rFonts w:eastAsia="Calibri"/>
                <w:sz w:val="28"/>
                <w:szCs w:val="28"/>
              </w:rPr>
              <w:t>м</w:t>
            </w:r>
            <w:proofErr w:type="gramEnd"/>
            <w:r w:rsidRPr="00D71D64">
              <w:rPr>
                <w:rFonts w:eastAsia="Calibri"/>
                <w:sz w:val="28"/>
                <w:szCs w:val="28"/>
              </w:rPr>
              <w:t xml:space="preserve"> (г)</w:t>
            </w:r>
          </w:p>
        </w:tc>
        <w:tc>
          <w:tcPr>
            <w:tcW w:w="1215" w:type="dxa"/>
            <w:tcBorders>
              <w:top w:val="outset" w:sz="6" w:space="0" w:color="auto"/>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 м</w:t>
            </w:r>
            <w:proofErr w:type="gramStart"/>
            <w:r w:rsidRPr="00D71D64">
              <w:rPr>
                <w:rFonts w:eastAsia="Calibri"/>
                <w:sz w:val="28"/>
                <w:szCs w:val="28"/>
                <w:vertAlign w:val="superscript"/>
              </w:rPr>
              <w:t>2</w:t>
            </w:r>
            <w:proofErr w:type="gramEnd"/>
          </w:p>
        </w:tc>
      </w:tr>
      <w:tr w:rsidR="00D97264" w:rsidRPr="00386AC6" w:rsidTr="00324A0A">
        <w:tc>
          <w:tcPr>
            <w:tcW w:w="69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1</w:t>
            </w:r>
          </w:p>
        </w:tc>
        <w:tc>
          <w:tcPr>
            <w:tcW w:w="124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w:t>
            </w:r>
          </w:p>
        </w:tc>
        <w:tc>
          <w:tcPr>
            <w:tcW w:w="201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0,1000</w:t>
            </w:r>
          </w:p>
        </w:tc>
        <w:tc>
          <w:tcPr>
            <w:tcW w:w="192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0,100</w:t>
            </w:r>
          </w:p>
        </w:tc>
        <w:tc>
          <w:tcPr>
            <w:tcW w:w="130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w:t>
            </w:r>
          </w:p>
        </w:tc>
        <w:tc>
          <w:tcPr>
            <w:tcW w:w="114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w:t>
            </w:r>
          </w:p>
        </w:tc>
        <w:tc>
          <w:tcPr>
            <w:tcW w:w="121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w:t>
            </w:r>
          </w:p>
        </w:tc>
      </w:tr>
      <w:tr w:rsidR="00D97264" w:rsidRPr="00386AC6" w:rsidTr="00324A0A">
        <w:tc>
          <w:tcPr>
            <w:tcW w:w="69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2</w:t>
            </w:r>
          </w:p>
        </w:tc>
        <w:tc>
          <w:tcPr>
            <w:tcW w:w="124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1</w:t>
            </w:r>
          </w:p>
        </w:tc>
        <w:tc>
          <w:tcPr>
            <w:tcW w:w="201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0,0992</w:t>
            </w:r>
          </w:p>
        </w:tc>
        <w:tc>
          <w:tcPr>
            <w:tcW w:w="192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0,099</w:t>
            </w:r>
          </w:p>
        </w:tc>
        <w:tc>
          <w:tcPr>
            <w:tcW w:w="130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0,0002</w:t>
            </w:r>
          </w:p>
        </w:tc>
        <w:tc>
          <w:tcPr>
            <w:tcW w:w="114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0,2</w:t>
            </w:r>
          </w:p>
        </w:tc>
        <w:tc>
          <w:tcPr>
            <w:tcW w:w="121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0,04</w:t>
            </w:r>
          </w:p>
        </w:tc>
      </w:tr>
      <w:tr w:rsidR="00D97264" w:rsidRPr="00386AC6" w:rsidTr="00324A0A">
        <w:tc>
          <w:tcPr>
            <w:tcW w:w="69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3</w:t>
            </w:r>
          </w:p>
        </w:tc>
        <w:tc>
          <w:tcPr>
            <w:tcW w:w="124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7</w:t>
            </w:r>
          </w:p>
        </w:tc>
        <w:tc>
          <w:tcPr>
            <w:tcW w:w="201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0,0945</w:t>
            </w:r>
          </w:p>
        </w:tc>
        <w:tc>
          <w:tcPr>
            <w:tcW w:w="192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0,092</w:t>
            </w:r>
          </w:p>
        </w:tc>
        <w:tc>
          <w:tcPr>
            <w:tcW w:w="130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0,0025</w:t>
            </w:r>
          </w:p>
        </w:tc>
        <w:tc>
          <w:tcPr>
            <w:tcW w:w="114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2,5</w:t>
            </w:r>
          </w:p>
        </w:tc>
        <w:tc>
          <w:tcPr>
            <w:tcW w:w="121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6,25</w:t>
            </w:r>
          </w:p>
        </w:tc>
      </w:tr>
      <w:tr w:rsidR="00D97264" w:rsidRPr="00386AC6" w:rsidTr="00324A0A">
        <w:tc>
          <w:tcPr>
            <w:tcW w:w="69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4</w:t>
            </w:r>
          </w:p>
        </w:tc>
        <w:tc>
          <w:tcPr>
            <w:tcW w:w="124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14</w:t>
            </w:r>
          </w:p>
        </w:tc>
        <w:tc>
          <w:tcPr>
            <w:tcW w:w="201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0,0896</w:t>
            </w:r>
          </w:p>
        </w:tc>
        <w:tc>
          <w:tcPr>
            <w:tcW w:w="192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0,090</w:t>
            </w:r>
          </w:p>
        </w:tc>
        <w:tc>
          <w:tcPr>
            <w:tcW w:w="130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-0,0004</w:t>
            </w:r>
          </w:p>
        </w:tc>
        <w:tc>
          <w:tcPr>
            <w:tcW w:w="114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-0,4</w:t>
            </w:r>
          </w:p>
        </w:tc>
        <w:tc>
          <w:tcPr>
            <w:tcW w:w="121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0,16</w:t>
            </w:r>
          </w:p>
        </w:tc>
      </w:tr>
      <w:tr w:rsidR="00D97264" w:rsidRPr="00386AC6" w:rsidTr="00324A0A">
        <w:tc>
          <w:tcPr>
            <w:tcW w:w="69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w:t>
            </w:r>
          </w:p>
        </w:tc>
        <w:tc>
          <w:tcPr>
            <w:tcW w:w="1245" w:type="dxa"/>
            <w:tcBorders>
              <w:top w:val="nil"/>
              <w:left w:val="outset" w:sz="6" w:space="0" w:color="auto"/>
              <w:bottom w:val="outset" w:sz="6" w:space="0" w:color="auto"/>
              <w:right w:val="outset" w:sz="6" w:space="0" w:color="auto"/>
            </w:tcBorders>
            <w:noWrap/>
          </w:tcPr>
          <w:p w:rsidR="00D97264" w:rsidRPr="00D71D64" w:rsidRDefault="00D97264" w:rsidP="00324A0A">
            <w:pPr>
              <w:jc w:val="center"/>
              <w:rPr>
                <w:rFonts w:eastAsia="Calibri"/>
                <w:sz w:val="28"/>
                <w:szCs w:val="28"/>
              </w:rPr>
            </w:pPr>
            <w:r w:rsidRPr="00D71D64">
              <w:rPr>
                <w:rFonts w:eastAsia="Calibri"/>
                <w:sz w:val="28"/>
                <w:szCs w:val="28"/>
              </w:rPr>
              <w:t>...</w:t>
            </w:r>
          </w:p>
        </w:tc>
        <w:tc>
          <w:tcPr>
            <w:tcW w:w="2010" w:type="dxa"/>
            <w:tcBorders>
              <w:top w:val="nil"/>
              <w:left w:val="outset" w:sz="6" w:space="0" w:color="auto"/>
              <w:bottom w:val="outset" w:sz="6" w:space="0" w:color="auto"/>
              <w:right w:val="outset" w:sz="6" w:space="0" w:color="auto"/>
            </w:tcBorders>
            <w:noWrap/>
          </w:tcPr>
          <w:p w:rsidR="00D97264" w:rsidRPr="00D71D64" w:rsidRDefault="00D97264" w:rsidP="00324A0A">
            <w:pPr>
              <w:jc w:val="center"/>
              <w:rPr>
                <w:rFonts w:eastAsia="Calibri"/>
                <w:sz w:val="28"/>
                <w:szCs w:val="28"/>
              </w:rPr>
            </w:pPr>
            <w:r w:rsidRPr="00D71D64">
              <w:rPr>
                <w:rFonts w:eastAsia="Calibri"/>
                <w:sz w:val="28"/>
                <w:szCs w:val="28"/>
              </w:rPr>
              <w:t>...</w:t>
            </w:r>
          </w:p>
        </w:tc>
        <w:tc>
          <w:tcPr>
            <w:tcW w:w="1920" w:type="dxa"/>
            <w:tcBorders>
              <w:top w:val="nil"/>
              <w:left w:val="outset" w:sz="6" w:space="0" w:color="auto"/>
              <w:bottom w:val="outset" w:sz="6" w:space="0" w:color="auto"/>
              <w:right w:val="outset" w:sz="6" w:space="0" w:color="auto"/>
            </w:tcBorders>
            <w:noWrap/>
          </w:tcPr>
          <w:p w:rsidR="00D97264" w:rsidRPr="00D71D64" w:rsidRDefault="00D97264" w:rsidP="00324A0A">
            <w:pPr>
              <w:jc w:val="center"/>
              <w:rPr>
                <w:rFonts w:eastAsia="Calibri"/>
                <w:sz w:val="28"/>
                <w:szCs w:val="28"/>
              </w:rPr>
            </w:pPr>
            <w:r w:rsidRPr="00D71D64">
              <w:rPr>
                <w:rFonts w:eastAsia="Calibri"/>
                <w:sz w:val="28"/>
                <w:szCs w:val="28"/>
              </w:rPr>
              <w:t>...</w:t>
            </w:r>
          </w:p>
        </w:tc>
        <w:tc>
          <w:tcPr>
            <w:tcW w:w="1305" w:type="dxa"/>
            <w:tcBorders>
              <w:top w:val="nil"/>
              <w:left w:val="outset" w:sz="6" w:space="0" w:color="auto"/>
              <w:bottom w:val="outset" w:sz="6" w:space="0" w:color="auto"/>
              <w:right w:val="outset" w:sz="6" w:space="0" w:color="auto"/>
            </w:tcBorders>
            <w:noWrap/>
          </w:tcPr>
          <w:p w:rsidR="00D97264" w:rsidRPr="00D71D64" w:rsidRDefault="00D97264" w:rsidP="00324A0A">
            <w:pPr>
              <w:jc w:val="center"/>
              <w:rPr>
                <w:rFonts w:eastAsia="Calibri"/>
                <w:sz w:val="28"/>
                <w:szCs w:val="28"/>
              </w:rPr>
            </w:pPr>
            <w:r w:rsidRPr="00D71D64">
              <w:rPr>
                <w:rFonts w:eastAsia="Calibri"/>
                <w:sz w:val="28"/>
                <w:szCs w:val="28"/>
              </w:rPr>
              <w:t>...</w:t>
            </w:r>
          </w:p>
        </w:tc>
        <w:tc>
          <w:tcPr>
            <w:tcW w:w="1140" w:type="dxa"/>
            <w:tcBorders>
              <w:top w:val="nil"/>
              <w:left w:val="outset" w:sz="6" w:space="0" w:color="auto"/>
              <w:bottom w:val="outset" w:sz="6" w:space="0" w:color="auto"/>
              <w:right w:val="outset" w:sz="6" w:space="0" w:color="auto"/>
            </w:tcBorders>
            <w:noWrap/>
          </w:tcPr>
          <w:p w:rsidR="00D97264" w:rsidRPr="00D71D64" w:rsidRDefault="00D97264" w:rsidP="00324A0A">
            <w:pPr>
              <w:jc w:val="center"/>
              <w:rPr>
                <w:rFonts w:eastAsia="Calibri"/>
                <w:sz w:val="28"/>
                <w:szCs w:val="28"/>
              </w:rPr>
            </w:pPr>
            <w:r w:rsidRPr="00D71D64">
              <w:rPr>
                <w:rFonts w:eastAsia="Calibri"/>
                <w:sz w:val="28"/>
                <w:szCs w:val="28"/>
              </w:rPr>
              <w:t>...</w:t>
            </w:r>
          </w:p>
        </w:tc>
        <w:tc>
          <w:tcPr>
            <w:tcW w:w="1215" w:type="dxa"/>
            <w:tcBorders>
              <w:top w:val="nil"/>
              <w:left w:val="outset" w:sz="6" w:space="0" w:color="auto"/>
              <w:bottom w:val="outset" w:sz="6" w:space="0" w:color="auto"/>
              <w:right w:val="outset" w:sz="6" w:space="0" w:color="auto"/>
            </w:tcBorders>
            <w:noWrap/>
          </w:tcPr>
          <w:p w:rsidR="00D97264" w:rsidRPr="00D71D64" w:rsidRDefault="00D97264" w:rsidP="00324A0A">
            <w:pPr>
              <w:jc w:val="center"/>
              <w:rPr>
                <w:rFonts w:eastAsia="Calibri"/>
                <w:sz w:val="28"/>
                <w:szCs w:val="28"/>
              </w:rPr>
            </w:pPr>
            <w:r w:rsidRPr="00D71D64">
              <w:rPr>
                <w:rFonts w:eastAsia="Calibri"/>
                <w:sz w:val="28"/>
                <w:szCs w:val="28"/>
              </w:rPr>
              <w:t>...</w:t>
            </w:r>
          </w:p>
        </w:tc>
      </w:tr>
      <w:tr w:rsidR="00D97264" w:rsidRPr="00386AC6" w:rsidTr="00324A0A">
        <w:tc>
          <w:tcPr>
            <w:tcW w:w="69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39</w:t>
            </w:r>
          </w:p>
        </w:tc>
        <w:tc>
          <w:tcPr>
            <w:tcW w:w="124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643</w:t>
            </w:r>
          </w:p>
        </w:tc>
        <w:tc>
          <w:tcPr>
            <w:tcW w:w="201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0,0213</w:t>
            </w:r>
          </w:p>
        </w:tc>
        <w:tc>
          <w:tcPr>
            <w:tcW w:w="192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0,019</w:t>
            </w:r>
          </w:p>
        </w:tc>
        <w:tc>
          <w:tcPr>
            <w:tcW w:w="130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0,0023</w:t>
            </w:r>
          </w:p>
        </w:tc>
        <w:tc>
          <w:tcPr>
            <w:tcW w:w="114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2,3</w:t>
            </w:r>
          </w:p>
        </w:tc>
        <w:tc>
          <w:tcPr>
            <w:tcW w:w="121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5,29</w:t>
            </w:r>
          </w:p>
        </w:tc>
      </w:tr>
      <w:tr w:rsidR="00D97264" w:rsidRPr="00386AC6" w:rsidTr="00324A0A">
        <w:tc>
          <w:tcPr>
            <w:tcW w:w="69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40</w:t>
            </w:r>
          </w:p>
        </w:tc>
        <w:tc>
          <w:tcPr>
            <w:tcW w:w="124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750</w:t>
            </w:r>
          </w:p>
        </w:tc>
        <w:tc>
          <w:tcPr>
            <w:tcW w:w="201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0,0202</w:t>
            </w:r>
          </w:p>
        </w:tc>
        <w:tc>
          <w:tcPr>
            <w:tcW w:w="192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0,018</w:t>
            </w:r>
          </w:p>
        </w:tc>
        <w:tc>
          <w:tcPr>
            <w:tcW w:w="130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0,0022</w:t>
            </w:r>
          </w:p>
        </w:tc>
        <w:tc>
          <w:tcPr>
            <w:tcW w:w="114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2,2</w:t>
            </w:r>
          </w:p>
        </w:tc>
        <w:tc>
          <w:tcPr>
            <w:tcW w:w="121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4,84</w:t>
            </w:r>
          </w:p>
        </w:tc>
      </w:tr>
      <w:tr w:rsidR="00D97264" w:rsidRPr="00386AC6" w:rsidTr="00324A0A">
        <w:trPr>
          <w:cantSplit/>
        </w:trPr>
        <w:tc>
          <w:tcPr>
            <w:tcW w:w="69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w:t>
            </w:r>
          </w:p>
        </w:tc>
        <w:tc>
          <w:tcPr>
            <w:tcW w:w="124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p>
        </w:tc>
        <w:tc>
          <w:tcPr>
            <w:tcW w:w="201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p>
        </w:tc>
        <w:tc>
          <w:tcPr>
            <w:tcW w:w="192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p>
        </w:tc>
        <w:tc>
          <w:tcPr>
            <w:tcW w:w="130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p>
        </w:tc>
        <w:tc>
          <w:tcPr>
            <w:tcW w:w="114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p>
        </w:tc>
        <w:tc>
          <w:tcPr>
            <w:tcW w:w="121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148,67</w:t>
            </w:r>
          </w:p>
        </w:tc>
      </w:tr>
      <w:tr w:rsidR="00D97264" w:rsidRPr="00386AC6" w:rsidTr="00324A0A">
        <w:tc>
          <w:tcPr>
            <w:tcW w:w="69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σ %</w:t>
            </w:r>
          </w:p>
        </w:tc>
        <w:tc>
          <w:tcPr>
            <w:tcW w:w="124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p>
        </w:tc>
        <w:tc>
          <w:tcPr>
            <w:tcW w:w="201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p>
        </w:tc>
        <w:tc>
          <w:tcPr>
            <w:tcW w:w="192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p>
        </w:tc>
        <w:tc>
          <w:tcPr>
            <w:tcW w:w="130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p>
        </w:tc>
        <w:tc>
          <w:tcPr>
            <w:tcW w:w="1140"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p>
        </w:tc>
        <w:tc>
          <w:tcPr>
            <w:tcW w:w="1215" w:type="dxa"/>
            <w:tcBorders>
              <w:top w:val="nil"/>
              <w:left w:val="outset" w:sz="6" w:space="0" w:color="auto"/>
              <w:bottom w:val="outset" w:sz="6" w:space="0" w:color="auto"/>
              <w:right w:val="outset" w:sz="6" w:space="0" w:color="auto"/>
            </w:tcBorders>
            <w:noWrap/>
            <w:hideMark/>
          </w:tcPr>
          <w:p w:rsidR="00D97264" w:rsidRPr="00D71D64" w:rsidRDefault="00D97264" w:rsidP="00324A0A">
            <w:pPr>
              <w:jc w:val="center"/>
              <w:rPr>
                <w:rFonts w:eastAsia="Calibri"/>
                <w:sz w:val="28"/>
                <w:szCs w:val="28"/>
              </w:rPr>
            </w:pPr>
            <w:r w:rsidRPr="00D71D64">
              <w:rPr>
                <w:rFonts w:eastAsia="Calibri"/>
                <w:sz w:val="28"/>
                <w:szCs w:val="28"/>
              </w:rPr>
              <w:t>1,93</w:t>
            </w:r>
          </w:p>
        </w:tc>
      </w:tr>
    </w:tbl>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shd w:val="clear" w:color="auto" w:fill="FFFFFF"/>
        <w:spacing w:after="0" w:line="240" w:lineRule="auto"/>
        <w:ind w:firstLine="709"/>
        <w:rPr>
          <w:rFonts w:ascii="Times New Roman" w:eastAsia="Times New Roman" w:hAnsi="Times New Roman" w:cs="Times New Roman"/>
          <w:color w:val="0F1115"/>
          <w:sz w:val="28"/>
          <w:szCs w:val="28"/>
        </w:rPr>
      </w:pPr>
      <w:r w:rsidRPr="00386AC6">
        <w:rPr>
          <w:rFonts w:ascii="Times New Roman" w:eastAsia="Times New Roman" w:hAnsi="Times New Roman" w:cs="Times New Roman"/>
          <w:color w:val="0F1115"/>
          <w:sz w:val="28"/>
          <w:szCs w:val="28"/>
        </w:rPr>
        <w:t xml:space="preserve">Как показано на </w:t>
      </w:r>
      <w:r>
        <w:rPr>
          <w:rFonts w:ascii="Times New Roman" w:eastAsia="Times New Roman" w:hAnsi="Times New Roman" w:cs="Times New Roman"/>
          <w:color w:val="0F1115"/>
          <w:sz w:val="28"/>
          <w:szCs w:val="28"/>
        </w:rPr>
        <w:t>рисунке</w:t>
      </w:r>
      <w:r w:rsidRPr="00386AC6">
        <w:rPr>
          <w:rFonts w:ascii="Times New Roman" w:eastAsia="Times New Roman" w:hAnsi="Times New Roman" w:cs="Times New Roman"/>
          <w:color w:val="0F1115"/>
          <w:sz w:val="28"/>
          <w:szCs w:val="28"/>
        </w:rPr>
        <w:t xml:space="preserve"> 5, система автоматически поддерживает температуру материала в заданном коридоре (50</w:t>
      </w:r>
      <w:r>
        <w:rPr>
          <w:rFonts w:ascii="Times New Roman" w:eastAsia="Times New Roman" w:hAnsi="Times New Roman" w:cs="Times New Roman"/>
          <w:color w:val="0F1115"/>
          <w:sz w:val="28"/>
          <w:szCs w:val="28"/>
        </w:rPr>
        <w:t>-</w:t>
      </w:r>
      <w:r w:rsidRPr="00386AC6">
        <w:rPr>
          <w:rFonts w:ascii="Times New Roman" w:eastAsia="Times New Roman" w:hAnsi="Times New Roman" w:cs="Times New Roman"/>
          <w:color w:val="0F1115"/>
          <w:sz w:val="28"/>
          <w:szCs w:val="28"/>
        </w:rPr>
        <w:t>80°C). Верхняя кривая (действительная температура) демонстрирует колебательный характер, соответствующий циклам включения/отключения СВЧ-нагревателя. Нижняя кривая (равновесная температура) показывает динамику процесса сушки. Такой пастеризационный режим предотвращает перегрев поверхности и термическую деградацию продукта, обеспечивая интенсивный перенос влаги из внутренних слоев за счет создаваемого градиента давления.</w:t>
      </w:r>
    </w:p>
    <w:p w:rsidR="00D97264" w:rsidRPr="00386AC6" w:rsidRDefault="00D97264" w:rsidP="00D97264">
      <w:pPr>
        <w:shd w:val="clear" w:color="auto" w:fill="FFFFFF"/>
        <w:spacing w:after="0" w:line="240" w:lineRule="auto"/>
        <w:ind w:firstLine="709"/>
        <w:rPr>
          <w:rFonts w:ascii="Times New Roman" w:eastAsia="Times New Roman" w:hAnsi="Times New Roman" w:cs="Times New Roman"/>
          <w:color w:val="0F1115"/>
          <w:sz w:val="28"/>
          <w:szCs w:val="28"/>
        </w:rPr>
      </w:pPr>
      <w:r w:rsidRPr="00722592">
        <w:rPr>
          <w:rFonts w:ascii="Times New Roman" w:eastAsia="Times New Roman" w:hAnsi="Times New Roman" w:cs="Times New Roman"/>
          <w:bCs/>
          <w:color w:val="0F1115"/>
          <w:sz w:val="28"/>
          <w:szCs w:val="28"/>
        </w:rPr>
        <w:t>3. Работа системы автоматического управления.</w:t>
      </w:r>
      <w:r w:rsidR="00B5588A">
        <w:rPr>
          <w:rFonts w:ascii="Times New Roman" w:eastAsia="Times New Roman" w:hAnsi="Times New Roman" w:cs="Times New Roman"/>
          <w:bCs/>
          <w:color w:val="0F1115"/>
          <w:sz w:val="28"/>
          <w:szCs w:val="28"/>
        </w:rPr>
        <w:t xml:space="preserve"> </w:t>
      </w:r>
      <w:r w:rsidRPr="00386AC6">
        <w:rPr>
          <w:rFonts w:ascii="Times New Roman" w:eastAsia="Times New Roman" w:hAnsi="Times New Roman" w:cs="Times New Roman"/>
          <w:color w:val="0F1115"/>
          <w:sz w:val="28"/>
          <w:szCs w:val="28"/>
        </w:rPr>
        <w:t>Разработанная система на основе связки ПЛК – OPC – MATLAB/Simulink доказала свою работоспособность. Она обеспечивает:</w:t>
      </w:r>
    </w:p>
    <w:p w:rsidR="00D97264" w:rsidRPr="00386AC6" w:rsidRDefault="00D97264" w:rsidP="007763CA">
      <w:pPr>
        <w:numPr>
          <w:ilvl w:val="0"/>
          <w:numId w:val="70"/>
        </w:numPr>
        <w:shd w:val="clear" w:color="auto" w:fill="FFFFFF"/>
        <w:tabs>
          <w:tab w:val="clear" w:pos="720"/>
          <w:tab w:val="num" w:pos="993"/>
        </w:tabs>
        <w:spacing w:after="0" w:line="240" w:lineRule="auto"/>
        <w:ind w:left="0" w:firstLine="709"/>
        <w:rPr>
          <w:rFonts w:ascii="Times New Roman" w:eastAsia="Times New Roman" w:hAnsi="Times New Roman" w:cs="Times New Roman"/>
          <w:color w:val="0F1115"/>
          <w:sz w:val="28"/>
          <w:szCs w:val="28"/>
        </w:rPr>
      </w:pPr>
      <w:r w:rsidRPr="00722592">
        <w:rPr>
          <w:rFonts w:ascii="Times New Roman" w:eastAsia="Times New Roman" w:hAnsi="Times New Roman" w:cs="Times New Roman"/>
          <w:bCs/>
          <w:color w:val="0F1115"/>
          <w:sz w:val="28"/>
          <w:szCs w:val="28"/>
        </w:rPr>
        <w:t>Прямое цифровое управление:</w:t>
      </w:r>
      <w:r w:rsidR="00B5588A">
        <w:rPr>
          <w:rFonts w:ascii="Times New Roman" w:eastAsia="Times New Roman" w:hAnsi="Times New Roman" w:cs="Times New Roman"/>
          <w:bCs/>
          <w:color w:val="0F1115"/>
          <w:sz w:val="28"/>
          <w:szCs w:val="28"/>
        </w:rPr>
        <w:t xml:space="preserve"> </w:t>
      </w:r>
      <w:r w:rsidRPr="00386AC6">
        <w:rPr>
          <w:rFonts w:ascii="Times New Roman" w:eastAsia="Times New Roman" w:hAnsi="Times New Roman" w:cs="Times New Roman"/>
          <w:color w:val="0F1115"/>
          <w:sz w:val="28"/>
          <w:szCs w:val="28"/>
        </w:rPr>
        <w:t>ПЛК по сигналу от модели управляет работой магне</w:t>
      </w:r>
      <w:r>
        <w:rPr>
          <w:rFonts w:ascii="Times New Roman" w:eastAsia="Times New Roman" w:hAnsi="Times New Roman" w:cs="Times New Roman"/>
          <w:color w:val="0F1115"/>
          <w:sz w:val="28"/>
          <w:szCs w:val="28"/>
        </w:rPr>
        <w:t>трона;</w:t>
      </w:r>
    </w:p>
    <w:p w:rsidR="00D97264" w:rsidRPr="00386AC6" w:rsidRDefault="00D97264" w:rsidP="007763CA">
      <w:pPr>
        <w:numPr>
          <w:ilvl w:val="0"/>
          <w:numId w:val="70"/>
        </w:numPr>
        <w:shd w:val="clear" w:color="auto" w:fill="FFFFFF"/>
        <w:tabs>
          <w:tab w:val="clear" w:pos="720"/>
          <w:tab w:val="num" w:pos="993"/>
        </w:tabs>
        <w:spacing w:after="0" w:line="240" w:lineRule="auto"/>
        <w:ind w:left="0" w:firstLine="709"/>
        <w:rPr>
          <w:rFonts w:ascii="Times New Roman" w:eastAsia="Times New Roman" w:hAnsi="Times New Roman" w:cs="Times New Roman"/>
          <w:color w:val="0F1115"/>
          <w:sz w:val="28"/>
          <w:szCs w:val="28"/>
        </w:rPr>
      </w:pPr>
      <w:r w:rsidRPr="00722592">
        <w:rPr>
          <w:rFonts w:ascii="Times New Roman" w:eastAsia="Times New Roman" w:hAnsi="Times New Roman" w:cs="Times New Roman"/>
          <w:bCs/>
          <w:color w:val="0F1115"/>
          <w:sz w:val="28"/>
          <w:szCs w:val="28"/>
        </w:rPr>
        <w:lastRenderedPageBreak/>
        <w:t>Обратную связь в реальном времени:</w:t>
      </w:r>
      <w:r>
        <w:rPr>
          <w:rFonts w:ascii="Times New Roman" w:eastAsia="Times New Roman" w:hAnsi="Times New Roman" w:cs="Times New Roman"/>
          <w:color w:val="0F1115"/>
          <w:sz w:val="28"/>
          <w:szCs w:val="28"/>
        </w:rPr>
        <w:t xml:space="preserve"> д</w:t>
      </w:r>
      <w:r w:rsidRPr="00386AC6">
        <w:rPr>
          <w:rFonts w:ascii="Times New Roman" w:eastAsia="Times New Roman" w:hAnsi="Times New Roman" w:cs="Times New Roman"/>
          <w:color w:val="0F1115"/>
          <w:sz w:val="28"/>
          <w:szCs w:val="28"/>
        </w:rPr>
        <w:t>анные о температуре материала с датчиков установки через OPC-сервер поступают в математическу</w:t>
      </w:r>
      <w:r>
        <w:rPr>
          <w:rFonts w:ascii="Times New Roman" w:eastAsia="Times New Roman" w:hAnsi="Times New Roman" w:cs="Times New Roman"/>
          <w:color w:val="0F1115"/>
          <w:sz w:val="28"/>
          <w:szCs w:val="28"/>
        </w:rPr>
        <w:t>ю модель для коррекции расчетов;</w:t>
      </w:r>
    </w:p>
    <w:p w:rsidR="00D97264" w:rsidRPr="00386AC6" w:rsidRDefault="00D97264" w:rsidP="007763CA">
      <w:pPr>
        <w:numPr>
          <w:ilvl w:val="0"/>
          <w:numId w:val="70"/>
        </w:numPr>
        <w:shd w:val="clear" w:color="auto" w:fill="FFFFFF"/>
        <w:tabs>
          <w:tab w:val="clear" w:pos="720"/>
          <w:tab w:val="num" w:pos="993"/>
        </w:tabs>
        <w:spacing w:after="0" w:line="240" w:lineRule="auto"/>
        <w:ind w:left="0" w:firstLine="709"/>
        <w:rPr>
          <w:rFonts w:ascii="Times New Roman" w:eastAsia="Times New Roman" w:hAnsi="Times New Roman" w:cs="Times New Roman"/>
          <w:color w:val="0F1115"/>
          <w:sz w:val="28"/>
          <w:szCs w:val="28"/>
        </w:rPr>
      </w:pPr>
      <w:r w:rsidRPr="00722592">
        <w:rPr>
          <w:rFonts w:ascii="Times New Roman" w:eastAsia="Times New Roman" w:hAnsi="Times New Roman" w:cs="Times New Roman"/>
          <w:bCs/>
          <w:color w:val="0F1115"/>
          <w:sz w:val="28"/>
          <w:szCs w:val="28"/>
        </w:rPr>
        <w:t>Гибкость и адаптивность:</w:t>
      </w:r>
      <w:r>
        <w:rPr>
          <w:rFonts w:ascii="Times New Roman" w:eastAsia="Times New Roman" w:hAnsi="Times New Roman" w:cs="Times New Roman"/>
          <w:color w:val="0F1115"/>
          <w:sz w:val="28"/>
          <w:szCs w:val="28"/>
        </w:rPr>
        <w:t xml:space="preserve"> а</w:t>
      </w:r>
      <w:r w:rsidRPr="00386AC6">
        <w:rPr>
          <w:rFonts w:ascii="Times New Roman" w:eastAsia="Times New Roman" w:hAnsi="Times New Roman" w:cs="Times New Roman"/>
          <w:color w:val="0F1115"/>
          <w:sz w:val="28"/>
          <w:szCs w:val="28"/>
        </w:rPr>
        <w:t>лгоритм управления в Simulink-модели может быть оперативно изменен без перепрограммирования ПЛК.</w:t>
      </w:r>
    </w:p>
    <w:p w:rsidR="00D97264" w:rsidRDefault="00D97264" w:rsidP="00D97264">
      <w:pPr>
        <w:shd w:val="clear" w:color="auto" w:fill="FFFFFF"/>
        <w:spacing w:after="0" w:line="240" w:lineRule="auto"/>
        <w:jc w:val="center"/>
        <w:rPr>
          <w:rFonts w:ascii="Times New Roman" w:eastAsia="Times New Roman" w:hAnsi="Times New Roman" w:cs="Times New Roman"/>
          <w:bCs/>
          <w:color w:val="0F1115"/>
          <w:sz w:val="28"/>
          <w:szCs w:val="28"/>
        </w:rPr>
      </w:pPr>
      <w:r w:rsidRPr="00386AC6">
        <w:rPr>
          <w:rFonts w:ascii="Times New Roman" w:eastAsia="Times New Roman" w:hAnsi="Times New Roman" w:cs="Times New Roman"/>
          <w:b/>
          <w:bCs/>
          <w:noProof/>
          <w:color w:val="0F1115"/>
          <w:sz w:val="28"/>
          <w:szCs w:val="28"/>
          <w:lang w:bidi="ar-SA"/>
        </w:rPr>
        <w:drawing>
          <wp:inline distT="0" distB="0" distL="0" distR="0">
            <wp:extent cx="5800725" cy="2743200"/>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01">
                      <a:extLst>
                        <a:ext uri="{28A0092B-C50C-407E-A947-70E740481C1C}">
                          <a14:useLocalDpi xmlns:a14="http://schemas.microsoft.com/office/drawing/2010/main" val="0"/>
                        </a:ext>
                      </a:extLst>
                    </a:blip>
                    <a:srcRect t="5508"/>
                    <a:stretch/>
                  </pic:blipFill>
                  <pic:spPr bwMode="auto">
                    <a:xfrm>
                      <a:off x="0" y="0"/>
                      <a:ext cx="5851080" cy="2767013"/>
                    </a:xfrm>
                    <a:prstGeom prst="rect">
                      <a:avLst/>
                    </a:prstGeom>
                    <a:noFill/>
                    <a:ln>
                      <a:noFill/>
                    </a:ln>
                    <a:extLst>
                      <a:ext uri="{53640926-AAD7-44D8-BBD7-CCE9431645EC}">
                        <a14:shadowObscured xmlns:a14="http://schemas.microsoft.com/office/drawing/2010/main"/>
                      </a:ext>
                    </a:extLst>
                  </pic:spPr>
                </pic:pic>
              </a:graphicData>
            </a:graphic>
          </wp:inline>
        </w:drawing>
      </w:r>
    </w:p>
    <w:p w:rsidR="00D97264" w:rsidRDefault="00D97264" w:rsidP="00D97264">
      <w:pPr>
        <w:shd w:val="clear" w:color="auto" w:fill="FFFFFF"/>
        <w:spacing w:after="0" w:line="240" w:lineRule="auto"/>
        <w:jc w:val="center"/>
        <w:rPr>
          <w:rFonts w:ascii="Times New Roman" w:eastAsia="Times New Roman" w:hAnsi="Times New Roman" w:cs="Times New Roman"/>
          <w:color w:val="0F1115"/>
          <w:sz w:val="28"/>
          <w:szCs w:val="28"/>
        </w:rPr>
      </w:pPr>
      <w:r w:rsidRPr="00722592">
        <w:rPr>
          <w:rFonts w:ascii="Times New Roman" w:eastAsia="Times New Roman" w:hAnsi="Times New Roman" w:cs="Times New Roman"/>
          <w:bCs/>
          <w:color w:val="0F1115"/>
          <w:sz w:val="28"/>
          <w:szCs w:val="28"/>
        </w:rPr>
        <w:t>Рис. 5.</w:t>
      </w:r>
      <w:r w:rsidRPr="00386AC6">
        <w:rPr>
          <w:rFonts w:ascii="Times New Roman" w:eastAsia="Times New Roman" w:hAnsi="Times New Roman" w:cs="Times New Roman"/>
          <w:color w:val="0F1115"/>
          <w:sz w:val="28"/>
          <w:szCs w:val="28"/>
        </w:rPr>
        <w:t xml:space="preserve">График изменения </w:t>
      </w:r>
      <w:r>
        <w:rPr>
          <w:rFonts w:ascii="Times New Roman" w:eastAsia="Times New Roman" w:hAnsi="Times New Roman" w:cs="Times New Roman"/>
          <w:color w:val="0F1115"/>
          <w:sz w:val="28"/>
          <w:szCs w:val="28"/>
        </w:rPr>
        <w:t>температур материала во времени</w:t>
      </w:r>
    </w:p>
    <w:p w:rsidR="00D97264" w:rsidRDefault="00D97264" w:rsidP="00D97264">
      <w:pPr>
        <w:shd w:val="clear" w:color="auto" w:fill="FFFFFF"/>
        <w:spacing w:after="0" w:line="240" w:lineRule="auto"/>
        <w:jc w:val="center"/>
        <w:rPr>
          <w:rFonts w:ascii="Times New Roman" w:eastAsia="Times New Roman" w:hAnsi="Times New Roman" w:cs="Times New Roman"/>
          <w:color w:val="0F1115"/>
          <w:sz w:val="28"/>
          <w:szCs w:val="28"/>
        </w:rPr>
      </w:pPr>
      <w:r w:rsidRPr="00386AC6">
        <w:rPr>
          <w:rFonts w:ascii="Times New Roman" w:eastAsia="Times New Roman" w:hAnsi="Times New Roman" w:cs="Times New Roman"/>
          <w:color w:val="0F1115"/>
          <w:sz w:val="28"/>
          <w:szCs w:val="28"/>
        </w:rPr>
        <w:t>при оптима</w:t>
      </w:r>
      <w:r>
        <w:rPr>
          <w:rFonts w:ascii="Times New Roman" w:eastAsia="Times New Roman" w:hAnsi="Times New Roman" w:cs="Times New Roman"/>
          <w:color w:val="0F1115"/>
          <w:sz w:val="28"/>
          <w:szCs w:val="28"/>
        </w:rPr>
        <w:t>льном осциллирующем управлении:</w:t>
      </w:r>
      <w:r w:rsidRPr="00386AC6">
        <w:rPr>
          <w:rFonts w:ascii="Times New Roman" w:eastAsia="Times New Roman" w:hAnsi="Times New Roman" w:cs="Times New Roman"/>
          <w:color w:val="0F1115"/>
          <w:sz w:val="28"/>
          <w:szCs w:val="28"/>
        </w:rPr>
        <w:t xml:space="preserve">1 – </w:t>
      </w:r>
      <w:r>
        <w:rPr>
          <w:rFonts w:ascii="Times New Roman" w:eastAsia="Times New Roman" w:hAnsi="Times New Roman" w:cs="Times New Roman"/>
          <w:color w:val="0F1115"/>
          <w:sz w:val="28"/>
          <w:szCs w:val="28"/>
        </w:rPr>
        <w:t xml:space="preserve">влажность материала, </w:t>
      </w:r>
      <w:r w:rsidRPr="00386AC6">
        <w:rPr>
          <w:rFonts w:ascii="Times New Roman" w:eastAsia="Times New Roman" w:hAnsi="Times New Roman" w:cs="Times New Roman"/>
          <w:color w:val="0F1115"/>
          <w:sz w:val="28"/>
          <w:szCs w:val="28"/>
        </w:rPr>
        <w:t>2 –</w:t>
      </w:r>
      <w:r>
        <w:rPr>
          <w:rFonts w:ascii="Times New Roman" w:eastAsia="Times New Roman" w:hAnsi="Times New Roman" w:cs="Times New Roman"/>
          <w:color w:val="0F1115"/>
          <w:sz w:val="28"/>
          <w:szCs w:val="28"/>
        </w:rPr>
        <w:t xml:space="preserve"> его действительная температура</w:t>
      </w:r>
    </w:p>
    <w:p w:rsidR="00D97264" w:rsidRPr="00386AC6" w:rsidRDefault="00D97264" w:rsidP="00D97264">
      <w:pPr>
        <w:shd w:val="clear" w:color="auto" w:fill="FFFFFF"/>
        <w:spacing w:after="0" w:line="240" w:lineRule="auto"/>
        <w:ind w:firstLine="709"/>
        <w:rPr>
          <w:rFonts w:ascii="Times New Roman" w:eastAsia="Times New Roman" w:hAnsi="Times New Roman" w:cs="Times New Roman"/>
          <w:color w:val="0F1115"/>
          <w:sz w:val="28"/>
          <w:szCs w:val="28"/>
        </w:rPr>
      </w:pPr>
    </w:p>
    <w:p w:rsidR="00D97264" w:rsidRPr="00386AC6" w:rsidRDefault="00D97264" w:rsidP="00D97264">
      <w:pPr>
        <w:shd w:val="clear" w:color="auto" w:fill="FFFFFF"/>
        <w:spacing w:after="0" w:line="240" w:lineRule="auto"/>
        <w:jc w:val="center"/>
        <w:rPr>
          <w:rFonts w:ascii="Times New Roman" w:eastAsia="Times New Roman" w:hAnsi="Times New Roman" w:cs="Times New Roman"/>
          <w:color w:val="0F1115"/>
          <w:sz w:val="28"/>
          <w:szCs w:val="28"/>
        </w:rPr>
      </w:pPr>
      <w:r w:rsidRPr="00386AC6">
        <w:rPr>
          <w:rFonts w:ascii="Times New Roman" w:eastAsia="Times New Roman" w:hAnsi="Times New Roman" w:cs="Times New Roman"/>
          <w:b/>
          <w:bCs/>
          <w:color w:val="0F1115"/>
          <w:sz w:val="28"/>
          <w:szCs w:val="28"/>
        </w:rPr>
        <w:t>Заключение</w:t>
      </w:r>
    </w:p>
    <w:p w:rsidR="00D97264" w:rsidRPr="00386AC6" w:rsidRDefault="00D97264" w:rsidP="00D97264">
      <w:pPr>
        <w:numPr>
          <w:ilvl w:val="0"/>
          <w:numId w:val="67"/>
        </w:numPr>
        <w:shd w:val="clear" w:color="auto" w:fill="FFFFFF"/>
        <w:tabs>
          <w:tab w:val="clear" w:pos="720"/>
          <w:tab w:val="num" w:pos="993"/>
        </w:tabs>
        <w:spacing w:after="0" w:line="240" w:lineRule="auto"/>
        <w:ind w:left="0" w:firstLine="709"/>
        <w:rPr>
          <w:rFonts w:ascii="Times New Roman" w:eastAsia="Times New Roman" w:hAnsi="Times New Roman" w:cs="Times New Roman"/>
          <w:color w:val="0F1115"/>
          <w:sz w:val="28"/>
          <w:szCs w:val="28"/>
        </w:rPr>
      </w:pPr>
      <w:proofErr w:type="gramStart"/>
      <w:r w:rsidRPr="00386AC6">
        <w:rPr>
          <w:rFonts w:ascii="Times New Roman" w:eastAsia="Times New Roman" w:hAnsi="Times New Roman" w:cs="Times New Roman"/>
          <w:color w:val="0F1115"/>
          <w:sz w:val="28"/>
          <w:szCs w:val="28"/>
        </w:rPr>
        <w:t>Разработана и реализована система оптимального автоматического управления процессом дискретной СВЧ-сушки, основанная на интеграции физической установки, программируемого логического контроллера Siemens S7-200 и математической модели в среде MATLAB/Simulink с использованием технологии OPC.</w:t>
      </w:r>
      <w:proofErr w:type="gramEnd"/>
    </w:p>
    <w:p w:rsidR="00D97264" w:rsidRPr="00386AC6" w:rsidRDefault="00D97264" w:rsidP="00D97264">
      <w:pPr>
        <w:numPr>
          <w:ilvl w:val="0"/>
          <w:numId w:val="67"/>
        </w:numPr>
        <w:shd w:val="clear" w:color="auto" w:fill="FFFFFF"/>
        <w:tabs>
          <w:tab w:val="clear" w:pos="720"/>
          <w:tab w:val="num" w:pos="993"/>
        </w:tabs>
        <w:spacing w:after="0" w:line="240" w:lineRule="auto"/>
        <w:ind w:left="0" w:firstLine="709"/>
        <w:rPr>
          <w:rFonts w:ascii="Times New Roman" w:eastAsia="Times New Roman" w:hAnsi="Times New Roman" w:cs="Times New Roman"/>
          <w:color w:val="0F1115"/>
          <w:sz w:val="28"/>
          <w:szCs w:val="28"/>
        </w:rPr>
      </w:pPr>
      <w:r w:rsidRPr="00386AC6">
        <w:rPr>
          <w:rFonts w:ascii="Times New Roman" w:eastAsia="Times New Roman" w:hAnsi="Times New Roman" w:cs="Times New Roman"/>
          <w:color w:val="0F1115"/>
          <w:sz w:val="28"/>
          <w:szCs w:val="28"/>
        </w:rPr>
        <w:t>Доказана адекватность компьютерной модели процесса сушки  материала. Среднеквадратическое отклонение между расчетными и экспериментальными данными составило 1.93%.</w:t>
      </w:r>
    </w:p>
    <w:p w:rsidR="00D97264" w:rsidRPr="00386AC6" w:rsidRDefault="00D97264" w:rsidP="00D97264">
      <w:pPr>
        <w:numPr>
          <w:ilvl w:val="0"/>
          <w:numId w:val="67"/>
        </w:numPr>
        <w:shd w:val="clear" w:color="auto" w:fill="FFFFFF"/>
        <w:tabs>
          <w:tab w:val="clear" w:pos="720"/>
          <w:tab w:val="num" w:pos="993"/>
        </w:tabs>
        <w:spacing w:after="0" w:line="240" w:lineRule="auto"/>
        <w:ind w:left="0" w:firstLine="709"/>
        <w:rPr>
          <w:rFonts w:ascii="Times New Roman" w:eastAsia="Times New Roman" w:hAnsi="Times New Roman" w:cs="Times New Roman"/>
          <w:color w:val="0F1115"/>
          <w:sz w:val="28"/>
          <w:szCs w:val="28"/>
        </w:rPr>
      </w:pPr>
      <w:r w:rsidRPr="00386AC6">
        <w:rPr>
          <w:rFonts w:ascii="Times New Roman" w:eastAsia="Times New Roman" w:hAnsi="Times New Roman" w:cs="Times New Roman"/>
          <w:color w:val="0F1115"/>
          <w:sz w:val="28"/>
          <w:szCs w:val="28"/>
        </w:rPr>
        <w:t>Установлена эффективность осциллирующего режима сушки с поддержанием температуры материала в диапазоне 50</w:t>
      </w:r>
      <w:r>
        <w:rPr>
          <w:rFonts w:ascii="Times New Roman" w:eastAsia="Times New Roman" w:hAnsi="Times New Roman" w:cs="Times New Roman"/>
          <w:color w:val="0F1115"/>
          <w:sz w:val="28"/>
          <w:szCs w:val="28"/>
        </w:rPr>
        <w:t>-</w:t>
      </w:r>
      <w:r w:rsidRPr="00386AC6">
        <w:rPr>
          <w:rFonts w:ascii="Times New Roman" w:eastAsia="Times New Roman" w:hAnsi="Times New Roman" w:cs="Times New Roman"/>
          <w:color w:val="0F1115"/>
          <w:sz w:val="28"/>
          <w:szCs w:val="28"/>
        </w:rPr>
        <w:t>70°C. Данный режим обеспечивает интенсификацию влагопереноса за счет внутреннего градиента давления при сохранении качества продукта.</w:t>
      </w:r>
    </w:p>
    <w:p w:rsidR="00D97264" w:rsidRPr="00386AC6" w:rsidRDefault="00D97264" w:rsidP="00D97264">
      <w:pPr>
        <w:numPr>
          <w:ilvl w:val="0"/>
          <w:numId w:val="67"/>
        </w:numPr>
        <w:shd w:val="clear" w:color="auto" w:fill="FFFFFF"/>
        <w:tabs>
          <w:tab w:val="clear" w:pos="720"/>
          <w:tab w:val="num" w:pos="993"/>
        </w:tabs>
        <w:spacing w:after="0" w:line="240" w:lineRule="auto"/>
        <w:ind w:left="0" w:firstLine="709"/>
        <w:rPr>
          <w:rFonts w:ascii="Times New Roman" w:eastAsia="Times New Roman" w:hAnsi="Times New Roman" w:cs="Times New Roman"/>
          <w:color w:val="0F1115"/>
          <w:sz w:val="28"/>
          <w:szCs w:val="28"/>
        </w:rPr>
      </w:pPr>
      <w:r w:rsidRPr="00386AC6">
        <w:rPr>
          <w:rFonts w:ascii="Times New Roman" w:eastAsia="Times New Roman" w:hAnsi="Times New Roman" w:cs="Times New Roman"/>
          <w:color w:val="0F1115"/>
          <w:sz w:val="28"/>
          <w:szCs w:val="28"/>
        </w:rPr>
        <w:t>Предложенная архитектура системы управления является гибкой и масштабируемой, что позволяет адаптировать ее для управления другими энергоемкими процессами тепловой обработки диэлектрических материалов с нестационарными характеристиками.</w:t>
      </w:r>
    </w:p>
    <w:p w:rsidR="00D97264" w:rsidRDefault="00D97264" w:rsidP="00D97264">
      <w:pPr>
        <w:shd w:val="clear" w:color="auto" w:fill="FFFFFF"/>
        <w:spacing w:after="0" w:line="240" w:lineRule="auto"/>
        <w:jc w:val="center"/>
        <w:rPr>
          <w:rFonts w:ascii="Times New Roman" w:eastAsia="Times New Roman" w:hAnsi="Times New Roman" w:cs="Times New Roman"/>
          <w:b/>
          <w:bCs/>
          <w:color w:val="0F1115"/>
          <w:sz w:val="28"/>
          <w:szCs w:val="28"/>
        </w:rPr>
      </w:pPr>
    </w:p>
    <w:p w:rsidR="00D97264" w:rsidRPr="00386AC6" w:rsidRDefault="00D97264" w:rsidP="00D97264">
      <w:pPr>
        <w:shd w:val="clear" w:color="auto" w:fill="FFFFFF"/>
        <w:spacing w:after="0" w:line="240" w:lineRule="auto"/>
        <w:jc w:val="center"/>
        <w:rPr>
          <w:rFonts w:ascii="Times New Roman" w:eastAsia="Times New Roman" w:hAnsi="Times New Roman" w:cs="Times New Roman"/>
          <w:b/>
          <w:bCs/>
          <w:color w:val="0F1115"/>
          <w:sz w:val="28"/>
          <w:szCs w:val="28"/>
        </w:rPr>
      </w:pPr>
      <w:r>
        <w:rPr>
          <w:rFonts w:ascii="Times New Roman" w:eastAsia="Times New Roman" w:hAnsi="Times New Roman" w:cs="Times New Roman"/>
          <w:b/>
          <w:bCs/>
          <w:color w:val="0F1115"/>
          <w:sz w:val="28"/>
          <w:szCs w:val="28"/>
        </w:rPr>
        <w:t>Литература</w:t>
      </w:r>
    </w:p>
    <w:p w:rsidR="00D97264" w:rsidRPr="00BB2017" w:rsidRDefault="00D97264" w:rsidP="00D97264">
      <w:pPr>
        <w:numPr>
          <w:ilvl w:val="0"/>
          <w:numId w:val="68"/>
        </w:numPr>
        <w:tabs>
          <w:tab w:val="left" w:pos="1134"/>
          <w:tab w:val="left" w:pos="31680"/>
        </w:tabs>
        <w:suppressAutoHyphens/>
        <w:spacing w:after="0" w:line="240" w:lineRule="auto"/>
        <w:ind w:left="0" w:firstLine="709"/>
        <w:rPr>
          <w:rFonts w:ascii="Times New Roman" w:eastAsia="Calibri" w:hAnsi="Times New Roman" w:cs="Times New Roman"/>
          <w:color w:val="000000" w:themeColor="text1"/>
          <w:sz w:val="28"/>
          <w:szCs w:val="28"/>
        </w:rPr>
      </w:pPr>
      <w:r w:rsidRPr="00BB2017">
        <w:rPr>
          <w:rFonts w:ascii="Times New Roman" w:eastAsia="Calibri" w:hAnsi="Times New Roman" w:cs="Times New Roman"/>
          <w:color w:val="000000" w:themeColor="text1"/>
          <w:sz w:val="28"/>
          <w:szCs w:val="28"/>
        </w:rPr>
        <w:t>Гинзбург А.С. Основы теории и техники сушки пищевых продуктов: учеб</w:t>
      </w:r>
      <w:proofErr w:type="gramStart"/>
      <w:r w:rsidRPr="00BB2017">
        <w:rPr>
          <w:rFonts w:ascii="Times New Roman" w:eastAsia="Calibri" w:hAnsi="Times New Roman" w:cs="Times New Roman"/>
          <w:color w:val="000000" w:themeColor="text1"/>
          <w:sz w:val="28"/>
          <w:szCs w:val="28"/>
        </w:rPr>
        <w:t>.п</w:t>
      </w:r>
      <w:proofErr w:type="gramEnd"/>
      <w:r w:rsidRPr="00BB2017">
        <w:rPr>
          <w:rFonts w:ascii="Times New Roman" w:eastAsia="Calibri" w:hAnsi="Times New Roman" w:cs="Times New Roman"/>
          <w:color w:val="000000" w:themeColor="text1"/>
          <w:sz w:val="28"/>
          <w:szCs w:val="28"/>
        </w:rPr>
        <w:t>особие для студентов вузов. М.: Пищевая пром., 1973. – 527c.</w:t>
      </w:r>
    </w:p>
    <w:p w:rsidR="00D97264" w:rsidRPr="00BB2017" w:rsidRDefault="00D97264" w:rsidP="00D97264">
      <w:pPr>
        <w:numPr>
          <w:ilvl w:val="0"/>
          <w:numId w:val="68"/>
        </w:numPr>
        <w:tabs>
          <w:tab w:val="left" w:pos="1134"/>
          <w:tab w:val="left" w:pos="31680"/>
        </w:tabs>
        <w:suppressAutoHyphens/>
        <w:spacing w:after="0" w:line="240" w:lineRule="auto"/>
        <w:ind w:left="0" w:firstLine="709"/>
        <w:rPr>
          <w:rFonts w:ascii="Times New Roman" w:eastAsia="Calibri" w:hAnsi="Times New Roman" w:cs="Times New Roman"/>
          <w:color w:val="000000" w:themeColor="text1"/>
          <w:sz w:val="28"/>
          <w:szCs w:val="28"/>
        </w:rPr>
      </w:pPr>
      <w:r w:rsidRPr="00BB2017">
        <w:rPr>
          <w:rFonts w:ascii="Times New Roman" w:eastAsia="Calibri" w:hAnsi="Times New Roman" w:cs="Times New Roman"/>
          <w:color w:val="000000" w:themeColor="text1"/>
          <w:sz w:val="28"/>
          <w:szCs w:val="28"/>
        </w:rPr>
        <w:t>Сажин Б.С. Основы техники сушки. М.: Химия, 1984. – 320 с.</w:t>
      </w:r>
    </w:p>
    <w:p w:rsidR="00D97264" w:rsidRPr="00FF36D3" w:rsidRDefault="00D97264" w:rsidP="00D97264">
      <w:pPr>
        <w:numPr>
          <w:ilvl w:val="0"/>
          <w:numId w:val="68"/>
        </w:numPr>
        <w:tabs>
          <w:tab w:val="left" w:pos="1134"/>
          <w:tab w:val="left" w:pos="31680"/>
        </w:tabs>
        <w:suppressAutoHyphens/>
        <w:spacing w:after="0" w:line="240" w:lineRule="auto"/>
        <w:ind w:left="0" w:firstLine="709"/>
        <w:rPr>
          <w:rFonts w:ascii="Times New Roman" w:eastAsia="Calibri" w:hAnsi="Times New Roman" w:cs="Times New Roman"/>
          <w:color w:val="000000" w:themeColor="text1"/>
          <w:sz w:val="28"/>
          <w:szCs w:val="28"/>
        </w:rPr>
      </w:pPr>
      <w:r w:rsidRPr="00FF36D3">
        <w:rPr>
          <w:rFonts w:ascii="Times New Roman" w:eastAsia="Calibri" w:hAnsi="Times New Roman" w:cs="Times New Roman"/>
          <w:color w:val="000000" w:themeColor="text1"/>
          <w:sz w:val="28"/>
          <w:szCs w:val="28"/>
        </w:rPr>
        <w:lastRenderedPageBreak/>
        <w:t>Панфилов В.А., Артиков А.А., Худайбердиев А.А., Ҳамдамов А.А., Курбанов Н.М. Ози</w:t>
      </w:r>
      <w:proofErr w:type="gramStart"/>
      <w:r w:rsidRPr="00FF36D3">
        <w:rPr>
          <w:rFonts w:ascii="Times New Roman" w:eastAsia="Calibri" w:hAnsi="Times New Roman" w:cs="Times New Roman"/>
          <w:color w:val="000000" w:themeColor="text1"/>
          <w:sz w:val="28"/>
          <w:szCs w:val="28"/>
        </w:rPr>
        <w:t>қ-</w:t>
      </w:r>
      <w:proofErr w:type="gramEnd"/>
      <w:r w:rsidRPr="00FF36D3">
        <w:rPr>
          <w:rFonts w:ascii="Times New Roman" w:eastAsia="Calibri" w:hAnsi="Times New Roman" w:cs="Times New Roman"/>
          <w:color w:val="000000" w:themeColor="text1"/>
          <w:sz w:val="28"/>
          <w:szCs w:val="28"/>
        </w:rPr>
        <w:t>овқат маҳсулотлари ишлаб чиқариш технологик линиялари. Олий ўқув юрти талабалари учун ўқув қўлланма. ФАЗИЛАТ ОРГТЕХ СЕРВИС ХК нашриёти, 2020. – 502c.</w:t>
      </w:r>
    </w:p>
    <w:p w:rsidR="00D97264" w:rsidRPr="00992E1E" w:rsidRDefault="00D97264" w:rsidP="00D97264">
      <w:pPr>
        <w:numPr>
          <w:ilvl w:val="0"/>
          <w:numId w:val="68"/>
        </w:numPr>
        <w:tabs>
          <w:tab w:val="left" w:pos="1134"/>
          <w:tab w:val="left" w:pos="31680"/>
        </w:tabs>
        <w:suppressAutoHyphens/>
        <w:spacing w:after="0" w:line="240" w:lineRule="auto"/>
        <w:ind w:left="0" w:firstLine="709"/>
        <w:rPr>
          <w:rFonts w:ascii="Times New Roman" w:eastAsia="Calibri" w:hAnsi="Times New Roman" w:cs="Times New Roman"/>
          <w:color w:val="000000" w:themeColor="text1"/>
          <w:sz w:val="28"/>
          <w:szCs w:val="28"/>
        </w:rPr>
      </w:pPr>
      <w:r w:rsidRPr="00792316">
        <w:rPr>
          <w:rFonts w:ascii="Times New Roman" w:eastAsia="Calibri" w:hAnsi="Times New Roman" w:cs="Times New Roman"/>
          <w:color w:val="000000" w:themeColor="text1"/>
          <w:sz w:val="28"/>
          <w:szCs w:val="28"/>
          <w:lang w:val="en-US"/>
        </w:rPr>
        <w:t xml:space="preserve">Nowak D., Lewicki P.P. Infrared drying of apple slices // Innovative Food Science and Emerging Technologies. </w:t>
      </w:r>
      <w:r w:rsidRPr="00992E1E">
        <w:rPr>
          <w:rFonts w:ascii="Times New Roman" w:eastAsia="Calibri" w:hAnsi="Times New Roman" w:cs="Times New Roman"/>
          <w:color w:val="000000" w:themeColor="text1"/>
          <w:sz w:val="28"/>
          <w:szCs w:val="28"/>
        </w:rPr>
        <w:t>2004. № 5(3). P. 353-360.</w:t>
      </w:r>
    </w:p>
    <w:p w:rsidR="00D97264" w:rsidRPr="00792316" w:rsidRDefault="00D97264" w:rsidP="00D97264">
      <w:pPr>
        <w:numPr>
          <w:ilvl w:val="0"/>
          <w:numId w:val="68"/>
        </w:numPr>
        <w:tabs>
          <w:tab w:val="left" w:pos="1134"/>
          <w:tab w:val="left" w:pos="31680"/>
        </w:tabs>
        <w:suppressAutoHyphens/>
        <w:spacing w:after="0" w:line="240" w:lineRule="auto"/>
        <w:ind w:left="0" w:firstLine="709"/>
        <w:rPr>
          <w:rFonts w:ascii="Times New Roman" w:eastAsia="Calibri" w:hAnsi="Times New Roman" w:cs="Times New Roman"/>
          <w:color w:val="000000" w:themeColor="text1"/>
          <w:sz w:val="28"/>
          <w:szCs w:val="28"/>
          <w:lang w:val="en-US"/>
        </w:rPr>
      </w:pPr>
      <w:r w:rsidRPr="00792316">
        <w:rPr>
          <w:rFonts w:ascii="Times New Roman" w:eastAsia="Calibri" w:hAnsi="Times New Roman" w:cs="Times New Roman"/>
          <w:color w:val="000000" w:themeColor="text1"/>
          <w:sz w:val="28"/>
          <w:szCs w:val="28"/>
          <w:lang w:val="en-US"/>
        </w:rPr>
        <w:t>Mujumdar S. Handbook of industrial drying, fourth edition. Handbook of Industrial Drying, Fourth Edition, 2014. – 1348 p.</w:t>
      </w:r>
    </w:p>
    <w:p w:rsidR="00D97264" w:rsidRPr="00005819" w:rsidRDefault="00D97264" w:rsidP="00D97264">
      <w:pPr>
        <w:numPr>
          <w:ilvl w:val="0"/>
          <w:numId w:val="68"/>
        </w:numPr>
        <w:tabs>
          <w:tab w:val="left" w:pos="1134"/>
          <w:tab w:val="left" w:pos="31680"/>
        </w:tabs>
        <w:suppressAutoHyphens/>
        <w:spacing w:after="0" w:line="240" w:lineRule="auto"/>
        <w:ind w:left="0" w:firstLine="709"/>
        <w:rPr>
          <w:rFonts w:ascii="Times New Roman" w:eastAsia="Calibri" w:hAnsi="Times New Roman" w:cs="Times New Roman"/>
          <w:color w:val="000000" w:themeColor="text1"/>
          <w:sz w:val="28"/>
          <w:szCs w:val="28"/>
          <w:lang w:val="en-US"/>
        </w:rPr>
      </w:pPr>
      <w:r w:rsidRPr="00054FFA">
        <w:rPr>
          <w:rFonts w:ascii="Times New Roman" w:eastAsia="Calibri" w:hAnsi="Times New Roman" w:cs="Times New Roman"/>
          <w:color w:val="000000" w:themeColor="text1"/>
          <w:sz w:val="28"/>
          <w:szCs w:val="28"/>
        </w:rPr>
        <w:t>АртиковА</w:t>
      </w:r>
      <w:r w:rsidRPr="00792316">
        <w:rPr>
          <w:rFonts w:ascii="Times New Roman" w:eastAsia="Calibri" w:hAnsi="Times New Roman" w:cs="Times New Roman"/>
          <w:color w:val="000000" w:themeColor="text1"/>
          <w:sz w:val="28"/>
          <w:szCs w:val="28"/>
          <w:lang w:val="en-US"/>
        </w:rPr>
        <w:t xml:space="preserve">., </w:t>
      </w:r>
      <w:r w:rsidRPr="00054FFA">
        <w:rPr>
          <w:rFonts w:ascii="Times New Roman" w:eastAsia="Calibri" w:hAnsi="Times New Roman" w:cs="Times New Roman"/>
          <w:color w:val="000000" w:themeColor="text1"/>
          <w:sz w:val="28"/>
          <w:szCs w:val="28"/>
        </w:rPr>
        <w:t>МашариповаЗ</w:t>
      </w:r>
      <w:r w:rsidRPr="00792316">
        <w:rPr>
          <w:rFonts w:ascii="Times New Roman" w:eastAsia="Calibri" w:hAnsi="Times New Roman" w:cs="Times New Roman"/>
          <w:color w:val="000000" w:themeColor="text1"/>
          <w:sz w:val="28"/>
          <w:szCs w:val="28"/>
          <w:lang w:val="en-US"/>
        </w:rPr>
        <w:t>.</w:t>
      </w:r>
      <w:r w:rsidRPr="00054FFA">
        <w:rPr>
          <w:rFonts w:ascii="Times New Roman" w:eastAsia="Calibri" w:hAnsi="Times New Roman" w:cs="Times New Roman"/>
          <w:color w:val="000000" w:themeColor="text1"/>
          <w:sz w:val="28"/>
          <w:szCs w:val="28"/>
        </w:rPr>
        <w:t>А</w:t>
      </w:r>
      <w:r w:rsidRPr="00792316">
        <w:rPr>
          <w:rFonts w:ascii="Times New Roman" w:eastAsia="Calibri" w:hAnsi="Times New Roman" w:cs="Times New Roman"/>
          <w:color w:val="000000" w:themeColor="text1"/>
          <w:sz w:val="28"/>
          <w:szCs w:val="28"/>
          <w:lang w:val="en-US"/>
        </w:rPr>
        <w:t xml:space="preserve">., </w:t>
      </w:r>
      <w:r w:rsidRPr="00054FFA">
        <w:rPr>
          <w:rFonts w:ascii="Times New Roman" w:eastAsia="Calibri" w:hAnsi="Times New Roman" w:cs="Times New Roman"/>
          <w:color w:val="000000" w:themeColor="text1"/>
          <w:sz w:val="28"/>
          <w:szCs w:val="28"/>
        </w:rPr>
        <w:t>РахматовФ</w:t>
      </w:r>
      <w:r w:rsidRPr="00792316">
        <w:rPr>
          <w:rFonts w:ascii="Times New Roman" w:eastAsia="Calibri" w:hAnsi="Times New Roman" w:cs="Times New Roman"/>
          <w:color w:val="000000" w:themeColor="text1"/>
          <w:sz w:val="28"/>
          <w:szCs w:val="28"/>
          <w:lang w:val="en-US"/>
        </w:rPr>
        <w:t>.</w:t>
      </w:r>
      <w:r w:rsidRPr="00054FFA">
        <w:rPr>
          <w:rFonts w:ascii="Times New Roman" w:eastAsia="Calibri" w:hAnsi="Times New Roman" w:cs="Times New Roman"/>
          <w:color w:val="000000" w:themeColor="text1"/>
          <w:sz w:val="28"/>
          <w:szCs w:val="28"/>
        </w:rPr>
        <w:t>О</w:t>
      </w:r>
      <w:r w:rsidRPr="00792316">
        <w:rPr>
          <w:rFonts w:ascii="Times New Roman" w:eastAsia="Calibri" w:hAnsi="Times New Roman" w:cs="Times New Roman"/>
          <w:color w:val="000000" w:themeColor="text1"/>
          <w:sz w:val="28"/>
          <w:szCs w:val="28"/>
          <w:lang w:val="en-US"/>
        </w:rPr>
        <w:t xml:space="preserve">. </w:t>
      </w:r>
      <w:r w:rsidRPr="00054FFA">
        <w:rPr>
          <w:rFonts w:ascii="Times New Roman" w:eastAsia="Calibri" w:hAnsi="Times New Roman" w:cs="Times New Roman"/>
          <w:color w:val="000000" w:themeColor="text1"/>
          <w:sz w:val="28"/>
          <w:szCs w:val="28"/>
        </w:rPr>
        <w:t>Маҳсулотларниқуритишжараёнлариникомпьютердамоделлаштиришваоптималшароитларниҳисоблаш</w:t>
      </w:r>
      <w:r w:rsidRPr="00792316">
        <w:rPr>
          <w:rFonts w:ascii="Times New Roman" w:eastAsia="Calibri" w:hAnsi="Times New Roman" w:cs="Times New Roman"/>
          <w:color w:val="000000" w:themeColor="text1"/>
          <w:sz w:val="28"/>
          <w:szCs w:val="28"/>
          <w:lang w:val="en-US"/>
        </w:rPr>
        <w:t xml:space="preserve">. </w:t>
      </w:r>
      <w:r w:rsidRPr="00054FFA">
        <w:rPr>
          <w:rFonts w:ascii="Times New Roman" w:eastAsia="Calibri" w:hAnsi="Times New Roman" w:cs="Times New Roman"/>
          <w:color w:val="000000" w:themeColor="text1"/>
          <w:sz w:val="28"/>
          <w:szCs w:val="28"/>
        </w:rPr>
        <w:t>Тошкент</w:t>
      </w:r>
      <w:r w:rsidRPr="00005819">
        <w:rPr>
          <w:rFonts w:ascii="Times New Roman" w:eastAsia="Calibri" w:hAnsi="Times New Roman" w:cs="Times New Roman"/>
          <w:color w:val="000000" w:themeColor="text1"/>
          <w:sz w:val="28"/>
          <w:szCs w:val="28"/>
          <w:lang w:val="en-US"/>
        </w:rPr>
        <w:t xml:space="preserve">: </w:t>
      </w:r>
      <w:r w:rsidRPr="00054FFA">
        <w:rPr>
          <w:rFonts w:ascii="Times New Roman" w:eastAsia="Calibri" w:hAnsi="Times New Roman" w:cs="Times New Roman"/>
          <w:color w:val="000000" w:themeColor="text1"/>
          <w:sz w:val="28"/>
          <w:szCs w:val="28"/>
        </w:rPr>
        <w:t>ТКТИ</w:t>
      </w:r>
      <w:r w:rsidRPr="00005819">
        <w:rPr>
          <w:rFonts w:ascii="Times New Roman" w:eastAsia="Calibri" w:hAnsi="Times New Roman" w:cs="Times New Roman"/>
          <w:color w:val="000000" w:themeColor="text1"/>
          <w:sz w:val="28"/>
          <w:szCs w:val="28"/>
          <w:lang w:val="en-US"/>
        </w:rPr>
        <w:t xml:space="preserve">, Navro‘z </w:t>
      </w:r>
      <w:r w:rsidRPr="00054FFA">
        <w:rPr>
          <w:rFonts w:ascii="Times New Roman" w:eastAsia="Calibri" w:hAnsi="Times New Roman" w:cs="Times New Roman"/>
          <w:color w:val="000000" w:themeColor="text1"/>
          <w:sz w:val="28"/>
          <w:szCs w:val="28"/>
        </w:rPr>
        <w:t>нашриёти</w:t>
      </w:r>
      <w:r w:rsidRPr="00005819">
        <w:rPr>
          <w:rFonts w:ascii="Times New Roman" w:eastAsia="Calibri" w:hAnsi="Times New Roman" w:cs="Times New Roman"/>
          <w:color w:val="000000" w:themeColor="text1"/>
          <w:sz w:val="28"/>
          <w:szCs w:val="28"/>
          <w:lang w:val="en-US"/>
        </w:rPr>
        <w:t xml:space="preserve">, 2020. – 151 </w:t>
      </w:r>
      <w:r w:rsidRPr="00054FFA">
        <w:rPr>
          <w:rFonts w:ascii="Times New Roman" w:eastAsia="Calibri" w:hAnsi="Times New Roman" w:cs="Times New Roman"/>
          <w:color w:val="000000" w:themeColor="text1"/>
          <w:sz w:val="28"/>
          <w:szCs w:val="28"/>
        </w:rPr>
        <w:t>б</w:t>
      </w:r>
      <w:r w:rsidRPr="00005819">
        <w:rPr>
          <w:rFonts w:ascii="Times New Roman" w:eastAsia="Calibri" w:hAnsi="Times New Roman" w:cs="Times New Roman"/>
          <w:color w:val="000000" w:themeColor="text1"/>
          <w:sz w:val="28"/>
          <w:szCs w:val="28"/>
          <w:lang w:val="en-US"/>
        </w:rPr>
        <w:t>.</w:t>
      </w:r>
    </w:p>
    <w:p w:rsidR="00D97264" w:rsidRPr="00BB2017" w:rsidRDefault="00D97264" w:rsidP="00D97264">
      <w:pPr>
        <w:numPr>
          <w:ilvl w:val="0"/>
          <w:numId w:val="68"/>
        </w:numPr>
        <w:tabs>
          <w:tab w:val="left" w:pos="1134"/>
          <w:tab w:val="left" w:pos="31680"/>
        </w:tabs>
        <w:suppressAutoHyphens/>
        <w:spacing w:after="0" w:line="240" w:lineRule="auto"/>
        <w:ind w:left="0" w:firstLine="709"/>
        <w:rPr>
          <w:rFonts w:ascii="Times New Roman" w:eastAsia="Calibri" w:hAnsi="Times New Roman" w:cs="Times New Roman"/>
          <w:color w:val="000000" w:themeColor="text1"/>
          <w:sz w:val="28"/>
          <w:szCs w:val="28"/>
        </w:rPr>
      </w:pPr>
      <w:r w:rsidRPr="00992E1E">
        <w:rPr>
          <w:rFonts w:ascii="Times New Roman" w:eastAsia="Calibri" w:hAnsi="Times New Roman" w:cs="Times New Roman"/>
          <w:color w:val="000000" w:themeColor="text1"/>
          <w:sz w:val="28"/>
          <w:szCs w:val="28"/>
        </w:rPr>
        <w:t>Иваненко В.П., Мусаев А.Ф., Кузьмин В.В., Добряков А.Б., Азаев Р.А., Зуев Н.А. Микроволновые печи и безопасность их эксплуатации // Научный журнал НИУ ИТМО. Серия «Процессы и аппараты пищевых производств». 2007. № 1. С. 444-446.</w:t>
      </w:r>
    </w:p>
    <w:p w:rsidR="00D97264" w:rsidRPr="00992E1E" w:rsidRDefault="00D97264" w:rsidP="00D97264">
      <w:pPr>
        <w:numPr>
          <w:ilvl w:val="0"/>
          <w:numId w:val="68"/>
        </w:numPr>
        <w:tabs>
          <w:tab w:val="left" w:pos="1134"/>
          <w:tab w:val="left" w:pos="31680"/>
        </w:tabs>
        <w:suppressAutoHyphens/>
        <w:spacing w:after="0" w:line="240" w:lineRule="auto"/>
        <w:ind w:left="0" w:firstLine="709"/>
        <w:rPr>
          <w:rFonts w:ascii="Times New Roman" w:eastAsia="Calibri" w:hAnsi="Times New Roman" w:cs="Times New Roman"/>
          <w:color w:val="000000" w:themeColor="text1"/>
          <w:sz w:val="28"/>
          <w:szCs w:val="28"/>
        </w:rPr>
      </w:pPr>
      <w:r w:rsidRPr="00792316">
        <w:rPr>
          <w:rFonts w:ascii="Times New Roman" w:eastAsia="Calibri" w:hAnsi="Times New Roman" w:cs="Times New Roman"/>
          <w:color w:val="000000" w:themeColor="text1"/>
          <w:sz w:val="28"/>
          <w:szCs w:val="28"/>
          <w:lang w:val="en-US"/>
        </w:rPr>
        <w:t xml:space="preserve">Lipin A.G. Mathematical modeling of chemical and technological systems. </w:t>
      </w:r>
      <w:r w:rsidRPr="00992E1E">
        <w:rPr>
          <w:rFonts w:ascii="Times New Roman" w:eastAsia="Calibri" w:hAnsi="Times New Roman" w:cs="Times New Roman"/>
          <w:color w:val="000000" w:themeColor="text1"/>
          <w:sz w:val="28"/>
          <w:szCs w:val="28"/>
        </w:rPr>
        <w:t>Ivanovo State University of Chemical Technology. Ivanovo, 2008. – 76 p.</w:t>
      </w:r>
    </w:p>
    <w:p w:rsidR="00D97264" w:rsidRPr="00992E1E" w:rsidRDefault="00D97264" w:rsidP="00D97264">
      <w:pPr>
        <w:numPr>
          <w:ilvl w:val="0"/>
          <w:numId w:val="68"/>
        </w:numPr>
        <w:tabs>
          <w:tab w:val="left" w:pos="1134"/>
          <w:tab w:val="left" w:pos="31680"/>
        </w:tabs>
        <w:suppressAutoHyphens/>
        <w:spacing w:after="0" w:line="240" w:lineRule="auto"/>
        <w:ind w:left="0" w:firstLine="709"/>
        <w:rPr>
          <w:rFonts w:ascii="Times New Roman" w:eastAsia="Calibri" w:hAnsi="Times New Roman" w:cs="Times New Roman"/>
          <w:color w:val="000000" w:themeColor="text1"/>
          <w:sz w:val="28"/>
          <w:szCs w:val="28"/>
        </w:rPr>
      </w:pPr>
      <w:r w:rsidRPr="00792316">
        <w:rPr>
          <w:rFonts w:ascii="Times New Roman" w:eastAsia="Calibri" w:hAnsi="Times New Roman" w:cs="Times New Roman"/>
          <w:color w:val="000000" w:themeColor="text1"/>
          <w:sz w:val="28"/>
          <w:szCs w:val="28"/>
          <w:lang w:val="en-US"/>
        </w:rPr>
        <w:t xml:space="preserve">Duan X., Zhang M., Mujumdar A.S., Wang S. Microwave freeze-drying of sea cucumber (Stichopus japonicus). // Journal of Food Engineering. </w:t>
      </w:r>
      <w:r w:rsidRPr="00992E1E">
        <w:rPr>
          <w:rFonts w:ascii="Times New Roman" w:eastAsia="Calibri" w:hAnsi="Times New Roman" w:cs="Times New Roman"/>
          <w:color w:val="000000" w:themeColor="text1"/>
          <w:sz w:val="28"/>
          <w:szCs w:val="28"/>
        </w:rPr>
        <w:t>2010. № 96 (4). P. 491-497.</w:t>
      </w:r>
    </w:p>
    <w:p w:rsidR="00D97264" w:rsidRPr="00992E1E" w:rsidRDefault="00D97264" w:rsidP="00D97264">
      <w:pPr>
        <w:numPr>
          <w:ilvl w:val="0"/>
          <w:numId w:val="68"/>
        </w:numPr>
        <w:tabs>
          <w:tab w:val="left" w:pos="1134"/>
          <w:tab w:val="left" w:pos="31680"/>
        </w:tabs>
        <w:suppressAutoHyphens/>
        <w:spacing w:after="0" w:line="240" w:lineRule="auto"/>
        <w:ind w:left="0" w:firstLine="709"/>
        <w:rPr>
          <w:rFonts w:ascii="Times New Roman" w:eastAsia="Calibri" w:hAnsi="Times New Roman" w:cs="Times New Roman"/>
          <w:color w:val="000000" w:themeColor="text1"/>
          <w:sz w:val="28"/>
          <w:szCs w:val="28"/>
        </w:rPr>
      </w:pPr>
      <w:r w:rsidRPr="00792316">
        <w:rPr>
          <w:rFonts w:ascii="Times New Roman" w:eastAsia="Calibri" w:hAnsi="Times New Roman" w:cs="Times New Roman"/>
          <w:color w:val="000000" w:themeColor="text1"/>
          <w:sz w:val="28"/>
          <w:szCs w:val="28"/>
          <w:lang w:val="en-US"/>
        </w:rPr>
        <w:t xml:space="preserve">Antal T., Tarek-Tilistyák J., Cziáky Z., Sinka L. Comparison </w:t>
      </w:r>
      <w:proofErr w:type="gramStart"/>
      <w:r w:rsidRPr="00792316">
        <w:rPr>
          <w:rFonts w:ascii="Times New Roman" w:eastAsia="Calibri" w:hAnsi="Times New Roman" w:cs="Times New Roman"/>
          <w:color w:val="000000" w:themeColor="text1"/>
          <w:sz w:val="28"/>
          <w:szCs w:val="28"/>
          <w:lang w:val="en-US"/>
        </w:rPr>
        <w:t>of  Drying</w:t>
      </w:r>
      <w:proofErr w:type="gramEnd"/>
      <w:r w:rsidRPr="00792316">
        <w:rPr>
          <w:rFonts w:ascii="Times New Roman" w:eastAsia="Calibri" w:hAnsi="Times New Roman" w:cs="Times New Roman"/>
          <w:color w:val="000000" w:themeColor="text1"/>
          <w:sz w:val="28"/>
          <w:szCs w:val="28"/>
          <w:lang w:val="en-US"/>
        </w:rPr>
        <w:t xml:space="preserve"> and Quality Characteristics of  Pear (Pyrus Communis L.) Using Mid-Infrared-Freeze Drying and Single Stage of Freeze Drying // International Journal of Food Engineering, 2017. </w:t>
      </w:r>
      <w:r w:rsidRPr="00992E1E">
        <w:rPr>
          <w:rFonts w:ascii="Times New Roman" w:eastAsia="Calibri" w:hAnsi="Times New Roman" w:cs="Times New Roman"/>
          <w:color w:val="000000" w:themeColor="text1"/>
          <w:sz w:val="28"/>
          <w:szCs w:val="28"/>
        </w:rPr>
        <w:t>№ 13 (4). P. 1-21.</w:t>
      </w:r>
    </w:p>
    <w:p w:rsidR="00D97264" w:rsidRPr="00992E1E" w:rsidRDefault="00D97264" w:rsidP="00D97264">
      <w:pPr>
        <w:numPr>
          <w:ilvl w:val="0"/>
          <w:numId w:val="68"/>
        </w:numPr>
        <w:tabs>
          <w:tab w:val="left" w:pos="1134"/>
          <w:tab w:val="left" w:pos="31680"/>
        </w:tabs>
        <w:suppressAutoHyphens/>
        <w:spacing w:after="0" w:line="240" w:lineRule="auto"/>
        <w:ind w:left="0" w:firstLine="709"/>
        <w:rPr>
          <w:rFonts w:ascii="Times New Roman" w:eastAsia="Calibri" w:hAnsi="Times New Roman" w:cs="Times New Roman"/>
          <w:color w:val="000000" w:themeColor="text1"/>
          <w:sz w:val="28"/>
          <w:szCs w:val="28"/>
        </w:rPr>
      </w:pPr>
      <w:r w:rsidRPr="00992E1E">
        <w:rPr>
          <w:rFonts w:ascii="Times New Roman" w:eastAsia="Calibri" w:hAnsi="Times New Roman" w:cs="Times New Roman"/>
          <w:color w:val="000000" w:themeColor="text1"/>
          <w:sz w:val="28"/>
          <w:szCs w:val="28"/>
        </w:rPr>
        <w:t>Артиков</w:t>
      </w:r>
      <w:bookmarkStart w:id="107" w:name="_8ndcyp3z3khj"/>
      <w:bookmarkEnd w:id="107"/>
      <w:r w:rsidRPr="00992E1E">
        <w:rPr>
          <w:rFonts w:ascii="Times New Roman" w:eastAsia="Calibri" w:hAnsi="Times New Roman" w:cs="Times New Roman"/>
          <w:color w:val="000000" w:themeColor="text1"/>
          <w:sz w:val="28"/>
          <w:szCs w:val="28"/>
        </w:rPr>
        <w:t xml:space="preserve"> А.А. С</w:t>
      </w:r>
      <w:r w:rsidRPr="00BB2017">
        <w:rPr>
          <w:rFonts w:ascii="Times New Roman" w:eastAsia="Calibri" w:hAnsi="Times New Roman" w:cs="Times New Roman"/>
          <w:color w:val="000000" w:themeColor="text1"/>
          <w:sz w:val="28"/>
          <w:szCs w:val="28"/>
        </w:rPr>
        <w:t>истемное мышление в процессе создания и управления инженерными технологиями</w:t>
      </w:r>
      <w:bookmarkStart w:id="108" w:name="_3mj45z2llpdp"/>
      <w:bookmarkEnd w:id="108"/>
      <w:proofErr w:type="gramStart"/>
      <w:r w:rsidRPr="009853F0">
        <w:rPr>
          <w:rFonts w:ascii="Times New Roman" w:eastAsia="Calibri" w:hAnsi="Times New Roman" w:cs="Times New Roman"/>
          <w:color w:val="000000" w:themeColor="text1"/>
          <w:sz w:val="28"/>
          <w:szCs w:val="28"/>
        </w:rPr>
        <w:t>.</w:t>
      </w:r>
      <w:r w:rsidRPr="00992E1E">
        <w:rPr>
          <w:rFonts w:ascii="Times New Roman" w:eastAsia="Calibri" w:hAnsi="Times New Roman" w:cs="Times New Roman"/>
          <w:color w:val="000000" w:themeColor="text1"/>
          <w:sz w:val="28"/>
          <w:szCs w:val="28"/>
        </w:rPr>
        <w:t>У</w:t>
      </w:r>
      <w:proofErr w:type="gramEnd"/>
      <w:r w:rsidRPr="00992E1E">
        <w:rPr>
          <w:rFonts w:ascii="Times New Roman" w:eastAsia="Calibri" w:hAnsi="Times New Roman" w:cs="Times New Roman"/>
          <w:color w:val="000000" w:themeColor="text1"/>
          <w:sz w:val="28"/>
          <w:szCs w:val="28"/>
        </w:rPr>
        <w:t>чебное пособие. Под редакцией Ю.Н. Абдуллаева. Ташкент, 2023. – 216 с.</w:t>
      </w:r>
    </w:p>
    <w:p w:rsidR="00D97264" w:rsidRPr="00992E1E" w:rsidRDefault="00D97264" w:rsidP="00D97264">
      <w:pPr>
        <w:numPr>
          <w:ilvl w:val="0"/>
          <w:numId w:val="68"/>
        </w:numPr>
        <w:tabs>
          <w:tab w:val="left" w:pos="1134"/>
          <w:tab w:val="left" w:pos="31680"/>
        </w:tabs>
        <w:suppressAutoHyphens/>
        <w:spacing w:after="0" w:line="240" w:lineRule="auto"/>
        <w:ind w:left="0" w:firstLine="709"/>
        <w:rPr>
          <w:rFonts w:ascii="Times New Roman" w:eastAsia="Calibri" w:hAnsi="Times New Roman" w:cs="Times New Roman"/>
          <w:color w:val="000000" w:themeColor="text1"/>
          <w:sz w:val="28"/>
          <w:szCs w:val="28"/>
        </w:rPr>
      </w:pPr>
      <w:r w:rsidRPr="00792316">
        <w:rPr>
          <w:rFonts w:ascii="Times New Roman" w:eastAsia="Calibri" w:hAnsi="Times New Roman" w:cs="Times New Roman"/>
          <w:color w:val="000000" w:themeColor="text1"/>
          <w:sz w:val="28"/>
          <w:szCs w:val="28"/>
          <w:lang w:val="en-US"/>
        </w:rPr>
        <w:t xml:space="preserve">Artikov A., Mamatov S., Kadirov U., Masharipova Z., Mirkomilov A. Computer simulation of the freeze drying process of beets // AIP Conference Proceedings, 2022. </w:t>
      </w:r>
      <w:r w:rsidRPr="00992E1E">
        <w:rPr>
          <w:rFonts w:ascii="Times New Roman" w:eastAsia="Calibri" w:hAnsi="Times New Roman" w:cs="Times New Roman"/>
          <w:color w:val="000000" w:themeColor="text1"/>
          <w:sz w:val="28"/>
          <w:szCs w:val="28"/>
        </w:rPr>
        <w:t>P. 2762.</w:t>
      </w:r>
    </w:p>
    <w:p w:rsidR="00D97264" w:rsidRPr="00F934A6" w:rsidRDefault="00D97264" w:rsidP="00D97264">
      <w:pPr>
        <w:spacing w:after="0" w:line="240" w:lineRule="auto"/>
        <w:ind w:firstLine="709"/>
        <w:rPr>
          <w:rFonts w:ascii="Times New Roman" w:hAnsi="Times New Roman" w:cs="Times New Roman"/>
          <w:sz w:val="28"/>
          <w:szCs w:val="28"/>
          <w:lang w:val="en-US"/>
        </w:rPr>
      </w:pPr>
    </w:p>
    <w:p w:rsidR="00D97264" w:rsidRDefault="00D97264" w:rsidP="00D97264">
      <w:pPr>
        <w:spacing w:after="0" w:line="240" w:lineRule="auto"/>
        <w:rPr>
          <w:rFonts w:ascii="Times New Roman" w:hAnsi="Times New Roman" w:cs="Times New Roman"/>
          <w:sz w:val="28"/>
          <w:szCs w:val="28"/>
        </w:rPr>
      </w:pPr>
      <w:r w:rsidRPr="006071CC">
        <w:rPr>
          <w:rFonts w:ascii="Times New Roman" w:hAnsi="Times New Roman" w:cs="Times New Roman"/>
          <w:sz w:val="28"/>
          <w:szCs w:val="28"/>
        </w:rPr>
        <w:t>УДК 658.5.012.7</w:t>
      </w:r>
    </w:p>
    <w:p w:rsidR="00D97264" w:rsidRPr="00EF67C4"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109" w:name="_Toc222214233"/>
      <w:r w:rsidRPr="00EF67C4">
        <w:rPr>
          <w:rFonts w:ascii="Times New Roman" w:eastAsia="Times New Roman" w:hAnsi="Times New Roman" w:cs="Times New Roman"/>
          <w:smallCaps w:val="0"/>
          <w:spacing w:val="0"/>
        </w:rPr>
        <w:t>И.Н. Титов, А.Д. Данилов</w:t>
      </w:r>
      <w:bookmarkEnd w:id="109"/>
    </w:p>
    <w:p w:rsidR="00D97264"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Воронежский государственный технический университет, Воронеж, Россия</w:t>
      </w:r>
    </w:p>
    <w:p w:rsidR="00D97264" w:rsidRDefault="00D97264" w:rsidP="00D97264">
      <w:pPr>
        <w:spacing w:after="0" w:line="240" w:lineRule="auto"/>
        <w:jc w:val="center"/>
        <w:rPr>
          <w:rFonts w:ascii="Times New Roman" w:hAnsi="Times New Roman" w:cs="Times New Roman"/>
          <w:sz w:val="28"/>
          <w:szCs w:val="28"/>
        </w:rPr>
      </w:pPr>
    </w:p>
    <w:p w:rsidR="00D97264" w:rsidRPr="00373A0A"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110" w:name="_Toc222214234"/>
      <w:r w:rsidRPr="00373A0A">
        <w:rPr>
          <w:rFonts w:ascii="Times New Roman" w:eastAsia="Times New Roman" w:hAnsi="Times New Roman" w:cs="Times New Roman"/>
          <w:b/>
          <w:smallCaps w:val="0"/>
          <w:spacing w:val="0"/>
        </w:rPr>
        <w:t xml:space="preserve">МОДЕЛЬ УПРАВЛЕНИЯ ПРОГРАММНЫМ ИНЖИНИРИНГОМ ИНТЕЛЛЕКТУАЛЬНОЙ </w:t>
      </w:r>
      <w:proofErr w:type="gramStart"/>
      <w:r w:rsidRPr="00373A0A">
        <w:rPr>
          <w:rFonts w:ascii="Times New Roman" w:eastAsia="Times New Roman" w:hAnsi="Times New Roman" w:cs="Times New Roman"/>
          <w:b/>
          <w:smallCaps w:val="0"/>
          <w:spacing w:val="0"/>
        </w:rPr>
        <w:t>СИСТЕМЫ ПОДДЕРЖКИ ПРИНЯТИЯ РЕШЕНИЙ ТЕХНОЛОГИЧЕСКОЙ ПОДГОТОВКИ ПРОИЗВОДСТВА</w:t>
      </w:r>
      <w:bookmarkEnd w:id="110"/>
      <w:proofErr w:type="gramEnd"/>
    </w:p>
    <w:p w:rsidR="00D97264" w:rsidRDefault="00D97264" w:rsidP="00D97264">
      <w:pPr>
        <w:spacing w:after="0" w:line="240" w:lineRule="auto"/>
        <w:jc w:val="center"/>
        <w:rPr>
          <w:rFonts w:ascii="Times New Roman" w:hAnsi="Times New Roman" w:cs="Times New Roman"/>
          <w:sz w:val="28"/>
          <w:szCs w:val="28"/>
        </w:rPr>
      </w:pPr>
    </w:p>
    <w:p w:rsidR="00D97264" w:rsidRPr="00373A0A" w:rsidRDefault="00D97264" w:rsidP="00D97264">
      <w:pPr>
        <w:spacing w:after="0" w:line="240" w:lineRule="auto"/>
        <w:ind w:firstLine="709"/>
        <w:rPr>
          <w:rFonts w:ascii="Times New Roman" w:hAnsi="Times New Roman" w:cs="Times New Roman"/>
          <w:sz w:val="22"/>
          <w:szCs w:val="28"/>
        </w:rPr>
      </w:pPr>
      <w:r w:rsidRPr="00373A0A">
        <w:rPr>
          <w:rFonts w:ascii="Times New Roman" w:hAnsi="Times New Roman" w:cs="Times New Roman"/>
          <w:i/>
          <w:sz w:val="22"/>
          <w:szCs w:val="28"/>
        </w:rPr>
        <w:t xml:space="preserve">Аннотация: </w:t>
      </w:r>
      <w:r w:rsidRPr="00373A0A">
        <w:rPr>
          <w:rFonts w:ascii="Times New Roman" w:hAnsi="Times New Roman" w:cs="Times New Roman"/>
          <w:sz w:val="22"/>
          <w:szCs w:val="28"/>
        </w:rPr>
        <w:t xml:space="preserve">В статье рассмотрена задача управления программным инжинирингом интеллектуальной системы поддержки принятия решений (СППР) в технологической подготовке машиностроительного производства. </w:t>
      </w:r>
      <w:proofErr w:type="gramStart"/>
      <w:r w:rsidRPr="00373A0A">
        <w:rPr>
          <w:rFonts w:ascii="Times New Roman" w:hAnsi="Times New Roman" w:cs="Times New Roman"/>
          <w:sz w:val="22"/>
          <w:szCs w:val="28"/>
        </w:rPr>
        <w:t>Предложена концептуальная модель управления программным инжинирингом, основанная на интеграции структурного и процессного подходов и включающая многоуровневую архитектуру управления, объединяющую стратегический, тактический и оперативный контур управления.</w:t>
      </w:r>
      <w:proofErr w:type="gramEnd"/>
      <w:r w:rsidRPr="00373A0A">
        <w:rPr>
          <w:rFonts w:ascii="Times New Roman" w:hAnsi="Times New Roman" w:cs="Times New Roman"/>
          <w:sz w:val="22"/>
          <w:szCs w:val="28"/>
        </w:rPr>
        <w:t xml:space="preserve"> Обеспечивает адаптивную корректировку требований, архитектуры </w:t>
      </w:r>
      <w:r w:rsidRPr="00373A0A">
        <w:rPr>
          <w:rFonts w:ascii="Times New Roman" w:hAnsi="Times New Roman" w:cs="Times New Roman"/>
          <w:sz w:val="22"/>
          <w:szCs w:val="28"/>
        </w:rPr>
        <w:lastRenderedPageBreak/>
        <w:t>и алгоритмического обеспечения интеллектуальной СППР на основе анализа ключевых показателей эффективности</w:t>
      </w:r>
      <w:proofErr w:type="gramStart"/>
      <w:r w:rsidRPr="00373A0A">
        <w:rPr>
          <w:rFonts w:ascii="Times New Roman" w:hAnsi="Times New Roman" w:cs="Times New Roman"/>
          <w:sz w:val="22"/>
          <w:szCs w:val="28"/>
        </w:rPr>
        <w:t>.П</w:t>
      </w:r>
      <w:proofErr w:type="gramEnd"/>
      <w:r w:rsidRPr="00373A0A">
        <w:rPr>
          <w:rFonts w:ascii="Times New Roman" w:hAnsi="Times New Roman" w:cs="Times New Roman"/>
          <w:sz w:val="22"/>
          <w:szCs w:val="28"/>
        </w:rPr>
        <w:t>олученные результаты создают методологическую основу для проектирования и внедрения интеллектуальных СППР в области технологической подготовки производства.</w:t>
      </w:r>
    </w:p>
    <w:p w:rsidR="00D97264" w:rsidRPr="00373A0A" w:rsidRDefault="00D97264" w:rsidP="00D97264">
      <w:pPr>
        <w:spacing w:after="0" w:line="240" w:lineRule="auto"/>
        <w:ind w:firstLine="709"/>
        <w:rPr>
          <w:rFonts w:ascii="Times New Roman" w:hAnsi="Times New Roman" w:cs="Times New Roman"/>
          <w:sz w:val="22"/>
          <w:szCs w:val="28"/>
        </w:rPr>
      </w:pPr>
      <w:r w:rsidRPr="00373A0A">
        <w:rPr>
          <w:rFonts w:ascii="Times New Roman" w:hAnsi="Times New Roman" w:cs="Times New Roman"/>
          <w:i/>
          <w:sz w:val="22"/>
          <w:szCs w:val="28"/>
        </w:rPr>
        <w:t>Ключевые слова:</w:t>
      </w:r>
      <w:r w:rsidRPr="00373A0A">
        <w:rPr>
          <w:rFonts w:ascii="Times New Roman" w:hAnsi="Times New Roman" w:cs="Times New Roman"/>
          <w:sz w:val="22"/>
          <w:szCs w:val="28"/>
        </w:rPr>
        <w:t xml:space="preserve"> интеллектуальная система поддержки принятия решений, принятие решений, программный инжиниринг, технологическая подготовка производства, машиностроительное производство, концептуальная модель, итеративный контур управления, управление разработкой программных систем.</w:t>
      </w:r>
    </w:p>
    <w:p w:rsidR="00D97264" w:rsidRPr="00AE24F8" w:rsidRDefault="00D97264" w:rsidP="00D97264">
      <w:pPr>
        <w:spacing w:after="0" w:line="240" w:lineRule="auto"/>
        <w:ind w:firstLine="709"/>
        <w:rPr>
          <w:rFonts w:ascii="Times New Roman" w:hAnsi="Times New Roman" w:cs="Times New Roman"/>
          <w:sz w:val="24"/>
          <w:szCs w:val="28"/>
        </w:rPr>
      </w:pPr>
    </w:p>
    <w:p w:rsidR="00D97264" w:rsidRPr="000D3156" w:rsidRDefault="00D97264" w:rsidP="00D97264">
      <w:pPr>
        <w:spacing w:after="0" w:line="240" w:lineRule="auto"/>
        <w:jc w:val="center"/>
        <w:rPr>
          <w:rFonts w:ascii="Times New Roman" w:hAnsi="Times New Roman" w:cs="Times New Roman"/>
          <w:b/>
          <w:sz w:val="28"/>
          <w:szCs w:val="28"/>
        </w:rPr>
      </w:pPr>
      <w:r w:rsidRPr="00B85EC8">
        <w:rPr>
          <w:rFonts w:ascii="Times New Roman" w:hAnsi="Times New Roman" w:cs="Times New Roman"/>
          <w:b/>
          <w:sz w:val="28"/>
          <w:szCs w:val="28"/>
        </w:rPr>
        <w:t>Введение</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Технологическая подготовка производства (ТПП) машиностроительного предприятия характеризуется высокой сложностью и многокритериальностью принимаемых решений. При проектировании технологических процессов (ТП) требуется учитывать конструктивные особенности изделия, требования к качеству, ограничения по оборудованию, оснастке, материалам, производственным ресурсам и срокам изготовления. В результате процесс принятия решений </w:t>
      </w:r>
      <w:proofErr w:type="gramStart"/>
      <w:r>
        <w:rPr>
          <w:rFonts w:ascii="Times New Roman" w:hAnsi="Times New Roman" w:cs="Times New Roman"/>
          <w:sz w:val="28"/>
          <w:szCs w:val="28"/>
        </w:rPr>
        <w:t>приобретает слабо формализованный характер существенно зависит</w:t>
      </w:r>
      <w:proofErr w:type="gramEnd"/>
      <w:r>
        <w:rPr>
          <w:rFonts w:ascii="Times New Roman" w:hAnsi="Times New Roman" w:cs="Times New Roman"/>
          <w:sz w:val="28"/>
          <w:szCs w:val="28"/>
        </w:rPr>
        <w:t xml:space="preserve"> от опыта и квалификации исполнителя.</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Применение интеллектуальных систем поддержки принятия решений (СППР) позволяет формализовать процедуры анализа технологических данных, автоматизировать выбор рациональных технологических маршрутов и повысить обоснованность принимаемых решений. Разработка подобных систем представляет собой сложную научно-техническую задачу, требующую интеграции математических моделей, алгоритмов оптимизации, методов искусственного интеллекта (ИИ) и имитационного моделирования (ИМ) в рамках единой программной архитектуры</w:t>
      </w:r>
      <w:r w:rsidRPr="00040C6F">
        <w:rPr>
          <w:rFonts w:ascii="Times New Roman" w:hAnsi="Times New Roman" w:cs="Times New Roman"/>
          <w:sz w:val="28"/>
          <w:szCs w:val="28"/>
        </w:rPr>
        <w:t xml:space="preserve"> [1]</w:t>
      </w:r>
      <w:r>
        <w:rPr>
          <w:rFonts w:ascii="Times New Roman" w:hAnsi="Times New Roman" w:cs="Times New Roman"/>
          <w:sz w:val="28"/>
          <w:szCs w:val="28"/>
        </w:rPr>
        <w:t>.</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Практика внедрения программных систем для управления ТПП показывает, что использование традиционных подходов к программному инжинирингу не обеспечивает требуемую гибкость процесса разработки, что приводит к увеличению сроков создания системы, росту затрат и снижению качества программной реализации. Существенное влияние на данные показатели оказывает высокая изменчивость требований, обусловленная постоянными изменениями номенклатуры изделий и технологической базы предприятия </w:t>
      </w:r>
      <w:r w:rsidRPr="00040C6F">
        <w:rPr>
          <w:rFonts w:ascii="Times New Roman" w:hAnsi="Times New Roman" w:cs="Times New Roman"/>
          <w:sz w:val="28"/>
          <w:szCs w:val="28"/>
        </w:rPr>
        <w:t>[</w:t>
      </w:r>
      <w:r>
        <w:rPr>
          <w:rFonts w:ascii="Times New Roman" w:hAnsi="Times New Roman" w:cs="Times New Roman"/>
          <w:sz w:val="28"/>
          <w:szCs w:val="28"/>
        </w:rPr>
        <w:t>2</w:t>
      </w:r>
      <w:r w:rsidRPr="00040C6F">
        <w:rPr>
          <w:rFonts w:ascii="Times New Roman" w:hAnsi="Times New Roman" w:cs="Times New Roman"/>
          <w:sz w:val="28"/>
          <w:szCs w:val="28"/>
        </w:rPr>
        <w:t>]</w:t>
      </w:r>
      <w:r>
        <w:rPr>
          <w:rFonts w:ascii="Times New Roman" w:hAnsi="Times New Roman" w:cs="Times New Roman"/>
          <w:sz w:val="28"/>
          <w:szCs w:val="28"/>
        </w:rPr>
        <w:t>.</w:t>
      </w:r>
    </w:p>
    <w:p w:rsidR="00D97264" w:rsidRPr="00ED6E86" w:rsidRDefault="00D97264" w:rsidP="00D97264">
      <w:pPr>
        <w:spacing w:after="0" w:line="240" w:lineRule="auto"/>
        <w:ind w:firstLine="709"/>
        <w:rPr>
          <w:rFonts w:ascii="Times New Roman" w:hAnsi="Times New Roman" w:cs="Times New Roman"/>
          <w:sz w:val="28"/>
          <w:szCs w:val="28"/>
        </w:rPr>
      </w:pPr>
      <w:r w:rsidRPr="00DF1D30">
        <w:rPr>
          <w:rFonts w:ascii="Times New Roman" w:hAnsi="Times New Roman" w:cs="Times New Roman"/>
          <w:sz w:val="28"/>
          <w:szCs w:val="28"/>
        </w:rPr>
        <w:t>Актуальностью научной задачи</w:t>
      </w:r>
      <w:r>
        <w:rPr>
          <w:rFonts w:ascii="Times New Roman" w:hAnsi="Times New Roman" w:cs="Times New Roman"/>
          <w:sz w:val="28"/>
          <w:szCs w:val="28"/>
        </w:rPr>
        <w:t>является разработка специализированной модели управления программным инжинирингом интеллектуальной СППР, ориентированной на особенности ТПП и обеспечивающей адаптивную взаимосвязь между элементами жизненного цикла программной системы.</w:t>
      </w:r>
    </w:p>
    <w:p w:rsidR="00D97264" w:rsidRDefault="00D97264" w:rsidP="00D97264">
      <w:pPr>
        <w:spacing w:after="0" w:line="240" w:lineRule="auto"/>
        <w:ind w:firstLine="709"/>
        <w:rPr>
          <w:rFonts w:ascii="Times New Roman" w:hAnsi="Times New Roman" w:cs="Times New Roman"/>
          <w:sz w:val="28"/>
          <w:szCs w:val="28"/>
        </w:rPr>
      </w:pPr>
      <w:r w:rsidRPr="00DF1D30">
        <w:rPr>
          <w:rFonts w:ascii="Times New Roman" w:hAnsi="Times New Roman" w:cs="Times New Roman"/>
          <w:sz w:val="28"/>
          <w:szCs w:val="28"/>
        </w:rPr>
        <w:t>Цель настоящего исследования</w:t>
      </w:r>
      <w:r>
        <w:rPr>
          <w:rFonts w:ascii="Times New Roman" w:hAnsi="Times New Roman" w:cs="Times New Roman"/>
          <w:sz w:val="28"/>
          <w:szCs w:val="28"/>
        </w:rPr>
        <w:t xml:space="preserve"> – формирование концептуальной модели управления программным инжинирингом интеллектуальной СППР в ТПП.</w:t>
      </w:r>
    </w:p>
    <w:p w:rsidR="00D97264" w:rsidRDefault="00D97264" w:rsidP="00D97264">
      <w:pPr>
        <w:spacing w:after="0" w:line="240" w:lineRule="auto"/>
        <w:ind w:firstLine="709"/>
        <w:rPr>
          <w:rFonts w:ascii="Times New Roman" w:hAnsi="Times New Roman" w:cs="Times New Roman"/>
          <w:sz w:val="28"/>
          <w:szCs w:val="28"/>
        </w:rPr>
      </w:pPr>
    </w:p>
    <w:p w:rsidR="00D97264" w:rsidRPr="00B85EC8" w:rsidRDefault="00D97264" w:rsidP="00D97264">
      <w:pPr>
        <w:spacing w:after="0" w:line="240" w:lineRule="auto"/>
        <w:jc w:val="center"/>
        <w:rPr>
          <w:rFonts w:ascii="Times New Roman" w:hAnsi="Times New Roman" w:cs="Times New Roman"/>
          <w:b/>
          <w:sz w:val="28"/>
          <w:szCs w:val="28"/>
        </w:rPr>
      </w:pPr>
      <w:r w:rsidRPr="007263F4">
        <w:rPr>
          <w:rFonts w:ascii="Times New Roman" w:hAnsi="Times New Roman" w:cs="Times New Roman"/>
          <w:b/>
          <w:sz w:val="28"/>
          <w:szCs w:val="28"/>
        </w:rPr>
        <w:t>Предлагаем</w:t>
      </w:r>
      <w:r>
        <w:rPr>
          <w:rFonts w:ascii="Times New Roman" w:hAnsi="Times New Roman" w:cs="Times New Roman"/>
          <w:b/>
          <w:sz w:val="28"/>
          <w:szCs w:val="28"/>
        </w:rPr>
        <w:t>ая</w:t>
      </w:r>
      <w:r w:rsidRPr="007263F4">
        <w:rPr>
          <w:rFonts w:ascii="Times New Roman" w:hAnsi="Times New Roman" w:cs="Times New Roman"/>
          <w:b/>
          <w:sz w:val="28"/>
          <w:szCs w:val="28"/>
        </w:rPr>
        <w:t xml:space="preserve"> концептуальн</w:t>
      </w:r>
      <w:r>
        <w:rPr>
          <w:rFonts w:ascii="Times New Roman" w:hAnsi="Times New Roman" w:cs="Times New Roman"/>
          <w:b/>
          <w:sz w:val="28"/>
          <w:szCs w:val="28"/>
        </w:rPr>
        <w:t>аямодель</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Процесс разработки интеллектуальной СППР характеризуется высокой сложностью и итеративным характером. Это обусловлено необходимостью поэтапной формализации требований, интеграции математических и ИМ, а также постоянной адаптации программной системы к изменениям производственной среды. В этих условиях возникает необходимость в </w:t>
      </w:r>
      <w:r>
        <w:rPr>
          <w:rFonts w:ascii="Times New Roman" w:hAnsi="Times New Roman" w:cs="Times New Roman"/>
          <w:sz w:val="28"/>
          <w:szCs w:val="28"/>
        </w:rPr>
        <w:lastRenderedPageBreak/>
        <w:t>формировании специализированной модели управления программным инжинирингом.</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Предлагаемая концептуальная модель основывается на процессном подходе и включает в себя совокупность взаимосвязанных этапов жизненного цикла программной системы, реализуемых в рамках итеративной схема разработки.</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Модель объединяет следующие основные подсистемы:</w:t>
      </w:r>
    </w:p>
    <w:p w:rsidR="00D97264" w:rsidRPr="00DF1D30" w:rsidRDefault="00D97264" w:rsidP="007763CA">
      <w:pPr>
        <w:pStyle w:val="af0"/>
        <w:numPr>
          <w:ilvl w:val="0"/>
          <w:numId w:val="72"/>
        </w:numPr>
        <w:tabs>
          <w:tab w:val="left" w:pos="993"/>
        </w:tabs>
        <w:spacing w:after="0" w:line="240" w:lineRule="auto"/>
        <w:ind w:left="0" w:firstLine="709"/>
        <w:rPr>
          <w:rFonts w:ascii="Times New Roman" w:hAnsi="Times New Roman" w:cs="Times New Roman"/>
          <w:sz w:val="28"/>
          <w:szCs w:val="28"/>
        </w:rPr>
      </w:pPr>
      <w:r w:rsidRPr="00DF1D30">
        <w:rPr>
          <w:rFonts w:ascii="Times New Roman" w:hAnsi="Times New Roman" w:cs="Times New Roman"/>
          <w:sz w:val="28"/>
          <w:szCs w:val="28"/>
        </w:rPr>
        <w:t>управление требованиями;</w:t>
      </w:r>
    </w:p>
    <w:p w:rsidR="00D97264" w:rsidRPr="00DF1D30" w:rsidRDefault="00D97264" w:rsidP="007763CA">
      <w:pPr>
        <w:pStyle w:val="af0"/>
        <w:numPr>
          <w:ilvl w:val="0"/>
          <w:numId w:val="72"/>
        </w:numPr>
        <w:tabs>
          <w:tab w:val="left" w:pos="993"/>
        </w:tabs>
        <w:spacing w:after="0" w:line="240" w:lineRule="auto"/>
        <w:ind w:left="0" w:firstLine="709"/>
        <w:rPr>
          <w:rFonts w:ascii="Times New Roman" w:hAnsi="Times New Roman" w:cs="Times New Roman"/>
          <w:sz w:val="28"/>
          <w:szCs w:val="28"/>
        </w:rPr>
      </w:pPr>
      <w:r w:rsidRPr="00DF1D30">
        <w:rPr>
          <w:rFonts w:ascii="Times New Roman" w:hAnsi="Times New Roman" w:cs="Times New Roman"/>
          <w:sz w:val="28"/>
          <w:szCs w:val="28"/>
        </w:rPr>
        <w:t>формализация предметной области;</w:t>
      </w:r>
    </w:p>
    <w:p w:rsidR="00D97264" w:rsidRPr="00DF1D30" w:rsidRDefault="00D97264" w:rsidP="007763CA">
      <w:pPr>
        <w:pStyle w:val="af0"/>
        <w:numPr>
          <w:ilvl w:val="0"/>
          <w:numId w:val="72"/>
        </w:numPr>
        <w:tabs>
          <w:tab w:val="left" w:pos="993"/>
        </w:tabs>
        <w:spacing w:after="0" w:line="240" w:lineRule="auto"/>
        <w:ind w:left="0" w:firstLine="709"/>
        <w:rPr>
          <w:rFonts w:ascii="Times New Roman" w:hAnsi="Times New Roman" w:cs="Times New Roman"/>
          <w:sz w:val="28"/>
          <w:szCs w:val="28"/>
        </w:rPr>
      </w:pPr>
      <w:r w:rsidRPr="00DF1D30">
        <w:rPr>
          <w:rFonts w:ascii="Times New Roman" w:hAnsi="Times New Roman" w:cs="Times New Roman"/>
          <w:sz w:val="28"/>
          <w:szCs w:val="28"/>
        </w:rPr>
        <w:t>математическое и алгоритмическое обеспечение;</w:t>
      </w:r>
    </w:p>
    <w:p w:rsidR="00D97264" w:rsidRPr="00DF1D30" w:rsidRDefault="00D97264" w:rsidP="007763CA">
      <w:pPr>
        <w:pStyle w:val="af0"/>
        <w:numPr>
          <w:ilvl w:val="0"/>
          <w:numId w:val="72"/>
        </w:numPr>
        <w:tabs>
          <w:tab w:val="left" w:pos="993"/>
        </w:tabs>
        <w:spacing w:after="0" w:line="240" w:lineRule="auto"/>
        <w:ind w:left="0" w:firstLine="709"/>
        <w:rPr>
          <w:rFonts w:ascii="Times New Roman" w:hAnsi="Times New Roman" w:cs="Times New Roman"/>
          <w:sz w:val="28"/>
          <w:szCs w:val="28"/>
        </w:rPr>
      </w:pPr>
      <w:r w:rsidRPr="00DF1D30">
        <w:rPr>
          <w:rFonts w:ascii="Times New Roman" w:hAnsi="Times New Roman" w:cs="Times New Roman"/>
          <w:sz w:val="28"/>
          <w:szCs w:val="28"/>
        </w:rPr>
        <w:t>программная реализация;</w:t>
      </w:r>
    </w:p>
    <w:p w:rsidR="00D97264" w:rsidRPr="00DF1D30" w:rsidRDefault="00D97264" w:rsidP="007763CA">
      <w:pPr>
        <w:pStyle w:val="af0"/>
        <w:numPr>
          <w:ilvl w:val="0"/>
          <w:numId w:val="72"/>
        </w:numPr>
        <w:tabs>
          <w:tab w:val="left" w:pos="993"/>
        </w:tabs>
        <w:spacing w:after="0" w:line="240" w:lineRule="auto"/>
        <w:ind w:left="0" w:firstLine="709"/>
        <w:rPr>
          <w:rFonts w:ascii="Times New Roman" w:hAnsi="Times New Roman" w:cs="Times New Roman"/>
          <w:sz w:val="28"/>
          <w:szCs w:val="28"/>
        </w:rPr>
      </w:pPr>
      <w:r w:rsidRPr="00DF1D30">
        <w:rPr>
          <w:rFonts w:ascii="Times New Roman" w:hAnsi="Times New Roman" w:cs="Times New Roman"/>
          <w:sz w:val="28"/>
          <w:szCs w:val="28"/>
        </w:rPr>
        <w:t>тестирование и верификация;</w:t>
      </w:r>
    </w:p>
    <w:p w:rsidR="00D97264" w:rsidRPr="00DF1D30" w:rsidRDefault="00D97264" w:rsidP="007763CA">
      <w:pPr>
        <w:pStyle w:val="af0"/>
        <w:numPr>
          <w:ilvl w:val="0"/>
          <w:numId w:val="72"/>
        </w:numPr>
        <w:tabs>
          <w:tab w:val="left" w:pos="993"/>
        </w:tabs>
        <w:spacing w:after="0" w:line="240" w:lineRule="auto"/>
        <w:ind w:left="0" w:firstLine="709"/>
        <w:rPr>
          <w:rFonts w:ascii="Times New Roman" w:hAnsi="Times New Roman" w:cs="Times New Roman"/>
          <w:sz w:val="28"/>
          <w:szCs w:val="28"/>
        </w:rPr>
      </w:pPr>
      <w:r w:rsidRPr="00DF1D30">
        <w:rPr>
          <w:rFonts w:ascii="Times New Roman" w:hAnsi="Times New Roman" w:cs="Times New Roman"/>
          <w:sz w:val="28"/>
          <w:szCs w:val="28"/>
        </w:rPr>
        <w:t>внедрение и сопровождение.</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Взаимодействие указанных подсистем осуществляется посредством управляющих и информационных потоков, формирующих замкнутый контур управления жизненным циклом. Структурная схема концептуальной модели представлена на рисунке 1.</w:t>
      </w:r>
    </w:p>
    <w:p w:rsidR="00D97264" w:rsidRDefault="00D97264" w:rsidP="00D97264">
      <w:pPr>
        <w:spacing w:after="0" w:line="240" w:lineRule="auto"/>
        <w:ind w:firstLine="709"/>
        <w:rPr>
          <w:rFonts w:ascii="Times New Roman" w:hAnsi="Times New Roman" w:cs="Times New Roman"/>
          <w:sz w:val="28"/>
          <w:szCs w:val="28"/>
        </w:rPr>
      </w:pPr>
      <w:r w:rsidRPr="008E2008">
        <w:rPr>
          <w:rFonts w:ascii="Times New Roman" w:hAnsi="Times New Roman" w:cs="Times New Roman"/>
          <w:i/>
          <w:sz w:val="28"/>
          <w:szCs w:val="28"/>
        </w:rPr>
        <w:t>Формирование и управление требованиями</w:t>
      </w:r>
      <w:r>
        <w:rPr>
          <w:rFonts w:ascii="Times New Roman" w:hAnsi="Times New Roman" w:cs="Times New Roman"/>
          <w:i/>
          <w:sz w:val="28"/>
          <w:szCs w:val="28"/>
        </w:rPr>
        <w:t xml:space="preserve">. </w:t>
      </w:r>
      <w:r>
        <w:rPr>
          <w:rFonts w:ascii="Times New Roman" w:hAnsi="Times New Roman" w:cs="Times New Roman"/>
          <w:sz w:val="28"/>
          <w:szCs w:val="28"/>
        </w:rPr>
        <w:t>На данном этапе осуществляется сбор, анализ и формализация требований со стороны технологических служб предприятия. Основные источники требований: технологические регламенты, нормативно-техническая документация (НТД), экспертные знания специалистов. Характерной особенностью является высокая степень неопределённости и неполнота исходной информации, что обуславливает необходимость применения механизмов итеративного уточнения и согласования требований.</w:t>
      </w:r>
    </w:p>
    <w:p w:rsidR="00D97264" w:rsidRDefault="00D97264" w:rsidP="00D97264">
      <w:pPr>
        <w:spacing w:after="0" w:line="240" w:lineRule="auto"/>
        <w:ind w:firstLine="709"/>
        <w:rPr>
          <w:rFonts w:ascii="Times New Roman" w:hAnsi="Times New Roman" w:cs="Times New Roman"/>
          <w:sz w:val="28"/>
          <w:szCs w:val="28"/>
        </w:rPr>
      </w:pPr>
      <w:r w:rsidRPr="008E2008">
        <w:rPr>
          <w:rFonts w:ascii="Times New Roman" w:hAnsi="Times New Roman" w:cs="Times New Roman"/>
          <w:i/>
          <w:sz w:val="28"/>
          <w:szCs w:val="28"/>
        </w:rPr>
        <w:t>Форм</w:t>
      </w:r>
      <w:r>
        <w:rPr>
          <w:rFonts w:ascii="Times New Roman" w:hAnsi="Times New Roman" w:cs="Times New Roman"/>
          <w:i/>
          <w:sz w:val="28"/>
          <w:szCs w:val="28"/>
        </w:rPr>
        <w:t xml:space="preserve">ализация предметной области. </w:t>
      </w:r>
      <w:r>
        <w:rPr>
          <w:rFonts w:ascii="Times New Roman" w:hAnsi="Times New Roman" w:cs="Times New Roman"/>
          <w:sz w:val="28"/>
          <w:szCs w:val="28"/>
        </w:rPr>
        <w:t>Включает разработку информационных и математических моделей ТП, описание структуры технологических маршрутов, параметров оборудования, режимов обработки и критериев оценки качества технологических решений. Результатов этапа является формализованное представление ТПП, пригодное для алгоритмизации и программной реализации.</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i/>
          <w:sz w:val="28"/>
          <w:szCs w:val="28"/>
        </w:rPr>
        <w:t xml:space="preserve">Разработка моделей и алгоритмов. </w:t>
      </w:r>
      <w:r>
        <w:rPr>
          <w:rFonts w:ascii="Times New Roman" w:hAnsi="Times New Roman" w:cs="Times New Roman"/>
          <w:sz w:val="28"/>
          <w:szCs w:val="28"/>
        </w:rPr>
        <w:t>Осуществляется синтез алгоритмов принятия решений, оптимизации и ИМ, реализующих функциональные возможности интеллектуальных СППР. Разрабатываемые алгоритмы должны обеспечивать поиск рациональных технологических решений с учётом многокритериальности, моделирование производственных ситуаций в условиях неопределённости.</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i/>
          <w:sz w:val="28"/>
          <w:szCs w:val="28"/>
        </w:rPr>
        <w:t xml:space="preserve">Программная реализация. </w:t>
      </w:r>
      <w:r>
        <w:rPr>
          <w:rFonts w:ascii="Times New Roman" w:hAnsi="Times New Roman" w:cs="Times New Roman"/>
          <w:sz w:val="28"/>
          <w:szCs w:val="28"/>
        </w:rPr>
        <w:t>Разработка модульной архитектуры программной системы, реализацию алгоритмических и интерфейсных компонентов, а также интеграцию СППР с существующими информационными системами предприятия. Важным требованием является обеспечение масштабируемости, модульности и возможности поэтапного расширения функциональных возможностей системы.</w:t>
      </w: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bidi="ar-SA"/>
        </w:rPr>
        <w:lastRenderedPageBreak/>
        <w:drawing>
          <wp:inline distT="0" distB="0" distL="0" distR="0">
            <wp:extent cx="6120000" cy="385560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труктура модели.bmp"/>
                    <pic:cNvPicPr/>
                  </pic:nvPicPr>
                  <pic:blipFill>
                    <a:blip r:embed="rId102">
                      <a:extLst>
                        <a:ext uri="{28A0092B-C50C-407E-A947-70E740481C1C}">
                          <a14:useLocalDpi xmlns:a14="http://schemas.microsoft.com/office/drawing/2010/main" val="0"/>
                        </a:ext>
                      </a:extLst>
                    </a:blip>
                    <a:stretch>
                      <a:fillRect/>
                    </a:stretch>
                  </pic:blipFill>
                  <pic:spPr>
                    <a:xfrm>
                      <a:off x="0" y="0"/>
                      <a:ext cx="6120000" cy="3855600"/>
                    </a:xfrm>
                    <a:prstGeom prst="rect">
                      <a:avLst/>
                    </a:prstGeom>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 1. Структурная схема модели управления программным инжинирингом интеллектуальной СППР</w:t>
      </w:r>
    </w:p>
    <w:p w:rsidR="00D97264" w:rsidRPr="00DA31B1"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i/>
          <w:sz w:val="28"/>
          <w:szCs w:val="28"/>
        </w:rPr>
        <w:t xml:space="preserve">Тестирование и верификация. </w:t>
      </w:r>
      <w:r>
        <w:rPr>
          <w:rFonts w:ascii="Times New Roman" w:hAnsi="Times New Roman" w:cs="Times New Roman"/>
          <w:sz w:val="28"/>
          <w:szCs w:val="28"/>
        </w:rPr>
        <w:t xml:space="preserve">На данном этапе осуществляется проверка корректности работы программных модулей, а также верификация алгоритмов на тестовых технологических данных. </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i/>
          <w:sz w:val="28"/>
          <w:szCs w:val="28"/>
        </w:rPr>
        <w:t xml:space="preserve">Внедрение и сопровождение. </w:t>
      </w:r>
      <w:r>
        <w:rPr>
          <w:rFonts w:ascii="Times New Roman" w:hAnsi="Times New Roman" w:cs="Times New Roman"/>
          <w:sz w:val="28"/>
          <w:szCs w:val="28"/>
        </w:rPr>
        <w:t>Этап включает интеграцию СППР в существующую информационную среду предприятия, обучение персонала и адаптацию программных модулей к специфике конкретно производства. Сопровождение системы предполагает оперативную корректировку алгоритмов и баз знаний при изменении технологической базы и производственных условий.</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Этапы жизненного цикла и их функциональное назначение показаны в таблице.</w:t>
      </w:r>
    </w:p>
    <w:p w:rsidR="00D97264" w:rsidRDefault="00D97264" w:rsidP="00D97264">
      <w:pPr>
        <w:spacing w:after="0" w:line="240" w:lineRule="auto"/>
        <w:ind w:firstLine="709"/>
        <w:rPr>
          <w:rFonts w:ascii="Times New Roman" w:hAnsi="Times New Roman" w:cs="Times New Roman"/>
          <w:sz w:val="28"/>
          <w:szCs w:val="28"/>
        </w:rPr>
      </w:pPr>
    </w:p>
    <w:p w:rsidR="00D97264" w:rsidRPr="003451DB" w:rsidRDefault="00D97264" w:rsidP="00D97264">
      <w:pPr>
        <w:spacing w:after="0" w:line="240" w:lineRule="auto"/>
        <w:jc w:val="center"/>
        <w:rPr>
          <w:rFonts w:ascii="Times New Roman" w:hAnsi="Times New Roman" w:cs="Times New Roman"/>
          <w:b/>
          <w:sz w:val="28"/>
          <w:szCs w:val="28"/>
        </w:rPr>
      </w:pPr>
      <w:r w:rsidRPr="003451DB">
        <w:rPr>
          <w:rFonts w:ascii="Times New Roman" w:hAnsi="Times New Roman" w:cs="Times New Roman"/>
          <w:b/>
          <w:sz w:val="28"/>
          <w:szCs w:val="28"/>
        </w:rPr>
        <w:t>Итеративный контур управления программным инжинирингом</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Ключевой особенностью предлагаемой модели является реализация итеративного контура управления, обеспечивающего адаптацию программной системы к изменениям требований и условиям функционирования предприятия. Данный подход позволяет обеспечить непрерывное совершенствование программной системы и снизить риски накопления критических ошибок, характерных для каскадных моделей разработки. Итеративный контур управления представлен на рисунке 2.</w:t>
      </w:r>
    </w:p>
    <w:p w:rsidR="00D97264" w:rsidRDefault="00D97264" w:rsidP="00D97264">
      <w:pPr>
        <w:spacing w:after="0" w:line="240" w:lineRule="auto"/>
        <w:jc w:val="center"/>
        <w:rPr>
          <w:rFonts w:ascii="Times New Roman" w:hAnsi="Times New Roman" w:cs="Times New Roman"/>
          <w:sz w:val="28"/>
          <w:szCs w:val="28"/>
        </w:rPr>
      </w:pPr>
    </w:p>
    <w:p w:rsidR="00D97264" w:rsidRPr="003451DB" w:rsidRDefault="00D97264" w:rsidP="00D97264">
      <w:pPr>
        <w:spacing w:after="0" w:line="240" w:lineRule="auto"/>
        <w:jc w:val="center"/>
        <w:rPr>
          <w:rFonts w:ascii="Times New Roman" w:hAnsi="Times New Roman" w:cs="Times New Roman"/>
          <w:b/>
          <w:sz w:val="28"/>
          <w:szCs w:val="28"/>
        </w:rPr>
      </w:pPr>
      <w:r w:rsidRPr="003451DB">
        <w:rPr>
          <w:rFonts w:ascii="Times New Roman" w:hAnsi="Times New Roman" w:cs="Times New Roman"/>
          <w:b/>
          <w:sz w:val="28"/>
          <w:szCs w:val="28"/>
        </w:rPr>
        <w:t xml:space="preserve">Архитектурная модель </w:t>
      </w:r>
      <w:proofErr w:type="gramStart"/>
      <w:r w:rsidRPr="003451DB">
        <w:rPr>
          <w:rFonts w:ascii="Times New Roman" w:hAnsi="Times New Roman" w:cs="Times New Roman"/>
          <w:b/>
          <w:sz w:val="28"/>
          <w:szCs w:val="28"/>
        </w:rPr>
        <w:t>интеллектуальной</w:t>
      </w:r>
      <w:proofErr w:type="gramEnd"/>
      <w:r w:rsidRPr="003451DB">
        <w:rPr>
          <w:rFonts w:ascii="Times New Roman" w:hAnsi="Times New Roman" w:cs="Times New Roman"/>
          <w:b/>
          <w:sz w:val="28"/>
          <w:szCs w:val="28"/>
        </w:rPr>
        <w:t xml:space="preserve"> СППР</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С точки зрения программной архитектуры предлагаемая интеллектуальная СППР реализуется в виде совокупности взаимосвязанных функциональных </w:t>
      </w:r>
      <w:r>
        <w:rPr>
          <w:rFonts w:ascii="Times New Roman" w:hAnsi="Times New Roman" w:cs="Times New Roman"/>
          <w:sz w:val="28"/>
          <w:szCs w:val="28"/>
        </w:rPr>
        <w:lastRenderedPageBreak/>
        <w:t>модулей, обеспечивающих полный цикл обработки технологической информации и формирования управленческих решений [</w:t>
      </w:r>
      <w:r w:rsidRPr="00040C6F">
        <w:rPr>
          <w:rFonts w:ascii="Times New Roman" w:hAnsi="Times New Roman" w:cs="Times New Roman"/>
          <w:sz w:val="28"/>
          <w:szCs w:val="28"/>
        </w:rPr>
        <w:t>3</w:t>
      </w:r>
      <w:r>
        <w:rPr>
          <w:rFonts w:ascii="Times New Roman" w:hAnsi="Times New Roman" w:cs="Times New Roman"/>
          <w:sz w:val="28"/>
          <w:szCs w:val="28"/>
        </w:rPr>
        <w:t>]. Данная архитектура показана на рисунке 3.</w:t>
      </w:r>
    </w:p>
    <w:p w:rsidR="00D97264" w:rsidRDefault="00D97264" w:rsidP="00D97264">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Табл.</w:t>
      </w: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Этапы жизненного цикла и их функциональное назначение</w:t>
      </w:r>
    </w:p>
    <w:tbl>
      <w:tblPr>
        <w:tblStyle w:val="a4"/>
        <w:tblW w:w="0" w:type="auto"/>
        <w:tblInd w:w="108" w:type="dxa"/>
        <w:tblLook w:val="04A0" w:firstRow="1" w:lastRow="0" w:firstColumn="1" w:lastColumn="0" w:noHBand="0" w:noVBand="1"/>
      </w:tblPr>
      <w:tblGrid>
        <w:gridCol w:w="2722"/>
        <w:gridCol w:w="2127"/>
        <w:gridCol w:w="2409"/>
        <w:gridCol w:w="2381"/>
      </w:tblGrid>
      <w:tr w:rsidR="00D97264" w:rsidTr="00324A0A">
        <w:tc>
          <w:tcPr>
            <w:tcW w:w="2722" w:type="dxa"/>
          </w:tcPr>
          <w:p w:rsidR="00D97264" w:rsidRPr="007E38F2" w:rsidRDefault="00D97264" w:rsidP="00324A0A">
            <w:pPr>
              <w:spacing w:after="0" w:line="240" w:lineRule="auto"/>
              <w:rPr>
                <w:rFonts w:ascii="Times New Roman" w:hAnsi="Times New Roman" w:cs="Times New Roman"/>
                <w:b/>
                <w:sz w:val="24"/>
                <w:szCs w:val="28"/>
              </w:rPr>
            </w:pPr>
            <w:r w:rsidRPr="007E38F2">
              <w:rPr>
                <w:rFonts w:ascii="Times New Roman" w:hAnsi="Times New Roman" w:cs="Times New Roman"/>
                <w:b/>
                <w:sz w:val="24"/>
                <w:szCs w:val="28"/>
              </w:rPr>
              <w:t>Этап жизненного цикла</w:t>
            </w:r>
          </w:p>
        </w:tc>
        <w:tc>
          <w:tcPr>
            <w:tcW w:w="2127" w:type="dxa"/>
          </w:tcPr>
          <w:p w:rsidR="00D97264" w:rsidRPr="007E38F2" w:rsidRDefault="00D97264" w:rsidP="00324A0A">
            <w:pPr>
              <w:spacing w:after="0" w:line="240" w:lineRule="auto"/>
              <w:rPr>
                <w:rFonts w:ascii="Times New Roman" w:hAnsi="Times New Roman" w:cs="Times New Roman"/>
                <w:b/>
                <w:sz w:val="24"/>
                <w:szCs w:val="28"/>
              </w:rPr>
            </w:pPr>
            <w:r w:rsidRPr="007E38F2">
              <w:rPr>
                <w:rFonts w:ascii="Times New Roman" w:hAnsi="Times New Roman" w:cs="Times New Roman"/>
                <w:b/>
                <w:sz w:val="24"/>
                <w:szCs w:val="28"/>
              </w:rPr>
              <w:t>Входные данные</w:t>
            </w:r>
          </w:p>
        </w:tc>
        <w:tc>
          <w:tcPr>
            <w:tcW w:w="2409" w:type="dxa"/>
          </w:tcPr>
          <w:p w:rsidR="00D97264" w:rsidRPr="007E38F2" w:rsidRDefault="00D97264" w:rsidP="00324A0A">
            <w:pPr>
              <w:spacing w:after="0" w:line="240" w:lineRule="auto"/>
              <w:rPr>
                <w:rFonts w:ascii="Times New Roman" w:hAnsi="Times New Roman" w:cs="Times New Roman"/>
                <w:b/>
                <w:sz w:val="24"/>
                <w:szCs w:val="28"/>
              </w:rPr>
            </w:pPr>
            <w:r w:rsidRPr="007E38F2">
              <w:rPr>
                <w:rFonts w:ascii="Times New Roman" w:hAnsi="Times New Roman" w:cs="Times New Roman"/>
                <w:b/>
                <w:sz w:val="24"/>
                <w:szCs w:val="28"/>
              </w:rPr>
              <w:t>Основные функции</w:t>
            </w:r>
          </w:p>
        </w:tc>
        <w:tc>
          <w:tcPr>
            <w:tcW w:w="2381" w:type="dxa"/>
          </w:tcPr>
          <w:p w:rsidR="00D97264" w:rsidRPr="007E38F2" w:rsidRDefault="00D97264" w:rsidP="00324A0A">
            <w:pPr>
              <w:spacing w:after="0" w:line="240" w:lineRule="auto"/>
              <w:rPr>
                <w:rFonts w:ascii="Times New Roman" w:hAnsi="Times New Roman" w:cs="Times New Roman"/>
                <w:b/>
                <w:sz w:val="24"/>
                <w:szCs w:val="28"/>
              </w:rPr>
            </w:pPr>
            <w:r w:rsidRPr="007E38F2">
              <w:rPr>
                <w:rFonts w:ascii="Times New Roman" w:hAnsi="Times New Roman" w:cs="Times New Roman"/>
                <w:b/>
                <w:sz w:val="24"/>
                <w:szCs w:val="28"/>
              </w:rPr>
              <w:t>Выходные данные</w:t>
            </w:r>
          </w:p>
        </w:tc>
      </w:tr>
      <w:tr w:rsidR="00D97264" w:rsidTr="00324A0A">
        <w:tc>
          <w:tcPr>
            <w:tcW w:w="2722" w:type="dxa"/>
          </w:tcPr>
          <w:p w:rsidR="00D97264" w:rsidRPr="0069663B"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Формирование требо</w:t>
            </w:r>
            <w:r w:rsidRPr="0069663B">
              <w:rPr>
                <w:rFonts w:ascii="Times New Roman" w:hAnsi="Times New Roman" w:cs="Times New Roman"/>
                <w:szCs w:val="28"/>
              </w:rPr>
              <w:t>ваний</w:t>
            </w:r>
          </w:p>
        </w:tc>
        <w:tc>
          <w:tcPr>
            <w:tcW w:w="2127" w:type="dxa"/>
          </w:tcPr>
          <w:p w:rsidR="00D97264" w:rsidRPr="0069663B"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ТД, экспертные знания</w:t>
            </w:r>
          </w:p>
        </w:tc>
        <w:tc>
          <w:tcPr>
            <w:tcW w:w="2409" w:type="dxa"/>
          </w:tcPr>
          <w:p w:rsidR="00D97264" w:rsidRPr="0069663B"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Анализ, формализация</w:t>
            </w:r>
          </w:p>
        </w:tc>
        <w:tc>
          <w:tcPr>
            <w:tcW w:w="2381" w:type="dxa"/>
          </w:tcPr>
          <w:p w:rsidR="00D97264" w:rsidRPr="0069663B"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Формализованные требования</w:t>
            </w:r>
          </w:p>
        </w:tc>
      </w:tr>
      <w:tr w:rsidR="00D97264" w:rsidTr="00324A0A">
        <w:tc>
          <w:tcPr>
            <w:tcW w:w="2722" w:type="dxa"/>
          </w:tcPr>
          <w:p w:rsidR="00D97264" w:rsidRPr="0069663B"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Формализация области</w:t>
            </w:r>
          </w:p>
        </w:tc>
        <w:tc>
          <w:tcPr>
            <w:tcW w:w="2127" w:type="dxa"/>
          </w:tcPr>
          <w:p w:rsidR="00D97264" w:rsidRPr="0069663B"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ТП, оборудование</w:t>
            </w:r>
          </w:p>
        </w:tc>
        <w:tc>
          <w:tcPr>
            <w:tcW w:w="2409" w:type="dxa"/>
          </w:tcPr>
          <w:p w:rsidR="00D97264" w:rsidRPr="0069663B"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Моделирование</w:t>
            </w:r>
          </w:p>
        </w:tc>
        <w:tc>
          <w:tcPr>
            <w:tcW w:w="2381" w:type="dxa"/>
          </w:tcPr>
          <w:p w:rsidR="00D97264" w:rsidRPr="0069663B"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Математические модели</w:t>
            </w:r>
          </w:p>
        </w:tc>
      </w:tr>
      <w:tr w:rsidR="00D97264" w:rsidTr="00324A0A">
        <w:tc>
          <w:tcPr>
            <w:tcW w:w="2722" w:type="dxa"/>
          </w:tcPr>
          <w:p w:rsidR="00D97264" w:rsidRPr="0069663B"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Разработка алгоритмов</w:t>
            </w:r>
          </w:p>
        </w:tc>
        <w:tc>
          <w:tcPr>
            <w:tcW w:w="2127" w:type="dxa"/>
          </w:tcPr>
          <w:p w:rsidR="00D97264" w:rsidRPr="0069663B"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Модели</w:t>
            </w:r>
          </w:p>
        </w:tc>
        <w:tc>
          <w:tcPr>
            <w:tcW w:w="2409" w:type="dxa"/>
          </w:tcPr>
          <w:p w:rsidR="00D97264" w:rsidRPr="0069663B"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Оптимизация</w:t>
            </w:r>
          </w:p>
        </w:tc>
        <w:tc>
          <w:tcPr>
            <w:tcW w:w="2381" w:type="dxa"/>
          </w:tcPr>
          <w:p w:rsidR="00D97264" w:rsidRPr="0069663B"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Алгоритмы решений</w:t>
            </w:r>
          </w:p>
        </w:tc>
      </w:tr>
      <w:tr w:rsidR="00D97264" w:rsidTr="00324A0A">
        <w:tc>
          <w:tcPr>
            <w:tcW w:w="2722" w:type="dxa"/>
          </w:tcPr>
          <w:p w:rsidR="00D97264" w:rsidRPr="0069663B"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Программная реализация</w:t>
            </w:r>
          </w:p>
        </w:tc>
        <w:tc>
          <w:tcPr>
            <w:tcW w:w="2127" w:type="dxa"/>
          </w:tcPr>
          <w:p w:rsidR="00D97264" w:rsidRPr="0069663B"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Алгоритмы</w:t>
            </w:r>
          </w:p>
        </w:tc>
        <w:tc>
          <w:tcPr>
            <w:tcW w:w="2409" w:type="dxa"/>
          </w:tcPr>
          <w:p w:rsidR="00D97264" w:rsidRPr="0069663B"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Кодирование</w:t>
            </w:r>
          </w:p>
        </w:tc>
        <w:tc>
          <w:tcPr>
            <w:tcW w:w="2381" w:type="dxa"/>
          </w:tcPr>
          <w:p w:rsidR="00D97264" w:rsidRPr="0069663B"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ПО</w:t>
            </w:r>
          </w:p>
        </w:tc>
      </w:tr>
      <w:tr w:rsidR="00D97264" w:rsidTr="00324A0A">
        <w:tc>
          <w:tcPr>
            <w:tcW w:w="2722" w:type="dxa"/>
          </w:tcPr>
          <w:p w:rsidR="00D97264" w:rsidRPr="0069663B"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Тестирование</w:t>
            </w:r>
          </w:p>
        </w:tc>
        <w:tc>
          <w:tcPr>
            <w:tcW w:w="2127" w:type="dxa"/>
          </w:tcPr>
          <w:p w:rsidR="00D97264" w:rsidRPr="0069663B"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ПО</w:t>
            </w:r>
          </w:p>
        </w:tc>
        <w:tc>
          <w:tcPr>
            <w:tcW w:w="2409" w:type="dxa"/>
          </w:tcPr>
          <w:p w:rsidR="00D97264" w:rsidRPr="0069663B"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Проверка</w:t>
            </w:r>
          </w:p>
        </w:tc>
        <w:tc>
          <w:tcPr>
            <w:tcW w:w="2381" w:type="dxa"/>
          </w:tcPr>
          <w:p w:rsidR="00D97264" w:rsidRPr="0069663B"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Отчёты</w:t>
            </w:r>
          </w:p>
        </w:tc>
      </w:tr>
      <w:tr w:rsidR="00D97264" w:rsidTr="00324A0A">
        <w:tc>
          <w:tcPr>
            <w:tcW w:w="2722" w:type="dxa"/>
          </w:tcPr>
          <w:p w:rsidR="00D97264" w:rsidRPr="0069663B"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Внедрение</w:t>
            </w:r>
          </w:p>
        </w:tc>
        <w:tc>
          <w:tcPr>
            <w:tcW w:w="2127" w:type="dxa"/>
          </w:tcPr>
          <w:p w:rsidR="00D97264" w:rsidRPr="0069663B"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ПО</w:t>
            </w:r>
          </w:p>
        </w:tc>
        <w:tc>
          <w:tcPr>
            <w:tcW w:w="2409" w:type="dxa"/>
          </w:tcPr>
          <w:p w:rsidR="00D97264" w:rsidRPr="0069663B"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Интеграция</w:t>
            </w:r>
          </w:p>
        </w:tc>
        <w:tc>
          <w:tcPr>
            <w:tcW w:w="2381" w:type="dxa"/>
          </w:tcPr>
          <w:p w:rsidR="00D97264" w:rsidRPr="0069663B" w:rsidRDefault="00D97264" w:rsidP="00324A0A">
            <w:pPr>
              <w:spacing w:after="0" w:line="240" w:lineRule="auto"/>
              <w:rPr>
                <w:rFonts w:ascii="Times New Roman" w:hAnsi="Times New Roman" w:cs="Times New Roman"/>
                <w:szCs w:val="28"/>
              </w:rPr>
            </w:pPr>
            <w:r>
              <w:rPr>
                <w:rFonts w:ascii="Times New Roman" w:hAnsi="Times New Roman" w:cs="Times New Roman"/>
                <w:szCs w:val="28"/>
              </w:rPr>
              <w:t>Эксплуатационная система</w:t>
            </w:r>
          </w:p>
        </w:tc>
      </w:tr>
    </w:tbl>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bidi="ar-SA"/>
        </w:rPr>
        <w:drawing>
          <wp:inline distT="0" distB="0" distL="0" distR="0">
            <wp:extent cx="6120130" cy="2660650"/>
            <wp:effectExtent l="0" t="0" r="0" b="635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теративный контрур управления.bmp"/>
                    <pic:cNvPicPr/>
                  </pic:nvPicPr>
                  <pic:blipFill>
                    <a:blip r:embed="rId103">
                      <a:extLst>
                        <a:ext uri="{28A0092B-C50C-407E-A947-70E740481C1C}">
                          <a14:useLocalDpi xmlns:a14="http://schemas.microsoft.com/office/drawing/2010/main" val="0"/>
                        </a:ext>
                      </a:extLst>
                    </a:blip>
                    <a:stretch>
                      <a:fillRect/>
                    </a:stretch>
                  </pic:blipFill>
                  <pic:spPr>
                    <a:xfrm>
                      <a:off x="0" y="0"/>
                      <a:ext cx="6120130" cy="2660650"/>
                    </a:xfrm>
                    <a:prstGeom prst="rect">
                      <a:avLst/>
                    </a:prstGeom>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 2. Итеративный контур управления программным инжинирингом СППР</w:t>
      </w:r>
    </w:p>
    <w:p w:rsidR="00D97264" w:rsidRDefault="00D97264" w:rsidP="00D97264">
      <w:pPr>
        <w:spacing w:after="0" w:line="240" w:lineRule="auto"/>
        <w:jc w:val="center"/>
        <w:rPr>
          <w:rFonts w:ascii="Times New Roman" w:hAnsi="Times New Roman" w:cs="Times New Roman"/>
          <w:sz w:val="28"/>
          <w:szCs w:val="28"/>
        </w:rPr>
      </w:pPr>
    </w:p>
    <w:p w:rsidR="00D97264" w:rsidRPr="00AE24F8" w:rsidRDefault="00D97264" w:rsidP="00D97264">
      <w:pPr>
        <w:spacing w:after="0" w:line="240" w:lineRule="auto"/>
        <w:jc w:val="center"/>
        <w:rPr>
          <w:rFonts w:ascii="Times New Roman" w:hAnsi="Times New Roman" w:cs="Times New Roman"/>
          <w:b/>
          <w:sz w:val="28"/>
          <w:szCs w:val="28"/>
        </w:rPr>
      </w:pPr>
      <w:r w:rsidRPr="00AE24F8">
        <w:rPr>
          <w:rFonts w:ascii="Times New Roman" w:hAnsi="Times New Roman" w:cs="Times New Roman"/>
          <w:b/>
          <w:sz w:val="28"/>
          <w:szCs w:val="28"/>
        </w:rPr>
        <w:t>Заключение</w:t>
      </w:r>
    </w:p>
    <w:p w:rsidR="00D97264" w:rsidRDefault="00D97264" w:rsidP="00D97264">
      <w:pPr>
        <w:spacing w:after="0" w:line="240" w:lineRule="auto"/>
        <w:ind w:firstLine="709"/>
        <w:rPr>
          <w:rFonts w:ascii="Times New Roman" w:hAnsi="Times New Roman" w:cs="Times New Roman"/>
          <w:sz w:val="28"/>
          <w:szCs w:val="28"/>
        </w:rPr>
      </w:pPr>
      <w:proofErr w:type="gramStart"/>
      <w:r>
        <w:rPr>
          <w:rFonts w:ascii="Times New Roman" w:hAnsi="Times New Roman" w:cs="Times New Roman"/>
          <w:sz w:val="28"/>
          <w:szCs w:val="28"/>
        </w:rPr>
        <w:t>В работе предложена концептуальная модель управления программным инжинирингом интеллектуальной СППР в ТПП машиностроительного производства, ориентированная на условия высокой изменчивости требований и многокритериальности принимаемых решений.</w:t>
      </w:r>
      <w:proofErr w:type="gramEnd"/>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Модель основана на интеграции структурного и процессного подходов и включает многоуровневую архитектуру управления, объединяющую </w:t>
      </w:r>
      <w:proofErr w:type="gramStart"/>
      <w:r>
        <w:rPr>
          <w:rFonts w:ascii="Times New Roman" w:hAnsi="Times New Roman" w:cs="Times New Roman"/>
          <w:sz w:val="28"/>
          <w:szCs w:val="28"/>
        </w:rPr>
        <w:t>стратегический</w:t>
      </w:r>
      <w:proofErr w:type="gramEnd"/>
      <w:r>
        <w:rPr>
          <w:rFonts w:ascii="Times New Roman" w:hAnsi="Times New Roman" w:cs="Times New Roman"/>
          <w:sz w:val="28"/>
          <w:szCs w:val="28"/>
        </w:rPr>
        <w:t>, тактический и оперативный контуры. Это позволяет обеспечить адаптивное управление жизненным циклом программной системы, повысить согласованность этапов проектирования, реализации и внедрения интеллектуальной СППР, а также сократить временные и ресурсные затраты на разработку.</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Разработанный итеративный контур управления обеспечивает непрерывную корректировку требований, алгоритмов и </w:t>
      </w:r>
      <w:proofErr w:type="gramStart"/>
      <w:r>
        <w:rPr>
          <w:rFonts w:ascii="Times New Roman" w:hAnsi="Times New Roman" w:cs="Times New Roman"/>
          <w:sz w:val="28"/>
          <w:szCs w:val="28"/>
        </w:rPr>
        <w:t>архитектурных решений</w:t>
      </w:r>
      <w:proofErr w:type="gramEnd"/>
      <w:r>
        <w:rPr>
          <w:rFonts w:ascii="Times New Roman" w:hAnsi="Times New Roman" w:cs="Times New Roman"/>
          <w:sz w:val="28"/>
          <w:szCs w:val="28"/>
        </w:rPr>
        <w:t xml:space="preserve"> на основе анализа и ключевых показателей эффективности, что способствует </w:t>
      </w:r>
      <w:r>
        <w:rPr>
          <w:rFonts w:ascii="Times New Roman" w:hAnsi="Times New Roman" w:cs="Times New Roman"/>
          <w:sz w:val="28"/>
          <w:szCs w:val="28"/>
        </w:rPr>
        <w:lastRenderedPageBreak/>
        <w:t>повышению устойчивости программной среды и технологической базы предприятия.</w:t>
      </w: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bidi="ar-SA"/>
        </w:rPr>
        <w:drawing>
          <wp:inline distT="0" distB="0" distL="0" distR="0">
            <wp:extent cx="4799843" cy="4692769"/>
            <wp:effectExtent l="0" t="0" r="127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Функциональная архитетура.bmp"/>
                    <pic:cNvPicPr/>
                  </pic:nvPicPr>
                  <pic:blipFill>
                    <a:blip r:embed="rId104">
                      <a:extLst>
                        <a:ext uri="{28A0092B-C50C-407E-A947-70E740481C1C}">
                          <a14:useLocalDpi xmlns:a14="http://schemas.microsoft.com/office/drawing/2010/main" val="0"/>
                        </a:ext>
                      </a:extLst>
                    </a:blip>
                    <a:stretch>
                      <a:fillRect/>
                    </a:stretch>
                  </pic:blipFill>
                  <pic:spPr>
                    <a:xfrm>
                      <a:off x="0" y="0"/>
                      <a:ext cx="4826051" cy="4718392"/>
                    </a:xfrm>
                    <a:prstGeom prst="rect">
                      <a:avLst/>
                    </a:prstGeom>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 3. Функциональная архитектура </w:t>
      </w:r>
      <w:proofErr w:type="gramStart"/>
      <w:r>
        <w:rPr>
          <w:rFonts w:ascii="Times New Roman" w:hAnsi="Times New Roman" w:cs="Times New Roman"/>
          <w:sz w:val="28"/>
          <w:szCs w:val="28"/>
        </w:rPr>
        <w:t>интеллектуальной</w:t>
      </w:r>
      <w:proofErr w:type="gramEnd"/>
      <w:r>
        <w:rPr>
          <w:rFonts w:ascii="Times New Roman" w:hAnsi="Times New Roman" w:cs="Times New Roman"/>
          <w:sz w:val="28"/>
          <w:szCs w:val="28"/>
        </w:rPr>
        <w:t xml:space="preserve"> СППР</w:t>
      </w:r>
    </w:p>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spacing w:after="0" w:line="240" w:lineRule="auto"/>
        <w:ind w:firstLine="709"/>
        <w:rPr>
          <w:rFonts w:ascii="Times New Roman" w:hAnsi="Times New Roman" w:cs="Times New Roman"/>
          <w:sz w:val="28"/>
          <w:szCs w:val="28"/>
        </w:rPr>
      </w:pPr>
      <w:proofErr w:type="gramStart"/>
      <w:r>
        <w:rPr>
          <w:rFonts w:ascii="Times New Roman" w:hAnsi="Times New Roman" w:cs="Times New Roman"/>
          <w:sz w:val="28"/>
          <w:szCs w:val="28"/>
        </w:rPr>
        <w:t>Предложенная модель создаёт методологическую основу для проектирования интеллектуальных СППР и может быть использована при разработке программных комплексов для машиностроительных предприятий различного профиля.</w:t>
      </w:r>
      <w:proofErr w:type="gramEnd"/>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Результаты работы могут быть использованы при формировании архитектуры корпоративных интеллектуальных систем управления ТПП, а также в учебном процессе при подготовке специалистов в области цифрового производства и программного инжиниринга. </w:t>
      </w:r>
    </w:p>
    <w:p w:rsidR="00D97264" w:rsidRPr="00DA31B1" w:rsidRDefault="00D97264" w:rsidP="00D97264">
      <w:pPr>
        <w:spacing w:after="0" w:line="240" w:lineRule="auto"/>
        <w:ind w:firstLine="709"/>
        <w:rPr>
          <w:rFonts w:ascii="Times New Roman" w:hAnsi="Times New Roman" w:cs="Times New Roman"/>
          <w:sz w:val="28"/>
          <w:szCs w:val="28"/>
        </w:rPr>
      </w:pPr>
    </w:p>
    <w:p w:rsidR="00D97264" w:rsidRPr="00F45FDB" w:rsidRDefault="00D97264" w:rsidP="00D97264">
      <w:pPr>
        <w:spacing w:after="0" w:line="240" w:lineRule="auto"/>
        <w:jc w:val="center"/>
        <w:rPr>
          <w:rFonts w:ascii="Times New Roman" w:hAnsi="Times New Roman" w:cs="Times New Roman"/>
          <w:b/>
          <w:sz w:val="28"/>
          <w:szCs w:val="28"/>
        </w:rPr>
      </w:pPr>
      <w:r w:rsidRPr="00FD349A">
        <w:rPr>
          <w:rFonts w:ascii="Times New Roman" w:hAnsi="Times New Roman" w:cs="Times New Roman"/>
          <w:b/>
          <w:sz w:val="28"/>
          <w:szCs w:val="28"/>
        </w:rPr>
        <w:t>Литература</w:t>
      </w:r>
    </w:p>
    <w:p w:rsidR="00D97264" w:rsidRDefault="00D97264" w:rsidP="007763CA">
      <w:pPr>
        <w:pStyle w:val="af0"/>
        <w:numPr>
          <w:ilvl w:val="0"/>
          <w:numId w:val="71"/>
        </w:numPr>
        <w:tabs>
          <w:tab w:val="left" w:pos="993"/>
        </w:tabs>
        <w:spacing w:after="0" w:line="240" w:lineRule="auto"/>
        <w:ind w:left="0" w:firstLine="709"/>
        <w:rPr>
          <w:rFonts w:ascii="Times New Roman" w:hAnsi="Times New Roman" w:cs="Times New Roman"/>
          <w:sz w:val="28"/>
          <w:szCs w:val="28"/>
          <w:lang w:val="en-US"/>
        </w:rPr>
      </w:pPr>
      <w:r w:rsidRPr="00F45FDB">
        <w:rPr>
          <w:rFonts w:ascii="Times New Roman" w:hAnsi="Times New Roman" w:cs="Times New Roman"/>
          <w:sz w:val="28"/>
          <w:szCs w:val="28"/>
          <w:lang w:val="en-US"/>
        </w:rPr>
        <w:t>Titov I.N.</w:t>
      </w:r>
      <w:r w:rsidRPr="00CC0702">
        <w:rPr>
          <w:rFonts w:ascii="Times New Roman" w:hAnsi="Times New Roman" w:cs="Times New Roman"/>
          <w:sz w:val="28"/>
          <w:szCs w:val="28"/>
          <w:lang w:val="en-US"/>
        </w:rPr>
        <w:t xml:space="preserve">, </w:t>
      </w:r>
      <w:r>
        <w:rPr>
          <w:rFonts w:ascii="Times New Roman" w:hAnsi="Times New Roman" w:cs="Times New Roman"/>
          <w:sz w:val="28"/>
          <w:szCs w:val="28"/>
          <w:lang w:val="en-US"/>
        </w:rPr>
        <w:t>Danilov A.D.</w:t>
      </w:r>
      <w:r w:rsidRPr="00F45FDB">
        <w:rPr>
          <w:rFonts w:ascii="Times New Roman" w:hAnsi="Times New Roman" w:cs="Times New Roman"/>
          <w:sz w:val="28"/>
          <w:szCs w:val="28"/>
          <w:lang w:val="en-US"/>
        </w:rPr>
        <w:t xml:space="preserve"> Analysis and classification of modern decision support systems for mechanical engineering // Modern informatization problems in simulation and soc</w:t>
      </w:r>
      <w:r>
        <w:rPr>
          <w:rFonts w:ascii="Times New Roman" w:hAnsi="Times New Roman" w:cs="Times New Roman"/>
          <w:sz w:val="28"/>
          <w:szCs w:val="28"/>
          <w:lang w:val="en-US"/>
        </w:rPr>
        <w:t>ial technologies (MIP-2026'SCT)</w:t>
      </w:r>
      <w:r w:rsidRPr="00F45FDB">
        <w:rPr>
          <w:rFonts w:ascii="Times New Roman" w:hAnsi="Times New Roman" w:cs="Times New Roman"/>
          <w:sz w:val="28"/>
          <w:szCs w:val="28"/>
          <w:lang w:val="en-US"/>
        </w:rPr>
        <w:t xml:space="preserve">: Proceedings of the XXXI-th International Open Science Conference, Yelm, WA, USA, 01–05 </w:t>
      </w:r>
      <w:r w:rsidRPr="00F45FDB">
        <w:rPr>
          <w:rFonts w:ascii="Times New Roman" w:hAnsi="Times New Roman" w:cs="Times New Roman"/>
          <w:sz w:val="28"/>
          <w:szCs w:val="28"/>
        </w:rPr>
        <w:t>января</w:t>
      </w:r>
      <w:r w:rsidRPr="00F45FDB">
        <w:rPr>
          <w:rFonts w:ascii="Times New Roman" w:hAnsi="Times New Roman" w:cs="Times New Roman"/>
          <w:sz w:val="28"/>
          <w:szCs w:val="28"/>
          <w:lang w:val="en-US"/>
        </w:rPr>
        <w:t xml:space="preserve"> 2026 </w:t>
      </w:r>
      <w:r w:rsidRPr="00F45FDB">
        <w:rPr>
          <w:rFonts w:ascii="Times New Roman" w:hAnsi="Times New Roman" w:cs="Times New Roman"/>
          <w:sz w:val="28"/>
          <w:szCs w:val="28"/>
        </w:rPr>
        <w:t>года</w:t>
      </w:r>
      <w:r w:rsidRPr="00F45FDB">
        <w:rPr>
          <w:rFonts w:ascii="Times New Roman" w:hAnsi="Times New Roman" w:cs="Times New Roman"/>
          <w:sz w:val="28"/>
          <w:szCs w:val="28"/>
          <w:lang w:val="en-US"/>
        </w:rPr>
        <w:t>. – Yelm, WA, USA: Science Book Publishin</w:t>
      </w:r>
      <w:r>
        <w:rPr>
          <w:rFonts w:ascii="Times New Roman" w:hAnsi="Times New Roman" w:cs="Times New Roman"/>
          <w:sz w:val="28"/>
          <w:szCs w:val="28"/>
          <w:lang w:val="en-US"/>
        </w:rPr>
        <w:t>g House LLC. 2026. P. 128-132</w:t>
      </w:r>
      <w:r w:rsidRPr="00F45FDB">
        <w:rPr>
          <w:rFonts w:ascii="Times New Roman" w:hAnsi="Times New Roman" w:cs="Times New Roman"/>
          <w:sz w:val="28"/>
          <w:szCs w:val="28"/>
          <w:lang w:val="en-US"/>
        </w:rPr>
        <w:t>.</w:t>
      </w:r>
    </w:p>
    <w:p w:rsidR="00D97264" w:rsidRPr="006702AE" w:rsidRDefault="00D97264" w:rsidP="007763CA">
      <w:pPr>
        <w:pStyle w:val="af0"/>
        <w:numPr>
          <w:ilvl w:val="0"/>
          <w:numId w:val="71"/>
        </w:numPr>
        <w:tabs>
          <w:tab w:val="left" w:pos="993"/>
        </w:tabs>
        <w:spacing w:after="0" w:line="240" w:lineRule="auto"/>
        <w:ind w:left="0" w:firstLine="709"/>
        <w:rPr>
          <w:rFonts w:ascii="Times New Roman" w:hAnsi="Times New Roman" w:cs="Times New Roman"/>
          <w:sz w:val="28"/>
          <w:szCs w:val="28"/>
        </w:rPr>
      </w:pPr>
      <w:r w:rsidRPr="006702AE">
        <w:rPr>
          <w:rFonts w:ascii="Times New Roman" w:hAnsi="Times New Roman" w:cs="Times New Roman"/>
          <w:sz w:val="28"/>
          <w:szCs w:val="28"/>
        </w:rPr>
        <w:t>Грязнов В.В. Цифровизация технологической подготовки производства в машиностроении. // Вестник МАИ. 2022. №4. С. 65</w:t>
      </w:r>
      <w:r w:rsidR="00324A0A">
        <w:rPr>
          <w:rFonts w:ascii="Times New Roman" w:hAnsi="Times New Roman" w:cs="Times New Roman"/>
          <w:sz w:val="24"/>
          <w:szCs w:val="28"/>
        </w:rPr>
        <w:t>-</w:t>
      </w:r>
      <w:r w:rsidRPr="006702AE">
        <w:rPr>
          <w:rFonts w:ascii="Times New Roman" w:hAnsi="Times New Roman" w:cs="Times New Roman"/>
          <w:sz w:val="28"/>
          <w:szCs w:val="28"/>
        </w:rPr>
        <w:t>73.</w:t>
      </w:r>
    </w:p>
    <w:p w:rsidR="00D97264" w:rsidRPr="00992E1E" w:rsidRDefault="00D97264" w:rsidP="007763CA">
      <w:pPr>
        <w:pStyle w:val="af0"/>
        <w:numPr>
          <w:ilvl w:val="0"/>
          <w:numId w:val="71"/>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lastRenderedPageBreak/>
        <w:t>Садовникова Н.</w:t>
      </w:r>
      <w:r w:rsidRPr="005A56F8">
        <w:rPr>
          <w:rFonts w:ascii="Times New Roman" w:hAnsi="Times New Roman" w:cs="Times New Roman"/>
          <w:sz w:val="28"/>
          <w:szCs w:val="28"/>
        </w:rPr>
        <w:t>П.</w:t>
      </w:r>
      <w:r>
        <w:rPr>
          <w:rFonts w:ascii="Times New Roman" w:hAnsi="Times New Roman" w:cs="Times New Roman"/>
          <w:sz w:val="28"/>
          <w:szCs w:val="28"/>
        </w:rPr>
        <w:t>, Парыгин Д.С., Щербаков М.В.</w:t>
      </w:r>
      <w:r w:rsidRPr="005A56F8">
        <w:rPr>
          <w:rFonts w:ascii="Times New Roman" w:hAnsi="Times New Roman" w:cs="Times New Roman"/>
          <w:sz w:val="28"/>
          <w:szCs w:val="28"/>
        </w:rPr>
        <w:t xml:space="preserve"> Системы поддержки принятия решений</w:t>
      </w:r>
      <w:r>
        <w:rPr>
          <w:rFonts w:ascii="Times New Roman" w:hAnsi="Times New Roman" w:cs="Times New Roman"/>
          <w:sz w:val="28"/>
          <w:szCs w:val="28"/>
        </w:rPr>
        <w:t>. Волгоград</w:t>
      </w:r>
      <w:r w:rsidRPr="005A56F8">
        <w:rPr>
          <w:rFonts w:ascii="Times New Roman" w:hAnsi="Times New Roman" w:cs="Times New Roman"/>
          <w:sz w:val="28"/>
          <w:szCs w:val="28"/>
        </w:rPr>
        <w:t>: Волгоградский государственный технический университет, 2021. – 108 с.</w:t>
      </w:r>
    </w:p>
    <w:p w:rsidR="00D97264" w:rsidRDefault="00D97264" w:rsidP="00D97264">
      <w:pPr>
        <w:spacing w:after="0" w:line="240" w:lineRule="auto"/>
        <w:rPr>
          <w:rFonts w:ascii="Times New Roman" w:hAnsi="Times New Roman" w:cs="Times New Roman"/>
          <w:sz w:val="28"/>
          <w:szCs w:val="28"/>
        </w:rPr>
      </w:pPr>
    </w:p>
    <w:p w:rsidR="00D97264" w:rsidRPr="008541E7" w:rsidRDefault="00D97264" w:rsidP="00D97264">
      <w:pPr>
        <w:spacing w:after="0" w:line="240" w:lineRule="auto"/>
        <w:rPr>
          <w:rFonts w:ascii="Times New Roman" w:hAnsi="Times New Roman" w:cs="Times New Roman"/>
          <w:color w:val="000000" w:themeColor="text1"/>
          <w:sz w:val="28"/>
          <w:szCs w:val="28"/>
        </w:rPr>
      </w:pPr>
      <w:r w:rsidRPr="008541E7">
        <w:rPr>
          <w:rFonts w:ascii="Times New Roman" w:hAnsi="Times New Roman" w:cs="Times New Roman"/>
          <w:color w:val="000000" w:themeColor="text1"/>
          <w:sz w:val="28"/>
          <w:szCs w:val="28"/>
        </w:rPr>
        <w:t>УДК 677.026</w:t>
      </w:r>
    </w:p>
    <w:p w:rsidR="00D97264" w:rsidRPr="002216A4"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111" w:name="_Toc222214235"/>
      <w:r w:rsidRPr="002216A4">
        <w:rPr>
          <w:rFonts w:ascii="Times New Roman" w:eastAsia="Times New Roman" w:hAnsi="Times New Roman" w:cs="Times New Roman"/>
          <w:smallCaps w:val="0"/>
          <w:spacing w:val="0"/>
        </w:rPr>
        <w:t>А. Артиков</w:t>
      </w:r>
      <w:proofErr w:type="gramStart"/>
      <w:r w:rsidRPr="002216A4">
        <w:rPr>
          <w:rFonts w:ascii="Times New Roman" w:eastAsia="Times New Roman" w:hAnsi="Times New Roman" w:cs="Times New Roman"/>
          <w:smallCaps w:val="0"/>
          <w:spacing w:val="0"/>
          <w:vertAlign w:val="superscript"/>
        </w:rPr>
        <w:t>1</w:t>
      </w:r>
      <w:proofErr w:type="gramEnd"/>
      <w:r w:rsidRPr="002216A4">
        <w:rPr>
          <w:rFonts w:ascii="Times New Roman" w:eastAsia="Times New Roman" w:hAnsi="Times New Roman" w:cs="Times New Roman"/>
          <w:smallCaps w:val="0"/>
          <w:spacing w:val="0"/>
        </w:rPr>
        <w:t>, М.С. Нарзиев</w:t>
      </w:r>
      <w:r w:rsidRPr="002216A4">
        <w:rPr>
          <w:rFonts w:ascii="Times New Roman" w:eastAsia="Times New Roman" w:hAnsi="Times New Roman" w:cs="Times New Roman"/>
          <w:smallCaps w:val="0"/>
          <w:spacing w:val="0"/>
          <w:vertAlign w:val="superscript"/>
        </w:rPr>
        <w:t>2</w:t>
      </w:r>
      <w:r w:rsidRPr="002216A4">
        <w:rPr>
          <w:rFonts w:ascii="Times New Roman" w:eastAsia="Times New Roman" w:hAnsi="Times New Roman" w:cs="Times New Roman"/>
          <w:smallCaps w:val="0"/>
          <w:spacing w:val="0"/>
        </w:rPr>
        <w:t>, И.Р. Мавлянов</w:t>
      </w:r>
      <w:r w:rsidRPr="002216A4">
        <w:rPr>
          <w:rFonts w:ascii="Times New Roman" w:eastAsia="Times New Roman" w:hAnsi="Times New Roman" w:cs="Times New Roman"/>
          <w:smallCaps w:val="0"/>
          <w:spacing w:val="0"/>
          <w:vertAlign w:val="superscript"/>
        </w:rPr>
        <w:t>3</w:t>
      </w:r>
      <w:bookmarkEnd w:id="111"/>
    </w:p>
    <w:p w:rsidR="00D97264" w:rsidRPr="008541E7" w:rsidRDefault="00D97264" w:rsidP="00D97264">
      <w:pPr>
        <w:spacing w:after="0" w:line="240" w:lineRule="auto"/>
        <w:jc w:val="center"/>
        <w:rPr>
          <w:rFonts w:ascii="Times New Roman" w:hAnsi="Times New Roman" w:cs="Times New Roman"/>
          <w:color w:val="000000" w:themeColor="text1"/>
          <w:sz w:val="28"/>
          <w:szCs w:val="28"/>
        </w:rPr>
      </w:pPr>
    </w:p>
    <w:p w:rsidR="00D97264" w:rsidRPr="008541E7" w:rsidRDefault="00D97264" w:rsidP="00D97264">
      <w:pPr>
        <w:spacing w:after="0" w:line="240" w:lineRule="auto"/>
        <w:jc w:val="center"/>
        <w:rPr>
          <w:rFonts w:ascii="Times New Roman" w:hAnsi="Times New Roman" w:cs="Times New Roman"/>
          <w:color w:val="000000" w:themeColor="text1"/>
          <w:sz w:val="28"/>
          <w:szCs w:val="28"/>
        </w:rPr>
      </w:pPr>
      <w:r w:rsidRPr="008541E7">
        <w:rPr>
          <w:rFonts w:ascii="Times New Roman" w:hAnsi="Times New Roman" w:cs="Times New Roman"/>
          <w:color w:val="000000" w:themeColor="text1"/>
          <w:sz w:val="28"/>
          <w:szCs w:val="28"/>
          <w:vertAlign w:val="superscript"/>
        </w:rPr>
        <w:t>1</w:t>
      </w:r>
      <w:r w:rsidRPr="008541E7">
        <w:rPr>
          <w:rFonts w:ascii="Times New Roman" w:hAnsi="Times New Roman" w:cs="Times New Roman"/>
          <w:color w:val="000000" w:themeColor="text1"/>
          <w:sz w:val="28"/>
          <w:szCs w:val="28"/>
        </w:rPr>
        <w:t xml:space="preserve">Ташкентский Химико-технологический институт, </w:t>
      </w:r>
      <w:r w:rsidRPr="008541E7">
        <w:rPr>
          <w:rFonts w:ascii="Times New Roman" w:eastAsia="Calibri" w:hAnsi="Times New Roman" w:cs="Times New Roman"/>
          <w:color w:val="000000"/>
          <w:sz w:val="28"/>
          <w:szCs w:val="28"/>
        </w:rPr>
        <w:t>Ташкент</w:t>
      </w:r>
      <w:proofErr w:type="gramStart"/>
      <w:r w:rsidRPr="008541E7">
        <w:rPr>
          <w:rFonts w:ascii="Times New Roman" w:eastAsia="Calibri" w:hAnsi="Times New Roman" w:cs="Times New Roman"/>
          <w:color w:val="000000"/>
          <w:sz w:val="28"/>
          <w:szCs w:val="28"/>
        </w:rPr>
        <w:t>,У</w:t>
      </w:r>
      <w:proofErr w:type="gramEnd"/>
      <w:r w:rsidRPr="008541E7">
        <w:rPr>
          <w:rFonts w:ascii="Times New Roman" w:eastAsia="Calibri" w:hAnsi="Times New Roman" w:cs="Times New Roman"/>
          <w:color w:val="000000"/>
          <w:sz w:val="28"/>
          <w:szCs w:val="28"/>
        </w:rPr>
        <w:t>збекистан</w:t>
      </w:r>
    </w:p>
    <w:p w:rsidR="00D97264" w:rsidRPr="008541E7" w:rsidRDefault="00D97264" w:rsidP="00D97264">
      <w:pPr>
        <w:spacing w:after="0" w:line="240" w:lineRule="auto"/>
        <w:jc w:val="center"/>
        <w:rPr>
          <w:rFonts w:ascii="Times New Roman" w:hAnsi="Times New Roman" w:cs="Times New Roman"/>
          <w:color w:val="000000" w:themeColor="text1"/>
          <w:sz w:val="28"/>
          <w:szCs w:val="28"/>
        </w:rPr>
      </w:pPr>
      <w:r w:rsidRPr="008541E7">
        <w:rPr>
          <w:rFonts w:ascii="Times New Roman" w:hAnsi="Times New Roman" w:cs="Times New Roman"/>
          <w:color w:val="000000" w:themeColor="text1"/>
          <w:sz w:val="28"/>
          <w:szCs w:val="28"/>
          <w:vertAlign w:val="superscript"/>
        </w:rPr>
        <w:t>2</w:t>
      </w:r>
      <w:r w:rsidRPr="008541E7">
        <w:rPr>
          <w:rFonts w:ascii="Times New Roman" w:hAnsi="Times New Roman" w:cs="Times New Roman"/>
          <w:color w:val="000000" w:themeColor="text1"/>
          <w:sz w:val="28"/>
          <w:szCs w:val="28"/>
        </w:rPr>
        <w:t>Бухарский Государственный Технический Университет, Бухара, Узбекистан</w:t>
      </w:r>
    </w:p>
    <w:p w:rsidR="00D97264" w:rsidRPr="008541E7" w:rsidRDefault="00D97264" w:rsidP="00D97264">
      <w:pPr>
        <w:spacing w:after="0" w:line="240" w:lineRule="auto"/>
        <w:jc w:val="center"/>
        <w:rPr>
          <w:rFonts w:ascii="Times New Roman" w:hAnsi="Times New Roman" w:cs="Times New Roman"/>
          <w:color w:val="000000" w:themeColor="text1"/>
          <w:sz w:val="28"/>
          <w:szCs w:val="28"/>
        </w:rPr>
      </w:pPr>
      <w:r w:rsidRPr="008541E7">
        <w:rPr>
          <w:rFonts w:ascii="Times New Roman" w:hAnsi="Times New Roman" w:cs="Times New Roman"/>
          <w:color w:val="000000" w:themeColor="text1"/>
          <w:sz w:val="28"/>
          <w:szCs w:val="28"/>
          <w:vertAlign w:val="superscript"/>
        </w:rPr>
        <w:t>3</w:t>
      </w:r>
      <w:r w:rsidRPr="008541E7">
        <w:rPr>
          <w:rFonts w:ascii="Times New Roman" w:hAnsi="Times New Roman" w:cs="Times New Roman"/>
          <w:color w:val="000000" w:themeColor="text1"/>
          <w:sz w:val="28"/>
          <w:szCs w:val="28"/>
        </w:rPr>
        <w:t>Ташкентский институт усовершенствования врачей, Ташкент, Узбекистан</w:t>
      </w:r>
    </w:p>
    <w:p w:rsidR="00D97264" w:rsidRPr="008541E7" w:rsidRDefault="00D97264" w:rsidP="00D97264">
      <w:pPr>
        <w:spacing w:after="0" w:line="240" w:lineRule="auto"/>
        <w:jc w:val="center"/>
        <w:rPr>
          <w:rFonts w:ascii="Times New Roman" w:hAnsi="Times New Roman" w:cs="Times New Roman"/>
          <w:color w:val="000000" w:themeColor="text1"/>
          <w:sz w:val="28"/>
          <w:szCs w:val="28"/>
        </w:rPr>
      </w:pPr>
    </w:p>
    <w:p w:rsidR="00D97264" w:rsidRPr="006A266D"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112" w:name="_Toc222214236"/>
      <w:r w:rsidRPr="006A266D">
        <w:rPr>
          <w:rFonts w:ascii="Times New Roman" w:eastAsia="Times New Roman" w:hAnsi="Times New Roman" w:cs="Times New Roman"/>
          <w:b/>
          <w:smallCaps w:val="0"/>
          <w:spacing w:val="0"/>
        </w:rPr>
        <w:t>МОДУЛЬНЫЙ ПОДХОД В ЗАДАЧАХ СИСТЕМНОГО АНАЛИЗА</w:t>
      </w:r>
      <w:bookmarkEnd w:id="112"/>
    </w:p>
    <w:p w:rsidR="00D97264" w:rsidRPr="008541E7" w:rsidRDefault="00D97264" w:rsidP="00D97264">
      <w:pPr>
        <w:spacing w:after="0" w:line="240" w:lineRule="auto"/>
        <w:jc w:val="center"/>
        <w:rPr>
          <w:rFonts w:ascii="Times New Roman" w:hAnsi="Times New Roman" w:cs="Times New Roman"/>
          <w:color w:val="000000" w:themeColor="text1"/>
          <w:sz w:val="28"/>
          <w:szCs w:val="28"/>
        </w:rPr>
      </w:pPr>
    </w:p>
    <w:p w:rsidR="00D97264" w:rsidRPr="00E82DE3" w:rsidRDefault="00D97264" w:rsidP="00D97264">
      <w:pPr>
        <w:spacing w:after="0" w:line="240" w:lineRule="auto"/>
        <w:ind w:firstLine="709"/>
        <w:rPr>
          <w:rFonts w:ascii="Times New Roman" w:hAnsi="Times New Roman" w:cs="Times New Roman"/>
          <w:color w:val="000000" w:themeColor="text1"/>
          <w:sz w:val="22"/>
          <w:szCs w:val="28"/>
        </w:rPr>
      </w:pPr>
      <w:r w:rsidRPr="00E82DE3">
        <w:rPr>
          <w:rFonts w:ascii="Times New Roman" w:hAnsi="Times New Roman" w:cs="Times New Roman"/>
          <w:bCs/>
          <w:i/>
          <w:color w:val="000000" w:themeColor="text1"/>
          <w:sz w:val="22"/>
          <w:szCs w:val="28"/>
        </w:rPr>
        <w:t>Аннотация</w:t>
      </w:r>
      <w:proofErr w:type="gramStart"/>
      <w:r w:rsidRPr="00E82DE3">
        <w:rPr>
          <w:rFonts w:ascii="Times New Roman" w:hAnsi="Times New Roman" w:cs="Times New Roman"/>
          <w:bCs/>
          <w:i/>
          <w:color w:val="000000" w:themeColor="text1"/>
          <w:sz w:val="22"/>
          <w:szCs w:val="28"/>
        </w:rPr>
        <w:t>:</w:t>
      </w:r>
      <w:r>
        <w:rPr>
          <w:rFonts w:ascii="Times New Roman" w:hAnsi="Times New Roman" w:cs="Times New Roman"/>
          <w:color w:val="000000" w:themeColor="text1"/>
          <w:sz w:val="22"/>
          <w:szCs w:val="28"/>
        </w:rPr>
        <w:t>в</w:t>
      </w:r>
      <w:proofErr w:type="gramEnd"/>
      <w:r w:rsidRPr="00E82DE3">
        <w:rPr>
          <w:rFonts w:ascii="Times New Roman" w:hAnsi="Times New Roman" w:cs="Times New Roman"/>
          <w:color w:val="000000" w:themeColor="text1"/>
          <w:sz w:val="22"/>
          <w:szCs w:val="28"/>
        </w:rPr>
        <w:t xml:space="preserve"> данной статье авторами приводится информация о методе изучения технологического процесса на основе системного анализа. Для этого разработана многоуровневая иерархическая структура процесса отбеливания шелкового лося. Проведен смысловой анализ стадий системного анализа технологического процесса. Объясняются положительные стороны предлагаемого метода, основанного на системном анализе, при разработке математических и компьютерных моделей исследования последнего.</w:t>
      </w:r>
    </w:p>
    <w:p w:rsidR="00D97264" w:rsidRPr="00E82DE3" w:rsidRDefault="00D97264" w:rsidP="00D97264">
      <w:pPr>
        <w:spacing w:after="0" w:line="240" w:lineRule="auto"/>
        <w:ind w:firstLine="709"/>
        <w:rPr>
          <w:rFonts w:ascii="Times New Roman" w:hAnsi="Times New Roman" w:cs="Times New Roman"/>
          <w:color w:val="000000" w:themeColor="text1"/>
          <w:sz w:val="22"/>
          <w:szCs w:val="28"/>
        </w:rPr>
      </w:pPr>
      <w:proofErr w:type="gramStart"/>
      <w:r w:rsidRPr="00E82DE3">
        <w:rPr>
          <w:rFonts w:ascii="Times New Roman" w:hAnsi="Times New Roman" w:cs="Times New Roman"/>
          <w:i/>
          <w:color w:val="000000" w:themeColor="text1"/>
          <w:sz w:val="22"/>
          <w:szCs w:val="28"/>
        </w:rPr>
        <w:t>Ключевые слова:</w:t>
      </w:r>
      <w:r w:rsidRPr="00E82DE3">
        <w:rPr>
          <w:rFonts w:ascii="Times New Roman" w:hAnsi="Times New Roman" w:cs="Times New Roman"/>
          <w:color w:val="000000" w:themeColor="text1"/>
          <w:sz w:val="22"/>
          <w:szCs w:val="28"/>
        </w:rPr>
        <w:t xml:space="preserve"> система, мышление, системный анализ, системное мышление, концентрация, расход, квазиэлемент, отбеливание</w:t>
      </w:r>
      <w:proofErr w:type="gramEnd"/>
    </w:p>
    <w:p w:rsidR="00D97264" w:rsidRPr="008541E7" w:rsidRDefault="00D97264" w:rsidP="00D97264">
      <w:pPr>
        <w:spacing w:after="0" w:line="240" w:lineRule="auto"/>
        <w:jc w:val="center"/>
        <w:rPr>
          <w:rFonts w:ascii="Times New Roman" w:hAnsi="Times New Roman" w:cs="Times New Roman"/>
          <w:color w:val="000000" w:themeColor="text1"/>
          <w:sz w:val="28"/>
          <w:szCs w:val="28"/>
        </w:rPr>
      </w:pPr>
    </w:p>
    <w:p w:rsidR="00D97264" w:rsidRPr="008541E7" w:rsidRDefault="00D97264" w:rsidP="00D97264">
      <w:pPr>
        <w:spacing w:after="0" w:line="240" w:lineRule="auto"/>
        <w:jc w:val="center"/>
        <w:rPr>
          <w:rFonts w:ascii="Times New Roman" w:hAnsi="Times New Roman" w:cs="Times New Roman"/>
          <w:b/>
          <w:color w:val="000000" w:themeColor="text1"/>
          <w:sz w:val="28"/>
          <w:szCs w:val="28"/>
        </w:rPr>
      </w:pPr>
      <w:r w:rsidRPr="008541E7">
        <w:rPr>
          <w:rFonts w:ascii="Times New Roman" w:hAnsi="Times New Roman" w:cs="Times New Roman"/>
          <w:b/>
          <w:color w:val="000000" w:themeColor="text1"/>
          <w:sz w:val="28"/>
          <w:szCs w:val="28"/>
        </w:rPr>
        <w:t>Введение</w:t>
      </w:r>
    </w:p>
    <w:p w:rsidR="00D97264" w:rsidRPr="008541E7" w:rsidRDefault="00D97264" w:rsidP="00D97264">
      <w:pPr>
        <w:spacing w:after="0" w:line="240" w:lineRule="auto"/>
        <w:ind w:firstLine="709"/>
        <w:rPr>
          <w:rFonts w:ascii="Times New Roman" w:hAnsi="Times New Roman" w:cs="Times New Roman"/>
          <w:color w:val="000000" w:themeColor="text1"/>
          <w:sz w:val="28"/>
          <w:szCs w:val="28"/>
        </w:rPr>
      </w:pPr>
      <w:r w:rsidRPr="008541E7">
        <w:rPr>
          <w:rFonts w:ascii="Times New Roman" w:hAnsi="Times New Roman" w:cs="Times New Roman"/>
          <w:color w:val="000000" w:themeColor="text1"/>
          <w:sz w:val="28"/>
          <w:szCs w:val="28"/>
        </w:rPr>
        <w:t>Изучение текущего состояния любого сложного технологического процесса невозможно без системного анализа и мышления. Последние позволяют получить достоверные текущие данные и результаты о процессе, правильно оценить возможность повышения эффективности, степень использования сырьевых ресурсов, снижения энергопотребления в производстве и предложить приемлемую систему исследования [1].</w:t>
      </w:r>
    </w:p>
    <w:p w:rsidR="00D97264" w:rsidRPr="008541E7" w:rsidRDefault="00D97264" w:rsidP="00D97264">
      <w:pPr>
        <w:spacing w:after="0" w:line="240" w:lineRule="auto"/>
        <w:ind w:firstLine="709"/>
        <w:rPr>
          <w:rFonts w:ascii="Times New Roman" w:hAnsi="Times New Roman" w:cs="Times New Roman"/>
          <w:color w:val="000000" w:themeColor="text1"/>
          <w:sz w:val="28"/>
          <w:szCs w:val="28"/>
        </w:rPr>
      </w:pPr>
      <w:r w:rsidRPr="008541E7">
        <w:rPr>
          <w:rFonts w:ascii="Times New Roman" w:hAnsi="Times New Roman" w:cs="Times New Roman"/>
          <w:color w:val="000000" w:themeColor="text1"/>
          <w:sz w:val="28"/>
          <w:szCs w:val="28"/>
        </w:rPr>
        <w:t>Анализ развития методологии исследований, характеризующийся терминами: «системный анализ», «системный подход», и, в последнее время, «системное мышление» показывает, что они все еще не нашли общепринятого, стандартного истолкования [2,3].</w:t>
      </w:r>
    </w:p>
    <w:p w:rsidR="00D97264" w:rsidRPr="008541E7" w:rsidRDefault="00D97264" w:rsidP="00D97264">
      <w:pPr>
        <w:spacing w:after="0" w:line="240" w:lineRule="auto"/>
        <w:ind w:firstLine="709"/>
        <w:rPr>
          <w:rFonts w:ascii="Times New Roman" w:hAnsi="Times New Roman" w:cs="Times New Roman"/>
          <w:color w:val="000000" w:themeColor="text1"/>
          <w:sz w:val="28"/>
          <w:szCs w:val="28"/>
        </w:rPr>
      </w:pPr>
      <w:r w:rsidRPr="008541E7">
        <w:rPr>
          <w:rFonts w:ascii="Times New Roman" w:hAnsi="Times New Roman" w:cs="Times New Roman"/>
          <w:color w:val="000000" w:themeColor="text1"/>
          <w:sz w:val="28"/>
          <w:szCs w:val="28"/>
        </w:rPr>
        <w:t>Нами рассмотрены вопросы развития и конкретизации понятий системного мышления, системного подхода, системного анализа и многоступенчатого анализа и определена их последовательность и взаимосвязь</w:t>
      </w:r>
      <w:r w:rsidRPr="008541E7">
        <w:rPr>
          <w:rFonts w:ascii="Times New Roman" w:hAnsi="Times New Roman" w:cs="Times New Roman"/>
          <w:sz w:val="28"/>
          <w:szCs w:val="28"/>
        </w:rPr>
        <w:t> </w:t>
      </w:r>
      <w:r w:rsidRPr="008541E7">
        <w:rPr>
          <w:rFonts w:ascii="Times New Roman" w:hAnsi="Times New Roman" w:cs="Times New Roman"/>
          <w:color w:val="000000" w:themeColor="text1"/>
          <w:sz w:val="28"/>
          <w:szCs w:val="28"/>
        </w:rPr>
        <w:t>[3].</w:t>
      </w:r>
    </w:p>
    <w:p w:rsidR="00D97264" w:rsidRPr="008541E7" w:rsidRDefault="00D97264" w:rsidP="00D97264">
      <w:pPr>
        <w:spacing w:after="0" w:line="240" w:lineRule="auto"/>
        <w:ind w:firstLine="709"/>
        <w:rPr>
          <w:rFonts w:ascii="Times New Roman" w:hAnsi="Times New Roman" w:cs="Times New Roman"/>
          <w:color w:val="000000" w:themeColor="text1"/>
          <w:sz w:val="28"/>
          <w:szCs w:val="28"/>
        </w:rPr>
      </w:pPr>
    </w:p>
    <w:p w:rsidR="00D97264" w:rsidRPr="008541E7" w:rsidRDefault="00D97264" w:rsidP="00D97264">
      <w:pPr>
        <w:spacing w:after="0" w:line="240" w:lineRule="auto"/>
        <w:jc w:val="center"/>
        <w:rPr>
          <w:rFonts w:ascii="Times New Roman" w:hAnsi="Times New Roman" w:cs="Times New Roman"/>
          <w:b/>
          <w:color w:val="000000" w:themeColor="text1"/>
          <w:sz w:val="28"/>
          <w:szCs w:val="28"/>
          <w:lang w:val="uz-Cyrl-UZ"/>
        </w:rPr>
      </w:pPr>
      <w:r w:rsidRPr="008541E7">
        <w:rPr>
          <w:rFonts w:ascii="Times New Roman" w:hAnsi="Times New Roman" w:cs="Times New Roman"/>
          <w:b/>
          <w:color w:val="000000" w:themeColor="text1"/>
          <w:sz w:val="28"/>
          <w:szCs w:val="28"/>
        </w:rPr>
        <w:t>Методология исследования</w:t>
      </w:r>
    </w:p>
    <w:p w:rsidR="00D97264" w:rsidRPr="008541E7" w:rsidRDefault="00D97264" w:rsidP="00D97264">
      <w:pPr>
        <w:spacing w:after="0" w:line="240" w:lineRule="auto"/>
        <w:ind w:firstLine="709"/>
        <w:rPr>
          <w:rFonts w:ascii="Times New Roman" w:hAnsi="Times New Roman" w:cs="Times New Roman"/>
          <w:color w:val="000000" w:themeColor="text1"/>
          <w:sz w:val="28"/>
          <w:szCs w:val="28"/>
        </w:rPr>
      </w:pPr>
      <w:r w:rsidRPr="008541E7">
        <w:rPr>
          <w:rFonts w:ascii="Times New Roman" w:hAnsi="Times New Roman" w:cs="Times New Roman"/>
          <w:color w:val="000000" w:themeColor="text1"/>
          <w:sz w:val="28"/>
          <w:szCs w:val="28"/>
        </w:rPr>
        <w:t>В целом, системный анализ и синтез системы выполняется в следующей последовательности:</w:t>
      </w:r>
    </w:p>
    <w:p w:rsidR="00D97264" w:rsidRPr="008541E7" w:rsidRDefault="00D97264" w:rsidP="00D97264">
      <w:pPr>
        <w:spacing w:after="0" w:line="240" w:lineRule="auto"/>
        <w:ind w:firstLine="709"/>
        <w:rPr>
          <w:rFonts w:ascii="Times New Roman" w:hAnsi="Times New Roman" w:cs="Times New Roman"/>
          <w:color w:val="000000" w:themeColor="text1"/>
          <w:sz w:val="28"/>
          <w:szCs w:val="28"/>
        </w:rPr>
      </w:pPr>
      <w:r w:rsidRPr="008541E7">
        <w:rPr>
          <w:rFonts w:ascii="Times New Roman" w:hAnsi="Times New Roman" w:cs="Times New Roman"/>
          <w:b/>
          <w:bCs/>
          <w:color w:val="000000" w:themeColor="text1"/>
          <w:sz w:val="28"/>
          <w:szCs w:val="28"/>
        </w:rPr>
        <w:t>Первая стадия</w:t>
      </w:r>
      <w:r w:rsidR="00B5588A">
        <w:rPr>
          <w:rFonts w:ascii="Times New Roman" w:hAnsi="Times New Roman" w:cs="Times New Roman"/>
          <w:b/>
          <w:bCs/>
          <w:color w:val="000000" w:themeColor="text1"/>
          <w:sz w:val="28"/>
          <w:szCs w:val="28"/>
        </w:rPr>
        <w:t xml:space="preserve"> </w:t>
      </w:r>
      <w:r w:rsidRPr="008541E7">
        <w:rPr>
          <w:rFonts w:ascii="Times New Roman" w:hAnsi="Times New Roman" w:cs="Times New Roman"/>
          <w:color w:val="000000" w:themeColor="text1"/>
          <w:sz w:val="28"/>
          <w:szCs w:val="28"/>
        </w:rPr>
        <w:t xml:space="preserve">(системное мышление и анализ). Предварительно выбирается объект, изучается выбранный объект, состоящий из элемента – системы и процесса. Формируются требования; определяются входные и выходные </w:t>
      </w:r>
      <w:proofErr w:type="gramStart"/>
      <w:r w:rsidRPr="008541E7">
        <w:rPr>
          <w:rFonts w:ascii="Times New Roman" w:hAnsi="Times New Roman" w:cs="Times New Roman"/>
          <w:color w:val="000000" w:themeColor="text1"/>
          <w:sz w:val="28"/>
          <w:szCs w:val="28"/>
        </w:rPr>
        <w:t>параметры</w:t>
      </w:r>
      <w:proofErr w:type="gramEnd"/>
      <w:r w:rsidRPr="008541E7">
        <w:rPr>
          <w:rFonts w:ascii="Times New Roman" w:hAnsi="Times New Roman" w:cs="Times New Roman"/>
          <w:color w:val="000000" w:themeColor="text1"/>
          <w:sz w:val="28"/>
          <w:szCs w:val="28"/>
        </w:rPr>
        <w:t xml:space="preserve"> как системы, так и исследуемого процесса; определяются взаимосвязи параметров, что в большинстве случаев требует углубления в </w:t>
      </w:r>
      <w:r w:rsidRPr="008541E7">
        <w:rPr>
          <w:rFonts w:ascii="Times New Roman" w:hAnsi="Times New Roman" w:cs="Times New Roman"/>
          <w:color w:val="000000" w:themeColor="text1"/>
          <w:sz w:val="28"/>
          <w:szCs w:val="28"/>
        </w:rPr>
        <w:lastRenderedPageBreak/>
        <w:t>установку отбеливания шелкового лося. Оно осуществляется по степени необходимости и возможности исследования для принятия оптимального решения.</w:t>
      </w:r>
    </w:p>
    <w:p w:rsidR="00D97264" w:rsidRPr="008541E7" w:rsidRDefault="00D97264" w:rsidP="00D97264">
      <w:pPr>
        <w:spacing w:after="0" w:line="240" w:lineRule="auto"/>
        <w:ind w:firstLine="709"/>
        <w:rPr>
          <w:rFonts w:ascii="Times New Roman" w:hAnsi="Times New Roman" w:cs="Times New Roman"/>
          <w:color w:val="000000" w:themeColor="text1"/>
          <w:sz w:val="28"/>
          <w:szCs w:val="28"/>
        </w:rPr>
      </w:pPr>
      <w:r w:rsidRPr="008541E7">
        <w:rPr>
          <w:rFonts w:ascii="Times New Roman" w:hAnsi="Times New Roman" w:cs="Times New Roman"/>
          <w:b/>
          <w:bCs/>
          <w:color w:val="000000" w:themeColor="text1"/>
          <w:sz w:val="28"/>
          <w:szCs w:val="28"/>
        </w:rPr>
        <w:t xml:space="preserve">Вторая стадия </w:t>
      </w:r>
      <w:r w:rsidRPr="008541E7">
        <w:rPr>
          <w:rFonts w:ascii="Times New Roman" w:hAnsi="Times New Roman" w:cs="Times New Roman"/>
          <w:color w:val="000000" w:themeColor="text1"/>
          <w:sz w:val="28"/>
          <w:szCs w:val="28"/>
        </w:rPr>
        <w:t>(определение взаимосвязи параметров). Определение количественного соотношения параметров требует применения математических выражений, что приводит к обращению к математическим и компьютерным моделям процесса отбеливания шелкового лося.</w:t>
      </w:r>
    </w:p>
    <w:p w:rsidR="00D97264" w:rsidRPr="008541E7" w:rsidRDefault="00D97264" w:rsidP="00D97264">
      <w:pPr>
        <w:spacing w:after="0" w:line="240" w:lineRule="auto"/>
        <w:ind w:firstLine="709"/>
        <w:rPr>
          <w:rFonts w:ascii="Times New Roman" w:hAnsi="Times New Roman" w:cs="Times New Roman"/>
          <w:color w:val="000000" w:themeColor="text1"/>
          <w:sz w:val="28"/>
          <w:szCs w:val="28"/>
        </w:rPr>
      </w:pPr>
      <w:r w:rsidRPr="008541E7">
        <w:rPr>
          <w:rFonts w:ascii="Times New Roman" w:hAnsi="Times New Roman" w:cs="Times New Roman"/>
          <w:b/>
          <w:bCs/>
          <w:color w:val="000000" w:themeColor="text1"/>
          <w:sz w:val="28"/>
          <w:szCs w:val="28"/>
        </w:rPr>
        <w:t xml:space="preserve">Третья стадия </w:t>
      </w:r>
      <w:r w:rsidRPr="008541E7">
        <w:rPr>
          <w:rFonts w:ascii="Times New Roman" w:hAnsi="Times New Roman" w:cs="Times New Roman"/>
          <w:color w:val="000000" w:themeColor="text1"/>
          <w:sz w:val="28"/>
          <w:szCs w:val="28"/>
        </w:rPr>
        <w:t>(выбор оптимального решения). Здесь уточняются и конкретизируются требования установки отбеливания шелкового лося на основе системного анализа. Выбираются критерии оптимизации, как для остановки отбеливания, так и для подсистем каждой иерархической ступени. Выбирается способ поиска оптимального решения. Определяется оптимальное решение. В большинстве случаев расчет критериев оптимизации установки отбеливания шелкового лося по компьютерным моделям можно по методу направленного случайного поиска. На основе функции цели осуществляется расчет согласно выбранной методике поиска. Решение, удовлетворяющее поставленного требования, считается оптимальным [1,2].</w:t>
      </w:r>
    </w:p>
    <w:p w:rsidR="00D97264" w:rsidRPr="008541E7" w:rsidRDefault="00D97264" w:rsidP="00D97264">
      <w:pPr>
        <w:spacing w:after="0" w:line="240" w:lineRule="auto"/>
        <w:ind w:firstLine="709"/>
        <w:rPr>
          <w:rFonts w:ascii="Times New Roman" w:hAnsi="Times New Roman" w:cs="Times New Roman"/>
          <w:color w:val="000000" w:themeColor="text1"/>
          <w:sz w:val="28"/>
          <w:szCs w:val="28"/>
        </w:rPr>
      </w:pPr>
    </w:p>
    <w:p w:rsidR="00D97264" w:rsidRPr="008541E7" w:rsidRDefault="00D97264" w:rsidP="00D97264">
      <w:pPr>
        <w:spacing w:after="0" w:line="240" w:lineRule="auto"/>
        <w:jc w:val="center"/>
        <w:rPr>
          <w:rFonts w:ascii="Times New Roman" w:hAnsi="Times New Roman" w:cs="Times New Roman"/>
          <w:b/>
          <w:color w:val="000000" w:themeColor="text1"/>
          <w:sz w:val="28"/>
          <w:szCs w:val="28"/>
        </w:rPr>
      </w:pPr>
      <w:r w:rsidRPr="008541E7">
        <w:rPr>
          <w:rFonts w:ascii="Times New Roman" w:hAnsi="Times New Roman" w:cs="Times New Roman"/>
          <w:b/>
          <w:color w:val="000000" w:themeColor="text1"/>
          <w:sz w:val="28"/>
          <w:szCs w:val="28"/>
        </w:rPr>
        <w:t>Результаты и их анализ</w:t>
      </w:r>
    </w:p>
    <w:p w:rsidR="00D97264" w:rsidRPr="008541E7" w:rsidRDefault="00D97264" w:rsidP="00D97264">
      <w:pPr>
        <w:spacing w:after="0" w:line="240" w:lineRule="auto"/>
        <w:ind w:firstLine="709"/>
        <w:rPr>
          <w:rFonts w:ascii="Times New Roman" w:hAnsi="Times New Roman" w:cs="Times New Roman"/>
          <w:color w:val="000000" w:themeColor="text1"/>
          <w:sz w:val="28"/>
          <w:szCs w:val="28"/>
        </w:rPr>
      </w:pPr>
      <w:r w:rsidRPr="008541E7">
        <w:rPr>
          <w:rFonts w:ascii="Times New Roman" w:hAnsi="Times New Roman" w:cs="Times New Roman"/>
          <w:color w:val="000000" w:themeColor="text1"/>
          <w:sz w:val="28"/>
          <w:szCs w:val="28"/>
        </w:rPr>
        <w:t>Ниже на рисунке 1 приводится иерархическая структура технологического процесса отбеливания шелкового лося.</w:t>
      </w:r>
    </w:p>
    <w:p w:rsidR="00D97264" w:rsidRPr="008541E7" w:rsidRDefault="00D97264" w:rsidP="00D97264">
      <w:pPr>
        <w:spacing w:after="0" w:line="240" w:lineRule="auto"/>
        <w:ind w:firstLine="709"/>
        <w:rPr>
          <w:rFonts w:ascii="Times New Roman" w:hAnsi="Times New Roman" w:cs="Times New Roman"/>
          <w:color w:val="000000" w:themeColor="text1"/>
          <w:sz w:val="28"/>
          <w:szCs w:val="28"/>
        </w:rPr>
      </w:pPr>
      <w:r w:rsidRPr="008541E7">
        <w:rPr>
          <w:rFonts w:ascii="Times New Roman" w:hAnsi="Times New Roman" w:cs="Times New Roman"/>
          <w:color w:val="000000" w:themeColor="text1"/>
          <w:sz w:val="28"/>
          <w:szCs w:val="28"/>
        </w:rPr>
        <w:t xml:space="preserve">Для построения математической и компьютерной моделей </w:t>
      </w:r>
      <w:r w:rsidRPr="008541E7">
        <w:rPr>
          <w:rFonts w:ascii="Times New Roman" w:hAnsi="Times New Roman" w:cs="Times New Roman"/>
          <w:color w:val="000000" w:themeColor="text1"/>
          <w:sz w:val="28"/>
          <w:szCs w:val="28"/>
          <w:lang w:val="uz-Cyrl-UZ"/>
        </w:rPr>
        <w:t>необходимо</w:t>
      </w:r>
      <w:r w:rsidRPr="008541E7">
        <w:rPr>
          <w:rFonts w:ascii="Times New Roman" w:hAnsi="Times New Roman" w:cs="Times New Roman"/>
          <w:color w:val="000000" w:themeColor="text1"/>
          <w:sz w:val="28"/>
          <w:szCs w:val="28"/>
        </w:rPr>
        <w:t xml:space="preserve"> войти в этот физический объект установки отбеливания шелкового лося, и углубится ко второй ступени. </w:t>
      </w:r>
      <w:r w:rsidRPr="008541E7">
        <w:rPr>
          <w:rFonts w:ascii="Times New Roman" w:hAnsi="Times New Roman" w:cs="Times New Roman"/>
          <w:color w:val="000000" w:themeColor="text1"/>
          <w:sz w:val="28"/>
          <w:szCs w:val="28"/>
          <w:lang w:val="uz-Cyrl-UZ"/>
        </w:rPr>
        <w:t>Здесь</w:t>
      </w:r>
      <w:r w:rsidRPr="008541E7">
        <w:rPr>
          <w:rFonts w:ascii="Times New Roman" w:hAnsi="Times New Roman" w:cs="Times New Roman"/>
          <w:color w:val="000000" w:themeColor="text1"/>
          <w:sz w:val="28"/>
          <w:szCs w:val="28"/>
        </w:rPr>
        <w:t xml:space="preserve"> имеется ряд элементы, устройства подвода и отвода др., каждый элемент будет иметь свои входные или выходные параметры, если это будет кран, то входным параметром является давление пара до крана, а потом степень открытия крана – это тоже входной параметр выходной параметр крана давление после крана и выходным параметром этого устройства будет расход пара. А для устройства подачи воды в установку входным параметром является расход, соответственно давление.</w:t>
      </w:r>
    </w:p>
    <w:p w:rsidR="00D97264" w:rsidRDefault="00D97264" w:rsidP="00D97264">
      <w:pPr>
        <w:spacing w:after="0" w:line="240" w:lineRule="auto"/>
        <w:ind w:firstLine="709"/>
        <w:rPr>
          <w:rFonts w:ascii="Times New Roman" w:hAnsi="Times New Roman" w:cs="Times New Roman"/>
          <w:color w:val="000000" w:themeColor="text1"/>
          <w:sz w:val="28"/>
          <w:szCs w:val="28"/>
          <w:lang w:val="uz-Cyrl-UZ"/>
        </w:rPr>
      </w:pPr>
      <w:r w:rsidRPr="008541E7">
        <w:rPr>
          <w:rFonts w:ascii="Times New Roman" w:hAnsi="Times New Roman" w:cs="Times New Roman"/>
          <w:color w:val="000000" w:themeColor="text1"/>
          <w:sz w:val="28"/>
          <w:szCs w:val="28"/>
          <w:lang w:val="uz-Cyrl-UZ"/>
        </w:rPr>
        <w:t>Использование метода системного анализа и разделения целого аппарата на квазиаппараты, дает возможность определения параметров процесса на каждом отделном элементе устройства. Разработанный математические и компьютерные модели и алгоритмы исследования динамики процесса отбеливания лося шелка позволяет получения закономерностей изменения тепла в отдельных элементах аппарата как раствора, лося, изменения концентрации раствора и лося, в результате появился возможность полного расчета працесса и аппарата отбеливания шелкового лося.</w:t>
      </w:r>
    </w:p>
    <w:p w:rsidR="00D97264" w:rsidRDefault="00D97264" w:rsidP="00D97264">
      <w:pPr>
        <w:spacing w:after="0" w:line="240" w:lineRule="auto"/>
        <w:ind w:firstLine="709"/>
        <w:rPr>
          <w:rFonts w:ascii="Times New Roman" w:hAnsi="Times New Roman" w:cs="Times New Roman"/>
          <w:color w:val="000000" w:themeColor="text1"/>
          <w:sz w:val="28"/>
          <w:szCs w:val="28"/>
          <w:lang w:val="uz-Cyrl-UZ"/>
        </w:rPr>
      </w:pPr>
    </w:p>
    <w:p w:rsidR="00D97264" w:rsidRPr="008541E7" w:rsidRDefault="00D97264" w:rsidP="00D97264">
      <w:pPr>
        <w:spacing w:after="0" w:line="240" w:lineRule="auto"/>
        <w:jc w:val="center"/>
        <w:rPr>
          <w:rFonts w:ascii="Times New Roman" w:hAnsi="Times New Roman" w:cs="Times New Roman"/>
          <w:color w:val="000000" w:themeColor="text1"/>
          <w:sz w:val="28"/>
          <w:szCs w:val="28"/>
        </w:rPr>
      </w:pPr>
      <w:r w:rsidRPr="008541E7">
        <w:rPr>
          <w:rStyle w:val="ac"/>
          <w:rFonts w:ascii="Times New Roman" w:hAnsi="Times New Roman" w:cs="Times New Roman"/>
          <w:color w:val="000000" w:themeColor="text1"/>
          <w:sz w:val="28"/>
          <w:szCs w:val="28"/>
        </w:rPr>
        <w:t>Заключение</w:t>
      </w:r>
    </w:p>
    <w:p w:rsidR="00D97264" w:rsidRPr="008541E7" w:rsidRDefault="00D97264" w:rsidP="00D97264">
      <w:pPr>
        <w:spacing w:after="0" w:line="240" w:lineRule="auto"/>
        <w:ind w:firstLine="709"/>
        <w:rPr>
          <w:rFonts w:ascii="Times New Roman" w:hAnsi="Times New Roman" w:cs="Times New Roman"/>
          <w:color w:val="000000" w:themeColor="text1"/>
          <w:sz w:val="28"/>
          <w:szCs w:val="28"/>
        </w:rPr>
      </w:pPr>
      <w:r w:rsidRPr="008541E7">
        <w:rPr>
          <w:rFonts w:ascii="Times New Roman" w:hAnsi="Times New Roman" w:cs="Times New Roman"/>
          <w:color w:val="000000" w:themeColor="text1"/>
          <w:sz w:val="28"/>
          <w:szCs w:val="28"/>
        </w:rPr>
        <w:t xml:space="preserve">Таким образом, установка для отбеливания лося рассмотрена путем, многоступенчатого мышления определения всех элементов и на основе этого определения можно анализировать, а потом составлять компьютерную модель. Точно такой же происходить и для других элементов, мы должны иметь характер изменения температуры жидкости, лося, а также концентрацию в </w:t>
      </w:r>
      <w:r w:rsidRPr="008541E7">
        <w:rPr>
          <w:rFonts w:ascii="Times New Roman" w:hAnsi="Times New Roman" w:cs="Times New Roman"/>
          <w:color w:val="000000" w:themeColor="text1"/>
          <w:sz w:val="28"/>
          <w:szCs w:val="28"/>
        </w:rPr>
        <w:lastRenderedPageBreak/>
        <w:t>фазах, потом должны составить математические описания, учитывая размеров должны составить компьютерные модели процессов, происходящих в этих элементах.</w:t>
      </w:r>
    </w:p>
    <w:p w:rsidR="00D97264" w:rsidRPr="008541E7" w:rsidRDefault="00D97264" w:rsidP="00D97264">
      <w:pPr>
        <w:spacing w:after="0" w:line="240" w:lineRule="auto"/>
        <w:jc w:val="center"/>
        <w:rPr>
          <w:rFonts w:ascii="Times New Roman" w:hAnsi="Times New Roman" w:cs="Times New Roman"/>
          <w:color w:val="000000" w:themeColor="text1"/>
          <w:sz w:val="28"/>
          <w:szCs w:val="28"/>
        </w:rPr>
      </w:pPr>
      <w:r w:rsidRPr="008541E7">
        <w:rPr>
          <w:rFonts w:ascii="Times New Roman" w:hAnsi="Times New Roman" w:cs="Times New Roman"/>
          <w:noProof/>
          <w:color w:val="000000" w:themeColor="text1"/>
          <w:sz w:val="28"/>
          <w:szCs w:val="28"/>
          <w:lang w:bidi="ar-SA"/>
        </w:rPr>
        <w:drawing>
          <wp:inline distT="0" distB="0" distL="0" distR="0">
            <wp:extent cx="5250815" cy="6989445"/>
            <wp:effectExtent l="0" t="0" r="6985" b="190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extLst>
                        <a:ext uri="{BEBA8EAE-BF5A-486C-A8C5-ECC9F3942E4B}">
                          <a14:imgProps xmlns:a14="http://schemas.microsoft.com/office/drawing/2010/main">
                            <a14:imgLayer r:embed="rId106">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1" r="1130"/>
                    <a:stretch/>
                  </pic:blipFill>
                  <pic:spPr bwMode="auto">
                    <a:xfrm>
                      <a:off x="0" y="0"/>
                      <a:ext cx="5250815" cy="6989445"/>
                    </a:xfrm>
                    <a:prstGeom prst="rect">
                      <a:avLst/>
                    </a:prstGeom>
                    <a:ln>
                      <a:noFill/>
                    </a:ln>
                    <a:extLst>
                      <a:ext uri="{53640926-AAD7-44D8-BBD7-CCE9431645EC}">
                        <a14:shadowObscured xmlns:a14="http://schemas.microsoft.com/office/drawing/2010/main"/>
                      </a:ext>
                    </a:extLst>
                  </pic:spPr>
                </pic:pic>
              </a:graphicData>
            </a:graphic>
          </wp:inline>
        </w:drawing>
      </w:r>
    </w:p>
    <w:p w:rsidR="00D97264" w:rsidRPr="008541E7" w:rsidRDefault="00D97264" w:rsidP="00D97264">
      <w:pPr>
        <w:spacing w:after="0" w:line="240" w:lineRule="auto"/>
        <w:jc w:val="center"/>
        <w:rPr>
          <w:rFonts w:ascii="Times New Roman" w:hAnsi="Times New Roman" w:cs="Times New Roman"/>
          <w:color w:val="000000" w:themeColor="text1"/>
          <w:sz w:val="28"/>
          <w:szCs w:val="28"/>
        </w:rPr>
      </w:pPr>
      <w:r w:rsidRPr="008541E7">
        <w:rPr>
          <w:rFonts w:ascii="Times New Roman" w:hAnsi="Times New Roman" w:cs="Times New Roman"/>
          <w:color w:val="000000" w:themeColor="text1"/>
          <w:sz w:val="28"/>
          <w:szCs w:val="28"/>
        </w:rPr>
        <w:t>Рис. 1. Иерархическая структура технологического процесса отбеливания шелкового лося</w:t>
      </w:r>
    </w:p>
    <w:p w:rsidR="00D97264" w:rsidRPr="008541E7" w:rsidRDefault="00D97264" w:rsidP="00D97264">
      <w:pPr>
        <w:spacing w:after="0" w:line="240" w:lineRule="auto"/>
        <w:ind w:firstLine="709"/>
        <w:rPr>
          <w:rFonts w:ascii="Times New Roman" w:hAnsi="Times New Roman" w:cs="Times New Roman"/>
          <w:color w:val="000000" w:themeColor="text1"/>
          <w:sz w:val="28"/>
          <w:szCs w:val="28"/>
        </w:rPr>
      </w:pPr>
    </w:p>
    <w:p w:rsidR="00D97264" w:rsidRPr="008541E7" w:rsidRDefault="00D97264" w:rsidP="00D97264">
      <w:pPr>
        <w:spacing w:after="0" w:line="240" w:lineRule="auto"/>
        <w:jc w:val="center"/>
        <w:rPr>
          <w:rFonts w:ascii="Times New Roman" w:hAnsi="Times New Roman" w:cs="Times New Roman"/>
          <w:b/>
          <w:color w:val="000000" w:themeColor="text1"/>
          <w:sz w:val="28"/>
          <w:szCs w:val="28"/>
          <w:lang w:val="uz-Cyrl-UZ"/>
        </w:rPr>
      </w:pPr>
      <w:r w:rsidRPr="008541E7">
        <w:rPr>
          <w:rFonts w:ascii="Times New Roman" w:hAnsi="Times New Roman" w:cs="Times New Roman"/>
          <w:b/>
          <w:color w:val="000000" w:themeColor="text1"/>
          <w:sz w:val="28"/>
          <w:szCs w:val="28"/>
        </w:rPr>
        <w:t>Литература</w:t>
      </w:r>
    </w:p>
    <w:p w:rsidR="00D97264" w:rsidRPr="008541E7" w:rsidRDefault="00D97264" w:rsidP="007763CA">
      <w:pPr>
        <w:pStyle w:val="aff0"/>
        <w:widowControl w:val="0"/>
        <w:numPr>
          <w:ilvl w:val="0"/>
          <w:numId w:val="73"/>
        </w:numPr>
        <w:tabs>
          <w:tab w:val="left" w:pos="993"/>
        </w:tabs>
        <w:ind w:left="0" w:firstLine="709"/>
        <w:jc w:val="both"/>
        <w:rPr>
          <w:rFonts w:ascii="Times New Roman" w:hAnsi="Times New Roman"/>
          <w:color w:val="000000" w:themeColor="text1"/>
          <w:sz w:val="28"/>
          <w:szCs w:val="28"/>
          <w:lang w:val="uk-UA"/>
        </w:rPr>
      </w:pPr>
      <w:r w:rsidRPr="008541E7">
        <w:rPr>
          <w:rFonts w:ascii="Times New Roman" w:hAnsi="Times New Roman"/>
          <w:color w:val="000000" w:themeColor="text1"/>
          <w:sz w:val="28"/>
          <w:szCs w:val="28"/>
          <w:lang w:val="uk-UA"/>
        </w:rPr>
        <w:t>Артиков А.А. Компьютерные методы анализа и синтеза химико-технологических систем. Учебник для магистров теологических специальностей. Ташкент: Voris nashriyot. 2012. – 160 с.</w:t>
      </w:r>
    </w:p>
    <w:p w:rsidR="00D97264" w:rsidRPr="008541E7" w:rsidRDefault="00D97264" w:rsidP="007763CA">
      <w:pPr>
        <w:pStyle w:val="aff0"/>
        <w:widowControl w:val="0"/>
        <w:numPr>
          <w:ilvl w:val="0"/>
          <w:numId w:val="73"/>
        </w:numPr>
        <w:tabs>
          <w:tab w:val="left" w:pos="993"/>
        </w:tabs>
        <w:ind w:left="0" w:firstLine="709"/>
        <w:jc w:val="both"/>
        <w:rPr>
          <w:rFonts w:ascii="Times New Roman" w:hAnsi="Times New Roman"/>
          <w:color w:val="000000" w:themeColor="text1"/>
          <w:sz w:val="28"/>
          <w:szCs w:val="28"/>
          <w:lang w:val="uk-UA"/>
        </w:rPr>
      </w:pPr>
      <w:r w:rsidRPr="008541E7">
        <w:rPr>
          <w:rFonts w:ascii="Times New Roman" w:hAnsi="Times New Roman"/>
          <w:color w:val="000000" w:themeColor="text1"/>
          <w:sz w:val="28"/>
          <w:szCs w:val="28"/>
          <w:lang w:val="uk-UA"/>
        </w:rPr>
        <w:t>Антонов А.В. Системный анализ. М.: Высшая школа, 2004. – 454 с.</w:t>
      </w:r>
    </w:p>
    <w:p w:rsidR="00D97264" w:rsidRPr="008541E7" w:rsidRDefault="00D97264" w:rsidP="007763CA">
      <w:pPr>
        <w:pStyle w:val="aff0"/>
        <w:widowControl w:val="0"/>
        <w:numPr>
          <w:ilvl w:val="0"/>
          <w:numId w:val="73"/>
        </w:numPr>
        <w:tabs>
          <w:tab w:val="left" w:pos="993"/>
        </w:tabs>
        <w:ind w:left="0" w:firstLine="709"/>
        <w:jc w:val="both"/>
        <w:rPr>
          <w:rFonts w:ascii="Times New Roman" w:hAnsi="Times New Roman"/>
          <w:color w:val="000000" w:themeColor="text1"/>
          <w:sz w:val="28"/>
          <w:szCs w:val="28"/>
          <w:lang w:val="uk-UA"/>
        </w:rPr>
      </w:pPr>
      <w:r w:rsidRPr="008541E7">
        <w:rPr>
          <w:rFonts w:ascii="Times New Roman" w:hAnsi="Times New Roman"/>
          <w:color w:val="000000" w:themeColor="text1"/>
          <w:sz w:val="28"/>
          <w:szCs w:val="28"/>
          <w:lang w:val="uk-UA"/>
        </w:rPr>
        <w:lastRenderedPageBreak/>
        <w:t xml:space="preserve"> Артиков А.А. Компьютерные методы анализа и синтеза химико-технологических систем: Учебник. Ташкент: Ворис, 2010. – 160 с.</w:t>
      </w:r>
    </w:p>
    <w:p w:rsidR="00D97264" w:rsidRDefault="00D97264" w:rsidP="00D97264">
      <w:pPr>
        <w:spacing w:after="0" w:line="240" w:lineRule="auto"/>
        <w:rPr>
          <w:rFonts w:ascii="Times New Roman" w:hAnsi="Times New Roman" w:cs="Times New Roman"/>
          <w:sz w:val="28"/>
          <w:szCs w:val="28"/>
        </w:rPr>
      </w:pPr>
    </w:p>
    <w:p w:rsidR="00D97264" w:rsidRDefault="00D97264" w:rsidP="00D97264">
      <w:pPr>
        <w:spacing w:after="0" w:line="240" w:lineRule="auto"/>
        <w:rPr>
          <w:rFonts w:ascii="Times New Roman" w:hAnsi="Times New Roman"/>
          <w:sz w:val="28"/>
          <w:szCs w:val="28"/>
        </w:rPr>
      </w:pPr>
      <w:r w:rsidRPr="007C0299">
        <w:rPr>
          <w:rFonts w:ascii="Times New Roman" w:hAnsi="Times New Roman"/>
          <w:sz w:val="28"/>
          <w:szCs w:val="28"/>
        </w:rPr>
        <w:t>УДК 004.422</w:t>
      </w:r>
    </w:p>
    <w:p w:rsidR="00D97264" w:rsidRPr="002216A4"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113" w:name="_Toc222214237"/>
      <w:r w:rsidRPr="002216A4">
        <w:rPr>
          <w:rFonts w:ascii="Times New Roman" w:eastAsia="Times New Roman" w:hAnsi="Times New Roman" w:cs="Times New Roman"/>
          <w:smallCaps w:val="0"/>
          <w:spacing w:val="0"/>
        </w:rPr>
        <w:t>Т.А. Коротаев, Ю.С. Акинина</w:t>
      </w:r>
      <w:bookmarkEnd w:id="113"/>
    </w:p>
    <w:p w:rsidR="00D97264" w:rsidRDefault="00D97264" w:rsidP="00D97264">
      <w:pPr>
        <w:spacing w:after="0" w:line="240" w:lineRule="auto"/>
        <w:jc w:val="center"/>
        <w:rPr>
          <w:rFonts w:ascii="Times New Roman" w:hAnsi="Times New Roman"/>
          <w:sz w:val="28"/>
          <w:szCs w:val="28"/>
        </w:rPr>
      </w:pPr>
    </w:p>
    <w:p w:rsidR="00D97264" w:rsidRPr="00C2093C" w:rsidRDefault="00D97264" w:rsidP="00D97264">
      <w:pPr>
        <w:spacing w:after="0" w:line="240" w:lineRule="auto"/>
        <w:jc w:val="center"/>
        <w:rPr>
          <w:rFonts w:ascii="Times New Roman" w:hAnsi="Times New Roman"/>
          <w:sz w:val="28"/>
          <w:szCs w:val="28"/>
        </w:rPr>
      </w:pPr>
      <w:r w:rsidRPr="00C2093C">
        <w:rPr>
          <w:rFonts w:ascii="Times New Roman" w:hAnsi="Times New Roman"/>
          <w:sz w:val="28"/>
          <w:szCs w:val="28"/>
        </w:rPr>
        <w:t>Воронежский государственный технический университет</w:t>
      </w:r>
      <w:r>
        <w:rPr>
          <w:rFonts w:ascii="Times New Roman" w:hAnsi="Times New Roman"/>
          <w:sz w:val="28"/>
          <w:szCs w:val="28"/>
        </w:rPr>
        <w:t>, Воронеж, Россия</w:t>
      </w:r>
    </w:p>
    <w:p w:rsidR="00D97264" w:rsidRPr="00D71D64" w:rsidRDefault="00D97264" w:rsidP="00D97264">
      <w:pPr>
        <w:spacing w:after="0" w:line="240" w:lineRule="auto"/>
        <w:jc w:val="center"/>
        <w:rPr>
          <w:rFonts w:ascii="Times New Roman" w:hAnsi="Times New Roman"/>
          <w:sz w:val="28"/>
          <w:szCs w:val="28"/>
        </w:rPr>
      </w:pPr>
    </w:p>
    <w:p w:rsidR="00D97264" w:rsidRPr="006A266D"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114" w:name="_Toc222214238"/>
      <w:r w:rsidRPr="006A266D">
        <w:rPr>
          <w:rFonts w:ascii="Times New Roman" w:eastAsia="Times New Roman" w:hAnsi="Times New Roman" w:cs="Times New Roman"/>
          <w:b/>
          <w:smallCaps w:val="0"/>
          <w:spacing w:val="0"/>
        </w:rPr>
        <w:t>ПРОЕКТИРОВАНИЕ СИСТЕМЫ ЕДИНОГО ВХОДА И УПРАВЛЕНИЯ СЕКРЕТАМИ В РАСПРЕДЕЛЕННОЙ ИНФОРМАЦИОННОЙ СИСТЕМЕ</w:t>
      </w:r>
      <w:bookmarkEnd w:id="114"/>
    </w:p>
    <w:p w:rsidR="00D97264" w:rsidRPr="004078FC" w:rsidRDefault="00D97264" w:rsidP="00D97264">
      <w:pPr>
        <w:spacing w:after="0" w:line="240" w:lineRule="auto"/>
        <w:jc w:val="center"/>
        <w:rPr>
          <w:rFonts w:ascii="Times New Roman" w:hAnsi="Times New Roman"/>
          <w:sz w:val="28"/>
          <w:szCs w:val="28"/>
        </w:rPr>
      </w:pPr>
    </w:p>
    <w:p w:rsidR="00D97264" w:rsidRPr="006A266D" w:rsidRDefault="00D97264" w:rsidP="00D97264">
      <w:pPr>
        <w:spacing w:after="0" w:line="240" w:lineRule="auto"/>
        <w:ind w:firstLine="709"/>
        <w:rPr>
          <w:rFonts w:ascii="Times New Roman" w:hAnsi="Times New Roman"/>
          <w:sz w:val="22"/>
        </w:rPr>
      </w:pPr>
      <w:r w:rsidRPr="006A266D">
        <w:rPr>
          <w:rFonts w:ascii="Times New Roman" w:hAnsi="Times New Roman"/>
          <w:i/>
          <w:sz w:val="22"/>
        </w:rPr>
        <w:t>Аннотация.</w:t>
      </w:r>
      <w:r w:rsidRPr="006A266D">
        <w:rPr>
          <w:rFonts w:ascii="Times New Roman" w:hAnsi="Times New Roman"/>
          <w:sz w:val="22"/>
        </w:rPr>
        <w:t xml:space="preserve"> В статье рассматривается подход, позволяющий обеспечить информационную безопасность распределенных систем через внедрение механизмов централизованной аутентификации и защищенного хранения конфигурационных данных. Проанализированы современные вызовы, связанные с утечкой учетных данных в микросервисных архитектурах. Предложено </w:t>
      </w:r>
      <w:proofErr w:type="gramStart"/>
      <w:r w:rsidRPr="006A266D">
        <w:rPr>
          <w:rFonts w:ascii="Times New Roman" w:hAnsi="Times New Roman"/>
          <w:sz w:val="22"/>
        </w:rPr>
        <w:t>архитектурное решение</w:t>
      </w:r>
      <w:proofErr w:type="gramEnd"/>
      <w:r w:rsidRPr="006A266D">
        <w:rPr>
          <w:rFonts w:ascii="Times New Roman" w:hAnsi="Times New Roman"/>
          <w:sz w:val="22"/>
        </w:rPr>
        <w:t xml:space="preserve"> на базе стека технологий Keycloak и HashiCorp Vault, обеспечивающее реализацию концепции Zero Trust. Описаны принципы взаимодействия компонентов системы, автоматизирующие управление доступом и минимизирующие риски компрометации «секретов» на всех этапах жизненного цикла разработки программного обеспечения.</w:t>
      </w:r>
    </w:p>
    <w:p w:rsidR="00D97264" w:rsidRPr="006A266D" w:rsidRDefault="00D97264" w:rsidP="00D97264">
      <w:pPr>
        <w:spacing w:after="0" w:line="240" w:lineRule="auto"/>
        <w:ind w:firstLine="709"/>
        <w:rPr>
          <w:rFonts w:ascii="Times New Roman" w:hAnsi="Times New Roman"/>
          <w:sz w:val="22"/>
        </w:rPr>
      </w:pPr>
      <w:r w:rsidRPr="006A266D">
        <w:rPr>
          <w:rFonts w:ascii="Times New Roman" w:hAnsi="Times New Roman"/>
          <w:i/>
          <w:sz w:val="22"/>
        </w:rPr>
        <w:t xml:space="preserve">Ключевые слова: </w:t>
      </w:r>
      <w:r w:rsidRPr="006A266D">
        <w:rPr>
          <w:rFonts w:ascii="Times New Roman" w:hAnsi="Times New Roman"/>
          <w:sz w:val="22"/>
        </w:rPr>
        <w:t>распределенные системы, информационная безопасность, SSO, Keycloak, HashiCorp Vault, управление секретами, микросервисная архитектура, Zero Trust</w:t>
      </w:r>
    </w:p>
    <w:p w:rsidR="00D97264" w:rsidRDefault="00D97264" w:rsidP="00D97264">
      <w:pPr>
        <w:spacing w:after="0" w:line="240" w:lineRule="auto"/>
        <w:ind w:firstLine="709"/>
        <w:rPr>
          <w:rFonts w:ascii="Times New Roman" w:hAnsi="Times New Roman"/>
        </w:rPr>
      </w:pPr>
    </w:p>
    <w:p w:rsidR="00D97264" w:rsidRPr="00420052" w:rsidRDefault="00D97264" w:rsidP="00D97264">
      <w:pPr>
        <w:spacing w:after="0" w:line="240" w:lineRule="auto"/>
        <w:jc w:val="center"/>
        <w:rPr>
          <w:rFonts w:ascii="Times New Roman" w:hAnsi="Times New Roman"/>
          <w:b/>
          <w:sz w:val="28"/>
          <w:szCs w:val="28"/>
        </w:rPr>
      </w:pPr>
      <w:r w:rsidRPr="00420052">
        <w:rPr>
          <w:rFonts w:ascii="Times New Roman" w:hAnsi="Times New Roman"/>
          <w:b/>
          <w:sz w:val="28"/>
          <w:szCs w:val="28"/>
        </w:rPr>
        <w:t>Введение</w:t>
      </w:r>
    </w:p>
    <w:p w:rsidR="00D97264" w:rsidRPr="00F47DEC" w:rsidRDefault="00D97264" w:rsidP="00D97264">
      <w:pPr>
        <w:spacing w:after="0" w:line="240" w:lineRule="auto"/>
        <w:ind w:firstLine="709"/>
        <w:rPr>
          <w:rFonts w:ascii="Times New Roman" w:hAnsi="Times New Roman"/>
          <w:sz w:val="28"/>
          <w:szCs w:val="28"/>
        </w:rPr>
      </w:pPr>
      <w:r w:rsidRPr="00F47DEC">
        <w:rPr>
          <w:rFonts w:ascii="Times New Roman" w:hAnsi="Times New Roman"/>
          <w:sz w:val="28"/>
          <w:szCs w:val="28"/>
        </w:rPr>
        <w:t>В условиях стремительного перехода к микросервисным архитектурам и облачным решениям, обеспечение информационной безопасности распределенных систем ста</w:t>
      </w:r>
      <w:r>
        <w:rPr>
          <w:rFonts w:ascii="Times New Roman" w:hAnsi="Times New Roman"/>
          <w:sz w:val="28"/>
          <w:szCs w:val="28"/>
        </w:rPr>
        <w:t>ло</w:t>
      </w:r>
      <w:r w:rsidRPr="00F47DEC">
        <w:rPr>
          <w:rFonts w:ascii="Times New Roman" w:hAnsi="Times New Roman"/>
          <w:sz w:val="28"/>
          <w:szCs w:val="28"/>
        </w:rPr>
        <w:t xml:space="preserve"> приоритетной инженерной задачей. Рост числа независимых сервисов в составе одного программного продукта ведет к увеличению объема чувствительной информации: паролей от баз данных, API-ключей внешних сервисов и сертификатов доступа.</w:t>
      </w:r>
    </w:p>
    <w:p w:rsidR="008702A6" w:rsidRPr="008702A6" w:rsidRDefault="00D97264" w:rsidP="008702A6">
      <w:pPr>
        <w:spacing w:after="0" w:line="240" w:lineRule="auto"/>
        <w:ind w:firstLine="709"/>
        <w:rPr>
          <w:rFonts w:ascii="Times New Roman" w:hAnsi="Times New Roman"/>
          <w:sz w:val="28"/>
          <w:szCs w:val="28"/>
        </w:rPr>
      </w:pPr>
      <w:r w:rsidRPr="00F47DEC">
        <w:rPr>
          <w:rFonts w:ascii="Times New Roman" w:hAnsi="Times New Roman"/>
          <w:sz w:val="28"/>
          <w:szCs w:val="28"/>
        </w:rPr>
        <w:t xml:space="preserve">Традиционные методы управления конфигурациями часто </w:t>
      </w:r>
      <w:r>
        <w:rPr>
          <w:rFonts w:ascii="Times New Roman" w:hAnsi="Times New Roman"/>
          <w:sz w:val="28"/>
          <w:szCs w:val="28"/>
        </w:rPr>
        <w:t>обуславливаются</w:t>
      </w:r>
      <w:r w:rsidRPr="00F47DEC">
        <w:rPr>
          <w:rFonts w:ascii="Times New Roman" w:hAnsi="Times New Roman"/>
          <w:sz w:val="28"/>
          <w:szCs w:val="28"/>
        </w:rPr>
        <w:t xml:space="preserve"> хранением секретов в открытом виде внутри репозиториев кода или в статических файлах окружения, что не отвечает современным стандартам безопасности. </w:t>
      </w:r>
      <w:r w:rsidR="008702A6" w:rsidRPr="008702A6">
        <w:rPr>
          <w:rFonts w:ascii="Times New Roman" w:hAnsi="Times New Roman"/>
          <w:sz w:val="28"/>
          <w:szCs w:val="28"/>
        </w:rPr>
        <w:t xml:space="preserve">Появляется необходимость разработки </w:t>
      </w:r>
      <w:proofErr w:type="gramStart"/>
      <w:r w:rsidR="008702A6" w:rsidRPr="008702A6">
        <w:rPr>
          <w:rFonts w:ascii="Times New Roman" w:hAnsi="Times New Roman"/>
          <w:sz w:val="28"/>
          <w:szCs w:val="28"/>
        </w:rPr>
        <w:t>архитектурных решений</w:t>
      </w:r>
      <w:proofErr w:type="gramEnd"/>
      <w:r w:rsidR="008702A6" w:rsidRPr="008702A6">
        <w:rPr>
          <w:rFonts w:ascii="Times New Roman" w:hAnsi="Times New Roman"/>
          <w:sz w:val="28"/>
          <w:szCs w:val="28"/>
        </w:rPr>
        <w:t xml:space="preserve"> не только для централизованного управления учетными записями пользователей, но и для обеспечения динамической генерации и доставки данных непосредственно в процессы приложений, исключая возможность утечки.</w:t>
      </w:r>
    </w:p>
    <w:p w:rsidR="00D97264" w:rsidRDefault="008702A6" w:rsidP="008702A6">
      <w:pPr>
        <w:spacing w:after="0" w:line="240" w:lineRule="auto"/>
        <w:ind w:firstLine="709"/>
        <w:rPr>
          <w:rFonts w:ascii="Times New Roman" w:hAnsi="Times New Roman"/>
          <w:sz w:val="28"/>
          <w:szCs w:val="28"/>
        </w:rPr>
      </w:pPr>
      <w:r w:rsidRPr="008702A6">
        <w:rPr>
          <w:rFonts w:ascii="Times New Roman" w:hAnsi="Times New Roman"/>
          <w:sz w:val="28"/>
          <w:szCs w:val="28"/>
        </w:rPr>
        <w:t>Важнейшим аспектом защищенной инфраструктуры является внедрение системы единого входа (Single Sign-On, SSO) и хранилищ секретов. Это позволяет обеспечить сквозной аудит всех обращений к конфиденциальным данным с помощью принципа минимальных привилегий, что является основой для построения безопасных информационных систем.</w:t>
      </w:r>
    </w:p>
    <w:p w:rsidR="00D97264" w:rsidRDefault="00D97264" w:rsidP="00D97264">
      <w:pPr>
        <w:spacing w:after="0" w:line="240" w:lineRule="auto"/>
        <w:ind w:firstLine="709"/>
        <w:rPr>
          <w:rFonts w:ascii="Times New Roman" w:hAnsi="Times New Roman"/>
          <w:sz w:val="28"/>
          <w:szCs w:val="28"/>
        </w:rPr>
      </w:pPr>
    </w:p>
    <w:p w:rsidR="00D97264" w:rsidRDefault="00D97264" w:rsidP="00D97264">
      <w:pPr>
        <w:spacing w:after="0" w:line="240" w:lineRule="auto"/>
        <w:ind w:firstLine="709"/>
        <w:jc w:val="center"/>
        <w:rPr>
          <w:rFonts w:ascii="Times New Roman" w:hAnsi="Times New Roman"/>
          <w:b/>
          <w:sz w:val="28"/>
          <w:szCs w:val="28"/>
        </w:rPr>
      </w:pPr>
      <w:r w:rsidRPr="00F47DEC">
        <w:rPr>
          <w:rFonts w:ascii="Times New Roman" w:hAnsi="Times New Roman"/>
          <w:b/>
          <w:sz w:val="28"/>
          <w:szCs w:val="28"/>
        </w:rPr>
        <w:t>Сравнительный анализ методов управления идентификацией и конфиденциальными данными</w:t>
      </w: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В таблице</w:t>
      </w:r>
      <w:r w:rsidRPr="00F47DEC">
        <w:rPr>
          <w:rFonts w:ascii="Times New Roman" w:hAnsi="Times New Roman"/>
          <w:sz w:val="28"/>
          <w:szCs w:val="28"/>
        </w:rPr>
        <w:t xml:space="preserve"> приведены результаты анализа распространенных подходов к организации безопасности в распределенных информационных системах.</w:t>
      </w:r>
    </w:p>
    <w:p w:rsidR="00D97264" w:rsidRDefault="00D97264" w:rsidP="00D97264">
      <w:pPr>
        <w:spacing w:after="0" w:line="240" w:lineRule="auto"/>
        <w:jc w:val="right"/>
        <w:rPr>
          <w:rFonts w:ascii="Times New Roman" w:hAnsi="Times New Roman"/>
          <w:sz w:val="28"/>
          <w:szCs w:val="28"/>
        </w:rPr>
      </w:pPr>
      <w:r>
        <w:rPr>
          <w:rFonts w:ascii="Times New Roman" w:hAnsi="Times New Roman"/>
          <w:sz w:val="28"/>
          <w:szCs w:val="28"/>
        </w:rPr>
        <w:lastRenderedPageBreak/>
        <w:t>Табл.</w:t>
      </w:r>
    </w:p>
    <w:p w:rsidR="00D97264" w:rsidRPr="00C2093C" w:rsidRDefault="00D97264" w:rsidP="00D97264">
      <w:pPr>
        <w:spacing w:after="0" w:line="240" w:lineRule="auto"/>
        <w:jc w:val="center"/>
        <w:rPr>
          <w:rFonts w:ascii="Times New Roman" w:hAnsi="Times New Roman"/>
          <w:sz w:val="28"/>
          <w:szCs w:val="28"/>
        </w:rPr>
      </w:pPr>
      <w:r w:rsidRPr="00F47DEC">
        <w:rPr>
          <w:rFonts w:ascii="Times New Roman" w:hAnsi="Times New Roman"/>
          <w:sz w:val="28"/>
          <w:szCs w:val="28"/>
        </w:rPr>
        <w:t>Сравнительный анализ методов управления доступом и секретами</w:t>
      </w:r>
    </w:p>
    <w:tbl>
      <w:tblPr>
        <w:tblW w:w="96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6"/>
        <w:gridCol w:w="2787"/>
        <w:gridCol w:w="2835"/>
        <w:gridCol w:w="2141"/>
      </w:tblGrid>
      <w:tr w:rsidR="00D97264" w:rsidRPr="00C2093C" w:rsidTr="00324A0A">
        <w:trPr>
          <w:trHeight w:val="236"/>
          <w:tblHeader/>
          <w:jc w:val="center"/>
        </w:trPr>
        <w:tc>
          <w:tcPr>
            <w:tcW w:w="1886" w:type="dxa"/>
            <w:tcMar>
              <w:top w:w="28" w:type="dxa"/>
              <w:left w:w="28" w:type="dxa"/>
              <w:bottom w:w="28" w:type="dxa"/>
              <w:right w:w="28" w:type="dxa"/>
            </w:tcMar>
            <w:hideMark/>
          </w:tcPr>
          <w:p w:rsidR="00D97264" w:rsidRPr="00D71D64" w:rsidRDefault="00D97264" w:rsidP="00324A0A">
            <w:pPr>
              <w:spacing w:after="0" w:line="240" w:lineRule="auto"/>
              <w:jc w:val="center"/>
              <w:rPr>
                <w:rFonts w:ascii="Times New Roman" w:hAnsi="Times New Roman"/>
                <w:b/>
                <w:sz w:val="22"/>
              </w:rPr>
            </w:pPr>
            <w:r w:rsidRPr="00D71D64">
              <w:rPr>
                <w:rFonts w:ascii="Times New Roman" w:hAnsi="Times New Roman"/>
                <w:b/>
                <w:sz w:val="22"/>
              </w:rPr>
              <w:t>Подход</w:t>
            </w:r>
          </w:p>
        </w:tc>
        <w:tc>
          <w:tcPr>
            <w:tcW w:w="2787" w:type="dxa"/>
            <w:tcMar>
              <w:top w:w="28" w:type="dxa"/>
              <w:left w:w="28" w:type="dxa"/>
              <w:bottom w:w="28" w:type="dxa"/>
              <w:right w:w="28" w:type="dxa"/>
            </w:tcMar>
            <w:hideMark/>
          </w:tcPr>
          <w:p w:rsidR="00D97264" w:rsidRPr="00D71D64" w:rsidRDefault="00D97264" w:rsidP="00324A0A">
            <w:pPr>
              <w:spacing w:after="0" w:line="240" w:lineRule="auto"/>
              <w:jc w:val="center"/>
              <w:rPr>
                <w:rFonts w:ascii="Times New Roman" w:hAnsi="Times New Roman"/>
                <w:b/>
                <w:sz w:val="22"/>
              </w:rPr>
            </w:pPr>
            <w:r w:rsidRPr="00D71D64">
              <w:rPr>
                <w:rFonts w:ascii="Times New Roman" w:hAnsi="Times New Roman"/>
                <w:b/>
                <w:sz w:val="22"/>
              </w:rPr>
              <w:t>Преимущества</w:t>
            </w:r>
          </w:p>
        </w:tc>
        <w:tc>
          <w:tcPr>
            <w:tcW w:w="2835" w:type="dxa"/>
            <w:tcMar>
              <w:top w:w="28" w:type="dxa"/>
              <w:left w:w="28" w:type="dxa"/>
              <w:bottom w:w="28" w:type="dxa"/>
              <w:right w:w="28" w:type="dxa"/>
            </w:tcMar>
            <w:hideMark/>
          </w:tcPr>
          <w:p w:rsidR="00D97264" w:rsidRPr="00D71D64" w:rsidRDefault="00D97264" w:rsidP="00324A0A">
            <w:pPr>
              <w:spacing w:after="0" w:line="240" w:lineRule="auto"/>
              <w:jc w:val="center"/>
              <w:rPr>
                <w:rFonts w:ascii="Times New Roman" w:hAnsi="Times New Roman"/>
                <w:b/>
                <w:sz w:val="22"/>
              </w:rPr>
            </w:pPr>
            <w:r w:rsidRPr="00D71D64">
              <w:rPr>
                <w:rFonts w:ascii="Times New Roman" w:hAnsi="Times New Roman"/>
                <w:b/>
                <w:sz w:val="22"/>
              </w:rPr>
              <w:t>Недостатки</w:t>
            </w:r>
          </w:p>
        </w:tc>
        <w:tc>
          <w:tcPr>
            <w:tcW w:w="2141" w:type="dxa"/>
            <w:tcMar>
              <w:top w:w="28" w:type="dxa"/>
              <w:left w:w="28" w:type="dxa"/>
              <w:bottom w:w="28" w:type="dxa"/>
              <w:right w:w="28" w:type="dxa"/>
            </w:tcMar>
            <w:hideMark/>
          </w:tcPr>
          <w:p w:rsidR="00D97264" w:rsidRPr="00D71D64" w:rsidRDefault="00D97264" w:rsidP="00324A0A">
            <w:pPr>
              <w:spacing w:after="0" w:line="240" w:lineRule="auto"/>
              <w:jc w:val="center"/>
              <w:rPr>
                <w:rFonts w:ascii="Times New Roman" w:hAnsi="Times New Roman"/>
                <w:b/>
                <w:sz w:val="22"/>
              </w:rPr>
            </w:pPr>
            <w:r w:rsidRPr="00D71D64">
              <w:rPr>
                <w:rFonts w:ascii="Times New Roman" w:hAnsi="Times New Roman"/>
                <w:b/>
                <w:sz w:val="22"/>
              </w:rPr>
              <w:t>Целевая аудитория</w:t>
            </w:r>
          </w:p>
        </w:tc>
      </w:tr>
      <w:tr w:rsidR="00D97264" w:rsidRPr="00C2093C" w:rsidTr="00324A0A">
        <w:trPr>
          <w:trHeight w:val="478"/>
          <w:jc w:val="center"/>
        </w:trPr>
        <w:tc>
          <w:tcPr>
            <w:tcW w:w="1886" w:type="dxa"/>
            <w:tcMar>
              <w:top w:w="28" w:type="dxa"/>
              <w:left w:w="28" w:type="dxa"/>
              <w:bottom w:w="28" w:type="dxa"/>
              <w:right w:w="28" w:type="dxa"/>
            </w:tcMar>
            <w:hideMark/>
          </w:tcPr>
          <w:p w:rsidR="00D97264" w:rsidRPr="00D71D64" w:rsidRDefault="00D97264" w:rsidP="00324A0A">
            <w:pPr>
              <w:spacing w:after="0" w:line="240" w:lineRule="auto"/>
              <w:rPr>
                <w:rFonts w:ascii="Times New Roman" w:hAnsi="Times New Roman"/>
                <w:sz w:val="22"/>
              </w:rPr>
            </w:pPr>
            <w:r w:rsidRPr="00D71D64">
              <w:rPr>
                <w:rFonts w:ascii="Times New Roman" w:hAnsi="Times New Roman"/>
                <w:sz w:val="22"/>
              </w:rPr>
              <w:t>Локальные конфигурационные файлы (.env, .yaml)</w:t>
            </w:r>
          </w:p>
        </w:tc>
        <w:tc>
          <w:tcPr>
            <w:tcW w:w="2787" w:type="dxa"/>
            <w:tcMar>
              <w:top w:w="28" w:type="dxa"/>
              <w:left w:w="28" w:type="dxa"/>
              <w:bottom w:w="28" w:type="dxa"/>
              <w:right w:w="28" w:type="dxa"/>
            </w:tcMar>
            <w:hideMark/>
          </w:tcPr>
          <w:p w:rsidR="00D97264" w:rsidRPr="00D71D64" w:rsidRDefault="00D97264" w:rsidP="00324A0A">
            <w:pPr>
              <w:spacing w:after="0" w:line="240" w:lineRule="auto"/>
              <w:rPr>
                <w:rFonts w:ascii="Times New Roman" w:hAnsi="Times New Roman"/>
                <w:sz w:val="22"/>
              </w:rPr>
            </w:pPr>
            <w:r w:rsidRPr="00D71D64">
              <w:rPr>
                <w:rFonts w:ascii="Times New Roman" w:hAnsi="Times New Roman"/>
                <w:sz w:val="22"/>
              </w:rPr>
              <w:t>Простота реализации; отсутствие зависимости от сторонних сервисов; высокая скорость доступа к данным.</w:t>
            </w:r>
          </w:p>
        </w:tc>
        <w:tc>
          <w:tcPr>
            <w:tcW w:w="2835" w:type="dxa"/>
            <w:tcMar>
              <w:top w:w="28" w:type="dxa"/>
              <w:left w:w="28" w:type="dxa"/>
              <w:bottom w:w="28" w:type="dxa"/>
              <w:right w:w="28" w:type="dxa"/>
            </w:tcMar>
            <w:hideMark/>
          </w:tcPr>
          <w:p w:rsidR="00D97264" w:rsidRPr="00D71D64" w:rsidRDefault="00D97264" w:rsidP="00324A0A">
            <w:pPr>
              <w:spacing w:after="0" w:line="240" w:lineRule="auto"/>
              <w:rPr>
                <w:rFonts w:ascii="Times New Roman" w:hAnsi="Times New Roman"/>
                <w:sz w:val="22"/>
              </w:rPr>
            </w:pPr>
            <w:r w:rsidRPr="00D71D64">
              <w:rPr>
                <w:rFonts w:ascii="Times New Roman" w:hAnsi="Times New Roman"/>
                <w:sz w:val="22"/>
              </w:rPr>
              <w:t>Высокий риск утечки через Git; отсутствие ротации паролей; сложность синхронизации в распределенной среде.</w:t>
            </w:r>
          </w:p>
        </w:tc>
        <w:tc>
          <w:tcPr>
            <w:tcW w:w="2141" w:type="dxa"/>
            <w:tcMar>
              <w:top w:w="28" w:type="dxa"/>
              <w:left w:w="28" w:type="dxa"/>
              <w:bottom w:w="28" w:type="dxa"/>
              <w:right w:w="28" w:type="dxa"/>
            </w:tcMar>
            <w:hideMark/>
          </w:tcPr>
          <w:p w:rsidR="00D97264" w:rsidRPr="00D71D64" w:rsidRDefault="00D97264" w:rsidP="00324A0A">
            <w:pPr>
              <w:spacing w:after="0" w:line="240" w:lineRule="auto"/>
              <w:rPr>
                <w:rFonts w:ascii="Times New Roman" w:hAnsi="Times New Roman"/>
                <w:sz w:val="22"/>
              </w:rPr>
            </w:pPr>
            <w:r w:rsidRPr="00D71D64">
              <w:rPr>
                <w:rFonts w:ascii="Times New Roman" w:hAnsi="Times New Roman"/>
                <w:sz w:val="22"/>
              </w:rPr>
              <w:t>Разработчики малых монолитных приложений; прототипы (PoC).</w:t>
            </w:r>
          </w:p>
        </w:tc>
      </w:tr>
      <w:tr w:rsidR="00D97264" w:rsidRPr="00C2093C" w:rsidTr="00324A0A">
        <w:trPr>
          <w:trHeight w:val="1146"/>
          <w:jc w:val="center"/>
        </w:trPr>
        <w:tc>
          <w:tcPr>
            <w:tcW w:w="1886" w:type="dxa"/>
            <w:tcMar>
              <w:top w:w="28" w:type="dxa"/>
              <w:left w:w="28" w:type="dxa"/>
              <w:bottom w:w="28" w:type="dxa"/>
              <w:right w:w="28" w:type="dxa"/>
            </w:tcMar>
            <w:hideMark/>
          </w:tcPr>
          <w:p w:rsidR="00D97264" w:rsidRPr="00D71D64" w:rsidRDefault="00D97264" w:rsidP="00324A0A">
            <w:pPr>
              <w:spacing w:after="0" w:line="240" w:lineRule="auto"/>
              <w:rPr>
                <w:rFonts w:ascii="Times New Roman" w:hAnsi="Times New Roman"/>
                <w:sz w:val="22"/>
              </w:rPr>
            </w:pPr>
            <w:r w:rsidRPr="00D71D64">
              <w:rPr>
                <w:rFonts w:ascii="Times New Roman" w:hAnsi="Times New Roman"/>
                <w:sz w:val="22"/>
              </w:rPr>
              <w:t>Переменные окружения (Environment Variables)</w:t>
            </w:r>
          </w:p>
        </w:tc>
        <w:tc>
          <w:tcPr>
            <w:tcW w:w="2787" w:type="dxa"/>
            <w:tcMar>
              <w:top w:w="28" w:type="dxa"/>
              <w:left w:w="28" w:type="dxa"/>
              <w:bottom w:w="28" w:type="dxa"/>
              <w:right w:w="28" w:type="dxa"/>
            </w:tcMar>
            <w:hideMark/>
          </w:tcPr>
          <w:p w:rsidR="00D97264" w:rsidRPr="00D71D64" w:rsidRDefault="00D97264" w:rsidP="00324A0A">
            <w:pPr>
              <w:spacing w:after="0" w:line="240" w:lineRule="auto"/>
              <w:rPr>
                <w:rFonts w:ascii="Times New Roman" w:hAnsi="Times New Roman"/>
                <w:sz w:val="22"/>
              </w:rPr>
            </w:pPr>
            <w:r w:rsidRPr="00D71D64">
              <w:rPr>
                <w:rFonts w:ascii="Times New Roman" w:hAnsi="Times New Roman"/>
                <w:sz w:val="22"/>
              </w:rPr>
              <w:t>Стандарт для контейнеризации (Docker); независимость от кода; поддержка большинством CI/CD систем.</w:t>
            </w:r>
          </w:p>
        </w:tc>
        <w:tc>
          <w:tcPr>
            <w:tcW w:w="2835" w:type="dxa"/>
            <w:tcMar>
              <w:top w:w="28" w:type="dxa"/>
              <w:left w:w="28" w:type="dxa"/>
              <w:bottom w:w="28" w:type="dxa"/>
              <w:right w:w="28" w:type="dxa"/>
            </w:tcMar>
            <w:hideMark/>
          </w:tcPr>
          <w:p w:rsidR="00D97264" w:rsidRPr="00D71D64" w:rsidRDefault="00D97264" w:rsidP="00324A0A">
            <w:pPr>
              <w:spacing w:after="0" w:line="240" w:lineRule="auto"/>
              <w:rPr>
                <w:rFonts w:ascii="Times New Roman" w:hAnsi="Times New Roman"/>
                <w:sz w:val="22"/>
              </w:rPr>
            </w:pPr>
            <w:r w:rsidRPr="00D71D64">
              <w:rPr>
                <w:rFonts w:ascii="Times New Roman" w:hAnsi="Times New Roman"/>
                <w:sz w:val="22"/>
              </w:rPr>
              <w:t>Секреты видны в процессах ОС; риск логирования чувствительных данных; сложность управления большим объемом ключей.</w:t>
            </w:r>
          </w:p>
        </w:tc>
        <w:tc>
          <w:tcPr>
            <w:tcW w:w="2141" w:type="dxa"/>
            <w:tcMar>
              <w:top w:w="28" w:type="dxa"/>
              <w:left w:w="28" w:type="dxa"/>
              <w:bottom w:w="28" w:type="dxa"/>
              <w:right w:w="28" w:type="dxa"/>
            </w:tcMar>
            <w:hideMark/>
          </w:tcPr>
          <w:p w:rsidR="00D97264" w:rsidRPr="00D71D64" w:rsidRDefault="00D97264" w:rsidP="00324A0A">
            <w:pPr>
              <w:spacing w:after="0" w:line="240" w:lineRule="auto"/>
              <w:rPr>
                <w:rFonts w:ascii="Times New Roman" w:hAnsi="Times New Roman"/>
                <w:sz w:val="22"/>
              </w:rPr>
            </w:pPr>
            <w:r w:rsidRPr="00D71D64">
              <w:rPr>
                <w:rFonts w:ascii="Times New Roman" w:hAnsi="Times New Roman"/>
                <w:sz w:val="22"/>
              </w:rPr>
              <w:t>Небольшие проекты с микросервисной архитектурой; DevOps-инженеры.</w:t>
            </w:r>
          </w:p>
        </w:tc>
      </w:tr>
      <w:tr w:rsidR="00D97264" w:rsidRPr="00C2093C" w:rsidTr="00324A0A">
        <w:trPr>
          <w:trHeight w:val="952"/>
          <w:jc w:val="center"/>
        </w:trPr>
        <w:tc>
          <w:tcPr>
            <w:tcW w:w="1886" w:type="dxa"/>
            <w:tcMar>
              <w:top w:w="28" w:type="dxa"/>
              <w:left w:w="28" w:type="dxa"/>
              <w:bottom w:w="28" w:type="dxa"/>
              <w:right w:w="28" w:type="dxa"/>
            </w:tcMar>
            <w:hideMark/>
          </w:tcPr>
          <w:p w:rsidR="00D97264" w:rsidRPr="00D71D64" w:rsidRDefault="00D97264" w:rsidP="00324A0A">
            <w:pPr>
              <w:spacing w:after="0" w:line="240" w:lineRule="auto"/>
              <w:rPr>
                <w:rFonts w:ascii="Times New Roman" w:hAnsi="Times New Roman"/>
                <w:sz w:val="22"/>
                <w:lang w:val="en-US"/>
              </w:rPr>
            </w:pPr>
            <w:r w:rsidRPr="00D71D64">
              <w:rPr>
                <w:rFonts w:ascii="Times New Roman" w:hAnsi="Times New Roman"/>
                <w:sz w:val="22"/>
              </w:rPr>
              <w:t>Облачныесервисы</w:t>
            </w:r>
            <w:r w:rsidRPr="00D71D64">
              <w:rPr>
                <w:rFonts w:ascii="Times New Roman" w:hAnsi="Times New Roman"/>
                <w:sz w:val="22"/>
                <w:lang w:val="en-US"/>
              </w:rPr>
              <w:t xml:space="preserve"> (AWS Secrets Manager, GCP KMS)</w:t>
            </w:r>
          </w:p>
        </w:tc>
        <w:tc>
          <w:tcPr>
            <w:tcW w:w="2787" w:type="dxa"/>
            <w:tcMar>
              <w:top w:w="28" w:type="dxa"/>
              <w:left w:w="28" w:type="dxa"/>
              <w:bottom w:w="28" w:type="dxa"/>
              <w:right w:w="28" w:type="dxa"/>
            </w:tcMar>
            <w:hideMark/>
          </w:tcPr>
          <w:p w:rsidR="00D97264" w:rsidRPr="00D71D64" w:rsidRDefault="00D97264" w:rsidP="00324A0A">
            <w:pPr>
              <w:spacing w:after="0" w:line="240" w:lineRule="auto"/>
              <w:rPr>
                <w:rFonts w:ascii="Times New Roman" w:hAnsi="Times New Roman"/>
                <w:sz w:val="22"/>
              </w:rPr>
            </w:pPr>
            <w:r w:rsidRPr="00D71D64">
              <w:rPr>
                <w:rFonts w:ascii="Times New Roman" w:hAnsi="Times New Roman"/>
                <w:sz w:val="22"/>
              </w:rPr>
              <w:t>Высокая доступность; глубокая интеграция с облачной инфраструктурой; автоматическая ротация ключей.</w:t>
            </w:r>
          </w:p>
        </w:tc>
        <w:tc>
          <w:tcPr>
            <w:tcW w:w="2835" w:type="dxa"/>
            <w:tcMar>
              <w:top w:w="28" w:type="dxa"/>
              <w:left w:w="28" w:type="dxa"/>
              <w:bottom w:w="28" w:type="dxa"/>
              <w:right w:w="28" w:type="dxa"/>
            </w:tcMar>
            <w:hideMark/>
          </w:tcPr>
          <w:p w:rsidR="00D97264" w:rsidRPr="00D71D64" w:rsidRDefault="00D97264" w:rsidP="00324A0A">
            <w:pPr>
              <w:spacing w:after="0" w:line="240" w:lineRule="auto"/>
              <w:rPr>
                <w:rFonts w:ascii="Times New Roman" w:hAnsi="Times New Roman"/>
                <w:sz w:val="22"/>
              </w:rPr>
            </w:pPr>
            <w:r w:rsidRPr="00D71D64">
              <w:rPr>
                <w:rFonts w:ascii="Times New Roman" w:hAnsi="Times New Roman"/>
                <w:sz w:val="22"/>
              </w:rPr>
              <w:t>Привязка к конкретному провайдеру (Vendor lock-in); высокая стоимость; сложность использования в локальных или гибридных сетях.</w:t>
            </w:r>
          </w:p>
        </w:tc>
        <w:tc>
          <w:tcPr>
            <w:tcW w:w="2141" w:type="dxa"/>
            <w:tcMar>
              <w:top w:w="28" w:type="dxa"/>
              <w:left w:w="28" w:type="dxa"/>
              <w:bottom w:w="28" w:type="dxa"/>
              <w:right w:w="28" w:type="dxa"/>
            </w:tcMar>
            <w:hideMark/>
          </w:tcPr>
          <w:p w:rsidR="00D97264" w:rsidRPr="00D71D64" w:rsidRDefault="00D97264" w:rsidP="00324A0A">
            <w:pPr>
              <w:spacing w:after="0" w:line="240" w:lineRule="auto"/>
              <w:rPr>
                <w:rFonts w:ascii="Times New Roman" w:hAnsi="Times New Roman"/>
                <w:sz w:val="22"/>
              </w:rPr>
            </w:pPr>
            <w:r w:rsidRPr="00D71D64">
              <w:rPr>
                <w:rFonts w:ascii="Times New Roman" w:hAnsi="Times New Roman"/>
                <w:sz w:val="22"/>
              </w:rPr>
              <w:t>Корпоративный сектор; проекты, полностью развернутые в зарубежных облаках.</w:t>
            </w:r>
          </w:p>
        </w:tc>
      </w:tr>
      <w:tr w:rsidR="00D97264" w:rsidRPr="00C2093C" w:rsidTr="00324A0A">
        <w:trPr>
          <w:trHeight w:val="1042"/>
          <w:jc w:val="center"/>
        </w:trPr>
        <w:tc>
          <w:tcPr>
            <w:tcW w:w="1886" w:type="dxa"/>
            <w:tcMar>
              <w:top w:w="28" w:type="dxa"/>
              <w:left w:w="28" w:type="dxa"/>
              <w:bottom w:w="28" w:type="dxa"/>
              <w:right w:w="28" w:type="dxa"/>
            </w:tcMar>
            <w:hideMark/>
          </w:tcPr>
          <w:p w:rsidR="00D97264" w:rsidRPr="00D71D64" w:rsidRDefault="00D97264" w:rsidP="00324A0A">
            <w:pPr>
              <w:spacing w:after="0" w:line="240" w:lineRule="auto"/>
              <w:rPr>
                <w:rFonts w:ascii="Times New Roman" w:hAnsi="Times New Roman"/>
                <w:sz w:val="22"/>
              </w:rPr>
            </w:pPr>
            <w:r w:rsidRPr="00D71D64">
              <w:rPr>
                <w:rFonts w:ascii="Times New Roman" w:hAnsi="Times New Roman"/>
                <w:sz w:val="22"/>
              </w:rPr>
              <w:t>Стек Keycloak + HashiCorp Vault</w:t>
            </w:r>
          </w:p>
        </w:tc>
        <w:tc>
          <w:tcPr>
            <w:tcW w:w="2787" w:type="dxa"/>
            <w:tcMar>
              <w:top w:w="28" w:type="dxa"/>
              <w:left w:w="28" w:type="dxa"/>
              <w:bottom w:w="28" w:type="dxa"/>
              <w:right w:w="28" w:type="dxa"/>
            </w:tcMar>
            <w:hideMark/>
          </w:tcPr>
          <w:p w:rsidR="00D97264" w:rsidRPr="00D71D64" w:rsidRDefault="00D97264" w:rsidP="00324A0A">
            <w:pPr>
              <w:spacing w:after="0" w:line="240" w:lineRule="auto"/>
              <w:rPr>
                <w:rFonts w:ascii="Times New Roman" w:hAnsi="Times New Roman"/>
                <w:sz w:val="22"/>
              </w:rPr>
            </w:pPr>
            <w:r w:rsidRPr="00D71D64">
              <w:rPr>
                <w:rFonts w:ascii="Times New Roman" w:hAnsi="Times New Roman"/>
                <w:sz w:val="22"/>
              </w:rPr>
              <w:t>Полный контроль над данными (On-premise); поддержка динамических секретов; реализация SSO по протоколам OIDC/SAML; открытый исходный код.</w:t>
            </w:r>
          </w:p>
        </w:tc>
        <w:tc>
          <w:tcPr>
            <w:tcW w:w="2835" w:type="dxa"/>
            <w:tcMar>
              <w:top w:w="28" w:type="dxa"/>
              <w:left w:w="28" w:type="dxa"/>
              <w:bottom w:w="28" w:type="dxa"/>
              <w:right w:w="28" w:type="dxa"/>
            </w:tcMar>
            <w:hideMark/>
          </w:tcPr>
          <w:p w:rsidR="00D97264" w:rsidRPr="00D71D64" w:rsidRDefault="00D97264" w:rsidP="00324A0A">
            <w:pPr>
              <w:spacing w:after="0" w:line="240" w:lineRule="auto"/>
              <w:rPr>
                <w:rFonts w:ascii="Times New Roman" w:hAnsi="Times New Roman"/>
                <w:sz w:val="22"/>
              </w:rPr>
            </w:pPr>
            <w:r w:rsidRPr="00D71D64">
              <w:rPr>
                <w:rFonts w:ascii="Times New Roman" w:hAnsi="Times New Roman"/>
                <w:sz w:val="22"/>
              </w:rPr>
              <w:t>Высокий порог входа; необходимость поддержки собственной инфраструктуры; требования к ресурсам сервера.</w:t>
            </w:r>
          </w:p>
        </w:tc>
        <w:tc>
          <w:tcPr>
            <w:tcW w:w="2141" w:type="dxa"/>
            <w:tcMar>
              <w:top w:w="28" w:type="dxa"/>
              <w:left w:w="28" w:type="dxa"/>
              <w:bottom w:w="28" w:type="dxa"/>
              <w:right w:w="28" w:type="dxa"/>
            </w:tcMar>
            <w:hideMark/>
          </w:tcPr>
          <w:p w:rsidR="00D97264" w:rsidRPr="00D71D64" w:rsidRDefault="00D97264" w:rsidP="00324A0A">
            <w:pPr>
              <w:spacing w:after="0" w:line="240" w:lineRule="auto"/>
              <w:rPr>
                <w:rFonts w:ascii="Times New Roman" w:hAnsi="Times New Roman"/>
                <w:sz w:val="22"/>
              </w:rPr>
            </w:pPr>
            <w:r w:rsidRPr="00D71D64">
              <w:rPr>
                <w:rFonts w:ascii="Times New Roman" w:hAnsi="Times New Roman"/>
                <w:sz w:val="22"/>
              </w:rPr>
              <w:t>Средние и крупные распределенные системы; проекты с высокими требованиями к суверенитету данных.</w:t>
            </w:r>
          </w:p>
        </w:tc>
      </w:tr>
    </w:tbl>
    <w:p w:rsidR="00D97264" w:rsidRPr="00C2093C" w:rsidRDefault="00D97264" w:rsidP="00D97264">
      <w:pPr>
        <w:pStyle w:val="af0"/>
        <w:spacing w:after="0" w:line="240" w:lineRule="auto"/>
        <w:ind w:left="0" w:firstLine="709"/>
        <w:rPr>
          <w:rFonts w:ascii="Times New Roman" w:hAnsi="Times New Roman"/>
          <w:sz w:val="28"/>
          <w:szCs w:val="28"/>
        </w:rPr>
      </w:pPr>
    </w:p>
    <w:p w:rsidR="008702A6" w:rsidRDefault="008702A6" w:rsidP="008702A6">
      <w:pPr>
        <w:spacing w:after="0" w:line="240" w:lineRule="auto"/>
        <w:ind w:firstLine="709"/>
        <w:rPr>
          <w:rFonts w:ascii="Times New Roman" w:hAnsi="Times New Roman"/>
          <w:sz w:val="28"/>
          <w:szCs w:val="28"/>
        </w:rPr>
      </w:pPr>
      <w:r w:rsidRPr="008702A6">
        <w:rPr>
          <w:rFonts w:ascii="Times New Roman" w:hAnsi="Times New Roman"/>
          <w:sz w:val="28"/>
          <w:szCs w:val="28"/>
        </w:rPr>
        <w:t>Исходя из таблицы, можно выделить несколько факторов, определяющих преимущество использования подхода на базе Keycloak и Vault. Он позволяет обеспечить централизованную аутентификацию через единую точку входа и реализовать механизм динамических секретов, предоставляющий доступ к ресурсам на ограниченный временной период. Интеграция с современными инструментами автоматизации позволяет создать масштабируемую архитектуру без необходимости модификации модулей безопасности при расширении системы.</w:t>
      </w:r>
    </w:p>
    <w:p w:rsidR="00D97264" w:rsidRDefault="00D97264" w:rsidP="00D97264">
      <w:pPr>
        <w:pStyle w:val="af0"/>
        <w:spacing w:after="0" w:line="240" w:lineRule="auto"/>
        <w:ind w:left="0" w:firstLine="709"/>
        <w:rPr>
          <w:rFonts w:ascii="Times New Roman" w:hAnsi="Times New Roman"/>
          <w:sz w:val="28"/>
          <w:szCs w:val="28"/>
        </w:rPr>
      </w:pPr>
    </w:p>
    <w:p w:rsidR="00D97264" w:rsidRPr="00CF6F89" w:rsidRDefault="00D97264" w:rsidP="00D97264">
      <w:pPr>
        <w:spacing w:after="0" w:line="240" w:lineRule="auto"/>
        <w:jc w:val="center"/>
        <w:rPr>
          <w:rFonts w:ascii="Times New Roman" w:hAnsi="Times New Roman"/>
          <w:b/>
          <w:sz w:val="28"/>
          <w:szCs w:val="28"/>
        </w:rPr>
      </w:pPr>
      <w:r w:rsidRPr="00CF6F89">
        <w:rPr>
          <w:rFonts w:ascii="Times New Roman" w:hAnsi="Times New Roman"/>
          <w:b/>
          <w:sz w:val="28"/>
          <w:szCs w:val="28"/>
        </w:rPr>
        <w:t>Постановка задачи</w:t>
      </w:r>
    </w:p>
    <w:p w:rsidR="00D97264" w:rsidRPr="00E76BB2" w:rsidRDefault="00D97264" w:rsidP="00D97264">
      <w:pPr>
        <w:spacing w:after="0" w:line="240" w:lineRule="auto"/>
        <w:ind w:firstLine="709"/>
        <w:rPr>
          <w:rFonts w:ascii="Times New Roman" w:hAnsi="Times New Roman"/>
          <w:sz w:val="28"/>
          <w:szCs w:val="28"/>
        </w:rPr>
      </w:pPr>
      <w:r w:rsidRPr="00E76BB2">
        <w:rPr>
          <w:rFonts w:ascii="Times New Roman" w:hAnsi="Times New Roman"/>
          <w:sz w:val="28"/>
          <w:szCs w:val="28"/>
        </w:rPr>
        <w:t>В данной статье рассматривается проектирование и техническая реализация комплексного инфраструктурного контура распределенной информационной системы, обеспечивающего защищенное взаимодействие компонентов и централизованное управление жизненным циклом идентификационных данных. Основная научно-практическая задача заключается в формировании среды, в которой процедуры аутентификации и авторизации субъектов и объектов полностью делегированы специализированным сервисам, что позволяет исключить хранение чувствительной информации в исходном коде и конфигурационных файлах репозиториев.</w:t>
      </w:r>
    </w:p>
    <w:p w:rsidR="00D97264" w:rsidRDefault="00D97264" w:rsidP="00D97264">
      <w:pPr>
        <w:spacing w:after="0" w:line="240" w:lineRule="auto"/>
        <w:ind w:firstLine="709"/>
        <w:rPr>
          <w:rFonts w:ascii="Times New Roman" w:hAnsi="Times New Roman"/>
          <w:sz w:val="28"/>
          <w:szCs w:val="28"/>
        </w:rPr>
      </w:pPr>
      <w:r w:rsidRPr="00E76BB2">
        <w:rPr>
          <w:rFonts w:ascii="Times New Roman" w:hAnsi="Times New Roman"/>
          <w:sz w:val="28"/>
          <w:szCs w:val="28"/>
        </w:rPr>
        <w:t xml:space="preserve">Реализация данного подхода предполагает решение ряда подзадач: внедрение системы единого входа (SSO) на базе открытых протоколов OIDC и OAuth 2.0, организацию брокера секретов для динамической генерации учетных </w:t>
      </w:r>
      <w:r w:rsidRPr="00E76BB2">
        <w:rPr>
          <w:rFonts w:ascii="Times New Roman" w:hAnsi="Times New Roman"/>
          <w:sz w:val="28"/>
          <w:szCs w:val="28"/>
        </w:rPr>
        <w:lastRenderedPageBreak/>
        <w:t>данных, а также обеспечение безопасности сет</w:t>
      </w:r>
      <w:r>
        <w:rPr>
          <w:rFonts w:ascii="Times New Roman" w:hAnsi="Times New Roman"/>
          <w:sz w:val="28"/>
          <w:szCs w:val="28"/>
        </w:rPr>
        <w:t>и</w:t>
      </w:r>
      <w:r w:rsidRPr="00E76BB2">
        <w:rPr>
          <w:rFonts w:ascii="Times New Roman" w:hAnsi="Times New Roman"/>
          <w:sz w:val="28"/>
          <w:szCs w:val="28"/>
        </w:rPr>
        <w:t xml:space="preserve"> в среде оркестрации контейнеров. Предлагаемое решение направлено на минимизацию вектора атак, связанных с компрометацией статических паролей, и создание прозрачного механизма </w:t>
      </w:r>
      <w:r>
        <w:rPr>
          <w:rFonts w:ascii="Times New Roman" w:hAnsi="Times New Roman"/>
          <w:sz w:val="28"/>
          <w:szCs w:val="28"/>
        </w:rPr>
        <w:t>валидации</w:t>
      </w:r>
      <w:r w:rsidRPr="00E76BB2">
        <w:rPr>
          <w:rFonts w:ascii="Times New Roman" w:hAnsi="Times New Roman"/>
          <w:sz w:val="28"/>
          <w:szCs w:val="28"/>
        </w:rPr>
        <w:t xml:space="preserve"> токенов для обеспечения аудита безопасности на всех этапах жизненного цикла программного обеспечения. Особое внимание уделяется интеграции инструментов автоматизации разработки и документирования</w:t>
      </w:r>
      <w:r>
        <w:rPr>
          <w:rFonts w:ascii="Times New Roman" w:hAnsi="Times New Roman"/>
          <w:sz w:val="28"/>
          <w:szCs w:val="28"/>
        </w:rPr>
        <w:t>.</w:t>
      </w:r>
      <w:r w:rsidR="00B5588A">
        <w:rPr>
          <w:rFonts w:ascii="Times New Roman" w:hAnsi="Times New Roman"/>
          <w:sz w:val="28"/>
          <w:szCs w:val="28"/>
        </w:rPr>
        <w:t xml:space="preserve"> </w:t>
      </w:r>
      <w:r>
        <w:rPr>
          <w:rFonts w:ascii="Times New Roman" w:hAnsi="Times New Roman"/>
          <w:sz w:val="28"/>
          <w:szCs w:val="28"/>
        </w:rPr>
        <w:t>Э</w:t>
      </w:r>
      <w:r w:rsidRPr="00E76BB2">
        <w:rPr>
          <w:rFonts w:ascii="Times New Roman" w:hAnsi="Times New Roman"/>
          <w:sz w:val="28"/>
          <w:szCs w:val="28"/>
        </w:rPr>
        <w:t>то позволяет создать единую доверенную экосистему, устойчивую к несанкционированному доступу и готовую к масштабированию в распределенной среде.</w:t>
      </w:r>
    </w:p>
    <w:p w:rsidR="00D97264" w:rsidRDefault="00D97264" w:rsidP="00D97264">
      <w:pPr>
        <w:spacing w:after="0" w:line="240" w:lineRule="auto"/>
        <w:ind w:firstLine="709"/>
        <w:rPr>
          <w:rFonts w:ascii="Times New Roman" w:hAnsi="Times New Roman"/>
          <w:sz w:val="28"/>
          <w:szCs w:val="28"/>
        </w:rPr>
      </w:pPr>
    </w:p>
    <w:p w:rsidR="00D97264" w:rsidRPr="00434995" w:rsidRDefault="00D97264" w:rsidP="00D97264">
      <w:pPr>
        <w:spacing w:after="0" w:line="240" w:lineRule="auto"/>
        <w:jc w:val="center"/>
        <w:rPr>
          <w:rFonts w:ascii="Times New Roman" w:hAnsi="Times New Roman"/>
          <w:b/>
          <w:sz w:val="28"/>
          <w:szCs w:val="28"/>
        </w:rPr>
      </w:pPr>
      <w:r>
        <w:rPr>
          <w:rFonts w:ascii="Times New Roman" w:hAnsi="Times New Roman"/>
          <w:b/>
          <w:sz w:val="28"/>
          <w:szCs w:val="28"/>
        </w:rPr>
        <w:t>Архитектура системы управления идентификацией и секретами</w:t>
      </w:r>
    </w:p>
    <w:p w:rsidR="00D97264" w:rsidRDefault="00D97264" w:rsidP="00D97264">
      <w:pPr>
        <w:spacing w:after="0" w:line="240" w:lineRule="auto"/>
        <w:ind w:firstLine="708"/>
        <w:rPr>
          <w:rFonts w:ascii="Times New Roman" w:hAnsi="Times New Roman"/>
          <w:sz w:val="28"/>
          <w:szCs w:val="28"/>
        </w:rPr>
      </w:pPr>
      <w:r w:rsidRPr="00E76BB2">
        <w:rPr>
          <w:rFonts w:ascii="Times New Roman" w:hAnsi="Times New Roman"/>
          <w:sz w:val="28"/>
          <w:szCs w:val="28"/>
        </w:rPr>
        <w:t>Архитектура проектируемой системы базируется на реализации современной парадигмы нулевого доверия, которая постулирует отказ от неявного доверия к любому субъекту внутри сетевого периметра. Система строится на строгом разделении контуров аутентификац</w:t>
      </w:r>
      <w:r>
        <w:rPr>
          <w:rFonts w:ascii="Times New Roman" w:hAnsi="Times New Roman"/>
          <w:sz w:val="28"/>
          <w:szCs w:val="28"/>
        </w:rPr>
        <w:t xml:space="preserve">ии </w:t>
      </w:r>
      <w:r w:rsidRPr="00E76BB2">
        <w:rPr>
          <w:rFonts w:ascii="Times New Roman" w:hAnsi="Times New Roman"/>
          <w:sz w:val="28"/>
          <w:szCs w:val="28"/>
        </w:rPr>
        <w:t>пользователей и микросервисов, что позволяет гибко настраивать политики безопасности для разных типов сущностей. Центральным технологическим звеном и единым источником истины в вопросах идентификации выступает сервер Identity Provider (IdP) Keycloak, обеспечивающий поддержку стека протоколов OpenID Connect (OIDC) и OAuth 2.0</w:t>
      </w:r>
      <w:r w:rsidR="00B5588A">
        <w:rPr>
          <w:rFonts w:ascii="Times New Roman" w:hAnsi="Times New Roman"/>
          <w:sz w:val="28"/>
          <w:szCs w:val="28"/>
        </w:rPr>
        <w:t xml:space="preserve"> </w:t>
      </w:r>
      <w:r>
        <w:rPr>
          <w:rFonts w:ascii="Times New Roman" w:hAnsi="Times New Roman"/>
          <w:sz w:val="28"/>
          <w:szCs w:val="28"/>
        </w:rPr>
        <w:t>[1</w:t>
      </w:r>
      <w:r w:rsidRPr="002747AA">
        <w:rPr>
          <w:rFonts w:ascii="Times New Roman" w:hAnsi="Times New Roman"/>
          <w:sz w:val="28"/>
          <w:szCs w:val="28"/>
        </w:rPr>
        <w:t>]</w:t>
      </w:r>
      <w:r w:rsidRPr="00E76BB2">
        <w:rPr>
          <w:rFonts w:ascii="Times New Roman" w:hAnsi="Times New Roman"/>
          <w:sz w:val="28"/>
          <w:szCs w:val="28"/>
        </w:rPr>
        <w:t>.</w:t>
      </w:r>
      <w:r>
        <w:rPr>
          <w:rFonts w:ascii="Times New Roman" w:hAnsi="Times New Roman"/>
          <w:sz w:val="28"/>
          <w:szCs w:val="28"/>
        </w:rPr>
        <w:t xml:space="preserve"> Пример настройки учетной записи пользователя в панели управления доступом представлен на рисунке 1.</w:t>
      </w:r>
    </w:p>
    <w:p w:rsidR="00D97264" w:rsidRDefault="00D97264" w:rsidP="00D97264">
      <w:pPr>
        <w:spacing w:after="0" w:line="240" w:lineRule="auto"/>
        <w:ind w:firstLine="709"/>
        <w:rPr>
          <w:rFonts w:ascii="Times New Roman" w:hAnsi="Times New Roman"/>
          <w:sz w:val="28"/>
          <w:szCs w:val="28"/>
        </w:rPr>
      </w:pPr>
      <w:r w:rsidRPr="00E76BB2">
        <w:rPr>
          <w:rFonts w:ascii="Times New Roman" w:hAnsi="Times New Roman"/>
          <w:sz w:val="28"/>
          <w:szCs w:val="28"/>
        </w:rPr>
        <w:t xml:space="preserve">Для обеспечения санкционированного доступа разработчиков к ключевым инфраструктурным компонентам, таким как система контроля версий GitLab и интегрированная среда разработки CodeServer, в Keycloak сконфигурированы </w:t>
      </w:r>
      <w:r>
        <w:rPr>
          <w:rFonts w:ascii="Times New Roman" w:hAnsi="Times New Roman"/>
          <w:sz w:val="28"/>
          <w:szCs w:val="28"/>
        </w:rPr>
        <w:t>бессрочные</w:t>
      </w:r>
      <w:r w:rsidRPr="00E76BB2">
        <w:rPr>
          <w:rFonts w:ascii="Times New Roman" w:hAnsi="Times New Roman"/>
          <w:sz w:val="28"/>
          <w:szCs w:val="28"/>
        </w:rPr>
        <w:t xml:space="preserve"> учетные записи в рамках управляемого реестра. Идентификация субъектов осуществляется по уникальному атрибуту username,</w:t>
      </w:r>
      <w:r w:rsidR="00B5588A">
        <w:rPr>
          <w:rFonts w:ascii="Times New Roman" w:hAnsi="Times New Roman"/>
          <w:sz w:val="28"/>
          <w:szCs w:val="28"/>
        </w:rPr>
        <w:t xml:space="preserve"> </w:t>
      </w:r>
      <w:r w:rsidRPr="00E76BB2">
        <w:rPr>
          <w:rFonts w:ascii="Times New Roman" w:hAnsi="Times New Roman"/>
          <w:sz w:val="28"/>
          <w:szCs w:val="28"/>
        </w:rPr>
        <w:t xml:space="preserve">привязанному к корпоративному каталогу. </w:t>
      </w:r>
      <w:proofErr w:type="gramStart"/>
      <w:r w:rsidRPr="00E76BB2">
        <w:rPr>
          <w:rFonts w:ascii="Times New Roman" w:hAnsi="Times New Roman"/>
          <w:sz w:val="28"/>
          <w:szCs w:val="28"/>
        </w:rPr>
        <w:t>Процесс получения первичного набора токенов (Access Token, Refresh Token, ID Token) инициируется через стандартизированный эндпоинт /realms/master/protocol/openid-connect/token с использованием метода POST и передачи параметров grant_type=</w:t>
      </w:r>
      <w:r>
        <w:rPr>
          <w:rFonts w:ascii="Times New Roman" w:hAnsi="Times New Roman"/>
          <w:sz w:val="28"/>
          <w:szCs w:val="28"/>
          <w:lang w:val="en-US"/>
        </w:rPr>
        <w:t>client</w:t>
      </w:r>
      <w:r w:rsidRPr="006A7D7B">
        <w:rPr>
          <w:rFonts w:ascii="Times New Roman" w:hAnsi="Times New Roman"/>
          <w:sz w:val="28"/>
          <w:szCs w:val="28"/>
        </w:rPr>
        <w:t>_</w:t>
      </w:r>
      <w:r>
        <w:rPr>
          <w:rFonts w:ascii="Times New Roman" w:hAnsi="Times New Roman"/>
          <w:sz w:val="28"/>
          <w:szCs w:val="28"/>
          <w:lang w:val="en-US"/>
        </w:rPr>
        <w:t>credentials</w:t>
      </w:r>
      <w:r>
        <w:rPr>
          <w:rFonts w:ascii="Times New Roman" w:hAnsi="Times New Roman"/>
          <w:sz w:val="28"/>
          <w:szCs w:val="28"/>
        </w:rPr>
        <w:t xml:space="preserve"> или </w:t>
      </w:r>
      <w:r>
        <w:rPr>
          <w:rFonts w:ascii="Times New Roman" w:hAnsi="Times New Roman"/>
          <w:sz w:val="28"/>
          <w:szCs w:val="28"/>
          <w:lang w:val="en-US"/>
        </w:rPr>
        <w:t>password</w:t>
      </w:r>
      <w:r>
        <w:rPr>
          <w:rFonts w:ascii="Times New Roman" w:hAnsi="Times New Roman"/>
          <w:sz w:val="28"/>
          <w:szCs w:val="28"/>
        </w:rPr>
        <w:t>.</w:t>
      </w:r>
      <w:proofErr w:type="gramEnd"/>
      <w:r>
        <w:rPr>
          <w:rFonts w:ascii="Times New Roman" w:hAnsi="Times New Roman"/>
          <w:sz w:val="28"/>
          <w:szCs w:val="28"/>
        </w:rPr>
        <w:t xml:space="preserve"> Пример формирования запроса на получение токена клиента и структура ответа сервера показаны на рисунке 2.</w:t>
      </w:r>
    </w:p>
    <w:p w:rsidR="00D97264" w:rsidRDefault="00D97264" w:rsidP="00D97264">
      <w:pPr>
        <w:spacing w:after="0" w:line="240" w:lineRule="auto"/>
        <w:ind w:firstLine="709"/>
        <w:rPr>
          <w:rFonts w:ascii="Times New Roman" w:hAnsi="Times New Roman"/>
          <w:sz w:val="28"/>
          <w:szCs w:val="28"/>
        </w:rPr>
      </w:pPr>
      <w:r w:rsidRPr="00E76BB2">
        <w:rPr>
          <w:rFonts w:ascii="Times New Roman" w:hAnsi="Times New Roman"/>
          <w:sz w:val="28"/>
          <w:szCs w:val="28"/>
        </w:rPr>
        <w:t xml:space="preserve">Важной особенностью интеграции с развитыми платформами, такими как GitLab и Wiki.js, является использование их встроенных модулей аутентификации. Для данных сервисов в Keycloak создаются отдельные клиенты (Clients), а в самих приложениях настраивается нативный OAuth2/OIDC Connector. В этом случае внешнее покрытие </w:t>
      </w:r>
      <w:proofErr w:type="gramStart"/>
      <w:r w:rsidRPr="00E76BB2">
        <w:rPr>
          <w:rFonts w:ascii="Times New Roman" w:hAnsi="Times New Roman"/>
          <w:sz w:val="28"/>
          <w:szCs w:val="28"/>
        </w:rPr>
        <w:t>дополнительными</w:t>
      </w:r>
      <w:proofErr w:type="gramEnd"/>
      <w:r w:rsidRPr="00E76BB2">
        <w:rPr>
          <w:rFonts w:ascii="Times New Roman" w:hAnsi="Times New Roman"/>
          <w:sz w:val="28"/>
          <w:szCs w:val="28"/>
        </w:rPr>
        <w:t xml:space="preserve"> прокси-сервисами авторизации не требуется, так как приложения самостоятельно обрабатывают Authorizatio</w:t>
      </w:r>
      <w:r>
        <w:rPr>
          <w:rFonts w:ascii="Times New Roman" w:hAnsi="Times New Roman"/>
          <w:sz w:val="28"/>
          <w:szCs w:val="28"/>
        </w:rPr>
        <w:t>n Code и взаимодействуют с IdP.</w:t>
      </w:r>
    </w:p>
    <w:p w:rsidR="00D97264" w:rsidRDefault="00D97264" w:rsidP="00D97264">
      <w:pPr>
        <w:spacing w:after="0" w:line="240" w:lineRule="auto"/>
        <w:rPr>
          <w:rFonts w:ascii="Times New Roman" w:hAnsi="Times New Roman"/>
          <w:sz w:val="28"/>
          <w:szCs w:val="28"/>
        </w:rPr>
      </w:pPr>
      <w:r w:rsidRPr="006A7D7B">
        <w:rPr>
          <w:rFonts w:ascii="Times New Roman" w:hAnsi="Times New Roman"/>
          <w:noProof/>
          <w:sz w:val="28"/>
          <w:szCs w:val="28"/>
          <w:lang w:bidi="ar-SA"/>
        </w:rPr>
        <w:lastRenderedPageBreak/>
        <w:drawing>
          <wp:inline distT="0" distB="0" distL="0" distR="0">
            <wp:extent cx="6120130" cy="3101340"/>
            <wp:effectExtent l="0" t="0" r="0" b="381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6120130" cy="3101340"/>
                    </a:xfrm>
                    <a:prstGeom prst="rect">
                      <a:avLst/>
                    </a:prstGeom>
                  </pic:spPr>
                </pic:pic>
              </a:graphicData>
            </a:graphic>
          </wp:inline>
        </w:drawing>
      </w:r>
    </w:p>
    <w:p w:rsidR="00D97264" w:rsidRPr="00BA2193" w:rsidRDefault="00D97264" w:rsidP="00D97264">
      <w:pPr>
        <w:spacing w:after="0" w:line="240" w:lineRule="auto"/>
        <w:jc w:val="center"/>
        <w:rPr>
          <w:rFonts w:ascii="Times New Roman" w:hAnsi="Times New Roman"/>
          <w:sz w:val="28"/>
          <w:szCs w:val="28"/>
        </w:rPr>
      </w:pPr>
      <w:r>
        <w:rPr>
          <w:rFonts w:ascii="Times New Roman" w:hAnsi="Times New Roman"/>
          <w:sz w:val="28"/>
          <w:szCs w:val="28"/>
        </w:rPr>
        <w:t>Рис. 1.</w:t>
      </w:r>
      <w:r w:rsidRPr="006A7D7B">
        <w:rPr>
          <w:rFonts w:ascii="Times New Roman" w:hAnsi="Times New Roman"/>
          <w:sz w:val="28"/>
          <w:szCs w:val="28"/>
        </w:rPr>
        <w:t xml:space="preserve"> Пример </w:t>
      </w:r>
      <w:r>
        <w:rPr>
          <w:rFonts w:ascii="Times New Roman" w:hAnsi="Times New Roman"/>
          <w:sz w:val="28"/>
          <w:szCs w:val="28"/>
        </w:rPr>
        <w:t xml:space="preserve">учетной записи пользователя в </w:t>
      </w:r>
      <w:r>
        <w:rPr>
          <w:rFonts w:ascii="Times New Roman" w:hAnsi="Times New Roman"/>
          <w:sz w:val="28"/>
          <w:szCs w:val="28"/>
          <w:lang w:val="en-US"/>
        </w:rPr>
        <w:t>Keycloak</w:t>
      </w:r>
    </w:p>
    <w:p w:rsidR="00D97264" w:rsidRPr="006A7D7B" w:rsidRDefault="00D97264" w:rsidP="00D97264">
      <w:pPr>
        <w:spacing w:after="0" w:line="240" w:lineRule="auto"/>
        <w:jc w:val="center"/>
        <w:rPr>
          <w:rFonts w:ascii="Times New Roman" w:hAnsi="Times New Roman"/>
          <w:sz w:val="28"/>
          <w:szCs w:val="28"/>
        </w:rPr>
      </w:pPr>
    </w:p>
    <w:p w:rsidR="00D97264" w:rsidRPr="008401E4" w:rsidRDefault="00D97264" w:rsidP="00D97264">
      <w:pPr>
        <w:spacing w:after="0" w:line="240" w:lineRule="auto"/>
        <w:jc w:val="center"/>
        <w:rPr>
          <w:rFonts w:ascii="Times New Roman" w:hAnsi="Times New Roman"/>
          <w:sz w:val="28"/>
          <w:szCs w:val="28"/>
        </w:rPr>
      </w:pPr>
      <w:r w:rsidRPr="006A7D7B">
        <w:rPr>
          <w:rFonts w:ascii="Times New Roman" w:hAnsi="Times New Roman"/>
          <w:noProof/>
          <w:sz w:val="28"/>
          <w:szCs w:val="28"/>
          <w:lang w:bidi="ar-SA"/>
        </w:rPr>
        <w:drawing>
          <wp:inline distT="0" distB="0" distL="0" distR="0">
            <wp:extent cx="5615505" cy="4743450"/>
            <wp:effectExtent l="0" t="0" r="4445"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extLst>
                        <a:ext uri="{28A0092B-C50C-407E-A947-70E740481C1C}">
                          <a14:useLocalDpi xmlns:a14="http://schemas.microsoft.com/office/drawing/2010/main" val="0"/>
                        </a:ext>
                      </a:extLst>
                    </a:blip>
                    <a:stretch>
                      <a:fillRect/>
                    </a:stretch>
                  </pic:blipFill>
                  <pic:spPr>
                    <a:xfrm>
                      <a:off x="0" y="0"/>
                      <a:ext cx="5625126" cy="4751577"/>
                    </a:xfrm>
                    <a:prstGeom prst="rect">
                      <a:avLst/>
                    </a:prstGeom>
                  </pic:spPr>
                </pic:pic>
              </a:graphicData>
            </a:graphic>
          </wp:inline>
        </w:drawing>
      </w:r>
    </w:p>
    <w:p w:rsidR="00D97264" w:rsidRDefault="00D97264" w:rsidP="00D97264">
      <w:pPr>
        <w:spacing w:after="0" w:line="240" w:lineRule="auto"/>
        <w:jc w:val="center"/>
        <w:rPr>
          <w:rFonts w:ascii="Times New Roman" w:hAnsi="Times New Roman"/>
          <w:sz w:val="28"/>
          <w:szCs w:val="28"/>
        </w:rPr>
      </w:pPr>
      <w:r>
        <w:rPr>
          <w:rFonts w:ascii="Times New Roman" w:hAnsi="Times New Roman"/>
          <w:sz w:val="28"/>
          <w:szCs w:val="28"/>
        </w:rPr>
        <w:t>Рис. 2.Запрос токена клиента</w:t>
      </w:r>
    </w:p>
    <w:p w:rsidR="00D97264" w:rsidRPr="006A7D7B" w:rsidRDefault="00D97264" w:rsidP="00D97264">
      <w:pPr>
        <w:spacing w:after="0" w:line="240" w:lineRule="auto"/>
        <w:jc w:val="center"/>
        <w:rPr>
          <w:rFonts w:ascii="Times New Roman" w:hAnsi="Times New Roman"/>
          <w:sz w:val="28"/>
          <w:szCs w:val="28"/>
        </w:rPr>
      </w:pPr>
    </w:p>
    <w:p w:rsidR="00D97264" w:rsidRDefault="00471C67" w:rsidP="00D97264">
      <w:pPr>
        <w:spacing w:after="0" w:line="240" w:lineRule="auto"/>
        <w:ind w:firstLine="709"/>
        <w:rPr>
          <w:rFonts w:ascii="Times New Roman" w:hAnsi="Times New Roman"/>
          <w:sz w:val="28"/>
          <w:szCs w:val="28"/>
        </w:rPr>
      </w:pPr>
      <w:r w:rsidRPr="00E76BB2">
        <w:rPr>
          <w:rFonts w:ascii="Times New Roman" w:hAnsi="Times New Roman"/>
          <w:sz w:val="28"/>
          <w:szCs w:val="28"/>
        </w:rPr>
        <w:t xml:space="preserve">Для верификации текущего состояния пользовательской сессии и извлечения дополнительных атрибутов профиля (claims) приложения </w:t>
      </w:r>
      <w:r w:rsidRPr="00E76BB2">
        <w:rPr>
          <w:rFonts w:ascii="Times New Roman" w:hAnsi="Times New Roman"/>
          <w:sz w:val="28"/>
          <w:szCs w:val="28"/>
        </w:rPr>
        <w:lastRenderedPageBreak/>
        <w:t xml:space="preserve">обращаются к </w:t>
      </w:r>
      <w:r w:rsidRPr="00471C67">
        <w:rPr>
          <w:rFonts w:ascii="Times New Roman" w:hAnsi="Times New Roman"/>
          <w:sz w:val="28"/>
          <w:szCs w:val="28"/>
        </w:rPr>
        <w:t>запросу /realms/master/protocol/openid-connect/userinfo, а эндпоинт /realms/master/protocol/openid-connect/token/introspect используется для проверки статуса токена и подтверждения того, что он</w:t>
      </w:r>
      <w:r w:rsidRPr="00E76BB2">
        <w:rPr>
          <w:rFonts w:ascii="Times New Roman" w:hAnsi="Times New Roman"/>
          <w:sz w:val="28"/>
          <w:szCs w:val="28"/>
        </w:rPr>
        <w:t xml:space="preserve"> не был отозван администратором до истечения срока его жизни</w:t>
      </w:r>
      <w:r>
        <w:rPr>
          <w:rFonts w:ascii="Times New Roman" w:hAnsi="Times New Roman"/>
          <w:sz w:val="28"/>
          <w:szCs w:val="28"/>
        </w:rPr>
        <w:t xml:space="preserve"> [2</w:t>
      </w:r>
      <w:r w:rsidRPr="002747AA">
        <w:rPr>
          <w:rFonts w:ascii="Times New Roman" w:hAnsi="Times New Roman"/>
          <w:sz w:val="28"/>
          <w:szCs w:val="28"/>
        </w:rPr>
        <w:t>]</w:t>
      </w:r>
      <w:r w:rsidRPr="00E76BB2">
        <w:rPr>
          <w:rFonts w:ascii="Times New Roman" w:hAnsi="Times New Roman"/>
          <w:sz w:val="28"/>
          <w:szCs w:val="28"/>
        </w:rPr>
        <w:t>.</w:t>
      </w:r>
      <w:r>
        <w:rPr>
          <w:rFonts w:ascii="Times New Roman" w:hAnsi="Times New Roman"/>
          <w:sz w:val="28"/>
          <w:szCs w:val="28"/>
        </w:rPr>
        <w:t xml:space="preserve"> Аналогичным образом инициируется запрос токена для пользователя (рисунок 3).</w:t>
      </w:r>
    </w:p>
    <w:p w:rsidR="00D97264" w:rsidRDefault="00D97264" w:rsidP="00D97264">
      <w:pPr>
        <w:spacing w:after="0" w:line="240" w:lineRule="auto"/>
        <w:jc w:val="center"/>
        <w:rPr>
          <w:rFonts w:ascii="Times New Roman" w:hAnsi="Times New Roman"/>
          <w:sz w:val="28"/>
          <w:szCs w:val="28"/>
        </w:rPr>
      </w:pPr>
      <w:r w:rsidRPr="006A7D7B">
        <w:rPr>
          <w:rFonts w:ascii="Times New Roman" w:hAnsi="Times New Roman"/>
          <w:noProof/>
          <w:sz w:val="28"/>
          <w:szCs w:val="28"/>
          <w:lang w:bidi="ar-SA"/>
        </w:rPr>
        <w:drawing>
          <wp:inline distT="0" distB="0" distL="0" distR="0">
            <wp:extent cx="5685272" cy="5143500"/>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extLst>
                        <a:ext uri="{28A0092B-C50C-407E-A947-70E740481C1C}">
                          <a14:useLocalDpi xmlns:a14="http://schemas.microsoft.com/office/drawing/2010/main" val="0"/>
                        </a:ext>
                      </a:extLst>
                    </a:blip>
                    <a:stretch>
                      <a:fillRect/>
                    </a:stretch>
                  </pic:blipFill>
                  <pic:spPr>
                    <a:xfrm>
                      <a:off x="0" y="0"/>
                      <a:ext cx="5689652" cy="5147463"/>
                    </a:xfrm>
                    <a:prstGeom prst="rect">
                      <a:avLst/>
                    </a:prstGeom>
                  </pic:spPr>
                </pic:pic>
              </a:graphicData>
            </a:graphic>
          </wp:inline>
        </w:drawing>
      </w:r>
    </w:p>
    <w:p w:rsidR="00D97264" w:rsidRDefault="00D97264" w:rsidP="00D97264">
      <w:pPr>
        <w:spacing w:after="0" w:line="240" w:lineRule="auto"/>
        <w:jc w:val="center"/>
        <w:rPr>
          <w:rFonts w:ascii="Times New Roman" w:hAnsi="Times New Roman"/>
          <w:sz w:val="28"/>
          <w:szCs w:val="28"/>
        </w:rPr>
      </w:pPr>
      <w:r>
        <w:rPr>
          <w:rFonts w:ascii="Times New Roman" w:hAnsi="Times New Roman"/>
          <w:sz w:val="28"/>
          <w:szCs w:val="28"/>
        </w:rPr>
        <w:t>Рис.3. Запрос токена пользователя</w:t>
      </w:r>
    </w:p>
    <w:p w:rsidR="00D97264" w:rsidRDefault="00D97264" w:rsidP="00D97264">
      <w:pPr>
        <w:spacing w:after="0" w:line="240" w:lineRule="auto"/>
        <w:jc w:val="center"/>
        <w:rPr>
          <w:rFonts w:ascii="Times New Roman" w:hAnsi="Times New Roman"/>
          <w:sz w:val="28"/>
          <w:szCs w:val="28"/>
        </w:rPr>
      </w:pPr>
    </w:p>
    <w:p w:rsidR="00D97264"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При попытке доступа к защищенному ресурсу система перенаправляет запрос на прокси-сервер (рисунок 4)</w:t>
      </w:r>
      <w:r w:rsidRPr="008401E4">
        <w:rPr>
          <w:rFonts w:ascii="Times New Roman" w:hAnsi="Times New Roman"/>
          <w:sz w:val="28"/>
          <w:szCs w:val="28"/>
        </w:rPr>
        <w:t>,</w:t>
      </w:r>
      <w:r>
        <w:rPr>
          <w:rFonts w:ascii="Times New Roman" w:hAnsi="Times New Roman"/>
          <w:sz w:val="28"/>
          <w:szCs w:val="28"/>
        </w:rPr>
        <w:t xml:space="preserve"> функционирование которого обеспечивается набором манифестов, представленных на рисунке 5.</w:t>
      </w:r>
    </w:p>
    <w:p w:rsidR="00D97264" w:rsidRDefault="00D97264" w:rsidP="00D97264">
      <w:pPr>
        <w:spacing w:after="0" w:line="240" w:lineRule="auto"/>
        <w:ind w:firstLine="709"/>
        <w:rPr>
          <w:rFonts w:ascii="Times New Roman" w:hAnsi="Times New Roman"/>
          <w:sz w:val="28"/>
          <w:szCs w:val="28"/>
        </w:rPr>
      </w:pPr>
      <w:r w:rsidRPr="00E76BB2">
        <w:rPr>
          <w:rFonts w:ascii="Times New Roman" w:hAnsi="Times New Roman"/>
          <w:sz w:val="28"/>
          <w:szCs w:val="28"/>
        </w:rPr>
        <w:t>Взаимодействие прикладных микросервисов, не имеющих встроенных механизмов OIDC, а также хранение конфиденциальных данных (паролей</w:t>
      </w:r>
      <w:r>
        <w:rPr>
          <w:rFonts w:ascii="Times New Roman" w:hAnsi="Times New Roman"/>
          <w:sz w:val="28"/>
          <w:szCs w:val="28"/>
        </w:rPr>
        <w:t xml:space="preserve">, </w:t>
      </w:r>
      <w:r w:rsidRPr="00E76BB2">
        <w:rPr>
          <w:rFonts w:ascii="Times New Roman" w:hAnsi="Times New Roman"/>
          <w:sz w:val="28"/>
          <w:szCs w:val="28"/>
        </w:rPr>
        <w:t>ключей,</w:t>
      </w:r>
      <w:r>
        <w:rPr>
          <w:rFonts w:ascii="Times New Roman" w:hAnsi="Times New Roman"/>
          <w:sz w:val="28"/>
          <w:szCs w:val="28"/>
        </w:rPr>
        <w:t xml:space="preserve"> токенов,</w:t>
      </w:r>
      <w:r w:rsidRPr="00E76BB2">
        <w:rPr>
          <w:rFonts w:ascii="Times New Roman" w:hAnsi="Times New Roman"/>
          <w:sz w:val="28"/>
          <w:szCs w:val="28"/>
        </w:rPr>
        <w:t xml:space="preserve"> сертификатов) полностью делегировано системе HashiCorp Vault. Процесс развертывания и первичной инициализации Vault является критической процедурой, подразумевающей генерацию Root Token и набора частей </w:t>
      </w:r>
      <w:proofErr w:type="gramStart"/>
      <w:r w:rsidRPr="00E76BB2">
        <w:rPr>
          <w:rFonts w:ascii="Times New Roman" w:hAnsi="Times New Roman"/>
          <w:sz w:val="28"/>
          <w:szCs w:val="28"/>
        </w:rPr>
        <w:t>мастер-ключа</w:t>
      </w:r>
      <w:proofErr w:type="gramEnd"/>
      <w:r w:rsidRPr="00E76BB2">
        <w:rPr>
          <w:rFonts w:ascii="Times New Roman" w:hAnsi="Times New Roman"/>
          <w:sz w:val="28"/>
          <w:szCs w:val="28"/>
        </w:rPr>
        <w:t xml:space="preserve"> (Unseal Keys) на основе криптографического алгоритма разделения секрета Шамира. Мастер-ключ разбивается на n составляющих, из которых как минимум k фрагментов необходимы для перевода хранилища из заблокированного состояния (Sealed) в </w:t>
      </w:r>
      <w:proofErr w:type="gramStart"/>
      <w:r w:rsidRPr="00E76BB2">
        <w:rPr>
          <w:rFonts w:ascii="Times New Roman" w:hAnsi="Times New Roman"/>
          <w:sz w:val="28"/>
          <w:szCs w:val="28"/>
        </w:rPr>
        <w:t>рабочее</w:t>
      </w:r>
      <w:proofErr w:type="gramEnd"/>
      <w:r w:rsidRPr="00E76BB2">
        <w:rPr>
          <w:rFonts w:ascii="Times New Roman" w:hAnsi="Times New Roman"/>
          <w:sz w:val="28"/>
          <w:szCs w:val="28"/>
        </w:rPr>
        <w:t xml:space="preserve"> (Unsealed). </w:t>
      </w:r>
      <w:r>
        <w:rPr>
          <w:rFonts w:ascii="Times New Roman" w:hAnsi="Times New Roman"/>
          <w:sz w:val="28"/>
          <w:szCs w:val="28"/>
        </w:rPr>
        <w:t xml:space="preserve">Интерфейс ввода </w:t>
      </w:r>
      <w:r>
        <w:rPr>
          <w:rFonts w:ascii="Times New Roman" w:hAnsi="Times New Roman"/>
          <w:sz w:val="28"/>
          <w:szCs w:val="28"/>
        </w:rPr>
        <w:lastRenderedPageBreak/>
        <w:t xml:space="preserve">фрагментов </w:t>
      </w:r>
      <w:proofErr w:type="gramStart"/>
      <w:r>
        <w:rPr>
          <w:rFonts w:ascii="Times New Roman" w:hAnsi="Times New Roman"/>
          <w:sz w:val="28"/>
          <w:szCs w:val="28"/>
        </w:rPr>
        <w:t>мастер-ключа</w:t>
      </w:r>
      <w:proofErr w:type="gramEnd"/>
      <w:r>
        <w:rPr>
          <w:rFonts w:ascii="Times New Roman" w:hAnsi="Times New Roman"/>
          <w:sz w:val="28"/>
          <w:szCs w:val="28"/>
        </w:rPr>
        <w:t xml:space="preserve"> в процессе распечатывания хранилища продемонстрирован на рисунке 6.</w:t>
      </w:r>
    </w:p>
    <w:p w:rsidR="00D97264" w:rsidRDefault="00D97264" w:rsidP="00D97264">
      <w:pPr>
        <w:spacing w:after="0" w:line="240" w:lineRule="auto"/>
        <w:jc w:val="center"/>
        <w:rPr>
          <w:rFonts w:ascii="Times New Roman" w:hAnsi="Times New Roman"/>
          <w:sz w:val="28"/>
          <w:szCs w:val="28"/>
        </w:rPr>
      </w:pPr>
      <w:r>
        <w:rPr>
          <w:rFonts w:ascii="Times New Roman" w:hAnsi="Times New Roman"/>
          <w:noProof/>
          <w:sz w:val="28"/>
          <w:szCs w:val="28"/>
          <w:lang w:bidi="ar-SA"/>
        </w:rPr>
        <w:drawing>
          <wp:inline distT="0" distB="0" distL="0" distR="0">
            <wp:extent cx="6076950" cy="2181225"/>
            <wp:effectExtent l="0" t="0" r="0" b="9525"/>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076950" cy="2181225"/>
                    </a:xfrm>
                    <a:prstGeom prst="rect">
                      <a:avLst/>
                    </a:prstGeom>
                    <a:noFill/>
                    <a:ln>
                      <a:noFill/>
                    </a:ln>
                  </pic:spPr>
                </pic:pic>
              </a:graphicData>
            </a:graphic>
          </wp:inline>
        </w:drawing>
      </w:r>
    </w:p>
    <w:p w:rsidR="00D97264" w:rsidRDefault="00D97264" w:rsidP="00D97264">
      <w:pPr>
        <w:spacing w:after="0" w:line="240" w:lineRule="auto"/>
        <w:jc w:val="center"/>
        <w:rPr>
          <w:rFonts w:ascii="Times New Roman" w:hAnsi="Times New Roman"/>
          <w:sz w:val="28"/>
          <w:szCs w:val="28"/>
        </w:rPr>
      </w:pPr>
      <w:r>
        <w:rPr>
          <w:rFonts w:ascii="Times New Roman" w:hAnsi="Times New Roman"/>
          <w:sz w:val="28"/>
          <w:szCs w:val="28"/>
        </w:rPr>
        <w:t>Рис.</w:t>
      </w:r>
      <w:r w:rsidRPr="006A7D7B">
        <w:rPr>
          <w:rFonts w:ascii="Times New Roman" w:hAnsi="Times New Roman"/>
          <w:sz w:val="28"/>
          <w:szCs w:val="28"/>
        </w:rPr>
        <w:t xml:space="preserve"> 4</w:t>
      </w:r>
      <w:r>
        <w:rPr>
          <w:rFonts w:ascii="Times New Roman" w:hAnsi="Times New Roman"/>
          <w:sz w:val="28"/>
          <w:szCs w:val="28"/>
        </w:rPr>
        <w:t>.</w:t>
      </w:r>
      <w:r w:rsidR="00B5588A">
        <w:rPr>
          <w:rFonts w:ascii="Times New Roman" w:hAnsi="Times New Roman"/>
          <w:sz w:val="28"/>
          <w:szCs w:val="28"/>
        </w:rPr>
        <w:t xml:space="preserve"> </w:t>
      </w:r>
      <w:r>
        <w:rPr>
          <w:rFonts w:ascii="Times New Roman" w:hAnsi="Times New Roman"/>
          <w:sz w:val="28"/>
          <w:szCs w:val="28"/>
        </w:rPr>
        <w:t>Попытка входа на ресурс закрытый прокси</w:t>
      </w:r>
    </w:p>
    <w:p w:rsidR="00D97264" w:rsidRDefault="00D97264" w:rsidP="00D97264">
      <w:pPr>
        <w:spacing w:after="0" w:line="240" w:lineRule="auto"/>
        <w:jc w:val="center"/>
        <w:rPr>
          <w:rFonts w:ascii="Times New Roman" w:hAnsi="Times New Roman"/>
          <w:sz w:val="28"/>
          <w:szCs w:val="28"/>
        </w:rPr>
      </w:pPr>
    </w:p>
    <w:p w:rsidR="00D97264" w:rsidRDefault="00D97264" w:rsidP="00D97264">
      <w:pPr>
        <w:spacing w:after="0" w:line="240" w:lineRule="auto"/>
        <w:ind w:firstLine="709"/>
        <w:rPr>
          <w:rFonts w:ascii="Times New Roman" w:hAnsi="Times New Roman"/>
          <w:sz w:val="28"/>
          <w:szCs w:val="28"/>
        </w:rPr>
      </w:pPr>
      <w:r w:rsidRPr="00E76BB2">
        <w:rPr>
          <w:rFonts w:ascii="Times New Roman" w:hAnsi="Times New Roman"/>
          <w:sz w:val="28"/>
          <w:szCs w:val="28"/>
        </w:rPr>
        <w:t xml:space="preserve">Данная процедура гарантирует, что ни один администратор не обладает единоличным полным доступом к системе. После завершения </w:t>
      </w:r>
      <w:r>
        <w:rPr>
          <w:rFonts w:ascii="Times New Roman" w:hAnsi="Times New Roman"/>
          <w:sz w:val="28"/>
          <w:szCs w:val="28"/>
        </w:rPr>
        <w:t>конфигурационных</w:t>
      </w:r>
      <w:r w:rsidRPr="00E76BB2">
        <w:rPr>
          <w:rFonts w:ascii="Times New Roman" w:hAnsi="Times New Roman"/>
          <w:sz w:val="28"/>
          <w:szCs w:val="28"/>
        </w:rPr>
        <w:t xml:space="preserve"> работ Root Token подлежит отзыву или помещению в автономное защищенное хранилище, а операционная деятельность переводится на использование метода AppRole Auth Method</w:t>
      </w:r>
      <w:r>
        <w:rPr>
          <w:rFonts w:ascii="Times New Roman" w:hAnsi="Times New Roman"/>
          <w:sz w:val="28"/>
          <w:szCs w:val="28"/>
        </w:rPr>
        <w:t>, а администратору становится доступна иерархия путей хранения конфиденциальных данных (рисунок 7).</w:t>
      </w:r>
    </w:p>
    <w:p w:rsidR="00D97264" w:rsidRDefault="00D97264" w:rsidP="00D97264">
      <w:pPr>
        <w:spacing w:after="0" w:line="240" w:lineRule="auto"/>
        <w:jc w:val="center"/>
        <w:rPr>
          <w:rFonts w:ascii="Times New Roman" w:hAnsi="Times New Roman"/>
          <w:sz w:val="28"/>
          <w:szCs w:val="28"/>
        </w:rPr>
      </w:pPr>
      <w:r w:rsidRPr="006A7D7B">
        <w:rPr>
          <w:rFonts w:ascii="Times New Roman" w:hAnsi="Times New Roman"/>
          <w:noProof/>
          <w:sz w:val="28"/>
          <w:szCs w:val="28"/>
          <w:lang w:bidi="ar-SA"/>
        </w:rPr>
        <w:drawing>
          <wp:inline distT="0" distB="0" distL="0" distR="0">
            <wp:extent cx="3124636" cy="790685"/>
            <wp:effectExtent l="0" t="0" r="0" b="9525"/>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3124636" cy="790685"/>
                    </a:xfrm>
                    <a:prstGeom prst="rect">
                      <a:avLst/>
                    </a:prstGeom>
                  </pic:spPr>
                </pic:pic>
              </a:graphicData>
            </a:graphic>
          </wp:inline>
        </w:drawing>
      </w:r>
    </w:p>
    <w:p w:rsidR="00D97264" w:rsidRDefault="00D97264" w:rsidP="00D97264">
      <w:pPr>
        <w:spacing w:after="0" w:line="240" w:lineRule="auto"/>
        <w:jc w:val="center"/>
        <w:rPr>
          <w:rFonts w:ascii="Times New Roman" w:hAnsi="Times New Roman"/>
          <w:sz w:val="28"/>
          <w:szCs w:val="28"/>
        </w:rPr>
      </w:pPr>
      <w:r>
        <w:rPr>
          <w:rFonts w:ascii="Times New Roman" w:hAnsi="Times New Roman"/>
          <w:sz w:val="28"/>
          <w:szCs w:val="28"/>
        </w:rPr>
        <w:t>Рис.5.</w:t>
      </w:r>
      <w:r w:rsidR="00B5588A">
        <w:rPr>
          <w:rFonts w:ascii="Times New Roman" w:hAnsi="Times New Roman"/>
          <w:sz w:val="28"/>
          <w:szCs w:val="28"/>
        </w:rPr>
        <w:t xml:space="preserve"> </w:t>
      </w:r>
      <w:r>
        <w:rPr>
          <w:rFonts w:ascii="Times New Roman" w:hAnsi="Times New Roman"/>
          <w:sz w:val="28"/>
          <w:szCs w:val="28"/>
        </w:rPr>
        <w:t xml:space="preserve">Список манифестов для реализации </w:t>
      </w:r>
      <w:r>
        <w:rPr>
          <w:rFonts w:ascii="Times New Roman" w:hAnsi="Times New Roman"/>
          <w:sz w:val="28"/>
          <w:szCs w:val="28"/>
          <w:lang w:val="en-US"/>
        </w:rPr>
        <w:t>oauth</w:t>
      </w:r>
      <w:r w:rsidRPr="006A7D7B">
        <w:rPr>
          <w:rFonts w:ascii="Times New Roman" w:hAnsi="Times New Roman"/>
          <w:sz w:val="28"/>
          <w:szCs w:val="28"/>
        </w:rPr>
        <w:t>2-</w:t>
      </w:r>
      <w:r>
        <w:rPr>
          <w:rFonts w:ascii="Times New Roman" w:hAnsi="Times New Roman"/>
          <w:sz w:val="28"/>
          <w:szCs w:val="28"/>
          <w:lang w:val="en-US"/>
        </w:rPr>
        <w:t>proxy</w:t>
      </w:r>
    </w:p>
    <w:p w:rsidR="00D97264" w:rsidRDefault="00D97264" w:rsidP="00D97264">
      <w:pPr>
        <w:spacing w:after="0" w:line="240" w:lineRule="auto"/>
        <w:ind w:firstLine="709"/>
        <w:rPr>
          <w:rFonts w:ascii="Times New Roman" w:hAnsi="Times New Roman"/>
          <w:sz w:val="28"/>
          <w:szCs w:val="28"/>
        </w:rPr>
      </w:pPr>
    </w:p>
    <w:p w:rsidR="00D97264" w:rsidRDefault="00D97264" w:rsidP="00D97264">
      <w:pPr>
        <w:spacing w:after="0" w:line="240" w:lineRule="auto"/>
        <w:ind w:firstLine="709"/>
        <w:rPr>
          <w:rFonts w:ascii="Times New Roman" w:hAnsi="Times New Roman"/>
          <w:sz w:val="28"/>
          <w:szCs w:val="28"/>
        </w:rPr>
      </w:pPr>
      <w:r w:rsidRPr="00E76BB2">
        <w:rPr>
          <w:rFonts w:ascii="Times New Roman" w:hAnsi="Times New Roman"/>
          <w:sz w:val="28"/>
          <w:szCs w:val="28"/>
        </w:rPr>
        <w:t>Для каждого функционального микросервиса в кластере определяется уникальная роль, идентифицируемая связкой role_id и secret_id. Взаимодействие осуществляется через REST API Vault. Например, получение секрета для доступа к базе данных выполняется запросом:</w:t>
      </w:r>
    </w:p>
    <w:p w:rsidR="00D97264" w:rsidRPr="004166C7" w:rsidRDefault="00D97264" w:rsidP="00D97264">
      <w:pPr>
        <w:spacing w:after="0" w:line="240" w:lineRule="auto"/>
        <w:ind w:firstLine="709"/>
        <w:rPr>
          <w:rFonts w:ascii="Times New Roman" w:hAnsi="Times New Roman"/>
          <w:sz w:val="28"/>
          <w:szCs w:val="28"/>
          <w:lang w:val="en-US"/>
        </w:rPr>
      </w:pPr>
      <w:proofErr w:type="gramStart"/>
      <w:r w:rsidRPr="003B23ED">
        <w:rPr>
          <w:rFonts w:ascii="Times New Roman" w:hAnsi="Times New Roman"/>
          <w:sz w:val="28"/>
          <w:szCs w:val="28"/>
          <w:lang w:val="en-US"/>
        </w:rPr>
        <w:t>curl</w:t>
      </w:r>
      <w:proofErr w:type="gramEnd"/>
      <w:r w:rsidRPr="003B23ED">
        <w:rPr>
          <w:rFonts w:ascii="Times New Roman" w:hAnsi="Times New Roman"/>
          <w:sz w:val="28"/>
          <w:szCs w:val="28"/>
          <w:lang w:val="en-US"/>
        </w:rPr>
        <w:t xml:space="preserve"> --header "X-Vault-Token: &lt;</w:t>
      </w:r>
      <w:r>
        <w:rPr>
          <w:rFonts w:ascii="Times New Roman" w:hAnsi="Times New Roman"/>
          <w:sz w:val="28"/>
          <w:szCs w:val="28"/>
          <w:lang w:val="en-US"/>
        </w:rPr>
        <w:t>Token</w:t>
      </w:r>
      <w:r w:rsidRPr="003B23ED">
        <w:rPr>
          <w:rFonts w:ascii="Times New Roman" w:hAnsi="Times New Roman"/>
          <w:sz w:val="28"/>
          <w:szCs w:val="28"/>
          <w:lang w:val="en-US"/>
        </w:rPr>
        <w:t>&gt;" --request GET {VAULT_ADDR}/v1/secret/data/service_creds.</w:t>
      </w:r>
    </w:p>
    <w:p w:rsidR="00D97264" w:rsidRPr="002747AA" w:rsidRDefault="00D97264" w:rsidP="00D97264">
      <w:pPr>
        <w:spacing w:after="0" w:line="240" w:lineRule="auto"/>
        <w:ind w:firstLine="709"/>
        <w:rPr>
          <w:rFonts w:ascii="Times New Roman" w:hAnsi="Times New Roman"/>
          <w:sz w:val="28"/>
          <w:szCs w:val="28"/>
        </w:rPr>
      </w:pPr>
      <w:r w:rsidRPr="00E76BB2">
        <w:rPr>
          <w:rFonts w:ascii="Times New Roman" w:hAnsi="Times New Roman"/>
          <w:sz w:val="28"/>
          <w:szCs w:val="28"/>
        </w:rPr>
        <w:t>Используемый движок секретов KV (Key-Value) Version 2 обеспечивает версионность данных и возможность отката</w:t>
      </w:r>
      <w:r>
        <w:rPr>
          <w:rFonts w:ascii="Times New Roman" w:hAnsi="Times New Roman"/>
          <w:sz w:val="28"/>
          <w:szCs w:val="28"/>
        </w:rPr>
        <w:t xml:space="preserve"> конфигураций при необходимости </w:t>
      </w:r>
      <w:r w:rsidRPr="002747AA">
        <w:rPr>
          <w:rFonts w:ascii="Times New Roman" w:hAnsi="Times New Roman"/>
          <w:sz w:val="28"/>
          <w:szCs w:val="28"/>
        </w:rPr>
        <w:t>[2]</w:t>
      </w:r>
      <w:r>
        <w:rPr>
          <w:rFonts w:ascii="Times New Roman" w:hAnsi="Times New Roman"/>
          <w:sz w:val="28"/>
          <w:szCs w:val="28"/>
        </w:rPr>
        <w:t>.</w:t>
      </w:r>
    </w:p>
    <w:p w:rsidR="00D97264" w:rsidRDefault="00D97264" w:rsidP="00D97264">
      <w:pPr>
        <w:spacing w:after="0" w:line="240" w:lineRule="auto"/>
        <w:ind w:firstLine="709"/>
        <w:rPr>
          <w:rFonts w:ascii="Times New Roman" w:hAnsi="Times New Roman"/>
          <w:sz w:val="28"/>
          <w:szCs w:val="28"/>
        </w:rPr>
      </w:pPr>
      <w:r w:rsidRPr="00E76BB2">
        <w:rPr>
          <w:rFonts w:ascii="Times New Roman" w:hAnsi="Times New Roman"/>
          <w:sz w:val="28"/>
          <w:szCs w:val="28"/>
        </w:rPr>
        <w:t xml:space="preserve">На уровне оркестрации в кластере Kubernetes реализован защищенный периметр с применением паттерна Sidecar. Для тех сервисов, которые лишены нативной поддержки OAuth2 (в отличие </w:t>
      </w:r>
      <w:proofErr w:type="gramStart"/>
      <w:r w:rsidRPr="00E76BB2">
        <w:rPr>
          <w:rFonts w:ascii="Times New Roman" w:hAnsi="Times New Roman"/>
          <w:sz w:val="28"/>
          <w:szCs w:val="28"/>
        </w:rPr>
        <w:t>от</w:t>
      </w:r>
      <w:proofErr w:type="gramEnd"/>
      <w:r w:rsidRPr="00E76BB2">
        <w:rPr>
          <w:rFonts w:ascii="Times New Roman" w:hAnsi="Times New Roman"/>
          <w:sz w:val="28"/>
          <w:szCs w:val="28"/>
        </w:rPr>
        <w:t xml:space="preserve"> вышеупомянутых GitLab и Wiki.js), разворачиваются вспомогательные контейнеры-прокси. Они перехватывают весь входящий трафик и осуществляют проверку подписи JWT-токенов по алгоритму RS256 (асимметричное шифрование с использованием публичного ключа Keycloak)</w:t>
      </w:r>
      <w:r w:rsidR="00B5588A">
        <w:rPr>
          <w:rFonts w:ascii="Times New Roman" w:hAnsi="Times New Roman"/>
          <w:sz w:val="28"/>
          <w:szCs w:val="28"/>
        </w:rPr>
        <w:t xml:space="preserve"> </w:t>
      </w:r>
      <w:r w:rsidRPr="002747AA">
        <w:rPr>
          <w:rFonts w:ascii="Times New Roman" w:hAnsi="Times New Roman"/>
          <w:sz w:val="28"/>
          <w:szCs w:val="28"/>
        </w:rPr>
        <w:t>[3</w:t>
      </w:r>
      <w:r>
        <w:rPr>
          <w:rFonts w:ascii="Times New Roman" w:hAnsi="Times New Roman"/>
          <w:sz w:val="28"/>
          <w:szCs w:val="28"/>
        </w:rPr>
        <w:t>,4</w:t>
      </w:r>
      <w:r w:rsidRPr="002747AA">
        <w:rPr>
          <w:rFonts w:ascii="Times New Roman" w:hAnsi="Times New Roman"/>
          <w:sz w:val="28"/>
          <w:szCs w:val="28"/>
        </w:rPr>
        <w:t>]</w:t>
      </w:r>
      <w:r w:rsidRPr="00E76BB2">
        <w:rPr>
          <w:rFonts w:ascii="Times New Roman" w:hAnsi="Times New Roman"/>
          <w:sz w:val="28"/>
          <w:szCs w:val="28"/>
        </w:rPr>
        <w:t xml:space="preserve">. </w:t>
      </w:r>
      <w:r>
        <w:rPr>
          <w:rFonts w:ascii="Times New Roman" w:hAnsi="Times New Roman"/>
          <w:sz w:val="28"/>
          <w:szCs w:val="28"/>
        </w:rPr>
        <w:t>Внешний вид типовой страницы аутентификации, на которую перенаправляется пользователь при обращении к сервисам, приведен на рисунок 8.</w:t>
      </w:r>
    </w:p>
    <w:p w:rsidR="00D97264" w:rsidRDefault="00D97264" w:rsidP="00D97264">
      <w:pPr>
        <w:spacing w:after="0" w:line="240" w:lineRule="auto"/>
        <w:jc w:val="center"/>
        <w:rPr>
          <w:rFonts w:ascii="Times New Roman" w:hAnsi="Times New Roman"/>
          <w:sz w:val="28"/>
          <w:szCs w:val="28"/>
        </w:rPr>
      </w:pPr>
      <w:r>
        <w:rPr>
          <w:rFonts w:ascii="Times New Roman" w:hAnsi="Times New Roman"/>
          <w:noProof/>
          <w:sz w:val="28"/>
          <w:szCs w:val="28"/>
          <w:lang w:bidi="ar-SA"/>
        </w:rPr>
        <w:lastRenderedPageBreak/>
        <w:drawing>
          <wp:inline distT="0" distB="0" distL="0" distR="0">
            <wp:extent cx="4415877" cy="3638550"/>
            <wp:effectExtent l="0" t="0" r="381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423783" cy="3645064"/>
                    </a:xfrm>
                    <a:prstGeom prst="rect">
                      <a:avLst/>
                    </a:prstGeom>
                    <a:noFill/>
                    <a:ln>
                      <a:noFill/>
                    </a:ln>
                  </pic:spPr>
                </pic:pic>
              </a:graphicData>
            </a:graphic>
          </wp:inline>
        </w:drawing>
      </w:r>
    </w:p>
    <w:p w:rsidR="00D97264" w:rsidRDefault="00D97264" w:rsidP="00D97264">
      <w:pPr>
        <w:spacing w:after="0" w:line="240" w:lineRule="auto"/>
        <w:jc w:val="center"/>
        <w:rPr>
          <w:rFonts w:ascii="Times New Roman" w:hAnsi="Times New Roman"/>
          <w:sz w:val="28"/>
          <w:szCs w:val="28"/>
        </w:rPr>
      </w:pPr>
      <w:r>
        <w:rPr>
          <w:rFonts w:ascii="Times New Roman" w:hAnsi="Times New Roman"/>
          <w:sz w:val="28"/>
          <w:szCs w:val="28"/>
        </w:rPr>
        <w:t xml:space="preserve">Рис. 6. Окно разблокировки </w:t>
      </w:r>
      <w:r>
        <w:rPr>
          <w:rFonts w:ascii="Times New Roman" w:hAnsi="Times New Roman"/>
          <w:sz w:val="28"/>
          <w:szCs w:val="28"/>
          <w:lang w:val="en-US"/>
        </w:rPr>
        <w:t>Vault</w:t>
      </w:r>
      <w:r w:rsidR="00B5588A">
        <w:rPr>
          <w:rFonts w:ascii="Times New Roman" w:hAnsi="Times New Roman"/>
          <w:sz w:val="28"/>
          <w:szCs w:val="28"/>
        </w:rPr>
        <w:t xml:space="preserve"> </w:t>
      </w:r>
      <w:r>
        <w:rPr>
          <w:rFonts w:ascii="Times New Roman" w:hAnsi="Times New Roman"/>
          <w:sz w:val="28"/>
          <w:szCs w:val="28"/>
        </w:rPr>
        <w:t>после введения двух частей ключа</w:t>
      </w:r>
    </w:p>
    <w:p w:rsidR="00D97264" w:rsidRDefault="00D97264" w:rsidP="00D97264">
      <w:pPr>
        <w:spacing w:after="0" w:line="240" w:lineRule="auto"/>
        <w:jc w:val="center"/>
        <w:rPr>
          <w:rFonts w:ascii="Times New Roman" w:hAnsi="Times New Roman"/>
          <w:sz w:val="28"/>
          <w:szCs w:val="28"/>
        </w:rPr>
      </w:pPr>
    </w:p>
    <w:p w:rsidR="00D97264" w:rsidRDefault="00D97264" w:rsidP="00D97264">
      <w:pPr>
        <w:spacing w:after="0" w:line="240" w:lineRule="auto"/>
        <w:jc w:val="center"/>
        <w:rPr>
          <w:rFonts w:ascii="Times New Roman" w:hAnsi="Times New Roman"/>
          <w:sz w:val="28"/>
          <w:szCs w:val="28"/>
        </w:rPr>
      </w:pPr>
      <w:r>
        <w:rPr>
          <w:rFonts w:ascii="Times New Roman" w:hAnsi="Times New Roman"/>
          <w:noProof/>
          <w:sz w:val="28"/>
          <w:szCs w:val="28"/>
          <w:lang w:bidi="ar-SA"/>
        </w:rPr>
        <w:drawing>
          <wp:inline distT="0" distB="0" distL="0" distR="0">
            <wp:extent cx="5772585" cy="2409825"/>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78964" cy="2412488"/>
                    </a:xfrm>
                    <a:prstGeom prst="rect">
                      <a:avLst/>
                    </a:prstGeom>
                    <a:noFill/>
                    <a:ln>
                      <a:noFill/>
                    </a:ln>
                  </pic:spPr>
                </pic:pic>
              </a:graphicData>
            </a:graphic>
          </wp:inline>
        </w:drawing>
      </w:r>
    </w:p>
    <w:p w:rsidR="00D97264" w:rsidRDefault="00D97264" w:rsidP="00D97264">
      <w:pPr>
        <w:spacing w:after="0" w:line="240" w:lineRule="auto"/>
        <w:jc w:val="center"/>
        <w:rPr>
          <w:rFonts w:ascii="Times New Roman" w:hAnsi="Times New Roman"/>
          <w:sz w:val="28"/>
          <w:szCs w:val="28"/>
        </w:rPr>
      </w:pPr>
      <w:r>
        <w:rPr>
          <w:rFonts w:ascii="Times New Roman" w:hAnsi="Times New Roman"/>
          <w:sz w:val="28"/>
          <w:szCs w:val="28"/>
        </w:rPr>
        <w:t>Рис. 7.</w:t>
      </w:r>
      <w:r w:rsidR="00B5588A">
        <w:rPr>
          <w:rFonts w:ascii="Times New Roman" w:hAnsi="Times New Roman"/>
          <w:sz w:val="28"/>
          <w:szCs w:val="28"/>
        </w:rPr>
        <w:t xml:space="preserve"> </w:t>
      </w:r>
      <w:r>
        <w:rPr>
          <w:rFonts w:ascii="Times New Roman" w:hAnsi="Times New Roman"/>
          <w:sz w:val="28"/>
          <w:szCs w:val="28"/>
        </w:rPr>
        <w:t xml:space="preserve">Директория с секретами после входа по </w:t>
      </w:r>
      <w:r>
        <w:rPr>
          <w:rFonts w:ascii="Times New Roman" w:hAnsi="Times New Roman"/>
          <w:sz w:val="28"/>
          <w:szCs w:val="28"/>
          <w:lang w:val="en-US"/>
        </w:rPr>
        <w:t>root</w:t>
      </w:r>
      <w:r>
        <w:rPr>
          <w:rFonts w:ascii="Times New Roman" w:hAnsi="Times New Roman"/>
          <w:sz w:val="28"/>
          <w:szCs w:val="28"/>
        </w:rPr>
        <w:t>-токену</w:t>
      </w:r>
    </w:p>
    <w:p w:rsidR="00D97264" w:rsidRPr="006A7D7B" w:rsidRDefault="00D97264" w:rsidP="00D97264">
      <w:pPr>
        <w:spacing w:after="0" w:line="240" w:lineRule="auto"/>
        <w:jc w:val="center"/>
        <w:rPr>
          <w:rFonts w:ascii="Times New Roman" w:hAnsi="Times New Roman"/>
          <w:sz w:val="28"/>
          <w:szCs w:val="28"/>
        </w:rPr>
      </w:pPr>
    </w:p>
    <w:p w:rsidR="00D97264" w:rsidRDefault="00D97264" w:rsidP="00D97264">
      <w:pPr>
        <w:spacing w:after="0" w:line="240" w:lineRule="auto"/>
        <w:ind w:firstLine="709"/>
        <w:rPr>
          <w:rFonts w:ascii="Times New Roman" w:hAnsi="Times New Roman"/>
          <w:sz w:val="28"/>
          <w:szCs w:val="28"/>
        </w:rPr>
      </w:pPr>
      <w:r w:rsidRPr="00E76BB2">
        <w:rPr>
          <w:rFonts w:ascii="Times New Roman" w:hAnsi="Times New Roman"/>
          <w:sz w:val="28"/>
          <w:szCs w:val="28"/>
        </w:rPr>
        <w:t>Инъекция секретов непосредственно в среду исполнения приложения производится компонентом Vault Agent Sidecar через механизм монтирования общей памяти (shared memory), что исключает передачу чувствительной информации через открытые спецификации Deployment или переменные окружения ОС, доступные для инспекции.</w:t>
      </w:r>
    </w:p>
    <w:p w:rsidR="00D97264" w:rsidRDefault="00D97264" w:rsidP="00D97264">
      <w:pPr>
        <w:spacing w:after="0" w:line="240" w:lineRule="auto"/>
        <w:ind w:firstLine="709"/>
        <w:rPr>
          <w:rFonts w:ascii="Times New Roman" w:hAnsi="Times New Roman"/>
          <w:sz w:val="28"/>
          <w:szCs w:val="28"/>
        </w:rPr>
      </w:pPr>
      <w:r w:rsidRPr="00E76BB2">
        <w:rPr>
          <w:rFonts w:ascii="Times New Roman" w:hAnsi="Times New Roman"/>
          <w:sz w:val="28"/>
          <w:szCs w:val="28"/>
        </w:rPr>
        <w:t>Координация и надежность доступа всех компонентов описывается формулой вероятности безопасного функционирования системы в условиях распределенной среды:</w:t>
      </w:r>
    </w:p>
    <w:p w:rsidR="00D97264" w:rsidRPr="004166C7" w:rsidRDefault="006B1E87" w:rsidP="00D97264">
      <w:pPr>
        <w:spacing w:after="0" w:line="240" w:lineRule="auto"/>
        <w:ind w:firstLine="709"/>
        <w:rPr>
          <w:rFonts w:ascii="Times New Roman" w:hAnsi="Times New Roman"/>
          <w:i/>
          <w:sz w:val="28"/>
          <w:szCs w:val="28"/>
        </w:rPr>
      </w:pPr>
      <m:oMathPara>
        <m:oMathParaPr>
          <m:jc m:val="right"/>
        </m:oMathParaP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s</m:t>
              </m:r>
            </m:sub>
          </m:sSub>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f,i</m:t>
                      </m:r>
                    </m:sub>
                  </m:sSub>
                </m:e>
              </m:d>
            </m:e>
          </m:nary>
          <m:d>
            <m:dPr>
              <m:ctrlPr>
                <w:rPr>
                  <w:rFonts w:ascii="Cambria Math" w:hAnsi="Cambria Math"/>
                  <w:i/>
                  <w:sz w:val="28"/>
                  <w:szCs w:val="28"/>
                </w:rPr>
              </m:ctrlPr>
            </m:dPr>
            <m:e>
              <m:r>
                <w:rPr>
                  <w:rFonts w:ascii="Cambria Math" w:hAnsi="Cambria Math"/>
                  <w:sz w:val="28"/>
                  <w:szCs w:val="28"/>
                </w:rPr>
                <m:t>1</m:t>
              </m:r>
            </m:e>
          </m:d>
        </m:oMath>
      </m:oMathPara>
    </w:p>
    <w:p w:rsidR="00D97264" w:rsidRDefault="00D97264" w:rsidP="00D97264">
      <w:pPr>
        <w:spacing w:after="0" w:line="240" w:lineRule="auto"/>
        <w:rPr>
          <w:rFonts w:ascii="Times New Roman" w:hAnsi="Times New Roman"/>
          <w:iCs/>
          <w:sz w:val="28"/>
          <w:szCs w:val="28"/>
        </w:rPr>
      </w:pPr>
      <w:r w:rsidRPr="00325349">
        <w:rPr>
          <w:rFonts w:ascii="Times New Roman" w:hAnsi="Times New Roman"/>
          <w:iCs/>
          <w:sz w:val="28"/>
          <w:szCs w:val="28"/>
        </w:rPr>
        <w:lastRenderedPageBreak/>
        <w:t xml:space="preserve">где </w:t>
      </w:r>
      <m:oMath>
        <m:sSub>
          <m:sSubPr>
            <m:ctrlPr>
              <w:rPr>
                <w:rFonts w:ascii="Cambria Math" w:hAnsi="Cambria Math"/>
                <w:i/>
                <w:iCs/>
                <w:sz w:val="28"/>
                <w:szCs w:val="28"/>
              </w:rPr>
            </m:ctrlPr>
          </m:sSubPr>
          <m:e>
            <m:r>
              <w:rPr>
                <w:rFonts w:ascii="Cambria Math" w:hAnsi="Cambria Math"/>
                <w:sz w:val="28"/>
                <w:szCs w:val="28"/>
              </w:rPr>
              <m:t>P</m:t>
            </m:r>
          </m:e>
          <m:sub>
            <m:r>
              <w:rPr>
                <w:rFonts w:ascii="Cambria Math" w:hAnsi="Cambria Math"/>
                <w:sz w:val="28"/>
                <w:szCs w:val="28"/>
              </w:rPr>
              <m:t>f,i</m:t>
            </m:r>
          </m:sub>
        </m:sSub>
      </m:oMath>
      <w:r w:rsidRPr="00E76BB2">
        <w:rPr>
          <w:rFonts w:ascii="Times New Roman" w:hAnsi="Times New Roman"/>
          <w:iCs/>
          <w:sz w:val="28"/>
          <w:szCs w:val="28"/>
        </w:rPr>
        <w:t>представляет собой вероятность компрометации i-го компонента.</w:t>
      </w:r>
    </w:p>
    <w:p w:rsidR="00D97264" w:rsidRDefault="00D97264" w:rsidP="00D97264">
      <w:pPr>
        <w:spacing w:after="0" w:line="240" w:lineRule="auto"/>
        <w:rPr>
          <w:rFonts w:ascii="Times New Roman" w:hAnsi="Times New Roman"/>
          <w:sz w:val="28"/>
          <w:szCs w:val="28"/>
        </w:rPr>
      </w:pPr>
      <w:r>
        <w:rPr>
          <w:rFonts w:ascii="Times New Roman" w:hAnsi="Times New Roman"/>
          <w:noProof/>
          <w:sz w:val="28"/>
          <w:szCs w:val="28"/>
          <w:lang w:bidi="ar-SA"/>
        </w:rPr>
        <w:drawing>
          <wp:inline distT="0" distB="0" distL="0" distR="0">
            <wp:extent cx="6086475" cy="2362200"/>
            <wp:effectExtent l="0" t="0" r="9525"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086475" cy="2362200"/>
                    </a:xfrm>
                    <a:prstGeom prst="rect">
                      <a:avLst/>
                    </a:prstGeom>
                    <a:noFill/>
                    <a:ln>
                      <a:noFill/>
                    </a:ln>
                  </pic:spPr>
                </pic:pic>
              </a:graphicData>
            </a:graphic>
          </wp:inline>
        </w:drawing>
      </w:r>
    </w:p>
    <w:p w:rsidR="00D97264" w:rsidRDefault="00D97264" w:rsidP="00D97264">
      <w:pPr>
        <w:spacing w:after="0" w:line="240" w:lineRule="auto"/>
        <w:jc w:val="center"/>
        <w:rPr>
          <w:rFonts w:ascii="Times New Roman" w:hAnsi="Times New Roman"/>
          <w:sz w:val="28"/>
          <w:szCs w:val="28"/>
        </w:rPr>
      </w:pPr>
      <w:r>
        <w:rPr>
          <w:rFonts w:ascii="Times New Roman" w:hAnsi="Times New Roman"/>
          <w:sz w:val="28"/>
          <w:szCs w:val="28"/>
        </w:rPr>
        <w:t>Рис. 8.Редирект сервиса на страницу аутентификации</w:t>
      </w:r>
    </w:p>
    <w:p w:rsidR="00D97264" w:rsidRDefault="00D97264" w:rsidP="00D97264">
      <w:pPr>
        <w:spacing w:after="0" w:line="240" w:lineRule="auto"/>
        <w:jc w:val="center"/>
        <w:rPr>
          <w:rFonts w:ascii="Times New Roman" w:hAnsi="Times New Roman"/>
          <w:sz w:val="28"/>
          <w:szCs w:val="28"/>
        </w:rPr>
      </w:pPr>
    </w:p>
    <w:p w:rsidR="00D97264" w:rsidRDefault="00D97264" w:rsidP="00D97264">
      <w:pPr>
        <w:spacing w:after="0" w:line="240" w:lineRule="auto"/>
        <w:ind w:firstLine="709"/>
        <w:rPr>
          <w:rFonts w:ascii="Times New Roman" w:hAnsi="Times New Roman"/>
          <w:iCs/>
          <w:sz w:val="28"/>
          <w:szCs w:val="28"/>
        </w:rPr>
      </w:pPr>
      <w:r w:rsidRPr="00E76BB2">
        <w:rPr>
          <w:rFonts w:ascii="Times New Roman" w:hAnsi="Times New Roman"/>
          <w:iCs/>
          <w:sz w:val="28"/>
          <w:szCs w:val="28"/>
        </w:rPr>
        <w:t xml:space="preserve">Данная вероятность минимизируется за счет применения крайне низких значений времени жизни токенов (TTL </w:t>
      </w:r>
      <w:r>
        <w:rPr>
          <w:rFonts w:ascii="Times New Roman" w:hAnsi="Times New Roman"/>
          <w:iCs/>
          <w:sz w:val="28"/>
          <w:szCs w:val="28"/>
        </w:rPr>
        <w:t>–</w:t>
      </w:r>
      <w:r w:rsidRPr="00E76BB2">
        <w:rPr>
          <w:rFonts w:ascii="Times New Roman" w:hAnsi="Times New Roman"/>
          <w:iCs/>
          <w:sz w:val="28"/>
          <w:szCs w:val="28"/>
        </w:rPr>
        <w:t xml:space="preserve"> Time To Live) и внедрения гранулярных политик доступа (ACL Policies), ограничивающих видимость секретов только строго необходимыми путями в иерархии Vault. Таким образом, созданная архитектура обеспечивает эшелонированную защиту, где каждый шаг взаимодействия субъекта с объектом проходит многоуровневую проверку подлинности и полномочий</w:t>
      </w:r>
      <w:r w:rsidR="00B5588A">
        <w:rPr>
          <w:rFonts w:ascii="Times New Roman" w:hAnsi="Times New Roman"/>
          <w:iCs/>
          <w:sz w:val="28"/>
          <w:szCs w:val="28"/>
        </w:rPr>
        <w:t xml:space="preserve"> </w:t>
      </w:r>
      <w:r w:rsidRPr="002747AA">
        <w:rPr>
          <w:rFonts w:ascii="Times New Roman" w:hAnsi="Times New Roman"/>
          <w:iCs/>
          <w:sz w:val="28"/>
          <w:szCs w:val="28"/>
        </w:rPr>
        <w:t>[</w:t>
      </w:r>
      <w:r>
        <w:rPr>
          <w:rFonts w:ascii="Times New Roman" w:hAnsi="Times New Roman"/>
          <w:iCs/>
          <w:sz w:val="28"/>
          <w:szCs w:val="28"/>
        </w:rPr>
        <w:t xml:space="preserve">5, </w:t>
      </w:r>
      <w:r w:rsidRPr="002747AA">
        <w:rPr>
          <w:rFonts w:ascii="Times New Roman" w:hAnsi="Times New Roman"/>
          <w:iCs/>
          <w:sz w:val="28"/>
          <w:szCs w:val="28"/>
        </w:rPr>
        <w:t>6]</w:t>
      </w:r>
      <w:r w:rsidRPr="00E76BB2">
        <w:rPr>
          <w:rFonts w:ascii="Times New Roman" w:hAnsi="Times New Roman"/>
          <w:iCs/>
          <w:sz w:val="28"/>
          <w:szCs w:val="28"/>
        </w:rPr>
        <w:t>.</w:t>
      </w:r>
    </w:p>
    <w:p w:rsidR="00D97264" w:rsidRPr="00325349" w:rsidRDefault="00D97264" w:rsidP="00D97264">
      <w:pPr>
        <w:spacing w:after="0" w:line="240" w:lineRule="auto"/>
        <w:ind w:firstLine="709"/>
        <w:rPr>
          <w:rFonts w:ascii="Times New Roman" w:hAnsi="Times New Roman"/>
          <w:iCs/>
          <w:sz w:val="28"/>
          <w:szCs w:val="28"/>
        </w:rPr>
      </w:pPr>
    </w:p>
    <w:p w:rsidR="00D97264" w:rsidRPr="00773E2A" w:rsidRDefault="00D97264" w:rsidP="00D97264">
      <w:pPr>
        <w:spacing w:after="0" w:line="240" w:lineRule="auto"/>
        <w:jc w:val="center"/>
        <w:rPr>
          <w:rFonts w:ascii="Times New Roman" w:hAnsi="Times New Roman"/>
          <w:b/>
          <w:sz w:val="28"/>
          <w:szCs w:val="28"/>
        </w:rPr>
      </w:pPr>
      <w:r w:rsidRPr="00773E2A">
        <w:rPr>
          <w:rFonts w:ascii="Times New Roman" w:hAnsi="Times New Roman"/>
          <w:b/>
          <w:bCs/>
          <w:sz w:val="28"/>
          <w:szCs w:val="28"/>
        </w:rPr>
        <w:t>Заключение</w:t>
      </w:r>
    </w:p>
    <w:p w:rsidR="00D97264" w:rsidRPr="003B23ED"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Проведенное</w:t>
      </w:r>
      <w:r w:rsidRPr="003B23ED">
        <w:rPr>
          <w:rFonts w:ascii="Times New Roman" w:hAnsi="Times New Roman"/>
          <w:sz w:val="28"/>
          <w:szCs w:val="28"/>
        </w:rPr>
        <w:t xml:space="preserve"> исследовани</w:t>
      </w:r>
      <w:r>
        <w:rPr>
          <w:rFonts w:ascii="Times New Roman" w:hAnsi="Times New Roman"/>
          <w:sz w:val="28"/>
          <w:szCs w:val="28"/>
        </w:rPr>
        <w:t>е</w:t>
      </w:r>
      <w:r w:rsidRPr="003B23ED">
        <w:rPr>
          <w:rFonts w:ascii="Times New Roman" w:hAnsi="Times New Roman"/>
          <w:sz w:val="28"/>
          <w:szCs w:val="28"/>
        </w:rPr>
        <w:t xml:space="preserve"> и проектировани</w:t>
      </w:r>
      <w:r>
        <w:rPr>
          <w:rFonts w:ascii="Times New Roman" w:hAnsi="Times New Roman"/>
          <w:sz w:val="28"/>
          <w:szCs w:val="28"/>
        </w:rPr>
        <w:t>епомогло</w:t>
      </w:r>
      <w:r w:rsidRPr="003B23ED">
        <w:rPr>
          <w:rFonts w:ascii="Times New Roman" w:hAnsi="Times New Roman"/>
          <w:sz w:val="28"/>
          <w:szCs w:val="28"/>
        </w:rPr>
        <w:t xml:space="preserve"> сформирова</w:t>
      </w:r>
      <w:r>
        <w:rPr>
          <w:rFonts w:ascii="Times New Roman" w:hAnsi="Times New Roman"/>
          <w:sz w:val="28"/>
          <w:szCs w:val="28"/>
        </w:rPr>
        <w:t>ть</w:t>
      </w:r>
      <w:r w:rsidRPr="003B23ED">
        <w:rPr>
          <w:rFonts w:ascii="Times New Roman" w:hAnsi="Times New Roman"/>
          <w:sz w:val="28"/>
          <w:szCs w:val="28"/>
        </w:rPr>
        <w:t xml:space="preserve"> отказоустойчив</w:t>
      </w:r>
      <w:r>
        <w:rPr>
          <w:rFonts w:ascii="Times New Roman" w:hAnsi="Times New Roman"/>
          <w:sz w:val="28"/>
          <w:szCs w:val="28"/>
        </w:rPr>
        <w:t>ую</w:t>
      </w:r>
      <w:r w:rsidRPr="003B23ED">
        <w:rPr>
          <w:rFonts w:ascii="Times New Roman" w:hAnsi="Times New Roman"/>
          <w:sz w:val="28"/>
          <w:szCs w:val="28"/>
        </w:rPr>
        <w:t xml:space="preserve"> инфраструктур</w:t>
      </w:r>
      <w:r>
        <w:rPr>
          <w:rFonts w:ascii="Times New Roman" w:hAnsi="Times New Roman"/>
          <w:sz w:val="28"/>
          <w:szCs w:val="28"/>
        </w:rPr>
        <w:t>у</w:t>
      </w:r>
      <w:r w:rsidRPr="003B23ED">
        <w:rPr>
          <w:rFonts w:ascii="Times New Roman" w:hAnsi="Times New Roman"/>
          <w:sz w:val="28"/>
          <w:szCs w:val="28"/>
        </w:rPr>
        <w:t xml:space="preserve"> распределенной информационной системы, реализующ</w:t>
      </w:r>
      <w:r>
        <w:rPr>
          <w:rFonts w:ascii="Times New Roman" w:hAnsi="Times New Roman"/>
          <w:sz w:val="28"/>
          <w:szCs w:val="28"/>
        </w:rPr>
        <w:t>ую</w:t>
      </w:r>
      <w:r w:rsidRPr="003B23ED">
        <w:rPr>
          <w:rFonts w:ascii="Times New Roman" w:hAnsi="Times New Roman"/>
          <w:sz w:val="28"/>
          <w:szCs w:val="28"/>
        </w:rPr>
        <w:t xml:space="preserve"> централизованное управление полным жизненным циклом идентификационных данных. </w:t>
      </w:r>
      <w:r>
        <w:rPr>
          <w:rFonts w:ascii="Times New Roman" w:hAnsi="Times New Roman"/>
          <w:sz w:val="28"/>
          <w:szCs w:val="28"/>
        </w:rPr>
        <w:t>Итогом</w:t>
      </w:r>
      <w:r w:rsidRPr="003B23ED">
        <w:rPr>
          <w:rFonts w:ascii="Times New Roman" w:hAnsi="Times New Roman"/>
          <w:sz w:val="28"/>
          <w:szCs w:val="28"/>
        </w:rPr>
        <w:t xml:space="preserve"> работы стало внедрение гибридной модели управления доступом </w:t>
      </w:r>
      <w:r>
        <w:rPr>
          <w:rFonts w:ascii="Times New Roman" w:hAnsi="Times New Roman"/>
          <w:sz w:val="28"/>
          <w:szCs w:val="28"/>
        </w:rPr>
        <w:t>с</w:t>
      </w:r>
      <w:r w:rsidRPr="003B23ED">
        <w:rPr>
          <w:rFonts w:ascii="Times New Roman" w:hAnsi="Times New Roman"/>
          <w:sz w:val="28"/>
          <w:szCs w:val="28"/>
        </w:rPr>
        <w:t xml:space="preserve"> разделение</w:t>
      </w:r>
      <w:r>
        <w:rPr>
          <w:rFonts w:ascii="Times New Roman" w:hAnsi="Times New Roman"/>
          <w:sz w:val="28"/>
          <w:szCs w:val="28"/>
        </w:rPr>
        <w:t>м</w:t>
      </w:r>
      <w:r w:rsidRPr="003B23ED">
        <w:rPr>
          <w:rFonts w:ascii="Times New Roman" w:hAnsi="Times New Roman"/>
          <w:sz w:val="28"/>
          <w:szCs w:val="28"/>
        </w:rPr>
        <w:t xml:space="preserve"> между перманентными учетными записями разработчиков в Keycloak и динамически генерируемыми учетными данными для прикладных сервисов в HashiCorp Vault. </w:t>
      </w:r>
      <w:r>
        <w:rPr>
          <w:rFonts w:ascii="Times New Roman" w:hAnsi="Times New Roman"/>
          <w:sz w:val="28"/>
          <w:szCs w:val="28"/>
        </w:rPr>
        <w:t>А</w:t>
      </w:r>
      <w:r w:rsidRPr="003B23ED">
        <w:rPr>
          <w:rFonts w:ascii="Times New Roman" w:hAnsi="Times New Roman"/>
          <w:sz w:val="28"/>
          <w:szCs w:val="28"/>
        </w:rPr>
        <w:t>лгоритм разделения секрета Шамира для процедуры распечатывания хранилища позволил создать систему защиты, минимизирующую риски компрометации системы даже в случае компрометации отдельных административных привилегий.</w:t>
      </w:r>
    </w:p>
    <w:p w:rsidR="00D97264" w:rsidRPr="003B23ED" w:rsidRDefault="00D97264" w:rsidP="00D97264">
      <w:pPr>
        <w:spacing w:after="0" w:line="240" w:lineRule="auto"/>
        <w:ind w:firstLine="709"/>
        <w:rPr>
          <w:rFonts w:ascii="Times New Roman" w:hAnsi="Times New Roman"/>
          <w:sz w:val="28"/>
          <w:szCs w:val="28"/>
        </w:rPr>
      </w:pPr>
      <w:r>
        <w:rPr>
          <w:rFonts w:ascii="Times New Roman" w:hAnsi="Times New Roman"/>
          <w:sz w:val="28"/>
          <w:szCs w:val="28"/>
        </w:rPr>
        <w:t>В</w:t>
      </w:r>
      <w:r w:rsidRPr="003B23ED">
        <w:rPr>
          <w:rFonts w:ascii="Times New Roman" w:hAnsi="Times New Roman"/>
          <w:sz w:val="28"/>
          <w:szCs w:val="28"/>
        </w:rPr>
        <w:t>недрение механизмов интроспекции токенов обеспечивает высокую прозрачность управления доступом и позволяет реализовать гранулярную модель RBAC на уровне каждого отдельного компонента кластера Kubernetes. Реализованная интеграция с инструментами автоматизации и документирования формирует замкнутый цикл безопасной разработки.</w:t>
      </w:r>
    </w:p>
    <w:p w:rsidR="00D97264" w:rsidRDefault="00D97264" w:rsidP="00D97264">
      <w:pPr>
        <w:spacing w:after="0" w:line="240" w:lineRule="auto"/>
        <w:ind w:firstLine="709"/>
        <w:rPr>
          <w:rFonts w:ascii="Times New Roman" w:hAnsi="Times New Roman"/>
          <w:sz w:val="28"/>
          <w:szCs w:val="28"/>
        </w:rPr>
      </w:pPr>
      <w:r w:rsidRPr="003B23ED">
        <w:rPr>
          <w:rFonts w:ascii="Times New Roman" w:hAnsi="Times New Roman"/>
          <w:sz w:val="28"/>
          <w:szCs w:val="28"/>
        </w:rPr>
        <w:t>Предложенный стек технологий существенно снижает накладные расходы на администрирование информационной безопасности и создает масштабируемую базу для развертывания распределенных систем с критическими требованиями к защите данных.</w:t>
      </w:r>
    </w:p>
    <w:p w:rsidR="00D97264" w:rsidRPr="0005455E" w:rsidRDefault="00D97264" w:rsidP="00D97264">
      <w:pPr>
        <w:spacing w:after="0" w:line="240" w:lineRule="auto"/>
        <w:ind w:firstLine="709"/>
        <w:rPr>
          <w:rFonts w:ascii="Times New Roman" w:hAnsi="Times New Roman"/>
          <w:sz w:val="28"/>
          <w:szCs w:val="28"/>
        </w:rPr>
      </w:pPr>
    </w:p>
    <w:p w:rsidR="00D97264" w:rsidRPr="00D141A0" w:rsidRDefault="00D97264" w:rsidP="00D97264">
      <w:pPr>
        <w:spacing w:after="0" w:line="240" w:lineRule="auto"/>
        <w:jc w:val="center"/>
        <w:rPr>
          <w:rFonts w:ascii="Times New Roman" w:hAnsi="Times New Roman"/>
          <w:b/>
          <w:sz w:val="28"/>
          <w:szCs w:val="28"/>
        </w:rPr>
      </w:pPr>
      <w:r w:rsidRPr="00D141A0">
        <w:rPr>
          <w:rFonts w:ascii="Times New Roman" w:hAnsi="Times New Roman"/>
          <w:b/>
          <w:sz w:val="28"/>
          <w:szCs w:val="28"/>
        </w:rPr>
        <w:t>Литература</w:t>
      </w:r>
    </w:p>
    <w:p w:rsidR="00D97264" w:rsidRPr="001710CD" w:rsidRDefault="00D97264" w:rsidP="007763CA">
      <w:pPr>
        <w:pStyle w:val="af0"/>
        <w:numPr>
          <w:ilvl w:val="0"/>
          <w:numId w:val="74"/>
        </w:numPr>
        <w:tabs>
          <w:tab w:val="left" w:pos="993"/>
        </w:tabs>
        <w:spacing w:after="0" w:line="240" w:lineRule="auto"/>
        <w:ind w:left="0" w:firstLine="709"/>
        <w:rPr>
          <w:rFonts w:ascii="Times New Roman" w:hAnsi="Times New Roman"/>
          <w:sz w:val="28"/>
          <w:szCs w:val="28"/>
        </w:rPr>
      </w:pPr>
      <w:r w:rsidRPr="001710CD">
        <w:rPr>
          <w:rFonts w:ascii="Times New Roman" w:hAnsi="Times New Roman"/>
          <w:sz w:val="28"/>
          <w:szCs w:val="28"/>
        </w:rPr>
        <w:lastRenderedPageBreak/>
        <w:t>Бернс Б. Распределенные сист</w:t>
      </w:r>
      <w:r>
        <w:rPr>
          <w:rFonts w:ascii="Times New Roman" w:hAnsi="Times New Roman"/>
          <w:sz w:val="28"/>
          <w:szCs w:val="28"/>
        </w:rPr>
        <w:t xml:space="preserve">емы. Паттерны проектирования. </w:t>
      </w:r>
      <w:r w:rsidRPr="001710CD">
        <w:rPr>
          <w:rFonts w:ascii="Times New Roman" w:hAnsi="Times New Roman"/>
          <w:sz w:val="28"/>
          <w:szCs w:val="28"/>
        </w:rPr>
        <w:t>СПб</w:t>
      </w:r>
      <w:proofErr w:type="gramStart"/>
      <w:r w:rsidRPr="001710CD">
        <w:rPr>
          <w:rFonts w:ascii="Times New Roman" w:hAnsi="Times New Roman"/>
          <w:sz w:val="28"/>
          <w:szCs w:val="28"/>
        </w:rPr>
        <w:t xml:space="preserve">.: </w:t>
      </w:r>
      <w:proofErr w:type="gramEnd"/>
      <w:r w:rsidRPr="001710CD">
        <w:rPr>
          <w:rFonts w:ascii="Times New Roman" w:hAnsi="Times New Roman"/>
          <w:sz w:val="28"/>
          <w:szCs w:val="28"/>
        </w:rPr>
        <w:t xml:space="preserve">Питер, 2019. </w:t>
      </w:r>
      <w:r>
        <w:rPr>
          <w:rFonts w:ascii="Times New Roman" w:hAnsi="Times New Roman"/>
          <w:sz w:val="28"/>
          <w:szCs w:val="28"/>
        </w:rPr>
        <w:t>–</w:t>
      </w:r>
      <w:r w:rsidRPr="001710CD">
        <w:rPr>
          <w:rFonts w:ascii="Times New Roman" w:hAnsi="Times New Roman"/>
          <w:sz w:val="28"/>
          <w:szCs w:val="28"/>
        </w:rPr>
        <w:t xml:space="preserve"> 166 с.</w:t>
      </w:r>
    </w:p>
    <w:p w:rsidR="00D97264" w:rsidRPr="001710CD" w:rsidRDefault="00D97264" w:rsidP="007763CA">
      <w:pPr>
        <w:pStyle w:val="af0"/>
        <w:numPr>
          <w:ilvl w:val="0"/>
          <w:numId w:val="74"/>
        </w:numPr>
        <w:tabs>
          <w:tab w:val="left" w:pos="993"/>
          <w:tab w:val="left" w:pos="1134"/>
        </w:tabs>
        <w:spacing w:after="0" w:line="240" w:lineRule="auto"/>
        <w:ind w:left="0" w:firstLine="709"/>
        <w:rPr>
          <w:rFonts w:ascii="Times New Roman" w:eastAsiaTheme="minorHAnsi" w:hAnsi="Times New Roman"/>
          <w:sz w:val="28"/>
          <w:szCs w:val="28"/>
          <w:lang w:val="en-US" w:eastAsia="en-US"/>
        </w:rPr>
      </w:pPr>
      <w:r w:rsidRPr="001710CD">
        <w:rPr>
          <w:rFonts w:ascii="Times New Roman" w:eastAsiaTheme="minorHAnsi" w:hAnsi="Times New Roman"/>
          <w:sz w:val="28"/>
          <w:szCs w:val="28"/>
          <w:lang w:val="en-US" w:eastAsia="en-US"/>
        </w:rPr>
        <w:t>Keycloak Documentat</w:t>
      </w:r>
      <w:r>
        <w:rPr>
          <w:rFonts w:ascii="Times New Roman" w:eastAsiaTheme="minorHAnsi" w:hAnsi="Times New Roman"/>
          <w:sz w:val="28"/>
          <w:szCs w:val="28"/>
          <w:lang w:val="en-US" w:eastAsia="en-US"/>
        </w:rPr>
        <w:t xml:space="preserve">ion. Server Administration Guid. </w:t>
      </w:r>
      <w:r w:rsidRPr="001710CD">
        <w:rPr>
          <w:rFonts w:ascii="Times New Roman" w:eastAsiaTheme="minorHAnsi" w:hAnsi="Times New Roman"/>
          <w:sz w:val="28"/>
          <w:szCs w:val="28"/>
          <w:lang w:val="en-US" w:eastAsia="en-US"/>
        </w:rPr>
        <w:t>URL: https://www.keycloak.org/documentation</w:t>
      </w:r>
    </w:p>
    <w:p w:rsidR="00D97264" w:rsidRPr="001710CD" w:rsidRDefault="00D97264" w:rsidP="007763CA">
      <w:pPr>
        <w:pStyle w:val="af0"/>
        <w:numPr>
          <w:ilvl w:val="0"/>
          <w:numId w:val="74"/>
        </w:numPr>
        <w:tabs>
          <w:tab w:val="left" w:pos="993"/>
          <w:tab w:val="left" w:pos="1134"/>
        </w:tabs>
        <w:spacing w:after="0" w:line="240" w:lineRule="auto"/>
        <w:ind w:left="0" w:firstLine="709"/>
        <w:rPr>
          <w:rFonts w:ascii="Times New Roman" w:eastAsiaTheme="minorHAnsi" w:hAnsi="Times New Roman"/>
          <w:sz w:val="28"/>
          <w:szCs w:val="28"/>
          <w:lang w:val="en-US" w:eastAsia="en-US"/>
        </w:rPr>
      </w:pPr>
      <w:r w:rsidRPr="001710CD">
        <w:rPr>
          <w:rFonts w:ascii="Times New Roman" w:eastAsiaTheme="minorHAnsi" w:hAnsi="Times New Roman"/>
          <w:sz w:val="28"/>
          <w:szCs w:val="28"/>
          <w:lang w:val="en-US" w:eastAsia="en-US"/>
        </w:rPr>
        <w:t>HashiCorp Vault. Project Documentation</w:t>
      </w:r>
      <w:r w:rsidRPr="004166C7">
        <w:rPr>
          <w:rFonts w:ascii="Times New Roman" w:eastAsiaTheme="minorHAnsi" w:hAnsi="Times New Roman"/>
          <w:sz w:val="28"/>
          <w:szCs w:val="28"/>
          <w:lang w:val="en-US" w:eastAsia="en-US"/>
        </w:rPr>
        <w:t>.</w:t>
      </w:r>
      <w:r w:rsidRPr="001710CD">
        <w:rPr>
          <w:rFonts w:ascii="Times New Roman" w:eastAsiaTheme="minorHAnsi" w:hAnsi="Times New Roman"/>
          <w:sz w:val="28"/>
          <w:szCs w:val="28"/>
          <w:lang w:val="en-US" w:eastAsia="en-US"/>
        </w:rPr>
        <w:t xml:space="preserve"> URL: https://developer.hashicorp.com/vault/docs</w:t>
      </w:r>
    </w:p>
    <w:p w:rsidR="00D97264" w:rsidRPr="001710CD" w:rsidRDefault="00D97264" w:rsidP="007763CA">
      <w:pPr>
        <w:pStyle w:val="af0"/>
        <w:numPr>
          <w:ilvl w:val="0"/>
          <w:numId w:val="74"/>
        </w:numPr>
        <w:tabs>
          <w:tab w:val="left" w:pos="993"/>
          <w:tab w:val="left" w:pos="1134"/>
        </w:tabs>
        <w:spacing w:after="0" w:line="240" w:lineRule="auto"/>
        <w:ind w:left="0" w:firstLine="709"/>
        <w:rPr>
          <w:rFonts w:ascii="Times New Roman" w:eastAsiaTheme="minorHAnsi" w:hAnsi="Times New Roman"/>
          <w:sz w:val="28"/>
          <w:szCs w:val="28"/>
          <w:lang w:eastAsia="en-US"/>
        </w:rPr>
      </w:pPr>
      <w:r w:rsidRPr="001710CD">
        <w:rPr>
          <w:rFonts w:ascii="Times New Roman" w:hAnsi="Times New Roman"/>
          <w:sz w:val="28"/>
          <w:szCs w:val="28"/>
          <w:lang w:eastAsia="en-US"/>
        </w:rPr>
        <w:t>Бернс Б.</w:t>
      </w:r>
      <w:r w:rsidRPr="001710CD">
        <w:rPr>
          <w:rFonts w:ascii="Times New Roman" w:hAnsi="Times New Roman"/>
          <w:sz w:val="28"/>
          <w:szCs w:val="28"/>
        </w:rPr>
        <w:t>, Вильяльба Э., Штребель Д., Эвенсон Л.</w:t>
      </w:r>
      <w:r w:rsidRPr="001710CD">
        <w:rPr>
          <w:rFonts w:ascii="Times New Roman" w:eastAsiaTheme="minorHAnsi" w:hAnsi="Times New Roman"/>
          <w:sz w:val="28"/>
          <w:szCs w:val="28"/>
          <w:lang w:eastAsia="en-US"/>
        </w:rPr>
        <w:t xml:space="preserve"> Kubernetes: л</w:t>
      </w:r>
      <w:r>
        <w:rPr>
          <w:rFonts w:ascii="Times New Roman" w:eastAsiaTheme="minorHAnsi" w:hAnsi="Times New Roman"/>
          <w:sz w:val="28"/>
          <w:szCs w:val="28"/>
          <w:lang w:eastAsia="en-US"/>
        </w:rPr>
        <w:t xml:space="preserve">учшие практики использования. </w:t>
      </w:r>
      <w:r w:rsidRPr="001710CD">
        <w:rPr>
          <w:rFonts w:ascii="Times New Roman" w:eastAsiaTheme="minorHAnsi" w:hAnsi="Times New Roman"/>
          <w:sz w:val="28"/>
          <w:szCs w:val="28"/>
          <w:lang w:eastAsia="en-US"/>
        </w:rPr>
        <w:t>СПб.</w:t>
      </w:r>
      <w:proofErr w:type="gramStart"/>
      <w:r w:rsidRPr="001710CD">
        <w:rPr>
          <w:rFonts w:ascii="Times New Roman" w:eastAsiaTheme="minorHAnsi" w:hAnsi="Times New Roman"/>
          <w:sz w:val="28"/>
          <w:szCs w:val="28"/>
          <w:lang w:eastAsia="en-US"/>
        </w:rPr>
        <w:t>:</w:t>
      </w:r>
      <w:r>
        <w:rPr>
          <w:rFonts w:ascii="Times New Roman" w:eastAsiaTheme="minorHAnsi" w:hAnsi="Times New Roman"/>
          <w:sz w:val="28"/>
          <w:szCs w:val="28"/>
          <w:lang w:eastAsia="en-US"/>
        </w:rPr>
        <w:t>П</w:t>
      </w:r>
      <w:proofErr w:type="gramEnd"/>
      <w:r>
        <w:rPr>
          <w:rFonts w:ascii="Times New Roman" w:eastAsiaTheme="minorHAnsi" w:hAnsi="Times New Roman"/>
          <w:sz w:val="28"/>
          <w:szCs w:val="28"/>
          <w:lang w:eastAsia="en-US"/>
        </w:rPr>
        <w:t>итер, 2021. –</w:t>
      </w:r>
      <w:r w:rsidRPr="001710CD">
        <w:rPr>
          <w:rFonts w:ascii="Times New Roman" w:eastAsiaTheme="minorHAnsi" w:hAnsi="Times New Roman"/>
          <w:sz w:val="28"/>
          <w:szCs w:val="28"/>
          <w:lang w:eastAsia="en-US"/>
        </w:rPr>
        <w:t xml:space="preserve"> 272 с.</w:t>
      </w:r>
    </w:p>
    <w:p w:rsidR="00D97264" w:rsidRPr="001710CD" w:rsidRDefault="00D97264" w:rsidP="007763CA">
      <w:pPr>
        <w:pStyle w:val="af0"/>
        <w:numPr>
          <w:ilvl w:val="0"/>
          <w:numId w:val="74"/>
        </w:numPr>
        <w:tabs>
          <w:tab w:val="left" w:pos="993"/>
          <w:tab w:val="left" w:pos="1134"/>
        </w:tabs>
        <w:spacing w:after="0" w:line="240" w:lineRule="auto"/>
        <w:ind w:left="0" w:firstLine="709"/>
        <w:rPr>
          <w:rFonts w:ascii="Times New Roman" w:eastAsiaTheme="minorHAnsi" w:hAnsi="Times New Roman"/>
          <w:sz w:val="28"/>
          <w:szCs w:val="28"/>
          <w:lang w:eastAsia="en-US"/>
        </w:rPr>
      </w:pPr>
      <w:r w:rsidRPr="001710CD">
        <w:rPr>
          <w:rFonts w:ascii="Times New Roman" w:eastAsiaTheme="minorHAnsi" w:hAnsi="Times New Roman"/>
          <w:sz w:val="28"/>
          <w:szCs w:val="28"/>
          <w:lang w:eastAsia="en-US"/>
        </w:rPr>
        <w:t>Ньюм</w:t>
      </w:r>
      <w:r>
        <w:rPr>
          <w:rFonts w:ascii="Times New Roman" w:eastAsiaTheme="minorHAnsi" w:hAnsi="Times New Roman"/>
          <w:sz w:val="28"/>
          <w:szCs w:val="28"/>
          <w:lang w:eastAsia="en-US"/>
        </w:rPr>
        <w:t xml:space="preserve">ен С. Создание микросервисов. </w:t>
      </w:r>
      <w:r w:rsidRPr="001710CD">
        <w:rPr>
          <w:rFonts w:ascii="Times New Roman" w:eastAsiaTheme="minorHAnsi" w:hAnsi="Times New Roman"/>
          <w:sz w:val="28"/>
          <w:szCs w:val="28"/>
          <w:lang w:eastAsia="en-US"/>
        </w:rPr>
        <w:t>СПб</w:t>
      </w:r>
      <w:proofErr w:type="gramStart"/>
      <w:r w:rsidRPr="001710CD">
        <w:rPr>
          <w:rFonts w:ascii="Times New Roman" w:eastAsiaTheme="minorHAnsi" w:hAnsi="Times New Roman"/>
          <w:sz w:val="28"/>
          <w:szCs w:val="28"/>
          <w:lang w:eastAsia="en-US"/>
        </w:rPr>
        <w:t xml:space="preserve">.: </w:t>
      </w:r>
      <w:proofErr w:type="gramEnd"/>
      <w:r w:rsidRPr="001710CD">
        <w:rPr>
          <w:rFonts w:ascii="Times New Roman" w:eastAsiaTheme="minorHAnsi" w:hAnsi="Times New Roman"/>
          <w:sz w:val="28"/>
          <w:szCs w:val="28"/>
          <w:lang w:eastAsia="en-US"/>
        </w:rPr>
        <w:t xml:space="preserve">Питер, 2023. </w:t>
      </w:r>
      <w:r>
        <w:rPr>
          <w:rFonts w:ascii="Times New Roman" w:eastAsiaTheme="minorHAnsi" w:hAnsi="Times New Roman"/>
          <w:sz w:val="28"/>
          <w:szCs w:val="28"/>
          <w:lang w:eastAsia="en-US"/>
        </w:rPr>
        <w:t>–</w:t>
      </w:r>
      <w:r w:rsidRPr="001710CD">
        <w:rPr>
          <w:rFonts w:ascii="Times New Roman" w:eastAsiaTheme="minorHAnsi" w:hAnsi="Times New Roman"/>
          <w:sz w:val="28"/>
          <w:szCs w:val="28"/>
          <w:lang w:eastAsia="en-US"/>
        </w:rPr>
        <w:t xml:space="preserve"> 624 с.</w:t>
      </w:r>
    </w:p>
    <w:p w:rsidR="00D97264" w:rsidRPr="001710CD" w:rsidRDefault="00D97264" w:rsidP="007763CA">
      <w:pPr>
        <w:pStyle w:val="af0"/>
        <w:numPr>
          <w:ilvl w:val="0"/>
          <w:numId w:val="74"/>
        </w:numPr>
        <w:tabs>
          <w:tab w:val="left" w:pos="993"/>
          <w:tab w:val="left" w:pos="1134"/>
        </w:tabs>
        <w:spacing w:after="0" w:line="240" w:lineRule="auto"/>
        <w:ind w:left="0" w:firstLine="709"/>
        <w:rPr>
          <w:rFonts w:ascii="Times New Roman" w:eastAsiaTheme="minorHAnsi" w:hAnsi="Times New Roman"/>
          <w:sz w:val="28"/>
          <w:szCs w:val="28"/>
          <w:lang w:eastAsia="en-US"/>
        </w:rPr>
      </w:pPr>
      <w:r w:rsidRPr="001710CD">
        <w:rPr>
          <w:rFonts w:ascii="Times New Roman" w:eastAsiaTheme="minorHAnsi" w:hAnsi="Times New Roman"/>
          <w:sz w:val="28"/>
          <w:szCs w:val="28"/>
          <w:lang w:eastAsia="en-US"/>
        </w:rPr>
        <w:t>Таненбаум Э., М. ван Стеен</w:t>
      </w:r>
      <w:r>
        <w:rPr>
          <w:rFonts w:ascii="Times New Roman" w:eastAsiaTheme="minorHAnsi" w:hAnsi="Times New Roman"/>
          <w:sz w:val="28"/>
          <w:szCs w:val="28"/>
          <w:lang w:eastAsia="en-US"/>
        </w:rPr>
        <w:t>.</w:t>
      </w:r>
      <w:r w:rsidRPr="001710CD">
        <w:rPr>
          <w:rFonts w:ascii="Times New Roman" w:eastAsiaTheme="minorHAnsi" w:hAnsi="Times New Roman"/>
          <w:sz w:val="28"/>
          <w:szCs w:val="28"/>
          <w:lang w:eastAsia="en-US"/>
        </w:rPr>
        <w:t xml:space="preserve"> Распределенные </w:t>
      </w:r>
      <w:r>
        <w:rPr>
          <w:rFonts w:ascii="Times New Roman" w:eastAsiaTheme="minorHAnsi" w:hAnsi="Times New Roman"/>
          <w:sz w:val="28"/>
          <w:szCs w:val="28"/>
          <w:lang w:eastAsia="en-US"/>
        </w:rPr>
        <w:t>системы. Принципы и парадигмы.</w:t>
      </w:r>
      <w:r w:rsidRPr="001710CD">
        <w:rPr>
          <w:rFonts w:ascii="Times New Roman" w:eastAsiaTheme="minorHAnsi" w:hAnsi="Times New Roman"/>
          <w:sz w:val="28"/>
          <w:szCs w:val="28"/>
          <w:lang w:eastAsia="en-US"/>
        </w:rPr>
        <w:t xml:space="preserve"> СПб</w:t>
      </w:r>
      <w:proofErr w:type="gramStart"/>
      <w:r w:rsidRPr="001710CD">
        <w:rPr>
          <w:rFonts w:ascii="Times New Roman" w:eastAsiaTheme="minorHAnsi" w:hAnsi="Times New Roman"/>
          <w:sz w:val="28"/>
          <w:szCs w:val="28"/>
          <w:lang w:eastAsia="en-US"/>
        </w:rPr>
        <w:t xml:space="preserve">.: </w:t>
      </w:r>
      <w:proofErr w:type="gramEnd"/>
      <w:r w:rsidRPr="001710CD">
        <w:rPr>
          <w:rFonts w:ascii="Times New Roman" w:eastAsiaTheme="minorHAnsi" w:hAnsi="Times New Roman"/>
          <w:sz w:val="28"/>
          <w:szCs w:val="28"/>
          <w:lang w:eastAsia="en-US"/>
        </w:rPr>
        <w:t xml:space="preserve">Питер, 2003. </w:t>
      </w:r>
      <w:r>
        <w:rPr>
          <w:rFonts w:ascii="Times New Roman" w:eastAsiaTheme="minorHAnsi" w:hAnsi="Times New Roman"/>
          <w:sz w:val="28"/>
          <w:szCs w:val="28"/>
          <w:lang w:eastAsia="en-US"/>
        </w:rPr>
        <w:t>–</w:t>
      </w:r>
      <w:r w:rsidRPr="001710CD">
        <w:rPr>
          <w:rFonts w:ascii="Times New Roman" w:eastAsiaTheme="minorHAnsi" w:hAnsi="Times New Roman"/>
          <w:sz w:val="28"/>
          <w:szCs w:val="28"/>
          <w:lang w:eastAsia="en-US"/>
        </w:rPr>
        <w:t xml:space="preserve"> 880 с.</w:t>
      </w:r>
    </w:p>
    <w:p w:rsidR="00D97264" w:rsidRDefault="00D97264" w:rsidP="00D97264">
      <w:pPr>
        <w:spacing w:after="0" w:line="240" w:lineRule="auto"/>
        <w:rPr>
          <w:rFonts w:ascii="Times New Roman" w:hAnsi="Times New Roman" w:cs="Times New Roman"/>
          <w:sz w:val="28"/>
          <w:szCs w:val="28"/>
        </w:rPr>
      </w:pPr>
    </w:p>
    <w:p w:rsidR="00D97264" w:rsidRDefault="00D97264" w:rsidP="00D97264">
      <w:pPr>
        <w:spacing w:after="0" w:line="240" w:lineRule="auto"/>
        <w:rPr>
          <w:rFonts w:ascii="Times New Roman" w:hAnsi="Times New Roman" w:cs="Times New Roman"/>
          <w:sz w:val="28"/>
          <w:szCs w:val="28"/>
        </w:rPr>
      </w:pPr>
      <w:r>
        <w:rPr>
          <w:rFonts w:ascii="Times New Roman" w:hAnsi="Times New Roman" w:cs="Times New Roman"/>
          <w:sz w:val="28"/>
          <w:szCs w:val="28"/>
        </w:rPr>
        <w:t>УДК 004.942</w:t>
      </w:r>
    </w:p>
    <w:p w:rsidR="00D97264" w:rsidRPr="002216A4"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115" w:name="_Toc222214239"/>
      <w:r w:rsidRPr="002216A4">
        <w:rPr>
          <w:rFonts w:ascii="Times New Roman" w:eastAsia="Times New Roman" w:hAnsi="Times New Roman" w:cs="Times New Roman"/>
          <w:smallCaps w:val="0"/>
          <w:spacing w:val="0"/>
        </w:rPr>
        <w:t>Я.В.Чивилев</w:t>
      </w:r>
      <w:proofErr w:type="gramStart"/>
      <w:r w:rsidRPr="002216A4">
        <w:rPr>
          <w:rFonts w:ascii="Times New Roman" w:eastAsia="Times New Roman" w:hAnsi="Times New Roman" w:cs="Times New Roman"/>
          <w:smallCaps w:val="0"/>
          <w:spacing w:val="0"/>
          <w:vertAlign w:val="superscript"/>
        </w:rPr>
        <w:t>1</w:t>
      </w:r>
      <w:proofErr w:type="gramEnd"/>
      <w:r w:rsidRPr="002216A4">
        <w:rPr>
          <w:rFonts w:ascii="Times New Roman" w:eastAsia="Times New Roman" w:hAnsi="Times New Roman" w:cs="Times New Roman"/>
          <w:smallCaps w:val="0"/>
          <w:spacing w:val="0"/>
        </w:rPr>
        <w:t>, А.Д. Данилов</w:t>
      </w:r>
      <w:r w:rsidRPr="002216A4">
        <w:rPr>
          <w:rFonts w:ascii="Times New Roman" w:eastAsia="Times New Roman" w:hAnsi="Times New Roman" w:cs="Times New Roman"/>
          <w:smallCaps w:val="0"/>
          <w:spacing w:val="0"/>
          <w:vertAlign w:val="superscript"/>
        </w:rPr>
        <w:t>1</w:t>
      </w:r>
      <w:r w:rsidRPr="002216A4">
        <w:rPr>
          <w:rFonts w:ascii="Times New Roman" w:eastAsia="Times New Roman" w:hAnsi="Times New Roman" w:cs="Times New Roman"/>
          <w:smallCaps w:val="0"/>
          <w:spacing w:val="0"/>
        </w:rPr>
        <w:t>, Е.Ю. Беликов</w:t>
      </w:r>
      <w:r w:rsidRPr="002216A4">
        <w:rPr>
          <w:rFonts w:ascii="Times New Roman" w:eastAsia="Times New Roman" w:hAnsi="Times New Roman" w:cs="Times New Roman"/>
          <w:smallCaps w:val="0"/>
          <w:spacing w:val="0"/>
          <w:vertAlign w:val="superscript"/>
        </w:rPr>
        <w:t>2</w:t>
      </w:r>
      <w:bookmarkEnd w:id="115"/>
    </w:p>
    <w:p w:rsidR="00D97264" w:rsidRDefault="00D97264" w:rsidP="00D97264">
      <w:pPr>
        <w:spacing w:after="0" w:line="240" w:lineRule="auto"/>
        <w:jc w:val="center"/>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sz w:val="28"/>
          <w:szCs w:val="28"/>
        </w:rPr>
      </w:pPr>
      <w:r w:rsidRPr="00FC25DF">
        <w:rPr>
          <w:rFonts w:ascii="Times New Roman" w:hAnsi="Times New Roman" w:cs="Times New Roman"/>
          <w:sz w:val="28"/>
          <w:szCs w:val="28"/>
          <w:vertAlign w:val="superscript"/>
        </w:rPr>
        <w:t>1</w:t>
      </w:r>
      <w:r w:rsidRPr="00CA3E59">
        <w:rPr>
          <w:rFonts w:ascii="Times New Roman" w:hAnsi="Times New Roman" w:cs="Times New Roman"/>
          <w:sz w:val="28"/>
          <w:szCs w:val="28"/>
        </w:rPr>
        <w:t>Воронежский государственный технический университет, Воронеж, Россия</w:t>
      </w: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vertAlign w:val="superscript"/>
        </w:rPr>
        <w:t>2</w:t>
      </w:r>
      <w:r>
        <w:rPr>
          <w:rFonts w:ascii="Times New Roman" w:hAnsi="Times New Roman" w:cs="Times New Roman"/>
          <w:sz w:val="28"/>
          <w:szCs w:val="28"/>
        </w:rPr>
        <w:t>Но</w:t>
      </w:r>
      <w:r w:rsidRPr="00685A79">
        <w:rPr>
          <w:rFonts w:ascii="Times New Roman" w:hAnsi="Times New Roman" w:cs="Times New Roman"/>
          <w:sz w:val="28"/>
          <w:szCs w:val="28"/>
        </w:rPr>
        <w:t>воворонежская атомная станция, Нововоронеж, Россия</w:t>
      </w:r>
    </w:p>
    <w:p w:rsidR="00D97264" w:rsidRDefault="00D97264" w:rsidP="00D97264">
      <w:pPr>
        <w:spacing w:after="0" w:line="240" w:lineRule="auto"/>
        <w:jc w:val="center"/>
        <w:rPr>
          <w:rFonts w:ascii="Times New Roman" w:hAnsi="Times New Roman" w:cs="Times New Roman"/>
          <w:sz w:val="28"/>
          <w:szCs w:val="28"/>
        </w:rPr>
      </w:pPr>
    </w:p>
    <w:p w:rsidR="00D97264" w:rsidRPr="006A266D"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116" w:name="_Toc222214240"/>
      <w:r w:rsidRPr="006A266D">
        <w:rPr>
          <w:rFonts w:ascii="Times New Roman" w:eastAsia="Times New Roman" w:hAnsi="Times New Roman" w:cs="Times New Roman"/>
          <w:b/>
          <w:smallCaps w:val="0"/>
          <w:spacing w:val="0"/>
        </w:rPr>
        <w:t xml:space="preserve">ИМИТАЦИОННОЕ МОДЕЛИРОВАНИЕ ЗАКРУЧЕННЫХ ТЕЧЕНИЙ </w:t>
      </w:r>
      <w:r>
        <w:rPr>
          <w:rFonts w:ascii="Times New Roman" w:eastAsia="Times New Roman" w:hAnsi="Times New Roman" w:cs="Times New Roman"/>
          <w:b/>
          <w:smallCaps w:val="0"/>
          <w:spacing w:val="0"/>
        </w:rPr>
        <w:br/>
      </w:r>
      <w:r w:rsidRPr="006A266D">
        <w:rPr>
          <w:rFonts w:ascii="Times New Roman" w:eastAsia="Times New Roman" w:hAnsi="Times New Roman" w:cs="Times New Roman"/>
          <w:b/>
          <w:smallCaps w:val="0"/>
          <w:spacing w:val="0"/>
        </w:rPr>
        <w:t>В ТРУБЕ ДЛЯ ИНТЕНСИФИКАЦИИ ТЕПЛООБМЕНА</w:t>
      </w:r>
      <w:bookmarkEnd w:id="116"/>
    </w:p>
    <w:p w:rsidR="00D97264" w:rsidRDefault="00D97264" w:rsidP="00D97264">
      <w:pPr>
        <w:spacing w:after="0" w:line="240" w:lineRule="auto"/>
        <w:jc w:val="center"/>
        <w:rPr>
          <w:rFonts w:ascii="Times New Roman" w:hAnsi="Times New Roman" w:cs="Times New Roman"/>
          <w:sz w:val="28"/>
          <w:szCs w:val="28"/>
        </w:rPr>
      </w:pPr>
    </w:p>
    <w:p w:rsidR="00D97264" w:rsidRPr="006A266D" w:rsidRDefault="00D97264" w:rsidP="00D97264">
      <w:pPr>
        <w:spacing w:after="0" w:line="240" w:lineRule="auto"/>
        <w:ind w:firstLine="709"/>
        <w:rPr>
          <w:rFonts w:ascii="Times New Roman" w:hAnsi="Times New Roman" w:cs="Times New Roman"/>
          <w:sz w:val="22"/>
        </w:rPr>
      </w:pPr>
      <w:r w:rsidRPr="006A266D">
        <w:rPr>
          <w:rFonts w:ascii="Times New Roman" w:hAnsi="Times New Roman" w:cs="Times New Roman"/>
          <w:i/>
          <w:sz w:val="22"/>
        </w:rPr>
        <w:t>Аннотация:</w:t>
      </w:r>
      <w:r w:rsidRPr="006A266D">
        <w:rPr>
          <w:rFonts w:ascii="Times New Roman" w:hAnsi="Times New Roman" w:cs="Times New Roman"/>
          <w:sz w:val="22"/>
        </w:rPr>
        <w:t xml:space="preserve"> Рассмотрена интенсификация конвективной теплоотдачи в круглой трубе водяного контура при заданном тепловом потоке с обязательным учетом роста гидравлических потерь. Объектами исследования выбраны два типовых пассивных турболизатора, перфорированная винтовая лента и </w:t>
      </w:r>
      <w:proofErr w:type="gramStart"/>
      <w:r w:rsidRPr="006A266D">
        <w:rPr>
          <w:rFonts w:ascii="Times New Roman" w:hAnsi="Times New Roman" w:cs="Times New Roman"/>
          <w:sz w:val="22"/>
        </w:rPr>
        <w:t>осевой</w:t>
      </w:r>
      <w:proofErr w:type="gramEnd"/>
      <w:r w:rsidRPr="006A266D">
        <w:rPr>
          <w:rFonts w:ascii="Times New Roman" w:hAnsi="Times New Roman" w:cs="Times New Roman"/>
          <w:sz w:val="22"/>
        </w:rPr>
        <w:t xml:space="preserve"> лопастной завихритель. Введена безразмерная параметризация геометрии вставок, предложена структура нормированных полуэмпирических зависимостей для теплоотдачи и сопротивления относительно гладкой трубы и термогидравлический критерий эффективности для сопоставления вариантов при ограничениях по перепаду давления/расходу. На основе имитационных CFD-расчетов в программном комплексе ANSYS выполнено сравнительное ранжирование конструкций по интегральным характеристикам. Показано, что перфорированная винтовая лента обеспечивает квазипостоянный уровень относительных гидравлических потерь в исследованном диапазоне Re, тогда как сопротивление осевого лопастного завихрителя возрастает с увеличением Re, для завихрителя также отмечено затухание эффекта закрутки по длине, что требует учета положения вставки при проектировании.</w:t>
      </w:r>
    </w:p>
    <w:p w:rsidR="00D97264" w:rsidRPr="006A266D" w:rsidRDefault="00D97264" w:rsidP="00D97264">
      <w:pPr>
        <w:spacing w:after="0" w:line="240" w:lineRule="auto"/>
        <w:ind w:firstLine="709"/>
        <w:rPr>
          <w:rFonts w:ascii="Times New Roman" w:hAnsi="Times New Roman" w:cs="Times New Roman"/>
          <w:sz w:val="22"/>
        </w:rPr>
      </w:pPr>
      <w:proofErr w:type="gramStart"/>
      <w:r w:rsidRPr="006A266D">
        <w:rPr>
          <w:rFonts w:ascii="Times New Roman" w:hAnsi="Times New Roman" w:cs="Times New Roman"/>
          <w:i/>
          <w:sz w:val="22"/>
        </w:rPr>
        <w:t xml:space="preserve">Ключевые слова: </w:t>
      </w:r>
      <w:r w:rsidRPr="006A266D">
        <w:rPr>
          <w:rFonts w:ascii="Times New Roman" w:hAnsi="Times New Roman" w:cs="Times New Roman"/>
          <w:sz w:val="22"/>
        </w:rPr>
        <w:t>теплообмен, винтовая лента, завихритель, закрученный поток, моделирование, гидравлическое сопротивление, перепад давления, турбулентность.</w:t>
      </w:r>
      <w:proofErr w:type="gramEnd"/>
    </w:p>
    <w:p w:rsidR="00D97264" w:rsidRDefault="00D97264" w:rsidP="00D97264">
      <w:pPr>
        <w:spacing w:after="0" w:line="240" w:lineRule="auto"/>
        <w:ind w:firstLine="709"/>
        <w:rPr>
          <w:rFonts w:ascii="Times New Roman" w:hAnsi="Times New Roman" w:cs="Times New Roman"/>
          <w:sz w:val="28"/>
          <w:szCs w:val="28"/>
        </w:rPr>
      </w:pPr>
    </w:p>
    <w:p w:rsidR="00D97264" w:rsidRPr="00FC25DF" w:rsidRDefault="00D97264" w:rsidP="00D97264">
      <w:pPr>
        <w:spacing w:after="0" w:line="240" w:lineRule="auto"/>
        <w:jc w:val="center"/>
        <w:rPr>
          <w:rFonts w:ascii="Times New Roman" w:hAnsi="Times New Roman" w:cs="Times New Roman"/>
          <w:b/>
          <w:sz w:val="28"/>
          <w:szCs w:val="28"/>
        </w:rPr>
      </w:pPr>
      <w:r w:rsidRPr="00FC25DF">
        <w:rPr>
          <w:rFonts w:ascii="Times New Roman" w:hAnsi="Times New Roman" w:cs="Times New Roman"/>
          <w:b/>
          <w:sz w:val="28"/>
          <w:szCs w:val="28"/>
        </w:rPr>
        <w:t>Введение</w:t>
      </w:r>
    </w:p>
    <w:p w:rsidR="00D97264" w:rsidRPr="006E56E9" w:rsidRDefault="00D97264" w:rsidP="00D97264">
      <w:pPr>
        <w:spacing w:after="0" w:line="240" w:lineRule="auto"/>
        <w:ind w:firstLine="709"/>
        <w:rPr>
          <w:rFonts w:ascii="Times New Roman" w:hAnsi="Times New Roman" w:cs="Times New Roman"/>
          <w:sz w:val="28"/>
          <w:szCs w:val="28"/>
        </w:rPr>
      </w:pPr>
      <w:r w:rsidRPr="006E56E9">
        <w:rPr>
          <w:rFonts w:ascii="Times New Roman" w:hAnsi="Times New Roman" w:cs="Times New Roman"/>
          <w:sz w:val="28"/>
          <w:szCs w:val="28"/>
        </w:rPr>
        <w:t xml:space="preserve">Интенсификация теплоотдачи в </w:t>
      </w:r>
      <w:r>
        <w:rPr>
          <w:rFonts w:ascii="Times New Roman" w:hAnsi="Times New Roman" w:cs="Times New Roman"/>
          <w:sz w:val="28"/>
          <w:szCs w:val="28"/>
        </w:rPr>
        <w:t>теплообменных аппаратах</w:t>
      </w:r>
      <w:r w:rsidRPr="006E56E9">
        <w:rPr>
          <w:rFonts w:ascii="Times New Roman" w:hAnsi="Times New Roman" w:cs="Times New Roman"/>
          <w:sz w:val="28"/>
          <w:szCs w:val="28"/>
        </w:rPr>
        <w:t xml:space="preserve"> и трубопроводах востребована в энергетике, </w:t>
      </w:r>
      <w:r>
        <w:rPr>
          <w:rFonts w:ascii="Times New Roman" w:hAnsi="Times New Roman" w:cs="Times New Roman"/>
          <w:sz w:val="28"/>
          <w:szCs w:val="28"/>
        </w:rPr>
        <w:t>нефтегазовой и химической промышленностях</w:t>
      </w:r>
      <w:r w:rsidRPr="006E56E9">
        <w:rPr>
          <w:rFonts w:ascii="Times New Roman" w:hAnsi="Times New Roman" w:cs="Times New Roman"/>
          <w:sz w:val="28"/>
          <w:szCs w:val="28"/>
        </w:rPr>
        <w:t xml:space="preserve">. Наиболее </w:t>
      </w:r>
      <w:r>
        <w:rPr>
          <w:rFonts w:ascii="Times New Roman" w:hAnsi="Times New Roman" w:cs="Times New Roman"/>
          <w:sz w:val="28"/>
          <w:szCs w:val="28"/>
        </w:rPr>
        <w:t>технологичный</w:t>
      </w:r>
      <w:r w:rsidRPr="006E56E9">
        <w:rPr>
          <w:rFonts w:ascii="Times New Roman" w:hAnsi="Times New Roman" w:cs="Times New Roman"/>
          <w:sz w:val="28"/>
          <w:szCs w:val="28"/>
        </w:rPr>
        <w:t xml:space="preserve"> путь повышения коэффициента теплоотдачи при модернизации существующих труб </w:t>
      </w:r>
      <w:r>
        <w:rPr>
          <w:rFonts w:ascii="Times New Roman" w:hAnsi="Times New Roman" w:cs="Times New Roman"/>
          <w:sz w:val="28"/>
          <w:szCs w:val="28"/>
        </w:rPr>
        <w:t>–</w:t>
      </w:r>
      <w:r w:rsidR="00B5588A">
        <w:rPr>
          <w:rFonts w:ascii="Times New Roman" w:hAnsi="Times New Roman" w:cs="Times New Roman"/>
          <w:sz w:val="28"/>
          <w:szCs w:val="28"/>
        </w:rPr>
        <w:t xml:space="preserve"> </w:t>
      </w:r>
      <w:r>
        <w:rPr>
          <w:rFonts w:ascii="Times New Roman" w:hAnsi="Times New Roman" w:cs="Times New Roman"/>
          <w:sz w:val="28"/>
          <w:szCs w:val="28"/>
        </w:rPr>
        <w:t xml:space="preserve">это </w:t>
      </w:r>
      <w:r w:rsidRPr="006E56E9">
        <w:rPr>
          <w:rFonts w:ascii="Times New Roman" w:hAnsi="Times New Roman" w:cs="Times New Roman"/>
          <w:sz w:val="28"/>
          <w:szCs w:val="28"/>
        </w:rPr>
        <w:t xml:space="preserve">пассивные </w:t>
      </w:r>
      <w:r>
        <w:rPr>
          <w:rFonts w:ascii="Times New Roman" w:hAnsi="Times New Roman" w:cs="Times New Roman"/>
          <w:sz w:val="28"/>
          <w:szCs w:val="28"/>
        </w:rPr>
        <w:t>турболизаторы</w:t>
      </w:r>
      <w:r w:rsidRPr="006E56E9">
        <w:rPr>
          <w:rFonts w:ascii="Times New Roman" w:hAnsi="Times New Roman" w:cs="Times New Roman"/>
          <w:sz w:val="28"/>
          <w:szCs w:val="28"/>
        </w:rPr>
        <w:t>, не требующие внешней энергии и обслуживания, но формирующие закрутку</w:t>
      </w:r>
      <w:r>
        <w:rPr>
          <w:rFonts w:ascii="Times New Roman" w:hAnsi="Times New Roman" w:cs="Times New Roman"/>
          <w:sz w:val="28"/>
          <w:szCs w:val="28"/>
        </w:rPr>
        <w:t xml:space="preserve"> потокаи </w:t>
      </w:r>
      <w:r w:rsidRPr="006E56E9">
        <w:rPr>
          <w:rFonts w:ascii="Times New Roman" w:hAnsi="Times New Roman" w:cs="Times New Roman"/>
          <w:sz w:val="28"/>
          <w:szCs w:val="28"/>
        </w:rPr>
        <w:t>срыв пограничного сло</w:t>
      </w:r>
      <w:r>
        <w:rPr>
          <w:rFonts w:ascii="Times New Roman" w:hAnsi="Times New Roman" w:cs="Times New Roman"/>
          <w:sz w:val="28"/>
          <w:szCs w:val="28"/>
        </w:rPr>
        <w:t>я</w:t>
      </w:r>
      <w:r w:rsidRPr="006E56E9">
        <w:rPr>
          <w:rFonts w:ascii="Times New Roman" w:hAnsi="Times New Roman" w:cs="Times New Roman"/>
          <w:sz w:val="28"/>
          <w:szCs w:val="28"/>
        </w:rPr>
        <w:t>.</w:t>
      </w:r>
    </w:p>
    <w:p w:rsidR="00D97264" w:rsidRPr="006E56E9" w:rsidRDefault="00D97264" w:rsidP="00D97264">
      <w:pPr>
        <w:spacing w:after="0" w:line="240" w:lineRule="auto"/>
        <w:ind w:firstLine="709"/>
        <w:rPr>
          <w:rFonts w:ascii="Times New Roman" w:hAnsi="Times New Roman" w:cs="Times New Roman"/>
          <w:sz w:val="28"/>
          <w:szCs w:val="28"/>
        </w:rPr>
      </w:pPr>
      <w:r w:rsidRPr="006E56E9">
        <w:rPr>
          <w:rFonts w:ascii="Times New Roman" w:hAnsi="Times New Roman" w:cs="Times New Roman"/>
          <w:sz w:val="28"/>
          <w:szCs w:val="28"/>
        </w:rPr>
        <w:t>Ключевая инженерная проблема состоит в</w:t>
      </w:r>
      <w:r>
        <w:rPr>
          <w:rFonts w:ascii="Times New Roman" w:hAnsi="Times New Roman" w:cs="Times New Roman"/>
          <w:sz w:val="28"/>
          <w:szCs w:val="28"/>
        </w:rPr>
        <w:t xml:space="preserve"> том, что приросте числаНуссельта</w:t>
      </w:r>
      <w:r w:rsidRPr="006E56E9">
        <w:rPr>
          <w:rFonts w:ascii="Times New Roman" w:hAnsi="Times New Roman" w:cs="Times New Roman"/>
          <w:sz w:val="28"/>
          <w:szCs w:val="28"/>
        </w:rPr>
        <w:t xml:space="preserve"> неизбежно р</w:t>
      </w:r>
      <w:r>
        <w:rPr>
          <w:rFonts w:ascii="Times New Roman" w:hAnsi="Times New Roman" w:cs="Times New Roman"/>
          <w:sz w:val="28"/>
          <w:szCs w:val="28"/>
        </w:rPr>
        <w:t>астутпотери давления</w:t>
      </w:r>
      <w:r w:rsidRPr="006E56E9">
        <w:rPr>
          <w:rFonts w:ascii="Times New Roman" w:hAnsi="Times New Roman" w:cs="Times New Roman"/>
          <w:sz w:val="28"/>
          <w:szCs w:val="28"/>
        </w:rPr>
        <w:t>. Это особенно критично для высоконапорных водяных контуров, где требования по насосной мощности и над</w:t>
      </w:r>
      <w:r>
        <w:rPr>
          <w:rFonts w:ascii="Times New Roman" w:hAnsi="Times New Roman" w:cs="Times New Roman"/>
          <w:sz w:val="28"/>
          <w:szCs w:val="28"/>
        </w:rPr>
        <w:t>е</w:t>
      </w:r>
      <w:r w:rsidRPr="006E56E9">
        <w:rPr>
          <w:rFonts w:ascii="Times New Roman" w:hAnsi="Times New Roman" w:cs="Times New Roman"/>
          <w:sz w:val="28"/>
          <w:szCs w:val="28"/>
        </w:rPr>
        <w:t>жности крепления вставок являются</w:t>
      </w:r>
      <w:r>
        <w:rPr>
          <w:rFonts w:ascii="Times New Roman" w:hAnsi="Times New Roman" w:cs="Times New Roman"/>
          <w:sz w:val="28"/>
          <w:szCs w:val="28"/>
        </w:rPr>
        <w:t xml:space="preserve"> ограничивающими</w:t>
      </w:r>
      <w:r w:rsidRPr="006E56E9">
        <w:rPr>
          <w:rFonts w:ascii="Times New Roman" w:hAnsi="Times New Roman" w:cs="Times New Roman"/>
          <w:sz w:val="28"/>
          <w:szCs w:val="28"/>
        </w:rPr>
        <w:t>.</w:t>
      </w:r>
    </w:p>
    <w:p w:rsidR="00D97264" w:rsidRPr="006E56E9" w:rsidRDefault="00D97264" w:rsidP="00D97264">
      <w:pPr>
        <w:spacing w:after="0" w:line="240" w:lineRule="auto"/>
        <w:ind w:firstLine="709"/>
        <w:rPr>
          <w:rFonts w:ascii="Times New Roman" w:hAnsi="Times New Roman" w:cs="Times New Roman"/>
          <w:sz w:val="28"/>
          <w:szCs w:val="28"/>
        </w:rPr>
      </w:pPr>
      <w:r w:rsidRPr="006E56E9">
        <w:rPr>
          <w:rFonts w:ascii="Times New Roman" w:hAnsi="Times New Roman" w:cs="Times New Roman"/>
          <w:sz w:val="28"/>
          <w:szCs w:val="28"/>
        </w:rPr>
        <w:lastRenderedPageBreak/>
        <w:t xml:space="preserve">Для закрученных течений в трубах экспериментально показано, что </w:t>
      </w:r>
      <w:r>
        <w:rPr>
          <w:rFonts w:ascii="Times New Roman" w:hAnsi="Times New Roman" w:cs="Times New Roman"/>
          <w:sz w:val="28"/>
          <w:szCs w:val="28"/>
        </w:rPr>
        <w:t>завихрители потока</w:t>
      </w:r>
      <w:r w:rsidRPr="006E56E9">
        <w:rPr>
          <w:rFonts w:ascii="Times New Roman" w:hAnsi="Times New Roman" w:cs="Times New Roman"/>
          <w:sz w:val="28"/>
          <w:szCs w:val="28"/>
        </w:rPr>
        <w:t xml:space="preserve"> дают значимую прибавку теплоотдачи при заметном увеличении потерь давления</w:t>
      </w:r>
      <w:r>
        <w:rPr>
          <w:rFonts w:ascii="Times New Roman" w:hAnsi="Times New Roman" w:cs="Times New Roman"/>
          <w:sz w:val="28"/>
          <w:szCs w:val="28"/>
        </w:rPr>
        <w:t>,</w:t>
      </w:r>
      <w:r w:rsidRPr="006E56E9">
        <w:rPr>
          <w:rFonts w:ascii="Times New Roman" w:hAnsi="Times New Roman" w:cs="Times New Roman"/>
          <w:sz w:val="28"/>
          <w:szCs w:val="28"/>
        </w:rPr>
        <w:t xml:space="preserve"> при этом эффект затухает по длин</w:t>
      </w:r>
      <w:r>
        <w:rPr>
          <w:rFonts w:ascii="Times New Roman" w:hAnsi="Times New Roman" w:cs="Times New Roman"/>
          <w:sz w:val="28"/>
          <w:szCs w:val="28"/>
        </w:rPr>
        <w:t>е</w:t>
      </w:r>
      <w:r w:rsidRPr="006E56E9">
        <w:rPr>
          <w:rFonts w:ascii="Times New Roman" w:hAnsi="Times New Roman" w:cs="Times New Roman"/>
          <w:sz w:val="28"/>
          <w:szCs w:val="28"/>
        </w:rPr>
        <w:t xml:space="preserve"> и выбор положениявставки принципиален.</w:t>
      </w:r>
    </w:p>
    <w:p w:rsidR="00D97264" w:rsidRPr="006E56E9" w:rsidRDefault="00D97264" w:rsidP="00D97264">
      <w:pPr>
        <w:spacing w:after="0" w:line="240" w:lineRule="auto"/>
        <w:ind w:firstLine="709"/>
        <w:rPr>
          <w:rFonts w:ascii="Times New Roman" w:hAnsi="Times New Roman" w:cs="Times New Roman"/>
          <w:sz w:val="28"/>
          <w:szCs w:val="28"/>
        </w:rPr>
      </w:pPr>
      <w:r w:rsidRPr="006E56E9">
        <w:rPr>
          <w:rFonts w:ascii="Times New Roman" w:hAnsi="Times New Roman" w:cs="Times New Roman"/>
          <w:sz w:val="28"/>
          <w:szCs w:val="28"/>
        </w:rPr>
        <w:t xml:space="preserve">Для кольцевых элементов наблюдается рост </w:t>
      </w:r>
      <w:r>
        <w:rPr>
          <w:rFonts w:ascii="Times New Roman" w:hAnsi="Times New Roman" w:cs="Times New Roman"/>
          <w:sz w:val="28"/>
          <w:szCs w:val="28"/>
        </w:rPr>
        <w:t>числа Нуссельта</w:t>
      </w:r>
      <w:r w:rsidRPr="006E56E9">
        <w:rPr>
          <w:rFonts w:ascii="Times New Roman" w:hAnsi="Times New Roman" w:cs="Times New Roman"/>
          <w:sz w:val="28"/>
          <w:szCs w:val="28"/>
        </w:rPr>
        <w:t xml:space="preserve"> при росте </w:t>
      </w:r>
      <w:r>
        <w:rPr>
          <w:rFonts w:ascii="Times New Roman" w:hAnsi="Times New Roman" w:cs="Times New Roman"/>
          <w:sz w:val="28"/>
          <w:szCs w:val="28"/>
        </w:rPr>
        <w:t>перепада давления</w:t>
      </w:r>
      <w:r w:rsidRPr="006E56E9">
        <w:rPr>
          <w:rFonts w:ascii="Times New Roman" w:hAnsi="Times New Roman" w:cs="Times New Roman"/>
          <w:sz w:val="28"/>
          <w:szCs w:val="28"/>
        </w:rPr>
        <w:t>, прич</w:t>
      </w:r>
      <w:r>
        <w:rPr>
          <w:rFonts w:ascii="Times New Roman" w:hAnsi="Times New Roman" w:cs="Times New Roman"/>
          <w:sz w:val="28"/>
          <w:szCs w:val="28"/>
        </w:rPr>
        <w:t>е</w:t>
      </w:r>
      <w:r w:rsidRPr="006E56E9">
        <w:rPr>
          <w:rFonts w:ascii="Times New Roman" w:hAnsi="Times New Roman" w:cs="Times New Roman"/>
          <w:sz w:val="28"/>
          <w:szCs w:val="28"/>
        </w:rPr>
        <w:t>м шаг установки является одним из основных параметров оптимизации</w:t>
      </w:r>
      <w:r w:rsidR="00B5588A">
        <w:rPr>
          <w:rFonts w:ascii="Times New Roman" w:hAnsi="Times New Roman" w:cs="Times New Roman"/>
          <w:sz w:val="28"/>
          <w:szCs w:val="28"/>
        </w:rPr>
        <w:t xml:space="preserve"> </w:t>
      </w:r>
      <w:r w:rsidRPr="00702E93">
        <w:rPr>
          <w:rFonts w:ascii="Times New Roman" w:hAnsi="Times New Roman" w:cs="Times New Roman"/>
          <w:sz w:val="28"/>
          <w:szCs w:val="28"/>
        </w:rPr>
        <w:t>[1]</w:t>
      </w:r>
      <w:r w:rsidRPr="006E56E9">
        <w:rPr>
          <w:rFonts w:ascii="Times New Roman" w:hAnsi="Times New Roman" w:cs="Times New Roman"/>
          <w:sz w:val="28"/>
          <w:szCs w:val="28"/>
        </w:rPr>
        <w:t>.</w:t>
      </w:r>
    </w:p>
    <w:p w:rsidR="00D97264" w:rsidRDefault="00D97264" w:rsidP="00D97264">
      <w:pPr>
        <w:spacing w:after="0" w:line="240" w:lineRule="auto"/>
        <w:ind w:firstLine="709"/>
        <w:rPr>
          <w:rFonts w:ascii="Times New Roman" w:hAnsi="Times New Roman" w:cs="Times New Roman"/>
          <w:sz w:val="28"/>
          <w:szCs w:val="28"/>
        </w:rPr>
      </w:pPr>
      <w:r w:rsidRPr="006E56E9">
        <w:rPr>
          <w:rFonts w:ascii="Times New Roman" w:hAnsi="Times New Roman" w:cs="Times New Roman"/>
          <w:sz w:val="28"/>
          <w:szCs w:val="28"/>
        </w:rPr>
        <w:t xml:space="preserve">Цель работы </w:t>
      </w:r>
      <w:r>
        <w:rPr>
          <w:rFonts w:ascii="Times New Roman" w:hAnsi="Times New Roman" w:cs="Times New Roman"/>
          <w:sz w:val="28"/>
          <w:szCs w:val="28"/>
        </w:rPr>
        <w:t>–</w:t>
      </w:r>
      <w:r w:rsidRPr="006E56E9">
        <w:rPr>
          <w:rFonts w:ascii="Times New Roman" w:hAnsi="Times New Roman" w:cs="Times New Roman"/>
          <w:sz w:val="28"/>
          <w:szCs w:val="28"/>
        </w:rPr>
        <w:t xml:space="preserve"> дать компактную научно-инженерную постановку и проектные рекомендации турболизаторов с акцентом на минимизацию гидросопротивления и обеспечение над</w:t>
      </w:r>
      <w:r>
        <w:rPr>
          <w:rFonts w:ascii="Times New Roman" w:hAnsi="Times New Roman" w:cs="Times New Roman"/>
          <w:sz w:val="28"/>
          <w:szCs w:val="28"/>
        </w:rPr>
        <w:t>е</w:t>
      </w:r>
      <w:r w:rsidRPr="006E56E9">
        <w:rPr>
          <w:rFonts w:ascii="Times New Roman" w:hAnsi="Times New Roman" w:cs="Times New Roman"/>
          <w:sz w:val="28"/>
          <w:szCs w:val="28"/>
        </w:rPr>
        <w:t>жности.</w:t>
      </w:r>
    </w:p>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b/>
          <w:bCs/>
          <w:sz w:val="28"/>
          <w:szCs w:val="28"/>
        </w:rPr>
      </w:pPr>
      <w:r w:rsidRPr="00881D63">
        <w:rPr>
          <w:rFonts w:ascii="Times New Roman" w:hAnsi="Times New Roman" w:cs="Times New Roman"/>
          <w:b/>
          <w:bCs/>
          <w:sz w:val="28"/>
          <w:szCs w:val="28"/>
        </w:rPr>
        <w:t>Постановка задачи</w:t>
      </w:r>
    </w:p>
    <w:p w:rsidR="00D97264" w:rsidRPr="00B654DE" w:rsidRDefault="00D97264" w:rsidP="00D97264">
      <w:pPr>
        <w:spacing w:after="0" w:line="240" w:lineRule="auto"/>
        <w:ind w:firstLine="709"/>
        <w:rPr>
          <w:rFonts w:ascii="Times New Roman" w:hAnsi="Times New Roman" w:cs="Times New Roman"/>
          <w:sz w:val="28"/>
          <w:szCs w:val="28"/>
        </w:rPr>
      </w:pPr>
      <w:r w:rsidRPr="00B178BC">
        <w:rPr>
          <w:rFonts w:ascii="Times New Roman" w:hAnsi="Times New Roman" w:cs="Times New Roman"/>
          <w:sz w:val="28"/>
          <w:szCs w:val="28"/>
        </w:rPr>
        <w:t xml:space="preserve">Рассматривается круглая труба </w:t>
      </w:r>
      <w:r>
        <w:rPr>
          <w:rFonts w:ascii="Times New Roman" w:hAnsi="Times New Roman" w:cs="Times New Roman"/>
          <w:sz w:val="28"/>
          <w:szCs w:val="28"/>
        </w:rPr>
        <w:t xml:space="preserve">определенным </w:t>
      </w:r>
      <w:r w:rsidRPr="00B178BC">
        <w:rPr>
          <w:rFonts w:ascii="Times New Roman" w:hAnsi="Times New Roman" w:cs="Times New Roman"/>
          <w:sz w:val="28"/>
          <w:szCs w:val="28"/>
        </w:rPr>
        <w:t>диаметр</w:t>
      </w:r>
      <w:r>
        <w:rPr>
          <w:rFonts w:ascii="Times New Roman" w:hAnsi="Times New Roman" w:cs="Times New Roman"/>
          <w:sz w:val="28"/>
          <w:szCs w:val="28"/>
        </w:rPr>
        <w:t xml:space="preserve">ом и длиной </w:t>
      </w:r>
      <w:r w:rsidRPr="00B178BC">
        <w:rPr>
          <w:rFonts w:ascii="Times New Roman" w:hAnsi="Times New Roman" w:cs="Times New Roman"/>
          <w:sz w:val="28"/>
          <w:szCs w:val="28"/>
        </w:rPr>
        <w:t>теплообменного участка.</w:t>
      </w:r>
      <w:r>
        <w:rPr>
          <w:rFonts w:ascii="Times New Roman" w:hAnsi="Times New Roman" w:cs="Times New Roman"/>
          <w:sz w:val="28"/>
          <w:szCs w:val="28"/>
        </w:rPr>
        <w:t xml:space="preserve"> С</w:t>
      </w:r>
      <w:r w:rsidRPr="00B178BC">
        <w:rPr>
          <w:rFonts w:ascii="Times New Roman" w:hAnsi="Times New Roman" w:cs="Times New Roman"/>
          <w:sz w:val="28"/>
          <w:szCs w:val="28"/>
        </w:rPr>
        <w:t>войства воды принимаются постоянными на участке расч</w:t>
      </w:r>
      <w:r>
        <w:rPr>
          <w:rFonts w:ascii="Times New Roman" w:hAnsi="Times New Roman" w:cs="Times New Roman"/>
          <w:sz w:val="28"/>
          <w:szCs w:val="28"/>
        </w:rPr>
        <w:t>е</w:t>
      </w:r>
      <w:r w:rsidRPr="00B178BC">
        <w:rPr>
          <w:rFonts w:ascii="Times New Roman" w:hAnsi="Times New Roman" w:cs="Times New Roman"/>
          <w:sz w:val="28"/>
          <w:szCs w:val="28"/>
        </w:rPr>
        <w:t>та</w:t>
      </w:r>
      <w:proofErr w:type="gramStart"/>
      <w:r w:rsidRPr="00B178BC">
        <w:rPr>
          <w:rFonts w:ascii="Times New Roman" w:hAnsi="Times New Roman" w:cs="Times New Roman"/>
          <w:sz w:val="28"/>
          <w:szCs w:val="28"/>
        </w:rPr>
        <w:t>.</w:t>
      </w:r>
      <w:r>
        <w:rPr>
          <w:rFonts w:ascii="Times New Roman" w:hAnsi="Times New Roman" w:cs="Times New Roman"/>
          <w:sz w:val="28"/>
          <w:szCs w:val="28"/>
        </w:rPr>
        <w:t>П</w:t>
      </w:r>
      <w:proofErr w:type="gramEnd"/>
      <w:r>
        <w:rPr>
          <w:rFonts w:ascii="Times New Roman" w:hAnsi="Times New Roman" w:cs="Times New Roman"/>
          <w:sz w:val="28"/>
          <w:szCs w:val="28"/>
        </w:rPr>
        <w:t>лощадь сечения и массовый расход задаем следующими формулами:</w:t>
      </w:r>
    </w:p>
    <w:p w:rsidR="00D97264" w:rsidRPr="006A2EB2" w:rsidRDefault="006B1E87" w:rsidP="00D97264">
      <w:pPr>
        <w:spacing w:after="0" w:line="240" w:lineRule="auto"/>
        <w:ind w:firstLine="709"/>
        <w:rPr>
          <w:rFonts w:ascii="Times New Roman" w:hAnsi="Times New Roman" w:cs="Times New Roman"/>
          <w:sz w:val="28"/>
          <w:szCs w:val="28"/>
        </w:rPr>
      </w:pPr>
      <m:oMathPara>
        <m:oMathParaPr>
          <m:jc m:val="right"/>
        </m:oMathParaPr>
        <m:oMath>
          <m:m>
            <m:mPr>
              <m:mcs>
                <m:mc>
                  <m:mcPr>
                    <m:count m:val="1"/>
                    <m:mcJc m:val="center"/>
                  </m:mcPr>
                </m:mc>
              </m:mcs>
              <m:ctrlPr>
                <w:rPr>
                  <w:rFonts w:ascii="Cambria Math" w:hAnsi="Cambria Math" w:cs="Times New Roman"/>
                  <w:i/>
                  <w:sz w:val="28"/>
                  <w:szCs w:val="28"/>
                </w:rPr>
              </m:ctrlPr>
            </m:mPr>
            <m:mr>
              <m:e>
                <m:r>
                  <w:rPr>
                    <w:rFonts w:ascii="Cambria Math" w:hAnsi="Cambria Math" w:cs="Times New Roman"/>
                    <w:sz w:val="28"/>
                    <w:szCs w:val="28"/>
                  </w:rPr>
                  <m:t>S=</m:t>
                </m:r>
                <m:f>
                  <m:fPr>
                    <m:ctrlPr>
                      <w:rPr>
                        <w:rFonts w:ascii="Cambria Math" w:hAnsi="Cambria Math" w:cs="Times New Roman"/>
                        <w:i/>
                        <w:sz w:val="28"/>
                        <w:szCs w:val="28"/>
                        <w:lang w:val="en-US"/>
                      </w:rPr>
                    </m:ctrlPr>
                  </m:fPr>
                  <m:num>
                    <m:r>
                      <w:rPr>
                        <w:rFonts w:ascii="Cambria Math" w:hAnsi="Cambria Math" w:cs="Times New Roman"/>
                        <w:sz w:val="28"/>
                        <w:szCs w:val="28"/>
                        <w:lang w:val="en-US"/>
                      </w:rPr>
                      <m:t>π</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D</m:t>
                        </m:r>
                      </m:e>
                      <m:sup>
                        <m:r>
                          <w:rPr>
                            <w:rFonts w:ascii="Cambria Math" w:hAnsi="Cambria Math" w:cs="Times New Roman"/>
                            <w:sz w:val="28"/>
                            <w:szCs w:val="28"/>
                            <w:lang w:val="en-US"/>
                          </w:rPr>
                          <m:t>2</m:t>
                        </m:r>
                      </m:sup>
                    </m:sSup>
                  </m:num>
                  <m:den>
                    <m:r>
                      <w:rPr>
                        <w:rFonts w:ascii="Cambria Math" w:hAnsi="Cambria Math" w:cs="Times New Roman"/>
                        <w:sz w:val="28"/>
                        <w:szCs w:val="28"/>
                        <w:lang w:val="en-US"/>
                      </w:rPr>
                      <m:t>4</m:t>
                    </m:r>
                  </m:den>
                </m:f>
                <m:r>
                  <w:rPr>
                    <w:rFonts w:ascii="Cambria Math" w:hAnsi="Cambria Math" w:cs="Times New Roman"/>
                    <w:sz w:val="28"/>
                    <w:szCs w:val="28"/>
                    <w:lang w:val="en-US"/>
                  </w:rPr>
                  <m:t>,</m:t>
                </m:r>
              </m:e>
            </m:mr>
            <m:mr>
              <m:e>
                <m:sSub>
                  <m:sSubPr>
                    <m:ctrlPr>
                      <w:rPr>
                        <w:rFonts w:ascii="Cambria Math" w:hAnsi="Cambria Math" w:cs="Times New Roman"/>
                        <w:i/>
                        <w:sz w:val="28"/>
                        <w:szCs w:val="28"/>
                      </w:rPr>
                    </m:ctrlPr>
                  </m:sSubPr>
                  <m:e>
                    <m:r>
                      <w:rPr>
                        <w:rFonts w:ascii="Cambria Math" w:hAnsi="Cambria Math" w:cs="Times New Roman"/>
                        <w:sz w:val="28"/>
                        <w:szCs w:val="28"/>
                        <w:lang w:val="en-US"/>
                      </w:rPr>
                      <m:t>Q</m:t>
                    </m:r>
                  </m:e>
                  <m:sub>
                    <m:r>
                      <w:rPr>
                        <w:rFonts w:ascii="Cambria Math" w:hAnsi="Cambria Math" w:cs="Times New Roman"/>
                        <w:sz w:val="28"/>
                        <w:szCs w:val="28"/>
                      </w:rPr>
                      <m:t>m</m:t>
                    </m:r>
                  </m:sub>
                </m:sSub>
                <m:r>
                  <w:rPr>
                    <w:rFonts w:ascii="Cambria Math" w:hAnsi="Cambria Math" w:cs="Times New Roman"/>
                    <w:sz w:val="28"/>
                    <w:szCs w:val="28"/>
                  </w:rPr>
                  <m:t>=</m:t>
                </m:r>
                <m:r>
                  <w:rPr>
                    <w:rFonts w:ascii="Cambria Math" w:hAnsi="Cambria Math" w:cs="Times New Roman"/>
                    <w:sz w:val="28"/>
                    <w:szCs w:val="28"/>
                    <w:lang w:val="en-US"/>
                  </w:rPr>
                  <m:t>υ·S·ρ.</m:t>
                </m:r>
              </m:e>
            </m:mr>
          </m:m>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1</m:t>
              </m:r>
            </m:e>
          </m:d>
        </m:oMath>
      </m:oMathPara>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В работе будет рассматриваться два турболизатора. Первый, представляет собой </w:t>
      </w:r>
      <w:r w:rsidRPr="00B55BF3">
        <w:rPr>
          <w:rFonts w:ascii="Times New Roman" w:hAnsi="Times New Roman" w:cs="Times New Roman"/>
          <w:sz w:val="28"/>
          <w:szCs w:val="28"/>
        </w:rPr>
        <w:t>перфорированн</w:t>
      </w:r>
      <w:r>
        <w:rPr>
          <w:rFonts w:ascii="Times New Roman" w:hAnsi="Times New Roman" w:cs="Times New Roman"/>
          <w:sz w:val="28"/>
          <w:szCs w:val="28"/>
        </w:rPr>
        <w:t>ую</w:t>
      </w:r>
      <w:r w:rsidRPr="00B55BF3">
        <w:rPr>
          <w:rFonts w:ascii="Times New Roman" w:hAnsi="Times New Roman" w:cs="Times New Roman"/>
          <w:sz w:val="28"/>
          <w:szCs w:val="28"/>
        </w:rPr>
        <w:t xml:space="preserve"> винтов</w:t>
      </w:r>
      <w:r>
        <w:rPr>
          <w:rFonts w:ascii="Times New Roman" w:hAnsi="Times New Roman" w:cs="Times New Roman"/>
          <w:sz w:val="28"/>
          <w:szCs w:val="28"/>
        </w:rPr>
        <w:t>ую</w:t>
      </w:r>
      <w:r w:rsidRPr="00B55BF3">
        <w:rPr>
          <w:rFonts w:ascii="Times New Roman" w:hAnsi="Times New Roman" w:cs="Times New Roman"/>
          <w:sz w:val="28"/>
          <w:szCs w:val="28"/>
        </w:rPr>
        <w:t xml:space="preserve"> лент</w:t>
      </w:r>
      <w:r>
        <w:rPr>
          <w:rFonts w:ascii="Times New Roman" w:hAnsi="Times New Roman" w:cs="Times New Roman"/>
          <w:sz w:val="28"/>
          <w:szCs w:val="28"/>
        </w:rPr>
        <w:t>у, которая</w:t>
      </w:r>
      <w:r w:rsidRPr="00B55BF3">
        <w:rPr>
          <w:rFonts w:ascii="Times New Roman" w:hAnsi="Times New Roman" w:cs="Times New Roman"/>
          <w:sz w:val="28"/>
          <w:szCs w:val="28"/>
        </w:rPr>
        <w:t xml:space="preserve"> формирует вторичные течения и периодический срыв пограничного слоя по длине, что да</w:t>
      </w:r>
      <w:r>
        <w:rPr>
          <w:rFonts w:ascii="Times New Roman" w:hAnsi="Times New Roman" w:cs="Times New Roman"/>
          <w:sz w:val="28"/>
          <w:szCs w:val="28"/>
        </w:rPr>
        <w:t>е</w:t>
      </w:r>
      <w:r w:rsidRPr="00B55BF3">
        <w:rPr>
          <w:rFonts w:ascii="Times New Roman" w:hAnsi="Times New Roman" w:cs="Times New Roman"/>
          <w:sz w:val="28"/>
          <w:szCs w:val="28"/>
        </w:rPr>
        <w:t>т высокий прирост</w:t>
      </w:r>
      <w:r>
        <w:rPr>
          <w:rFonts w:ascii="Times New Roman" w:hAnsi="Times New Roman" w:cs="Times New Roman"/>
          <w:sz w:val="28"/>
          <w:szCs w:val="28"/>
        </w:rPr>
        <w:t xml:space="preserve"> числа Нуссельта</w:t>
      </w:r>
      <w:r w:rsidRPr="00B55BF3">
        <w:rPr>
          <w:rFonts w:ascii="Times New Roman" w:hAnsi="Times New Roman" w:cs="Times New Roman"/>
          <w:sz w:val="28"/>
          <w:szCs w:val="28"/>
        </w:rPr>
        <w:t xml:space="preserve">, но также повышает </w:t>
      </w:r>
      <w:r>
        <w:rPr>
          <w:rFonts w:ascii="Times New Roman" w:hAnsi="Times New Roman" w:cs="Times New Roman"/>
          <w:sz w:val="28"/>
          <w:szCs w:val="28"/>
        </w:rPr>
        <w:t xml:space="preserve">гидравлические </w:t>
      </w:r>
      <w:r w:rsidRPr="00B55BF3">
        <w:rPr>
          <w:rFonts w:ascii="Times New Roman" w:hAnsi="Times New Roman" w:cs="Times New Roman"/>
          <w:sz w:val="28"/>
          <w:szCs w:val="28"/>
        </w:rPr>
        <w:t>потери.</w:t>
      </w:r>
      <w:r>
        <w:rPr>
          <w:rFonts w:ascii="Times New Roman" w:hAnsi="Times New Roman" w:cs="Times New Roman"/>
          <w:sz w:val="28"/>
          <w:szCs w:val="28"/>
        </w:rPr>
        <w:t xml:space="preserve"> Для снижения сопротивления, в ленте будет перфорация</w:t>
      </w:r>
      <w:r w:rsidRPr="00210A99">
        <w:rPr>
          <w:rFonts w:ascii="Times New Roman" w:hAnsi="Times New Roman" w:cs="Times New Roman"/>
          <w:sz w:val="28"/>
          <w:szCs w:val="28"/>
        </w:rPr>
        <w:t xml:space="preserve"> [2]</w:t>
      </w:r>
      <w:r w:rsidRPr="00B55BF3">
        <w:rPr>
          <w:rFonts w:ascii="Times New Roman" w:hAnsi="Times New Roman" w:cs="Times New Roman"/>
          <w:sz w:val="28"/>
          <w:szCs w:val="28"/>
        </w:rPr>
        <w:t>.</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Величины, которые мы будет задавать для нашего объекта, будут находиться по следующим формулам:</w:t>
      </w:r>
    </w:p>
    <w:p w:rsidR="00D97264" w:rsidRPr="006A2EB2" w:rsidRDefault="006B1E87" w:rsidP="00D97264">
      <w:pPr>
        <w:spacing w:after="0" w:line="240" w:lineRule="auto"/>
        <w:ind w:firstLine="709"/>
        <w:rPr>
          <w:rFonts w:ascii="Times New Roman" w:hAnsi="Times New Roman" w:cs="Times New Roman"/>
          <w:sz w:val="28"/>
          <w:szCs w:val="28"/>
        </w:rPr>
      </w:pPr>
      <m:oMathPara>
        <m:oMathParaPr>
          <m:jc m:val="right"/>
        </m:oMathParaPr>
        <m:oMath>
          <m:m>
            <m:mPr>
              <m:mcs>
                <m:mc>
                  <m:mcPr>
                    <m:count m:val="1"/>
                    <m:mcJc m:val="center"/>
                  </m:mcPr>
                </m:mc>
              </m:mcs>
              <m:ctrlPr>
                <w:rPr>
                  <w:rFonts w:ascii="Cambria Math" w:hAnsi="Cambria Math" w:cs="Times New Roman"/>
                  <w:i/>
                  <w:sz w:val="28"/>
                  <w:szCs w:val="28"/>
                </w:rPr>
              </m:ctrlPr>
            </m:mPr>
            <m:mr>
              <m:e>
                <m:sSub>
                  <m:sSubPr>
                    <m:ctrlPr>
                      <w:rPr>
                        <w:rFonts w:ascii="Cambria Math" w:hAnsi="Cambria Math" w:cs="Times New Roman"/>
                        <w:i/>
                        <w:sz w:val="28"/>
                        <w:szCs w:val="28"/>
                      </w:rPr>
                    </m:ctrlPr>
                  </m:sSubPr>
                  <m:e>
                    <m:r>
                      <w:rPr>
                        <w:rFonts w:ascii="Cambria Math" w:hAnsi="Cambria Math" w:cs="Times New Roman"/>
                        <w:sz w:val="28"/>
                        <w:szCs w:val="28"/>
                      </w:rPr>
                      <m:t>β</m:t>
                    </m:r>
                    <m:ctrlPr>
                      <w:rPr>
                        <w:rFonts w:ascii="Cambria Math" w:hAnsi="Cambria Math" w:cs="Times New Roman"/>
                        <w:sz w:val="28"/>
                        <w:szCs w:val="28"/>
                      </w:rPr>
                    </m:ctrlPr>
                  </m:e>
                  <m:sub>
                    <m:r>
                      <w:rPr>
                        <w:rFonts w:ascii="Cambria Math" w:hAnsi="Cambria Math" w:cs="Times New Roman"/>
                        <w:sz w:val="28"/>
                        <w:szCs w:val="28"/>
                      </w:rPr>
                      <m:t>с</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b</m:t>
                    </m:r>
                    <m:ctrlPr>
                      <w:rPr>
                        <w:rFonts w:ascii="Cambria Math" w:hAnsi="Cambria Math" w:cs="Times New Roman"/>
                        <w:i/>
                        <w:sz w:val="28"/>
                        <w:szCs w:val="28"/>
                      </w:rPr>
                    </m:ctrlPr>
                  </m:num>
                  <m:den>
                    <m:r>
                      <w:rPr>
                        <w:rFonts w:ascii="Cambria Math" w:hAnsi="Cambria Math" w:cs="Times New Roman"/>
                        <w:sz w:val="28"/>
                        <w:szCs w:val="28"/>
                      </w:rPr>
                      <m:t>D</m:t>
                    </m:r>
                    <m:ctrlPr>
                      <w:rPr>
                        <w:rFonts w:ascii="Cambria Math" w:hAnsi="Cambria Math" w:cs="Times New Roman"/>
                        <w:i/>
                        <w:sz w:val="28"/>
                        <w:szCs w:val="28"/>
                      </w:rPr>
                    </m:ctrlPr>
                  </m:den>
                </m:f>
                <m:r>
                  <w:rPr>
                    <w:rFonts w:ascii="Cambria Math" w:hAnsi="Cambria Math" w:cs="Times New Roman"/>
                    <w:sz w:val="28"/>
                    <w:szCs w:val="28"/>
                  </w:rPr>
                  <m:t>; y=</m:t>
                </m:r>
                <m:f>
                  <m:fPr>
                    <m:ctrlPr>
                      <w:rPr>
                        <w:rFonts w:ascii="Cambria Math" w:hAnsi="Cambria Math" w:cs="Times New Roman"/>
                        <w:sz w:val="28"/>
                        <w:szCs w:val="28"/>
                      </w:rPr>
                    </m:ctrlPr>
                  </m:fPr>
                  <m:num>
                    <m:r>
                      <w:rPr>
                        <w:rFonts w:ascii="Cambria Math" w:hAnsi="Cambria Math" w:cs="Times New Roman"/>
                        <w:sz w:val="28"/>
                        <w:szCs w:val="28"/>
                      </w:rPr>
                      <m:t>H</m:t>
                    </m:r>
                    <m:ctrlPr>
                      <w:rPr>
                        <w:rFonts w:ascii="Cambria Math" w:hAnsi="Cambria Math" w:cs="Times New Roman"/>
                        <w:i/>
                        <w:sz w:val="28"/>
                        <w:szCs w:val="28"/>
                      </w:rPr>
                    </m:ctrlPr>
                  </m:num>
                  <m:den>
                    <m:r>
                      <w:rPr>
                        <w:rFonts w:ascii="Cambria Math" w:hAnsi="Cambria Math" w:cs="Times New Roman"/>
                        <w:sz w:val="28"/>
                        <w:szCs w:val="28"/>
                      </w:rPr>
                      <m:t>D</m:t>
                    </m:r>
                    <m:ctrlPr>
                      <w:rPr>
                        <w:rFonts w:ascii="Cambria Math" w:hAnsi="Cambria Math" w:cs="Times New Roman"/>
                        <w:i/>
                        <w:sz w:val="28"/>
                        <w:szCs w:val="28"/>
                      </w:rPr>
                    </m:ctrlPr>
                  </m:den>
                </m:f>
                <m:r>
                  <w:rPr>
                    <w:rFonts w:ascii="Cambria Math" w:hAnsi="Cambria Math" w:cs="Times New Roman"/>
                    <w:sz w:val="28"/>
                    <w:szCs w:val="28"/>
                  </w:rPr>
                  <m:t>; ψ=</m:t>
                </m:r>
                <m:f>
                  <m:fPr>
                    <m:ctrlPr>
                      <w:rPr>
                        <w:rFonts w:ascii="Cambria Math" w:hAnsi="Cambria Math" w:cs="Times New Roman"/>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tt</m:t>
                        </m:r>
                      </m:sub>
                    </m:sSub>
                    <m:ctrlPr>
                      <w:rPr>
                        <w:rFonts w:ascii="Cambria Math" w:hAnsi="Cambria Math" w:cs="Times New Roman"/>
                        <w:i/>
                        <w:sz w:val="28"/>
                        <w:szCs w:val="28"/>
                      </w:rPr>
                    </m:ctrlPr>
                  </m:num>
                  <m:den>
                    <m:r>
                      <w:rPr>
                        <w:rFonts w:ascii="Cambria Math" w:hAnsi="Cambria Math" w:cs="Times New Roman"/>
                        <w:sz w:val="28"/>
                        <w:szCs w:val="28"/>
                      </w:rPr>
                      <m:t>L</m:t>
                    </m:r>
                    <m:ctrlPr>
                      <w:rPr>
                        <w:rFonts w:ascii="Cambria Math" w:hAnsi="Cambria Math" w:cs="Times New Roman"/>
                        <w:i/>
                        <w:sz w:val="28"/>
                        <w:szCs w:val="28"/>
                      </w:rPr>
                    </m:ctrlPr>
                  </m:den>
                </m:f>
                <m:r>
                  <w:rPr>
                    <w:rFonts w:ascii="Cambria Math" w:hAnsi="Cambria Math" w:cs="Times New Roman"/>
                    <w:sz w:val="28"/>
                    <w:szCs w:val="28"/>
                  </w:rPr>
                  <m:t>; τ=</m:t>
                </m:r>
                <m:f>
                  <m:fPr>
                    <m:ctrlPr>
                      <w:rPr>
                        <w:rFonts w:ascii="Cambria Math" w:hAnsi="Cambria Math" w:cs="Times New Roman"/>
                        <w:sz w:val="28"/>
                        <w:szCs w:val="28"/>
                      </w:rPr>
                    </m:ctrlPr>
                  </m:fPr>
                  <m:num>
                    <m:r>
                      <w:rPr>
                        <w:rFonts w:ascii="Cambria Math" w:hAnsi="Cambria Math" w:cs="Times New Roman"/>
                        <w:sz w:val="28"/>
                        <w:szCs w:val="28"/>
                      </w:rPr>
                      <m:t>t</m:t>
                    </m:r>
                    <m:ctrlPr>
                      <w:rPr>
                        <w:rFonts w:ascii="Cambria Math" w:hAnsi="Cambria Math" w:cs="Times New Roman"/>
                        <w:i/>
                        <w:sz w:val="28"/>
                        <w:szCs w:val="28"/>
                      </w:rPr>
                    </m:ctrlPr>
                  </m:num>
                  <m:den>
                    <m:r>
                      <w:rPr>
                        <w:rFonts w:ascii="Cambria Math" w:hAnsi="Cambria Math" w:cs="Times New Roman"/>
                        <w:sz w:val="28"/>
                        <w:szCs w:val="28"/>
                      </w:rPr>
                      <m:t>D</m:t>
                    </m:r>
                    <m:ctrlPr>
                      <w:rPr>
                        <w:rFonts w:ascii="Cambria Math" w:hAnsi="Cambria Math" w:cs="Times New Roman"/>
                        <w:i/>
                        <w:sz w:val="28"/>
                        <w:szCs w:val="28"/>
                      </w:rPr>
                    </m:ctrlPr>
                  </m:den>
                </m:f>
                <m:r>
                  <w:rPr>
                    <w:rFonts w:ascii="Cambria Math" w:hAnsi="Cambria Math" w:cs="Times New Roman"/>
                    <w:sz w:val="28"/>
                    <w:szCs w:val="28"/>
                  </w:rPr>
                  <m:t>,</m:t>
                </m:r>
              </m:e>
            </m:mr>
            <m:mr>
              <m:e>
                <m:r>
                  <w:rPr>
                    <w:rFonts w:ascii="Cambria Math" w:hAnsi="Cambria Math" w:cs="Times New Roman"/>
                    <w:sz w:val="28"/>
                    <w:szCs w:val="28"/>
                  </w:rPr>
                  <m:t>φ=</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lang w:val="en-US"/>
                          </w:rPr>
                          <m:t>S</m:t>
                        </m:r>
                      </m:e>
                      <m:sub>
                        <m:r>
                          <w:rPr>
                            <w:rFonts w:ascii="Cambria Math" w:hAnsi="Cambria Math" w:cs="Times New Roman"/>
                            <w:sz w:val="28"/>
                            <w:szCs w:val="28"/>
                          </w:rPr>
                          <m:t>перфорации</m:t>
                        </m:r>
                      </m:sub>
                    </m:sSub>
                  </m:num>
                  <m:den>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ленты</m:t>
                        </m:r>
                      </m:sub>
                    </m:sSub>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N⋅π</m:t>
                    </m:r>
                    <m:sSubSup>
                      <m:sSubSupPr>
                        <m:ctrlPr>
                          <w:rPr>
                            <w:rFonts w:ascii="Cambria Math" w:hAnsi="Cambria Math" w:cs="Times New Roman"/>
                            <w:i/>
                            <w:sz w:val="28"/>
                            <w:szCs w:val="28"/>
                          </w:rPr>
                        </m:ctrlPr>
                      </m:sSubSupPr>
                      <m:e>
                        <m:r>
                          <w:rPr>
                            <w:rFonts w:ascii="Cambria Math" w:hAnsi="Cambria Math" w:cs="Times New Roman"/>
                            <w:sz w:val="28"/>
                            <w:szCs w:val="28"/>
                          </w:rPr>
                          <m:t>d</m:t>
                        </m:r>
                      </m:e>
                      <m:sub>
                        <m:r>
                          <w:rPr>
                            <w:rFonts w:ascii="Cambria Math" w:hAnsi="Cambria Math" w:cs="Times New Roman"/>
                            <w:sz w:val="28"/>
                            <w:szCs w:val="28"/>
                          </w:rPr>
                          <m:t>h</m:t>
                        </m:r>
                      </m:sub>
                      <m:sup>
                        <m:r>
                          <w:rPr>
                            <w:rFonts w:ascii="Cambria Math" w:hAnsi="Cambria Math" w:cs="Times New Roman"/>
                            <w:sz w:val="28"/>
                            <w:szCs w:val="28"/>
                          </w:rPr>
                          <m:t>2</m:t>
                        </m:r>
                      </m:sup>
                    </m:sSubSup>
                    <m:r>
                      <m:rPr>
                        <m:lit/>
                      </m:rPr>
                      <w:rPr>
                        <w:rFonts w:ascii="Cambria Math" w:hAnsi="Cambria Math" w:cs="Times New Roman"/>
                        <w:sz w:val="28"/>
                        <w:szCs w:val="28"/>
                      </w:rPr>
                      <m:t>/</m:t>
                    </m:r>
                    <m:r>
                      <w:rPr>
                        <w:rFonts w:ascii="Cambria Math" w:hAnsi="Cambria Math" w:cs="Times New Roman"/>
                        <w:sz w:val="28"/>
                        <w:szCs w:val="28"/>
                      </w:rPr>
                      <m:t>4</m:t>
                    </m:r>
                  </m:num>
                  <m:den>
                    <m:r>
                      <w:rPr>
                        <w:rFonts w:ascii="Cambria Math" w:hAnsi="Cambria Math" w:cs="Times New Roman"/>
                        <w:sz w:val="28"/>
                        <w:szCs w:val="28"/>
                      </w:rPr>
                      <m:t>b </m:t>
                    </m:r>
                    <m:sSub>
                      <m:sSubPr>
                        <m:ctrlPr>
                          <w:rPr>
                            <w:rFonts w:ascii="Cambria Math" w:hAnsi="Cambria Math" w:cs="Times New Roman"/>
                            <w:i/>
                            <w:sz w:val="28"/>
                            <w:szCs w:val="28"/>
                          </w:rPr>
                        </m:ctrlPr>
                      </m:sSubPr>
                      <m:e>
                        <m:r>
                          <w:rPr>
                            <w:rFonts w:ascii="Cambria Math" w:hAnsi="Cambria Math" w:cs="Times New Roman"/>
                            <w:sz w:val="28"/>
                            <w:szCs w:val="28"/>
                            <w:lang w:val="en-US"/>
                          </w:rPr>
                          <m:t>L</m:t>
                        </m:r>
                      </m:e>
                      <m:sub>
                        <m:r>
                          <w:rPr>
                            <w:rFonts w:ascii="Cambria Math" w:hAnsi="Cambria Math" w:cs="Times New Roman"/>
                            <w:sz w:val="28"/>
                            <w:szCs w:val="28"/>
                          </w:rPr>
                          <m:t>f</m:t>
                        </m:r>
                      </m:sub>
                    </m:sSub>
                  </m:den>
                </m:f>
                <m:r>
                  <w:rPr>
                    <w:rFonts w:ascii="Cambria Math" w:hAnsi="Cambria Math" w:cs="Times New Roman"/>
                    <w:sz w:val="28"/>
                    <w:szCs w:val="28"/>
                  </w:rPr>
                  <m:t>,</m:t>
                </m:r>
              </m:e>
            </m:mr>
          </m:m>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2</m:t>
              </m:r>
            </m:e>
          </m:d>
        </m:oMath>
      </m:oMathPara>
    </w:p>
    <w:p w:rsidR="00D97264" w:rsidRDefault="00D97264" w:rsidP="00D97264">
      <w:pPr>
        <w:spacing w:after="0" w:line="240" w:lineRule="auto"/>
        <w:rPr>
          <w:rFonts w:ascii="Times New Roman" w:hAnsi="Times New Roman" w:cs="Times New Roman"/>
          <w:sz w:val="28"/>
          <w:szCs w:val="28"/>
        </w:rPr>
      </w:pPr>
      <w:r w:rsidRPr="002640EF">
        <w:rPr>
          <w:rFonts w:ascii="Times New Roman"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β</m:t>
            </m:r>
          </m:e>
          <m:sub>
            <w:proofErr w:type="gramStart"/>
            <m:r>
              <w:rPr>
                <w:rFonts w:ascii="Cambria Math" w:hAnsi="Cambria Math" w:cs="Times New Roman"/>
                <w:sz w:val="28"/>
                <w:szCs w:val="28"/>
              </w:rPr>
              <m:t>с</m:t>
            </m:r>
            <w:proofErr w:type="gramEnd"/>
          </m:sub>
        </m:sSub>
      </m:oMath>
      <w:r w:rsidRPr="002640EF">
        <w:rPr>
          <w:rFonts w:ascii="Times New Roman" w:hAnsi="Times New Roman" w:cs="Times New Roman"/>
          <w:sz w:val="28"/>
          <w:szCs w:val="28"/>
        </w:rPr>
        <w:t xml:space="preserve"> – </w:t>
      </w:r>
      <w:proofErr w:type="gramStart"/>
      <w:r w:rsidRPr="002640EF">
        <w:rPr>
          <w:rFonts w:ascii="Times New Roman" w:hAnsi="Times New Roman" w:cs="Times New Roman"/>
          <w:sz w:val="28"/>
          <w:szCs w:val="28"/>
        </w:rPr>
        <w:t>относительная</w:t>
      </w:r>
      <w:proofErr w:type="gramEnd"/>
      <w:r w:rsidRPr="002640EF">
        <w:rPr>
          <w:rFonts w:ascii="Times New Roman" w:hAnsi="Times New Roman" w:cs="Times New Roman"/>
          <w:sz w:val="28"/>
          <w:szCs w:val="28"/>
        </w:rPr>
        <w:t xml:space="preserve"> ширина ленты; </w:t>
      </w:r>
      <w:r w:rsidRPr="002640EF">
        <w:rPr>
          <w:rFonts w:ascii="Times New Roman" w:hAnsi="Times New Roman" w:cs="Times New Roman"/>
          <w:sz w:val="28"/>
          <w:szCs w:val="28"/>
          <w:lang w:val="en-US"/>
        </w:rPr>
        <w:t>b</w:t>
      </w:r>
      <w:r w:rsidRPr="002640EF">
        <w:rPr>
          <w:rFonts w:ascii="Times New Roman" w:hAnsi="Times New Roman" w:cs="Times New Roman"/>
          <w:sz w:val="28"/>
          <w:szCs w:val="28"/>
        </w:rPr>
        <w:t xml:space="preserve"> – ширина ленты; </w:t>
      </w:r>
      <w:r w:rsidRPr="002640EF">
        <w:rPr>
          <w:rFonts w:ascii="Times New Roman" w:hAnsi="Times New Roman" w:cs="Times New Roman"/>
          <w:sz w:val="28"/>
          <w:szCs w:val="28"/>
          <w:lang w:val="en-US"/>
        </w:rPr>
        <w:t>D</w:t>
      </w:r>
      <w:r w:rsidRPr="002640EF">
        <w:rPr>
          <w:rFonts w:ascii="Times New Roman" w:hAnsi="Times New Roman" w:cs="Times New Roman"/>
          <w:sz w:val="28"/>
          <w:szCs w:val="28"/>
        </w:rPr>
        <w:t xml:space="preserve"> – внутренний диаметр трубы; </w:t>
      </w:r>
      <w:r w:rsidRPr="002640EF">
        <w:rPr>
          <w:rFonts w:ascii="Times New Roman" w:hAnsi="Times New Roman" w:cs="Times New Roman"/>
          <w:sz w:val="28"/>
          <w:szCs w:val="28"/>
          <w:lang w:val="en-US"/>
        </w:rPr>
        <w:t>y</w:t>
      </w:r>
      <w:r w:rsidRPr="002640EF">
        <w:rPr>
          <w:rFonts w:ascii="Times New Roman" w:hAnsi="Times New Roman" w:cs="Times New Roman"/>
          <w:sz w:val="28"/>
          <w:szCs w:val="28"/>
        </w:rPr>
        <w:t xml:space="preserve"> – относительный шаг закрутки; </w:t>
      </w:r>
      <w:r w:rsidRPr="002640EF">
        <w:rPr>
          <w:rFonts w:ascii="Times New Roman" w:hAnsi="Times New Roman" w:cs="Times New Roman"/>
          <w:sz w:val="28"/>
          <w:szCs w:val="28"/>
          <w:lang w:val="en-US"/>
        </w:rPr>
        <w:t>H</w:t>
      </w:r>
      <w:r w:rsidRPr="002640EF">
        <w:rPr>
          <w:rFonts w:ascii="Times New Roman" w:hAnsi="Times New Roman" w:cs="Times New Roman"/>
          <w:sz w:val="28"/>
          <w:szCs w:val="28"/>
        </w:rPr>
        <w:t xml:space="preserve"> – шаг закрутки ленты; </w:t>
      </w:r>
      <m:oMath>
        <m:r>
          <w:rPr>
            <w:rFonts w:ascii="Cambria Math" w:hAnsi="Cambria Math" w:cs="Times New Roman"/>
            <w:sz w:val="28"/>
            <w:szCs w:val="28"/>
          </w:rPr>
          <m:t>ψ</m:t>
        </m:r>
      </m:oMath>
      <w:r>
        <w:rPr>
          <w:rFonts w:ascii="Times New Roman" w:hAnsi="Times New Roman" w:cs="Times New Roman"/>
          <w:iCs/>
          <w:sz w:val="28"/>
          <w:szCs w:val="28"/>
        </w:rPr>
        <w:t>–</w:t>
      </w:r>
      <w:r w:rsidRPr="002640EF">
        <w:rPr>
          <w:rFonts w:ascii="Times New Roman" w:hAnsi="Times New Roman" w:cs="Times New Roman"/>
          <w:iCs/>
          <w:sz w:val="28"/>
          <w:szCs w:val="28"/>
        </w:rPr>
        <w:t xml:space="preserve"> доля длины трубы, на которой установлена винтовая лента</w:t>
      </w:r>
      <w:r>
        <w:rPr>
          <w:rFonts w:ascii="Times New Roman" w:hAnsi="Times New Roman" w:cs="Times New Roman"/>
          <w:iCs/>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tt</m:t>
            </m:r>
          </m:sub>
        </m:sSub>
      </m:oMath>
      <w:r>
        <w:rPr>
          <w:rFonts w:ascii="Times New Roman" w:hAnsi="Times New Roman" w:cs="Times New Roman"/>
          <w:sz w:val="28"/>
          <w:szCs w:val="28"/>
        </w:rPr>
        <w:t xml:space="preserve"> – длина, на которой установлена лента; </w:t>
      </w:r>
      <w:r>
        <w:rPr>
          <w:rFonts w:ascii="Times New Roman" w:hAnsi="Times New Roman" w:cs="Times New Roman"/>
          <w:sz w:val="28"/>
          <w:szCs w:val="28"/>
          <w:lang w:val="en-US"/>
        </w:rPr>
        <w:t>L</w:t>
      </w:r>
      <w:r>
        <w:rPr>
          <w:rFonts w:ascii="Times New Roman" w:hAnsi="Times New Roman" w:cs="Times New Roman"/>
          <w:sz w:val="28"/>
          <w:szCs w:val="28"/>
        </w:rPr>
        <w:t xml:space="preserve"> – вся длина исследуемого участка; </w:t>
      </w:r>
      <m:oMath>
        <m:r>
          <w:rPr>
            <w:rFonts w:ascii="Cambria Math" w:hAnsi="Cambria Math" w:cs="Times New Roman"/>
            <w:sz w:val="28"/>
            <w:szCs w:val="28"/>
          </w:rPr>
          <m:t>τ</m:t>
        </m:r>
      </m:oMath>
      <w:r>
        <w:rPr>
          <w:rFonts w:ascii="Times New Roman" w:hAnsi="Times New Roman" w:cs="Times New Roman"/>
          <w:iCs/>
          <w:sz w:val="28"/>
          <w:szCs w:val="28"/>
        </w:rPr>
        <w:t xml:space="preserve"> – относительная толщина ленты; </w:t>
      </w:r>
      <w:r>
        <w:rPr>
          <w:rFonts w:ascii="Times New Roman" w:hAnsi="Times New Roman" w:cs="Times New Roman"/>
          <w:iCs/>
          <w:sz w:val="28"/>
          <w:szCs w:val="28"/>
          <w:lang w:val="en-US"/>
        </w:rPr>
        <w:t>t</w:t>
      </w:r>
      <w:r>
        <w:rPr>
          <w:rFonts w:ascii="Times New Roman" w:hAnsi="Times New Roman" w:cs="Times New Roman"/>
          <w:iCs/>
          <w:sz w:val="28"/>
          <w:szCs w:val="28"/>
        </w:rPr>
        <w:t xml:space="preserve"> – толщина ленты; </w:t>
      </w:r>
      <m:oMath>
        <m:sSub>
          <m:sSubPr>
            <m:ctrlPr>
              <w:rPr>
                <w:rFonts w:ascii="Cambria Math" w:hAnsi="Cambria Math" w:cs="Times New Roman"/>
                <w:i/>
                <w:sz w:val="28"/>
                <w:szCs w:val="28"/>
              </w:rPr>
            </m:ctrlPr>
          </m:sSubPr>
          <m:e>
            <m:r>
              <w:rPr>
                <w:rFonts w:ascii="Cambria Math" w:hAnsi="Cambria Math" w:cs="Times New Roman"/>
                <w:sz w:val="28"/>
                <w:szCs w:val="28"/>
                <w:lang w:val="en-US"/>
              </w:rPr>
              <m:t>L</m:t>
            </m:r>
          </m:e>
          <m:sub>
            <m:r>
              <w:rPr>
                <w:rFonts w:ascii="Cambria Math" w:hAnsi="Cambria Math" w:cs="Times New Roman"/>
                <w:sz w:val="28"/>
                <w:szCs w:val="28"/>
              </w:rPr>
              <m:t>f</m:t>
            </m:r>
          </m:sub>
        </m:sSub>
      </m:oMath>
      <w:r>
        <w:rPr>
          <w:rFonts w:ascii="Times New Roman" w:hAnsi="Times New Roman" w:cs="Times New Roman"/>
          <w:sz w:val="28"/>
          <w:szCs w:val="28"/>
        </w:rPr>
        <w:t xml:space="preserve"> – длина </w:t>
      </w:r>
      <w:r w:rsidRPr="002640EF">
        <w:rPr>
          <w:rFonts w:ascii="Times New Roman" w:hAnsi="Times New Roman" w:cs="Times New Roman"/>
          <w:sz w:val="28"/>
          <w:szCs w:val="28"/>
        </w:rPr>
        <w:t>перфорированного</w:t>
      </w:r>
      <w:r>
        <w:rPr>
          <w:rFonts w:ascii="Times New Roman" w:hAnsi="Times New Roman" w:cs="Times New Roman"/>
          <w:sz w:val="28"/>
          <w:szCs w:val="28"/>
        </w:rPr>
        <w:t xml:space="preserve"> участка.</w:t>
      </w:r>
    </w:p>
    <w:p w:rsidR="00D97264" w:rsidRDefault="00D97264" w:rsidP="00D97264">
      <w:pPr>
        <w:spacing w:after="0" w:line="240" w:lineRule="auto"/>
        <w:ind w:firstLine="709"/>
        <w:rPr>
          <w:rFonts w:ascii="Times New Roman" w:hAnsi="Times New Roman" w:cs="Times New Roman"/>
          <w:sz w:val="28"/>
          <w:szCs w:val="28"/>
        </w:rPr>
      </w:pPr>
      <w:r w:rsidRPr="002640EF">
        <w:rPr>
          <w:rFonts w:ascii="Times New Roman" w:hAnsi="Times New Roman" w:cs="Times New Roman"/>
          <w:sz w:val="28"/>
          <w:szCs w:val="28"/>
        </w:rPr>
        <w:t xml:space="preserve">Безразмерный параметр, на который стоит обратить внимание – это </w:t>
      </w:r>
      <m:oMath>
        <m:sSub>
          <m:sSubPr>
            <m:ctrlPr>
              <w:rPr>
                <w:rFonts w:ascii="Cambria Math" w:hAnsi="Cambria Math" w:cs="Times New Roman"/>
                <w:i/>
                <w:sz w:val="28"/>
                <w:szCs w:val="28"/>
              </w:rPr>
            </m:ctrlPr>
          </m:sSubPr>
          <m:e>
            <m:r>
              <w:rPr>
                <w:rFonts w:ascii="Cambria Math" w:hAnsi="Cambria Math" w:cs="Times New Roman"/>
                <w:sz w:val="28"/>
                <w:szCs w:val="28"/>
              </w:rPr>
              <m:t>β</m:t>
            </m:r>
          </m:e>
          <m:sub>
            <m:r>
              <w:rPr>
                <w:rFonts w:ascii="Cambria Math" w:hAnsi="Cambria Math" w:cs="Times New Roman"/>
                <w:sz w:val="28"/>
                <w:szCs w:val="28"/>
                <w:lang w:val="en-US"/>
              </w:rPr>
              <m:t>b</m:t>
            </m:r>
          </m:sub>
        </m:sSub>
      </m:oMath>
      <w:r w:rsidRPr="002640EF">
        <w:rPr>
          <w:rFonts w:ascii="Times New Roman" w:hAnsi="Times New Roman" w:cs="Times New Roman"/>
          <w:sz w:val="28"/>
          <w:szCs w:val="28"/>
        </w:rPr>
        <w:t>, он задает</w:t>
      </w:r>
      <w:r w:rsidR="00B5588A">
        <w:rPr>
          <w:rFonts w:ascii="Times New Roman" w:hAnsi="Times New Roman" w:cs="Times New Roman"/>
          <w:sz w:val="28"/>
          <w:szCs w:val="28"/>
        </w:rPr>
        <w:t>,</w:t>
      </w:r>
      <w:r w:rsidRPr="002640EF">
        <w:rPr>
          <w:rFonts w:ascii="Times New Roman" w:hAnsi="Times New Roman" w:cs="Times New Roman"/>
          <w:sz w:val="28"/>
          <w:szCs w:val="28"/>
        </w:rPr>
        <w:t xml:space="preserve"> насколько лента работает с пристенной зоной. Если </w:t>
      </w:r>
      <w:r>
        <w:rPr>
          <w:rFonts w:ascii="Times New Roman" w:hAnsi="Times New Roman" w:cs="Times New Roman"/>
          <w:sz w:val="28"/>
          <w:szCs w:val="28"/>
        </w:rPr>
        <w:t>относительная ширина ленты</w:t>
      </w:r>
      <w:r w:rsidRPr="002640EF">
        <w:rPr>
          <w:rFonts w:ascii="Times New Roman" w:hAnsi="Times New Roman" w:cs="Times New Roman"/>
          <w:sz w:val="28"/>
          <w:szCs w:val="28"/>
        </w:rPr>
        <w:t xml:space="preserve"> близка к 1, эффект по числу Нуссельта выше, но значительно растут потери, уменьшение данного параметра создает меньшую разницу перепада давлений на стенке, но часть зоны у стен</w:t>
      </w:r>
      <w:r>
        <w:rPr>
          <w:rFonts w:ascii="Times New Roman" w:hAnsi="Times New Roman" w:cs="Times New Roman"/>
          <w:sz w:val="28"/>
          <w:szCs w:val="28"/>
        </w:rPr>
        <w:t>ки остается менее возмущенной.</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Второй турболизатор представляет собой осевой лопастной завихритель в кольце. Ключевые величины, которые будут использоваться для расчетов:</w:t>
      </w:r>
    </w:p>
    <w:p w:rsidR="00D97264" w:rsidRPr="006A2EB2" w:rsidRDefault="006B1E87" w:rsidP="00D97264">
      <w:pPr>
        <w:spacing w:after="0" w:line="240" w:lineRule="auto"/>
        <w:ind w:firstLine="709"/>
        <w:rPr>
          <w:rFonts w:ascii="Times New Roman" w:hAnsi="Times New Roman" w:cs="Times New Roman"/>
          <w:i/>
          <w:sz w:val="28"/>
          <w:szCs w:val="28"/>
        </w:rPr>
      </w:pPr>
      <m:oMathPara>
        <m:oMathParaPr>
          <m:jc m:val="right"/>
        </m:oMathParaPr>
        <m:oMath>
          <m:m>
            <m:mPr>
              <m:mcs>
                <m:mc>
                  <m:mcPr>
                    <m:count m:val="1"/>
                    <m:mcJc m:val="center"/>
                  </m:mcPr>
                </m:mc>
              </m:mcs>
              <m:ctrlPr>
                <w:rPr>
                  <w:rFonts w:ascii="Cambria Math" w:hAnsi="Cambria Math" w:cs="Times New Roman"/>
                  <w:i/>
                  <w:sz w:val="28"/>
                  <w:szCs w:val="28"/>
                </w:rPr>
              </m:ctrlPr>
            </m:mPr>
            <m:mr>
              <m:e>
                <m:sSub>
                  <m:sSubPr>
                    <m:ctrlPr>
                      <w:rPr>
                        <w:rFonts w:ascii="Cambria Math" w:hAnsi="Cambria Math" w:cs="Times New Roman"/>
                        <w:i/>
                        <w:sz w:val="28"/>
                        <w:szCs w:val="28"/>
                      </w:rPr>
                    </m:ctrlPr>
                  </m:sSubPr>
                  <m:e>
                    <m:r>
                      <w:rPr>
                        <w:rFonts w:ascii="Cambria Math" w:hAnsi="Cambria Math" w:cs="Times New Roman"/>
                        <w:sz w:val="28"/>
                        <w:szCs w:val="28"/>
                      </w:rPr>
                      <m:t>λ</m:t>
                    </m:r>
                  </m:e>
                  <m:sub>
                    <m:r>
                      <w:rPr>
                        <w:rFonts w:ascii="Cambria Math" w:hAnsi="Cambria Math" w:cs="Times New Roman"/>
                        <w:sz w:val="28"/>
                        <w:szCs w:val="28"/>
                      </w:rPr>
                      <m:t>s</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s</m:t>
                        </m:r>
                      </m:sub>
                    </m:sSub>
                  </m:num>
                  <m:den>
                    <m:r>
                      <w:rPr>
                        <w:rFonts w:ascii="Cambria Math" w:hAnsi="Cambria Math" w:cs="Times New Roman"/>
                        <w:sz w:val="28"/>
                        <w:szCs w:val="28"/>
                      </w:rPr>
                      <m:t>D</m:t>
                    </m:r>
                  </m:den>
                </m:f>
                <m:r>
                  <w:rPr>
                    <w:rFonts w:ascii="Cambria Math" w:hAnsi="Cambria Math" w:cs="Times New Roman"/>
                    <w:sz w:val="28"/>
                    <w:szCs w:val="28"/>
                  </w:rPr>
                  <m:t>; σ=</m:t>
                </m:r>
                <m:f>
                  <m:fPr>
                    <m:ctrlPr>
                      <w:rPr>
                        <w:rFonts w:ascii="Cambria Math" w:hAnsi="Cambria Math" w:cs="Times New Roman"/>
                        <w:i/>
                        <w:sz w:val="28"/>
                        <w:szCs w:val="28"/>
                      </w:rPr>
                    </m:ctrlPr>
                  </m:fPr>
                  <m:num>
                    <m:r>
                      <w:rPr>
                        <w:rFonts w:ascii="Cambria Math" w:hAnsi="Cambria Math" w:cs="Times New Roman"/>
                        <w:sz w:val="28"/>
                        <w:szCs w:val="28"/>
                      </w:rPr>
                      <m:t>z c</m:t>
                    </m:r>
                  </m:num>
                  <m:den>
                    <m:r>
                      <w:rPr>
                        <w:rFonts w:ascii="Cambria Math" w:hAnsi="Cambria Math" w:cs="Times New Roman"/>
                        <w:sz w:val="28"/>
                        <w:szCs w:val="28"/>
                      </w:rPr>
                      <m:t>2πR</m:t>
                    </m:r>
                  </m:den>
                </m:f>
                <m:r>
                  <w:rPr>
                    <w:rFonts w:ascii="Cambria Math" w:hAnsi="Cambria Math" w:cs="Times New Roman"/>
                    <w:sz w:val="28"/>
                    <w:szCs w:val="28"/>
                  </w:rPr>
                  <m:t>;</m:t>
                </m:r>
              </m:e>
            </m:mr>
            <m:mr>
              <m:e>
                <m:r>
                  <w:rPr>
                    <w:rFonts w:ascii="Cambria Math" w:hAnsi="Cambria Math" w:cs="Times New Roman"/>
                    <w:sz w:val="28"/>
                    <w:szCs w:val="28"/>
                  </w:rPr>
                  <m:t>Ψ=σ</m:t>
                </m:r>
                <m:func>
                  <m:funcPr>
                    <m:ctrlPr>
                      <w:rPr>
                        <w:rFonts w:ascii="Cambria Math" w:hAnsi="Cambria Math" w:cs="Times New Roman"/>
                        <w:i/>
                        <w:sz w:val="28"/>
                        <w:szCs w:val="28"/>
                      </w:rPr>
                    </m:ctrlPr>
                  </m:funcPr>
                  <m:fName>
                    <m:r>
                      <w:rPr>
                        <w:rFonts w:ascii="Cambria Math" w:hAnsi="Cambria Math" w:cs="Times New Roman"/>
                        <w:sz w:val="28"/>
                        <w:szCs w:val="28"/>
                      </w:rPr>
                      <m:t>tan</m:t>
                    </m:r>
                  </m:fName>
                  <m:e>
                    <m:r>
                      <w:rPr>
                        <w:rFonts w:ascii="Cambria Math" w:hAnsi="Cambria Math" w:cs="Times New Roman"/>
                        <w:sz w:val="28"/>
                        <w:szCs w:val="28"/>
                      </w:rPr>
                      <m:t>β</m:t>
                    </m:r>
                  </m:e>
                </m:func>
                <m:r>
                  <w:rPr>
                    <w:rFonts w:ascii="Cambria Math" w:hAnsi="Cambria Math" w:cs="Times New Roman"/>
                    <w:sz w:val="28"/>
                    <w:szCs w:val="28"/>
                  </w:rPr>
                  <m:t>,</m:t>
                </m:r>
              </m:e>
            </m:mr>
          </m:m>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3</m:t>
              </m:r>
            </m:e>
          </m:d>
        </m:oMath>
      </m:oMathPara>
    </w:p>
    <w:p w:rsidR="00D97264" w:rsidRPr="00B66093" w:rsidRDefault="00D97264" w:rsidP="00D97264">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где </w:t>
      </w:r>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s</m:t>
            </m:r>
          </m:sub>
        </m:sSub>
      </m:oMath>
      <w:r>
        <w:rPr>
          <w:rFonts w:ascii="Times New Roman" w:hAnsi="Times New Roman" w:cs="Times New Roman"/>
          <w:sz w:val="28"/>
          <w:szCs w:val="28"/>
        </w:rPr>
        <w:t xml:space="preserve"> – это относительная осевая длина завихрителя; </w:t>
      </w:r>
      <m:oMath>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s</m:t>
            </m:r>
          </m:sub>
        </m:sSub>
      </m:oMath>
      <w:r>
        <w:rPr>
          <w:rFonts w:ascii="Times New Roman" w:hAnsi="Times New Roman" w:cs="Times New Roman"/>
          <w:sz w:val="28"/>
          <w:szCs w:val="28"/>
        </w:rPr>
        <w:t xml:space="preserve"> – осевая длина завихрителя</w:t>
      </w:r>
      <w:proofErr w:type="gramStart"/>
      <w:r>
        <w:rPr>
          <w:rFonts w:ascii="Times New Roman" w:hAnsi="Times New Roman" w:cs="Times New Roman"/>
          <w:sz w:val="28"/>
          <w:szCs w:val="28"/>
        </w:rPr>
        <w:t>;</w:t>
      </w:r>
      <w:r>
        <w:rPr>
          <w:rFonts w:ascii="Times New Roman" w:hAnsi="Times New Roman" w:cs="Times New Roman"/>
          <w:iCs/>
          <w:sz w:val="28"/>
          <w:szCs w:val="28"/>
        </w:rPr>
        <w:t>–</w:t>
      </w:r>
      <w:proofErr w:type="gramEnd"/>
      <w:r>
        <w:rPr>
          <w:rFonts w:ascii="Times New Roman" w:hAnsi="Times New Roman" w:cs="Times New Roman"/>
          <w:iCs/>
          <w:sz w:val="28"/>
          <w:szCs w:val="28"/>
        </w:rPr>
        <w:t xml:space="preserve">плотность лопаток по окружности; </w:t>
      </w:r>
      <w:r w:rsidRPr="006A2EB2">
        <w:rPr>
          <w:rFonts w:ascii="Times New Roman" w:hAnsi="Times New Roman" w:cs="Times New Roman"/>
          <w:iCs/>
          <w:sz w:val="28"/>
          <w:szCs w:val="28"/>
          <w:lang w:val="en-US"/>
        </w:rPr>
        <w:t>z</w:t>
      </w:r>
      <w:r>
        <w:rPr>
          <w:rFonts w:ascii="Times New Roman" w:hAnsi="Times New Roman" w:cs="Times New Roman"/>
          <w:iCs/>
          <w:sz w:val="28"/>
          <w:szCs w:val="28"/>
        </w:rPr>
        <w:t xml:space="preserve">– число лопаток; </w:t>
      </w:r>
      <w:r>
        <w:rPr>
          <w:rFonts w:ascii="Times New Roman" w:hAnsi="Times New Roman" w:cs="Times New Roman"/>
          <w:iCs/>
          <w:sz w:val="28"/>
          <w:szCs w:val="28"/>
          <w:lang w:val="en-US"/>
        </w:rPr>
        <w:t>c</w:t>
      </w:r>
      <w:r>
        <w:rPr>
          <w:rFonts w:ascii="Times New Roman" w:hAnsi="Times New Roman" w:cs="Times New Roman"/>
          <w:iCs/>
          <w:sz w:val="28"/>
          <w:szCs w:val="28"/>
        </w:rPr>
        <w:t xml:space="preserve"> – хорда лопатки; </w:t>
      </w:r>
      <w:r>
        <w:rPr>
          <w:rFonts w:ascii="Times New Roman" w:hAnsi="Times New Roman" w:cs="Times New Roman"/>
          <w:iCs/>
          <w:sz w:val="28"/>
          <w:szCs w:val="28"/>
          <w:lang w:val="en-US"/>
        </w:rPr>
        <w:t>R</w:t>
      </w:r>
      <w:r>
        <w:rPr>
          <w:rFonts w:ascii="Times New Roman" w:hAnsi="Times New Roman" w:cs="Times New Roman"/>
          <w:iCs/>
          <w:sz w:val="28"/>
          <w:szCs w:val="28"/>
        </w:rPr>
        <w:t xml:space="preserve"> – радиус трубы; </w:t>
      </w:r>
      <m:oMath>
        <m:r>
          <w:rPr>
            <w:rFonts w:ascii="Cambria Math" w:hAnsi="Cambria Math" w:cs="Times New Roman"/>
            <w:sz w:val="28"/>
            <w:szCs w:val="28"/>
          </w:rPr>
          <m:t>Ψ</m:t>
        </m:r>
      </m:oMath>
      <w:r>
        <w:rPr>
          <w:rFonts w:ascii="Times New Roman" w:hAnsi="Times New Roman" w:cs="Times New Roman"/>
          <w:sz w:val="28"/>
          <w:szCs w:val="28"/>
        </w:rPr>
        <w:t xml:space="preserve"> – интенсивность закрутки; β – угол установки лопатки относительно оси потока (угол закрутки).</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В расчетах, р</w:t>
      </w:r>
      <w:r w:rsidRPr="006F5940">
        <w:rPr>
          <w:rFonts w:ascii="Times New Roman" w:hAnsi="Times New Roman" w:cs="Times New Roman"/>
          <w:sz w:val="28"/>
          <w:szCs w:val="28"/>
        </w:rPr>
        <w:t xml:space="preserve">ассматривается установившееся течение несжимаемой жидкости в круглой трубе с </w:t>
      </w:r>
      <w:r>
        <w:rPr>
          <w:rFonts w:ascii="Times New Roman" w:hAnsi="Times New Roman" w:cs="Times New Roman"/>
          <w:sz w:val="28"/>
          <w:szCs w:val="28"/>
        </w:rPr>
        <w:t xml:space="preserve">заданным </w:t>
      </w:r>
      <w:r w:rsidRPr="006F5940">
        <w:rPr>
          <w:rFonts w:ascii="Times New Roman" w:hAnsi="Times New Roman" w:cs="Times New Roman"/>
          <w:sz w:val="28"/>
          <w:szCs w:val="28"/>
        </w:rPr>
        <w:t xml:space="preserve">внутренним диаметром </w:t>
      </w:r>
      <w:r>
        <w:rPr>
          <w:rFonts w:ascii="Times New Roman" w:hAnsi="Times New Roman" w:cs="Times New Roman"/>
          <w:sz w:val="28"/>
          <w:szCs w:val="28"/>
          <w:lang w:val="en-US"/>
        </w:rPr>
        <w:t>b</w:t>
      </w:r>
      <w:r w:rsidRPr="006F5940">
        <w:rPr>
          <w:rFonts w:ascii="Times New Roman" w:hAnsi="Times New Roman" w:cs="Times New Roman"/>
          <w:sz w:val="28"/>
          <w:szCs w:val="28"/>
        </w:rPr>
        <w:t xml:space="preserve"> длиной теплообменного участка, содержащей турболизатор. Теплоперенос считается конвективным с уч</w:t>
      </w:r>
      <w:r>
        <w:rPr>
          <w:rFonts w:ascii="Times New Roman" w:hAnsi="Times New Roman" w:cs="Times New Roman"/>
          <w:sz w:val="28"/>
          <w:szCs w:val="28"/>
        </w:rPr>
        <w:t>е</w:t>
      </w:r>
      <w:r w:rsidRPr="006F5940">
        <w:rPr>
          <w:rFonts w:ascii="Times New Roman" w:hAnsi="Times New Roman" w:cs="Times New Roman"/>
          <w:sz w:val="28"/>
          <w:szCs w:val="28"/>
        </w:rPr>
        <w:t>том молекулярно</w:t>
      </w:r>
      <w:r>
        <w:rPr>
          <w:rFonts w:ascii="Times New Roman" w:hAnsi="Times New Roman" w:cs="Times New Roman"/>
          <w:sz w:val="28"/>
          <w:szCs w:val="28"/>
        </w:rPr>
        <w:t>й</w:t>
      </w:r>
      <w:r w:rsidRPr="006F5940">
        <w:rPr>
          <w:rFonts w:ascii="Times New Roman" w:hAnsi="Times New Roman" w:cs="Times New Roman"/>
          <w:sz w:val="28"/>
          <w:szCs w:val="28"/>
        </w:rPr>
        <w:t xml:space="preserve"> диффузии.</w:t>
      </w:r>
    </w:p>
    <w:p w:rsidR="00D97264" w:rsidRDefault="00D97264" w:rsidP="00D97264">
      <w:pPr>
        <w:spacing w:after="0" w:line="240" w:lineRule="auto"/>
        <w:ind w:firstLine="709"/>
        <w:rPr>
          <w:rFonts w:ascii="Times New Roman" w:hAnsi="Times New Roman" w:cs="Times New Roman"/>
          <w:sz w:val="28"/>
          <w:szCs w:val="28"/>
        </w:rPr>
      </w:pPr>
      <w:r w:rsidRPr="006F5940">
        <w:rPr>
          <w:rFonts w:ascii="Times New Roman" w:hAnsi="Times New Roman" w:cs="Times New Roman"/>
          <w:sz w:val="28"/>
          <w:szCs w:val="28"/>
        </w:rPr>
        <w:t>Для турбулентного течения используются усредн</w:t>
      </w:r>
      <w:r>
        <w:rPr>
          <w:rFonts w:ascii="Times New Roman" w:hAnsi="Times New Roman" w:cs="Times New Roman"/>
          <w:sz w:val="28"/>
          <w:szCs w:val="28"/>
        </w:rPr>
        <w:t xml:space="preserve">енные по времени уравнения </w:t>
      </w:r>
      <w:proofErr w:type="gramStart"/>
      <w:r>
        <w:rPr>
          <w:rFonts w:ascii="Times New Roman" w:hAnsi="Times New Roman" w:cs="Times New Roman"/>
          <w:sz w:val="28"/>
          <w:szCs w:val="28"/>
        </w:rPr>
        <w:t>Навье-</w:t>
      </w:r>
      <w:r w:rsidRPr="006F5940">
        <w:rPr>
          <w:rFonts w:ascii="Times New Roman" w:hAnsi="Times New Roman" w:cs="Times New Roman"/>
          <w:sz w:val="28"/>
          <w:szCs w:val="28"/>
        </w:rPr>
        <w:t>Стокса</w:t>
      </w:r>
      <w:proofErr w:type="gramEnd"/>
      <w:r>
        <w:rPr>
          <w:rFonts w:ascii="Times New Roman" w:hAnsi="Times New Roman" w:cs="Times New Roman"/>
          <w:sz w:val="28"/>
          <w:szCs w:val="28"/>
        </w:rPr>
        <w:t>:</w:t>
      </w:r>
    </w:p>
    <w:p w:rsidR="00D97264" w:rsidRPr="006A2EB2" w:rsidRDefault="006B1E87" w:rsidP="00D97264">
      <w:pPr>
        <w:spacing w:after="0" w:line="240" w:lineRule="auto"/>
        <w:ind w:firstLine="709"/>
        <w:rPr>
          <w:rFonts w:ascii="Times New Roman" w:hAnsi="Times New Roman" w:cs="Times New Roman"/>
          <w:i/>
          <w:sz w:val="28"/>
          <w:szCs w:val="28"/>
        </w:rPr>
      </w:pPr>
      <m:oMathPara>
        <m:oMathParaPr>
          <m:jc m:val="right"/>
        </m:oMathParaPr>
        <m:oMath>
          <m:m>
            <m:mPr>
              <m:mcs>
                <m:mc>
                  <m:mcPr>
                    <m:count m:val="1"/>
                    <m:mcJc m:val="center"/>
                  </m:mcPr>
                </m:mc>
              </m:mcs>
              <m:ctrlPr>
                <w:rPr>
                  <w:rFonts w:ascii="Cambria Math" w:hAnsi="Cambria Math" w:cs="Times New Roman"/>
                  <w:i/>
                  <w:sz w:val="28"/>
                  <w:szCs w:val="28"/>
                </w:rPr>
              </m:ctrlPr>
            </m:mPr>
            <m:mr>
              <m:e>
                <m:r>
                  <w:rPr>
                    <w:rFonts w:ascii="Cambria Math" w:hAnsi="Cambria Math" w:cs="Times New Roman"/>
                    <w:sz w:val="28"/>
                    <w:szCs w:val="28"/>
                  </w:rPr>
                  <m:t>∇⋅u=0,</m:t>
                </m:r>
              </m:e>
            </m:mr>
            <m:mr>
              <m:e>
                <m:r>
                  <w:rPr>
                    <w:rFonts w:ascii="Cambria Math" w:hAnsi="Cambria Math" w:cs="Times New Roman"/>
                    <w:sz w:val="28"/>
                    <w:szCs w:val="28"/>
                  </w:rPr>
                  <m:t>ρ</m:t>
                </m:r>
                <m:d>
                  <m:dPr>
                    <m:ctrlPr>
                      <w:rPr>
                        <w:rFonts w:ascii="Cambria Math" w:hAnsi="Cambria Math" w:cs="Times New Roman"/>
                        <w:i/>
                        <w:sz w:val="28"/>
                        <w:szCs w:val="28"/>
                      </w:rPr>
                    </m:ctrlPr>
                  </m:dPr>
                  <m:e>
                    <m:r>
                      <w:rPr>
                        <w:rFonts w:ascii="Cambria Math" w:hAnsi="Cambria Math" w:cs="Times New Roman"/>
                        <w:sz w:val="28"/>
                        <w:szCs w:val="28"/>
                        <w:lang w:val="en-US"/>
                      </w:rPr>
                      <m:t>u</m:t>
                    </m:r>
                    <m:r>
                      <w:rPr>
                        <w:rFonts w:ascii="Cambria Math" w:hAnsi="Cambria Math" w:cs="Times New Roman"/>
                        <w:sz w:val="28"/>
                        <w:szCs w:val="28"/>
                      </w:rPr>
                      <m:t>⋅∇</m:t>
                    </m:r>
                  </m:e>
                </m:d>
                <m:r>
                  <w:rPr>
                    <w:rFonts w:ascii="Cambria Math" w:hAnsi="Cambria Math" w:cs="Times New Roman"/>
                    <w:sz w:val="28"/>
                    <w:szCs w:val="28"/>
                  </w:rPr>
                  <m:t>u=-∇p+∇⋅</m:t>
                </m:r>
                <m:d>
                  <m:dPr>
                    <m:begChr m:val="["/>
                    <m:endChr m:val="]"/>
                    <m:ctrlPr>
                      <w:rPr>
                        <w:rFonts w:ascii="Cambria Math" w:hAnsi="Cambria Math" w:cs="Times New Roman"/>
                        <w:i/>
                        <w:sz w:val="28"/>
                        <w:szCs w:val="28"/>
                      </w:rPr>
                    </m:ctrlPr>
                  </m:dPr>
                  <m:e>
                    <m:d>
                      <m:dPr>
                        <m:ctrlPr>
                          <w:rPr>
                            <w:rFonts w:ascii="Cambria Math" w:hAnsi="Cambria Math" w:cs="Times New Roman"/>
                            <w:i/>
                            <w:sz w:val="28"/>
                            <w:szCs w:val="28"/>
                          </w:rPr>
                        </m:ctrlPr>
                      </m:dPr>
                      <m:e>
                        <m:r>
                          <w:rPr>
                            <w:rFonts w:ascii="Cambria Math" w:hAnsi="Cambria Math" w:cs="Times New Roman"/>
                            <w:sz w:val="28"/>
                            <w:szCs w:val="28"/>
                          </w:rPr>
                          <m:t>μ+</m:t>
                        </m:r>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t</m:t>
                            </m:r>
                          </m:sub>
                        </m:sSub>
                      </m:e>
                    </m:d>
                    <m:d>
                      <m:dPr>
                        <m:ctrlPr>
                          <w:rPr>
                            <w:rFonts w:ascii="Cambria Math" w:hAnsi="Cambria Math" w:cs="Times New Roman"/>
                            <w:i/>
                            <w:sz w:val="28"/>
                            <w:szCs w:val="28"/>
                          </w:rPr>
                        </m:ctrlPr>
                      </m:dPr>
                      <m:e>
                        <m:r>
                          <w:rPr>
                            <w:rFonts w:ascii="Cambria Math" w:hAnsi="Cambria Math" w:cs="Times New Roman"/>
                            <w:sz w:val="28"/>
                            <w:szCs w:val="28"/>
                          </w:rPr>
                          <m:t>∇u+</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∇u</m:t>
                                </m:r>
                              </m:e>
                            </m:d>
                          </m:e>
                          <m:sup>
                            <m:r>
                              <w:rPr>
                                <w:rFonts w:ascii="Cambria Math" w:hAnsi="Cambria Math" w:cs="Times New Roman"/>
                                <w:sz w:val="28"/>
                                <w:szCs w:val="28"/>
                              </w:rPr>
                              <m:t>T</m:t>
                            </m:r>
                          </m:sup>
                        </m:sSup>
                      </m:e>
                    </m:d>
                  </m:e>
                </m:d>
                <m:r>
                  <w:rPr>
                    <w:rFonts w:ascii="Cambria Math" w:hAnsi="Cambria Math" w:cs="Times New Roman"/>
                    <w:sz w:val="28"/>
                    <w:szCs w:val="28"/>
                  </w:rPr>
                  <m:t xml:space="preserve">, </m:t>
                </m:r>
              </m:e>
            </m:mr>
            <m:mr>
              <m:e>
                <m:r>
                  <w:rPr>
                    <w:rFonts w:ascii="Cambria Math" w:hAnsi="Cambria Math" w:cs="Times New Roman"/>
                    <w:sz w:val="28"/>
                    <w:szCs w:val="28"/>
                  </w:rPr>
                  <m:t>ρ</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p</m:t>
                    </m:r>
                  </m:sub>
                </m:sSub>
                <m:d>
                  <m:dPr>
                    <m:ctrlPr>
                      <w:rPr>
                        <w:rFonts w:ascii="Cambria Math" w:hAnsi="Cambria Math" w:cs="Times New Roman"/>
                        <w:i/>
                        <w:sz w:val="28"/>
                        <w:szCs w:val="28"/>
                      </w:rPr>
                    </m:ctrlPr>
                  </m:dPr>
                  <m:e>
                    <m:r>
                      <w:rPr>
                        <w:rFonts w:ascii="Cambria Math" w:hAnsi="Cambria Math" w:cs="Times New Roman"/>
                        <w:sz w:val="28"/>
                        <w:szCs w:val="28"/>
                      </w:rPr>
                      <m:t>u⋅∇</m:t>
                    </m:r>
                  </m:e>
                </m:d>
                <m:r>
                  <w:rPr>
                    <w:rFonts w:ascii="Cambria Math" w:hAnsi="Cambria Math" w:cs="Times New Roman"/>
                    <w:sz w:val="28"/>
                    <w:szCs w:val="28"/>
                  </w:rPr>
                  <m:t>T=∇⋅</m:t>
                </m:r>
                <m:d>
                  <m:dPr>
                    <m:begChr m:val="["/>
                    <m:endChr m:val="]"/>
                    <m:ctrlPr>
                      <w:rPr>
                        <w:rFonts w:ascii="Cambria Math" w:hAnsi="Cambria Math" w:cs="Times New Roman"/>
                        <w:i/>
                        <w:sz w:val="28"/>
                        <w:szCs w:val="28"/>
                      </w:rPr>
                    </m:ctrlPr>
                  </m:dPr>
                  <m:e>
                    <m:d>
                      <m:dPr>
                        <m:ctrlPr>
                          <w:rPr>
                            <w:rFonts w:ascii="Cambria Math" w:hAnsi="Cambria Math" w:cs="Times New Roman"/>
                            <w:i/>
                            <w:sz w:val="28"/>
                            <w:szCs w:val="28"/>
                          </w:rPr>
                        </m:ctrlPr>
                      </m:dPr>
                      <m:e>
                        <m:r>
                          <w:rPr>
                            <w:rFonts w:ascii="Cambria Math" w:hAnsi="Cambria Math" w:cs="Times New Roman"/>
                            <w:sz w:val="28"/>
                            <w:szCs w:val="28"/>
                          </w:rPr>
                          <m:t>λ+</m:t>
                        </m:r>
                        <m:sSub>
                          <m:sSubPr>
                            <m:ctrlPr>
                              <w:rPr>
                                <w:rFonts w:ascii="Cambria Math" w:hAnsi="Cambria Math" w:cs="Times New Roman"/>
                                <w:i/>
                                <w:sz w:val="28"/>
                                <w:szCs w:val="28"/>
                              </w:rPr>
                            </m:ctrlPr>
                          </m:sSubPr>
                          <m:e>
                            <m:r>
                              <w:rPr>
                                <w:rFonts w:ascii="Cambria Math" w:hAnsi="Cambria Math" w:cs="Times New Roman"/>
                                <w:sz w:val="28"/>
                                <w:szCs w:val="28"/>
                              </w:rPr>
                              <m:t>λ</m:t>
                            </m:r>
                          </m:e>
                          <m:sub>
                            <m:r>
                              <w:rPr>
                                <w:rFonts w:ascii="Cambria Math" w:hAnsi="Cambria Math" w:cs="Times New Roman"/>
                                <w:sz w:val="28"/>
                                <w:szCs w:val="28"/>
                              </w:rPr>
                              <m:t>t</m:t>
                            </m:r>
                          </m:sub>
                        </m:sSub>
                      </m:e>
                    </m:d>
                    <m:r>
                      <w:rPr>
                        <w:rFonts w:ascii="Cambria Math" w:hAnsi="Cambria Math" w:cs="Times New Roman"/>
                        <w:sz w:val="28"/>
                        <w:szCs w:val="28"/>
                      </w:rPr>
                      <m:t>∇T</m:t>
                    </m:r>
                  </m:e>
                </m:d>
                <m:r>
                  <w:rPr>
                    <w:rFonts w:ascii="Cambria Math" w:hAnsi="Cambria Math" w:cs="Times New Roman"/>
                    <w:sz w:val="28"/>
                    <w:szCs w:val="28"/>
                  </w:rPr>
                  <m:t>,</m:t>
                </m:r>
              </m:e>
            </m:mr>
          </m:m>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4</m:t>
              </m:r>
            </m:e>
          </m:d>
        </m:oMath>
      </m:oMathPara>
    </w:p>
    <w:p w:rsidR="00D97264" w:rsidRDefault="00D97264" w:rsidP="00D97264">
      <w:pPr>
        <w:spacing w:after="0" w:line="240" w:lineRule="auto"/>
        <w:rPr>
          <w:rFonts w:ascii="Times New Roman" w:hAnsi="Times New Roman" w:cs="Times New Roman"/>
          <w:sz w:val="28"/>
          <w:szCs w:val="28"/>
        </w:rPr>
      </w:pPr>
      <w:r>
        <w:rPr>
          <w:rFonts w:ascii="Times New Roman" w:hAnsi="Times New Roman" w:cs="Times New Roman"/>
          <w:sz w:val="28"/>
          <w:szCs w:val="28"/>
        </w:rPr>
        <w:t>где</w:t>
      </w:r>
      <w:proofErr w:type="gramStart"/>
      <w:r>
        <w:rPr>
          <w:rFonts w:ascii="Times New Roman" w:hAnsi="Times New Roman" w:cs="Times New Roman"/>
          <w:sz w:val="28"/>
          <w:szCs w:val="28"/>
          <w:lang w:val="en-US"/>
        </w:rPr>
        <w:t>u</w:t>
      </w:r>
      <w:proofErr w:type="gramEnd"/>
      <w:r w:rsidRPr="006F5940">
        <w:rPr>
          <w:rFonts w:ascii="Times New Roman" w:hAnsi="Times New Roman" w:cs="Times New Roman"/>
          <w:sz w:val="28"/>
          <w:szCs w:val="28"/>
        </w:rPr>
        <w:t xml:space="preserve"> – </w:t>
      </w:r>
      <w:r>
        <w:rPr>
          <w:rFonts w:ascii="Times New Roman" w:hAnsi="Times New Roman" w:cs="Times New Roman"/>
          <w:sz w:val="28"/>
          <w:szCs w:val="28"/>
        </w:rPr>
        <w:t>вектор скорости;</w:t>
      </w:r>
      <w:r>
        <w:rPr>
          <w:rFonts w:ascii="Times New Roman" w:hAnsi="Times New Roman" w:cs="Times New Roman"/>
          <w:sz w:val="28"/>
          <w:szCs w:val="28"/>
          <w:lang w:val="en-US"/>
        </w:rPr>
        <w:t>p</w:t>
      </w:r>
      <w:r>
        <w:rPr>
          <w:rFonts w:ascii="Times New Roman" w:hAnsi="Times New Roman" w:cs="Times New Roman"/>
          <w:sz w:val="28"/>
          <w:szCs w:val="28"/>
        </w:rPr>
        <w:t xml:space="preserve"> – давление; </w:t>
      </w:r>
      <w:r>
        <w:rPr>
          <w:rFonts w:ascii="Times New Roman" w:hAnsi="Times New Roman" w:cs="Times New Roman"/>
          <w:sz w:val="28"/>
          <w:szCs w:val="28"/>
          <w:lang w:val="en-US"/>
        </w:rPr>
        <w:t>T</w:t>
      </w:r>
      <w:r>
        <w:rPr>
          <w:rFonts w:ascii="Times New Roman" w:hAnsi="Times New Roman" w:cs="Times New Roman"/>
          <w:sz w:val="28"/>
          <w:szCs w:val="28"/>
        </w:rPr>
        <w:t xml:space="preserve"> – температура; ρ – плотность; μ – динамическая вязкость; </w:t>
      </w:r>
      <m:oMath>
        <m:sSub>
          <m:sSubPr>
            <m:ctrlPr>
              <w:rPr>
                <w:rFonts w:ascii="Cambria Math" w:hAnsi="Cambria Math" w:cs="Times New Roman"/>
                <w:i/>
                <w:sz w:val="28"/>
                <w:szCs w:val="28"/>
              </w:rPr>
            </m:ctrlPr>
          </m:sSubPr>
          <m:e>
            <m:r>
              <w:rPr>
                <w:rFonts w:ascii="Cambria Math" w:hAnsi="Cambria Math" w:cs="Times New Roman"/>
                <w:sz w:val="28"/>
                <w:szCs w:val="28"/>
              </w:rPr>
              <m:t>С</m:t>
            </m:r>
          </m:e>
          <m:sub>
            <m:r>
              <w:rPr>
                <w:rFonts w:ascii="Cambria Math" w:hAnsi="Cambria Math" w:cs="Times New Roman"/>
                <w:sz w:val="28"/>
                <w:szCs w:val="28"/>
                <w:lang w:val="en-US"/>
              </w:rPr>
              <m:t>p</m:t>
            </m:r>
          </m:sub>
        </m:sSub>
      </m:oMath>
      <w:r>
        <w:rPr>
          <w:rFonts w:ascii="Times New Roman" w:hAnsi="Times New Roman" w:cs="Times New Roman"/>
          <w:sz w:val="28"/>
          <w:szCs w:val="28"/>
        </w:rPr>
        <w:t xml:space="preserve"> – изобарная теплоемкость; λ – теплопроводность.</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Соответственно теплопроводность вихревого переноса будем находить по формуле:</w:t>
      </w:r>
    </w:p>
    <w:p w:rsidR="00D97264" w:rsidRPr="006A2EB2" w:rsidRDefault="006B1E87" w:rsidP="00D97264">
      <w:pPr>
        <w:spacing w:after="0" w:line="240" w:lineRule="auto"/>
        <w:ind w:firstLine="709"/>
        <w:rPr>
          <w:rFonts w:ascii="Times New Roman" w:hAnsi="Times New Roman" w:cs="Times New Roman"/>
          <w:sz w:val="28"/>
          <w:szCs w:val="28"/>
        </w:rPr>
      </w:pPr>
      <m:oMathPara>
        <m:oMathParaPr>
          <m:jc m:val="right"/>
        </m:oMathParaPr>
        <m:oMath>
          <m:sSub>
            <m:sSubPr>
              <m:ctrlPr>
                <w:rPr>
                  <w:rFonts w:ascii="Cambria Math" w:hAnsi="Cambria Math" w:cs="Times New Roman"/>
                  <w:i/>
                  <w:sz w:val="28"/>
                  <w:szCs w:val="28"/>
                </w:rPr>
              </m:ctrlPr>
            </m:sSubPr>
            <m:e>
              <m:r>
                <m:rPr>
                  <m:sty m:val="p"/>
                </m:rPr>
                <w:rPr>
                  <w:rFonts w:ascii="Cambria Math" w:hAnsi="Cambria Math" w:cs="Times New Roman"/>
                  <w:sz w:val="28"/>
                  <w:szCs w:val="28"/>
                </w:rPr>
                <m:t>λ</m:t>
              </m:r>
              <m:ctrlPr>
                <w:rPr>
                  <w:rFonts w:ascii="Cambria Math" w:hAnsi="Cambria Math" w:cs="Times New Roman"/>
                  <w:sz w:val="28"/>
                  <w:szCs w:val="28"/>
                </w:rPr>
              </m:ctrlPr>
            </m:e>
            <m:sub>
              <m:r>
                <w:rPr>
                  <w:rFonts w:ascii="Cambria Math" w:hAnsi="Cambria Math" w:cs="Times New Roman"/>
                  <w:sz w:val="28"/>
                  <w:szCs w:val="28"/>
                  <w:lang w:val="en-US"/>
                </w:rPr>
                <m:t>t</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lang w:val="en-US"/>
                    </w:rPr>
                    <m:t>t</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с</m:t>
                  </m:r>
                </m:e>
                <m:sub>
                  <m:r>
                    <w:rPr>
                      <w:rFonts w:ascii="Cambria Math" w:hAnsi="Cambria Math" w:cs="Times New Roman"/>
                      <w:sz w:val="28"/>
                      <w:szCs w:val="28"/>
                      <w:lang w:val="en-US"/>
                    </w:rPr>
                    <m:t>p</m:t>
                  </m:r>
                </m:sub>
              </m:sSub>
              <m:ctrlPr>
                <w:rPr>
                  <w:rFonts w:ascii="Cambria Math" w:hAnsi="Cambria Math" w:cs="Times New Roman"/>
                  <w:i/>
                  <w:sz w:val="28"/>
                  <w:szCs w:val="28"/>
                </w:rPr>
              </m:ctrlPr>
            </m:num>
            <m:den>
              <m:sSub>
                <m:sSubPr>
                  <m:ctrlPr>
                    <w:rPr>
                      <w:rFonts w:ascii="Cambria Math" w:hAnsi="Cambria Math" w:cs="Times New Roman"/>
                      <w:i/>
                      <w:sz w:val="28"/>
                      <w:szCs w:val="28"/>
                    </w:rPr>
                  </m:ctrlPr>
                </m:sSubPr>
                <m:e>
                  <m:r>
                    <w:rPr>
                      <w:rFonts w:ascii="Cambria Math" w:hAnsi="Cambria Math" w:cs="Times New Roman"/>
                      <w:sz w:val="28"/>
                      <w:szCs w:val="28"/>
                      <w:lang w:val="en-US"/>
                    </w:rPr>
                    <m:t>Pr</m:t>
                  </m:r>
                </m:e>
                <m:sub>
                  <m:r>
                    <w:rPr>
                      <w:rFonts w:ascii="Cambria Math" w:hAnsi="Cambria Math" w:cs="Times New Roman"/>
                      <w:sz w:val="28"/>
                      <w:szCs w:val="28"/>
                    </w:rPr>
                    <m:t>t</m:t>
                  </m:r>
                </m:sub>
              </m:sSub>
              <m:ctrlPr>
                <w:rPr>
                  <w:rFonts w:ascii="Cambria Math" w:hAnsi="Cambria Math" w:cs="Times New Roman"/>
                  <w:i/>
                  <w:sz w:val="28"/>
                  <w:szCs w:val="28"/>
                </w:rPr>
              </m:ctrlPr>
            </m:den>
          </m:f>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5</m:t>
              </m:r>
            </m:e>
          </m:d>
        </m:oMath>
      </m:oMathPara>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На входе в канал будут задаваться граничные условия по массовому расходу или же средней скорости. На выходе задается статическое давление. На стенках трубы и поверхности турболизатора используется условие прилипания.</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На исследуемом участке, вода считается несжимаемой, а плотность принимается постоянной при определенной температуре. </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На стенке считаем тепловой поток постоянным и определяем его по формуле:</w:t>
      </w:r>
    </w:p>
    <w:p w:rsidR="00D97264" w:rsidRPr="00964E93" w:rsidRDefault="006B1E87" w:rsidP="00D97264">
      <w:pPr>
        <w:spacing w:after="0" w:line="240" w:lineRule="auto"/>
        <w:ind w:firstLine="709"/>
        <w:rPr>
          <w:rFonts w:ascii="Times New Roman" w:hAnsi="Times New Roman" w:cs="Times New Roman"/>
          <w:sz w:val="28"/>
          <w:szCs w:val="28"/>
        </w:rPr>
      </w:pPr>
      <m:oMathPara>
        <m:oMathParaPr>
          <m:jc m:val="right"/>
        </m:oMathParaPr>
        <m:oMath>
          <m:sSub>
            <m:sSubPr>
              <m:ctrlPr>
                <w:rPr>
                  <w:rFonts w:ascii="Cambria Math" w:hAnsi="Cambria Math" w:cs="Times New Roman"/>
                  <w:i/>
                  <w:sz w:val="28"/>
                  <w:szCs w:val="28"/>
                </w:rPr>
              </m:ctrlPr>
            </m:sSubPr>
            <m:e>
              <m:r>
                <w:rPr>
                  <w:rFonts w:ascii="Cambria Math" w:hAnsi="Cambria Math" w:cs="Times New Roman"/>
                  <w:sz w:val="28"/>
                  <w:szCs w:val="28"/>
                  <w:lang w:val="en-US"/>
                </w:rPr>
                <m:t>q</m:t>
              </m:r>
              <m:ctrlPr>
                <w:rPr>
                  <w:rFonts w:ascii="Cambria Math" w:hAnsi="Cambria Math" w:cs="Times New Roman"/>
                  <w:sz w:val="28"/>
                  <w:szCs w:val="28"/>
                </w:rPr>
              </m:ctrlPr>
            </m:e>
            <m:sub>
              <m:r>
                <w:rPr>
                  <w:rFonts w:ascii="Cambria Math" w:hAnsi="Cambria Math" w:cs="Times New Roman"/>
                  <w:sz w:val="28"/>
                  <w:szCs w:val="28"/>
                </w:rPr>
                <m:t>n</m:t>
              </m:r>
            </m:sub>
          </m:sSub>
          <m:r>
            <w:rPr>
              <w:rFonts w:ascii="Cambria Math" w:hAnsi="Cambria Math" w:cs="Times New Roman"/>
              <w:sz w:val="28"/>
              <w:szCs w:val="28"/>
            </w:rPr>
            <m:t>=-λ</m:t>
          </m:r>
          <m:f>
            <m:fPr>
              <m:ctrlPr>
                <w:rPr>
                  <w:rFonts w:ascii="Cambria Math" w:hAnsi="Cambria Math" w:cs="Times New Roman"/>
                  <w:sz w:val="28"/>
                  <w:szCs w:val="28"/>
                </w:rPr>
              </m:ctrlPr>
            </m:fPr>
            <m:num>
              <m:r>
                <w:rPr>
                  <w:rFonts w:ascii="Cambria Math" w:hAnsi="Cambria Math" w:cs="Times New Roman"/>
                  <w:sz w:val="28"/>
                  <w:szCs w:val="28"/>
                </w:rPr>
                <m:t>d</m:t>
              </m:r>
              <m:r>
                <w:rPr>
                  <w:rFonts w:ascii="Cambria Math" w:hAnsi="Cambria Math" w:cs="Times New Roman"/>
                  <w:sz w:val="28"/>
                  <w:szCs w:val="28"/>
                  <w:lang w:val="en-US"/>
                </w:rPr>
                <m:t>T</m:t>
              </m:r>
              <m:ctrlPr>
                <w:rPr>
                  <w:rFonts w:ascii="Cambria Math" w:hAnsi="Cambria Math" w:cs="Times New Roman"/>
                  <w:i/>
                  <w:sz w:val="28"/>
                  <w:szCs w:val="28"/>
                </w:rPr>
              </m:ctrlPr>
            </m:num>
            <m:den>
              <m:r>
                <w:rPr>
                  <w:rFonts w:ascii="Cambria Math" w:hAnsi="Cambria Math" w:cs="Times New Roman"/>
                  <w:sz w:val="28"/>
                  <w:szCs w:val="28"/>
                </w:rPr>
                <m:t>d</m:t>
              </m:r>
              <m:r>
                <w:rPr>
                  <w:rFonts w:ascii="Cambria Math" w:hAnsi="Cambria Math" w:cs="Times New Roman"/>
                  <w:sz w:val="28"/>
                  <w:szCs w:val="28"/>
                  <w:lang w:val="en-US"/>
                </w:rPr>
                <m:t>n</m:t>
              </m:r>
              <m:ctrlPr>
                <w:rPr>
                  <w:rFonts w:ascii="Cambria Math" w:hAnsi="Cambria Math" w:cs="Times New Roman"/>
                  <w:i/>
                  <w:sz w:val="28"/>
                  <w:szCs w:val="28"/>
                </w:rPr>
              </m:ctrlPr>
            </m:den>
          </m:f>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6</m:t>
              </m:r>
            </m:e>
          </m:d>
        </m:oMath>
      </m:oMathPara>
    </w:p>
    <w:p w:rsidR="00D97264" w:rsidRPr="0029751D" w:rsidRDefault="00D97264" w:rsidP="00D97264">
      <w:pPr>
        <w:spacing w:after="0" w:line="240" w:lineRule="auto"/>
        <w:rPr>
          <w:rFonts w:ascii="Times New Roman" w:hAnsi="Times New Roman" w:cs="Times New Roman"/>
          <w:sz w:val="28"/>
          <w:szCs w:val="28"/>
        </w:rPr>
      </w:pPr>
      <w:r>
        <w:rPr>
          <w:rFonts w:ascii="Times New Roman" w:hAnsi="Times New Roman" w:cs="Times New Roman"/>
          <w:sz w:val="28"/>
          <w:szCs w:val="28"/>
        </w:rPr>
        <w:t>где</w:t>
      </w:r>
      <m:oMath>
        <m:sSub>
          <m:sSubPr>
            <m:ctrlPr>
              <w:rPr>
                <w:rFonts w:ascii="Cambria Math" w:hAnsi="Cambria Math" w:cs="Times New Roman"/>
                <w:i/>
                <w:sz w:val="28"/>
                <w:szCs w:val="28"/>
              </w:rPr>
            </m:ctrlPr>
          </m:sSubPr>
          <m:e>
            <m:r>
              <w:rPr>
                <w:rFonts w:ascii="Cambria Math" w:hAnsi="Cambria Math" w:cs="Times New Roman"/>
                <w:sz w:val="28"/>
                <w:szCs w:val="28"/>
                <w:lang w:val="en-US"/>
              </w:rPr>
              <m:t>q</m:t>
            </m:r>
            <m:ctrlPr>
              <w:rPr>
                <w:rFonts w:ascii="Cambria Math" w:hAnsi="Cambria Math" w:cs="Times New Roman"/>
                <w:sz w:val="28"/>
                <w:szCs w:val="28"/>
              </w:rPr>
            </m:ctrlPr>
          </m:e>
          <m:sub>
            <m:r>
              <w:rPr>
                <w:rFonts w:ascii="Cambria Math" w:hAnsi="Cambria Math" w:cs="Times New Roman"/>
                <w:sz w:val="28"/>
                <w:szCs w:val="28"/>
              </w:rPr>
              <m:t>n</m:t>
            </m:r>
          </m:sub>
        </m:sSub>
      </m:oMath>
      <w:r w:rsidRPr="006F5940">
        <w:rPr>
          <w:rFonts w:ascii="Times New Roman" w:hAnsi="Times New Roman" w:cs="Times New Roman"/>
          <w:sz w:val="28"/>
          <w:szCs w:val="28"/>
        </w:rPr>
        <w:t xml:space="preserve"> – </w:t>
      </w:r>
      <w:r>
        <w:rPr>
          <w:rFonts w:ascii="Times New Roman" w:hAnsi="Times New Roman" w:cs="Times New Roman"/>
          <w:sz w:val="28"/>
          <w:szCs w:val="28"/>
        </w:rPr>
        <w:t>заданный тепловой поток.</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Турболизатор рассматривается как твердое тело без внутреннего тепловыделения. Если элемент теплопроводен и контактирует со стенкой, можно учитывать теплопроводность материала, но для первичного сравнения достаточно эффекта турбулентности и перемешивания</w:t>
      </w:r>
      <w:r w:rsidRPr="00702E93">
        <w:rPr>
          <w:rFonts w:ascii="Times New Roman" w:hAnsi="Times New Roman" w:cs="Times New Roman"/>
          <w:sz w:val="28"/>
          <w:szCs w:val="28"/>
        </w:rPr>
        <w:t xml:space="preserve"> [4</w:t>
      </w:r>
      <w:r w:rsidRPr="00210A99">
        <w:rPr>
          <w:rFonts w:ascii="Times New Roman" w:hAnsi="Times New Roman" w:cs="Times New Roman"/>
          <w:sz w:val="28"/>
          <w:szCs w:val="28"/>
        </w:rPr>
        <w:t>]</w:t>
      </w:r>
      <w:r>
        <w:rPr>
          <w:rFonts w:ascii="Times New Roman" w:hAnsi="Times New Roman" w:cs="Times New Roman"/>
          <w:sz w:val="28"/>
          <w:szCs w:val="28"/>
        </w:rPr>
        <w:t>.</w:t>
      </w:r>
    </w:p>
    <w:p w:rsidR="00D97264" w:rsidRDefault="00D97264" w:rsidP="00D97264">
      <w:pPr>
        <w:spacing w:after="0" w:line="240" w:lineRule="auto"/>
        <w:ind w:firstLine="709"/>
        <w:rPr>
          <w:rFonts w:ascii="Times New Roman" w:hAnsi="Times New Roman" w:cs="Times New Roman"/>
          <w:sz w:val="28"/>
          <w:szCs w:val="28"/>
        </w:rPr>
      </w:pPr>
      <w:r w:rsidRPr="00CC6F41">
        <w:rPr>
          <w:rFonts w:ascii="Times New Roman" w:hAnsi="Times New Roman" w:cs="Times New Roman"/>
          <w:sz w:val="28"/>
          <w:szCs w:val="28"/>
        </w:rPr>
        <w:t>Для корректного определения теплоотдачи используется усредн</w:t>
      </w:r>
      <w:r>
        <w:rPr>
          <w:rFonts w:ascii="Times New Roman" w:hAnsi="Times New Roman" w:cs="Times New Roman"/>
          <w:sz w:val="28"/>
          <w:szCs w:val="28"/>
        </w:rPr>
        <w:t>е</w:t>
      </w:r>
      <w:r w:rsidRPr="00CC6F41">
        <w:rPr>
          <w:rFonts w:ascii="Times New Roman" w:hAnsi="Times New Roman" w:cs="Times New Roman"/>
          <w:sz w:val="28"/>
          <w:szCs w:val="28"/>
        </w:rPr>
        <w:t>нная</w:t>
      </w:r>
      <w:r>
        <w:rPr>
          <w:rFonts w:ascii="Times New Roman" w:hAnsi="Times New Roman" w:cs="Times New Roman"/>
          <w:sz w:val="28"/>
          <w:szCs w:val="28"/>
        </w:rPr>
        <w:t xml:space="preserve"> температура в сечении:</w:t>
      </w:r>
    </w:p>
    <w:p w:rsidR="00D97264" w:rsidRPr="00964E93" w:rsidRDefault="006B1E87" w:rsidP="00D97264">
      <w:pPr>
        <w:spacing w:after="0" w:line="240" w:lineRule="auto"/>
        <w:ind w:firstLine="709"/>
        <w:rPr>
          <w:rFonts w:ascii="Times New Roman" w:hAnsi="Times New Roman" w:cs="Times New Roman"/>
          <w:sz w:val="28"/>
          <w:szCs w:val="28"/>
        </w:rPr>
      </w:pPr>
      <m:oMathPara>
        <m:oMathParaPr>
          <m:jc m:val="right"/>
        </m:oMathParaP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сеч</m:t>
              </m:r>
            </m:sub>
          </m:sSub>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m:t>
          </m:r>
          <m:f>
            <m:fPr>
              <m:ctrlPr>
                <w:rPr>
                  <w:rFonts w:ascii="Cambria Math" w:hAnsi="Cambria Math" w:cs="Times New Roman"/>
                  <w:sz w:val="28"/>
                  <w:szCs w:val="28"/>
                </w:rPr>
              </m:ctrlPr>
            </m:fPr>
            <m:num>
              <m:nary>
                <m:naryPr>
                  <m:supHide m:val="1"/>
                  <m:ctrlPr>
                    <w:rPr>
                      <w:rFonts w:ascii="Cambria Math" w:hAnsi="Cambria Math" w:cs="Times New Roman"/>
                      <w:sz w:val="28"/>
                      <w:szCs w:val="28"/>
                    </w:rPr>
                  </m:ctrlPr>
                </m:naryPr>
                <m:sub>
                  <m:r>
                    <w:rPr>
                      <w:rFonts w:ascii="Cambria Math" w:hAnsi="Cambria Math" w:cs="Times New Roman"/>
                      <w:sz w:val="28"/>
                      <w:szCs w:val="28"/>
                    </w:rPr>
                    <m:t>A</m:t>
                  </m:r>
                  <m:ctrlPr>
                    <w:rPr>
                      <w:rFonts w:ascii="Cambria Math" w:hAnsi="Cambria Math" w:cs="Times New Roman"/>
                      <w:i/>
                      <w:sz w:val="28"/>
                      <w:szCs w:val="28"/>
                    </w:rPr>
                  </m:ctrlPr>
                </m:sub>
                <m:sup>
                  <m:ctrlPr>
                    <w:rPr>
                      <w:rFonts w:ascii="Cambria Math" w:hAnsi="Cambria Math" w:cs="Times New Roman"/>
                      <w:i/>
                      <w:sz w:val="28"/>
                      <w:szCs w:val="28"/>
                    </w:rPr>
                  </m:ctrlPr>
                </m:sup>
                <m:e>
                  <m:r>
                    <m:rPr>
                      <m:sty m:val="p"/>
                    </m:rPr>
                    <w:rPr>
                      <w:rFonts w:ascii="Cambria Math" w:hAnsi="Cambria Math" w:cs="Times New Roman"/>
                      <w:sz w:val="28"/>
                      <w:szCs w:val="28"/>
                    </w:rPr>
                    <m:t>ρ</m:t>
                  </m:r>
                  <m:sSub>
                    <m:sSubPr>
                      <m:ctrlPr>
                        <w:rPr>
                          <w:rFonts w:ascii="Cambria Math" w:hAnsi="Cambria Math" w:cs="Times New Roman"/>
                          <w:i/>
                          <w:sz w:val="28"/>
                          <w:szCs w:val="28"/>
                        </w:rPr>
                      </m:ctrlPr>
                    </m:sSubPr>
                    <m:e>
                      <m:r>
                        <w:rPr>
                          <w:rFonts w:ascii="Cambria Math" w:hAnsi="Cambria Math" w:cs="Times New Roman"/>
                          <w:sz w:val="28"/>
                          <w:szCs w:val="28"/>
                        </w:rPr>
                        <m:t>u</m:t>
                      </m:r>
                    </m:e>
                    <m:sub>
                      <m:r>
                        <w:rPr>
                          <w:rFonts w:ascii="Cambria Math" w:hAnsi="Cambria Math" w:cs="Times New Roman"/>
                          <w:sz w:val="28"/>
                          <w:szCs w:val="28"/>
                        </w:rPr>
                        <m:t>x</m:t>
                      </m:r>
                    </m:sub>
                  </m:sSub>
                  <m:r>
                    <w:rPr>
                      <w:rFonts w:ascii="Cambria Math" w:hAnsi="Cambria Math" w:cs="Times New Roman"/>
                      <w:sz w:val="28"/>
                      <w:szCs w:val="28"/>
                    </w:rPr>
                    <m:t>T</m:t>
                  </m:r>
                  <m:ctrlPr>
                    <w:rPr>
                      <w:rFonts w:ascii="Cambria Math" w:hAnsi="Cambria Math" w:cs="Times New Roman"/>
                      <w:i/>
                      <w:sz w:val="28"/>
                      <w:szCs w:val="28"/>
                    </w:rPr>
                  </m:ctrlPr>
                </m:e>
              </m:nary>
              <m:r>
                <w:rPr>
                  <w:rFonts w:ascii="Cambria Math" w:hAnsi="Cambria Math" w:cs="Times New Roman"/>
                  <w:sz w:val="28"/>
                  <w:szCs w:val="28"/>
                </w:rPr>
                <m:t> dA</m:t>
              </m:r>
              <m:ctrlPr>
                <w:rPr>
                  <w:rFonts w:ascii="Cambria Math" w:hAnsi="Cambria Math" w:cs="Times New Roman"/>
                  <w:i/>
                  <w:sz w:val="28"/>
                  <w:szCs w:val="28"/>
                </w:rPr>
              </m:ctrlPr>
            </m:num>
            <m:den>
              <m:nary>
                <m:naryPr>
                  <m:supHide m:val="1"/>
                  <m:ctrlPr>
                    <w:rPr>
                      <w:rFonts w:ascii="Cambria Math" w:hAnsi="Cambria Math" w:cs="Times New Roman"/>
                      <w:sz w:val="28"/>
                      <w:szCs w:val="28"/>
                    </w:rPr>
                  </m:ctrlPr>
                </m:naryPr>
                <m:sub>
                  <m:r>
                    <w:rPr>
                      <w:rFonts w:ascii="Cambria Math" w:hAnsi="Cambria Math" w:cs="Times New Roman"/>
                      <w:sz w:val="28"/>
                      <w:szCs w:val="28"/>
                    </w:rPr>
                    <m:t>A</m:t>
                  </m:r>
                  <m:ctrlPr>
                    <w:rPr>
                      <w:rFonts w:ascii="Cambria Math" w:hAnsi="Cambria Math" w:cs="Times New Roman"/>
                      <w:i/>
                      <w:sz w:val="28"/>
                      <w:szCs w:val="28"/>
                    </w:rPr>
                  </m:ctrlPr>
                </m:sub>
                <m:sup>
                  <m:ctrlPr>
                    <w:rPr>
                      <w:rFonts w:ascii="Cambria Math" w:hAnsi="Cambria Math" w:cs="Times New Roman"/>
                      <w:i/>
                      <w:sz w:val="28"/>
                      <w:szCs w:val="28"/>
                    </w:rPr>
                  </m:ctrlPr>
                </m:sup>
                <m:e>
                  <m:r>
                    <m:rPr>
                      <m:sty m:val="p"/>
                    </m:rPr>
                    <w:rPr>
                      <w:rFonts w:ascii="Cambria Math" w:hAnsi="Cambria Math" w:cs="Times New Roman"/>
                      <w:sz w:val="28"/>
                      <w:szCs w:val="28"/>
                    </w:rPr>
                    <m:t>ρ</m:t>
                  </m:r>
                  <m:sSub>
                    <m:sSubPr>
                      <m:ctrlPr>
                        <w:rPr>
                          <w:rFonts w:ascii="Cambria Math" w:hAnsi="Cambria Math" w:cs="Times New Roman"/>
                          <w:i/>
                          <w:sz w:val="28"/>
                          <w:szCs w:val="28"/>
                        </w:rPr>
                      </m:ctrlPr>
                    </m:sSubPr>
                    <m:e>
                      <m:r>
                        <w:rPr>
                          <w:rFonts w:ascii="Cambria Math" w:hAnsi="Cambria Math" w:cs="Times New Roman"/>
                          <w:sz w:val="28"/>
                          <w:szCs w:val="28"/>
                        </w:rPr>
                        <m:t>u</m:t>
                      </m:r>
                    </m:e>
                    <m:sub>
                      <m:r>
                        <w:rPr>
                          <w:rFonts w:ascii="Cambria Math" w:hAnsi="Cambria Math" w:cs="Times New Roman"/>
                          <w:sz w:val="28"/>
                          <w:szCs w:val="28"/>
                        </w:rPr>
                        <m:t>x</m:t>
                      </m:r>
                    </m:sub>
                  </m:sSub>
                  <m:ctrlPr>
                    <w:rPr>
                      <w:rFonts w:ascii="Cambria Math" w:hAnsi="Cambria Math" w:cs="Times New Roman"/>
                      <w:i/>
                      <w:sz w:val="28"/>
                      <w:szCs w:val="28"/>
                    </w:rPr>
                  </m:ctrlPr>
                </m:e>
              </m:nary>
              <m:r>
                <w:rPr>
                  <w:rFonts w:ascii="Cambria Math" w:hAnsi="Cambria Math" w:cs="Times New Roman"/>
                  <w:sz w:val="28"/>
                  <w:szCs w:val="28"/>
                </w:rPr>
                <m:t> dA</m:t>
              </m:r>
              <m:ctrlPr>
                <w:rPr>
                  <w:rFonts w:ascii="Cambria Math" w:hAnsi="Cambria Math" w:cs="Times New Roman"/>
                  <w:i/>
                  <w:sz w:val="28"/>
                  <w:szCs w:val="28"/>
                </w:rPr>
              </m:ctrlPr>
            </m:den>
          </m:f>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7</m:t>
              </m:r>
            </m:e>
          </m:d>
        </m:oMath>
      </m:oMathPara>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При заданном тепловом потоке, локальный коэффициент теплоотдачи будет </w:t>
      </w:r>
      <w:r w:rsidR="00B5588A">
        <w:rPr>
          <w:rFonts w:ascii="Times New Roman" w:hAnsi="Times New Roman" w:cs="Times New Roman"/>
          <w:sz w:val="28"/>
          <w:szCs w:val="28"/>
        </w:rPr>
        <w:t>находиться</w:t>
      </w:r>
      <w:r>
        <w:rPr>
          <w:rFonts w:ascii="Times New Roman" w:hAnsi="Times New Roman" w:cs="Times New Roman"/>
          <w:sz w:val="28"/>
          <w:szCs w:val="28"/>
        </w:rPr>
        <w:t xml:space="preserve"> по формуле:</w:t>
      </w:r>
    </w:p>
    <w:p w:rsidR="00D97264" w:rsidRPr="00964E93" w:rsidRDefault="00D97264" w:rsidP="00D97264">
      <w:pPr>
        <w:spacing w:after="0" w:line="240" w:lineRule="auto"/>
        <w:ind w:firstLine="709"/>
        <w:rPr>
          <w:rFonts w:ascii="Times New Roman" w:hAnsi="Times New Roman" w:cs="Times New Roman"/>
          <w:sz w:val="28"/>
          <w:szCs w:val="28"/>
        </w:rPr>
      </w:pPr>
      <m:oMathPara>
        <m:oMathParaPr>
          <m:jc m:val="right"/>
        </m:oMathParaPr>
        <m:oMath>
          <m:r>
            <m:rPr>
              <m:sty m:val="p"/>
            </m:rPr>
            <w:rPr>
              <w:rFonts w:ascii="Cambria Math" w:hAnsi="Cambria Math" w:cs="Times New Roman"/>
              <w:sz w:val="28"/>
              <w:szCs w:val="28"/>
            </w:rPr>
            <m:t>α</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lang w:val="en-US"/>
                    </w:rPr>
                    <m:t>q</m:t>
                  </m:r>
                </m:e>
                <m:sub>
                  <m:r>
                    <w:rPr>
                      <w:rFonts w:ascii="Cambria Math" w:hAnsi="Cambria Math" w:cs="Times New Roman"/>
                      <w:sz w:val="28"/>
                      <w:szCs w:val="28"/>
                    </w:rPr>
                    <m:t>n</m:t>
                  </m:r>
                </m:sub>
              </m:sSub>
              <m:ctrlPr>
                <w:rPr>
                  <w:rFonts w:ascii="Cambria Math" w:hAnsi="Cambria Math" w:cs="Times New Roman"/>
                  <w:i/>
                  <w:sz w:val="28"/>
                  <w:szCs w:val="28"/>
                </w:rPr>
              </m:ctrlPr>
            </m:num>
            <m:den>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с</m:t>
                  </m:r>
                </m:sub>
              </m:sSub>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сеч</m:t>
                  </m:r>
                </m:sub>
              </m:sSub>
              <m:d>
                <m:dPr>
                  <m:ctrlPr>
                    <w:rPr>
                      <w:rFonts w:ascii="Cambria Math" w:hAnsi="Cambria Math" w:cs="Times New Roman"/>
                      <w:i/>
                      <w:sz w:val="28"/>
                      <w:szCs w:val="28"/>
                    </w:rPr>
                  </m:ctrlPr>
                </m:dPr>
                <m:e>
                  <m:r>
                    <w:rPr>
                      <w:rFonts w:ascii="Cambria Math" w:hAnsi="Cambria Math" w:cs="Times New Roman"/>
                      <w:sz w:val="28"/>
                      <w:szCs w:val="28"/>
                    </w:rPr>
                    <m:t>x</m:t>
                  </m:r>
                </m:e>
              </m:d>
              <m:ctrlPr>
                <w:rPr>
                  <w:rFonts w:ascii="Cambria Math" w:hAnsi="Cambria Math" w:cs="Times New Roman"/>
                  <w:i/>
                  <w:sz w:val="28"/>
                  <w:szCs w:val="28"/>
                </w:rPr>
              </m:ctrlPr>
            </m:den>
          </m:f>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8</m:t>
              </m:r>
            </m:e>
          </m:d>
        </m:oMath>
      </m:oMathPara>
    </w:p>
    <w:p w:rsidR="00D97264" w:rsidRDefault="00D97264" w:rsidP="00D97264">
      <w:pPr>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T</m:t>
            </m:r>
          </m:e>
          <m:sub>
            <w:proofErr w:type="gramStart"/>
            <m:r>
              <w:rPr>
                <w:rFonts w:ascii="Cambria Math" w:hAnsi="Cambria Math" w:cs="Times New Roman"/>
                <w:sz w:val="28"/>
                <w:szCs w:val="28"/>
              </w:rPr>
              <m:t>с</m:t>
            </m:r>
            <w:proofErr w:type="gramEnd"/>
          </m:sub>
        </m:sSub>
      </m:oMath>
      <w:r>
        <w:rPr>
          <w:rFonts w:ascii="Times New Roman" w:hAnsi="Times New Roman" w:cs="Times New Roman"/>
          <w:sz w:val="28"/>
          <w:szCs w:val="28"/>
        </w:rPr>
        <w:t xml:space="preserve"> – </w:t>
      </w:r>
      <w:proofErr w:type="gramStart"/>
      <w:r>
        <w:rPr>
          <w:rFonts w:ascii="Times New Roman" w:hAnsi="Times New Roman" w:cs="Times New Roman"/>
          <w:sz w:val="28"/>
          <w:szCs w:val="28"/>
        </w:rPr>
        <w:t>температура</w:t>
      </w:r>
      <w:proofErr w:type="gramEnd"/>
      <w:r>
        <w:rPr>
          <w:rFonts w:ascii="Times New Roman" w:hAnsi="Times New Roman" w:cs="Times New Roman"/>
          <w:sz w:val="28"/>
          <w:szCs w:val="28"/>
        </w:rPr>
        <w:t xml:space="preserve"> стенки.</w:t>
      </w:r>
    </w:p>
    <w:p w:rsidR="00D97264" w:rsidRPr="009B35CF"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Локальное число Нуссельта будет </w:t>
      </w:r>
      <w:r w:rsidR="00B5588A">
        <w:rPr>
          <w:rFonts w:ascii="Times New Roman" w:hAnsi="Times New Roman" w:cs="Times New Roman"/>
          <w:sz w:val="28"/>
          <w:szCs w:val="28"/>
        </w:rPr>
        <w:t>определяться</w:t>
      </w:r>
      <w:r>
        <w:rPr>
          <w:rFonts w:ascii="Times New Roman" w:hAnsi="Times New Roman" w:cs="Times New Roman"/>
          <w:sz w:val="28"/>
          <w:szCs w:val="28"/>
        </w:rPr>
        <w:t xml:space="preserve"> по формуле:</w:t>
      </w:r>
    </w:p>
    <w:p w:rsidR="00D97264" w:rsidRPr="00964E93" w:rsidRDefault="00D97264" w:rsidP="00D97264">
      <w:pPr>
        <w:spacing w:after="0" w:line="240" w:lineRule="auto"/>
        <w:ind w:firstLine="709"/>
        <w:rPr>
          <w:rFonts w:ascii="Times New Roman" w:hAnsi="Times New Roman" w:cs="Times New Roman"/>
          <w:sz w:val="28"/>
          <w:szCs w:val="28"/>
        </w:rPr>
      </w:pPr>
      <m:oMathPara>
        <m:oMathParaPr>
          <m:jc m:val="right"/>
        </m:oMathParaPr>
        <m:oMath>
          <m:r>
            <w:rPr>
              <w:rFonts w:ascii="Cambria Math" w:hAnsi="Cambria Math" w:cs="Times New Roman"/>
              <w:sz w:val="28"/>
              <w:szCs w:val="28"/>
              <w:lang w:val="en-US"/>
            </w:rPr>
            <m:t>Nu</m:t>
          </m:r>
          <m:d>
            <m:dPr>
              <m:ctrlPr>
                <w:rPr>
                  <w:rFonts w:ascii="Cambria Math" w:hAnsi="Cambria Math" w:cs="Times New Roman"/>
                  <w:i/>
                  <w:sz w:val="28"/>
                  <w:szCs w:val="28"/>
                  <w:lang w:val="en-US"/>
                </w:rPr>
              </m:ctrlPr>
            </m:dPr>
            <m:e>
              <m:r>
                <w:rPr>
                  <w:rFonts w:ascii="Cambria Math" w:hAnsi="Cambria Math" w:cs="Times New Roman"/>
                  <w:sz w:val="28"/>
                  <w:szCs w:val="28"/>
                  <w:lang w:val="en-US"/>
                </w:rPr>
                <m:t>x</m:t>
              </m:r>
            </m:e>
          </m:d>
          <m:r>
            <w:rPr>
              <w:rFonts w:ascii="Cambria Math" w:hAnsi="Cambria Math" w:cs="Times New Roman"/>
              <w:sz w:val="28"/>
              <w:szCs w:val="28"/>
              <w:lang w:val="en-US"/>
            </w:rPr>
            <m:t>=</m:t>
          </m:r>
          <m:f>
            <m:fPr>
              <m:ctrlPr>
                <w:rPr>
                  <w:rFonts w:ascii="Cambria Math" w:hAnsi="Cambria Math" w:cs="Times New Roman"/>
                  <w:sz w:val="28"/>
                  <w:szCs w:val="28"/>
                  <w:lang w:val="en-US"/>
                </w:rPr>
              </m:ctrlPr>
            </m:fPr>
            <m:num>
              <m:r>
                <m:rPr>
                  <m:sty m:val="p"/>
                </m:rPr>
                <w:rPr>
                  <w:rFonts w:ascii="Cambria Math" w:hAnsi="Cambria Math" w:cs="Times New Roman"/>
                  <w:sz w:val="28"/>
                  <w:szCs w:val="28"/>
                  <w:lang w:val="en-US"/>
                </w:rPr>
                <m:t>α</m:t>
              </m:r>
              <m:d>
                <m:dPr>
                  <m:ctrlPr>
                    <w:rPr>
                      <w:rFonts w:ascii="Cambria Math" w:hAnsi="Cambria Math" w:cs="Times New Roman"/>
                      <w:i/>
                      <w:sz w:val="28"/>
                      <w:szCs w:val="28"/>
                      <w:lang w:val="en-US"/>
                    </w:rPr>
                  </m:ctrlPr>
                </m:dPr>
                <m:e>
                  <m:r>
                    <w:rPr>
                      <w:rFonts w:ascii="Cambria Math" w:hAnsi="Cambria Math" w:cs="Times New Roman"/>
                      <w:sz w:val="28"/>
                      <w:szCs w:val="28"/>
                      <w:lang w:val="en-US"/>
                    </w:rPr>
                    <m:t>x</m:t>
                  </m:r>
                </m:e>
              </m:d>
              <m:r>
                <w:rPr>
                  <w:rFonts w:ascii="Cambria Math" w:hAnsi="Cambria Math" w:cs="Times New Roman"/>
                  <w:sz w:val="28"/>
                  <w:szCs w:val="28"/>
                  <w:lang w:val="en-US"/>
                </w:rPr>
                <m:t>D</m:t>
              </m:r>
              <m:ctrlPr>
                <w:rPr>
                  <w:rFonts w:ascii="Cambria Math" w:hAnsi="Cambria Math" w:cs="Times New Roman"/>
                  <w:i/>
                  <w:sz w:val="28"/>
                  <w:szCs w:val="28"/>
                  <w:lang w:val="en-US"/>
                </w:rPr>
              </m:ctrlPr>
            </m:num>
            <m:den>
              <m:r>
                <m:rPr>
                  <m:sty m:val="p"/>
                </m:rPr>
                <w:rPr>
                  <w:rFonts w:ascii="Cambria Math" w:hAnsi="Cambria Math" w:cs="Times New Roman"/>
                  <w:sz w:val="28"/>
                  <w:szCs w:val="28"/>
                  <w:lang w:val="en-US"/>
                </w:rPr>
                <m:t>λ</m:t>
              </m:r>
              <m:ctrlPr>
                <w:rPr>
                  <w:rFonts w:ascii="Cambria Math" w:hAnsi="Cambria Math" w:cs="Times New Roman"/>
                  <w:i/>
                  <w:sz w:val="28"/>
                  <w:szCs w:val="28"/>
                  <w:lang w:val="en-US"/>
                </w:rPr>
              </m:ctrlPr>
            </m:den>
          </m:f>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9</m:t>
              </m:r>
            </m:e>
          </m:d>
        </m:oMath>
      </m:oMathPara>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Перепад давлений на исследуемом участке трубопровода определяется как разность средних по сечению статических давлений.</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Для устранения влияния локальных зон, сечения выбирают вне области возмущения, не ближе чем 1-2</w:t>
      </w:r>
      <w:r>
        <w:rPr>
          <w:rFonts w:ascii="Times New Roman" w:hAnsi="Times New Roman" w:cs="Times New Roman"/>
          <w:sz w:val="28"/>
          <w:szCs w:val="28"/>
          <w:lang w:val="en-US"/>
        </w:rPr>
        <w:t>D</w:t>
      </w:r>
      <w:r>
        <w:rPr>
          <w:rFonts w:ascii="Times New Roman" w:hAnsi="Times New Roman" w:cs="Times New Roman"/>
          <w:sz w:val="28"/>
          <w:szCs w:val="28"/>
        </w:rPr>
        <w:t xml:space="preserve"> к элементу.</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Для определения потери давления при развитом турбулентном течении несжимаемой жидкости на гидравлических сопротивлениях используется формула </w:t>
      </w:r>
      <w:r w:rsidRPr="0047732A">
        <w:rPr>
          <w:rFonts w:ascii="Times New Roman" w:hAnsi="Times New Roman" w:cs="Times New Roman"/>
          <w:sz w:val="28"/>
          <w:szCs w:val="28"/>
        </w:rPr>
        <w:t>Дарси</w:t>
      </w:r>
      <w:r>
        <w:rPr>
          <w:rFonts w:ascii="Times New Roman" w:hAnsi="Times New Roman" w:cs="Times New Roman"/>
          <w:sz w:val="28"/>
          <w:szCs w:val="28"/>
        </w:rPr>
        <w:t>-</w:t>
      </w:r>
      <w:r w:rsidRPr="0047732A">
        <w:rPr>
          <w:rFonts w:ascii="Times New Roman" w:hAnsi="Times New Roman" w:cs="Times New Roman"/>
          <w:sz w:val="28"/>
          <w:szCs w:val="28"/>
        </w:rPr>
        <w:t>Вейсбаха</w:t>
      </w:r>
      <w:r>
        <w:rPr>
          <w:rFonts w:ascii="Times New Roman" w:hAnsi="Times New Roman" w:cs="Times New Roman"/>
          <w:sz w:val="28"/>
          <w:szCs w:val="28"/>
        </w:rPr>
        <w:t>:</w:t>
      </w:r>
    </w:p>
    <w:p w:rsidR="00D97264" w:rsidRPr="008C54E5" w:rsidRDefault="00D97264" w:rsidP="00D97264">
      <w:pPr>
        <w:spacing w:after="0" w:line="240" w:lineRule="auto"/>
        <w:ind w:firstLine="709"/>
        <w:rPr>
          <w:rFonts w:ascii="Times New Roman" w:hAnsi="Times New Roman" w:cs="Times New Roman"/>
          <w:sz w:val="28"/>
          <w:szCs w:val="28"/>
        </w:rPr>
      </w:pPr>
      <m:oMathPara>
        <m:oMathParaPr>
          <m:jc m:val="right"/>
        </m:oMathParaPr>
        <m:oMath>
          <m:r>
            <m:rPr>
              <m:sty m:val="p"/>
            </m:rPr>
            <w:rPr>
              <w:rFonts w:ascii="Cambria Math" w:hAnsi="Cambria Math" w:cs="Times New Roman"/>
              <w:sz w:val="28"/>
              <w:szCs w:val="28"/>
            </w:rPr>
            <m:t>Δ</m:t>
          </m:r>
          <m:r>
            <w:rPr>
              <w:rFonts w:ascii="Cambria Math" w:hAnsi="Cambria Math" w:cs="Times New Roman"/>
              <w:sz w:val="28"/>
              <w:szCs w:val="28"/>
            </w:rPr>
            <m:t>p=λρ</m:t>
          </m:r>
          <m:f>
            <m:fPr>
              <m:ctrlPr>
                <w:rPr>
                  <w:rFonts w:ascii="Cambria Math" w:hAnsi="Cambria Math" w:cs="Times New Roman"/>
                  <w:sz w:val="28"/>
                  <w:szCs w:val="28"/>
                </w:rPr>
              </m:ctrlPr>
            </m:fPr>
            <m:num>
              <m:r>
                <w:rPr>
                  <w:rFonts w:ascii="Cambria Math" w:hAnsi="Cambria Math" w:cs="Times New Roman"/>
                  <w:sz w:val="28"/>
                  <w:szCs w:val="28"/>
                  <w:lang w:val="en-US"/>
                </w:rPr>
                <m:t>L</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υ</m:t>
                  </m:r>
                </m:e>
                <m:sup>
                  <m:r>
                    <w:rPr>
                      <w:rFonts w:ascii="Cambria Math" w:hAnsi="Cambria Math" w:cs="Times New Roman"/>
                      <w:sz w:val="28"/>
                      <w:szCs w:val="28"/>
                      <w:lang w:val="en-US"/>
                    </w:rPr>
                    <m:t>2</m:t>
                  </m:r>
                </m:sup>
              </m:sSup>
              <m:ctrlPr>
                <w:rPr>
                  <w:rFonts w:ascii="Cambria Math" w:hAnsi="Cambria Math" w:cs="Times New Roman"/>
                  <w:i/>
                  <w:sz w:val="28"/>
                  <w:szCs w:val="28"/>
                </w:rPr>
              </m:ctrlPr>
            </m:num>
            <m:den>
              <m:r>
                <w:rPr>
                  <w:rFonts w:ascii="Cambria Math" w:hAnsi="Cambria Math" w:cs="Times New Roman"/>
                  <w:sz w:val="28"/>
                  <w:szCs w:val="28"/>
                </w:rPr>
                <m:t>2D</m:t>
              </m:r>
              <m:ctrlPr>
                <w:rPr>
                  <w:rFonts w:ascii="Cambria Math" w:hAnsi="Cambria Math" w:cs="Times New Roman"/>
                  <w:i/>
                  <w:sz w:val="28"/>
                  <w:szCs w:val="28"/>
                </w:rPr>
              </m:ctrlPr>
            </m:den>
          </m:f>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10</m:t>
              </m:r>
            </m:e>
          </m:d>
        </m:oMath>
      </m:oMathPara>
    </w:p>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Методы исследования</w:t>
      </w:r>
    </w:p>
    <w:p w:rsidR="00D97264" w:rsidRDefault="00D97264" w:rsidP="00D97264">
      <w:pPr>
        <w:spacing w:after="0" w:line="240" w:lineRule="auto"/>
        <w:ind w:firstLine="709"/>
        <w:rPr>
          <w:rFonts w:ascii="Times New Roman" w:hAnsi="Times New Roman" w:cs="Times New Roman"/>
          <w:sz w:val="28"/>
          <w:szCs w:val="28"/>
        </w:rPr>
      </w:pPr>
      <w:r w:rsidRPr="009D18D0">
        <w:rPr>
          <w:rFonts w:ascii="Times New Roman" w:hAnsi="Times New Roman" w:cs="Times New Roman"/>
          <w:sz w:val="28"/>
          <w:szCs w:val="28"/>
        </w:rPr>
        <w:t>В инженерной задаче нам нужны не поля скорости и температуры, а интегральные величины, по которым выбирается конструкция</w:t>
      </w:r>
      <w:r>
        <w:rPr>
          <w:rFonts w:ascii="Times New Roman" w:hAnsi="Times New Roman" w:cs="Times New Roman"/>
          <w:sz w:val="28"/>
          <w:szCs w:val="28"/>
        </w:rPr>
        <w:t xml:space="preserve">, а именно </w:t>
      </w:r>
      <w:r w:rsidRPr="009D18D0">
        <w:rPr>
          <w:rFonts w:ascii="Times New Roman" w:hAnsi="Times New Roman" w:cs="Times New Roman"/>
          <w:sz w:val="28"/>
          <w:szCs w:val="28"/>
        </w:rPr>
        <w:t xml:space="preserve">среднее </w:t>
      </w:r>
      <w:r>
        <w:rPr>
          <w:rFonts w:ascii="Times New Roman" w:hAnsi="Times New Roman" w:cs="Times New Roman"/>
          <w:sz w:val="28"/>
          <w:szCs w:val="28"/>
        </w:rPr>
        <w:t xml:space="preserve">число Нуссельта на участке длины и перепад давления. Для турбулентных </w:t>
      </w:r>
      <w:r w:rsidRPr="009D18D0">
        <w:rPr>
          <w:rFonts w:ascii="Times New Roman" w:hAnsi="Times New Roman" w:cs="Times New Roman"/>
          <w:sz w:val="28"/>
          <w:szCs w:val="28"/>
        </w:rPr>
        <w:t>течений с закруткой универсальной формулы не существует</w:t>
      </w:r>
      <w:r>
        <w:rPr>
          <w:rFonts w:ascii="Times New Roman" w:hAnsi="Times New Roman" w:cs="Times New Roman"/>
          <w:sz w:val="28"/>
          <w:szCs w:val="28"/>
        </w:rPr>
        <w:t>,</w:t>
      </w:r>
      <w:r w:rsidRPr="009D18D0">
        <w:rPr>
          <w:rFonts w:ascii="Times New Roman" w:hAnsi="Times New Roman" w:cs="Times New Roman"/>
          <w:sz w:val="28"/>
          <w:szCs w:val="28"/>
        </w:rPr>
        <w:t xml:space="preserve"> геометрия вставки, шероховатость, длина участка, режим нагрева, даже качество изготовления заметно меняют результат. Поэтому корректный подход </w:t>
      </w:r>
      <w:r>
        <w:rPr>
          <w:rFonts w:ascii="Times New Roman" w:hAnsi="Times New Roman" w:cs="Times New Roman"/>
          <w:sz w:val="28"/>
          <w:szCs w:val="28"/>
        </w:rPr>
        <w:t>– это</w:t>
      </w:r>
      <w:r w:rsidRPr="009D18D0">
        <w:rPr>
          <w:rFonts w:ascii="Times New Roman" w:hAnsi="Times New Roman" w:cs="Times New Roman"/>
          <w:sz w:val="28"/>
          <w:szCs w:val="28"/>
        </w:rPr>
        <w:t xml:space="preserve"> задать структуру полуэмпирической модели, а численные коэффициенты идентифицировать по </w:t>
      </w:r>
      <w:r>
        <w:rPr>
          <w:rFonts w:ascii="Times New Roman" w:hAnsi="Times New Roman" w:cs="Times New Roman"/>
          <w:sz w:val="28"/>
          <w:szCs w:val="28"/>
        </w:rPr>
        <w:t xml:space="preserve">коду </w:t>
      </w:r>
      <w:r>
        <w:rPr>
          <w:rFonts w:ascii="Times New Roman" w:hAnsi="Times New Roman" w:cs="Times New Roman"/>
          <w:sz w:val="28"/>
          <w:szCs w:val="28"/>
          <w:lang w:val="en-US"/>
        </w:rPr>
        <w:t>CFD</w:t>
      </w:r>
      <w:r w:rsidRPr="009D18D0">
        <w:rPr>
          <w:rFonts w:ascii="Times New Roman" w:hAnsi="Times New Roman" w:cs="Times New Roman"/>
          <w:sz w:val="28"/>
          <w:szCs w:val="28"/>
        </w:rPr>
        <w:t xml:space="preserve"> в </w:t>
      </w:r>
      <w:r>
        <w:rPr>
          <w:rFonts w:ascii="Times New Roman" w:hAnsi="Times New Roman" w:cs="Times New Roman"/>
          <w:sz w:val="28"/>
          <w:szCs w:val="28"/>
        </w:rPr>
        <w:t>заданном</w:t>
      </w:r>
      <w:r w:rsidRPr="009D18D0">
        <w:rPr>
          <w:rFonts w:ascii="Times New Roman" w:hAnsi="Times New Roman" w:cs="Times New Roman"/>
          <w:sz w:val="28"/>
          <w:szCs w:val="28"/>
        </w:rPr>
        <w:t xml:space="preserve"> диапазоне.</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Ключевое решение – это работать с нормированными величинами относительно гладкой трубы: </w:t>
      </w:r>
    </w:p>
    <w:p w:rsidR="00D97264" w:rsidRPr="0063717B" w:rsidRDefault="006B1E87" w:rsidP="00D97264">
      <w:pPr>
        <w:spacing w:after="0" w:line="240" w:lineRule="auto"/>
        <w:ind w:firstLine="709"/>
        <w:rPr>
          <w:rFonts w:ascii="Times New Roman" w:hAnsi="Times New Roman" w:cs="Times New Roman"/>
          <w:sz w:val="28"/>
          <w:szCs w:val="28"/>
        </w:rPr>
      </w:pPr>
      <m:oMathPara>
        <m:oMathParaPr>
          <m:jc m:val="right"/>
        </m:oMathParaPr>
        <m:oMath>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N</m:t>
              </m:r>
              <m:r>
                <w:rPr>
                  <w:rFonts w:ascii="Cambria Math" w:hAnsi="Cambria Math" w:cs="Times New Roman"/>
                  <w:sz w:val="28"/>
                  <w:szCs w:val="28"/>
                  <w:lang w:val="en-US"/>
                </w:rPr>
                <m:t>u</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N</m:t>
              </m:r>
              <m:r>
                <w:rPr>
                  <w:rFonts w:ascii="Cambria Math" w:hAnsi="Cambria Math" w:cs="Times New Roman"/>
                  <w:sz w:val="28"/>
                  <w:szCs w:val="28"/>
                  <w:lang w:val="en-US"/>
                </w:rPr>
                <m:t>u</m:t>
              </m:r>
              <m:ctrlPr>
                <w:rPr>
                  <w:rFonts w:ascii="Cambria Math" w:hAnsi="Cambria Math" w:cs="Times New Roman"/>
                  <w:i/>
                  <w:sz w:val="28"/>
                  <w:szCs w:val="28"/>
                </w:rPr>
              </m:ctrlPr>
            </m:num>
            <m:den>
              <m:sSub>
                <m:sSubPr>
                  <m:ctrlPr>
                    <w:rPr>
                      <w:rFonts w:ascii="Cambria Math" w:hAnsi="Cambria Math" w:cs="Times New Roman"/>
                      <w:i/>
                      <w:sz w:val="28"/>
                      <w:szCs w:val="28"/>
                    </w:rPr>
                  </m:ctrlPr>
                </m:sSubPr>
                <m:e>
                  <m:r>
                    <w:rPr>
                      <w:rFonts w:ascii="Cambria Math" w:hAnsi="Cambria Math" w:cs="Times New Roman"/>
                      <w:sz w:val="28"/>
                      <w:szCs w:val="28"/>
                    </w:rPr>
                    <m:t>N</m:t>
                  </m:r>
                  <m:r>
                    <w:rPr>
                      <w:rFonts w:ascii="Cambria Math" w:hAnsi="Cambria Math" w:cs="Times New Roman"/>
                      <w:sz w:val="28"/>
                      <w:szCs w:val="28"/>
                      <w:lang w:val="en-US"/>
                    </w:rPr>
                    <m:t>u</m:t>
                  </m:r>
                </m:e>
                <m:sub>
                  <m:r>
                    <w:rPr>
                      <w:rFonts w:ascii="Cambria Math" w:hAnsi="Cambria Math" w:cs="Times New Roman"/>
                      <w:sz w:val="28"/>
                      <w:szCs w:val="28"/>
                    </w:rPr>
                    <m:t>0</m:t>
                  </m:r>
                </m:sub>
              </m:sSub>
              <m:ctrlPr>
                <w:rPr>
                  <w:rFonts w:ascii="Cambria Math" w:hAnsi="Cambria Math" w:cs="Times New Roman"/>
                  <w:i/>
                  <w:sz w:val="28"/>
                  <w:szCs w:val="28"/>
                </w:rPr>
              </m:ctrlPr>
            </m:den>
          </m:f>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f</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f</m:t>
              </m:r>
              <m:ctrlPr>
                <w:rPr>
                  <w:rFonts w:ascii="Cambria Math" w:hAnsi="Cambria Math" w:cs="Times New Roman"/>
                  <w:i/>
                  <w:sz w:val="28"/>
                  <w:szCs w:val="28"/>
                </w:rPr>
              </m:ctrlPr>
            </m:num>
            <m:den>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0</m:t>
                  </m:r>
                </m:sub>
              </m:sSub>
              <m:ctrlPr>
                <w:rPr>
                  <w:rFonts w:ascii="Cambria Math" w:hAnsi="Cambria Math" w:cs="Times New Roman"/>
                  <w:i/>
                  <w:sz w:val="28"/>
                  <w:szCs w:val="28"/>
                </w:rPr>
              </m:ctrlPr>
            </m:den>
          </m:f>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эф</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N</m:t>
                  </m:r>
                  <m:r>
                    <w:rPr>
                      <w:rFonts w:ascii="Cambria Math" w:hAnsi="Cambria Math" w:cs="Times New Roman"/>
                      <w:sz w:val="28"/>
                      <w:szCs w:val="28"/>
                      <w:lang w:val="en-US"/>
                    </w:rPr>
                    <m:t>u</m:t>
                  </m:r>
                </m:sub>
              </m:sSub>
              <m:ctrlPr>
                <w:rPr>
                  <w:rFonts w:ascii="Cambria Math" w:hAnsi="Cambria Math" w:cs="Times New Roman"/>
                  <w:i/>
                  <w:sz w:val="28"/>
                  <w:szCs w:val="28"/>
                </w:rPr>
              </m:ctrlPr>
            </m:num>
            <m:den>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f</m:t>
                      </m:r>
                    </m:sub>
                  </m:sSub>
                  <m:r>
                    <w:rPr>
                      <w:rFonts w:ascii="Cambria Math" w:hAnsi="Cambria Math" w:cs="Times New Roman"/>
                      <w:sz w:val="28"/>
                      <w:szCs w:val="28"/>
                    </w:rPr>
                    <m:t>)</m:t>
                  </m:r>
                </m:e>
                <m:sup>
                  <m:f>
                    <m:fPr>
                      <m:ctrlPr>
                        <w:rPr>
                          <w:rFonts w:ascii="Cambria Math" w:hAnsi="Cambria Math" w:cs="Times New Roman"/>
                          <w:i/>
                          <w:sz w:val="28"/>
                          <w:szCs w:val="28"/>
                          <w:lang w:val="en-US"/>
                        </w:rPr>
                      </m:ctrlPr>
                    </m:fPr>
                    <m:num>
                      <m:r>
                        <w:rPr>
                          <w:rFonts w:ascii="Cambria Math" w:hAnsi="Cambria Math" w:cs="Times New Roman"/>
                          <w:sz w:val="28"/>
                          <w:szCs w:val="28"/>
                        </w:rPr>
                        <m:t>1</m:t>
                      </m:r>
                      <m:ctrlPr>
                        <w:rPr>
                          <w:rFonts w:ascii="Cambria Math" w:hAnsi="Cambria Math" w:cs="Times New Roman"/>
                          <w:i/>
                          <w:sz w:val="28"/>
                          <w:szCs w:val="28"/>
                        </w:rPr>
                      </m:ctrlPr>
                    </m:num>
                    <m:den>
                      <m:r>
                        <w:rPr>
                          <w:rFonts w:ascii="Cambria Math" w:hAnsi="Cambria Math" w:cs="Times New Roman"/>
                          <w:sz w:val="28"/>
                          <w:szCs w:val="28"/>
                          <w:lang w:val="en-US"/>
                        </w:rPr>
                        <m:t>3</m:t>
                      </m:r>
                    </m:den>
                  </m:f>
                </m:sup>
              </m:sSup>
              <m:ctrlPr>
                <w:rPr>
                  <w:rFonts w:ascii="Cambria Math" w:hAnsi="Cambria Math" w:cs="Times New Roman"/>
                  <w:i/>
                  <w:sz w:val="28"/>
                  <w:szCs w:val="28"/>
                </w:rPr>
              </m:ctrlPr>
            </m:den>
          </m:f>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11</m:t>
              </m:r>
            </m:e>
          </m:d>
        </m:oMath>
      </m:oMathPara>
    </w:p>
    <w:p w:rsidR="00D97264" w:rsidRDefault="00D97264" w:rsidP="00D97264">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эф</m:t>
            </m:r>
          </m:sub>
        </m:sSub>
      </m:oMath>
      <w:r>
        <w:rPr>
          <w:rFonts w:ascii="Times New Roman" w:hAnsi="Times New Roman" w:cs="Times New Roman"/>
          <w:sz w:val="28"/>
          <w:szCs w:val="28"/>
        </w:rPr>
        <w:t xml:space="preserve"> – это </w:t>
      </w:r>
      <w:r w:rsidRPr="00215864">
        <w:rPr>
          <w:rFonts w:ascii="Times New Roman" w:hAnsi="Times New Roman" w:cs="Times New Roman"/>
          <w:sz w:val="28"/>
          <w:szCs w:val="28"/>
        </w:rPr>
        <w:t>критерий оценки эффективности работы</w:t>
      </w:r>
      <w:r>
        <w:rPr>
          <w:rFonts w:ascii="Times New Roman" w:hAnsi="Times New Roman" w:cs="Times New Roman"/>
          <w:sz w:val="28"/>
          <w:szCs w:val="28"/>
        </w:rPr>
        <w:t xml:space="preserve">; </w:t>
      </w:r>
      <w:r w:rsidRPr="0063717B">
        <w:rPr>
          <w:rFonts w:ascii="Times New Roman" w:hAnsi="Times New Roman" w:cs="Times New Roman"/>
          <w:i/>
          <w:sz w:val="28"/>
          <w:szCs w:val="28"/>
          <w:lang w:val="en-US"/>
        </w:rPr>
        <w:t>f</w:t>
      </w:r>
      <w:r>
        <w:rPr>
          <w:rFonts w:ascii="Times New Roman" w:hAnsi="Times New Roman" w:cs="Times New Roman"/>
          <w:sz w:val="28"/>
          <w:szCs w:val="28"/>
        </w:rPr>
        <w:t>– коэффициент трения.</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Для каждого турболизатора строится по две модели.</w:t>
      </w:r>
    </w:p>
    <w:p w:rsidR="00D97264" w:rsidRPr="0063717B" w:rsidRDefault="00D97264" w:rsidP="007763CA">
      <w:pPr>
        <w:pStyle w:val="af0"/>
        <w:numPr>
          <w:ilvl w:val="0"/>
          <w:numId w:val="75"/>
        </w:numPr>
        <w:tabs>
          <w:tab w:val="left" w:pos="993"/>
        </w:tabs>
        <w:spacing w:after="0" w:line="240" w:lineRule="auto"/>
        <w:ind w:left="0" w:firstLine="709"/>
        <w:rPr>
          <w:rFonts w:ascii="Times New Roman" w:hAnsi="Times New Roman" w:cs="Times New Roman"/>
          <w:sz w:val="28"/>
          <w:szCs w:val="28"/>
        </w:rPr>
      </w:pPr>
      <w:r w:rsidRPr="0063717B">
        <w:rPr>
          <w:rFonts w:ascii="Times New Roman" w:hAnsi="Times New Roman" w:cs="Times New Roman"/>
          <w:sz w:val="28"/>
          <w:szCs w:val="28"/>
        </w:rPr>
        <w:t>Мод</w:t>
      </w:r>
      <w:r>
        <w:rPr>
          <w:rFonts w:ascii="Times New Roman" w:hAnsi="Times New Roman" w:cs="Times New Roman"/>
          <w:sz w:val="28"/>
          <w:szCs w:val="28"/>
        </w:rPr>
        <w:t>ель интенсификации теплоотдачи.</w:t>
      </w:r>
    </w:p>
    <w:p w:rsidR="00D97264" w:rsidRPr="0063717B" w:rsidRDefault="00D97264" w:rsidP="007763CA">
      <w:pPr>
        <w:pStyle w:val="af0"/>
        <w:numPr>
          <w:ilvl w:val="0"/>
          <w:numId w:val="75"/>
        </w:numPr>
        <w:tabs>
          <w:tab w:val="left" w:pos="993"/>
        </w:tabs>
        <w:spacing w:after="0" w:line="240" w:lineRule="auto"/>
        <w:ind w:left="0" w:firstLine="709"/>
        <w:rPr>
          <w:rFonts w:ascii="Times New Roman" w:hAnsi="Times New Roman" w:cs="Times New Roman"/>
          <w:sz w:val="28"/>
          <w:szCs w:val="28"/>
        </w:rPr>
      </w:pPr>
      <w:r w:rsidRPr="0063717B">
        <w:rPr>
          <w:rFonts w:ascii="Times New Roman" w:hAnsi="Times New Roman" w:cs="Times New Roman"/>
          <w:sz w:val="28"/>
          <w:szCs w:val="28"/>
        </w:rPr>
        <w:t>Модель гидравлических потерь с разделением на распределенные и местные потери.</w:t>
      </w:r>
    </w:p>
    <w:p w:rsidR="00D97264" w:rsidRDefault="00D97264" w:rsidP="00D97264">
      <w:pPr>
        <w:spacing w:after="0" w:line="240" w:lineRule="auto"/>
        <w:ind w:firstLine="709"/>
        <w:rPr>
          <w:rFonts w:ascii="Times New Roman" w:hAnsi="Times New Roman" w:cs="Times New Roman"/>
          <w:sz w:val="28"/>
          <w:szCs w:val="28"/>
        </w:rPr>
      </w:pPr>
      <w:r w:rsidRPr="0023784E">
        <w:rPr>
          <w:rFonts w:ascii="Times New Roman" w:hAnsi="Times New Roman" w:cs="Times New Roman"/>
          <w:sz w:val="28"/>
          <w:szCs w:val="28"/>
        </w:rPr>
        <w:t>Для винтовой ленты механизм интенсификации состоит из двух устойчивых составляющих</w:t>
      </w:r>
      <w:r>
        <w:rPr>
          <w:rFonts w:ascii="Times New Roman" w:hAnsi="Times New Roman" w:cs="Times New Roman"/>
          <w:sz w:val="28"/>
          <w:szCs w:val="28"/>
        </w:rPr>
        <w:t>.</w:t>
      </w:r>
    </w:p>
    <w:p w:rsidR="00D97264" w:rsidRPr="0063717B" w:rsidRDefault="00D97264" w:rsidP="007763CA">
      <w:pPr>
        <w:pStyle w:val="af0"/>
        <w:numPr>
          <w:ilvl w:val="0"/>
          <w:numId w:val="76"/>
        </w:numPr>
        <w:tabs>
          <w:tab w:val="left" w:pos="993"/>
        </w:tabs>
        <w:spacing w:after="0" w:line="240" w:lineRule="auto"/>
        <w:ind w:left="0" w:firstLine="709"/>
        <w:rPr>
          <w:rFonts w:ascii="Times New Roman" w:hAnsi="Times New Roman" w:cs="Times New Roman"/>
          <w:sz w:val="28"/>
          <w:szCs w:val="28"/>
        </w:rPr>
      </w:pPr>
      <w:r w:rsidRPr="0063717B">
        <w:rPr>
          <w:rFonts w:ascii="Times New Roman" w:hAnsi="Times New Roman" w:cs="Times New Roman"/>
          <w:sz w:val="28"/>
          <w:szCs w:val="28"/>
        </w:rPr>
        <w:t>Лента задает потоку тангенциальную составляющую скорости и формирует крупномасштабные вихревые структуры в сечении. Они увеличивают перенос импульса от ядра к стенке и увеличивают турбулентность в пристенной зоне.</w:t>
      </w:r>
    </w:p>
    <w:p w:rsidR="00D97264" w:rsidRPr="0063717B" w:rsidRDefault="00D97264" w:rsidP="007763CA">
      <w:pPr>
        <w:pStyle w:val="af0"/>
        <w:numPr>
          <w:ilvl w:val="0"/>
          <w:numId w:val="76"/>
        </w:numPr>
        <w:tabs>
          <w:tab w:val="left" w:pos="993"/>
        </w:tabs>
        <w:spacing w:after="0" w:line="240" w:lineRule="auto"/>
        <w:ind w:left="0" w:firstLine="709"/>
        <w:rPr>
          <w:rFonts w:ascii="Times New Roman" w:hAnsi="Times New Roman" w:cs="Times New Roman"/>
          <w:sz w:val="28"/>
          <w:szCs w:val="28"/>
        </w:rPr>
      </w:pPr>
      <w:r w:rsidRPr="0063717B">
        <w:rPr>
          <w:rFonts w:ascii="Times New Roman" w:hAnsi="Times New Roman" w:cs="Times New Roman"/>
          <w:sz w:val="28"/>
          <w:szCs w:val="28"/>
        </w:rPr>
        <w:t xml:space="preserve">За счет винтовой геометрии и изменения локальной ориентации поверхности происходит регулярное перемешивание пограничного слоя, уменьшается термическое сопротивление у стенки </w:t>
      </w:r>
      <w:r>
        <w:rPr>
          <w:rFonts w:ascii="Times New Roman" w:hAnsi="Times New Roman" w:cs="Times New Roman"/>
          <w:sz w:val="28"/>
          <w:szCs w:val="28"/>
        </w:rPr>
        <w:t>–</w:t>
      </w:r>
      <w:r w:rsidRPr="0063717B">
        <w:rPr>
          <w:rFonts w:ascii="Times New Roman" w:hAnsi="Times New Roman" w:cs="Times New Roman"/>
          <w:sz w:val="28"/>
          <w:szCs w:val="28"/>
        </w:rPr>
        <w:t xml:space="preserve"> отсюда рост числа Нуссельта.</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lastRenderedPageBreak/>
        <w:t>Гидравлические потери растут из-за</w:t>
      </w:r>
      <w:r w:rsidRPr="00EE160E">
        <w:rPr>
          <w:rFonts w:ascii="Times New Roman" w:hAnsi="Times New Roman" w:cs="Times New Roman"/>
          <w:sz w:val="28"/>
          <w:szCs w:val="28"/>
        </w:rPr>
        <w:t>увеличение касательных напряжений на стенке</w:t>
      </w:r>
      <w:r>
        <w:rPr>
          <w:rFonts w:ascii="Times New Roman" w:hAnsi="Times New Roman" w:cs="Times New Roman"/>
          <w:sz w:val="28"/>
          <w:szCs w:val="28"/>
        </w:rPr>
        <w:t xml:space="preserve">, то есть роста эффективной турбулентной вязкости и градиентов скорости, а также из-за </w:t>
      </w:r>
      <w:r w:rsidRPr="00EE160E">
        <w:rPr>
          <w:rFonts w:ascii="Times New Roman" w:hAnsi="Times New Roman" w:cs="Times New Roman"/>
          <w:sz w:val="28"/>
          <w:szCs w:val="28"/>
        </w:rPr>
        <w:t>дополнительн</w:t>
      </w:r>
      <w:r>
        <w:rPr>
          <w:rFonts w:ascii="Times New Roman" w:hAnsi="Times New Roman" w:cs="Times New Roman"/>
          <w:sz w:val="28"/>
          <w:szCs w:val="28"/>
        </w:rPr>
        <w:t>ой</w:t>
      </w:r>
      <w:r w:rsidRPr="00EE160E">
        <w:rPr>
          <w:rFonts w:ascii="Times New Roman" w:hAnsi="Times New Roman" w:cs="Times New Roman"/>
          <w:sz w:val="28"/>
          <w:szCs w:val="28"/>
        </w:rPr>
        <w:t xml:space="preserve"> диссипаци</w:t>
      </w:r>
      <w:r>
        <w:rPr>
          <w:rFonts w:ascii="Times New Roman" w:hAnsi="Times New Roman" w:cs="Times New Roman"/>
          <w:sz w:val="28"/>
          <w:szCs w:val="28"/>
        </w:rPr>
        <w:t>и</w:t>
      </w:r>
      <w:r w:rsidRPr="00EE160E">
        <w:rPr>
          <w:rFonts w:ascii="Times New Roman" w:hAnsi="Times New Roman" w:cs="Times New Roman"/>
          <w:sz w:val="28"/>
          <w:szCs w:val="28"/>
        </w:rPr>
        <w:t xml:space="preserve"> на самой вставке.</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При добавлении перфорации у нас </w:t>
      </w:r>
      <w:r w:rsidRPr="00F060EE">
        <w:rPr>
          <w:rFonts w:ascii="Times New Roman" w:hAnsi="Times New Roman" w:cs="Times New Roman"/>
          <w:sz w:val="28"/>
          <w:szCs w:val="28"/>
        </w:rPr>
        <w:t>уменьшает</w:t>
      </w:r>
      <w:r>
        <w:rPr>
          <w:rFonts w:ascii="Times New Roman" w:hAnsi="Times New Roman" w:cs="Times New Roman"/>
          <w:sz w:val="28"/>
          <w:szCs w:val="28"/>
        </w:rPr>
        <w:t>ся</w:t>
      </w:r>
      <w:r w:rsidRPr="00F060EE">
        <w:rPr>
          <w:rFonts w:ascii="Times New Roman" w:hAnsi="Times New Roman" w:cs="Times New Roman"/>
          <w:sz w:val="28"/>
          <w:szCs w:val="28"/>
        </w:rPr>
        <w:t xml:space="preserve"> площадь </w:t>
      </w:r>
      <w:r>
        <w:rPr>
          <w:rFonts w:ascii="Times New Roman" w:hAnsi="Times New Roman" w:cs="Times New Roman"/>
          <w:sz w:val="28"/>
          <w:szCs w:val="28"/>
        </w:rPr>
        <w:t xml:space="preserve">сечения турболизатора </w:t>
      </w:r>
      <w:r w:rsidRPr="00F060EE">
        <w:rPr>
          <w:rFonts w:ascii="Times New Roman" w:hAnsi="Times New Roman" w:cs="Times New Roman"/>
          <w:sz w:val="28"/>
          <w:szCs w:val="28"/>
        </w:rPr>
        <w:t>и да</w:t>
      </w:r>
      <w:r>
        <w:rPr>
          <w:rFonts w:ascii="Times New Roman" w:hAnsi="Times New Roman" w:cs="Times New Roman"/>
          <w:sz w:val="28"/>
          <w:szCs w:val="28"/>
        </w:rPr>
        <w:t>е</w:t>
      </w:r>
      <w:r w:rsidRPr="00F060EE">
        <w:rPr>
          <w:rFonts w:ascii="Times New Roman" w:hAnsi="Times New Roman" w:cs="Times New Roman"/>
          <w:sz w:val="28"/>
          <w:szCs w:val="28"/>
        </w:rPr>
        <w:t xml:space="preserve">т каналам </w:t>
      </w:r>
      <w:r>
        <w:rPr>
          <w:rFonts w:ascii="Times New Roman" w:hAnsi="Times New Roman" w:cs="Times New Roman"/>
          <w:sz w:val="28"/>
          <w:szCs w:val="28"/>
        </w:rPr>
        <w:t xml:space="preserve">связь </w:t>
      </w:r>
      <w:r w:rsidRPr="00F060EE">
        <w:rPr>
          <w:rFonts w:ascii="Times New Roman" w:hAnsi="Times New Roman" w:cs="Times New Roman"/>
          <w:sz w:val="28"/>
          <w:szCs w:val="28"/>
        </w:rPr>
        <w:t xml:space="preserve">между </w:t>
      </w:r>
      <w:r>
        <w:rPr>
          <w:rFonts w:ascii="Times New Roman" w:hAnsi="Times New Roman" w:cs="Times New Roman"/>
          <w:sz w:val="28"/>
          <w:szCs w:val="28"/>
        </w:rPr>
        <w:t xml:space="preserve">разными </w:t>
      </w:r>
      <w:r w:rsidRPr="00F060EE">
        <w:rPr>
          <w:rFonts w:ascii="Times New Roman" w:hAnsi="Times New Roman" w:cs="Times New Roman"/>
          <w:sz w:val="28"/>
          <w:szCs w:val="28"/>
        </w:rPr>
        <w:t>сторонами ленты, снижая</w:t>
      </w:r>
      <w:r>
        <w:rPr>
          <w:rFonts w:ascii="Times New Roman" w:hAnsi="Times New Roman" w:cs="Times New Roman"/>
          <w:sz w:val="28"/>
          <w:szCs w:val="28"/>
        </w:rPr>
        <w:t xml:space="preserve"> разность давлений, но может ослаблять завихрения потока, что снижает теплоотдачу. Именное поэтому оптимизация турболизатора и потока находится в определенной области, где разность давлений падает быстрее, чем уменьшается число Нуссельта.</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Базовая калибруемая структура первого турболизатора выглядит следующим образом:</w:t>
      </w:r>
    </w:p>
    <w:p w:rsidR="00D97264" w:rsidRPr="0063717B" w:rsidRDefault="006B1E87" w:rsidP="00D97264">
      <w:pPr>
        <w:spacing w:after="0" w:line="240" w:lineRule="auto"/>
        <w:ind w:firstLine="709"/>
        <w:rPr>
          <w:rFonts w:ascii="Times New Roman" w:hAnsi="Times New Roman" w:cs="Times New Roman"/>
          <w:sz w:val="28"/>
          <w:szCs w:val="28"/>
        </w:rPr>
      </w:pPr>
      <m:oMathPara>
        <m:oMathParaPr>
          <m:jc m:val="right"/>
        </m:oMathParaPr>
        <m:oMath>
          <m:f>
            <m:fPr>
              <m:ctrlPr>
                <w:rPr>
                  <w:rFonts w:ascii="Cambria Math" w:hAnsi="Cambria Math" w:cs="Times New Roman"/>
                  <w:sz w:val="28"/>
                  <w:szCs w:val="28"/>
                  <w:lang w:val="en-US"/>
                </w:rPr>
              </m:ctrlPr>
            </m:fPr>
            <m:num>
              <m:r>
                <w:rPr>
                  <w:rFonts w:ascii="Cambria Math" w:hAnsi="Cambria Math" w:cs="Times New Roman"/>
                  <w:sz w:val="28"/>
                  <w:szCs w:val="28"/>
                  <w:lang w:val="en-US"/>
                </w:rPr>
                <m:t>N</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u</m:t>
                  </m:r>
                </m:e>
                <m:sub>
                  <m:r>
                    <w:rPr>
                      <w:rFonts w:ascii="Cambria Math" w:hAnsi="Cambria Math" w:cs="Times New Roman"/>
                      <w:sz w:val="28"/>
                      <w:szCs w:val="28"/>
                      <w:lang w:val="en-US"/>
                    </w:rPr>
                    <m:t>1</m:t>
                  </m:r>
                </m:sub>
              </m:sSub>
              <m:ctrlPr>
                <w:rPr>
                  <w:rFonts w:ascii="Cambria Math" w:hAnsi="Cambria Math" w:cs="Times New Roman"/>
                  <w:i/>
                  <w:sz w:val="28"/>
                  <w:szCs w:val="28"/>
                  <w:lang w:val="en-US"/>
                </w:rPr>
              </m:ctrlPr>
            </m:num>
            <m:den>
              <m:r>
                <w:rPr>
                  <w:rFonts w:ascii="Cambria Math" w:hAnsi="Cambria Math" w:cs="Times New Roman"/>
                  <w:sz w:val="28"/>
                  <w:szCs w:val="28"/>
                  <w:lang w:val="en-US"/>
                </w:rPr>
                <m:t>N</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u</m:t>
                  </m:r>
                </m:e>
                <m:sub>
                  <m:r>
                    <w:rPr>
                      <w:rFonts w:ascii="Cambria Math" w:hAnsi="Cambria Math" w:cs="Times New Roman"/>
                      <w:sz w:val="28"/>
                      <w:szCs w:val="28"/>
                      <w:lang w:val="en-US"/>
                    </w:rPr>
                    <m:t>0</m:t>
                  </m:r>
                </m:sub>
              </m:sSub>
              <m:ctrlPr>
                <w:rPr>
                  <w:rFonts w:ascii="Cambria Math" w:hAnsi="Cambria Math" w:cs="Times New Roman"/>
                  <w:i/>
                  <w:sz w:val="28"/>
                  <w:szCs w:val="28"/>
                  <w:lang w:val="en-US"/>
                </w:rPr>
              </m:ctrlPr>
            </m:den>
          </m:f>
          <m:r>
            <w:rPr>
              <w:rFonts w:ascii="Cambria Math" w:hAnsi="Cambria Math" w:cs="Times New Roman"/>
              <w:sz w:val="28"/>
              <w:szCs w:val="28"/>
              <w:lang w:val="en-US"/>
            </w:rPr>
            <m:t>=1+</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1</m:t>
              </m:r>
            </m:sub>
          </m:sSub>
          <m:r>
            <w:rPr>
              <w:rFonts w:ascii="Cambria Math" w:hAnsi="Cambria Math" w:cs="Times New Roman"/>
              <w:sz w:val="28"/>
              <w:szCs w:val="28"/>
              <w:lang w:val="en-US"/>
            </w:rPr>
            <m:t> </m:t>
          </m:r>
          <m:r>
            <m:rPr>
              <m:sty m:val="p"/>
            </m:rPr>
            <w:rPr>
              <w:rFonts w:ascii="Cambria Math" w:hAnsi="Cambria Math" w:cs="Times New Roman"/>
              <w:sz w:val="28"/>
              <w:szCs w:val="28"/>
              <w:lang w:val="en-US"/>
            </w:rPr>
            <m:t>ψ</m:t>
          </m:r>
          <m:r>
            <w:rPr>
              <w:rFonts w:ascii="Cambria Math" w:hAnsi="Cambria Math" w:cs="Times New Roman"/>
              <w:sz w:val="28"/>
              <w:szCs w:val="28"/>
              <w:lang w:val="en-US"/>
            </w:rPr>
            <m:t> </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y</m:t>
              </m:r>
            </m:e>
            <m:sup>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m</m:t>
                  </m:r>
                </m:e>
                <m:sub>
                  <m:r>
                    <w:rPr>
                      <w:rFonts w:ascii="Cambria Math" w:hAnsi="Cambria Math" w:cs="Times New Roman"/>
                      <w:sz w:val="28"/>
                      <w:szCs w:val="28"/>
                      <w:lang w:val="en-US"/>
                    </w:rPr>
                    <m:t>1</m:t>
                  </m:r>
                </m:sub>
              </m:sSub>
            </m:sup>
          </m:sSup>
          <m:r>
            <w:rPr>
              <w:rFonts w:ascii="Cambria Math" w:hAnsi="Cambria Math" w:cs="Times New Roman"/>
              <w:sz w:val="28"/>
              <w:szCs w:val="28"/>
              <w:lang w:val="en-US"/>
            </w:rPr>
            <m:t>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F</m:t>
              </m:r>
            </m:e>
            <m:sub>
              <m:r>
                <m:rPr>
                  <m:sty m:val="p"/>
                </m:rPr>
                <w:rPr>
                  <w:rFonts w:ascii="Cambria Math" w:hAnsi="Cambria Math" w:cs="Times New Roman"/>
                  <w:sz w:val="28"/>
                  <w:szCs w:val="28"/>
                  <w:lang w:val="en-US"/>
                </w:rPr>
                <m:t>φ</m:t>
              </m:r>
            </m:sub>
          </m:sSub>
          <m:d>
            <m:dPr>
              <m:ctrlPr>
                <w:rPr>
                  <w:rFonts w:ascii="Cambria Math" w:hAnsi="Cambria Math" w:cs="Times New Roman"/>
                  <w:i/>
                  <w:sz w:val="28"/>
                  <w:szCs w:val="28"/>
                  <w:lang w:val="en-US"/>
                </w:rPr>
              </m:ctrlPr>
            </m:dPr>
            <m:e>
              <m:r>
                <m:rPr>
                  <m:sty m:val="p"/>
                </m:rPr>
                <w:rPr>
                  <w:rFonts w:ascii="Cambria Math" w:hAnsi="Cambria Math" w:cs="Times New Roman"/>
                  <w:sz w:val="28"/>
                  <w:szCs w:val="28"/>
                  <w:lang w:val="en-US"/>
                </w:rPr>
                <m:t>φ</m:t>
              </m:r>
            </m:e>
          </m:d>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12</m:t>
              </m:r>
            </m:e>
          </m:d>
        </m:oMath>
      </m:oMathPara>
    </w:p>
    <w:p w:rsidR="00D97264" w:rsidRPr="00D916DE" w:rsidRDefault="00D97264" w:rsidP="00D97264">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где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m</m:t>
            </m:r>
          </m:e>
          <m:sub>
            <m:r>
              <w:rPr>
                <w:rFonts w:ascii="Cambria Math" w:hAnsi="Cambria Math" w:cs="Times New Roman"/>
                <w:sz w:val="28"/>
                <w:szCs w:val="28"/>
              </w:rPr>
              <m:t>1</m:t>
            </m:r>
          </m:sub>
        </m:sSub>
      </m:oMath>
      <w:r>
        <w:rPr>
          <w:rFonts w:ascii="Times New Roman" w:hAnsi="Times New Roman" w:cs="Times New Roman"/>
          <w:sz w:val="28"/>
          <w:szCs w:val="28"/>
        </w:rPr>
        <w:t xml:space="preserve"> – задает чувствительность теплоотдачи к закрутке;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rPr>
              <m:t>1</m:t>
            </m:r>
          </m:sub>
        </m:sSub>
      </m:oMath>
      <w:r>
        <w:rPr>
          <w:rFonts w:ascii="Times New Roman" w:hAnsi="Times New Roman" w:cs="Times New Roman"/>
          <w:sz w:val="28"/>
          <w:szCs w:val="28"/>
        </w:rPr>
        <w:t>–показатель критичности касания стенки трубопровода;</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Минимально достаточная форма функции перфорации:</w:t>
      </w:r>
    </w:p>
    <w:p w:rsidR="00D97264" w:rsidRPr="0063717B" w:rsidRDefault="006B1E87" w:rsidP="00D97264">
      <w:pPr>
        <w:spacing w:after="0" w:line="240" w:lineRule="auto"/>
        <w:ind w:firstLine="709"/>
        <w:rPr>
          <w:rFonts w:ascii="Times New Roman" w:hAnsi="Times New Roman" w:cs="Times New Roman"/>
          <w:sz w:val="28"/>
          <w:szCs w:val="28"/>
        </w:rPr>
      </w:pPr>
      <m:oMathPara>
        <m:oMathParaPr>
          <m:jc m:val="right"/>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F</m:t>
              </m:r>
            </m:e>
            <m:sub>
              <m:r>
                <m:rPr>
                  <m:sty m:val="p"/>
                </m:rPr>
                <w:rPr>
                  <w:rFonts w:ascii="Cambria Math" w:hAnsi="Cambria Math" w:cs="Times New Roman"/>
                  <w:sz w:val="28"/>
                  <w:szCs w:val="28"/>
                  <w:lang w:val="en-US"/>
                </w:rPr>
                <m:t>φ</m:t>
              </m:r>
            </m:sub>
          </m:sSub>
          <m:d>
            <m:dPr>
              <m:ctrlPr>
                <w:rPr>
                  <w:rFonts w:ascii="Cambria Math" w:hAnsi="Cambria Math" w:cs="Times New Roman"/>
                  <w:i/>
                  <w:sz w:val="28"/>
                  <w:szCs w:val="28"/>
                  <w:lang w:val="en-US"/>
                </w:rPr>
              </m:ctrlPr>
            </m:dPr>
            <m:e>
              <m:r>
                <m:rPr>
                  <m:sty m:val="p"/>
                </m:rPr>
                <w:rPr>
                  <w:rFonts w:ascii="Cambria Math" w:hAnsi="Cambria Math" w:cs="Times New Roman"/>
                  <w:sz w:val="28"/>
                  <w:szCs w:val="28"/>
                  <w:lang w:val="en-US"/>
                </w:rPr>
                <m:t>φ</m:t>
              </m:r>
            </m:e>
          </m:d>
          <m:r>
            <w:rPr>
              <w:rFonts w:ascii="Cambria Math" w:hAnsi="Cambria Math" w:cs="Times New Roman"/>
              <w:sz w:val="28"/>
              <w:szCs w:val="28"/>
              <w:lang w:val="en-US"/>
            </w:rPr>
            <m:t>=1-</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lang w:val="en-US"/>
                </w:rPr>
                <m:t>1</m:t>
              </m:r>
            </m:sub>
          </m:sSub>
          <m:r>
            <m:rPr>
              <m:sty m:val="p"/>
            </m:rPr>
            <w:rPr>
              <w:rFonts w:ascii="Cambria Math" w:hAnsi="Cambria Math" w:cs="Times New Roman"/>
              <w:sz w:val="28"/>
              <w:szCs w:val="28"/>
              <w:lang w:val="en-US"/>
            </w:rPr>
            <m:t>φ</m:t>
          </m:r>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lang w:val="en-US"/>
                </w:rPr>
                <m:t>2</m:t>
              </m:r>
            </m:sub>
          </m:sSub>
          <m:sSup>
            <m:sSupPr>
              <m:ctrlPr>
                <w:rPr>
                  <w:rFonts w:ascii="Cambria Math" w:hAnsi="Cambria Math" w:cs="Times New Roman"/>
                  <w:i/>
                  <w:sz w:val="28"/>
                  <w:szCs w:val="28"/>
                  <w:lang w:val="en-US"/>
                </w:rPr>
              </m:ctrlPr>
            </m:sSupPr>
            <m:e>
              <m:r>
                <m:rPr>
                  <m:sty m:val="p"/>
                </m:rPr>
                <w:rPr>
                  <w:rFonts w:ascii="Cambria Math" w:hAnsi="Cambria Math" w:cs="Times New Roman"/>
                  <w:sz w:val="28"/>
                  <w:szCs w:val="28"/>
                  <w:lang w:val="en-US"/>
                </w:rPr>
                <m:t>φ</m:t>
              </m:r>
              <m:ctrlPr>
                <w:rPr>
                  <w:rFonts w:ascii="Cambria Math" w:hAnsi="Cambria Math" w:cs="Times New Roman"/>
                  <w:sz w:val="28"/>
                  <w:szCs w:val="28"/>
                  <w:lang w:val="en-US"/>
                </w:rPr>
              </m:ctrlPr>
            </m:e>
            <m:sup>
              <m:r>
                <w:rPr>
                  <w:rFonts w:ascii="Cambria Math" w:hAnsi="Cambria Math" w:cs="Times New Roman"/>
                  <w:sz w:val="28"/>
                  <w:szCs w:val="28"/>
                  <w:lang w:val="en-US"/>
                </w:rPr>
                <m:t>2</m:t>
              </m:r>
            </m:sup>
          </m:sSup>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13</m:t>
              </m:r>
            </m:e>
          </m:d>
        </m:oMath>
      </m:oMathPara>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Суммарные потери давления при первой модели турболизатора будут </w:t>
      </w:r>
      <w:proofErr w:type="gramStart"/>
      <w:r>
        <w:rPr>
          <w:rFonts w:ascii="Times New Roman" w:hAnsi="Times New Roman" w:cs="Times New Roman"/>
          <w:sz w:val="28"/>
          <w:szCs w:val="28"/>
        </w:rPr>
        <w:t>находится</w:t>
      </w:r>
      <w:proofErr w:type="gramEnd"/>
      <w:r>
        <w:rPr>
          <w:rFonts w:ascii="Times New Roman" w:hAnsi="Times New Roman" w:cs="Times New Roman"/>
          <w:sz w:val="28"/>
          <w:szCs w:val="28"/>
        </w:rPr>
        <w:t xml:space="preserve"> по формуле:</w:t>
      </w:r>
    </w:p>
    <w:p w:rsidR="00D97264" w:rsidRPr="0063717B" w:rsidRDefault="006B1E87" w:rsidP="00D97264">
      <w:pPr>
        <w:spacing w:after="0" w:line="240" w:lineRule="auto"/>
        <w:ind w:firstLine="709"/>
        <w:rPr>
          <w:rFonts w:ascii="Times New Roman" w:hAnsi="Times New Roman" w:cs="Times New Roman"/>
          <w:i/>
          <w:sz w:val="28"/>
          <w:szCs w:val="28"/>
        </w:rPr>
      </w:pPr>
      <m:oMathPara>
        <m:oMathParaPr>
          <m:jc m:val="right"/>
        </m:oMathParaPr>
        <m:oMath>
          <m:m>
            <m:mPr>
              <m:mcs>
                <m:mc>
                  <m:mcPr>
                    <m:count m:val="1"/>
                    <m:mcJc m:val="center"/>
                  </m:mcPr>
                </m:mc>
              </m:mcs>
              <m:ctrlPr>
                <w:rPr>
                  <w:rFonts w:ascii="Cambria Math" w:hAnsi="Cambria Math" w:cs="Times New Roman"/>
                  <w:i/>
                  <w:sz w:val="28"/>
                  <w:szCs w:val="28"/>
                </w:rPr>
              </m:ctrlPr>
            </m:mPr>
            <m:mr>
              <m:e>
                <m:r>
                  <w:rPr>
                    <w:rFonts w:ascii="Cambria Math" w:hAnsi="Cambria Math" w:cs="Times New Roman"/>
                    <w:sz w:val="28"/>
                    <w:szCs w:val="28"/>
                    <w:lang w:val="en-US"/>
                  </w:rPr>
                  <m:t>Δ</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1</m:t>
                    </m:r>
                  </m:sub>
                </m:sSub>
                <m:r>
                  <w:rPr>
                    <w:rFonts w:ascii="Cambria Math" w:hAnsi="Cambria Math" w:cs="Times New Roman"/>
                    <w:sz w:val="28"/>
                    <w:szCs w:val="28"/>
                    <w:lang w:val="en-US"/>
                  </w:rPr>
                  <m:t>=</m:t>
                </m:r>
                <m:d>
                  <m:dPr>
                    <m:begChr m:val="["/>
                    <m:endChr m:val="]"/>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f</m:t>
                        </m:r>
                      </m:e>
                      <m:sub>
                        <m:r>
                          <w:rPr>
                            <w:rFonts w:ascii="Cambria Math" w:hAnsi="Cambria Math" w:cs="Times New Roman"/>
                            <w:sz w:val="28"/>
                            <w:szCs w:val="28"/>
                            <w:lang w:val="en-US"/>
                          </w:rPr>
                          <m:t>1,д</m:t>
                        </m:r>
                        <m:r>
                          <w:rPr>
                            <w:rFonts w:ascii="Cambria Math" w:hAnsi="Cambria Math" w:cs="Times New Roman"/>
                            <w:sz w:val="28"/>
                            <w:szCs w:val="28"/>
                          </w:rPr>
                          <m:t>арси</m:t>
                        </m:r>
                      </m:sub>
                    </m:sSub>
                    <m:f>
                      <m:fPr>
                        <m:ctrlPr>
                          <w:rPr>
                            <w:rFonts w:ascii="Cambria Math" w:hAnsi="Cambria Math" w:cs="Times New Roman"/>
                            <w:i/>
                            <w:sz w:val="28"/>
                            <w:szCs w:val="28"/>
                            <w:lang w:val="en-US"/>
                          </w:rPr>
                        </m:ctrlPr>
                      </m:fPr>
                      <m:num>
                        <m:r>
                          <w:rPr>
                            <w:rFonts w:ascii="Cambria Math" w:hAnsi="Cambria Math" w:cs="Times New Roman"/>
                            <w:sz w:val="28"/>
                            <w:szCs w:val="28"/>
                            <w:lang w:val="en-US"/>
                          </w:rPr>
                          <m:t>L</m:t>
                        </m:r>
                      </m:num>
                      <m:den>
                        <m:r>
                          <w:rPr>
                            <w:rFonts w:ascii="Cambria Math" w:hAnsi="Cambria Math" w:cs="Times New Roman"/>
                            <w:sz w:val="28"/>
                            <w:szCs w:val="28"/>
                            <w:lang w:val="en-US"/>
                          </w:rPr>
                          <m:t>D</m:t>
                        </m:r>
                      </m:den>
                    </m:f>
                    <m:r>
                      <w:rPr>
                        <w:rFonts w:ascii="Cambria Math" w:hAnsi="Cambria Math" w:cs="Times New Roman"/>
                        <w:sz w:val="28"/>
                        <w:szCs w:val="28"/>
                        <w:lang w:val="en-US"/>
                      </w:rPr>
                      <m:t>+</m:t>
                    </m:r>
                    <m:nary>
                      <m:naryPr>
                        <m:chr m:val="∑"/>
                        <m:limLoc m:val="undOvr"/>
                        <m:subHide m:val="1"/>
                        <m:supHide m:val="1"/>
                        <m:ctrlPr>
                          <w:rPr>
                            <w:rFonts w:ascii="Cambria Math" w:hAnsi="Cambria Math" w:cs="Times New Roman"/>
                            <w:i/>
                            <w:sz w:val="28"/>
                            <w:szCs w:val="28"/>
                          </w:rPr>
                        </m:ctrlPr>
                      </m:naryPr>
                      <m:sub/>
                      <m:sup/>
                      <m:e>
                        <m:sSub>
                          <m:sSubPr>
                            <m:ctrlPr>
                              <w:rPr>
                                <w:rFonts w:ascii="Cambria Math" w:hAnsi="Cambria Math" w:cs="Times New Roman"/>
                                <w:i/>
                                <w:sz w:val="28"/>
                                <w:szCs w:val="28"/>
                              </w:rPr>
                            </m:ctrlPr>
                          </m:sSubPr>
                          <m:e>
                            <m:r>
                              <w:rPr>
                                <w:rFonts w:ascii="Cambria Math" w:hAnsi="Cambria Math" w:cs="Times New Roman"/>
                                <w:sz w:val="28"/>
                                <w:szCs w:val="28"/>
                                <w:lang w:val="en-US"/>
                              </w:rPr>
                              <m:t>K</m:t>
                            </m:r>
                          </m:e>
                          <m:sub>
                            <m:r>
                              <w:rPr>
                                <w:rFonts w:ascii="Cambria Math" w:hAnsi="Cambria Math" w:cs="Times New Roman"/>
                                <w:sz w:val="28"/>
                                <w:szCs w:val="28"/>
                              </w:rPr>
                              <m:t>мест. сопр.</m:t>
                            </m:r>
                          </m:sub>
                        </m:sSub>
                      </m:e>
                    </m:nary>
                  </m:e>
                </m:d>
                <m:f>
                  <m:fPr>
                    <m:ctrlPr>
                      <w:rPr>
                        <w:rFonts w:ascii="Cambria Math" w:hAnsi="Cambria Math" w:cs="Times New Roman"/>
                        <w:i/>
                        <w:sz w:val="28"/>
                        <w:szCs w:val="28"/>
                        <w:lang w:val="en-US"/>
                      </w:rPr>
                    </m:ctrlPr>
                  </m:fPr>
                  <m:num>
                    <m:r>
                      <w:rPr>
                        <w:rFonts w:ascii="Cambria Math" w:hAnsi="Cambria Math" w:cs="Times New Roman"/>
                        <w:sz w:val="28"/>
                        <w:szCs w:val="28"/>
                        <w:lang w:val="en-US"/>
                      </w:rPr>
                      <m:t>ρ</m:t>
                    </m:r>
                    <m:acc>
                      <m:accPr>
                        <m:chr m:val="̅"/>
                        <m:ctrlPr>
                          <w:rPr>
                            <w:rFonts w:ascii="Cambria Math" w:hAnsi="Cambria Math" w:cs="Times New Roman"/>
                            <w:i/>
                            <w:sz w:val="28"/>
                            <w:szCs w:val="28"/>
                            <w:lang w:val="en-US"/>
                          </w:rPr>
                        </m:ctrlPr>
                      </m:accPr>
                      <m:e>
                        <m:sSup>
                          <m:sSupPr>
                            <m:ctrlPr>
                              <w:rPr>
                                <w:rFonts w:ascii="Cambria Math" w:hAnsi="Cambria Math" w:cs="Times New Roman"/>
                                <w:i/>
                                <w:sz w:val="28"/>
                                <w:szCs w:val="28"/>
                                <w:lang w:val="en-US"/>
                              </w:rPr>
                            </m:ctrlPr>
                          </m:sSupPr>
                          <m:e>
                            <m:r>
                              <w:rPr>
                                <w:rFonts w:ascii="Cambria Math" w:hAnsi="Cambria Math" w:cs="Times New Roman"/>
                                <w:sz w:val="28"/>
                                <w:szCs w:val="28"/>
                                <w:lang w:val="en-US"/>
                              </w:rPr>
                              <m:t>u</m:t>
                            </m:r>
                          </m:e>
                          <m:sup>
                            <m:r>
                              <w:rPr>
                                <w:rFonts w:ascii="Cambria Math" w:hAnsi="Cambria Math" w:cs="Times New Roman"/>
                                <w:sz w:val="28"/>
                                <w:szCs w:val="28"/>
                                <w:lang w:val="en-US"/>
                              </w:rPr>
                              <m:t>2</m:t>
                            </m:r>
                          </m:sup>
                        </m:sSup>
                      </m:e>
                    </m:acc>
                  </m:num>
                  <m:den>
                    <m:r>
                      <w:rPr>
                        <w:rFonts w:ascii="Cambria Math" w:hAnsi="Cambria Math" w:cs="Times New Roman"/>
                        <w:sz w:val="28"/>
                        <w:szCs w:val="28"/>
                        <w:lang w:val="en-US"/>
                      </w:rPr>
                      <m:t>2</m:t>
                    </m:r>
                  </m:den>
                </m:f>
                <m:r>
                  <w:rPr>
                    <w:rFonts w:ascii="Cambria Math" w:hAnsi="Cambria Math" w:cs="Times New Roman"/>
                    <w:sz w:val="28"/>
                    <w:szCs w:val="28"/>
                    <w:lang w:val="en-US"/>
                  </w:rPr>
                  <m:t>,</m:t>
                </m:r>
              </m:e>
            </m:mr>
            <m:mr>
              <m:e>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f</m:t>
                        </m:r>
                      </m:e>
                      <m:sub>
                        <m:r>
                          <w:rPr>
                            <w:rFonts w:ascii="Cambria Math" w:hAnsi="Cambria Math" w:cs="Times New Roman"/>
                            <w:sz w:val="28"/>
                            <w:szCs w:val="28"/>
                            <w:lang w:val="en-US"/>
                          </w:rPr>
                          <m:t>1,д</m:t>
                        </m:r>
                        <m:r>
                          <w:rPr>
                            <w:rFonts w:ascii="Cambria Math" w:hAnsi="Cambria Math" w:cs="Times New Roman"/>
                            <w:sz w:val="28"/>
                            <w:szCs w:val="28"/>
                          </w:rPr>
                          <m:t>арси</m:t>
                        </m:r>
                      </m:sub>
                    </m:sSub>
                  </m:num>
                  <m:den>
                    <m:sSub>
                      <m:sSubPr>
                        <m:ctrlPr>
                          <w:rPr>
                            <w:rFonts w:ascii="Cambria Math" w:hAnsi="Cambria Math" w:cs="Times New Roman"/>
                            <w:i/>
                            <w:sz w:val="28"/>
                            <w:szCs w:val="28"/>
                            <w:lang w:val="en-US"/>
                          </w:rPr>
                        </m:ctrlPr>
                      </m:sSubPr>
                      <m:e>
                        <m:r>
                          <w:rPr>
                            <w:rFonts w:ascii="Cambria Math" w:hAnsi="Cambria Math" w:cs="Times New Roman"/>
                            <w:sz w:val="28"/>
                            <w:szCs w:val="28"/>
                            <w:lang w:val="en-US"/>
                          </w:rPr>
                          <m:t>f</m:t>
                        </m:r>
                      </m:e>
                      <m:sub>
                        <m:r>
                          <w:rPr>
                            <w:rFonts w:ascii="Cambria Math" w:hAnsi="Cambria Math" w:cs="Times New Roman"/>
                            <w:sz w:val="28"/>
                            <w:szCs w:val="28"/>
                            <w:lang w:val="en-US"/>
                          </w:rPr>
                          <m:t>0</m:t>
                        </m:r>
                      </m:sub>
                    </m:sSub>
                  </m:den>
                </m:f>
                <m:r>
                  <w:rPr>
                    <w:rFonts w:ascii="Cambria Math" w:hAnsi="Cambria Math" w:cs="Times New Roman"/>
                    <w:sz w:val="28"/>
                    <w:szCs w:val="28"/>
                    <w:lang w:val="en-US"/>
                  </w:rPr>
                  <m:t>=1+</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1</m:t>
                    </m:r>
                  </m:sub>
                </m:sSub>
                <m:r>
                  <w:rPr>
                    <w:rFonts w:ascii="Cambria Math" w:hAnsi="Cambria Math" w:cs="Times New Roman"/>
                    <w:sz w:val="28"/>
                    <w:szCs w:val="28"/>
                    <w:lang w:val="en-US"/>
                  </w:rPr>
                  <m:t> ψ </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y</m:t>
                    </m:r>
                  </m:e>
                  <m:sup>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1</m:t>
                        </m:r>
                      </m:sub>
                    </m:sSub>
                  </m:sup>
                </m:sSup>
                <m:r>
                  <w:rPr>
                    <w:rFonts w:ascii="Cambria Math" w:hAnsi="Cambria Math" w:cs="Times New Roman"/>
                    <w:sz w:val="28"/>
                    <w:szCs w:val="28"/>
                    <w:lang w:val="en-US"/>
                  </w:rPr>
                  <m:t>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G</m:t>
                    </m:r>
                  </m:e>
                  <m:sub>
                    <m:r>
                      <w:rPr>
                        <w:rFonts w:ascii="Cambria Math" w:hAnsi="Cambria Math" w:cs="Times New Roman"/>
                        <w:sz w:val="28"/>
                        <w:szCs w:val="28"/>
                        <w:lang w:val="en-US"/>
                      </w:rPr>
                      <m:t>φ</m:t>
                    </m:r>
                  </m:sub>
                </m:sSub>
                <m:d>
                  <m:dPr>
                    <m:ctrlPr>
                      <w:rPr>
                        <w:rFonts w:ascii="Cambria Math" w:hAnsi="Cambria Math" w:cs="Times New Roman"/>
                        <w:i/>
                        <w:sz w:val="28"/>
                        <w:szCs w:val="28"/>
                        <w:lang w:val="en-US"/>
                      </w:rPr>
                    </m:ctrlPr>
                  </m:dPr>
                  <m:e>
                    <m:r>
                      <w:rPr>
                        <w:rFonts w:ascii="Cambria Math" w:hAnsi="Cambria Math" w:cs="Times New Roman"/>
                        <w:sz w:val="28"/>
                        <w:szCs w:val="28"/>
                        <w:lang w:val="en-US"/>
                      </w:rPr>
                      <m:t>φ</m:t>
                    </m:r>
                  </m:e>
                </m:d>
                <m:r>
                  <w:rPr>
                    <w:rFonts w:ascii="Cambria Math" w:hAnsi="Cambria Math" w:cs="Times New Roman"/>
                    <w:sz w:val="28"/>
                    <w:szCs w:val="28"/>
                    <w:lang w:val="en-US"/>
                  </w:rPr>
                  <m:t>,</m:t>
                </m:r>
              </m:e>
            </m:m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G</m:t>
                    </m:r>
                  </m:e>
                  <m:sub>
                    <m:r>
                      <w:rPr>
                        <w:rFonts w:ascii="Cambria Math" w:hAnsi="Cambria Math" w:cs="Times New Roman"/>
                        <w:sz w:val="28"/>
                        <w:szCs w:val="28"/>
                        <w:lang w:val="en-US"/>
                      </w:rPr>
                      <m:t>φ</m:t>
                    </m:r>
                  </m:sub>
                </m:sSub>
                <m:d>
                  <m:dPr>
                    <m:ctrlPr>
                      <w:rPr>
                        <w:rFonts w:ascii="Cambria Math" w:hAnsi="Cambria Math" w:cs="Times New Roman"/>
                        <w:i/>
                        <w:sz w:val="28"/>
                        <w:szCs w:val="28"/>
                        <w:lang w:val="en-US"/>
                      </w:rPr>
                    </m:ctrlPr>
                  </m:dPr>
                  <m:e>
                    <m:r>
                      <w:rPr>
                        <w:rFonts w:ascii="Cambria Math" w:hAnsi="Cambria Math" w:cs="Times New Roman"/>
                        <w:sz w:val="28"/>
                        <w:szCs w:val="28"/>
                        <w:lang w:val="en-US"/>
                      </w:rPr>
                      <m:t>φ</m:t>
                    </m:r>
                  </m:e>
                </m:d>
                <m:r>
                  <w:rPr>
                    <w:rFonts w:ascii="Cambria Math" w:hAnsi="Cambria Math" w:cs="Times New Roman"/>
                    <w:sz w:val="28"/>
                    <w:szCs w:val="28"/>
                    <w:lang w:val="en-US"/>
                  </w:rPr>
                  <m:t>=1-</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d</m:t>
                    </m:r>
                  </m:e>
                  <m:sub>
                    <m:r>
                      <w:rPr>
                        <w:rFonts w:ascii="Cambria Math" w:hAnsi="Cambria Math" w:cs="Times New Roman"/>
                        <w:sz w:val="28"/>
                        <w:szCs w:val="28"/>
                        <w:lang w:val="en-US"/>
                      </w:rPr>
                      <m:t>1</m:t>
                    </m:r>
                  </m:sub>
                </m:sSub>
                <m:r>
                  <w:rPr>
                    <w:rFonts w:ascii="Cambria Math" w:hAnsi="Cambria Math" w:cs="Times New Roman"/>
                    <w:sz w:val="28"/>
                    <w:szCs w:val="28"/>
                    <w:lang w:val="en-US"/>
                  </w:rPr>
                  <m:t>φ+</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d</m:t>
                    </m:r>
                  </m:e>
                  <m:sub>
                    <m:r>
                      <w:rPr>
                        <w:rFonts w:ascii="Cambria Math" w:hAnsi="Cambria Math" w:cs="Times New Roman"/>
                        <w:sz w:val="28"/>
                        <w:szCs w:val="28"/>
                        <w:lang w:val="en-US"/>
                      </w:rPr>
                      <m:t>2</m:t>
                    </m:r>
                  </m:sub>
                </m:sSub>
                <m:sSup>
                  <m:sSupPr>
                    <m:ctrlPr>
                      <w:rPr>
                        <w:rFonts w:ascii="Cambria Math" w:hAnsi="Cambria Math" w:cs="Times New Roman"/>
                        <w:i/>
                        <w:sz w:val="28"/>
                        <w:szCs w:val="28"/>
                        <w:lang w:val="en-US"/>
                      </w:rPr>
                    </m:ctrlPr>
                  </m:sSupPr>
                  <m:e>
                    <m:r>
                      <w:rPr>
                        <w:rFonts w:ascii="Cambria Math" w:hAnsi="Cambria Math" w:cs="Times New Roman"/>
                        <w:sz w:val="28"/>
                        <w:szCs w:val="28"/>
                        <w:lang w:val="en-US"/>
                      </w:rPr>
                      <m:t>φ</m:t>
                    </m:r>
                  </m:e>
                  <m:sup>
                    <m:r>
                      <w:rPr>
                        <w:rFonts w:ascii="Cambria Math" w:hAnsi="Cambria Math" w:cs="Times New Roman"/>
                        <w:sz w:val="28"/>
                        <w:szCs w:val="28"/>
                        <w:lang w:val="en-US"/>
                      </w:rPr>
                      <m:t>2</m:t>
                    </m:r>
                  </m:sup>
                </m:sSup>
                <m:r>
                  <w:rPr>
                    <w:rFonts w:ascii="Cambria Math" w:hAnsi="Cambria Math" w:cs="Times New Roman"/>
                    <w:sz w:val="28"/>
                    <w:szCs w:val="28"/>
                    <w:lang w:val="en-US"/>
                  </w:rPr>
                  <m:t>.</m:t>
                </m:r>
              </m:e>
            </m:mr>
          </m:m>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14</m:t>
              </m:r>
            </m:e>
          </m:d>
        </m:oMath>
      </m:oMathPara>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Завихритель создает сильную закрутку у входа. Дальше по длине трубы закрутка и вихри затухают из-за вязко-турбулентной диссипации. Поэтому теплоотдача после завихрителя имеет большое значение и затем уменьшается.</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Чтобы корректно усреднять эффект по длине, вводим модель затухания параметра закрутки по экспоненте:</w:t>
      </w:r>
    </w:p>
    <w:p w:rsidR="00D97264" w:rsidRPr="0063717B" w:rsidRDefault="00D97264" w:rsidP="00D97264">
      <w:pPr>
        <w:spacing w:after="0" w:line="240" w:lineRule="auto"/>
        <w:ind w:firstLine="709"/>
        <w:rPr>
          <w:rFonts w:ascii="Times New Roman" w:hAnsi="Times New Roman" w:cs="Times New Roman"/>
          <w:sz w:val="28"/>
          <w:szCs w:val="28"/>
        </w:rPr>
      </w:pPr>
      <m:oMathPara>
        <m:oMathParaPr>
          <m:jc m:val="right"/>
        </m:oMathParaPr>
        <m:oMath>
          <m:r>
            <w:rPr>
              <w:rFonts w:ascii="Cambria Math" w:hAnsi="Cambria Math" w:cs="Times New Roman"/>
              <w:sz w:val="28"/>
              <w:szCs w:val="28"/>
              <w:lang w:val="en-US"/>
            </w:rPr>
            <m:t>S</m:t>
          </m:r>
          <m:d>
            <m:dPr>
              <m:ctrlPr>
                <w:rPr>
                  <w:rFonts w:ascii="Cambria Math" w:hAnsi="Cambria Math" w:cs="Times New Roman"/>
                  <w:i/>
                  <w:sz w:val="28"/>
                  <w:szCs w:val="28"/>
                  <w:lang w:val="en-US"/>
                </w:rPr>
              </m:ctrlPr>
            </m:dPr>
            <m:e>
              <m:r>
                <w:rPr>
                  <w:rFonts w:ascii="Cambria Math" w:hAnsi="Cambria Math" w:cs="Times New Roman"/>
                  <w:sz w:val="28"/>
                  <w:szCs w:val="28"/>
                  <w:lang w:val="en-US"/>
                </w:rPr>
                <m:t>x</m:t>
              </m:r>
            </m:e>
          </m:d>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0</m:t>
              </m:r>
            </m:sub>
          </m:sSub>
          <m:r>
            <w:rPr>
              <w:rFonts w:ascii="Cambria Math" w:hAnsi="Cambria Math" w:cs="Times New Roman"/>
              <w:sz w:val="28"/>
              <w:szCs w:val="28"/>
              <w:lang w:val="en-US"/>
            </w:rPr>
            <m:t>exp</m:t>
          </m:r>
          <m:d>
            <m:dPr>
              <m:ctrlPr>
                <w:rPr>
                  <w:rFonts w:ascii="Cambria Math" w:hAnsi="Cambria Math" w:cs="Times New Roman"/>
                  <w:i/>
                  <w:sz w:val="28"/>
                  <w:szCs w:val="28"/>
                  <w:lang w:val="en-US"/>
                </w:rPr>
              </m:ctrlPr>
            </m:dPr>
            <m:e>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x</m:t>
                  </m:r>
                </m:num>
                <m:den>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rPr>
                        <m:t>з</m:t>
                      </m:r>
                    </m:sub>
                  </m:sSub>
                </m:den>
              </m:f>
            </m:e>
          </m:d>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15</m:t>
              </m:r>
            </m:e>
          </m:d>
        </m:oMath>
      </m:oMathPara>
    </w:p>
    <w:p w:rsidR="00D97264" w:rsidRDefault="00D97264" w:rsidP="00D97264">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где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rPr>
              <m:t>0</m:t>
            </m:r>
          </m:sub>
        </m:sSub>
      </m:oMath>
      <w:r w:rsidRPr="005A31F8">
        <w:rPr>
          <w:rFonts w:ascii="Times New Roman" w:hAnsi="Times New Roman" w:cs="Times New Roman"/>
          <w:sz w:val="28"/>
          <w:szCs w:val="28"/>
        </w:rPr>
        <w:t xml:space="preserve">– </w:t>
      </w:r>
      <w:r>
        <w:rPr>
          <w:rFonts w:ascii="Times New Roman" w:hAnsi="Times New Roman" w:cs="Times New Roman"/>
          <w:sz w:val="28"/>
          <w:szCs w:val="28"/>
        </w:rPr>
        <w:t xml:space="preserve">закрутка сразу после завихрителя,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rPr>
              <m:t>з</m:t>
            </m:r>
          </m:sub>
        </m:sSub>
      </m:oMath>
      <w:r>
        <w:rPr>
          <w:rFonts w:ascii="Times New Roman" w:hAnsi="Times New Roman" w:cs="Times New Roman"/>
          <w:sz w:val="28"/>
          <w:szCs w:val="28"/>
        </w:rPr>
        <w:t xml:space="preserve"> – характерная длина затухания.</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Далее предполагаем, что локальное усиление теплоотдачи зависит от закрутки степенным образом:</w:t>
      </w:r>
    </w:p>
    <w:p w:rsidR="00D97264" w:rsidRPr="00FB1622" w:rsidRDefault="006B1E87" w:rsidP="00D97264">
      <w:pPr>
        <w:spacing w:after="0" w:line="240" w:lineRule="auto"/>
        <w:ind w:firstLine="709"/>
        <w:rPr>
          <w:rFonts w:ascii="Times New Roman" w:hAnsi="Times New Roman" w:cs="Times New Roman"/>
          <w:sz w:val="28"/>
          <w:szCs w:val="28"/>
        </w:rPr>
      </w:pPr>
      <m:oMathPara>
        <m:oMathParaPr>
          <m:jc m:val="right"/>
        </m:oMathParaPr>
        <m:oMath>
          <m:f>
            <m:fPr>
              <m:ctrlPr>
                <w:rPr>
                  <w:rFonts w:ascii="Cambria Math" w:hAnsi="Cambria Math" w:cs="Times New Roman"/>
                  <w:sz w:val="28"/>
                  <w:szCs w:val="28"/>
                  <w:lang w:val="en-US"/>
                </w:rPr>
              </m:ctrlPr>
            </m:fPr>
            <m:num>
              <m:r>
                <w:rPr>
                  <w:rFonts w:ascii="Cambria Math" w:hAnsi="Cambria Math" w:cs="Times New Roman"/>
                  <w:sz w:val="28"/>
                  <w:szCs w:val="28"/>
                  <w:lang w:val="en-US"/>
                </w:rPr>
                <m:t>Nu(x)</m:t>
              </m:r>
              <m:ctrlPr>
                <w:rPr>
                  <w:rFonts w:ascii="Cambria Math" w:hAnsi="Cambria Math" w:cs="Times New Roman"/>
                  <w:i/>
                  <w:sz w:val="28"/>
                  <w:szCs w:val="28"/>
                  <w:lang w:val="en-US"/>
                </w:rPr>
              </m:ctrlPr>
            </m:num>
            <m:den>
              <m:r>
                <w:rPr>
                  <w:rFonts w:ascii="Cambria Math" w:hAnsi="Cambria Math" w:cs="Times New Roman"/>
                  <w:sz w:val="28"/>
                  <w:szCs w:val="28"/>
                  <w:lang w:val="en-US"/>
                </w:rPr>
                <m:t>N</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u</m:t>
                  </m:r>
                </m:e>
                <m:sub>
                  <m:r>
                    <w:rPr>
                      <w:rFonts w:ascii="Cambria Math" w:hAnsi="Cambria Math" w:cs="Times New Roman"/>
                      <w:sz w:val="28"/>
                      <w:szCs w:val="28"/>
                      <w:lang w:val="en-US"/>
                    </w:rPr>
                    <m:t>0</m:t>
                  </m:r>
                </m:sub>
              </m:sSub>
              <m:ctrlPr>
                <w:rPr>
                  <w:rFonts w:ascii="Cambria Math" w:hAnsi="Cambria Math" w:cs="Times New Roman"/>
                  <w:i/>
                  <w:sz w:val="28"/>
                  <w:szCs w:val="28"/>
                  <w:lang w:val="en-US"/>
                </w:rPr>
              </m:ctrlPr>
            </m:den>
          </m:f>
          <m:r>
            <w:rPr>
              <w:rFonts w:ascii="Cambria Math" w:hAnsi="Cambria Math" w:cs="Times New Roman"/>
              <w:sz w:val="28"/>
              <w:szCs w:val="28"/>
              <w:lang w:val="en-US"/>
            </w:rPr>
            <m:t>=1+F</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S</m:t>
              </m:r>
              <m:d>
                <m:dPr>
                  <m:ctrlPr>
                    <w:rPr>
                      <w:rFonts w:ascii="Cambria Math" w:hAnsi="Cambria Math" w:cs="Times New Roman"/>
                      <w:i/>
                      <w:sz w:val="28"/>
                      <w:szCs w:val="28"/>
                      <w:lang w:val="en-US"/>
                    </w:rPr>
                  </m:ctrlPr>
                </m:dPr>
                <m:e>
                  <m:r>
                    <w:rPr>
                      <w:rFonts w:ascii="Cambria Math" w:hAnsi="Cambria Math" w:cs="Times New Roman"/>
                      <w:sz w:val="28"/>
                      <w:szCs w:val="28"/>
                      <w:lang w:val="en-US"/>
                    </w:rPr>
                    <m:t>x</m:t>
                  </m:r>
                </m:e>
              </m:d>
            </m:e>
            <m:sup>
              <m:r>
                <w:rPr>
                  <w:rFonts w:ascii="Cambria Math" w:hAnsi="Cambria Math" w:cs="Times New Roman"/>
                  <w:sz w:val="28"/>
                  <w:szCs w:val="28"/>
                  <w:lang w:val="en-US"/>
                </w:rPr>
                <m:t>m</m:t>
              </m:r>
            </m:sup>
          </m:sSup>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16</m:t>
              </m:r>
            </m:e>
          </m:d>
        </m:oMath>
      </m:oMathPara>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Тогда среднее по длине будет </w:t>
      </w:r>
      <w:r w:rsidR="00B5588A">
        <w:rPr>
          <w:rFonts w:ascii="Times New Roman" w:hAnsi="Times New Roman" w:cs="Times New Roman"/>
          <w:sz w:val="28"/>
          <w:szCs w:val="28"/>
        </w:rPr>
        <w:t>находиться</w:t>
      </w:r>
      <w:r>
        <w:rPr>
          <w:rFonts w:ascii="Times New Roman" w:hAnsi="Times New Roman" w:cs="Times New Roman"/>
          <w:sz w:val="28"/>
          <w:szCs w:val="28"/>
        </w:rPr>
        <w:t xml:space="preserve"> по формуле:</w:t>
      </w:r>
    </w:p>
    <w:p w:rsidR="00D97264" w:rsidRPr="007C4410" w:rsidRDefault="006B1E87" w:rsidP="00D97264">
      <w:pPr>
        <w:spacing w:after="0" w:line="240" w:lineRule="auto"/>
        <w:ind w:firstLine="709"/>
        <w:rPr>
          <w:rFonts w:ascii="Times New Roman" w:hAnsi="Times New Roman" w:cs="Times New Roman"/>
          <w:i/>
          <w:sz w:val="28"/>
          <w:szCs w:val="28"/>
        </w:rPr>
      </w:pPr>
      <m:oMathPara>
        <m:oMathParaPr>
          <m:jc m:val="right"/>
        </m:oMathParaPr>
        <m:oMath>
          <m:f>
            <m:fPr>
              <m:ctrlPr>
                <w:rPr>
                  <w:rFonts w:ascii="Cambria Math" w:hAnsi="Cambria Math" w:cs="Times New Roman"/>
                  <w:i/>
                  <w:sz w:val="28"/>
                  <w:szCs w:val="28"/>
                  <w:lang w:val="en-US"/>
                </w:rPr>
              </m:ctrlPr>
            </m:fPr>
            <m:num>
              <m:r>
                <w:rPr>
                  <w:rFonts w:ascii="Cambria Math" w:hAnsi="Cambria Math" w:cs="Times New Roman"/>
                  <w:sz w:val="28"/>
                  <w:szCs w:val="28"/>
                  <w:lang w:val="en-US"/>
                </w:rPr>
                <m:t>N</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u</m:t>
                  </m:r>
                </m:e>
                <m:sub>
                  <m:r>
                    <w:rPr>
                      <w:rFonts w:ascii="Cambria Math" w:hAnsi="Cambria Math" w:cs="Times New Roman"/>
                      <w:sz w:val="28"/>
                      <w:szCs w:val="28"/>
                      <w:lang w:val="en-US"/>
                    </w:rPr>
                    <m:t>2</m:t>
                  </m:r>
                </m:sub>
              </m:sSub>
            </m:num>
            <m:den>
              <m:r>
                <w:rPr>
                  <w:rFonts w:ascii="Cambria Math" w:hAnsi="Cambria Math" w:cs="Times New Roman"/>
                  <w:sz w:val="28"/>
                  <w:szCs w:val="28"/>
                  <w:lang w:val="en-US"/>
                </w:rPr>
                <m:t>N</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u</m:t>
                  </m:r>
                </m:e>
                <m:sub>
                  <m:r>
                    <w:rPr>
                      <w:rFonts w:ascii="Cambria Math" w:hAnsi="Cambria Math" w:cs="Times New Roman"/>
                      <w:sz w:val="28"/>
                      <w:szCs w:val="28"/>
                      <w:lang w:val="en-US"/>
                    </w:rPr>
                    <m:t>0</m:t>
                  </m:r>
                </m:sub>
              </m:sSub>
            </m:den>
          </m:f>
          <m:r>
            <w:rPr>
              <w:rFonts w:ascii="Cambria Math" w:hAnsi="Cambria Math" w:cs="Times New Roman"/>
              <w:sz w:val="28"/>
              <w:szCs w:val="28"/>
              <w:lang w:val="en-US"/>
            </w:rPr>
            <m:t>=1+</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2</m:t>
              </m:r>
            </m:sub>
          </m:sSub>
          <m:r>
            <w:rPr>
              <w:rFonts w:ascii="Cambria Math" w:hAnsi="Cambria Math" w:cs="Times New Roman"/>
              <w:sz w:val="28"/>
              <w:szCs w:val="28"/>
              <w:lang w:val="en-US"/>
            </w:rPr>
            <m:t> </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Ψ</m:t>
              </m:r>
            </m:e>
            <m:sup>
              <m:sSub>
                <m:sSubPr>
                  <m:ctrlPr>
                    <w:rPr>
                      <w:rFonts w:ascii="Cambria Math" w:hAnsi="Cambria Math" w:cs="Times New Roman"/>
                      <w:i/>
                      <w:sz w:val="28"/>
                      <w:szCs w:val="28"/>
                      <w:lang w:val="en-US"/>
                    </w:rPr>
                  </m:ctrlPr>
                </m:sSubPr>
                <m:e>
                  <m:r>
                    <w:rPr>
                      <w:rFonts w:ascii="Cambria Math" w:hAnsi="Cambria Math" w:cs="Times New Roman"/>
                      <w:sz w:val="28"/>
                      <w:szCs w:val="28"/>
                      <w:lang w:val="en-US"/>
                    </w:rPr>
                    <m:t>m</m:t>
                  </m:r>
                </m:e>
                <m:sub>
                  <m:r>
                    <w:rPr>
                      <w:rFonts w:ascii="Cambria Math" w:hAnsi="Cambria Math" w:cs="Times New Roman"/>
                      <w:sz w:val="28"/>
                      <w:szCs w:val="28"/>
                      <w:lang w:val="en-US"/>
                    </w:rPr>
                    <m:t>2</m:t>
                  </m:r>
                </m:sub>
              </m:sSub>
            </m:sup>
          </m:sSup>
          <m:d>
            <m:dPr>
              <m:ctrlPr>
                <w:rPr>
                  <w:rFonts w:ascii="Cambria Math" w:hAnsi="Cambria Math" w:cs="Times New Roman"/>
                  <w:i/>
                  <w:sz w:val="28"/>
                  <w:szCs w:val="28"/>
                  <w:lang w:val="en-US"/>
                </w:rPr>
              </m:ctrlPr>
            </m:dPr>
            <m:e>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з</m:t>
                      </m:r>
                    </m:sub>
                  </m:sSub>
                </m:num>
                <m:den>
                  <m:r>
                    <w:rPr>
                      <w:rFonts w:ascii="Cambria Math" w:hAnsi="Cambria Math" w:cs="Times New Roman"/>
                      <w:sz w:val="28"/>
                      <w:szCs w:val="28"/>
                      <w:lang w:val="en-US"/>
                    </w:rPr>
                    <m:t>L</m:t>
                  </m:r>
                </m:den>
              </m:f>
            </m:e>
          </m:d>
          <m:d>
            <m:dPr>
              <m:ctrlPr>
                <w:rPr>
                  <w:rFonts w:ascii="Cambria Math" w:hAnsi="Cambria Math" w:cs="Times New Roman"/>
                  <w:i/>
                  <w:sz w:val="28"/>
                  <w:szCs w:val="28"/>
                  <w:lang w:val="en-US"/>
                </w:rPr>
              </m:ctrlPr>
            </m:dPr>
            <m:e>
              <m:r>
                <w:rPr>
                  <w:rFonts w:ascii="Cambria Math" w:hAnsi="Cambria Math" w:cs="Times New Roman"/>
                  <w:sz w:val="28"/>
                  <w:szCs w:val="28"/>
                  <w:lang w:val="en-US"/>
                </w:rPr>
                <m:t>1-</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e</m:t>
                  </m:r>
                </m:e>
                <m:sup>
                  <m:r>
                    <w:rPr>
                      <w:rFonts w:ascii="Cambria Math" w:hAnsi="Cambria Math" w:cs="Times New Roman"/>
                      <w:sz w:val="28"/>
                      <w:szCs w:val="28"/>
                      <w:lang w:val="en-US"/>
                    </w:rPr>
                    <m:t>-L</m:t>
                  </m:r>
                  <m:r>
                    <m:rPr>
                      <m:lit/>
                    </m:rP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з</m:t>
                      </m:r>
                    </m:sub>
                  </m:sSub>
                </m:sup>
              </m:sSup>
            </m:e>
          </m:d>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17</m:t>
              </m:r>
            </m:e>
          </m:d>
        </m:oMath>
      </m:oMathPara>
    </w:p>
    <w:p w:rsidR="00D97264" w:rsidRPr="00631A02" w:rsidRDefault="00D97264" w:rsidP="00D97264">
      <w:pPr>
        <w:spacing w:after="0" w:line="240" w:lineRule="auto"/>
        <w:rPr>
          <w:rFonts w:ascii="Times New Roman" w:hAnsi="Times New Roman" w:cs="Times New Roman"/>
          <w:sz w:val="28"/>
          <w:szCs w:val="28"/>
        </w:rPr>
      </w:pPr>
      <w:r w:rsidRPr="007C4410">
        <w:rPr>
          <w:rFonts w:ascii="Times New Roman" w:hAnsi="Times New Roman" w:cs="Times New Roman"/>
          <w:sz w:val="28"/>
          <w:szCs w:val="28"/>
        </w:rPr>
        <w:t xml:space="preserve">где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lang w:val="en-US"/>
              </w:rPr>
              <m:t>F</m:t>
            </m:r>
          </m:num>
          <m:den>
            <m:r>
              <w:rPr>
                <w:rFonts w:ascii="Cambria Math" w:hAnsi="Cambria Math" w:cs="Times New Roman"/>
                <w:sz w:val="28"/>
                <w:szCs w:val="28"/>
              </w:rPr>
              <m:t>m</m:t>
            </m:r>
          </m:den>
        </m:f>
        <m:r>
          <w:rPr>
            <w:rFonts w:ascii="Cambria Math" w:hAnsi="Cambria Math" w:cs="Times New Roman"/>
            <w:sz w:val="28"/>
            <w:szCs w:val="28"/>
          </w:rPr>
          <m:t>;</m:t>
        </m:r>
        <m:r>
          <m:rPr>
            <m:sty m:val="p"/>
          </m:rPr>
          <w:rPr>
            <w:rFonts w:ascii="Cambria Math" w:hAnsi="Cambria Math" w:cs="Times New Roman"/>
            <w:sz w:val="28"/>
            <w:szCs w:val="28"/>
            <w:lang w:val="en-US"/>
          </w:rPr>
          <m:t>Ψ</m:t>
        </m:r>
        <m:r>
          <m:rPr>
            <m:sty m:val="p"/>
          </m:rP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rPr>
              <m:t>0</m:t>
            </m:r>
          </m:sub>
        </m:sSub>
        <m:r>
          <w:rPr>
            <w:rFonts w:ascii="Cambria Math" w:hAnsi="Cambria Math" w:cs="Times New Roman"/>
            <w:sz w:val="28"/>
            <w:szCs w:val="28"/>
          </w:rPr>
          <m:t>. </m:t>
        </m:r>
      </m:oMath>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Для завихрителя основная часть потерь – это местное сопротивление.</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Полный перепад давления будет </w:t>
      </w:r>
      <w:r w:rsidR="00B5588A">
        <w:rPr>
          <w:rFonts w:ascii="Times New Roman" w:hAnsi="Times New Roman" w:cs="Times New Roman"/>
          <w:sz w:val="28"/>
          <w:szCs w:val="28"/>
        </w:rPr>
        <w:t>находиться</w:t>
      </w:r>
      <w:r>
        <w:rPr>
          <w:rFonts w:ascii="Times New Roman" w:hAnsi="Times New Roman" w:cs="Times New Roman"/>
          <w:sz w:val="28"/>
          <w:szCs w:val="28"/>
        </w:rPr>
        <w:t xml:space="preserve"> по формуле:</w:t>
      </w:r>
    </w:p>
    <w:p w:rsidR="00D97264" w:rsidRPr="00FB1622" w:rsidRDefault="00D97264" w:rsidP="00D97264">
      <w:pPr>
        <w:spacing w:after="0" w:line="240" w:lineRule="auto"/>
        <w:ind w:firstLine="709"/>
        <w:rPr>
          <w:rFonts w:ascii="Times New Roman" w:hAnsi="Times New Roman" w:cs="Times New Roman"/>
          <w:sz w:val="28"/>
          <w:szCs w:val="28"/>
        </w:rPr>
      </w:pPr>
      <m:oMathPara>
        <m:oMathParaPr>
          <m:jc m:val="right"/>
        </m:oMathParaPr>
        <m:oMath>
          <m:r>
            <m:rPr>
              <m:sty m:val="p"/>
            </m:rPr>
            <w:rPr>
              <w:rFonts w:ascii="Cambria Math" w:hAnsi="Cambria Math" w:cs="Times New Roman"/>
              <w:sz w:val="28"/>
              <w:szCs w:val="28"/>
              <w:lang w:val="en-US"/>
            </w:rPr>
            <w:lastRenderedPageBreak/>
            <m:t>Δ</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2</m:t>
              </m:r>
            </m:sub>
          </m:sSub>
          <m:r>
            <w:rPr>
              <w:rFonts w:ascii="Cambria Math" w:hAnsi="Cambria Math" w:cs="Times New Roman"/>
              <w:sz w:val="28"/>
              <w:szCs w:val="28"/>
              <w:lang w:val="en-US"/>
            </w:rPr>
            <m:t>=</m:t>
          </m:r>
          <m:d>
            <m:dPr>
              <m:begChr m:val="["/>
              <m:endChr m:val="]"/>
              <m:ctrlPr>
                <w:rPr>
                  <w:rFonts w:ascii="Cambria Math" w:hAnsi="Cambria Math" w:cs="Times New Roman"/>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f</m:t>
                  </m:r>
                  <m:ctrlPr>
                    <w:rPr>
                      <w:rFonts w:ascii="Cambria Math" w:hAnsi="Cambria Math" w:cs="Times New Roman"/>
                      <w:sz w:val="28"/>
                      <w:szCs w:val="28"/>
                      <w:lang w:val="en-US"/>
                    </w:rPr>
                  </m:ctrlPr>
                </m:e>
                <m:sub>
                  <m:r>
                    <w:rPr>
                      <w:rFonts w:ascii="Cambria Math" w:hAnsi="Cambria Math" w:cs="Times New Roman"/>
                      <w:sz w:val="28"/>
                      <w:szCs w:val="28"/>
                      <w:lang w:val="en-US"/>
                    </w:rPr>
                    <m:t>0</m:t>
                  </m:r>
                </m:sub>
              </m:sSub>
              <m:f>
                <m:fPr>
                  <m:ctrlPr>
                    <w:rPr>
                      <w:rFonts w:ascii="Cambria Math" w:hAnsi="Cambria Math" w:cs="Times New Roman"/>
                      <w:sz w:val="28"/>
                      <w:szCs w:val="28"/>
                      <w:lang w:val="en-US"/>
                    </w:rPr>
                  </m:ctrlPr>
                </m:fPr>
                <m:num>
                  <m:r>
                    <w:rPr>
                      <w:rFonts w:ascii="Cambria Math" w:hAnsi="Cambria Math" w:cs="Times New Roman"/>
                      <w:sz w:val="28"/>
                      <w:szCs w:val="28"/>
                      <w:lang w:val="en-US"/>
                    </w:rPr>
                    <m:t>L</m:t>
                  </m:r>
                  <m:ctrlPr>
                    <w:rPr>
                      <w:rFonts w:ascii="Cambria Math" w:hAnsi="Cambria Math" w:cs="Times New Roman"/>
                      <w:i/>
                      <w:sz w:val="28"/>
                      <w:szCs w:val="28"/>
                      <w:lang w:val="en-US"/>
                    </w:rPr>
                  </m:ctrlPr>
                </m:num>
                <m:den>
                  <m:r>
                    <w:rPr>
                      <w:rFonts w:ascii="Cambria Math" w:hAnsi="Cambria Math" w:cs="Times New Roman"/>
                      <w:sz w:val="28"/>
                      <w:szCs w:val="28"/>
                      <w:lang w:val="en-US"/>
                    </w:rPr>
                    <m:t>D</m:t>
                  </m:r>
                  <m:ctrlPr>
                    <w:rPr>
                      <w:rFonts w:ascii="Cambria Math" w:hAnsi="Cambria Math" w:cs="Times New Roman"/>
                      <w:i/>
                      <w:sz w:val="28"/>
                      <w:szCs w:val="28"/>
                      <w:lang w:val="en-US"/>
                    </w:rPr>
                  </m:ctrlPr>
                </m:den>
              </m:f>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с</m:t>
                  </m:r>
                </m:sub>
              </m:sSub>
              <m:ctrlPr>
                <w:rPr>
                  <w:rFonts w:ascii="Cambria Math" w:hAnsi="Cambria Math" w:cs="Times New Roman"/>
                  <w:i/>
                  <w:sz w:val="28"/>
                  <w:szCs w:val="28"/>
                  <w:lang w:val="en-US"/>
                </w:rPr>
              </m:ctrlPr>
            </m:e>
          </m:d>
          <m:f>
            <m:fPr>
              <m:ctrlPr>
                <w:rPr>
                  <w:rFonts w:ascii="Cambria Math" w:hAnsi="Cambria Math" w:cs="Times New Roman"/>
                  <w:sz w:val="28"/>
                  <w:szCs w:val="28"/>
                  <w:lang w:val="en-US"/>
                </w:rPr>
              </m:ctrlPr>
            </m:fPr>
            <m:num>
              <m:r>
                <m:rPr>
                  <m:sty m:val="p"/>
                </m:rPr>
                <w:rPr>
                  <w:rFonts w:ascii="Cambria Math" w:hAnsi="Cambria Math" w:cs="Times New Roman"/>
                  <w:sz w:val="28"/>
                  <w:szCs w:val="28"/>
                  <w:lang w:val="en-US"/>
                </w:rPr>
                <m:t>ρ</m:t>
              </m:r>
              <m:acc>
                <m:accPr>
                  <m:chr m:val="̅"/>
                  <m:ctrlPr>
                    <w:rPr>
                      <w:rFonts w:ascii="Cambria Math" w:hAnsi="Cambria Math" w:cs="Times New Roman"/>
                      <w:sz w:val="28"/>
                      <w:szCs w:val="28"/>
                      <w:lang w:val="en-US"/>
                    </w:rPr>
                  </m:ctrlPr>
                </m:accPr>
                <m:e>
                  <m:sSup>
                    <m:sSupPr>
                      <m:ctrlPr>
                        <w:rPr>
                          <w:rFonts w:ascii="Cambria Math" w:hAnsi="Cambria Math" w:cs="Times New Roman"/>
                          <w:i/>
                          <w:sz w:val="28"/>
                          <w:szCs w:val="28"/>
                          <w:lang w:val="en-US"/>
                        </w:rPr>
                      </m:ctrlPr>
                    </m:sSupPr>
                    <m:e>
                      <m:r>
                        <w:rPr>
                          <w:rFonts w:ascii="Cambria Math" w:hAnsi="Cambria Math" w:cs="Times New Roman"/>
                          <w:sz w:val="28"/>
                          <w:szCs w:val="28"/>
                          <w:lang w:val="en-US"/>
                        </w:rPr>
                        <m:t>u</m:t>
                      </m:r>
                      <m:ctrlPr>
                        <w:rPr>
                          <w:rFonts w:ascii="Cambria Math" w:hAnsi="Cambria Math" w:cs="Times New Roman"/>
                          <w:sz w:val="28"/>
                          <w:szCs w:val="28"/>
                          <w:lang w:val="en-US"/>
                        </w:rPr>
                      </m:ctrlPr>
                    </m:e>
                    <m:sup>
                      <m:r>
                        <w:rPr>
                          <w:rFonts w:ascii="Cambria Math" w:hAnsi="Cambria Math" w:cs="Times New Roman"/>
                          <w:sz w:val="28"/>
                          <w:szCs w:val="28"/>
                          <w:lang w:val="en-US"/>
                        </w:rPr>
                        <m:t>2</m:t>
                      </m:r>
                    </m:sup>
                  </m:sSup>
                </m:e>
              </m:acc>
              <m:ctrlPr>
                <w:rPr>
                  <w:rFonts w:ascii="Cambria Math" w:hAnsi="Cambria Math" w:cs="Times New Roman"/>
                  <w:i/>
                  <w:sz w:val="28"/>
                  <w:szCs w:val="28"/>
                  <w:lang w:val="en-US"/>
                </w:rPr>
              </m:ctrlPr>
            </m:num>
            <m:den>
              <m:r>
                <w:rPr>
                  <w:rFonts w:ascii="Cambria Math" w:hAnsi="Cambria Math" w:cs="Times New Roman"/>
                  <w:sz w:val="28"/>
                  <w:szCs w:val="28"/>
                  <w:lang w:val="en-US"/>
                </w:rPr>
                <m:t>2</m:t>
              </m:r>
              <m:ctrlPr>
                <w:rPr>
                  <w:rFonts w:ascii="Cambria Math" w:hAnsi="Cambria Math" w:cs="Times New Roman"/>
                  <w:i/>
                  <w:sz w:val="28"/>
                  <w:szCs w:val="28"/>
                  <w:lang w:val="en-US"/>
                </w:rPr>
              </m:ctrlPr>
            </m:den>
          </m:f>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18</m:t>
              </m:r>
            </m:e>
          </m:d>
        </m:oMath>
      </m:oMathPara>
    </w:p>
    <w:p w:rsidR="00D97264" w:rsidRPr="00F03109" w:rsidRDefault="00D97264" w:rsidP="00D97264">
      <w:pPr>
        <w:spacing w:after="0" w:line="240" w:lineRule="auto"/>
        <w:rPr>
          <w:rFonts w:ascii="Times New Roman" w:hAnsi="Times New Roman" w:cs="Times New Roman"/>
          <w:i/>
          <w:sz w:val="28"/>
          <w:szCs w:val="28"/>
        </w:rPr>
      </w:pPr>
      <w:r>
        <w:rPr>
          <w:rFonts w:ascii="Times New Roman" w:hAnsi="Times New Roman" w:cs="Times New Roman"/>
          <w:sz w:val="28"/>
          <w:szCs w:val="28"/>
        </w:rPr>
        <w:t xml:space="preserve">где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с</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lang w:val="en-US"/>
              </w:rPr>
              <m:t>k</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1</m:t>
            </m:r>
          </m:sub>
        </m:sSub>
        <m:sSup>
          <m:sSupPr>
            <m:ctrlPr>
              <w:rPr>
                <w:rFonts w:ascii="Cambria Math" w:hAnsi="Cambria Math" w:cs="Times New Roman"/>
                <w:i/>
                <w:sz w:val="28"/>
                <w:szCs w:val="28"/>
                <w:lang w:val="en-US"/>
              </w:rPr>
            </m:ctrlPr>
          </m:sSupPr>
          <m:e>
            <m:r>
              <m:rPr>
                <m:sty m:val="p"/>
              </m:rPr>
              <w:rPr>
                <w:rFonts w:ascii="Cambria Math" w:hAnsi="Cambria Math" w:cs="Times New Roman"/>
                <w:sz w:val="28"/>
                <w:szCs w:val="28"/>
                <w:lang w:val="en-US"/>
              </w:rPr>
              <m:t>Ψ</m:t>
            </m:r>
          </m:e>
          <m:sup>
            <m:r>
              <w:rPr>
                <w:rFonts w:ascii="Cambria Math" w:hAnsi="Cambria Math" w:cs="Times New Roman"/>
                <w:sz w:val="28"/>
                <w:szCs w:val="28"/>
                <w:lang w:val="en-US"/>
              </w:rPr>
              <m:t>p</m:t>
            </m:r>
          </m:sup>
        </m:sSup>
        <m:r>
          <w:rPr>
            <w:rFonts w:ascii="Cambria Math" w:hAnsi="Cambria Math" w:cs="Times New Roman"/>
            <w:sz w:val="28"/>
            <w:szCs w:val="28"/>
          </w:rPr>
          <m:t>.</m:t>
        </m:r>
      </m:oMath>
    </w:p>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Результаты</w:t>
      </w:r>
    </w:p>
    <w:p w:rsidR="00D97264" w:rsidRDefault="00D97264" w:rsidP="00D97264">
      <w:pPr>
        <w:spacing w:after="0" w:line="240" w:lineRule="auto"/>
        <w:ind w:firstLine="708"/>
        <w:rPr>
          <w:rFonts w:ascii="Times New Roman" w:hAnsi="Times New Roman" w:cs="Times New Roman"/>
          <w:sz w:val="28"/>
          <w:szCs w:val="28"/>
        </w:rPr>
      </w:pPr>
      <w:r w:rsidRPr="00441C9C">
        <w:rPr>
          <w:rFonts w:ascii="Times New Roman" w:hAnsi="Times New Roman" w:cs="Times New Roman"/>
          <w:sz w:val="28"/>
          <w:szCs w:val="28"/>
        </w:rPr>
        <w:t xml:space="preserve">На </w:t>
      </w:r>
      <w:r>
        <w:rPr>
          <w:rFonts w:ascii="Times New Roman" w:hAnsi="Times New Roman" w:cs="Times New Roman"/>
          <w:sz w:val="28"/>
          <w:szCs w:val="28"/>
        </w:rPr>
        <w:t>рисунке</w:t>
      </w:r>
      <w:r w:rsidRPr="00441C9C">
        <w:rPr>
          <w:rFonts w:ascii="Times New Roman" w:hAnsi="Times New Roman" w:cs="Times New Roman"/>
          <w:sz w:val="28"/>
          <w:szCs w:val="28"/>
        </w:rPr>
        <w:t xml:space="preserve"> 1 представлены относительные гидравлические потери в зависимости от числа Рейнольдса</w:t>
      </w:r>
      <w:r>
        <w:rPr>
          <w:rFonts w:ascii="Times New Roman" w:hAnsi="Times New Roman" w:cs="Times New Roman"/>
          <w:sz w:val="28"/>
          <w:szCs w:val="28"/>
        </w:rPr>
        <w:t>. Д</w:t>
      </w:r>
      <w:r w:rsidRPr="00441C9C">
        <w:rPr>
          <w:rFonts w:ascii="Times New Roman" w:hAnsi="Times New Roman" w:cs="Times New Roman"/>
          <w:sz w:val="28"/>
          <w:szCs w:val="28"/>
        </w:rPr>
        <w:t>ля двух устройств интенсификации наблюдается существенный рост сопротивления, однако характер изменения различается. Перфорированная винтовая лента обеспечивает практически квазипостоянный уровень</w:t>
      </w:r>
      <w:r w:rsidRPr="00B062CA">
        <w:rPr>
          <w:rFonts w:ascii="Times New Roman" w:hAnsi="Times New Roman" w:cs="Times New Roman"/>
          <w:sz w:val="28"/>
          <w:szCs w:val="28"/>
        </w:rPr>
        <w:t>с очень слабой зависимостью от</w:t>
      </w:r>
      <w:r>
        <w:rPr>
          <w:rFonts w:ascii="Times New Roman" w:hAnsi="Times New Roman" w:cs="Times New Roman"/>
          <w:sz w:val="28"/>
          <w:szCs w:val="28"/>
        </w:rPr>
        <w:t xml:space="preserve"> числа Рейнольдса</w:t>
      </w:r>
      <w:r w:rsidRPr="00441C9C">
        <w:rPr>
          <w:rFonts w:ascii="Times New Roman" w:hAnsi="Times New Roman" w:cs="Times New Roman"/>
          <w:sz w:val="28"/>
          <w:szCs w:val="28"/>
        </w:rPr>
        <w:t>, что указывает на доминирование добавочных потерь, обусловленных геометрически навязанной закруткой и локальными сопротивлениями, которые в выбранном диапазоне режимов масштабируются близко к базово</w:t>
      </w:r>
      <w:r>
        <w:rPr>
          <w:rFonts w:ascii="Times New Roman" w:hAnsi="Times New Roman" w:cs="Times New Roman"/>
          <w:sz w:val="28"/>
          <w:szCs w:val="28"/>
        </w:rPr>
        <w:t>му турбулентному сопротивлению.</w:t>
      </w: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b/>
          <w:bCs/>
          <w:noProof/>
          <w:sz w:val="28"/>
          <w:szCs w:val="28"/>
          <w:lang w:bidi="ar-SA"/>
        </w:rPr>
        <w:drawing>
          <wp:inline distT="0" distB="0" distL="0" distR="0">
            <wp:extent cx="5191125" cy="3137315"/>
            <wp:effectExtent l="0" t="0" r="0" b="635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201269" cy="3143446"/>
                    </a:xfrm>
                    <a:prstGeom prst="rect">
                      <a:avLst/>
                    </a:prstGeom>
                    <a:noFill/>
                    <a:ln>
                      <a:noFill/>
                    </a:ln>
                  </pic:spPr>
                </pic:pic>
              </a:graphicData>
            </a:graphic>
          </wp:inline>
        </w:drawing>
      </w:r>
    </w:p>
    <w:p w:rsidR="00D97264" w:rsidRPr="00B062CA" w:rsidRDefault="00D97264" w:rsidP="00D97264">
      <w:pPr>
        <w:spacing w:after="0" w:line="240" w:lineRule="auto"/>
        <w:jc w:val="center"/>
        <w:rPr>
          <w:rFonts w:ascii="Times New Roman" w:hAnsi="Times New Roman" w:cs="Times New Roman"/>
          <w:sz w:val="28"/>
          <w:szCs w:val="28"/>
        </w:rPr>
      </w:pPr>
      <w:r w:rsidRPr="00277C1E">
        <w:rPr>
          <w:rFonts w:ascii="Times New Roman" w:hAnsi="Times New Roman" w:cs="Times New Roman"/>
          <w:sz w:val="28"/>
          <w:szCs w:val="28"/>
        </w:rPr>
        <w:t>Рис</w:t>
      </w:r>
      <w:r>
        <w:rPr>
          <w:rFonts w:ascii="Times New Roman" w:hAnsi="Times New Roman" w:cs="Times New Roman"/>
          <w:sz w:val="28"/>
          <w:szCs w:val="28"/>
        </w:rPr>
        <w:t>.1.Зависимость гидравлических потерь от числа Рейнольдса</w:t>
      </w:r>
    </w:p>
    <w:p w:rsidR="00D97264" w:rsidRPr="00324A0A" w:rsidRDefault="00D97264" w:rsidP="00D97264">
      <w:pPr>
        <w:spacing w:after="0" w:line="240" w:lineRule="auto"/>
        <w:jc w:val="center"/>
        <w:rPr>
          <w:rFonts w:ascii="Times New Roman" w:hAnsi="Times New Roman" w:cs="Times New Roman"/>
          <w:bCs/>
          <w:sz w:val="28"/>
          <w:szCs w:val="28"/>
        </w:rPr>
      </w:pPr>
    </w:p>
    <w:p w:rsidR="00D97264" w:rsidRDefault="00D97264" w:rsidP="00D97264">
      <w:pPr>
        <w:spacing w:after="0" w:line="240" w:lineRule="auto"/>
        <w:ind w:firstLine="708"/>
        <w:rPr>
          <w:rFonts w:ascii="Times New Roman" w:hAnsi="Times New Roman" w:cs="Times New Roman"/>
          <w:sz w:val="28"/>
          <w:szCs w:val="28"/>
        </w:rPr>
      </w:pPr>
      <w:r w:rsidRPr="00441C9C">
        <w:rPr>
          <w:rFonts w:ascii="Times New Roman" w:hAnsi="Times New Roman" w:cs="Times New Roman"/>
          <w:sz w:val="28"/>
          <w:szCs w:val="28"/>
        </w:rPr>
        <w:t xml:space="preserve">Осевой </w:t>
      </w:r>
      <w:proofErr w:type="gramStart"/>
      <w:r w:rsidRPr="00441C9C">
        <w:rPr>
          <w:rFonts w:ascii="Times New Roman" w:hAnsi="Times New Roman" w:cs="Times New Roman"/>
          <w:sz w:val="28"/>
          <w:szCs w:val="28"/>
        </w:rPr>
        <w:t>лопастной</w:t>
      </w:r>
      <w:proofErr w:type="gramEnd"/>
      <w:r w:rsidRPr="00441C9C">
        <w:rPr>
          <w:rFonts w:ascii="Times New Roman" w:hAnsi="Times New Roman" w:cs="Times New Roman"/>
          <w:sz w:val="28"/>
          <w:szCs w:val="28"/>
        </w:rPr>
        <w:t xml:space="preserve"> завихритель демонстрирует монотонный рост. В области малых</w:t>
      </w:r>
      <w:r>
        <w:rPr>
          <w:rFonts w:ascii="Times New Roman" w:hAnsi="Times New Roman" w:cs="Times New Roman"/>
          <w:sz w:val="28"/>
          <w:szCs w:val="28"/>
        </w:rPr>
        <w:t xml:space="preserve"> чисел Рейнольдса </w:t>
      </w:r>
      <w:r w:rsidRPr="00441C9C">
        <w:rPr>
          <w:rFonts w:ascii="Times New Roman" w:hAnsi="Times New Roman" w:cs="Times New Roman"/>
          <w:sz w:val="28"/>
          <w:szCs w:val="28"/>
        </w:rPr>
        <w:t xml:space="preserve">его сопротивление ниже, чем у винтовой ленты, однако при </w:t>
      </w:r>
      <w:r>
        <w:rPr>
          <w:rFonts w:ascii="Times New Roman" w:hAnsi="Times New Roman" w:cs="Times New Roman"/>
          <w:sz w:val="28"/>
          <w:szCs w:val="28"/>
        </w:rPr>
        <w:t>более высоких числах потери давления значительно вырастают, относительно перфорированной ленты</w:t>
      </w:r>
      <w:r w:rsidRPr="00441C9C">
        <w:rPr>
          <w:rFonts w:ascii="Times New Roman" w:hAnsi="Times New Roman" w:cs="Times New Roman"/>
          <w:sz w:val="28"/>
          <w:szCs w:val="28"/>
        </w:rPr>
        <w:t>. Такая картина типична для устройств, у которых вклад вихревых структур и сдвиговых напряжений в пристенной зоне возрастает по мере усиления инерционных эффектов</w:t>
      </w:r>
      <w:r>
        <w:rPr>
          <w:rFonts w:ascii="Times New Roman" w:hAnsi="Times New Roman" w:cs="Times New Roman"/>
          <w:sz w:val="28"/>
          <w:szCs w:val="28"/>
        </w:rPr>
        <w:t>.</w:t>
      </w: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Рисунок</w:t>
      </w:r>
      <w:r w:rsidRPr="00B062CA">
        <w:rPr>
          <w:rFonts w:ascii="Times New Roman" w:hAnsi="Times New Roman" w:cs="Times New Roman"/>
          <w:sz w:val="28"/>
          <w:szCs w:val="28"/>
        </w:rPr>
        <w:t xml:space="preserve"> 2 показывает абсолютный перепад давленияна расч</w:t>
      </w:r>
      <w:r>
        <w:rPr>
          <w:rFonts w:ascii="Times New Roman" w:hAnsi="Times New Roman" w:cs="Times New Roman"/>
          <w:sz w:val="28"/>
          <w:szCs w:val="28"/>
        </w:rPr>
        <w:t>е</w:t>
      </w:r>
      <w:r w:rsidRPr="00B062CA">
        <w:rPr>
          <w:rFonts w:ascii="Times New Roman" w:hAnsi="Times New Roman" w:cs="Times New Roman"/>
          <w:sz w:val="28"/>
          <w:szCs w:val="28"/>
        </w:rPr>
        <w:t xml:space="preserve">тном </w:t>
      </w:r>
      <w:proofErr w:type="gramStart"/>
      <w:r w:rsidRPr="00B062CA">
        <w:rPr>
          <w:rFonts w:ascii="Times New Roman" w:hAnsi="Times New Roman" w:cs="Times New Roman"/>
          <w:sz w:val="28"/>
          <w:szCs w:val="28"/>
        </w:rPr>
        <w:t>участке</w:t>
      </w:r>
      <w:proofErr w:type="gramEnd"/>
      <w:r w:rsidRPr="00B062CA">
        <w:rPr>
          <w:rFonts w:ascii="Times New Roman" w:hAnsi="Times New Roman" w:cs="Times New Roman"/>
          <w:sz w:val="28"/>
          <w:szCs w:val="28"/>
        </w:rPr>
        <w:t xml:space="preserve"> в зависимости от </w:t>
      </w:r>
      <w:r>
        <w:rPr>
          <w:rFonts w:ascii="Times New Roman" w:hAnsi="Times New Roman" w:cs="Times New Roman"/>
          <w:sz w:val="28"/>
          <w:szCs w:val="28"/>
        </w:rPr>
        <w:t xml:space="preserve">числа Рейнольдса. </w:t>
      </w:r>
      <w:r w:rsidRPr="00B062CA">
        <w:rPr>
          <w:rFonts w:ascii="Times New Roman" w:hAnsi="Times New Roman" w:cs="Times New Roman"/>
          <w:sz w:val="28"/>
          <w:szCs w:val="28"/>
        </w:rPr>
        <w:t>Для всех вариантов</w:t>
      </w:r>
      <w:r>
        <w:rPr>
          <w:rFonts w:ascii="Times New Roman" w:hAnsi="Times New Roman" w:cs="Times New Roman"/>
          <w:sz w:val="28"/>
          <w:szCs w:val="28"/>
        </w:rPr>
        <w:t xml:space="preserve"> турболизаторов, перепад давления </w:t>
      </w:r>
      <w:r w:rsidRPr="00B062CA">
        <w:rPr>
          <w:rFonts w:ascii="Times New Roman" w:hAnsi="Times New Roman" w:cs="Times New Roman"/>
          <w:sz w:val="28"/>
          <w:szCs w:val="28"/>
        </w:rPr>
        <w:t xml:space="preserve">закономерно возрастает с ростом </w:t>
      </w:r>
      <w:r>
        <w:rPr>
          <w:rFonts w:ascii="Times New Roman" w:hAnsi="Times New Roman" w:cs="Times New Roman"/>
          <w:sz w:val="28"/>
          <w:szCs w:val="28"/>
          <w:lang w:val="en-US"/>
        </w:rPr>
        <w:t>Re</w:t>
      </w:r>
      <w:r w:rsidRPr="00B062CA">
        <w:rPr>
          <w:rFonts w:ascii="Times New Roman" w:hAnsi="Times New Roman" w:cs="Times New Roman"/>
          <w:sz w:val="28"/>
          <w:szCs w:val="28"/>
        </w:rPr>
        <w:t>, прич</w:t>
      </w:r>
      <w:r>
        <w:rPr>
          <w:rFonts w:ascii="Times New Roman" w:hAnsi="Times New Roman" w:cs="Times New Roman"/>
          <w:sz w:val="28"/>
          <w:szCs w:val="28"/>
        </w:rPr>
        <w:t>е</w:t>
      </w:r>
      <w:r w:rsidRPr="00B062CA">
        <w:rPr>
          <w:rFonts w:ascii="Times New Roman" w:hAnsi="Times New Roman" w:cs="Times New Roman"/>
          <w:sz w:val="28"/>
          <w:szCs w:val="28"/>
        </w:rPr>
        <w:t xml:space="preserve">м рост нелинейный, что соответствует турбулентному режиму течения, когда потери давления </w:t>
      </w:r>
      <w:proofErr w:type="gramStart"/>
      <w:r w:rsidRPr="00B062CA">
        <w:rPr>
          <w:rFonts w:ascii="Times New Roman" w:hAnsi="Times New Roman" w:cs="Times New Roman"/>
          <w:sz w:val="28"/>
          <w:szCs w:val="28"/>
        </w:rPr>
        <w:t>увеличиваются примерно пропорционально динамическому напоруи зависят</w:t>
      </w:r>
      <w:proofErr w:type="gramEnd"/>
      <w:r w:rsidRPr="00B062CA">
        <w:rPr>
          <w:rFonts w:ascii="Times New Roman" w:hAnsi="Times New Roman" w:cs="Times New Roman"/>
          <w:sz w:val="28"/>
          <w:szCs w:val="28"/>
        </w:rPr>
        <w:t xml:space="preserve"> от коэффициента сопротивлени</w:t>
      </w:r>
      <w:r>
        <w:rPr>
          <w:rFonts w:ascii="Times New Roman" w:hAnsi="Times New Roman" w:cs="Times New Roman"/>
          <w:sz w:val="28"/>
          <w:szCs w:val="28"/>
        </w:rPr>
        <w:t>я.</w:t>
      </w:r>
    </w:p>
    <w:p w:rsidR="00D97264" w:rsidRPr="00B062CA" w:rsidRDefault="00D97264" w:rsidP="00D97264">
      <w:pPr>
        <w:spacing w:after="0" w:line="240" w:lineRule="auto"/>
        <w:ind w:firstLine="708"/>
        <w:rPr>
          <w:rFonts w:ascii="Times New Roman" w:hAnsi="Times New Roman" w:cs="Times New Roman"/>
          <w:sz w:val="28"/>
          <w:szCs w:val="28"/>
        </w:rPr>
      </w:pPr>
      <w:r w:rsidRPr="00B062CA">
        <w:rPr>
          <w:rFonts w:ascii="Times New Roman" w:hAnsi="Times New Roman" w:cs="Times New Roman"/>
          <w:sz w:val="28"/>
          <w:szCs w:val="28"/>
        </w:rPr>
        <w:t>Гладкая труба обеспечивает минимальные потери во вс</w:t>
      </w:r>
      <w:r>
        <w:rPr>
          <w:rFonts w:ascii="Times New Roman" w:hAnsi="Times New Roman" w:cs="Times New Roman"/>
          <w:sz w:val="28"/>
          <w:szCs w:val="28"/>
        </w:rPr>
        <w:t>е</w:t>
      </w:r>
      <w:r w:rsidRPr="00B062CA">
        <w:rPr>
          <w:rFonts w:ascii="Times New Roman" w:hAnsi="Times New Roman" w:cs="Times New Roman"/>
          <w:sz w:val="28"/>
          <w:szCs w:val="28"/>
        </w:rPr>
        <w:t>м диапазоне</w:t>
      </w:r>
      <w:r w:rsidR="00B5588A">
        <w:rPr>
          <w:rFonts w:ascii="Times New Roman" w:hAnsi="Times New Roman" w:cs="Times New Roman"/>
          <w:sz w:val="28"/>
          <w:szCs w:val="28"/>
        </w:rPr>
        <w:t xml:space="preserve"> </w:t>
      </w:r>
      <w:r>
        <w:rPr>
          <w:rFonts w:ascii="Times New Roman" w:hAnsi="Times New Roman" w:cs="Times New Roman"/>
          <w:sz w:val="28"/>
          <w:szCs w:val="28"/>
          <w:lang w:val="en-US"/>
        </w:rPr>
        <w:t>Re</w:t>
      </w:r>
      <w:r>
        <w:rPr>
          <w:rFonts w:ascii="Times New Roman" w:hAnsi="Times New Roman" w:cs="Times New Roman"/>
          <w:sz w:val="28"/>
          <w:szCs w:val="28"/>
        </w:rPr>
        <w:t>.</w:t>
      </w:r>
    </w:p>
    <w:p w:rsidR="00D97264" w:rsidRDefault="00D97264" w:rsidP="00D97264">
      <w:pPr>
        <w:spacing w:after="0" w:line="240" w:lineRule="auto"/>
        <w:ind w:firstLine="708"/>
        <w:rPr>
          <w:rFonts w:ascii="Times New Roman" w:hAnsi="Times New Roman" w:cs="Times New Roman"/>
          <w:sz w:val="28"/>
          <w:szCs w:val="28"/>
        </w:rPr>
      </w:pPr>
      <w:proofErr w:type="gramStart"/>
      <w:r w:rsidRPr="00B062CA">
        <w:rPr>
          <w:rFonts w:ascii="Times New Roman" w:hAnsi="Times New Roman" w:cs="Times New Roman"/>
          <w:sz w:val="28"/>
          <w:szCs w:val="28"/>
        </w:rPr>
        <w:lastRenderedPageBreak/>
        <w:t>В совокупности оба графика фиксируют ключевой инженерный вывод</w:t>
      </w:r>
      <w:r>
        <w:rPr>
          <w:rFonts w:ascii="Times New Roman" w:hAnsi="Times New Roman" w:cs="Times New Roman"/>
          <w:sz w:val="28"/>
          <w:szCs w:val="28"/>
        </w:rPr>
        <w:t>,</w:t>
      </w:r>
      <w:r w:rsidRPr="00B062CA">
        <w:rPr>
          <w:rFonts w:ascii="Times New Roman" w:hAnsi="Times New Roman" w:cs="Times New Roman"/>
          <w:sz w:val="28"/>
          <w:szCs w:val="28"/>
        </w:rPr>
        <w:t xml:space="preserve"> оба устройства интенсификации существенно увеличивают гидравлические потери по сравнению с гладкой трубой, при этом перфорированная винтовая лента характеризуется более стабильнымуровнем относительного сопротивления, тогда как осевой лопастной завихритель становится гидравлически более </w:t>
      </w:r>
      <w:r>
        <w:rPr>
          <w:rFonts w:ascii="Times New Roman" w:hAnsi="Times New Roman" w:cs="Times New Roman"/>
          <w:sz w:val="28"/>
          <w:szCs w:val="28"/>
        </w:rPr>
        <w:t xml:space="preserve">нестабилен при росте </w:t>
      </w:r>
      <w:r w:rsidRPr="00B062CA">
        <w:rPr>
          <w:rFonts w:ascii="Times New Roman" w:hAnsi="Times New Roman" w:cs="Times New Roman"/>
          <w:sz w:val="28"/>
          <w:szCs w:val="28"/>
        </w:rPr>
        <w:t xml:space="preserve">Re, что критично учитывать при ограничениях по допустимому перепаду давления или </w:t>
      </w:r>
      <w:r>
        <w:rPr>
          <w:rFonts w:ascii="Times New Roman" w:hAnsi="Times New Roman" w:cs="Times New Roman"/>
          <w:sz w:val="28"/>
          <w:szCs w:val="28"/>
        </w:rPr>
        <w:t>расходу</w:t>
      </w:r>
      <w:r w:rsidRPr="00B062CA">
        <w:rPr>
          <w:rFonts w:ascii="Times New Roman" w:hAnsi="Times New Roman" w:cs="Times New Roman"/>
          <w:sz w:val="28"/>
          <w:szCs w:val="28"/>
        </w:rPr>
        <w:t>.</w:t>
      </w:r>
      <w:proofErr w:type="gramEnd"/>
    </w:p>
    <w:p w:rsidR="00D97264" w:rsidRPr="000B11DB" w:rsidRDefault="00D97264" w:rsidP="00D97264">
      <w:pPr>
        <w:spacing w:after="0" w:line="240" w:lineRule="auto"/>
        <w:jc w:val="center"/>
        <w:rPr>
          <w:rFonts w:ascii="Times New Roman" w:hAnsi="Times New Roman" w:cs="Times New Roman"/>
          <w:bCs/>
          <w:sz w:val="28"/>
          <w:szCs w:val="28"/>
        </w:rPr>
      </w:pPr>
      <w:r>
        <w:rPr>
          <w:rFonts w:ascii="Times New Roman" w:hAnsi="Times New Roman" w:cs="Times New Roman"/>
          <w:b/>
          <w:bCs/>
          <w:noProof/>
          <w:sz w:val="28"/>
          <w:szCs w:val="28"/>
          <w:lang w:bidi="ar-SA"/>
        </w:rPr>
        <w:drawing>
          <wp:inline distT="0" distB="0" distL="0" distR="0">
            <wp:extent cx="5210175" cy="3010865"/>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224224" cy="3018984"/>
                    </a:xfrm>
                    <a:prstGeom prst="rect">
                      <a:avLst/>
                    </a:prstGeom>
                    <a:noFill/>
                    <a:ln>
                      <a:noFill/>
                    </a:ln>
                  </pic:spPr>
                </pic:pic>
              </a:graphicData>
            </a:graphic>
          </wp:inline>
        </w:drawing>
      </w:r>
    </w:p>
    <w:p w:rsidR="00D97264" w:rsidRPr="000B11DB" w:rsidRDefault="00D97264" w:rsidP="00D97264">
      <w:pPr>
        <w:spacing w:after="0" w:line="240" w:lineRule="auto"/>
        <w:jc w:val="center"/>
        <w:rPr>
          <w:rFonts w:ascii="Times New Roman" w:hAnsi="Times New Roman" w:cs="Times New Roman"/>
          <w:bCs/>
          <w:sz w:val="28"/>
          <w:szCs w:val="28"/>
        </w:rPr>
      </w:pPr>
      <w:r w:rsidRPr="00277C1E">
        <w:rPr>
          <w:rFonts w:ascii="Times New Roman" w:hAnsi="Times New Roman" w:cs="Times New Roman"/>
          <w:sz w:val="28"/>
          <w:szCs w:val="28"/>
        </w:rPr>
        <w:t>Рис</w:t>
      </w:r>
      <w:r>
        <w:rPr>
          <w:rFonts w:ascii="Times New Roman" w:hAnsi="Times New Roman" w:cs="Times New Roman"/>
          <w:sz w:val="28"/>
          <w:szCs w:val="28"/>
        </w:rPr>
        <w:t>.2. Зависимость перепада давления от числа Рейнольдса</w:t>
      </w:r>
    </w:p>
    <w:p w:rsidR="00D97264" w:rsidRPr="000B11DB" w:rsidRDefault="00D97264" w:rsidP="00D97264">
      <w:pPr>
        <w:spacing w:after="0" w:line="240" w:lineRule="auto"/>
        <w:jc w:val="center"/>
        <w:rPr>
          <w:rFonts w:ascii="Times New Roman" w:hAnsi="Times New Roman" w:cs="Times New Roman"/>
          <w:bCs/>
          <w:sz w:val="28"/>
          <w:szCs w:val="28"/>
        </w:rPr>
      </w:pPr>
    </w:p>
    <w:p w:rsidR="00D97264" w:rsidRDefault="00D97264" w:rsidP="00D9726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Заключение</w:t>
      </w:r>
    </w:p>
    <w:p w:rsidR="00D97264" w:rsidRDefault="00D97264" w:rsidP="00D97264">
      <w:pPr>
        <w:spacing w:after="0" w:line="240" w:lineRule="auto"/>
        <w:ind w:firstLine="708"/>
        <w:rPr>
          <w:rFonts w:ascii="Times New Roman" w:hAnsi="Times New Roman" w:cs="Times New Roman"/>
          <w:sz w:val="28"/>
          <w:szCs w:val="28"/>
        </w:rPr>
      </w:pPr>
      <w:r w:rsidRPr="00401C3D">
        <w:rPr>
          <w:rFonts w:ascii="Times New Roman" w:hAnsi="Times New Roman" w:cs="Times New Roman"/>
          <w:sz w:val="28"/>
          <w:szCs w:val="28"/>
        </w:rPr>
        <w:t xml:space="preserve">В работе сформирована научно-инженерная постановка задачи интенсификации конвективной теплоотдачи в круглой трубе при заданном тепловом потоке с обязательным учетом роста гидравлических потерь. Для двух типовых средств интенсификации </w:t>
      </w:r>
      <w:r>
        <w:rPr>
          <w:rFonts w:ascii="Times New Roman" w:hAnsi="Times New Roman" w:cs="Times New Roman"/>
          <w:sz w:val="28"/>
          <w:szCs w:val="28"/>
        </w:rPr>
        <w:t>–</w:t>
      </w:r>
      <w:r w:rsidRPr="00401C3D">
        <w:rPr>
          <w:rFonts w:ascii="Times New Roman" w:hAnsi="Times New Roman" w:cs="Times New Roman"/>
          <w:sz w:val="28"/>
          <w:szCs w:val="28"/>
        </w:rPr>
        <w:t xml:space="preserve"> перфорированной винтовой ленты и осевого лопастного завихрителя</w:t>
      </w:r>
      <w:r>
        <w:rPr>
          <w:rFonts w:ascii="Times New Roman" w:hAnsi="Times New Roman" w:cs="Times New Roman"/>
          <w:sz w:val="28"/>
          <w:szCs w:val="28"/>
        </w:rPr>
        <w:t>,</w:t>
      </w:r>
      <w:r w:rsidRPr="00401C3D">
        <w:rPr>
          <w:rFonts w:ascii="Times New Roman" w:hAnsi="Times New Roman" w:cs="Times New Roman"/>
          <w:sz w:val="28"/>
          <w:szCs w:val="28"/>
        </w:rPr>
        <w:t xml:space="preserve"> введены безразмерные геометрические параметры, обеспечивающие перенос результатов на трубы различных диаметров и режимов течения, и предложена структура нормированных полуэмпирических зависимостей для теплоотдачи и сопротивления относительно гладкой трубы. В качестве целевого показателя принят термогидравлический критерий эффективности, позволяющий сопоставлять варианты при ограничении по перепаду давления</w:t>
      </w:r>
      <w:r>
        <w:rPr>
          <w:rFonts w:ascii="Times New Roman" w:hAnsi="Times New Roman" w:cs="Times New Roman"/>
          <w:sz w:val="28"/>
          <w:szCs w:val="28"/>
        </w:rPr>
        <w:t xml:space="preserve"> и расхода.</w:t>
      </w:r>
    </w:p>
    <w:p w:rsidR="00D97264" w:rsidRDefault="00D97264" w:rsidP="00D97264">
      <w:pPr>
        <w:spacing w:after="0" w:line="240" w:lineRule="auto"/>
        <w:ind w:firstLine="708"/>
        <w:rPr>
          <w:rFonts w:ascii="Times New Roman" w:hAnsi="Times New Roman" w:cs="Times New Roman"/>
          <w:sz w:val="28"/>
          <w:szCs w:val="28"/>
        </w:rPr>
      </w:pPr>
      <w:r w:rsidRPr="00401C3D">
        <w:rPr>
          <w:rFonts w:ascii="Times New Roman" w:hAnsi="Times New Roman" w:cs="Times New Roman"/>
          <w:sz w:val="28"/>
          <w:szCs w:val="28"/>
        </w:rPr>
        <w:t>Имитационные расч</w:t>
      </w:r>
      <w:r>
        <w:rPr>
          <w:rFonts w:ascii="Times New Roman" w:hAnsi="Times New Roman" w:cs="Times New Roman"/>
          <w:sz w:val="28"/>
          <w:szCs w:val="28"/>
        </w:rPr>
        <w:t>е</w:t>
      </w:r>
      <w:r w:rsidRPr="00401C3D">
        <w:rPr>
          <w:rFonts w:ascii="Times New Roman" w:hAnsi="Times New Roman" w:cs="Times New Roman"/>
          <w:sz w:val="28"/>
          <w:szCs w:val="28"/>
        </w:rPr>
        <w:t xml:space="preserve">ты течения и теплообмена, выполненные в программном комплексе ANSYS (CFD), дали поля скорости и температуры, подтверждающие формирование вторичных течений и интенсификацию перемешивания в </w:t>
      </w:r>
      <w:r>
        <w:rPr>
          <w:rFonts w:ascii="Times New Roman" w:hAnsi="Times New Roman" w:cs="Times New Roman"/>
          <w:sz w:val="28"/>
          <w:szCs w:val="28"/>
        </w:rPr>
        <w:t>пограничном слое стенки,</w:t>
      </w:r>
      <w:r w:rsidRPr="00401C3D">
        <w:rPr>
          <w:rFonts w:ascii="Times New Roman" w:hAnsi="Times New Roman" w:cs="Times New Roman"/>
          <w:sz w:val="28"/>
          <w:szCs w:val="28"/>
        </w:rPr>
        <w:t xml:space="preserve"> при этом расч</w:t>
      </w:r>
      <w:r>
        <w:rPr>
          <w:rFonts w:ascii="Times New Roman" w:hAnsi="Times New Roman" w:cs="Times New Roman"/>
          <w:sz w:val="28"/>
          <w:szCs w:val="28"/>
        </w:rPr>
        <w:t>е</w:t>
      </w:r>
      <w:r w:rsidRPr="00401C3D">
        <w:rPr>
          <w:rFonts w:ascii="Times New Roman" w:hAnsi="Times New Roman" w:cs="Times New Roman"/>
          <w:sz w:val="28"/>
          <w:szCs w:val="28"/>
        </w:rPr>
        <w:t>ты демонстрируют характерный компромисс рост</w:t>
      </w:r>
      <w:r>
        <w:rPr>
          <w:rFonts w:ascii="Times New Roman" w:hAnsi="Times New Roman" w:cs="Times New Roman"/>
          <w:sz w:val="28"/>
          <w:szCs w:val="28"/>
        </w:rPr>
        <w:t>а</w:t>
      </w:r>
      <w:r w:rsidRPr="00401C3D">
        <w:rPr>
          <w:rFonts w:ascii="Times New Roman" w:hAnsi="Times New Roman" w:cs="Times New Roman"/>
          <w:sz w:val="28"/>
          <w:szCs w:val="28"/>
        </w:rPr>
        <w:t xml:space="preserve"> числа Нуссельта </w:t>
      </w:r>
      <w:r>
        <w:rPr>
          <w:rFonts w:ascii="Times New Roman" w:hAnsi="Times New Roman" w:cs="Times New Roman"/>
          <w:sz w:val="28"/>
          <w:szCs w:val="28"/>
        </w:rPr>
        <w:t>и</w:t>
      </w:r>
      <w:r w:rsidRPr="00401C3D">
        <w:rPr>
          <w:rFonts w:ascii="Times New Roman" w:hAnsi="Times New Roman" w:cs="Times New Roman"/>
          <w:sz w:val="28"/>
          <w:szCs w:val="28"/>
        </w:rPr>
        <w:t xml:space="preserve"> рост</w:t>
      </w:r>
      <w:r>
        <w:rPr>
          <w:rFonts w:ascii="Times New Roman" w:hAnsi="Times New Roman" w:cs="Times New Roman"/>
          <w:sz w:val="28"/>
          <w:szCs w:val="28"/>
        </w:rPr>
        <w:t>а</w:t>
      </w:r>
      <w:r w:rsidRPr="00401C3D">
        <w:rPr>
          <w:rFonts w:ascii="Times New Roman" w:hAnsi="Times New Roman" w:cs="Times New Roman"/>
          <w:sz w:val="28"/>
          <w:szCs w:val="28"/>
        </w:rPr>
        <w:t xml:space="preserve"> перепада давления, где выигрыш по теплоотдаче оправдывает увеличение сопротивления. Для осевого завихрителя по данным расч</w:t>
      </w:r>
      <w:r>
        <w:rPr>
          <w:rFonts w:ascii="Times New Roman" w:hAnsi="Times New Roman" w:cs="Times New Roman"/>
          <w:sz w:val="28"/>
          <w:szCs w:val="28"/>
        </w:rPr>
        <w:t>е</w:t>
      </w:r>
      <w:r w:rsidRPr="00401C3D">
        <w:rPr>
          <w:rFonts w:ascii="Times New Roman" w:hAnsi="Times New Roman" w:cs="Times New Roman"/>
          <w:sz w:val="28"/>
          <w:szCs w:val="28"/>
        </w:rPr>
        <w:t>тов наиболее выраженный эффект локализуется вблизи устройства и затем уменьшается вследствие распада закрутки, что делает принципиальным выбор длины и положения вставки</w:t>
      </w:r>
      <w:r>
        <w:rPr>
          <w:rFonts w:ascii="Times New Roman" w:hAnsi="Times New Roman" w:cs="Times New Roman"/>
          <w:sz w:val="28"/>
          <w:szCs w:val="28"/>
        </w:rPr>
        <w:t>.</w:t>
      </w:r>
    </w:p>
    <w:p w:rsidR="00D97264" w:rsidRDefault="00D97264" w:rsidP="00D9726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lastRenderedPageBreak/>
        <w:t>Д</w:t>
      </w:r>
      <w:r w:rsidRPr="00401C3D">
        <w:rPr>
          <w:rFonts w:ascii="Times New Roman" w:hAnsi="Times New Roman" w:cs="Times New Roman"/>
          <w:sz w:val="28"/>
          <w:szCs w:val="28"/>
        </w:rPr>
        <w:t xml:space="preserve">ля винтовой ленты перфорация позволяет снизить гидросопротивление при сохранении заметной интенсификации и тем самым улучшить интегральную эффективность. Предложенный подход и процедура идентификации коэффициентов по данным ANSYS могут применяться для предварительного проектирования и ранжирования конструкций, а дальнейшая работа должна включать </w:t>
      </w:r>
      <w:proofErr w:type="gramStart"/>
      <w:r w:rsidRPr="00401C3D">
        <w:rPr>
          <w:rFonts w:ascii="Times New Roman" w:hAnsi="Times New Roman" w:cs="Times New Roman"/>
          <w:sz w:val="28"/>
          <w:szCs w:val="28"/>
        </w:rPr>
        <w:t>экспериментальную</w:t>
      </w:r>
      <w:proofErr w:type="gramEnd"/>
      <w:r w:rsidRPr="00401C3D">
        <w:rPr>
          <w:rFonts w:ascii="Times New Roman" w:hAnsi="Times New Roman" w:cs="Times New Roman"/>
          <w:sz w:val="28"/>
          <w:szCs w:val="28"/>
        </w:rPr>
        <w:t xml:space="preserve"> валидацию и уточнение коэффициентов в расширенном диапазоне чисел Рейнольдса и тепловых нагрузок.</w:t>
      </w:r>
    </w:p>
    <w:p w:rsidR="00D97264" w:rsidRDefault="00D97264" w:rsidP="00D97264">
      <w:pPr>
        <w:spacing w:after="0" w:line="240" w:lineRule="auto"/>
        <w:ind w:firstLine="708"/>
        <w:rPr>
          <w:rFonts w:ascii="Times New Roman" w:hAnsi="Times New Roman" w:cs="Times New Roman"/>
          <w:sz w:val="28"/>
          <w:szCs w:val="28"/>
        </w:rPr>
      </w:pPr>
    </w:p>
    <w:p w:rsidR="00D97264" w:rsidRPr="002C09B0" w:rsidRDefault="00D97264" w:rsidP="00D9726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Литература</w:t>
      </w:r>
    </w:p>
    <w:p w:rsidR="00D97264" w:rsidRPr="00FB1622" w:rsidRDefault="00D97264" w:rsidP="007763CA">
      <w:pPr>
        <w:pStyle w:val="af0"/>
        <w:numPr>
          <w:ilvl w:val="1"/>
          <w:numId w:val="77"/>
        </w:numPr>
        <w:tabs>
          <w:tab w:val="left" w:pos="993"/>
        </w:tabs>
        <w:spacing w:after="0" w:line="240" w:lineRule="auto"/>
        <w:ind w:left="0" w:firstLine="709"/>
        <w:rPr>
          <w:rFonts w:ascii="Times New Roman" w:hAnsi="Times New Roman" w:cs="Times New Roman"/>
          <w:sz w:val="28"/>
          <w:szCs w:val="28"/>
        </w:rPr>
      </w:pPr>
      <w:r w:rsidRPr="00FB1622">
        <w:rPr>
          <w:rFonts w:ascii="Times New Roman" w:hAnsi="Times New Roman" w:cs="Times New Roman"/>
          <w:sz w:val="28"/>
          <w:szCs w:val="28"/>
        </w:rPr>
        <w:t>Лобанов И.Е., Дедов А.В. Теория и эксперимент интенсификации теплообмена для закрученного потока внутри трубы // Труды МАИ. 2010. Т. 37. № 8. С. 1-22.</w:t>
      </w:r>
    </w:p>
    <w:p w:rsidR="00D97264" w:rsidRPr="00FB1622" w:rsidRDefault="00D97264" w:rsidP="007763CA">
      <w:pPr>
        <w:pStyle w:val="af0"/>
        <w:numPr>
          <w:ilvl w:val="1"/>
          <w:numId w:val="77"/>
        </w:numPr>
        <w:tabs>
          <w:tab w:val="left" w:pos="993"/>
        </w:tabs>
        <w:spacing w:after="0" w:line="240" w:lineRule="auto"/>
        <w:ind w:left="0" w:firstLine="709"/>
        <w:rPr>
          <w:rFonts w:ascii="Times New Roman" w:hAnsi="Times New Roman" w:cs="Times New Roman"/>
          <w:sz w:val="28"/>
          <w:szCs w:val="28"/>
        </w:rPr>
      </w:pPr>
      <w:r w:rsidRPr="00FB1622">
        <w:rPr>
          <w:rFonts w:ascii="Times New Roman" w:hAnsi="Times New Roman" w:cs="Times New Roman"/>
          <w:sz w:val="28"/>
          <w:szCs w:val="28"/>
        </w:rPr>
        <w:t>Ибрагимов М.Х., Номофилов Е.В., Субботин В.И. Теплоотдача и гидравлическое сопротивление при винтовом движении жидкости в трубе // Теплоэнергетика. 1961. № 7. С. 57-63.</w:t>
      </w:r>
    </w:p>
    <w:p w:rsidR="00D97264" w:rsidRPr="00FB1622" w:rsidRDefault="00D97264" w:rsidP="007763CA">
      <w:pPr>
        <w:pStyle w:val="af0"/>
        <w:numPr>
          <w:ilvl w:val="1"/>
          <w:numId w:val="77"/>
        </w:numPr>
        <w:tabs>
          <w:tab w:val="left" w:pos="993"/>
        </w:tabs>
        <w:spacing w:after="0" w:line="240" w:lineRule="auto"/>
        <w:ind w:left="0" w:firstLine="709"/>
        <w:rPr>
          <w:rFonts w:ascii="Times New Roman" w:hAnsi="Times New Roman" w:cs="Times New Roman"/>
          <w:sz w:val="28"/>
          <w:szCs w:val="28"/>
        </w:rPr>
      </w:pPr>
      <w:r w:rsidRPr="00FB1622">
        <w:rPr>
          <w:rFonts w:ascii="Times New Roman" w:hAnsi="Times New Roman" w:cs="Times New Roman"/>
          <w:sz w:val="28"/>
          <w:szCs w:val="28"/>
        </w:rPr>
        <w:t xml:space="preserve">Назмеев Ю.Г., Николаев Н.А. Обобщение опытных данных по теплоотдаче в трубах с </w:t>
      </w:r>
      <w:proofErr w:type="gramStart"/>
      <w:r w:rsidRPr="00FB1622">
        <w:rPr>
          <w:rFonts w:ascii="Times New Roman" w:hAnsi="Times New Roman" w:cs="Times New Roman"/>
          <w:sz w:val="28"/>
          <w:szCs w:val="28"/>
        </w:rPr>
        <w:t>ленточными</w:t>
      </w:r>
      <w:proofErr w:type="gramEnd"/>
      <w:r w:rsidRPr="00FB1622">
        <w:rPr>
          <w:rFonts w:ascii="Times New Roman" w:hAnsi="Times New Roman" w:cs="Times New Roman"/>
          <w:sz w:val="28"/>
          <w:szCs w:val="28"/>
        </w:rPr>
        <w:t xml:space="preserve"> завихрителями // Теплоэнергетика. 1980. №3. С. 51-53.</w:t>
      </w:r>
    </w:p>
    <w:p w:rsidR="00D97264" w:rsidRPr="00FB1622" w:rsidRDefault="00D97264" w:rsidP="007763CA">
      <w:pPr>
        <w:pStyle w:val="af0"/>
        <w:numPr>
          <w:ilvl w:val="1"/>
          <w:numId w:val="77"/>
        </w:numPr>
        <w:tabs>
          <w:tab w:val="left" w:pos="993"/>
        </w:tabs>
        <w:spacing w:after="0" w:line="240" w:lineRule="auto"/>
        <w:ind w:left="0" w:firstLine="709"/>
        <w:rPr>
          <w:rFonts w:ascii="Times New Roman" w:hAnsi="Times New Roman" w:cs="Times New Roman"/>
          <w:sz w:val="28"/>
          <w:szCs w:val="28"/>
        </w:rPr>
      </w:pPr>
      <w:r w:rsidRPr="00FB1622">
        <w:rPr>
          <w:rFonts w:ascii="Times New Roman" w:hAnsi="Times New Roman" w:cs="Times New Roman"/>
          <w:sz w:val="28"/>
          <w:szCs w:val="28"/>
        </w:rPr>
        <w:t>Кишкин А.А., Краев М.В., Зуев А.А. Интенсификация теплообмена // Вестник Сибирского государственного аэрокосмического университета им. академика М.Ф. Решетнева. 2005. № 3. С. 130-134.</w:t>
      </w:r>
    </w:p>
    <w:p w:rsidR="00D97264" w:rsidRPr="00FB1622" w:rsidRDefault="00D97264" w:rsidP="007763CA">
      <w:pPr>
        <w:pStyle w:val="af0"/>
        <w:numPr>
          <w:ilvl w:val="1"/>
          <w:numId w:val="77"/>
        </w:numPr>
        <w:tabs>
          <w:tab w:val="left" w:pos="993"/>
        </w:tabs>
        <w:spacing w:after="0" w:line="240" w:lineRule="auto"/>
        <w:ind w:left="0" w:firstLine="709"/>
        <w:rPr>
          <w:rFonts w:ascii="Times New Roman" w:hAnsi="Times New Roman" w:cs="Times New Roman"/>
          <w:sz w:val="28"/>
          <w:szCs w:val="28"/>
        </w:rPr>
      </w:pPr>
      <w:r w:rsidRPr="00FB1622">
        <w:rPr>
          <w:rFonts w:ascii="Times New Roman" w:hAnsi="Times New Roman" w:cs="Times New Roman"/>
          <w:sz w:val="28"/>
          <w:szCs w:val="28"/>
        </w:rPr>
        <w:t>Лаптев А.Г., Николаев Н.А., Башаров М.М. Методы интенсификации и моделирования тепломассообменных процессов: учебно-справочное пособие. М.: Теплотехник, 2011. – 335 с.</w:t>
      </w:r>
    </w:p>
    <w:p w:rsidR="00D97264" w:rsidRDefault="00D97264" w:rsidP="00D97264">
      <w:pPr>
        <w:spacing w:after="0" w:line="240" w:lineRule="auto"/>
        <w:rPr>
          <w:rFonts w:ascii="Times New Roman" w:hAnsi="Times New Roman" w:cs="Times New Roman"/>
          <w:sz w:val="28"/>
          <w:szCs w:val="28"/>
        </w:rPr>
      </w:pPr>
    </w:p>
    <w:p w:rsidR="00D97264" w:rsidRPr="00DC279E" w:rsidRDefault="00D97264" w:rsidP="00D97264">
      <w:pPr>
        <w:suppressAutoHyphens/>
        <w:spacing w:after="0" w:line="240" w:lineRule="auto"/>
        <w:contextualSpacing/>
        <w:rPr>
          <w:rFonts w:ascii="Times New Roman" w:hAnsi="Times New Roman"/>
          <w:sz w:val="28"/>
          <w:szCs w:val="28"/>
        </w:rPr>
      </w:pPr>
      <w:r w:rsidRPr="00DC279E">
        <w:rPr>
          <w:rFonts w:ascii="Times New Roman" w:hAnsi="Times New Roman"/>
          <w:sz w:val="28"/>
          <w:szCs w:val="28"/>
        </w:rPr>
        <w:t>УДК 65.011.56</w:t>
      </w:r>
    </w:p>
    <w:p w:rsidR="00D97264" w:rsidRPr="002216A4"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117" w:name="_Toc222214241"/>
      <w:r w:rsidRPr="002216A4">
        <w:rPr>
          <w:rFonts w:ascii="Times New Roman" w:eastAsia="Times New Roman" w:hAnsi="Times New Roman" w:cs="Times New Roman"/>
          <w:smallCaps w:val="0"/>
          <w:spacing w:val="0"/>
        </w:rPr>
        <w:t>М.Р. Короленко, В.А. Ветохина, А.А. Пак</w:t>
      </w:r>
      <w:bookmarkEnd w:id="117"/>
    </w:p>
    <w:p w:rsidR="00D97264" w:rsidRPr="008646C0" w:rsidRDefault="00D97264" w:rsidP="00D97264">
      <w:pPr>
        <w:suppressAutoHyphens/>
        <w:spacing w:after="0" w:line="240" w:lineRule="auto"/>
        <w:jc w:val="center"/>
        <w:rPr>
          <w:rFonts w:ascii="Times New Roman" w:eastAsia="Times New Roman" w:hAnsi="Times New Roman"/>
          <w:sz w:val="28"/>
          <w:szCs w:val="28"/>
        </w:rPr>
      </w:pPr>
    </w:p>
    <w:p w:rsidR="00D97264" w:rsidRPr="00DC279E" w:rsidRDefault="00D97264" w:rsidP="00D97264">
      <w:pPr>
        <w:suppressAutoHyphens/>
        <w:spacing w:after="0" w:line="240" w:lineRule="auto"/>
        <w:jc w:val="center"/>
        <w:rPr>
          <w:rFonts w:ascii="Times New Roman" w:eastAsia="Times New Roman" w:hAnsi="Times New Roman"/>
          <w:sz w:val="28"/>
          <w:szCs w:val="28"/>
        </w:rPr>
      </w:pPr>
      <w:r w:rsidRPr="00DC279E">
        <w:rPr>
          <w:rFonts w:ascii="Times New Roman" w:eastAsia="Times New Roman" w:hAnsi="Times New Roman"/>
          <w:sz w:val="28"/>
          <w:szCs w:val="28"/>
        </w:rPr>
        <w:t>Воронежский государственный технический университет</w:t>
      </w:r>
      <w:r>
        <w:rPr>
          <w:rFonts w:ascii="Times New Roman" w:eastAsia="Times New Roman" w:hAnsi="Times New Roman"/>
          <w:sz w:val="28"/>
          <w:szCs w:val="28"/>
        </w:rPr>
        <w:t>, Воронеж, Россия</w:t>
      </w:r>
    </w:p>
    <w:p w:rsidR="00D97264" w:rsidRPr="00DC279E" w:rsidRDefault="00D97264" w:rsidP="00D97264">
      <w:pPr>
        <w:suppressAutoHyphens/>
        <w:spacing w:after="0" w:line="240" w:lineRule="auto"/>
        <w:jc w:val="center"/>
        <w:rPr>
          <w:rFonts w:ascii="Times New Roman" w:eastAsia="Times New Roman" w:hAnsi="Times New Roman"/>
          <w:sz w:val="28"/>
          <w:szCs w:val="28"/>
        </w:rPr>
      </w:pPr>
    </w:p>
    <w:p w:rsidR="00D97264" w:rsidRPr="006A266D"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118" w:name="_Toc222214242"/>
      <w:r w:rsidRPr="006A266D">
        <w:rPr>
          <w:rFonts w:ascii="Times New Roman" w:eastAsia="Times New Roman" w:hAnsi="Times New Roman" w:cs="Times New Roman"/>
          <w:b/>
          <w:smallCaps w:val="0"/>
          <w:spacing w:val="0"/>
        </w:rPr>
        <w:t>АКТУАЛЬНОСТЬ ЗАДАЧИ АВТОМАТИЗАЦИИ ДЕЯТЕЛЬНОСТИ</w:t>
      </w:r>
      <w:r>
        <w:rPr>
          <w:rFonts w:ascii="Times New Roman" w:eastAsia="Times New Roman" w:hAnsi="Times New Roman" w:cs="Times New Roman"/>
          <w:b/>
          <w:smallCaps w:val="0"/>
          <w:spacing w:val="0"/>
        </w:rPr>
        <w:br/>
      </w:r>
      <w:r w:rsidRPr="006A266D">
        <w:rPr>
          <w:rFonts w:ascii="Times New Roman" w:eastAsia="Times New Roman" w:hAnsi="Times New Roman" w:cs="Times New Roman"/>
          <w:b/>
          <w:smallCaps w:val="0"/>
          <w:spacing w:val="0"/>
        </w:rPr>
        <w:t>ПО РАСПРЕДЕЛЕНИЮ ДЕЖУРСТВ В ОРГАНИЗАЦИИ</w:t>
      </w:r>
      <w:bookmarkEnd w:id="118"/>
    </w:p>
    <w:p w:rsidR="00D97264" w:rsidRPr="00DC279E" w:rsidRDefault="00D97264" w:rsidP="00D97264">
      <w:pPr>
        <w:pStyle w:val="afd"/>
        <w:tabs>
          <w:tab w:val="left" w:pos="709"/>
        </w:tabs>
        <w:suppressAutoHyphens/>
        <w:contextualSpacing/>
        <w:jc w:val="center"/>
      </w:pPr>
    </w:p>
    <w:p w:rsidR="00D97264" w:rsidRPr="00A44A9F" w:rsidRDefault="00D97264" w:rsidP="00D97264">
      <w:pPr>
        <w:spacing w:after="0" w:line="240" w:lineRule="auto"/>
        <w:ind w:firstLine="709"/>
        <w:contextualSpacing/>
        <w:rPr>
          <w:rFonts w:ascii="Times New Roman" w:eastAsia="Times New Roman" w:hAnsi="Times New Roman"/>
          <w:color w:val="000000"/>
          <w:sz w:val="22"/>
        </w:rPr>
      </w:pPr>
      <w:r w:rsidRPr="00A44A9F">
        <w:rPr>
          <w:rFonts w:ascii="Times New Roman" w:eastAsia="Times New Roman" w:hAnsi="Times New Roman"/>
          <w:i/>
          <w:iCs/>
          <w:color w:val="000000"/>
          <w:sz w:val="22"/>
        </w:rPr>
        <w:t>Аннотация.</w:t>
      </w:r>
      <w:r w:rsidRPr="00A44A9F">
        <w:rPr>
          <w:rFonts w:ascii="Times New Roman" w:eastAsia="Times New Roman" w:hAnsi="Times New Roman"/>
          <w:color w:val="000000"/>
          <w:sz w:val="22"/>
        </w:rPr>
        <w:t xml:space="preserve"> Статья посвящена описанию результатов исследований, проводимых с целью поиска путей совершенствования деятельности по распределению дежурств в организации со сложной иерархической структурой за счет создания и внедрения автоматизированной информационной системы распределения дежурств. Основное внимание уделяется актуальности разработки системы, предназначенной для повышения эффективности деятельности должностных лиц, ответственных за планирование и распределение дежурств между подразделениями организации и сотрудниками. Также в статье представлены результаты работы по формированию общих требований к структуре автоматизированной системы.</w:t>
      </w:r>
    </w:p>
    <w:p w:rsidR="00D97264" w:rsidRPr="00A44A9F" w:rsidRDefault="00D97264" w:rsidP="00D97264">
      <w:pPr>
        <w:suppressAutoHyphens/>
        <w:spacing w:after="0" w:line="240" w:lineRule="auto"/>
        <w:ind w:firstLine="709"/>
        <w:contextualSpacing/>
        <w:rPr>
          <w:rFonts w:ascii="Times New Roman" w:eastAsia="Times New Roman" w:hAnsi="Times New Roman"/>
          <w:b/>
          <w:color w:val="000000"/>
          <w:sz w:val="22"/>
        </w:rPr>
      </w:pPr>
      <w:r w:rsidRPr="00A44A9F">
        <w:rPr>
          <w:rFonts w:ascii="Times New Roman" w:eastAsia="Times New Roman" w:hAnsi="Times New Roman"/>
          <w:i/>
          <w:iCs/>
          <w:color w:val="000000"/>
          <w:sz w:val="22"/>
        </w:rPr>
        <w:t>Ключевые слова:</w:t>
      </w:r>
      <w:r w:rsidRPr="00A44A9F">
        <w:rPr>
          <w:rFonts w:ascii="Times New Roman" w:eastAsia="Times New Roman" w:hAnsi="Times New Roman"/>
          <w:color w:val="000000"/>
          <w:sz w:val="22"/>
        </w:rPr>
        <w:t xml:space="preserve"> дежурство, автоматизация, информационная система, график дежурств, данные, модуль</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p>
    <w:p w:rsidR="00D97264" w:rsidRDefault="00D97264" w:rsidP="00D97264">
      <w:pPr>
        <w:autoSpaceDE w:val="0"/>
        <w:autoSpaceDN w:val="0"/>
        <w:adjustRightInd w:val="0"/>
        <w:spacing w:after="0" w:line="240" w:lineRule="auto"/>
        <w:contextualSpacing/>
        <w:jc w:val="center"/>
        <w:rPr>
          <w:rFonts w:ascii="Times New Roman" w:hAnsi="Times New Roman"/>
          <w:b/>
          <w:bCs/>
          <w:color w:val="000000"/>
          <w:sz w:val="28"/>
          <w:szCs w:val="28"/>
        </w:rPr>
      </w:pPr>
      <w:r w:rsidRPr="00677670">
        <w:rPr>
          <w:rFonts w:ascii="Times New Roman" w:hAnsi="Times New Roman"/>
          <w:b/>
          <w:bCs/>
          <w:color w:val="000000"/>
          <w:sz w:val="28"/>
          <w:szCs w:val="28"/>
        </w:rPr>
        <w:t>Введение</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В настоящее время задача повышения эффективности деятельности организации, производительности труда имеет высокую актуальность.</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lastRenderedPageBreak/>
        <w:t>Одним из наиболее эффективных способов решения данной задачи является автоматизация организационных процессов для оптимизации работы сотрудников. Основная цель такой автоматизации – замена ручного труда в рутинных операциях на программные решения.</w:t>
      </w:r>
    </w:p>
    <w:p w:rsidR="00D97264"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Pr>
          <w:rFonts w:ascii="Times New Roman" w:hAnsi="Times New Roman"/>
          <w:color w:val="000000"/>
          <w:sz w:val="28"/>
          <w:szCs w:val="28"/>
        </w:rPr>
        <w:t xml:space="preserve">Примером организации со сложной иерархической является военное учебное заведение, </w:t>
      </w:r>
      <w:proofErr w:type="gramStart"/>
      <w:r>
        <w:rPr>
          <w:rFonts w:ascii="Times New Roman" w:hAnsi="Times New Roman"/>
          <w:color w:val="000000"/>
          <w:sz w:val="28"/>
          <w:szCs w:val="28"/>
        </w:rPr>
        <w:t>особенности</w:t>
      </w:r>
      <w:proofErr w:type="gramEnd"/>
      <w:r>
        <w:rPr>
          <w:rFonts w:ascii="Times New Roman" w:hAnsi="Times New Roman"/>
          <w:color w:val="000000"/>
          <w:sz w:val="28"/>
          <w:szCs w:val="28"/>
        </w:rPr>
        <w:t xml:space="preserve"> деятельности которой сильно влияют на сложность задачи планирования и распределения дежурств.</w:t>
      </w:r>
    </w:p>
    <w:p w:rsidR="00D97264"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Задача распределения дежурств решается в военном учебном заведении регулярно, некоторые операции необходимо выполнять ежедневно. Организацией и непосредственным выполнением соответствующих операций занимаются десятки сотрудников. Как правило, такие обязанности являются дополнительными для сотрудников, но зачастую занимают наиболее значительную часть их рабочего времени.</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p>
    <w:p w:rsidR="00D97264" w:rsidRDefault="00D97264" w:rsidP="00D97264">
      <w:pPr>
        <w:autoSpaceDE w:val="0"/>
        <w:autoSpaceDN w:val="0"/>
        <w:adjustRightInd w:val="0"/>
        <w:spacing w:after="0" w:line="240" w:lineRule="auto"/>
        <w:contextualSpacing/>
        <w:jc w:val="center"/>
        <w:rPr>
          <w:rFonts w:ascii="Times New Roman" w:hAnsi="Times New Roman"/>
          <w:b/>
          <w:bCs/>
          <w:color w:val="000000"/>
          <w:sz w:val="28"/>
          <w:szCs w:val="28"/>
        </w:rPr>
      </w:pPr>
      <w:r w:rsidRPr="00710D06">
        <w:rPr>
          <w:rFonts w:ascii="Times New Roman" w:hAnsi="Times New Roman"/>
          <w:b/>
          <w:bCs/>
          <w:color w:val="000000"/>
          <w:sz w:val="28"/>
          <w:szCs w:val="28"/>
        </w:rPr>
        <w:t>Постановка задачи</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С целью поиска путей оптимизации работы сотрудников, привлекаемых к распределению дежурств, проведено исследование возможностей по созданию автоматизированной информационной системы распределения дежу</w:t>
      </w:r>
      <w:proofErr w:type="gramStart"/>
      <w:r w:rsidRPr="00DC279E">
        <w:rPr>
          <w:rFonts w:ascii="Times New Roman" w:hAnsi="Times New Roman"/>
          <w:color w:val="000000"/>
          <w:sz w:val="28"/>
          <w:szCs w:val="28"/>
        </w:rPr>
        <w:t>рств в в</w:t>
      </w:r>
      <w:proofErr w:type="gramEnd"/>
      <w:r w:rsidRPr="00DC279E">
        <w:rPr>
          <w:rFonts w:ascii="Times New Roman" w:hAnsi="Times New Roman"/>
          <w:color w:val="000000"/>
          <w:sz w:val="28"/>
          <w:szCs w:val="28"/>
        </w:rPr>
        <w:t>оенном учебном заведении (далее – АИСРД).</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iCs/>
          <w:color w:val="000000"/>
          <w:sz w:val="28"/>
          <w:szCs w:val="28"/>
        </w:rPr>
      </w:pPr>
      <w:r w:rsidRPr="00DC279E">
        <w:rPr>
          <w:rFonts w:ascii="Times New Roman" w:hAnsi="Times New Roman"/>
          <w:color w:val="000000"/>
          <w:sz w:val="28"/>
          <w:szCs w:val="28"/>
        </w:rPr>
        <w:t>Объектом исследования является процесс распределения дежу</w:t>
      </w:r>
      <w:proofErr w:type="gramStart"/>
      <w:r w:rsidRPr="00DC279E">
        <w:rPr>
          <w:rFonts w:ascii="Times New Roman" w:hAnsi="Times New Roman"/>
          <w:color w:val="000000"/>
          <w:sz w:val="28"/>
          <w:szCs w:val="28"/>
        </w:rPr>
        <w:t>рств</w:t>
      </w:r>
      <w:r w:rsidRPr="00DC279E">
        <w:rPr>
          <w:rFonts w:ascii="Times New Roman" w:hAnsi="Times New Roman"/>
          <w:iCs/>
          <w:color w:val="000000"/>
          <w:sz w:val="28"/>
          <w:szCs w:val="28"/>
        </w:rPr>
        <w:t xml:space="preserve"> в в</w:t>
      </w:r>
      <w:proofErr w:type="gramEnd"/>
      <w:r w:rsidRPr="00DC279E">
        <w:rPr>
          <w:rFonts w:ascii="Times New Roman" w:hAnsi="Times New Roman"/>
          <w:iCs/>
          <w:color w:val="000000"/>
          <w:sz w:val="28"/>
          <w:szCs w:val="28"/>
        </w:rPr>
        <w:t>оенном учебном заведении. В отличие от широкого понимания термина «дежурство» военная специфика накладывает определенные особенности, как на само понятие, так и на процесс распределения дежурств между сотрудниками (военнослужащими).</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iCs/>
          <w:color w:val="000000"/>
          <w:sz w:val="28"/>
          <w:szCs w:val="28"/>
        </w:rPr>
      </w:pPr>
      <w:r w:rsidRPr="00DC279E">
        <w:rPr>
          <w:rFonts w:ascii="Times New Roman" w:hAnsi="Times New Roman"/>
          <w:iCs/>
          <w:color w:val="000000"/>
          <w:sz w:val="28"/>
          <w:szCs w:val="28"/>
        </w:rPr>
        <w:t>Сначала необходимо определить, что же такое «дежурство» в широком понимании</w:t>
      </w:r>
      <w:r>
        <w:rPr>
          <w:rFonts w:ascii="Times New Roman" w:hAnsi="Times New Roman"/>
          <w:iCs/>
          <w:color w:val="000000"/>
          <w:sz w:val="28"/>
          <w:szCs w:val="28"/>
        </w:rPr>
        <w:t xml:space="preserve"> без учета военной специфики.</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В ходе осуществления своей хозяйственной деятельности многие работодатели сталкиваются с необходимостью организации на предприятии или в учреждении дежурства работников. Дежурство, как правило, осуществляется в целях обеспечения стабильной бесперебойной работы организации, оперативного разрешения текущих вопросов в выходные и нерабочие праздничные дни, ночное время, до начала или после окончания рабочего времени основной части персонала предприятия и</w:t>
      </w:r>
      <w:r w:rsidRPr="00DC279E">
        <w:rPr>
          <w:rFonts w:ascii="Times New Roman" w:hAnsi="Times New Roman"/>
          <w:color w:val="000000"/>
          <w:sz w:val="28"/>
          <w:szCs w:val="28"/>
          <w:lang w:val="en-US"/>
        </w:rPr>
        <w:t> </w:t>
      </w:r>
      <w:r w:rsidRPr="00DC279E">
        <w:rPr>
          <w:rFonts w:ascii="Times New Roman" w:hAnsi="Times New Roman"/>
          <w:color w:val="000000"/>
          <w:sz w:val="28"/>
          <w:szCs w:val="28"/>
        </w:rPr>
        <w:t>т.п.</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К сожалению, действующее законодательство не дает необходимого представления ни о понятии, ни о порядке организации и осуществления дежурств. Единственный действующий документ, касающийся организации дежу</w:t>
      </w:r>
      <w:proofErr w:type="gramStart"/>
      <w:r w:rsidRPr="00DC279E">
        <w:rPr>
          <w:rFonts w:ascii="Times New Roman" w:hAnsi="Times New Roman"/>
          <w:color w:val="000000"/>
          <w:sz w:val="28"/>
          <w:szCs w:val="28"/>
        </w:rPr>
        <w:t>рств в ц</w:t>
      </w:r>
      <w:proofErr w:type="gramEnd"/>
      <w:r w:rsidRPr="00DC279E">
        <w:rPr>
          <w:rFonts w:ascii="Times New Roman" w:hAnsi="Times New Roman"/>
          <w:color w:val="000000"/>
          <w:sz w:val="28"/>
          <w:szCs w:val="28"/>
        </w:rPr>
        <w:t>елом, безотносительно к отраслевой или ведомственной принадлежности предприятия – постановление Секретариата Всесоюзного центрального совета профессиональных союзов от 2 апреля 1954 г. «О дежурствах на предприятиях и в учреждениях» [1]. Этот документ, к сожалению, не отвечает современному уровню развития законодательства и регламентирует вопросы организации дежу</w:t>
      </w:r>
      <w:proofErr w:type="gramStart"/>
      <w:r w:rsidRPr="00DC279E">
        <w:rPr>
          <w:rFonts w:ascii="Times New Roman" w:hAnsi="Times New Roman"/>
          <w:color w:val="000000"/>
          <w:sz w:val="28"/>
          <w:szCs w:val="28"/>
        </w:rPr>
        <w:t>рств в з</w:t>
      </w:r>
      <w:proofErr w:type="gramEnd"/>
      <w:r w:rsidRPr="00DC279E">
        <w:rPr>
          <w:rFonts w:ascii="Times New Roman" w:hAnsi="Times New Roman"/>
          <w:color w:val="000000"/>
          <w:sz w:val="28"/>
          <w:szCs w:val="28"/>
        </w:rPr>
        <w:t>начительной мере отрывочно.</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Тем не менее, очевидно, что потребность в организации дежурств – объективная реальность, даже несмотря на то, что правовое регулирование данной деятельности довольно слабое.</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lastRenderedPageBreak/>
        <w:t>Итак, довольно часто возникает необходимость реагировать на внезапные задачи, получать-передавать информацию, обеспечивать деятельность в период отсутствия штатных специалистов и т.д. Чтобы равномерно распределить нагрузку на сотрудников и не привлекать одних и тех же специалистов постоянно, разрабатывают специальное расписание – график дежурств.</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В результате проведенного анализа нормативных документов выяснилось, что термин «дежурство» употребляется в них в нескольких значениях</w:t>
      </w:r>
      <w:r w:rsidRPr="008E7865">
        <w:rPr>
          <w:rFonts w:ascii="Times New Roman" w:hAnsi="Times New Roman"/>
          <w:color w:val="000000"/>
          <w:sz w:val="28"/>
          <w:szCs w:val="28"/>
        </w:rPr>
        <w:t>[2]</w:t>
      </w:r>
      <w:r w:rsidRPr="00DC279E">
        <w:rPr>
          <w:rFonts w:ascii="Times New Roman" w:hAnsi="Times New Roman"/>
          <w:color w:val="000000"/>
          <w:sz w:val="28"/>
          <w:szCs w:val="28"/>
        </w:rPr>
        <w:t>.</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Первое значение предполагает выполнение работником своих обычных трудовых обязанностей в рамках профессии, квалификации, должности в пределах установленной для него рабочей смены. Термин «дежурство» используется здесь в силу сложившихся традиций правового регулирования. Так, например, традиционно в законодательстве дежурствами именуется деятельность медицинского персонала, охранников, лиц, несущих вахту на речном и морском транспорте, членов аварийных бригад предприятий коммунальной сферы и т.п. Представляется, что использование в данных случаях термина «дежурство» обусловлено спецификой трудовой функции, заключающейся в готовности в необходимый момент совершить определенные действия (пресечь правонарушение, устранить аварию и т.п.). Такого рода дежурства не требуют какой-либо специфической регламентации, являются обычным рабочим временем работника, которое учитывается и оплачивается в общеустановленном порядке.</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Второе</w:t>
      </w:r>
      <w:r w:rsidRPr="00DC279E">
        <w:rPr>
          <w:rFonts w:ascii="Times New Roman" w:hAnsi="Times New Roman"/>
          <w:i/>
          <w:iCs/>
          <w:color w:val="000000"/>
          <w:sz w:val="28"/>
          <w:szCs w:val="28"/>
        </w:rPr>
        <w:t> </w:t>
      </w:r>
      <w:r w:rsidRPr="00DC279E">
        <w:rPr>
          <w:rFonts w:ascii="Times New Roman" w:hAnsi="Times New Roman"/>
          <w:color w:val="000000"/>
          <w:sz w:val="28"/>
          <w:szCs w:val="28"/>
        </w:rPr>
        <w:t>значение рассматриваемого термина также связано с готовностью работника, но уже не к совершению определенных действий, а к выполнению своих непосредственных трудовых обязанностей по требованию работодателя (в случае возникновения необходимости их выполнения). При этом работник пребывает вне места нахождения работодателя и является к месту выполнения работы по вызову. Такое дежурство, как правило, именуется «дежурством на дому» и нуждается в установлении специальных правил его осуществления. Цель данного вида дежурств – оперативное выполнение организацией стоящих перед нею задач, обеспечение ее бесперебойной работы, устранение последствий аварий и т.п.</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Третий вид дежурства – выполнение в пользу работодателя действий, прямо не связанных с трудовой функцией работника, направленных на разрешение текущих неотложных вопросов организационного характера. Именно в этом значении исследуемое понятие изначально использовалось законодателем и именовалось ответственным дежурством. На ответственных дежурных возлагаются задачи оперативного управления организацией в периоды, когда ее главные административные органы не функционируют, – в ночное время, нерабочие праздничные или выходные дни.</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Ответственные дежурные могут также обеспечивать организационную подготовку к началу рабочей смены основной части персонала организации – проверять готовность оборудования, наличие материалов, обеспечивать доступ в производственные или иные помещения и т.п. Этот вид ответственного дежурства отличается от предыдущего и может быть выделен в качестве его самостоятельной разновидности.</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lastRenderedPageBreak/>
        <w:t>Таким образом, вид и порядок осуществления дежурств определяются в первую очередь его целями.</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Круг лиц, на которых возлагается обязанность по осуществлению дежурств, зависит от вида дежурства, а также от наличия у некоторых категорий работников особого правового статуса.</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По общему правилу дежурства могут устанавливаться для одного работника не чаще одного раза в месяц. Однако некоторые специальные нормативные акты предусматривают иную периодичность привлечения к дежурствам. Например, при стоянках в портах командный состав судов морского флота может привлекаться к дежурствам с периодичностью один раз в три дня.</w:t>
      </w:r>
    </w:p>
    <w:p w:rsidR="00D97264"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Всоответствии со ст. 103 Трудового кодекса России</w:t>
      </w:r>
      <w:r w:rsidRPr="00EE1433">
        <w:rPr>
          <w:rFonts w:ascii="Times New Roman" w:hAnsi="Times New Roman"/>
          <w:color w:val="000000"/>
          <w:sz w:val="28"/>
          <w:szCs w:val="28"/>
        </w:rPr>
        <w:t xml:space="preserve"> [</w:t>
      </w:r>
      <w:r>
        <w:rPr>
          <w:rFonts w:ascii="Times New Roman" w:hAnsi="Times New Roman"/>
          <w:color w:val="000000"/>
          <w:sz w:val="28"/>
          <w:szCs w:val="28"/>
        </w:rPr>
        <w:t>3</w:t>
      </w:r>
      <w:r w:rsidRPr="00EE1433">
        <w:rPr>
          <w:rFonts w:ascii="Times New Roman" w:hAnsi="Times New Roman"/>
          <w:color w:val="000000"/>
          <w:sz w:val="28"/>
          <w:szCs w:val="28"/>
        </w:rPr>
        <w:t>]</w:t>
      </w:r>
      <w:r w:rsidRPr="00DC279E">
        <w:rPr>
          <w:rFonts w:ascii="Times New Roman" w:hAnsi="Times New Roman"/>
          <w:color w:val="000000"/>
          <w:sz w:val="28"/>
          <w:szCs w:val="28"/>
        </w:rPr>
        <w:t xml:space="preserve"> работа в течение двух смен подряд запрещена. Поскольку дежурство представляет собой разновидность рабочего времени, не допускается привлечение к дежурству таким образом, чтобы ему непосредственно предшествовала или за ним непосредственно следовала другая рабочая смена. Между дежурством и рабочей сменой работнику должно предоставляться время отдыха, по общему правилу равное не менее чем двойной продолжительности рабочей смены.</w:t>
      </w:r>
    </w:p>
    <w:p w:rsidR="00D97264" w:rsidRPr="00EE1433"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Pr>
          <w:rFonts w:ascii="Times New Roman" w:hAnsi="Times New Roman"/>
          <w:color w:val="000000"/>
          <w:sz w:val="28"/>
          <w:szCs w:val="28"/>
        </w:rPr>
        <w:t xml:space="preserve">Положения нормативно-правовых документов, действующих в отношении военнослужащих, прежде всего, Устава внутренней службы </w:t>
      </w:r>
      <w:r w:rsidRPr="00EE1433">
        <w:rPr>
          <w:rFonts w:ascii="Times New Roman" w:hAnsi="Times New Roman"/>
          <w:color w:val="000000"/>
          <w:sz w:val="28"/>
          <w:szCs w:val="28"/>
        </w:rPr>
        <w:t>Вооруженных Сил Российской Федерации [</w:t>
      </w:r>
      <w:r>
        <w:rPr>
          <w:rFonts w:ascii="Times New Roman" w:hAnsi="Times New Roman"/>
          <w:color w:val="000000"/>
          <w:sz w:val="28"/>
          <w:szCs w:val="28"/>
        </w:rPr>
        <w:t>4</w:t>
      </w:r>
      <w:r w:rsidRPr="00EE1433">
        <w:rPr>
          <w:rFonts w:ascii="Times New Roman" w:hAnsi="Times New Roman"/>
          <w:color w:val="000000"/>
          <w:sz w:val="28"/>
          <w:szCs w:val="28"/>
        </w:rPr>
        <w:t>]</w:t>
      </w:r>
      <w:r>
        <w:rPr>
          <w:rFonts w:ascii="Times New Roman" w:hAnsi="Times New Roman"/>
          <w:color w:val="000000"/>
          <w:sz w:val="28"/>
          <w:szCs w:val="28"/>
        </w:rPr>
        <w:t>, в части распределения времени и предоставления отдыха аналогичны требованиям трудового законодательства.</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Указанные выше особенности позволяют получить представление о том, что должно быть учтено в процессе распределения дежурств в организации. И этих особенностей достаточно много (квалификация, правовой статус, режим труда, количество и периодичность дежурств). К этому добавляются ограниченное количество сотрудников, различные виды дежурств, необходимость учета их отпусков, командировок и других законных оснований отсутствия, а также требования равномерного и справедливого распределения. И в результате задача распределения дежурств, на первый взгляд кажущаяся тривиальной, может стать довольно сложной, требующей больших усилий для достижения некоторого рационального варианта распределения.</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 xml:space="preserve">Особенности, связанные со спецификой военных организаций, значительно увеличивают количество ограничений, которые необходимо учитывать при распределении дежурств. В военной организации вместо термина «дежурство» </w:t>
      </w:r>
      <w:r>
        <w:rPr>
          <w:rFonts w:ascii="Times New Roman" w:hAnsi="Times New Roman"/>
          <w:color w:val="000000"/>
          <w:sz w:val="28"/>
          <w:szCs w:val="28"/>
        </w:rPr>
        <w:t>применяется</w:t>
      </w:r>
      <w:r w:rsidRPr="00DC279E">
        <w:rPr>
          <w:rFonts w:ascii="Times New Roman" w:hAnsi="Times New Roman"/>
          <w:color w:val="000000"/>
          <w:sz w:val="28"/>
          <w:szCs w:val="28"/>
        </w:rPr>
        <w:t xml:space="preserve">, как правило, термин «наряд», но в рамках данной работы </w:t>
      </w:r>
      <w:r>
        <w:rPr>
          <w:rFonts w:ascii="Times New Roman" w:hAnsi="Times New Roman"/>
          <w:color w:val="000000"/>
          <w:sz w:val="28"/>
          <w:szCs w:val="28"/>
        </w:rPr>
        <w:t>продолжим использовать</w:t>
      </w:r>
      <w:r w:rsidRPr="00DC279E">
        <w:rPr>
          <w:rFonts w:ascii="Times New Roman" w:hAnsi="Times New Roman"/>
          <w:color w:val="000000"/>
          <w:sz w:val="28"/>
          <w:szCs w:val="28"/>
        </w:rPr>
        <w:t xml:space="preserve"> термин «дежурство» с целью обеспечения в дальнейшем возможности учета не только военной специфики.</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В качестве особенностей процесса распределения дежу</w:t>
      </w:r>
      <w:proofErr w:type="gramStart"/>
      <w:r w:rsidRPr="00DC279E">
        <w:rPr>
          <w:rFonts w:ascii="Times New Roman" w:hAnsi="Times New Roman"/>
          <w:color w:val="000000"/>
          <w:sz w:val="28"/>
          <w:szCs w:val="28"/>
        </w:rPr>
        <w:t>рств в в</w:t>
      </w:r>
      <w:proofErr w:type="gramEnd"/>
      <w:r w:rsidRPr="00DC279E">
        <w:rPr>
          <w:rFonts w:ascii="Times New Roman" w:hAnsi="Times New Roman"/>
          <w:color w:val="000000"/>
          <w:sz w:val="28"/>
          <w:szCs w:val="28"/>
        </w:rPr>
        <w:t>оенной организации необходимо выделить следующие:</w:t>
      </w:r>
    </w:p>
    <w:p w:rsidR="00D97264" w:rsidRPr="00DC279E" w:rsidRDefault="00D97264" w:rsidP="007763CA">
      <w:pPr>
        <w:numPr>
          <w:ilvl w:val="0"/>
          <w:numId w:val="81"/>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 xml:space="preserve">деятельность, выполняемая в рамках дежурства, зачастую может быть абсолютно не связана с деятельностью, выполняемой военнослужащим в соответствии </w:t>
      </w:r>
      <w:proofErr w:type="gramStart"/>
      <w:r w:rsidRPr="00DC279E">
        <w:rPr>
          <w:rFonts w:ascii="Times New Roman" w:hAnsi="Times New Roman"/>
          <w:color w:val="000000"/>
          <w:sz w:val="28"/>
          <w:szCs w:val="28"/>
        </w:rPr>
        <w:t>с</w:t>
      </w:r>
      <w:proofErr w:type="gramEnd"/>
      <w:r w:rsidRPr="00DC279E">
        <w:rPr>
          <w:rFonts w:ascii="Times New Roman" w:hAnsi="Times New Roman"/>
          <w:color w:val="000000"/>
          <w:sz w:val="28"/>
          <w:szCs w:val="28"/>
        </w:rPr>
        <w:t xml:space="preserve"> штатной должностью;</w:t>
      </w:r>
    </w:p>
    <w:p w:rsidR="00D97264" w:rsidRPr="00DC279E" w:rsidRDefault="00D97264" w:rsidP="007763CA">
      <w:pPr>
        <w:numPr>
          <w:ilvl w:val="0"/>
          <w:numId w:val="81"/>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proofErr w:type="gramStart"/>
      <w:r w:rsidRPr="00DC279E">
        <w:rPr>
          <w:rFonts w:ascii="Times New Roman" w:hAnsi="Times New Roman"/>
          <w:color w:val="000000"/>
          <w:sz w:val="28"/>
          <w:szCs w:val="28"/>
        </w:rPr>
        <w:t>важное значение</w:t>
      </w:r>
      <w:proofErr w:type="gramEnd"/>
      <w:r w:rsidRPr="00DC279E">
        <w:rPr>
          <w:rFonts w:ascii="Times New Roman" w:hAnsi="Times New Roman"/>
          <w:color w:val="000000"/>
          <w:sz w:val="28"/>
          <w:szCs w:val="28"/>
        </w:rPr>
        <w:t xml:space="preserve"> имеет статус военнослужащего, определяемый, прежде всего, должностью и воинским званием</w:t>
      </w:r>
      <w:r>
        <w:rPr>
          <w:rFonts w:ascii="Times New Roman" w:hAnsi="Times New Roman"/>
          <w:color w:val="000000"/>
          <w:sz w:val="28"/>
          <w:szCs w:val="28"/>
        </w:rPr>
        <w:t>, а в некоторых случаях и выслугой лет</w:t>
      </w:r>
      <w:r w:rsidRPr="00DC279E">
        <w:rPr>
          <w:rFonts w:ascii="Times New Roman" w:hAnsi="Times New Roman"/>
          <w:color w:val="000000"/>
          <w:sz w:val="28"/>
          <w:szCs w:val="28"/>
        </w:rPr>
        <w:t>;</w:t>
      </w:r>
    </w:p>
    <w:p w:rsidR="00D97264" w:rsidRPr="00DC279E" w:rsidRDefault="00D97264" w:rsidP="007763CA">
      <w:pPr>
        <w:numPr>
          <w:ilvl w:val="0"/>
          <w:numId w:val="81"/>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lastRenderedPageBreak/>
        <w:t xml:space="preserve">многие дежурства требуют определенного допуска (например, к несению службы с оружием, в карауле, </w:t>
      </w:r>
      <w:r>
        <w:rPr>
          <w:rFonts w:ascii="Times New Roman" w:hAnsi="Times New Roman"/>
          <w:color w:val="000000"/>
          <w:sz w:val="28"/>
          <w:szCs w:val="28"/>
        </w:rPr>
        <w:t xml:space="preserve">выполнению обязанностей </w:t>
      </w:r>
      <w:r w:rsidRPr="00DC279E">
        <w:rPr>
          <w:rFonts w:ascii="Times New Roman" w:hAnsi="Times New Roman"/>
          <w:color w:val="000000"/>
          <w:sz w:val="28"/>
          <w:szCs w:val="28"/>
        </w:rPr>
        <w:t>старш</w:t>
      </w:r>
      <w:r>
        <w:rPr>
          <w:rFonts w:ascii="Times New Roman" w:hAnsi="Times New Roman"/>
          <w:color w:val="000000"/>
          <w:sz w:val="28"/>
          <w:szCs w:val="28"/>
        </w:rPr>
        <w:t>его</w:t>
      </w:r>
      <w:r w:rsidRPr="00DC279E">
        <w:rPr>
          <w:rFonts w:ascii="Times New Roman" w:hAnsi="Times New Roman"/>
          <w:color w:val="000000"/>
          <w:sz w:val="28"/>
          <w:szCs w:val="28"/>
        </w:rPr>
        <w:t xml:space="preserve"> машины), а также квалификации (умение пользоваться (управлять) </w:t>
      </w:r>
      <w:r>
        <w:rPr>
          <w:rFonts w:ascii="Times New Roman" w:hAnsi="Times New Roman"/>
          <w:color w:val="000000"/>
          <w:sz w:val="28"/>
          <w:szCs w:val="28"/>
        </w:rPr>
        <w:t xml:space="preserve">транспортными средствами, механизмами, устройствами и другими </w:t>
      </w:r>
      <w:r w:rsidRPr="00DC279E">
        <w:rPr>
          <w:rFonts w:ascii="Times New Roman" w:hAnsi="Times New Roman"/>
          <w:color w:val="000000"/>
          <w:sz w:val="28"/>
          <w:szCs w:val="28"/>
        </w:rPr>
        <w:t>техническим</w:t>
      </w:r>
      <w:r>
        <w:rPr>
          <w:rFonts w:ascii="Times New Roman" w:hAnsi="Times New Roman"/>
          <w:color w:val="000000"/>
          <w:sz w:val="28"/>
          <w:szCs w:val="28"/>
        </w:rPr>
        <w:t>и</w:t>
      </w:r>
      <w:r w:rsidRPr="00DC279E">
        <w:rPr>
          <w:rFonts w:ascii="Times New Roman" w:hAnsi="Times New Roman"/>
          <w:color w:val="000000"/>
          <w:sz w:val="28"/>
          <w:szCs w:val="28"/>
        </w:rPr>
        <w:t xml:space="preserve"> средствами);</w:t>
      </w:r>
    </w:p>
    <w:p w:rsidR="00D97264" w:rsidRPr="00DC279E" w:rsidRDefault="00D97264" w:rsidP="007763CA">
      <w:pPr>
        <w:numPr>
          <w:ilvl w:val="0"/>
          <w:numId w:val="81"/>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значительное количество сотрудников, подразделений, а также видов дежурств;</w:t>
      </w:r>
    </w:p>
    <w:p w:rsidR="00D97264" w:rsidRPr="00DC279E" w:rsidRDefault="00D97264" w:rsidP="007763CA">
      <w:pPr>
        <w:numPr>
          <w:ilvl w:val="0"/>
          <w:numId w:val="81"/>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значительное количество долговременных командировок сотрудников, атакже отпусков;</w:t>
      </w:r>
    </w:p>
    <w:p w:rsidR="00D97264" w:rsidRPr="00DC279E" w:rsidRDefault="00D97264" w:rsidP="007763CA">
      <w:pPr>
        <w:numPr>
          <w:ilvl w:val="0"/>
          <w:numId w:val="81"/>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значительное количество внезапных обстоятельств, требующих оперативного изменения графика дежурств, что влеч</w:t>
      </w:r>
      <w:r>
        <w:rPr>
          <w:rFonts w:ascii="Times New Roman" w:hAnsi="Times New Roman"/>
          <w:color w:val="000000"/>
          <w:sz w:val="28"/>
          <w:szCs w:val="28"/>
        </w:rPr>
        <w:t>е</w:t>
      </w:r>
      <w:r w:rsidRPr="00DC279E">
        <w:rPr>
          <w:rFonts w:ascii="Times New Roman" w:hAnsi="Times New Roman"/>
          <w:color w:val="000000"/>
          <w:sz w:val="28"/>
          <w:szCs w:val="28"/>
        </w:rPr>
        <w:t>т за собой необходимость наличия резерва для замены того или иного сотрудника.</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iCs/>
          <w:color w:val="000000"/>
          <w:sz w:val="28"/>
          <w:szCs w:val="28"/>
        </w:rPr>
      </w:pPr>
      <w:r w:rsidRPr="00DC279E">
        <w:rPr>
          <w:rFonts w:ascii="Times New Roman" w:hAnsi="Times New Roman"/>
          <w:iCs/>
          <w:color w:val="000000"/>
          <w:sz w:val="28"/>
          <w:szCs w:val="28"/>
        </w:rPr>
        <w:t>Сложность задачи распределения дежу</w:t>
      </w:r>
      <w:proofErr w:type="gramStart"/>
      <w:r w:rsidRPr="00DC279E">
        <w:rPr>
          <w:rFonts w:ascii="Times New Roman" w:hAnsi="Times New Roman"/>
          <w:iCs/>
          <w:color w:val="000000"/>
          <w:sz w:val="28"/>
          <w:szCs w:val="28"/>
        </w:rPr>
        <w:t>рств тр</w:t>
      </w:r>
      <w:proofErr w:type="gramEnd"/>
      <w:r w:rsidRPr="00DC279E">
        <w:rPr>
          <w:rFonts w:ascii="Times New Roman" w:hAnsi="Times New Roman"/>
          <w:iCs/>
          <w:color w:val="000000"/>
          <w:sz w:val="28"/>
          <w:szCs w:val="28"/>
        </w:rPr>
        <w:t>ебует автоматизации данного процесса с целью условной оптимизации итогового распределения и обеспечения возможности оперативного внесения изменений при необходимости.</w:t>
      </w:r>
    </w:p>
    <w:p w:rsidR="00D97264" w:rsidRDefault="00D97264" w:rsidP="00D97264">
      <w:pPr>
        <w:autoSpaceDE w:val="0"/>
        <w:autoSpaceDN w:val="0"/>
        <w:adjustRightInd w:val="0"/>
        <w:spacing w:after="0" w:line="240" w:lineRule="auto"/>
        <w:ind w:firstLine="709"/>
        <w:contextualSpacing/>
        <w:rPr>
          <w:rFonts w:ascii="Times New Roman" w:hAnsi="Times New Roman"/>
          <w:iCs/>
          <w:color w:val="000000"/>
          <w:sz w:val="28"/>
          <w:szCs w:val="28"/>
        </w:rPr>
      </w:pPr>
      <w:r w:rsidRPr="00DC279E">
        <w:rPr>
          <w:rFonts w:ascii="Times New Roman" w:hAnsi="Times New Roman"/>
          <w:iCs/>
          <w:color w:val="000000"/>
          <w:sz w:val="28"/>
          <w:szCs w:val="28"/>
        </w:rPr>
        <w:t>Таким образом, предметом исследования являются способы и средства автоматизации процесса распределения дежурств, а также методы и алгоритмы распределения дежурств.</w:t>
      </w:r>
    </w:p>
    <w:p w:rsidR="00D97264" w:rsidRDefault="00D97264" w:rsidP="00D97264">
      <w:pPr>
        <w:autoSpaceDE w:val="0"/>
        <w:autoSpaceDN w:val="0"/>
        <w:adjustRightInd w:val="0"/>
        <w:spacing w:after="0" w:line="240" w:lineRule="auto"/>
        <w:ind w:firstLine="709"/>
        <w:contextualSpacing/>
        <w:rPr>
          <w:rFonts w:ascii="Times New Roman" w:hAnsi="Times New Roman"/>
          <w:iCs/>
          <w:color w:val="000000"/>
          <w:sz w:val="28"/>
          <w:szCs w:val="28"/>
        </w:rPr>
      </w:pPr>
    </w:p>
    <w:p w:rsidR="00D97264" w:rsidRPr="00E579A2" w:rsidRDefault="00D97264" w:rsidP="00D97264">
      <w:pPr>
        <w:autoSpaceDE w:val="0"/>
        <w:autoSpaceDN w:val="0"/>
        <w:adjustRightInd w:val="0"/>
        <w:spacing w:after="0" w:line="240" w:lineRule="auto"/>
        <w:contextualSpacing/>
        <w:jc w:val="center"/>
        <w:rPr>
          <w:rFonts w:ascii="Times New Roman" w:hAnsi="Times New Roman"/>
          <w:b/>
          <w:bCs/>
          <w:color w:val="000000"/>
          <w:sz w:val="28"/>
          <w:szCs w:val="28"/>
        </w:rPr>
      </w:pPr>
      <w:r w:rsidRPr="00E579A2">
        <w:rPr>
          <w:rFonts w:ascii="Times New Roman" w:hAnsi="Times New Roman"/>
          <w:b/>
          <w:bCs/>
          <w:color w:val="000000"/>
          <w:sz w:val="28"/>
          <w:szCs w:val="28"/>
        </w:rPr>
        <w:t>Актуальность исследования</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iCs/>
          <w:color w:val="000000"/>
          <w:sz w:val="28"/>
          <w:szCs w:val="28"/>
        </w:rPr>
      </w:pPr>
      <w:r w:rsidRPr="00DC279E">
        <w:rPr>
          <w:rFonts w:ascii="Times New Roman" w:hAnsi="Times New Roman"/>
          <w:iCs/>
          <w:color w:val="000000"/>
          <w:sz w:val="28"/>
          <w:szCs w:val="28"/>
        </w:rPr>
        <w:t xml:space="preserve">Актуальность </w:t>
      </w:r>
      <w:proofErr w:type="gramStart"/>
      <w:r w:rsidRPr="00DC279E">
        <w:rPr>
          <w:rFonts w:ascii="Times New Roman" w:hAnsi="Times New Roman"/>
          <w:iCs/>
          <w:color w:val="000000"/>
          <w:sz w:val="28"/>
          <w:szCs w:val="28"/>
        </w:rPr>
        <w:t>задачи повышения эффективности распределения дежурств</w:t>
      </w:r>
      <w:proofErr w:type="gramEnd"/>
      <w:r w:rsidRPr="00DC279E">
        <w:rPr>
          <w:rFonts w:ascii="Times New Roman" w:hAnsi="Times New Roman"/>
          <w:iCs/>
          <w:color w:val="000000"/>
          <w:sz w:val="28"/>
          <w:szCs w:val="28"/>
        </w:rPr>
        <w:t xml:space="preserve"> заключается в необходимости разрешения сложившегося противоречия, заключающегося в том, что:</w:t>
      </w:r>
    </w:p>
    <w:p w:rsidR="00D97264" w:rsidRPr="00DC279E" w:rsidRDefault="00D97264" w:rsidP="007763CA">
      <w:pPr>
        <w:numPr>
          <w:ilvl w:val="0"/>
          <w:numId w:val="79"/>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с одной стороны, процесс распределения дежурств является сложным итрудоемким, при этом данная задача имеет высокую важность и решается регулярно, соответственно требуется автоматизация данного процесса;</w:t>
      </w:r>
    </w:p>
    <w:p w:rsidR="00D97264" w:rsidRPr="00DC279E" w:rsidRDefault="00D97264" w:rsidP="007763CA">
      <w:pPr>
        <w:numPr>
          <w:ilvl w:val="0"/>
          <w:numId w:val="79"/>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с другой стороны, отсутствует научно-методический аппарат, позволяющий оптимизировать результат распределения дежурств с учетом всех условий и ограничений, а существующие средства автоматизации не позволяют учесть все описанные выше особенности процесса распределения дежурств;</w:t>
      </w:r>
    </w:p>
    <w:p w:rsidR="00D97264" w:rsidRPr="00DC279E" w:rsidRDefault="00D97264" w:rsidP="007763CA">
      <w:pPr>
        <w:numPr>
          <w:ilvl w:val="0"/>
          <w:numId w:val="79"/>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при этом существующий уровень развития информационных технологий обеспечивает потенциальную возможность автоматизации и реализации эффективных алгоритмов распределения дежу</w:t>
      </w:r>
      <w:proofErr w:type="gramStart"/>
      <w:r w:rsidRPr="00DC279E">
        <w:rPr>
          <w:rFonts w:ascii="Times New Roman" w:hAnsi="Times New Roman"/>
          <w:color w:val="000000"/>
          <w:sz w:val="28"/>
          <w:szCs w:val="28"/>
        </w:rPr>
        <w:t>рств в р</w:t>
      </w:r>
      <w:proofErr w:type="gramEnd"/>
      <w:r w:rsidRPr="00DC279E">
        <w:rPr>
          <w:rFonts w:ascii="Times New Roman" w:hAnsi="Times New Roman"/>
          <w:color w:val="000000"/>
          <w:sz w:val="28"/>
          <w:szCs w:val="28"/>
        </w:rPr>
        <w:t>амках информационной системы при невысоких затратах ресурсов.</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iCs/>
          <w:color w:val="000000"/>
          <w:sz w:val="28"/>
          <w:szCs w:val="28"/>
        </w:rPr>
      </w:pPr>
      <w:r w:rsidRPr="00DC279E">
        <w:rPr>
          <w:rFonts w:ascii="Times New Roman" w:hAnsi="Times New Roman"/>
          <w:iCs/>
          <w:color w:val="000000"/>
          <w:sz w:val="28"/>
          <w:szCs w:val="28"/>
        </w:rPr>
        <w:t xml:space="preserve">Таким образом, актуальность </w:t>
      </w:r>
      <w:proofErr w:type="gramStart"/>
      <w:r w:rsidRPr="00DC279E">
        <w:rPr>
          <w:rFonts w:ascii="Times New Roman" w:hAnsi="Times New Roman"/>
          <w:iCs/>
          <w:color w:val="000000"/>
          <w:sz w:val="28"/>
          <w:szCs w:val="28"/>
        </w:rPr>
        <w:t>задачи создания автоматизированной информационной системы распределения дежурств</w:t>
      </w:r>
      <w:proofErr w:type="gramEnd"/>
      <w:r w:rsidRPr="00DC279E">
        <w:rPr>
          <w:rFonts w:ascii="Times New Roman" w:hAnsi="Times New Roman"/>
          <w:iCs/>
          <w:color w:val="000000"/>
          <w:sz w:val="28"/>
          <w:szCs w:val="28"/>
        </w:rPr>
        <w:t xml:space="preserve"> в военном учебном заведении не вызывает сомнения.</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iCs/>
          <w:color w:val="000000"/>
          <w:sz w:val="28"/>
          <w:szCs w:val="28"/>
        </w:rPr>
      </w:pPr>
      <w:r w:rsidRPr="00DC279E">
        <w:rPr>
          <w:rFonts w:ascii="Times New Roman" w:hAnsi="Times New Roman"/>
          <w:iCs/>
          <w:color w:val="000000"/>
          <w:sz w:val="28"/>
          <w:szCs w:val="28"/>
        </w:rPr>
        <w:t>Соответственно, выполняемые исследования сцелью разработки требований к автоматизированной информационной системе распределения дежу</w:t>
      </w:r>
      <w:proofErr w:type="gramStart"/>
      <w:r w:rsidRPr="00DC279E">
        <w:rPr>
          <w:rFonts w:ascii="Times New Roman" w:hAnsi="Times New Roman"/>
          <w:iCs/>
          <w:color w:val="000000"/>
          <w:sz w:val="28"/>
          <w:szCs w:val="28"/>
        </w:rPr>
        <w:t>рств в в</w:t>
      </w:r>
      <w:proofErr w:type="gramEnd"/>
      <w:r w:rsidRPr="00DC279E">
        <w:rPr>
          <w:rFonts w:ascii="Times New Roman" w:hAnsi="Times New Roman"/>
          <w:iCs/>
          <w:color w:val="000000"/>
          <w:sz w:val="28"/>
          <w:szCs w:val="28"/>
        </w:rPr>
        <w:t>оенном учебном заведении также являются актуальными.</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iCs/>
          <w:color w:val="000000"/>
          <w:sz w:val="28"/>
          <w:szCs w:val="28"/>
        </w:rPr>
      </w:pPr>
      <w:r w:rsidRPr="00EB1897">
        <w:rPr>
          <w:rFonts w:ascii="Times New Roman" w:hAnsi="Times New Roman"/>
          <w:iCs/>
          <w:color w:val="000000"/>
          <w:sz w:val="28"/>
          <w:szCs w:val="28"/>
        </w:rPr>
        <w:t>Целью</w:t>
      </w:r>
      <w:r w:rsidRPr="00DC279E">
        <w:rPr>
          <w:rFonts w:ascii="Times New Roman" w:hAnsi="Times New Roman"/>
          <w:iCs/>
          <w:color w:val="000000"/>
          <w:sz w:val="28"/>
          <w:szCs w:val="28"/>
        </w:rPr>
        <w:t xml:space="preserve"> создания АИСРД является повышение эффективности деятельности по распределению дежурств между сотрудниками подразделения организации.</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iCs/>
          <w:color w:val="000000"/>
          <w:sz w:val="28"/>
          <w:szCs w:val="28"/>
        </w:rPr>
      </w:pPr>
      <w:r w:rsidRPr="00DC279E">
        <w:rPr>
          <w:rFonts w:ascii="Times New Roman" w:hAnsi="Times New Roman"/>
          <w:iCs/>
          <w:color w:val="000000"/>
          <w:sz w:val="28"/>
          <w:szCs w:val="28"/>
        </w:rPr>
        <w:lastRenderedPageBreak/>
        <w:t>Под эффективностью распределения понимается:</w:t>
      </w:r>
    </w:p>
    <w:p w:rsidR="00D97264" w:rsidRPr="00DC279E" w:rsidRDefault="00D97264" w:rsidP="007763CA">
      <w:pPr>
        <w:numPr>
          <w:ilvl w:val="0"/>
          <w:numId w:val="79"/>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снижение (минимизация) продолжительности процесса распределения дежурств;</w:t>
      </w:r>
    </w:p>
    <w:p w:rsidR="00D97264" w:rsidRPr="00DC279E" w:rsidRDefault="00D97264" w:rsidP="007763CA">
      <w:pPr>
        <w:numPr>
          <w:ilvl w:val="0"/>
          <w:numId w:val="79"/>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наглядность представления результатов распределения в виде графика;</w:t>
      </w:r>
    </w:p>
    <w:p w:rsidR="00D97264" w:rsidRPr="00DC279E" w:rsidRDefault="00D97264" w:rsidP="007763CA">
      <w:pPr>
        <w:numPr>
          <w:ilvl w:val="0"/>
          <w:numId w:val="79"/>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обеспечение возможности оперативного внесения изменений вграфик дежурств (с минимальными затратами времени);</w:t>
      </w:r>
    </w:p>
    <w:p w:rsidR="00D97264" w:rsidRPr="00DC279E" w:rsidRDefault="00D97264" w:rsidP="007763CA">
      <w:pPr>
        <w:numPr>
          <w:ilvl w:val="0"/>
          <w:numId w:val="79"/>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снижение (минимизация) риска внесения изменений вграфик дежурств после утверждения.</w:t>
      </w:r>
    </w:p>
    <w:p w:rsidR="00D97264" w:rsidRPr="005344C6" w:rsidRDefault="00D97264" w:rsidP="00D97264">
      <w:pPr>
        <w:autoSpaceDE w:val="0"/>
        <w:autoSpaceDN w:val="0"/>
        <w:adjustRightInd w:val="0"/>
        <w:spacing w:after="0" w:line="240" w:lineRule="auto"/>
        <w:ind w:firstLine="709"/>
        <w:contextualSpacing/>
        <w:rPr>
          <w:rFonts w:ascii="Times New Roman" w:hAnsi="Times New Roman"/>
          <w:iCs/>
          <w:color w:val="000000"/>
          <w:sz w:val="28"/>
          <w:szCs w:val="28"/>
        </w:rPr>
      </w:pPr>
    </w:p>
    <w:p w:rsidR="00D97264" w:rsidRDefault="00D97264" w:rsidP="00D97264">
      <w:pPr>
        <w:autoSpaceDE w:val="0"/>
        <w:autoSpaceDN w:val="0"/>
        <w:adjustRightInd w:val="0"/>
        <w:spacing w:after="0" w:line="240" w:lineRule="auto"/>
        <w:contextualSpacing/>
        <w:jc w:val="center"/>
        <w:rPr>
          <w:rFonts w:ascii="Times New Roman" w:hAnsi="Times New Roman"/>
          <w:b/>
          <w:bCs/>
          <w:iCs/>
          <w:color w:val="000000"/>
          <w:sz w:val="28"/>
          <w:szCs w:val="28"/>
        </w:rPr>
      </w:pPr>
      <w:r w:rsidRPr="00375B4C">
        <w:rPr>
          <w:rFonts w:ascii="Times New Roman" w:hAnsi="Times New Roman"/>
          <w:b/>
          <w:bCs/>
          <w:iCs/>
          <w:color w:val="000000"/>
          <w:sz w:val="28"/>
          <w:szCs w:val="28"/>
        </w:rPr>
        <w:t xml:space="preserve">Предназначение </w:t>
      </w:r>
      <w:r>
        <w:rPr>
          <w:rFonts w:ascii="Times New Roman" w:hAnsi="Times New Roman"/>
          <w:b/>
          <w:bCs/>
          <w:iCs/>
          <w:color w:val="000000"/>
          <w:sz w:val="28"/>
          <w:szCs w:val="28"/>
        </w:rPr>
        <w:t>системы</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iCs/>
          <w:color w:val="000000"/>
          <w:sz w:val="28"/>
          <w:szCs w:val="28"/>
        </w:rPr>
      </w:pPr>
      <w:r w:rsidRPr="00DC279E">
        <w:rPr>
          <w:rFonts w:ascii="Times New Roman" w:hAnsi="Times New Roman"/>
          <w:iCs/>
          <w:color w:val="000000"/>
          <w:sz w:val="28"/>
          <w:szCs w:val="28"/>
        </w:rPr>
        <w:t>АИСРД предназначена для:</w:t>
      </w:r>
    </w:p>
    <w:p w:rsidR="00D97264" w:rsidRPr="00DC279E" w:rsidRDefault="00D97264" w:rsidP="007763CA">
      <w:pPr>
        <w:numPr>
          <w:ilvl w:val="0"/>
          <w:numId w:val="79"/>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формирования единой информационной среды системы распределения дежурств;</w:t>
      </w:r>
    </w:p>
    <w:p w:rsidR="00D97264" w:rsidRPr="00DC279E" w:rsidRDefault="00D97264" w:rsidP="007763CA">
      <w:pPr>
        <w:numPr>
          <w:ilvl w:val="0"/>
          <w:numId w:val="79"/>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выполнения деятельности по распределению дежурств ответственным должностным лицом;</w:t>
      </w:r>
    </w:p>
    <w:p w:rsidR="00D97264" w:rsidRPr="00DC279E" w:rsidRDefault="00D97264" w:rsidP="007763CA">
      <w:pPr>
        <w:numPr>
          <w:ilvl w:val="0"/>
          <w:numId w:val="79"/>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 xml:space="preserve">информационного обеспечения лица, ответственного за распределение дежурств, данными опланируемых </w:t>
      </w:r>
      <w:proofErr w:type="gramStart"/>
      <w:r w:rsidRPr="00DC279E">
        <w:rPr>
          <w:rFonts w:ascii="Times New Roman" w:hAnsi="Times New Roman"/>
          <w:color w:val="000000"/>
          <w:sz w:val="28"/>
          <w:szCs w:val="28"/>
        </w:rPr>
        <w:t>дежурствах</w:t>
      </w:r>
      <w:proofErr w:type="gramEnd"/>
      <w:r w:rsidRPr="00DC279E">
        <w:rPr>
          <w:rFonts w:ascii="Times New Roman" w:hAnsi="Times New Roman"/>
          <w:color w:val="000000"/>
          <w:sz w:val="28"/>
          <w:szCs w:val="28"/>
        </w:rPr>
        <w:t xml:space="preserve"> (на расчетный период), о сотрудниках, офактических дежурствах сотрудников за прошедшие периоды, о наличии и отсутствии сотрудников в течение планируемого расчетного периода (командировка, отпуск, болезнь и т.п.);</w:t>
      </w:r>
    </w:p>
    <w:p w:rsidR="00D97264" w:rsidRPr="00DC279E" w:rsidRDefault="00D97264" w:rsidP="007763CA">
      <w:pPr>
        <w:numPr>
          <w:ilvl w:val="0"/>
          <w:numId w:val="79"/>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визуального представления результата распределения дежу</w:t>
      </w:r>
      <w:proofErr w:type="gramStart"/>
      <w:r w:rsidRPr="00DC279E">
        <w:rPr>
          <w:rFonts w:ascii="Times New Roman" w:hAnsi="Times New Roman"/>
          <w:color w:val="000000"/>
          <w:sz w:val="28"/>
          <w:szCs w:val="28"/>
        </w:rPr>
        <w:t>рств в в</w:t>
      </w:r>
      <w:proofErr w:type="gramEnd"/>
      <w:r w:rsidRPr="00DC279E">
        <w:rPr>
          <w:rFonts w:ascii="Times New Roman" w:hAnsi="Times New Roman"/>
          <w:color w:val="000000"/>
          <w:sz w:val="28"/>
          <w:szCs w:val="28"/>
        </w:rPr>
        <w:t>иде графика;</w:t>
      </w:r>
    </w:p>
    <w:p w:rsidR="00D97264" w:rsidRPr="00DC279E" w:rsidRDefault="00D97264" w:rsidP="007763CA">
      <w:pPr>
        <w:numPr>
          <w:ilvl w:val="0"/>
          <w:numId w:val="79"/>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сбора, хранения, обработки и анализа статистических данных одежурствах сотрудников подразделения (организации);</w:t>
      </w:r>
    </w:p>
    <w:p w:rsidR="00D97264" w:rsidRPr="00DC279E" w:rsidRDefault="00D97264" w:rsidP="007763CA">
      <w:pPr>
        <w:numPr>
          <w:ilvl w:val="0"/>
          <w:numId w:val="79"/>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обеспечения доступа должностных лиц и сотрудников подразделения (организации) кАИСРД, процессу распределения и его результатам в соответствии с их полномочиями.</w:t>
      </w:r>
    </w:p>
    <w:p w:rsidR="00D97264" w:rsidRDefault="00D97264" w:rsidP="00D97264">
      <w:pPr>
        <w:autoSpaceDE w:val="0"/>
        <w:autoSpaceDN w:val="0"/>
        <w:adjustRightInd w:val="0"/>
        <w:spacing w:after="0" w:line="240" w:lineRule="auto"/>
        <w:ind w:firstLine="709"/>
        <w:contextualSpacing/>
        <w:rPr>
          <w:rFonts w:ascii="Times New Roman" w:hAnsi="Times New Roman"/>
          <w:iCs/>
          <w:color w:val="000000"/>
          <w:sz w:val="28"/>
          <w:szCs w:val="28"/>
        </w:rPr>
      </w:pPr>
      <w:r w:rsidRPr="00DC279E">
        <w:rPr>
          <w:rFonts w:ascii="Times New Roman" w:hAnsi="Times New Roman"/>
          <w:iCs/>
          <w:color w:val="000000"/>
          <w:sz w:val="28"/>
          <w:szCs w:val="28"/>
        </w:rPr>
        <w:t xml:space="preserve">АИСРД </w:t>
      </w:r>
      <w:proofErr w:type="gramStart"/>
      <w:r w:rsidRPr="00DC279E">
        <w:rPr>
          <w:rFonts w:ascii="Times New Roman" w:hAnsi="Times New Roman"/>
          <w:iCs/>
          <w:color w:val="000000"/>
          <w:sz w:val="28"/>
          <w:szCs w:val="28"/>
        </w:rPr>
        <w:t>предназначена</w:t>
      </w:r>
      <w:proofErr w:type="gramEnd"/>
      <w:r w:rsidRPr="00DC279E">
        <w:rPr>
          <w:rFonts w:ascii="Times New Roman" w:hAnsi="Times New Roman"/>
          <w:iCs/>
          <w:color w:val="000000"/>
          <w:sz w:val="28"/>
          <w:szCs w:val="28"/>
        </w:rPr>
        <w:t xml:space="preserve"> для использования лицом, управляющим </w:t>
      </w:r>
      <w:r>
        <w:rPr>
          <w:rFonts w:ascii="Times New Roman" w:hAnsi="Times New Roman"/>
          <w:iCs/>
          <w:color w:val="000000"/>
          <w:sz w:val="28"/>
          <w:szCs w:val="28"/>
        </w:rPr>
        <w:t xml:space="preserve">планированием и </w:t>
      </w:r>
      <w:r w:rsidRPr="00DC279E">
        <w:rPr>
          <w:rFonts w:ascii="Times New Roman" w:hAnsi="Times New Roman"/>
          <w:iCs/>
          <w:color w:val="000000"/>
          <w:sz w:val="28"/>
          <w:szCs w:val="28"/>
        </w:rPr>
        <w:t>распределением дежурств в организации, руководством организации, лицами, распределяющими дежурства в подразделениях, руководителями подразделений организации, сотрудниками подразделений организации всоответствии с их полномочиями.</w:t>
      </w:r>
    </w:p>
    <w:p w:rsidR="00D97264" w:rsidRDefault="00D97264" w:rsidP="00D97264">
      <w:pPr>
        <w:autoSpaceDE w:val="0"/>
        <w:autoSpaceDN w:val="0"/>
        <w:adjustRightInd w:val="0"/>
        <w:spacing w:after="0" w:line="240" w:lineRule="auto"/>
        <w:ind w:firstLine="709"/>
        <w:contextualSpacing/>
        <w:rPr>
          <w:rFonts w:ascii="Times New Roman" w:hAnsi="Times New Roman"/>
          <w:iCs/>
          <w:color w:val="000000"/>
          <w:sz w:val="28"/>
          <w:szCs w:val="28"/>
        </w:rPr>
      </w:pPr>
    </w:p>
    <w:p w:rsidR="00D97264" w:rsidRDefault="00D97264" w:rsidP="00D97264">
      <w:pPr>
        <w:autoSpaceDE w:val="0"/>
        <w:autoSpaceDN w:val="0"/>
        <w:adjustRightInd w:val="0"/>
        <w:spacing w:after="0" w:line="240" w:lineRule="auto"/>
        <w:contextualSpacing/>
        <w:jc w:val="center"/>
        <w:rPr>
          <w:rFonts w:ascii="Times New Roman" w:hAnsi="Times New Roman"/>
          <w:b/>
          <w:bCs/>
          <w:iCs/>
          <w:color w:val="000000"/>
          <w:sz w:val="28"/>
          <w:szCs w:val="28"/>
        </w:rPr>
      </w:pPr>
      <w:r w:rsidRPr="00375B4C">
        <w:rPr>
          <w:rFonts w:ascii="Times New Roman" w:hAnsi="Times New Roman"/>
          <w:b/>
          <w:bCs/>
          <w:iCs/>
          <w:color w:val="000000"/>
          <w:sz w:val="28"/>
          <w:szCs w:val="28"/>
        </w:rPr>
        <w:t>Объекты автоматизации</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К объектам автоматизации относятся процессы управленческой деятельности, связанной с распределением дежурств, выполняемые в подразделениях организации:</w:t>
      </w:r>
    </w:p>
    <w:p w:rsidR="00D97264" w:rsidRPr="00DC279E" w:rsidRDefault="00D97264" w:rsidP="007763CA">
      <w:pPr>
        <w:numPr>
          <w:ilvl w:val="0"/>
          <w:numId w:val="78"/>
        </w:numPr>
        <w:tabs>
          <w:tab w:val="left" w:pos="1134"/>
        </w:tabs>
        <w:autoSpaceDE w:val="0"/>
        <w:autoSpaceDN w:val="0"/>
        <w:adjustRightInd w:val="0"/>
        <w:spacing w:after="0" w:line="240" w:lineRule="auto"/>
        <w:ind w:left="0" w:firstLine="709"/>
        <w:contextualSpacing/>
        <w:rPr>
          <w:rFonts w:ascii="Times New Roman" w:hAnsi="Times New Roman"/>
          <w:color w:val="000000"/>
          <w:sz w:val="28"/>
          <w:szCs w:val="28"/>
        </w:rPr>
      </w:pPr>
      <w:proofErr w:type="gramStart"/>
      <w:r w:rsidRPr="00DC279E">
        <w:rPr>
          <w:rFonts w:ascii="Times New Roman" w:hAnsi="Times New Roman"/>
          <w:color w:val="000000"/>
          <w:sz w:val="28"/>
          <w:szCs w:val="28"/>
        </w:rPr>
        <w:t xml:space="preserve">получение подразделением организации или должностным лицом, управляющим распределением дежурств между подразделениями и агрегацией соответствующих данных одежурствах вмасштабе всей организации (далее – агрегатор) из сторонней системы к моменту распределения дежурств актуальных данных о сотрудниках подразделений организации (прежде всего, количество сотрудников подразделения, их квалификация идругие параметры, </w:t>
      </w:r>
      <w:r w:rsidRPr="00DC279E">
        <w:rPr>
          <w:rFonts w:ascii="Times New Roman" w:hAnsi="Times New Roman"/>
          <w:color w:val="000000"/>
          <w:sz w:val="28"/>
          <w:szCs w:val="28"/>
        </w:rPr>
        <w:lastRenderedPageBreak/>
        <w:t>влияющие на определение количества, видов дежурств иих распределение в течение расчетного периода);</w:t>
      </w:r>
      <w:proofErr w:type="gramEnd"/>
    </w:p>
    <w:p w:rsidR="00D97264" w:rsidRPr="00DC279E" w:rsidRDefault="00D97264" w:rsidP="007763CA">
      <w:pPr>
        <w:numPr>
          <w:ilvl w:val="0"/>
          <w:numId w:val="78"/>
        </w:numPr>
        <w:tabs>
          <w:tab w:val="left" w:pos="1134"/>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распределение дежурств агрегатором по их количеству, видам, датам расчетного периода между подразделениями организации;</w:t>
      </w:r>
    </w:p>
    <w:p w:rsidR="00D97264" w:rsidRPr="00DC279E" w:rsidRDefault="00D97264" w:rsidP="007763CA">
      <w:pPr>
        <w:numPr>
          <w:ilvl w:val="0"/>
          <w:numId w:val="78"/>
        </w:numPr>
        <w:tabs>
          <w:tab w:val="left" w:pos="1134"/>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агрегация данных о дежурствах, формирование единого графика дежурств в организации;</w:t>
      </w:r>
    </w:p>
    <w:p w:rsidR="00D97264" w:rsidRPr="00DC279E" w:rsidRDefault="00D97264" w:rsidP="007763CA">
      <w:pPr>
        <w:numPr>
          <w:ilvl w:val="0"/>
          <w:numId w:val="78"/>
        </w:numPr>
        <w:tabs>
          <w:tab w:val="left" w:pos="1134"/>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получение лицом, распределяющим дежурства в подразделении, из сторонней системы к моменту распределения дежурств актуальных данных о сотрудниках подразделения, их наличию (отсутствию) изанятости в расчетный период (командировка, отпуск, болезнь и т.п.) (это такие же данные о сотрудниках, которые получает агрегатор, но необезличенные, то есть присутствует идентификация каждого сотрудника);</w:t>
      </w:r>
    </w:p>
    <w:p w:rsidR="00D97264" w:rsidRPr="00DC279E" w:rsidRDefault="00D97264" w:rsidP="007763CA">
      <w:pPr>
        <w:numPr>
          <w:ilvl w:val="0"/>
          <w:numId w:val="78"/>
        </w:numPr>
        <w:tabs>
          <w:tab w:val="left" w:pos="1134"/>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получение конкретным подразделением, сотрудникам которого назначаются дежурства, от агрегатора кмоменту назначения дежурств данных о планируемых (распределенных на подразделение) дежурствах (дата дежурства и его вид) нарасчетный период;</w:t>
      </w:r>
    </w:p>
    <w:p w:rsidR="00D97264" w:rsidRPr="00DC279E" w:rsidRDefault="00D97264" w:rsidP="007763CA">
      <w:pPr>
        <w:numPr>
          <w:ilvl w:val="0"/>
          <w:numId w:val="78"/>
        </w:numPr>
        <w:tabs>
          <w:tab w:val="left" w:pos="1134"/>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назначение дежурств сотрудникам подразделения (назначение конкретного дежурства (сопределением даты, вида и временного периода дежурства) конкретному сотруднику);</w:t>
      </w:r>
    </w:p>
    <w:p w:rsidR="00D97264" w:rsidRPr="00DC279E" w:rsidRDefault="00D97264" w:rsidP="007763CA">
      <w:pPr>
        <w:numPr>
          <w:ilvl w:val="0"/>
          <w:numId w:val="78"/>
        </w:numPr>
        <w:tabs>
          <w:tab w:val="left" w:pos="1134"/>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формирование визуального представления результата распределения дежу</w:t>
      </w:r>
      <w:proofErr w:type="gramStart"/>
      <w:r w:rsidRPr="00DC279E">
        <w:rPr>
          <w:rFonts w:ascii="Times New Roman" w:hAnsi="Times New Roman"/>
          <w:color w:val="000000"/>
          <w:sz w:val="28"/>
          <w:szCs w:val="28"/>
        </w:rPr>
        <w:t>рств в в</w:t>
      </w:r>
      <w:proofErr w:type="gramEnd"/>
      <w:r w:rsidRPr="00DC279E">
        <w:rPr>
          <w:rFonts w:ascii="Times New Roman" w:hAnsi="Times New Roman"/>
          <w:color w:val="000000"/>
          <w:sz w:val="28"/>
          <w:szCs w:val="28"/>
        </w:rPr>
        <w:t>иде графика (в соответствии с установленными формами);</w:t>
      </w:r>
    </w:p>
    <w:p w:rsidR="00D97264" w:rsidRPr="00DC279E" w:rsidRDefault="00D97264" w:rsidP="007763CA">
      <w:pPr>
        <w:numPr>
          <w:ilvl w:val="0"/>
          <w:numId w:val="78"/>
        </w:numPr>
        <w:tabs>
          <w:tab w:val="left" w:pos="1134"/>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согласование с руководителями нижестоящих подразделений исотрудниками (при необходимости) результата назначения дежурств, утверждение графика дежурств руководителем подразделения;</w:t>
      </w:r>
    </w:p>
    <w:p w:rsidR="00D97264" w:rsidRPr="00DC279E" w:rsidRDefault="00D97264" w:rsidP="007763CA">
      <w:pPr>
        <w:numPr>
          <w:ilvl w:val="0"/>
          <w:numId w:val="78"/>
        </w:numPr>
        <w:tabs>
          <w:tab w:val="left" w:pos="1134"/>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внесение изменений в график дежурств;</w:t>
      </w:r>
    </w:p>
    <w:p w:rsidR="00D97264" w:rsidRPr="00DC279E" w:rsidRDefault="00D97264" w:rsidP="007763CA">
      <w:pPr>
        <w:numPr>
          <w:ilvl w:val="0"/>
          <w:numId w:val="78"/>
        </w:numPr>
        <w:tabs>
          <w:tab w:val="left" w:pos="1134"/>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отображение графика дежурств в необходимой форме по запросу должностных лиц и сотрудников в соответствии с их полномочиями;</w:t>
      </w:r>
    </w:p>
    <w:p w:rsidR="00D97264" w:rsidRPr="00DC279E" w:rsidRDefault="00D97264" w:rsidP="007763CA">
      <w:pPr>
        <w:numPr>
          <w:ilvl w:val="0"/>
          <w:numId w:val="78"/>
        </w:numPr>
        <w:tabs>
          <w:tab w:val="left" w:pos="1134"/>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учет статистических данных о дежурствах сотрудников подразделения (сбор, обработка, добавление в соответствующую базу данных, хранение);</w:t>
      </w:r>
    </w:p>
    <w:p w:rsidR="00D97264" w:rsidRPr="00DC279E" w:rsidRDefault="00D97264" w:rsidP="007763CA">
      <w:pPr>
        <w:numPr>
          <w:ilvl w:val="0"/>
          <w:numId w:val="78"/>
        </w:numPr>
        <w:tabs>
          <w:tab w:val="left" w:pos="1134"/>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отображение статистических данных о дежурствах сотрудников подразделения (организации) (с обеспечением возможности их анализа, использования различных фильтров и т.п.).</w:t>
      </w:r>
    </w:p>
    <w:p w:rsidR="00D97264"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Pr>
          <w:rFonts w:ascii="Times New Roman" w:hAnsi="Times New Roman"/>
          <w:color w:val="000000"/>
          <w:sz w:val="28"/>
          <w:szCs w:val="28"/>
        </w:rPr>
        <w:t xml:space="preserve">С целью иллюстрации общей картины </w:t>
      </w:r>
      <w:r w:rsidRPr="00F126D6">
        <w:rPr>
          <w:rFonts w:ascii="Times New Roman" w:hAnsi="Times New Roman"/>
          <w:color w:val="000000"/>
          <w:sz w:val="28"/>
          <w:szCs w:val="28"/>
        </w:rPr>
        <w:t xml:space="preserve">представлена схематичная визуализация </w:t>
      </w:r>
      <w:proofErr w:type="gramStart"/>
      <w:r w:rsidRPr="00F126D6">
        <w:rPr>
          <w:rFonts w:ascii="Times New Roman" w:hAnsi="Times New Roman"/>
          <w:color w:val="000000"/>
          <w:sz w:val="28"/>
          <w:szCs w:val="28"/>
        </w:rPr>
        <w:t>объектов автоматизации процесса распределения дежурств</w:t>
      </w:r>
      <w:proofErr w:type="gramEnd"/>
      <w:r w:rsidRPr="00F126D6">
        <w:rPr>
          <w:rFonts w:ascii="Times New Roman" w:hAnsi="Times New Roman"/>
          <w:color w:val="000000"/>
          <w:sz w:val="28"/>
          <w:szCs w:val="28"/>
        </w:rPr>
        <w:t xml:space="preserve">. Схема построена по принципу потока данных с выделением ключевых </w:t>
      </w:r>
      <w:r>
        <w:rPr>
          <w:rFonts w:ascii="Times New Roman" w:hAnsi="Times New Roman"/>
          <w:color w:val="000000"/>
          <w:sz w:val="28"/>
          <w:szCs w:val="28"/>
        </w:rPr>
        <w:t>объектов</w:t>
      </w:r>
      <w:r w:rsidRPr="00F126D6">
        <w:rPr>
          <w:rFonts w:ascii="Times New Roman" w:hAnsi="Times New Roman"/>
          <w:color w:val="000000"/>
          <w:sz w:val="28"/>
          <w:szCs w:val="28"/>
        </w:rPr>
        <w:t>.</w:t>
      </w:r>
    </w:p>
    <w:p w:rsidR="00471C67" w:rsidRDefault="00471C67" w:rsidP="00471C67">
      <w:pPr>
        <w:autoSpaceDE w:val="0"/>
        <w:autoSpaceDN w:val="0"/>
        <w:adjustRightInd w:val="0"/>
        <w:spacing w:after="0" w:line="240" w:lineRule="auto"/>
        <w:ind w:firstLine="709"/>
        <w:contextualSpacing/>
        <w:rPr>
          <w:rFonts w:ascii="Times New Roman" w:hAnsi="Times New Roman"/>
          <w:color w:val="000000"/>
          <w:sz w:val="28"/>
          <w:szCs w:val="28"/>
        </w:rPr>
      </w:pPr>
      <w:r>
        <w:rPr>
          <w:rFonts w:ascii="Times New Roman" w:hAnsi="Times New Roman"/>
          <w:color w:val="000000"/>
          <w:sz w:val="28"/>
          <w:szCs w:val="28"/>
        </w:rPr>
        <w:t>Ключевые элементы схемы.</w:t>
      </w:r>
    </w:p>
    <w:p w:rsidR="00471C67" w:rsidRDefault="00471C67" w:rsidP="00471C67">
      <w:pPr>
        <w:numPr>
          <w:ilvl w:val="0"/>
          <w:numId w:val="82"/>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Pr>
          <w:rFonts w:ascii="Times New Roman" w:hAnsi="Times New Roman"/>
          <w:color w:val="000000"/>
          <w:sz w:val="28"/>
          <w:szCs w:val="28"/>
        </w:rPr>
        <w:t>В</w:t>
      </w:r>
      <w:r w:rsidRPr="00FF3D9F">
        <w:rPr>
          <w:rFonts w:ascii="Times New Roman" w:hAnsi="Times New Roman"/>
          <w:color w:val="000000"/>
          <w:sz w:val="28"/>
          <w:szCs w:val="28"/>
        </w:rPr>
        <w:t>нешние системы</w:t>
      </w:r>
      <w:r>
        <w:rPr>
          <w:rFonts w:ascii="Times New Roman" w:hAnsi="Times New Roman"/>
          <w:color w:val="000000"/>
          <w:sz w:val="28"/>
          <w:szCs w:val="28"/>
        </w:rPr>
        <w:t xml:space="preserve"> – </w:t>
      </w:r>
      <w:r w:rsidRPr="00FF3D9F">
        <w:rPr>
          <w:rFonts w:ascii="Times New Roman" w:hAnsi="Times New Roman"/>
          <w:color w:val="000000"/>
          <w:sz w:val="28"/>
          <w:szCs w:val="28"/>
        </w:rPr>
        <w:t>источники исходных данных</w:t>
      </w:r>
      <w:r>
        <w:rPr>
          <w:rFonts w:ascii="Times New Roman" w:hAnsi="Times New Roman"/>
          <w:color w:val="000000"/>
          <w:sz w:val="28"/>
          <w:szCs w:val="28"/>
        </w:rPr>
        <w:t>.</w:t>
      </w:r>
    </w:p>
    <w:p w:rsidR="00471C67" w:rsidRPr="00BD7265" w:rsidRDefault="00471C67" w:rsidP="00471C67">
      <w:pPr>
        <w:numPr>
          <w:ilvl w:val="0"/>
          <w:numId w:val="82"/>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FF3D9F">
        <w:rPr>
          <w:rFonts w:ascii="Times New Roman" w:hAnsi="Times New Roman"/>
          <w:color w:val="000000"/>
          <w:sz w:val="28"/>
          <w:szCs w:val="28"/>
        </w:rPr>
        <w:t>Агрегатор</w:t>
      </w:r>
      <w:r>
        <w:rPr>
          <w:rFonts w:ascii="Times New Roman" w:hAnsi="Times New Roman"/>
          <w:color w:val="000000"/>
          <w:sz w:val="28"/>
          <w:szCs w:val="28"/>
        </w:rPr>
        <w:t xml:space="preserve"> – </w:t>
      </w:r>
      <w:r w:rsidRPr="002D509B">
        <w:rPr>
          <w:rFonts w:ascii="Times New Roman" w:hAnsi="Times New Roman"/>
          <w:color w:val="000000"/>
          <w:sz w:val="28"/>
          <w:szCs w:val="28"/>
        </w:rPr>
        <w:t>центральный модуль автоматизации</w:t>
      </w:r>
      <w:r>
        <w:rPr>
          <w:rFonts w:ascii="Times New Roman" w:hAnsi="Times New Roman"/>
          <w:color w:val="000000"/>
          <w:sz w:val="28"/>
          <w:szCs w:val="28"/>
        </w:rPr>
        <w:t xml:space="preserve">, </w:t>
      </w:r>
      <w:r w:rsidRPr="002D509B">
        <w:rPr>
          <w:rFonts w:ascii="Times New Roman" w:hAnsi="Times New Roman"/>
          <w:color w:val="000000"/>
          <w:sz w:val="28"/>
          <w:szCs w:val="28"/>
        </w:rPr>
        <w:t>выполняющий распределение и консолидацию</w:t>
      </w:r>
      <w:r>
        <w:rPr>
          <w:rFonts w:ascii="Times New Roman" w:hAnsi="Times New Roman"/>
          <w:color w:val="000000"/>
          <w:sz w:val="28"/>
          <w:szCs w:val="28"/>
        </w:rPr>
        <w:t>.</w:t>
      </w:r>
    </w:p>
    <w:p w:rsidR="00471C67" w:rsidRDefault="00471C67" w:rsidP="00471C67">
      <w:pPr>
        <w:numPr>
          <w:ilvl w:val="0"/>
          <w:numId w:val="82"/>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Pr>
          <w:rFonts w:ascii="Times New Roman" w:hAnsi="Times New Roman"/>
          <w:color w:val="000000"/>
          <w:sz w:val="28"/>
          <w:szCs w:val="28"/>
        </w:rPr>
        <w:t>П</w:t>
      </w:r>
      <w:r w:rsidRPr="002D509B">
        <w:rPr>
          <w:rFonts w:ascii="Times New Roman" w:hAnsi="Times New Roman"/>
          <w:color w:val="000000"/>
          <w:sz w:val="28"/>
          <w:szCs w:val="28"/>
        </w:rPr>
        <w:t xml:space="preserve">одразделения </w:t>
      </w:r>
      <w:r>
        <w:rPr>
          <w:rFonts w:ascii="Times New Roman" w:hAnsi="Times New Roman"/>
          <w:color w:val="000000"/>
          <w:sz w:val="28"/>
          <w:szCs w:val="28"/>
        </w:rPr>
        <w:t>–</w:t>
      </w:r>
      <w:r w:rsidRPr="002D509B">
        <w:rPr>
          <w:rFonts w:ascii="Times New Roman" w:hAnsi="Times New Roman"/>
          <w:color w:val="000000"/>
          <w:sz w:val="28"/>
          <w:szCs w:val="28"/>
        </w:rPr>
        <w:t xml:space="preserve"> локальные узлы, где происходит детализация назначений</w:t>
      </w:r>
      <w:r>
        <w:rPr>
          <w:rFonts w:ascii="Times New Roman" w:hAnsi="Times New Roman"/>
          <w:color w:val="000000"/>
          <w:sz w:val="28"/>
          <w:szCs w:val="28"/>
        </w:rPr>
        <w:t xml:space="preserve"> дежурств (распределение между сотрудниками).</w:t>
      </w:r>
    </w:p>
    <w:p w:rsidR="00471C67" w:rsidRPr="002D509B" w:rsidRDefault="00471C67" w:rsidP="00471C67">
      <w:pPr>
        <w:numPr>
          <w:ilvl w:val="0"/>
          <w:numId w:val="82"/>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2D509B">
        <w:rPr>
          <w:rFonts w:ascii="Times New Roman" w:hAnsi="Times New Roman"/>
          <w:color w:val="000000"/>
          <w:sz w:val="28"/>
          <w:szCs w:val="28"/>
        </w:rPr>
        <w:t xml:space="preserve">Сотрудники </w:t>
      </w:r>
      <w:r>
        <w:rPr>
          <w:rFonts w:ascii="Times New Roman" w:hAnsi="Times New Roman"/>
          <w:color w:val="000000"/>
          <w:sz w:val="28"/>
          <w:szCs w:val="28"/>
        </w:rPr>
        <w:t>–</w:t>
      </w:r>
      <w:r w:rsidRPr="002D509B">
        <w:rPr>
          <w:rFonts w:ascii="Times New Roman" w:hAnsi="Times New Roman"/>
          <w:color w:val="000000"/>
          <w:sz w:val="28"/>
          <w:szCs w:val="28"/>
        </w:rPr>
        <w:t xml:space="preserve"> конечные участники процесса (получатели дежурств)</w:t>
      </w:r>
      <w:r>
        <w:rPr>
          <w:rFonts w:ascii="Times New Roman" w:hAnsi="Times New Roman"/>
          <w:color w:val="000000"/>
          <w:sz w:val="28"/>
          <w:szCs w:val="28"/>
        </w:rPr>
        <w:t xml:space="preserve"> и соответствующие узлы, позволяющие получить доступ к результатам распределения в соответствии со своими полномочиями</w:t>
      </w:r>
      <w:r w:rsidRPr="002D509B">
        <w:rPr>
          <w:rFonts w:ascii="Times New Roman" w:hAnsi="Times New Roman"/>
          <w:color w:val="000000"/>
          <w:sz w:val="28"/>
          <w:szCs w:val="28"/>
        </w:rPr>
        <w:t>.</w:t>
      </w:r>
    </w:p>
    <w:p w:rsidR="00471C67" w:rsidRPr="00D37051" w:rsidRDefault="00471C67" w:rsidP="00471C67">
      <w:pPr>
        <w:numPr>
          <w:ilvl w:val="0"/>
          <w:numId w:val="82"/>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37051">
        <w:rPr>
          <w:rFonts w:ascii="Times New Roman" w:hAnsi="Times New Roman"/>
          <w:color w:val="000000"/>
          <w:sz w:val="28"/>
          <w:szCs w:val="28"/>
        </w:rPr>
        <w:lastRenderedPageBreak/>
        <w:t>Системы отображения</w:t>
      </w:r>
      <w:r>
        <w:rPr>
          <w:rFonts w:ascii="Times New Roman" w:hAnsi="Times New Roman"/>
          <w:color w:val="000000"/>
          <w:sz w:val="28"/>
          <w:szCs w:val="28"/>
        </w:rPr>
        <w:t xml:space="preserve"> и </w:t>
      </w:r>
      <w:r w:rsidRPr="00D37051">
        <w:rPr>
          <w:rFonts w:ascii="Times New Roman" w:hAnsi="Times New Roman"/>
          <w:color w:val="000000"/>
          <w:sz w:val="28"/>
          <w:szCs w:val="28"/>
        </w:rPr>
        <w:t>анали</w:t>
      </w:r>
      <w:r>
        <w:rPr>
          <w:rFonts w:ascii="Times New Roman" w:hAnsi="Times New Roman"/>
          <w:color w:val="000000"/>
          <w:sz w:val="28"/>
          <w:szCs w:val="28"/>
        </w:rPr>
        <w:t>за –</w:t>
      </w:r>
      <w:r w:rsidRPr="00D37051">
        <w:rPr>
          <w:rFonts w:ascii="Times New Roman" w:hAnsi="Times New Roman"/>
          <w:color w:val="000000"/>
          <w:sz w:val="28"/>
          <w:szCs w:val="28"/>
        </w:rPr>
        <w:t xml:space="preserve"> инструменты </w:t>
      </w:r>
      <w:r>
        <w:rPr>
          <w:rFonts w:ascii="Times New Roman" w:hAnsi="Times New Roman"/>
          <w:color w:val="000000"/>
          <w:sz w:val="28"/>
          <w:szCs w:val="28"/>
        </w:rPr>
        <w:t xml:space="preserve">учета, </w:t>
      </w:r>
      <w:r w:rsidRPr="00D37051">
        <w:rPr>
          <w:rFonts w:ascii="Times New Roman" w:hAnsi="Times New Roman"/>
          <w:color w:val="000000"/>
          <w:sz w:val="28"/>
          <w:szCs w:val="28"/>
        </w:rPr>
        <w:t>визуализации</w:t>
      </w:r>
      <w:r>
        <w:rPr>
          <w:rFonts w:ascii="Times New Roman" w:hAnsi="Times New Roman"/>
          <w:color w:val="000000"/>
          <w:sz w:val="28"/>
          <w:szCs w:val="28"/>
        </w:rPr>
        <w:t xml:space="preserve">, </w:t>
      </w:r>
      <w:r w:rsidRPr="00D37051">
        <w:rPr>
          <w:rFonts w:ascii="Times New Roman" w:hAnsi="Times New Roman"/>
          <w:color w:val="000000"/>
          <w:sz w:val="28"/>
          <w:szCs w:val="28"/>
        </w:rPr>
        <w:t>отч</w:t>
      </w:r>
      <w:r>
        <w:rPr>
          <w:rFonts w:ascii="Times New Roman" w:hAnsi="Times New Roman"/>
          <w:color w:val="000000"/>
          <w:sz w:val="28"/>
          <w:szCs w:val="28"/>
        </w:rPr>
        <w:t>е</w:t>
      </w:r>
      <w:r w:rsidRPr="00D37051">
        <w:rPr>
          <w:rFonts w:ascii="Times New Roman" w:hAnsi="Times New Roman"/>
          <w:color w:val="000000"/>
          <w:sz w:val="28"/>
          <w:szCs w:val="28"/>
        </w:rPr>
        <w:t>тности</w:t>
      </w:r>
      <w:r>
        <w:rPr>
          <w:rFonts w:ascii="Times New Roman" w:hAnsi="Times New Roman"/>
          <w:color w:val="000000"/>
          <w:sz w:val="28"/>
          <w:szCs w:val="28"/>
        </w:rPr>
        <w:t>, аналитики.</w:t>
      </w:r>
    </w:p>
    <w:p w:rsidR="00D97264" w:rsidRPr="00BD7265" w:rsidRDefault="00D97264" w:rsidP="00D97264">
      <w:pPr>
        <w:autoSpaceDE w:val="0"/>
        <w:autoSpaceDN w:val="0"/>
        <w:adjustRightInd w:val="0"/>
        <w:spacing w:after="0" w:line="240" w:lineRule="auto"/>
        <w:contextualSpacing/>
        <w:jc w:val="center"/>
        <w:rPr>
          <w:rFonts w:ascii="Times New Roman" w:hAnsi="Times New Roman"/>
          <w:color w:val="000000"/>
          <w:sz w:val="28"/>
          <w:szCs w:val="28"/>
          <w:lang w:val="en-US"/>
        </w:rPr>
      </w:pPr>
      <w:r>
        <w:rPr>
          <w:noProof/>
          <w:color w:val="000000"/>
          <w:sz w:val="28"/>
          <w:szCs w:val="28"/>
          <w:lang w:bidi="ar-SA"/>
        </w:rPr>
        <w:drawing>
          <wp:inline distT="0" distB="0" distL="0" distR="0">
            <wp:extent cx="5000227" cy="3116580"/>
            <wp:effectExtent l="0" t="0" r="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7" cstate="print">
                      <a:extLst>
                        <a:ext uri="{28A0092B-C50C-407E-A947-70E740481C1C}">
                          <a14:useLocalDpi xmlns:a14="http://schemas.microsoft.com/office/drawing/2010/main" val="0"/>
                        </a:ext>
                      </a:extLst>
                    </a:blip>
                    <a:srcRect r="6709"/>
                    <a:stretch/>
                  </pic:blipFill>
                  <pic:spPr bwMode="auto">
                    <a:xfrm>
                      <a:off x="0" y="0"/>
                      <a:ext cx="5012369" cy="3124148"/>
                    </a:xfrm>
                    <a:prstGeom prst="rect">
                      <a:avLst/>
                    </a:prstGeom>
                    <a:noFill/>
                    <a:ln>
                      <a:noFill/>
                    </a:ln>
                    <a:extLst>
                      <a:ext uri="{53640926-AAD7-44D8-BBD7-CCE9431645EC}">
                        <a14:shadowObscured xmlns:a14="http://schemas.microsoft.com/office/drawing/2010/main"/>
                      </a:ext>
                    </a:extLst>
                  </pic:spPr>
                </pic:pic>
              </a:graphicData>
            </a:graphic>
          </wp:inline>
        </w:drawing>
      </w:r>
    </w:p>
    <w:p w:rsidR="00D97264" w:rsidRPr="00BD7265" w:rsidRDefault="00D97264" w:rsidP="00D97264">
      <w:pPr>
        <w:autoSpaceDE w:val="0"/>
        <w:autoSpaceDN w:val="0"/>
        <w:adjustRightInd w:val="0"/>
        <w:spacing w:after="0" w:line="240" w:lineRule="auto"/>
        <w:contextualSpacing/>
        <w:jc w:val="center"/>
        <w:rPr>
          <w:rFonts w:ascii="Times New Roman" w:hAnsi="Times New Roman"/>
          <w:color w:val="000000"/>
          <w:sz w:val="28"/>
          <w:szCs w:val="28"/>
        </w:rPr>
      </w:pPr>
      <w:r>
        <w:rPr>
          <w:rFonts w:ascii="Times New Roman" w:hAnsi="Times New Roman"/>
          <w:color w:val="000000"/>
          <w:sz w:val="28"/>
          <w:szCs w:val="28"/>
        </w:rPr>
        <w:t>Рис. 1. Общая схема визуализации объектов автоматизации</w:t>
      </w:r>
    </w:p>
    <w:p w:rsidR="00D97264"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p>
    <w:p w:rsidR="00D97264"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Pr>
          <w:rFonts w:ascii="Times New Roman" w:hAnsi="Times New Roman"/>
          <w:color w:val="000000"/>
          <w:sz w:val="28"/>
          <w:szCs w:val="28"/>
        </w:rPr>
        <w:t xml:space="preserve">Для более детального представления и понимания задач автоматизации проведено графическое моделирование </w:t>
      </w:r>
      <w:r w:rsidRPr="00DB6594">
        <w:rPr>
          <w:rFonts w:ascii="Times New Roman" w:hAnsi="Times New Roman"/>
          <w:color w:val="000000"/>
          <w:sz w:val="28"/>
          <w:szCs w:val="28"/>
        </w:rPr>
        <w:t>взаимодействи</w:t>
      </w:r>
      <w:r>
        <w:rPr>
          <w:rFonts w:ascii="Times New Roman" w:hAnsi="Times New Roman"/>
          <w:color w:val="000000"/>
          <w:sz w:val="28"/>
          <w:szCs w:val="28"/>
        </w:rPr>
        <w:t>я между процессами</w:t>
      </w:r>
      <w:r w:rsidRPr="00DB6594">
        <w:rPr>
          <w:rFonts w:ascii="Times New Roman" w:hAnsi="Times New Roman"/>
          <w:color w:val="000000"/>
          <w:sz w:val="28"/>
          <w:szCs w:val="28"/>
        </w:rPr>
        <w:t>управленческой деятельности</w:t>
      </w:r>
      <w:r>
        <w:rPr>
          <w:rFonts w:ascii="Times New Roman" w:hAnsi="Times New Roman"/>
          <w:color w:val="000000"/>
          <w:sz w:val="28"/>
          <w:szCs w:val="28"/>
        </w:rPr>
        <w:t xml:space="preserve"> по</w:t>
      </w:r>
      <w:r w:rsidRPr="00DB6594">
        <w:rPr>
          <w:rFonts w:ascii="Times New Roman" w:hAnsi="Times New Roman"/>
          <w:color w:val="000000"/>
          <w:sz w:val="28"/>
          <w:szCs w:val="28"/>
        </w:rPr>
        <w:t xml:space="preserve"> распределени</w:t>
      </w:r>
      <w:r>
        <w:rPr>
          <w:rFonts w:ascii="Times New Roman" w:hAnsi="Times New Roman"/>
          <w:color w:val="000000"/>
          <w:sz w:val="28"/>
          <w:szCs w:val="28"/>
        </w:rPr>
        <w:t>ю</w:t>
      </w:r>
      <w:r w:rsidRPr="00DB6594">
        <w:rPr>
          <w:rFonts w:ascii="Times New Roman" w:hAnsi="Times New Roman"/>
          <w:color w:val="000000"/>
          <w:sz w:val="28"/>
          <w:szCs w:val="28"/>
        </w:rPr>
        <w:t xml:space="preserve"> дежурств</w:t>
      </w:r>
      <w:r>
        <w:rPr>
          <w:rFonts w:ascii="Times New Roman" w:hAnsi="Times New Roman"/>
          <w:color w:val="000000"/>
          <w:sz w:val="28"/>
          <w:szCs w:val="28"/>
        </w:rPr>
        <w:t xml:space="preserve"> на основе нотации </w:t>
      </w:r>
      <w:r w:rsidRPr="00DB6594">
        <w:rPr>
          <w:rFonts w:ascii="Times New Roman" w:hAnsi="Times New Roman"/>
          <w:color w:val="000000"/>
          <w:sz w:val="28"/>
          <w:szCs w:val="28"/>
        </w:rPr>
        <w:t>BPMN</w:t>
      </w:r>
      <w:r>
        <w:rPr>
          <w:rFonts w:ascii="Times New Roman" w:hAnsi="Times New Roman"/>
          <w:color w:val="000000"/>
          <w:sz w:val="28"/>
          <w:szCs w:val="28"/>
          <w:lang w:val="en-US"/>
        </w:rPr>
        <w:t> </w:t>
      </w:r>
      <w:r>
        <w:rPr>
          <w:rFonts w:ascii="Times New Roman" w:hAnsi="Times New Roman"/>
          <w:color w:val="000000"/>
          <w:sz w:val="28"/>
          <w:szCs w:val="28"/>
        </w:rPr>
        <w:t xml:space="preserve">2.0.Данный инструмент является </w:t>
      </w:r>
      <w:r w:rsidRPr="001D6325">
        <w:rPr>
          <w:rFonts w:ascii="Times New Roman" w:hAnsi="Times New Roman"/>
          <w:color w:val="000000"/>
          <w:sz w:val="28"/>
          <w:szCs w:val="28"/>
        </w:rPr>
        <w:t xml:space="preserve">одним из важнейших компонентов для достижения согласованности между </w:t>
      </w:r>
      <w:r>
        <w:rPr>
          <w:rFonts w:ascii="Times New Roman" w:hAnsi="Times New Roman"/>
          <w:color w:val="000000"/>
          <w:sz w:val="28"/>
          <w:szCs w:val="28"/>
        </w:rPr>
        <w:t xml:space="preserve">реальными </w:t>
      </w:r>
      <w:r w:rsidRPr="001D6325">
        <w:rPr>
          <w:rFonts w:ascii="Times New Roman" w:hAnsi="Times New Roman"/>
          <w:color w:val="000000"/>
          <w:sz w:val="28"/>
          <w:szCs w:val="28"/>
        </w:rPr>
        <w:t xml:space="preserve">процессами и </w:t>
      </w:r>
      <w:r>
        <w:rPr>
          <w:rFonts w:ascii="Times New Roman" w:hAnsi="Times New Roman"/>
          <w:color w:val="000000"/>
          <w:sz w:val="28"/>
          <w:szCs w:val="28"/>
        </w:rPr>
        <w:t xml:space="preserve">информационными </w:t>
      </w:r>
      <w:r w:rsidRPr="001D6325">
        <w:rPr>
          <w:rFonts w:ascii="Times New Roman" w:hAnsi="Times New Roman"/>
          <w:color w:val="000000"/>
          <w:sz w:val="28"/>
          <w:szCs w:val="28"/>
        </w:rPr>
        <w:t>системами</w:t>
      </w:r>
      <w:r w:rsidRPr="00D71CCC">
        <w:rPr>
          <w:rFonts w:ascii="Times New Roman" w:hAnsi="Times New Roman"/>
          <w:color w:val="000000"/>
          <w:sz w:val="28"/>
          <w:szCs w:val="28"/>
        </w:rPr>
        <w:t>[</w:t>
      </w:r>
      <w:r w:rsidRPr="00EE6BF9">
        <w:rPr>
          <w:rFonts w:ascii="Times New Roman" w:hAnsi="Times New Roman"/>
          <w:color w:val="000000"/>
          <w:sz w:val="28"/>
          <w:szCs w:val="28"/>
        </w:rPr>
        <w:t>5</w:t>
      </w:r>
      <w:r w:rsidRPr="00D71CCC">
        <w:rPr>
          <w:rFonts w:ascii="Times New Roman" w:hAnsi="Times New Roman"/>
          <w:color w:val="000000"/>
          <w:sz w:val="28"/>
          <w:szCs w:val="28"/>
        </w:rPr>
        <w:t>]</w:t>
      </w:r>
      <w:r w:rsidRPr="001D6325">
        <w:rPr>
          <w:rFonts w:ascii="Times New Roman" w:hAnsi="Times New Roman"/>
          <w:color w:val="000000"/>
          <w:sz w:val="28"/>
          <w:szCs w:val="28"/>
        </w:rPr>
        <w:t xml:space="preserve">. </w:t>
      </w:r>
      <w:r>
        <w:rPr>
          <w:rFonts w:ascii="Times New Roman" w:hAnsi="Times New Roman"/>
          <w:color w:val="000000"/>
          <w:sz w:val="28"/>
          <w:szCs w:val="28"/>
        </w:rPr>
        <w:t>Соответствующая диаграмма представлена на рисунке 2.</w:t>
      </w:r>
    </w:p>
    <w:p w:rsidR="00D97264" w:rsidRPr="005344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p>
    <w:p w:rsidR="00D97264" w:rsidRDefault="00D97264" w:rsidP="00D97264">
      <w:pPr>
        <w:autoSpaceDE w:val="0"/>
        <w:autoSpaceDN w:val="0"/>
        <w:adjustRightInd w:val="0"/>
        <w:spacing w:after="0" w:line="240" w:lineRule="auto"/>
        <w:contextualSpacing/>
        <w:jc w:val="center"/>
        <w:rPr>
          <w:rFonts w:ascii="Times New Roman" w:hAnsi="Times New Roman"/>
          <w:b/>
          <w:bCs/>
          <w:color w:val="000000"/>
          <w:sz w:val="28"/>
          <w:szCs w:val="28"/>
        </w:rPr>
      </w:pPr>
      <w:r w:rsidRPr="00375B4C">
        <w:rPr>
          <w:rFonts w:ascii="Times New Roman" w:hAnsi="Times New Roman"/>
          <w:b/>
          <w:bCs/>
          <w:color w:val="000000"/>
          <w:sz w:val="28"/>
          <w:szCs w:val="28"/>
        </w:rPr>
        <w:t>Структура системы</w:t>
      </w:r>
      <w:r>
        <w:rPr>
          <w:rFonts w:ascii="Times New Roman" w:hAnsi="Times New Roman"/>
          <w:b/>
          <w:bCs/>
          <w:color w:val="000000"/>
          <w:sz w:val="28"/>
          <w:szCs w:val="28"/>
        </w:rPr>
        <w:t xml:space="preserve"> и требования</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В результате исследований разработаны требования к структуре АИСРД.</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 xml:space="preserve">Структурно </w:t>
      </w:r>
      <w:r w:rsidRPr="00DC279E">
        <w:rPr>
          <w:rFonts w:ascii="Times New Roman" w:hAnsi="Times New Roman"/>
          <w:iCs/>
          <w:color w:val="000000"/>
          <w:sz w:val="28"/>
          <w:szCs w:val="28"/>
        </w:rPr>
        <w:t>АИСРД</w:t>
      </w:r>
      <w:r w:rsidRPr="00DC279E">
        <w:rPr>
          <w:rFonts w:ascii="Times New Roman" w:hAnsi="Times New Roman"/>
          <w:color w:val="000000"/>
          <w:sz w:val="28"/>
          <w:szCs w:val="28"/>
        </w:rPr>
        <w:t xml:space="preserve"> должна включать следующие программные компоненты, являющиеся ее подсистемами (модулями):</w:t>
      </w:r>
    </w:p>
    <w:p w:rsidR="00D97264" w:rsidRPr="00DC279E" w:rsidRDefault="00D97264" w:rsidP="007763CA">
      <w:pPr>
        <w:numPr>
          <w:ilvl w:val="0"/>
          <w:numId w:val="79"/>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модуль «Аутентификация и авторизация»;</w:t>
      </w:r>
    </w:p>
    <w:p w:rsidR="00D97264" w:rsidRPr="00DC279E" w:rsidRDefault="00D97264" w:rsidP="007763CA">
      <w:pPr>
        <w:numPr>
          <w:ilvl w:val="0"/>
          <w:numId w:val="79"/>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модуль «Администрирование»;</w:t>
      </w:r>
    </w:p>
    <w:p w:rsidR="00D97264" w:rsidRPr="00DC279E" w:rsidRDefault="00D97264" w:rsidP="007763CA">
      <w:pPr>
        <w:numPr>
          <w:ilvl w:val="0"/>
          <w:numId w:val="79"/>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модуль «Распределение и агрегация дежурств»;</w:t>
      </w:r>
    </w:p>
    <w:p w:rsidR="00D97264" w:rsidRPr="00DC279E" w:rsidRDefault="00D97264" w:rsidP="007763CA">
      <w:pPr>
        <w:numPr>
          <w:ilvl w:val="0"/>
          <w:numId w:val="79"/>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модуль «Назначение дежурств (в подразделении)»;</w:t>
      </w:r>
    </w:p>
    <w:p w:rsidR="00D97264" w:rsidRPr="00DC279E" w:rsidRDefault="00D97264" w:rsidP="007763CA">
      <w:pPr>
        <w:numPr>
          <w:ilvl w:val="0"/>
          <w:numId w:val="79"/>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модуль «Внесение изменений в график дежурств»;</w:t>
      </w:r>
    </w:p>
    <w:p w:rsidR="00D97264" w:rsidRPr="00DC279E" w:rsidRDefault="00D97264" w:rsidP="007763CA">
      <w:pPr>
        <w:numPr>
          <w:ilvl w:val="0"/>
          <w:numId w:val="79"/>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модуль «Отображение актуального графика дежурств»;</w:t>
      </w:r>
    </w:p>
    <w:p w:rsidR="00D97264" w:rsidRPr="00DC279E" w:rsidRDefault="00D97264" w:rsidP="007763CA">
      <w:pPr>
        <w:numPr>
          <w:ilvl w:val="0"/>
          <w:numId w:val="79"/>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модуль «Статистика».</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В процессе исследований были сформированы требования к числу уровней иерархии и степени централизации системы.</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Система должна иметь два уровня иерархии.</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 xml:space="preserve">На первом уровне (уровень организации) происходит распределение дежурств между подразделениями, передача информации в подразделения, </w:t>
      </w:r>
      <w:r w:rsidRPr="00DC279E">
        <w:rPr>
          <w:rFonts w:ascii="Times New Roman" w:hAnsi="Times New Roman"/>
          <w:color w:val="000000"/>
          <w:sz w:val="28"/>
          <w:szCs w:val="28"/>
        </w:rPr>
        <w:lastRenderedPageBreak/>
        <w:t>получение данных о назначении дежурств сотрудникам, агрегация данных, формирование графика дежу</w:t>
      </w:r>
      <w:proofErr w:type="gramStart"/>
      <w:r w:rsidRPr="00DC279E">
        <w:rPr>
          <w:rFonts w:ascii="Times New Roman" w:hAnsi="Times New Roman"/>
          <w:color w:val="000000"/>
          <w:sz w:val="28"/>
          <w:szCs w:val="28"/>
        </w:rPr>
        <w:t>рств в р</w:t>
      </w:r>
      <w:proofErr w:type="gramEnd"/>
      <w:r w:rsidRPr="00DC279E">
        <w:rPr>
          <w:rFonts w:ascii="Times New Roman" w:hAnsi="Times New Roman"/>
          <w:color w:val="000000"/>
          <w:sz w:val="28"/>
          <w:szCs w:val="28"/>
        </w:rPr>
        <w:t>амках всей организации.</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На втором уровне (уровень подразделения) дежурства, распределенные на подразделение, назначаются конкретным сотрудникам, формируются графики дежурств подразделений и соответствующие данные передаются на первый уровень (агрегатору).</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Хранение и обработка данных должны осуществляться централизованно на едином сервере либо на рабочем месте пользователя в зависимости от вида используемого клиентского компонента системы.</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Доступ к системе осуществляется через клиентскую часть программного обеспечения с рабочего места, подключенного к соответствующей сети.</w:t>
      </w:r>
    </w:p>
    <w:p w:rsidR="00D97264"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Должна быть обеспечена возможность автономной работы на рабочем месте пользователя с использованием «толстого клиента». При этом должна осуществляться синхронизация данных с серверной частью. При отсутствии связи с сервером данные должны храниться на локальном рабочем месте, после восстановления связи данные должны быть синхронизированы.</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 xml:space="preserve">Информационный обмен между компонентами системы должен осуществляться как в локальной сети, так и с использованием информационно-телекоммуникационной сети общего пользования «Интернет». </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Информационный обмен между компонентами системы должен осуществляться в следующих режимах:</w:t>
      </w:r>
    </w:p>
    <w:p w:rsidR="00D97264" w:rsidRPr="00DC279E" w:rsidRDefault="00D97264" w:rsidP="007763CA">
      <w:pPr>
        <w:numPr>
          <w:ilvl w:val="0"/>
          <w:numId w:val="79"/>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по команде пользователя (эпизодически);</w:t>
      </w:r>
    </w:p>
    <w:p w:rsidR="00D97264" w:rsidRPr="00DC279E" w:rsidRDefault="00D97264" w:rsidP="007763CA">
      <w:pPr>
        <w:numPr>
          <w:ilvl w:val="0"/>
          <w:numId w:val="79"/>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по заданному расписанию (периодически, регулярно);</w:t>
      </w:r>
    </w:p>
    <w:p w:rsidR="00D97264" w:rsidRPr="00DC279E" w:rsidRDefault="00D97264" w:rsidP="007763CA">
      <w:pPr>
        <w:numPr>
          <w:ilvl w:val="0"/>
          <w:numId w:val="79"/>
        </w:numPr>
        <w:tabs>
          <w:tab w:val="left" w:pos="993"/>
        </w:tabs>
        <w:autoSpaceDE w:val="0"/>
        <w:autoSpaceDN w:val="0"/>
        <w:adjustRightInd w:val="0"/>
        <w:spacing w:after="0" w:line="240" w:lineRule="auto"/>
        <w:ind w:left="0" w:firstLine="709"/>
        <w:contextualSpacing/>
        <w:rPr>
          <w:rFonts w:ascii="Times New Roman" w:hAnsi="Times New Roman"/>
          <w:color w:val="000000"/>
          <w:sz w:val="28"/>
          <w:szCs w:val="28"/>
        </w:rPr>
      </w:pPr>
      <w:r w:rsidRPr="00DC279E">
        <w:rPr>
          <w:rFonts w:ascii="Times New Roman" w:hAnsi="Times New Roman"/>
          <w:color w:val="000000"/>
          <w:sz w:val="28"/>
          <w:szCs w:val="28"/>
        </w:rPr>
        <w:t>по запросу какого-либо компонента системы.</w:t>
      </w:r>
    </w:p>
    <w:p w:rsidR="00D97264"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DC279E">
        <w:rPr>
          <w:rFonts w:ascii="Times New Roman" w:hAnsi="Times New Roman"/>
          <w:color w:val="000000"/>
          <w:sz w:val="28"/>
          <w:szCs w:val="28"/>
        </w:rPr>
        <w:t>Также важным требованием является то, что АИСРД должна иметь возможность получения из внешней системы и обработки данных о сотрудниках подразделений организации, включая идентификационные данные, данные о наличии (отсутствии) сотрудников, их занятости в расчетный</w:t>
      </w:r>
      <w:r>
        <w:rPr>
          <w:rFonts w:ascii="Times New Roman" w:hAnsi="Times New Roman"/>
          <w:color w:val="000000"/>
          <w:sz w:val="28"/>
          <w:szCs w:val="28"/>
        </w:rPr>
        <w:t> </w:t>
      </w:r>
      <w:r w:rsidRPr="00DC279E">
        <w:rPr>
          <w:rFonts w:ascii="Times New Roman" w:hAnsi="Times New Roman"/>
          <w:color w:val="000000"/>
          <w:sz w:val="28"/>
          <w:szCs w:val="28"/>
        </w:rPr>
        <w:t>период.</w:t>
      </w:r>
    </w:p>
    <w:p w:rsidR="00D97264"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p>
    <w:p w:rsidR="00D97264" w:rsidRDefault="00D97264" w:rsidP="00D97264">
      <w:pPr>
        <w:autoSpaceDE w:val="0"/>
        <w:autoSpaceDN w:val="0"/>
        <w:adjustRightInd w:val="0"/>
        <w:spacing w:after="0" w:line="240" w:lineRule="auto"/>
        <w:contextualSpacing/>
        <w:jc w:val="center"/>
        <w:rPr>
          <w:rFonts w:ascii="Times New Roman" w:hAnsi="Times New Roman"/>
          <w:color w:val="000000"/>
          <w:sz w:val="28"/>
          <w:szCs w:val="28"/>
        </w:rPr>
      </w:pPr>
      <w:r>
        <w:rPr>
          <w:rFonts w:ascii="Times New Roman" w:hAnsi="Times New Roman"/>
          <w:b/>
          <w:bCs/>
          <w:color w:val="000000"/>
          <w:sz w:val="28"/>
          <w:szCs w:val="28"/>
        </w:rPr>
        <w:t>Заключение</w:t>
      </w:r>
    </w:p>
    <w:p w:rsidR="00D97264" w:rsidRPr="006F2510"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Pr>
          <w:rFonts w:ascii="Times New Roman" w:hAnsi="Times New Roman"/>
          <w:color w:val="000000"/>
          <w:sz w:val="28"/>
          <w:szCs w:val="28"/>
        </w:rPr>
        <w:t>В</w:t>
      </w:r>
      <w:r w:rsidRPr="00DC279E">
        <w:rPr>
          <w:rFonts w:ascii="Times New Roman" w:hAnsi="Times New Roman"/>
          <w:color w:val="000000"/>
          <w:sz w:val="28"/>
          <w:szCs w:val="28"/>
        </w:rPr>
        <w:t xml:space="preserve"> результате проведенных исследований обоснована актуальность задачи по автоматизации деятельности ответственных должностных лиц по распределению дежу</w:t>
      </w:r>
      <w:proofErr w:type="gramStart"/>
      <w:r w:rsidRPr="00DC279E">
        <w:rPr>
          <w:rFonts w:ascii="Times New Roman" w:hAnsi="Times New Roman"/>
          <w:color w:val="000000"/>
          <w:sz w:val="28"/>
          <w:szCs w:val="28"/>
        </w:rPr>
        <w:t>рств в в</w:t>
      </w:r>
      <w:proofErr w:type="gramEnd"/>
      <w:r w:rsidRPr="00DC279E">
        <w:rPr>
          <w:rFonts w:ascii="Times New Roman" w:hAnsi="Times New Roman"/>
          <w:color w:val="000000"/>
          <w:sz w:val="28"/>
          <w:szCs w:val="28"/>
        </w:rPr>
        <w:t>оенном учебном заведении. Цель повышени</w:t>
      </w:r>
      <w:r>
        <w:rPr>
          <w:rFonts w:ascii="Times New Roman" w:hAnsi="Times New Roman"/>
          <w:color w:val="000000"/>
          <w:sz w:val="28"/>
          <w:szCs w:val="28"/>
        </w:rPr>
        <w:t>я</w:t>
      </w:r>
      <w:r w:rsidRPr="00DC279E">
        <w:rPr>
          <w:rFonts w:ascii="Times New Roman" w:hAnsi="Times New Roman"/>
          <w:color w:val="000000"/>
          <w:sz w:val="28"/>
          <w:szCs w:val="28"/>
        </w:rPr>
        <w:t xml:space="preserve"> эффективности указанной деятельности может быть достигнута путем создания и внедрения автоматизированной информационной системы распределения дежурств. Проведенные исследования позволили определить назначение АИСРД и сформировать требования к структуре данной системы.</w:t>
      </w:r>
      <w:r>
        <w:rPr>
          <w:rFonts w:ascii="Times New Roman" w:hAnsi="Times New Roman"/>
          <w:color w:val="000000"/>
          <w:sz w:val="28"/>
          <w:szCs w:val="28"/>
        </w:rPr>
        <w:t xml:space="preserve"> Для наглядного представления взаимодействия </w:t>
      </w:r>
      <w:r w:rsidRPr="00DC279E">
        <w:rPr>
          <w:rFonts w:ascii="Times New Roman" w:hAnsi="Times New Roman"/>
          <w:color w:val="000000"/>
          <w:sz w:val="28"/>
          <w:szCs w:val="28"/>
        </w:rPr>
        <w:t>процесс</w:t>
      </w:r>
      <w:r>
        <w:rPr>
          <w:rFonts w:ascii="Times New Roman" w:hAnsi="Times New Roman"/>
          <w:color w:val="000000"/>
          <w:sz w:val="28"/>
          <w:szCs w:val="28"/>
        </w:rPr>
        <w:t>ов</w:t>
      </w:r>
      <w:r w:rsidRPr="00DC279E">
        <w:rPr>
          <w:rFonts w:ascii="Times New Roman" w:hAnsi="Times New Roman"/>
          <w:color w:val="000000"/>
          <w:sz w:val="28"/>
          <w:szCs w:val="28"/>
        </w:rPr>
        <w:t xml:space="preserve"> управленческой деятельности</w:t>
      </w:r>
      <w:r>
        <w:rPr>
          <w:rFonts w:ascii="Times New Roman" w:hAnsi="Times New Roman"/>
          <w:color w:val="000000"/>
          <w:sz w:val="28"/>
          <w:szCs w:val="28"/>
        </w:rPr>
        <w:t xml:space="preserve"> по</w:t>
      </w:r>
      <w:r w:rsidRPr="00DC279E">
        <w:rPr>
          <w:rFonts w:ascii="Times New Roman" w:hAnsi="Times New Roman"/>
          <w:color w:val="000000"/>
          <w:sz w:val="28"/>
          <w:szCs w:val="28"/>
        </w:rPr>
        <w:t xml:space="preserve"> распределени</w:t>
      </w:r>
      <w:r>
        <w:rPr>
          <w:rFonts w:ascii="Times New Roman" w:hAnsi="Times New Roman"/>
          <w:color w:val="000000"/>
          <w:sz w:val="28"/>
          <w:szCs w:val="28"/>
        </w:rPr>
        <w:t>ю</w:t>
      </w:r>
      <w:r w:rsidRPr="00DC279E">
        <w:rPr>
          <w:rFonts w:ascii="Times New Roman" w:hAnsi="Times New Roman"/>
          <w:color w:val="000000"/>
          <w:sz w:val="28"/>
          <w:szCs w:val="28"/>
        </w:rPr>
        <w:t xml:space="preserve"> дежурств</w:t>
      </w:r>
      <w:r>
        <w:rPr>
          <w:rFonts w:ascii="Times New Roman" w:hAnsi="Times New Roman"/>
          <w:color w:val="000000"/>
          <w:sz w:val="28"/>
          <w:szCs w:val="28"/>
        </w:rPr>
        <w:t xml:space="preserve">, являющихся объектами автоматизации системы, разработана графическая модель на основе нотации </w:t>
      </w:r>
      <w:r>
        <w:rPr>
          <w:rFonts w:ascii="Times New Roman" w:hAnsi="Times New Roman"/>
          <w:color w:val="000000"/>
          <w:sz w:val="28"/>
          <w:szCs w:val="28"/>
          <w:lang w:val="en-US"/>
        </w:rPr>
        <w:t>BPMN</w:t>
      </w:r>
      <w:r w:rsidRPr="006F2510">
        <w:rPr>
          <w:rFonts w:ascii="Times New Roman" w:hAnsi="Times New Roman"/>
          <w:color w:val="000000"/>
          <w:sz w:val="28"/>
          <w:szCs w:val="28"/>
        </w:rPr>
        <w:t xml:space="preserve"> 2.0</w:t>
      </w:r>
      <w:r>
        <w:rPr>
          <w:rFonts w:ascii="Times New Roman" w:hAnsi="Times New Roman"/>
          <w:color w:val="000000"/>
          <w:sz w:val="28"/>
          <w:szCs w:val="28"/>
        </w:rPr>
        <w:t>.</w:t>
      </w:r>
    </w:p>
    <w:p w:rsidR="00D97264" w:rsidRDefault="00D97264" w:rsidP="00D97264">
      <w:pPr>
        <w:autoSpaceDE w:val="0"/>
        <w:autoSpaceDN w:val="0"/>
        <w:adjustRightInd w:val="0"/>
        <w:spacing w:after="0" w:line="240" w:lineRule="auto"/>
        <w:contextualSpacing/>
        <w:jc w:val="center"/>
        <w:rPr>
          <w:rFonts w:ascii="Times New Roman" w:hAnsi="Times New Roman"/>
          <w:color w:val="000000"/>
          <w:sz w:val="28"/>
          <w:szCs w:val="28"/>
        </w:rPr>
      </w:pPr>
      <w:r>
        <w:rPr>
          <w:noProof/>
          <w:color w:val="000000"/>
          <w:sz w:val="28"/>
          <w:szCs w:val="28"/>
          <w:lang w:bidi="ar-SA"/>
        </w:rPr>
        <w:lastRenderedPageBreak/>
        <w:drawing>
          <wp:inline distT="0" distB="0" distL="0" distR="0">
            <wp:extent cx="6120130" cy="6780961"/>
            <wp:effectExtent l="0" t="0" r="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6120130" cy="6780961"/>
                    </a:xfrm>
                    <a:prstGeom prst="rect">
                      <a:avLst/>
                    </a:prstGeom>
                    <a:noFill/>
                    <a:ln>
                      <a:noFill/>
                    </a:ln>
                  </pic:spPr>
                </pic:pic>
              </a:graphicData>
            </a:graphic>
          </wp:inline>
        </w:drawing>
      </w:r>
    </w:p>
    <w:p w:rsidR="00D97264" w:rsidRPr="00BD7265" w:rsidRDefault="00D97264" w:rsidP="00D97264">
      <w:pPr>
        <w:autoSpaceDE w:val="0"/>
        <w:autoSpaceDN w:val="0"/>
        <w:adjustRightInd w:val="0"/>
        <w:spacing w:after="0" w:line="240" w:lineRule="auto"/>
        <w:contextualSpacing/>
        <w:jc w:val="center"/>
        <w:rPr>
          <w:rFonts w:ascii="Times New Roman" w:hAnsi="Times New Roman"/>
          <w:color w:val="000000"/>
          <w:sz w:val="28"/>
          <w:szCs w:val="28"/>
        </w:rPr>
      </w:pPr>
      <w:r>
        <w:rPr>
          <w:rFonts w:ascii="Times New Roman" w:hAnsi="Times New Roman"/>
          <w:color w:val="000000"/>
          <w:sz w:val="28"/>
          <w:szCs w:val="28"/>
        </w:rPr>
        <w:t>Рис. 2. Диаграмма взаимодействия объектов автоматизации системы</w:t>
      </w:r>
    </w:p>
    <w:p w:rsidR="00D97264"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Pr>
          <w:rFonts w:ascii="Times New Roman" w:hAnsi="Times New Roman"/>
          <w:color w:val="000000"/>
          <w:sz w:val="28"/>
          <w:szCs w:val="28"/>
        </w:rPr>
        <w:t>Результаты исследования могут быть использованы при разработке технического задания на создание АИСРД. На следующем этапе работы необходимо разработать функциональные требования к структурным элементам (компонентам) системы.</w:t>
      </w:r>
    </w:p>
    <w:p w:rsidR="00D97264" w:rsidRPr="00DC279E"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p>
    <w:p w:rsidR="00D97264" w:rsidRPr="00DC279E" w:rsidRDefault="00D97264" w:rsidP="00D97264">
      <w:pPr>
        <w:tabs>
          <w:tab w:val="left" w:pos="0"/>
          <w:tab w:val="left" w:pos="2926"/>
          <w:tab w:val="center" w:pos="4535"/>
        </w:tabs>
        <w:spacing w:after="0" w:line="240" w:lineRule="auto"/>
        <w:contextualSpacing/>
        <w:jc w:val="center"/>
        <w:rPr>
          <w:rFonts w:ascii="Times New Roman" w:hAnsi="Times New Roman"/>
          <w:b/>
          <w:sz w:val="28"/>
          <w:szCs w:val="28"/>
        </w:rPr>
      </w:pPr>
      <w:r>
        <w:rPr>
          <w:rFonts w:ascii="Times New Roman" w:hAnsi="Times New Roman"/>
          <w:b/>
          <w:sz w:val="28"/>
          <w:szCs w:val="28"/>
        </w:rPr>
        <w:t>Литература</w:t>
      </w:r>
    </w:p>
    <w:p w:rsidR="00D97264" w:rsidRPr="00EB1897" w:rsidRDefault="00D97264" w:rsidP="007763CA">
      <w:pPr>
        <w:pStyle w:val="af0"/>
        <w:numPr>
          <w:ilvl w:val="0"/>
          <w:numId w:val="80"/>
        </w:numPr>
        <w:tabs>
          <w:tab w:val="left" w:pos="993"/>
        </w:tabs>
        <w:spacing w:after="0" w:line="240" w:lineRule="auto"/>
        <w:ind w:left="0" w:firstLine="709"/>
        <w:rPr>
          <w:rFonts w:ascii="Times New Roman" w:hAnsi="Times New Roman"/>
          <w:sz w:val="28"/>
          <w:szCs w:val="28"/>
        </w:rPr>
      </w:pPr>
      <w:r w:rsidRPr="00EB1897">
        <w:rPr>
          <w:rFonts w:ascii="Times New Roman" w:hAnsi="Times New Roman"/>
          <w:sz w:val="28"/>
          <w:szCs w:val="28"/>
        </w:rPr>
        <w:t xml:space="preserve">Постановление Секретариата Всесоюзного центрального совета профессиональных союзов от 2 апреля 1954 г. «О дежурствах на предприятиях и в учреждениях» // «Бюллетень ВЦСПС», № 8, 1954 // СПС КонсультантПлюс. </w:t>
      </w:r>
      <w:r w:rsidRPr="00EB1897">
        <w:rPr>
          <w:rFonts w:ascii="Times New Roman" w:hAnsi="Times New Roman"/>
          <w:sz w:val="28"/>
          <w:szCs w:val="28"/>
        </w:rPr>
        <w:lastRenderedPageBreak/>
        <w:t>URL: https://www.consultant.ru/cons/cgi/online.cgi?req=doc&amp;base=LAW&amp;n= 87184&amp;dst=100001#RYTbDyU88gKQkD9V1</w:t>
      </w:r>
    </w:p>
    <w:p w:rsidR="00D97264" w:rsidRDefault="00D97264" w:rsidP="007763CA">
      <w:pPr>
        <w:pStyle w:val="af0"/>
        <w:numPr>
          <w:ilvl w:val="0"/>
          <w:numId w:val="80"/>
        </w:numPr>
        <w:tabs>
          <w:tab w:val="left" w:pos="993"/>
        </w:tabs>
        <w:spacing w:after="0" w:line="240" w:lineRule="auto"/>
        <w:ind w:left="0" w:firstLine="709"/>
        <w:rPr>
          <w:rFonts w:ascii="Times New Roman" w:hAnsi="Times New Roman"/>
          <w:sz w:val="28"/>
          <w:szCs w:val="28"/>
        </w:rPr>
      </w:pPr>
      <w:r w:rsidRPr="0013344C">
        <w:rPr>
          <w:rFonts w:ascii="Times New Roman" w:hAnsi="Times New Roman"/>
          <w:sz w:val="28"/>
          <w:szCs w:val="28"/>
        </w:rPr>
        <w:t>АленинаИ.В</w:t>
      </w:r>
      <w:r>
        <w:rPr>
          <w:rFonts w:ascii="Times New Roman" w:hAnsi="Times New Roman"/>
          <w:sz w:val="28"/>
          <w:szCs w:val="28"/>
        </w:rPr>
        <w:t>.</w:t>
      </w:r>
      <w:r w:rsidRPr="0022253D">
        <w:rPr>
          <w:rFonts w:ascii="Times New Roman" w:hAnsi="Times New Roman"/>
          <w:sz w:val="28"/>
          <w:szCs w:val="28"/>
        </w:rPr>
        <w:t>Организация дежурств на предприятиях</w:t>
      </w:r>
      <w:r>
        <w:rPr>
          <w:rFonts w:ascii="Times New Roman" w:hAnsi="Times New Roman"/>
          <w:sz w:val="28"/>
          <w:szCs w:val="28"/>
        </w:rPr>
        <w:t xml:space="preserve"> // </w:t>
      </w:r>
      <w:r w:rsidRPr="00BC055D">
        <w:rPr>
          <w:rFonts w:ascii="Times New Roman" w:hAnsi="Times New Roman"/>
          <w:sz w:val="28"/>
          <w:szCs w:val="28"/>
        </w:rPr>
        <w:t>Кадровые решения</w:t>
      </w:r>
      <w:r>
        <w:rPr>
          <w:rFonts w:ascii="Times New Roman" w:hAnsi="Times New Roman"/>
          <w:sz w:val="28"/>
          <w:szCs w:val="28"/>
        </w:rPr>
        <w:t>. 2006.</w:t>
      </w:r>
      <w:r w:rsidRPr="00BC055D">
        <w:rPr>
          <w:rFonts w:ascii="Times New Roman" w:hAnsi="Times New Roman"/>
          <w:sz w:val="28"/>
          <w:szCs w:val="28"/>
        </w:rPr>
        <w:t xml:space="preserve"> №3</w:t>
      </w:r>
      <w:r>
        <w:rPr>
          <w:rFonts w:ascii="Times New Roman" w:hAnsi="Times New Roman"/>
          <w:sz w:val="28"/>
          <w:szCs w:val="28"/>
        </w:rPr>
        <w:t>.</w:t>
      </w:r>
      <w:r>
        <w:rPr>
          <w:rFonts w:ascii="Times New Roman" w:hAnsi="Times New Roman"/>
          <w:sz w:val="28"/>
          <w:szCs w:val="28"/>
          <w:lang w:val="en-US"/>
        </w:rPr>
        <w:t>URL</w:t>
      </w:r>
      <w:r w:rsidRPr="0013344C">
        <w:rPr>
          <w:rFonts w:ascii="Times New Roman" w:hAnsi="Times New Roman"/>
          <w:sz w:val="28"/>
          <w:szCs w:val="28"/>
        </w:rPr>
        <w:t>:</w:t>
      </w:r>
      <w:r w:rsidRPr="008E7865">
        <w:rPr>
          <w:rFonts w:ascii="Times New Roman" w:hAnsi="Times New Roman"/>
          <w:sz w:val="28"/>
          <w:szCs w:val="28"/>
        </w:rPr>
        <w:t>https://www.profiz.ru/kr/3_2006/1305/</w:t>
      </w:r>
    </w:p>
    <w:p w:rsidR="00D97264" w:rsidRPr="00EB1897" w:rsidRDefault="00D97264" w:rsidP="007763CA">
      <w:pPr>
        <w:pStyle w:val="af0"/>
        <w:numPr>
          <w:ilvl w:val="0"/>
          <w:numId w:val="80"/>
        </w:numPr>
        <w:tabs>
          <w:tab w:val="left" w:pos="993"/>
        </w:tabs>
        <w:spacing w:after="0" w:line="240" w:lineRule="auto"/>
        <w:ind w:left="0" w:firstLine="709"/>
        <w:rPr>
          <w:rFonts w:ascii="Times New Roman" w:hAnsi="Times New Roman"/>
          <w:sz w:val="28"/>
          <w:szCs w:val="28"/>
        </w:rPr>
      </w:pPr>
      <w:r w:rsidRPr="00EB1897">
        <w:rPr>
          <w:rFonts w:ascii="Times New Roman" w:hAnsi="Times New Roman"/>
          <w:sz w:val="28"/>
          <w:szCs w:val="28"/>
        </w:rPr>
        <w:t>Трудовой кодекс Российской Федерации от 30.12.2001 № 197-ФЗ (ред. от 29.09.2025) // СПС КонсультантПлюс. URL: https://www.consultant.ru/ cons/cgi/online.cgi?req=doc&amp;n=515484&amp;base=LAW&amp;from=523253-0-diff&amp;rnd= Si5wg#0kVVYAVIZz1jbm3E1</w:t>
      </w:r>
    </w:p>
    <w:p w:rsidR="00D97264" w:rsidRPr="00EB1897" w:rsidRDefault="00D97264" w:rsidP="007763CA">
      <w:pPr>
        <w:pStyle w:val="af0"/>
        <w:numPr>
          <w:ilvl w:val="0"/>
          <w:numId w:val="80"/>
        </w:numPr>
        <w:tabs>
          <w:tab w:val="left" w:pos="993"/>
        </w:tabs>
        <w:spacing w:after="0" w:line="240" w:lineRule="auto"/>
        <w:ind w:left="0" w:firstLine="709"/>
        <w:rPr>
          <w:rFonts w:ascii="Times New Roman" w:hAnsi="Times New Roman"/>
          <w:sz w:val="28"/>
          <w:szCs w:val="28"/>
        </w:rPr>
      </w:pPr>
      <w:r w:rsidRPr="00EB1897">
        <w:rPr>
          <w:rFonts w:ascii="Times New Roman" w:hAnsi="Times New Roman"/>
          <w:sz w:val="28"/>
          <w:szCs w:val="28"/>
        </w:rPr>
        <w:t>Указ Президента РФ от 10.11.2007 № 1495 (ред. от 24.06.2025) «Об утверждении общевоинских уставов Вооруженных Сил Российской Федерации» // СПС КонсультантПлюс. URL: https://www.consultant.ru/cons/cgi/ online.cgi?req=doc&amp;base=LAW&amp;n=508511#jRfQYAVoRkhGaEDE</w:t>
      </w:r>
    </w:p>
    <w:p w:rsidR="00D97264" w:rsidRDefault="00D97264" w:rsidP="007763CA">
      <w:pPr>
        <w:pStyle w:val="af0"/>
        <w:numPr>
          <w:ilvl w:val="0"/>
          <w:numId w:val="80"/>
        </w:numPr>
        <w:tabs>
          <w:tab w:val="left" w:pos="993"/>
        </w:tabs>
        <w:spacing w:after="0" w:line="240" w:lineRule="auto"/>
        <w:ind w:left="0" w:firstLine="709"/>
        <w:rPr>
          <w:rFonts w:ascii="Times New Roman" w:hAnsi="Times New Roman"/>
          <w:sz w:val="28"/>
          <w:szCs w:val="28"/>
        </w:rPr>
      </w:pPr>
      <w:r>
        <w:rPr>
          <w:rFonts w:ascii="Times New Roman" w:hAnsi="Times New Roman"/>
          <w:sz w:val="28"/>
          <w:szCs w:val="28"/>
        </w:rPr>
        <w:t xml:space="preserve">Документация </w:t>
      </w:r>
      <w:r w:rsidRPr="008E7865">
        <w:rPr>
          <w:rFonts w:ascii="Times New Roman" w:hAnsi="Times New Roman"/>
          <w:sz w:val="28"/>
          <w:szCs w:val="28"/>
        </w:rPr>
        <w:t>BPMN</w:t>
      </w:r>
      <w:r w:rsidRPr="00F400D9">
        <w:rPr>
          <w:rFonts w:ascii="Times New Roman" w:hAnsi="Times New Roman"/>
          <w:sz w:val="28"/>
          <w:szCs w:val="28"/>
        </w:rPr>
        <w:t xml:space="preserve"> 2.0. </w:t>
      </w:r>
      <w:r w:rsidRPr="00DC279E">
        <w:rPr>
          <w:rFonts w:ascii="Times New Roman" w:hAnsi="Times New Roman"/>
          <w:sz w:val="28"/>
          <w:szCs w:val="28"/>
        </w:rPr>
        <w:t>URL:</w:t>
      </w:r>
      <w:r w:rsidRPr="008E7865">
        <w:rPr>
          <w:rFonts w:ascii="Times New Roman" w:hAnsi="Times New Roman"/>
          <w:sz w:val="28"/>
          <w:szCs w:val="28"/>
        </w:rPr>
        <w:t>https</w:t>
      </w:r>
      <w:r w:rsidRPr="00621626">
        <w:rPr>
          <w:rFonts w:ascii="Times New Roman" w:hAnsi="Times New Roman"/>
          <w:sz w:val="28"/>
          <w:szCs w:val="28"/>
        </w:rPr>
        <w:t>://</w:t>
      </w:r>
      <w:r w:rsidRPr="008E7865">
        <w:rPr>
          <w:rFonts w:ascii="Times New Roman" w:hAnsi="Times New Roman"/>
          <w:sz w:val="28"/>
          <w:szCs w:val="28"/>
        </w:rPr>
        <w:t>bpmn</w:t>
      </w:r>
      <w:r w:rsidRPr="00621626">
        <w:rPr>
          <w:rFonts w:ascii="Times New Roman" w:hAnsi="Times New Roman"/>
          <w:sz w:val="28"/>
          <w:szCs w:val="28"/>
        </w:rPr>
        <w:t>20.</w:t>
      </w:r>
      <w:r w:rsidRPr="008E7865">
        <w:rPr>
          <w:rFonts w:ascii="Times New Roman" w:hAnsi="Times New Roman"/>
          <w:sz w:val="28"/>
          <w:szCs w:val="28"/>
        </w:rPr>
        <w:t>ru</w:t>
      </w:r>
      <w:r w:rsidRPr="00621626">
        <w:rPr>
          <w:rFonts w:ascii="Times New Roman" w:hAnsi="Times New Roman"/>
          <w:sz w:val="28"/>
          <w:szCs w:val="28"/>
        </w:rPr>
        <w:t>/</w:t>
      </w:r>
      <w:r w:rsidRPr="008E7865">
        <w:rPr>
          <w:rFonts w:ascii="Times New Roman" w:hAnsi="Times New Roman"/>
          <w:sz w:val="28"/>
          <w:szCs w:val="28"/>
        </w:rPr>
        <w:t>docs</w:t>
      </w:r>
      <w:r w:rsidRPr="00621626">
        <w:rPr>
          <w:rFonts w:ascii="Times New Roman" w:hAnsi="Times New Roman"/>
          <w:sz w:val="28"/>
          <w:szCs w:val="28"/>
        </w:rPr>
        <w:t>/</w:t>
      </w:r>
      <w:r w:rsidRPr="008E7865">
        <w:rPr>
          <w:rFonts w:ascii="Times New Roman" w:hAnsi="Times New Roman"/>
          <w:sz w:val="28"/>
          <w:szCs w:val="28"/>
        </w:rPr>
        <w:t>docly</w:t>
      </w:r>
      <w:r w:rsidRPr="00621626">
        <w:rPr>
          <w:rFonts w:ascii="Times New Roman" w:hAnsi="Times New Roman"/>
          <w:sz w:val="28"/>
          <w:szCs w:val="28"/>
        </w:rPr>
        <w:t>-</w:t>
      </w:r>
      <w:r w:rsidRPr="008E7865">
        <w:rPr>
          <w:rFonts w:ascii="Times New Roman" w:hAnsi="Times New Roman"/>
          <w:sz w:val="28"/>
          <w:szCs w:val="28"/>
        </w:rPr>
        <w:t>documentation</w:t>
      </w:r>
    </w:p>
    <w:p w:rsidR="00D97264" w:rsidRDefault="00D97264" w:rsidP="00D97264">
      <w:pPr>
        <w:spacing w:after="0" w:line="240" w:lineRule="auto"/>
        <w:rPr>
          <w:rFonts w:ascii="Times New Roman" w:hAnsi="Times New Roman" w:cs="Times New Roman"/>
          <w:sz w:val="28"/>
          <w:szCs w:val="28"/>
        </w:rPr>
      </w:pPr>
    </w:p>
    <w:p w:rsidR="00D97264" w:rsidRPr="00864DC6" w:rsidRDefault="00D97264" w:rsidP="00D97264">
      <w:pPr>
        <w:spacing w:after="0" w:line="240" w:lineRule="auto"/>
        <w:rPr>
          <w:rFonts w:ascii="Times New Roman" w:hAnsi="Times New Roman" w:cs="Times New Roman"/>
          <w:sz w:val="28"/>
        </w:rPr>
      </w:pPr>
      <w:r w:rsidRPr="00864DC6">
        <w:rPr>
          <w:rFonts w:ascii="Times New Roman" w:hAnsi="Times New Roman" w:cs="Times New Roman"/>
          <w:sz w:val="28"/>
        </w:rPr>
        <w:t>УДК 004.7</w:t>
      </w:r>
    </w:p>
    <w:p w:rsidR="00D97264" w:rsidRPr="002216A4"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119" w:name="_Toc222214243"/>
      <w:r w:rsidRPr="002216A4">
        <w:rPr>
          <w:rFonts w:ascii="Times New Roman" w:eastAsia="Times New Roman" w:hAnsi="Times New Roman" w:cs="Times New Roman"/>
          <w:smallCaps w:val="0"/>
          <w:spacing w:val="0"/>
        </w:rPr>
        <w:t>И.Р. Болдырев, Г.В. Петрухнова, И.А. Новоскольцев</w:t>
      </w:r>
      <w:bookmarkEnd w:id="119"/>
    </w:p>
    <w:p w:rsidR="00D97264" w:rsidRPr="00864DC6" w:rsidRDefault="00D97264" w:rsidP="00D97264">
      <w:pPr>
        <w:spacing w:after="0" w:line="240" w:lineRule="auto"/>
        <w:jc w:val="center"/>
        <w:rPr>
          <w:rFonts w:ascii="Times New Roman" w:hAnsi="Times New Roman" w:cs="Times New Roman"/>
          <w:sz w:val="28"/>
        </w:rPr>
      </w:pPr>
    </w:p>
    <w:p w:rsidR="00D97264" w:rsidRPr="00864DC6" w:rsidRDefault="00D97264" w:rsidP="00D97264">
      <w:pPr>
        <w:spacing w:after="0" w:line="240" w:lineRule="auto"/>
        <w:jc w:val="center"/>
        <w:rPr>
          <w:rFonts w:ascii="Times New Roman" w:hAnsi="Times New Roman" w:cs="Times New Roman"/>
          <w:sz w:val="28"/>
        </w:rPr>
      </w:pPr>
      <w:r w:rsidRPr="00864DC6">
        <w:rPr>
          <w:rFonts w:ascii="Times New Roman" w:hAnsi="Times New Roman" w:cs="Times New Roman"/>
          <w:sz w:val="28"/>
        </w:rPr>
        <w:t>Воронежский государственный технический университет, Воронеж, Россия</w:t>
      </w:r>
    </w:p>
    <w:p w:rsidR="00D97264" w:rsidRPr="00864DC6" w:rsidRDefault="00D97264" w:rsidP="00D97264">
      <w:pPr>
        <w:spacing w:after="0" w:line="240" w:lineRule="auto"/>
        <w:jc w:val="center"/>
        <w:rPr>
          <w:rFonts w:ascii="Times New Roman" w:hAnsi="Times New Roman" w:cs="Times New Roman"/>
          <w:sz w:val="28"/>
        </w:rPr>
      </w:pPr>
    </w:p>
    <w:p w:rsidR="00D97264" w:rsidRPr="00792316"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120" w:name="_Toc222214244"/>
      <w:r w:rsidRPr="00792316">
        <w:rPr>
          <w:rFonts w:ascii="Times New Roman" w:eastAsia="Times New Roman" w:hAnsi="Times New Roman" w:cs="Times New Roman"/>
          <w:b/>
          <w:smallCaps w:val="0"/>
          <w:spacing w:val="0"/>
        </w:rPr>
        <w:t>СРАВНИТЕЛЬНЫЙ АНАЛИЗ ПРОТОКОЛОВ ПЕРЕДАЧИ ДАННЫХДАТЧИКОВ КОНВЕЙРА В РАСПРЕДЕЛЕННОЙ СИСТЕМЕ</w:t>
      </w:r>
      <w:bookmarkEnd w:id="120"/>
    </w:p>
    <w:p w:rsidR="00D97264" w:rsidRPr="00864DC6" w:rsidRDefault="00D97264" w:rsidP="00D97264">
      <w:pPr>
        <w:spacing w:after="0" w:line="240" w:lineRule="auto"/>
        <w:jc w:val="center"/>
        <w:rPr>
          <w:rFonts w:ascii="Times New Roman" w:hAnsi="Times New Roman" w:cs="Times New Roman"/>
          <w:sz w:val="28"/>
        </w:rPr>
      </w:pPr>
    </w:p>
    <w:p w:rsidR="00D97264" w:rsidRPr="00864DC6" w:rsidRDefault="00D97264" w:rsidP="00D97264">
      <w:pPr>
        <w:spacing w:after="0" w:line="240" w:lineRule="auto"/>
        <w:ind w:firstLine="709"/>
        <w:rPr>
          <w:rFonts w:ascii="Times New Roman" w:hAnsi="Times New Roman" w:cs="Times New Roman"/>
        </w:rPr>
      </w:pPr>
      <w:r w:rsidRPr="00864DC6">
        <w:rPr>
          <w:rFonts w:ascii="Times New Roman" w:hAnsi="Times New Roman" w:cs="Times New Roman"/>
          <w:i/>
          <w:sz w:val="22"/>
        </w:rPr>
        <w:t>Аннотация:</w:t>
      </w:r>
      <w:r w:rsidRPr="00864DC6">
        <w:rPr>
          <w:rFonts w:ascii="Times New Roman" w:hAnsi="Times New Roman" w:cs="Times New Roman"/>
          <w:sz w:val="22"/>
        </w:rPr>
        <w:t xml:space="preserve"> В работе выполнен сравнительный анализ протоколов и шин передачи данных, применимых для подключения датчиков и модулей ввода-вывода конвейерных линий в распределённых системах управления. Рассмотрены Modbus (RTU/TCP), PROFINET IO, EtherNet/IP, а также протоколы интеграции верхнего уровня MQTT и OPC UA. Предложена модель двухуровневой коммуникационной архитектуры «полевой уровень </w:t>
      </w:r>
      <w:r>
        <w:rPr>
          <w:rFonts w:ascii="Times New Roman" w:hAnsi="Times New Roman" w:cs="Times New Roman"/>
          <w:sz w:val="22"/>
        </w:rPr>
        <w:t>–</w:t>
      </w:r>
      <w:r w:rsidRPr="00864DC6">
        <w:rPr>
          <w:rFonts w:ascii="Times New Roman" w:hAnsi="Times New Roman" w:cs="Times New Roman"/>
          <w:sz w:val="22"/>
        </w:rPr>
        <w:t xml:space="preserve"> интеграционный уровень» и методика многокритериального выбора по детерминизму, масштабируемости, диагностируемости и кибербезопасности. Получены рекомендации по применимости протоколов для высокоскоростных и среднескоростных конвейеров и для задач IoT.</w:t>
      </w:r>
    </w:p>
    <w:p w:rsidR="00D97264" w:rsidRPr="00864DC6" w:rsidRDefault="00D97264" w:rsidP="00D97264">
      <w:pPr>
        <w:spacing w:after="0" w:line="240" w:lineRule="auto"/>
        <w:ind w:firstLine="709"/>
        <w:rPr>
          <w:rFonts w:ascii="Times New Roman" w:hAnsi="Times New Roman" w:cs="Times New Roman"/>
        </w:rPr>
      </w:pPr>
      <w:r w:rsidRPr="00864DC6">
        <w:rPr>
          <w:rFonts w:ascii="Times New Roman" w:hAnsi="Times New Roman" w:cs="Times New Roman"/>
          <w:i/>
          <w:sz w:val="22"/>
        </w:rPr>
        <w:t>Ключевые слова:</w:t>
      </w:r>
      <w:r w:rsidRPr="00864DC6">
        <w:rPr>
          <w:rFonts w:ascii="Times New Roman" w:hAnsi="Times New Roman" w:cs="Times New Roman"/>
          <w:sz w:val="22"/>
        </w:rPr>
        <w:t xml:space="preserve"> промышленный Ethernet, удалённый ввод-вывод, детерминизм, реальное время, кибербезопасность, IoT, Modbus, PROFINET, EtherNet/IP, OPC UA</w:t>
      </w:r>
    </w:p>
    <w:p w:rsidR="00D97264" w:rsidRPr="002339E8" w:rsidRDefault="00D97264" w:rsidP="00D97264">
      <w:pPr>
        <w:spacing w:after="0" w:line="240" w:lineRule="auto"/>
        <w:rPr>
          <w:rFonts w:ascii="Times New Roman" w:hAnsi="Times New Roman" w:cs="Times New Roman"/>
        </w:rPr>
      </w:pPr>
    </w:p>
    <w:p w:rsidR="00D97264" w:rsidRPr="00864DC6" w:rsidRDefault="00D97264" w:rsidP="00D97264">
      <w:pPr>
        <w:spacing w:after="0" w:line="240" w:lineRule="auto"/>
        <w:jc w:val="center"/>
        <w:rPr>
          <w:rFonts w:ascii="Times New Roman" w:hAnsi="Times New Roman" w:cs="Times New Roman"/>
          <w:sz w:val="28"/>
        </w:rPr>
      </w:pPr>
      <w:r w:rsidRPr="00864DC6">
        <w:rPr>
          <w:rFonts w:ascii="Times New Roman" w:hAnsi="Times New Roman" w:cs="Times New Roman"/>
          <w:b/>
          <w:sz w:val="28"/>
        </w:rPr>
        <w:t>Введение</w:t>
      </w:r>
    </w:p>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864DC6">
        <w:rPr>
          <w:rFonts w:ascii="Times New Roman" w:hAnsi="Times New Roman"/>
          <w:color w:val="000000"/>
          <w:sz w:val="28"/>
          <w:szCs w:val="28"/>
        </w:rPr>
        <w:t>Конвейерные линии в современных производственных системах содержат десятки и сотни датчиков присутствия, позиционирования и скорости (фотоэлектрические, индуктивные, энкодеры), а также исполнительные механизмы (приводы, пневмоклапаны, сортировочные устройства). Для обеспечения устойчивого управления требуется детерминированный обмен сигналами ввода-вывода (I/O) с заранее заданным циклом опроса и прогнозируемой задержкой.</w:t>
      </w:r>
    </w:p>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864DC6">
        <w:rPr>
          <w:rFonts w:ascii="Times New Roman" w:hAnsi="Times New Roman"/>
          <w:color w:val="000000"/>
          <w:sz w:val="28"/>
          <w:szCs w:val="28"/>
        </w:rPr>
        <w:t>Одновременно возрастает потребность в диагностике и интеграции данных в SCADA/MES и IoT-платформы, где востребованы стандартизованные модели данных и защищённые каналы связи.</w:t>
      </w:r>
    </w:p>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864DC6">
        <w:rPr>
          <w:rFonts w:ascii="Times New Roman" w:hAnsi="Times New Roman"/>
          <w:color w:val="000000"/>
          <w:sz w:val="28"/>
          <w:szCs w:val="28"/>
        </w:rPr>
        <w:t xml:space="preserve">Поэтому в практике проектирования распределённых систем для конвейеров часто возникает задача выбора коммуникационного стека: полевого </w:t>
      </w:r>
      <w:r w:rsidRPr="00864DC6">
        <w:rPr>
          <w:rFonts w:ascii="Times New Roman" w:hAnsi="Times New Roman"/>
          <w:color w:val="000000"/>
          <w:sz w:val="28"/>
          <w:szCs w:val="28"/>
        </w:rPr>
        <w:lastRenderedPageBreak/>
        <w:t>протокола (Modbus, PROFINET IO, EtherNet/IP) и протокола интеграции верхнего уровня (MQTT, OPC UA) [1-5].</w:t>
      </w:r>
    </w:p>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p>
    <w:p w:rsidR="00D97264" w:rsidRPr="00864DC6" w:rsidRDefault="00D97264" w:rsidP="00D97264">
      <w:pPr>
        <w:spacing w:after="0" w:line="240" w:lineRule="auto"/>
        <w:jc w:val="center"/>
        <w:rPr>
          <w:rFonts w:ascii="Times New Roman" w:hAnsi="Times New Roman" w:cs="Times New Roman"/>
          <w:b/>
          <w:sz w:val="28"/>
        </w:rPr>
      </w:pPr>
      <w:r w:rsidRPr="00864DC6">
        <w:rPr>
          <w:rFonts w:ascii="Times New Roman" w:hAnsi="Times New Roman" w:cs="Times New Roman"/>
          <w:b/>
          <w:sz w:val="28"/>
        </w:rPr>
        <w:t>Постановка задачи</w:t>
      </w:r>
    </w:p>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864DC6">
        <w:rPr>
          <w:rFonts w:ascii="Times New Roman" w:hAnsi="Times New Roman"/>
          <w:color w:val="000000"/>
          <w:sz w:val="28"/>
          <w:szCs w:val="28"/>
        </w:rPr>
        <w:t>Рассматривается распределённая система управления конвейерным участком, включающая удалённые модули ввода-вывода, контроллер (ПЛК) и верхний уровень (SCADA/MES). Требуется сравнить протоколы/шины передачи данных по критериям:</w:t>
      </w:r>
    </w:p>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864DC6">
        <w:rPr>
          <w:rFonts w:ascii="Times New Roman" w:hAnsi="Times New Roman"/>
          <w:color w:val="000000"/>
          <w:sz w:val="28"/>
          <w:szCs w:val="28"/>
        </w:rPr>
        <w:t>1) детерминизм и поддержка реального времени (циклический обмен, джиттер);</w:t>
      </w:r>
    </w:p>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864DC6">
        <w:rPr>
          <w:rFonts w:ascii="Times New Roman" w:hAnsi="Times New Roman"/>
          <w:color w:val="000000"/>
          <w:sz w:val="28"/>
          <w:szCs w:val="28"/>
        </w:rPr>
        <w:t>2) пропускная способность и масштабируемость по числу узлов;</w:t>
      </w:r>
    </w:p>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864DC6">
        <w:rPr>
          <w:rFonts w:ascii="Times New Roman" w:hAnsi="Times New Roman"/>
          <w:color w:val="000000"/>
          <w:sz w:val="28"/>
          <w:szCs w:val="28"/>
        </w:rPr>
        <w:t>3) инженерная сложность и совместимость оборудования;</w:t>
      </w:r>
    </w:p>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864DC6">
        <w:rPr>
          <w:rFonts w:ascii="Times New Roman" w:hAnsi="Times New Roman"/>
          <w:color w:val="000000"/>
          <w:sz w:val="28"/>
          <w:szCs w:val="28"/>
        </w:rPr>
        <w:t>4) диагностируемость и средства адресации/описания устройств;</w:t>
      </w:r>
    </w:p>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864DC6">
        <w:rPr>
          <w:rFonts w:ascii="Times New Roman" w:hAnsi="Times New Roman"/>
          <w:color w:val="000000"/>
          <w:sz w:val="28"/>
          <w:szCs w:val="28"/>
        </w:rPr>
        <w:t>5) кибербезопасность и возможность сегментации/контроля доступа;</w:t>
      </w:r>
    </w:p>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864DC6">
        <w:rPr>
          <w:rFonts w:ascii="Times New Roman" w:hAnsi="Times New Roman"/>
          <w:color w:val="000000"/>
          <w:sz w:val="28"/>
          <w:szCs w:val="28"/>
        </w:rPr>
        <w:t>6) пригодность для интеграции с информационными системами предприятия.</w:t>
      </w:r>
    </w:p>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864DC6">
        <w:rPr>
          <w:rFonts w:ascii="Times New Roman" w:hAnsi="Times New Roman"/>
          <w:color w:val="000000"/>
          <w:sz w:val="28"/>
          <w:szCs w:val="28"/>
        </w:rPr>
        <w:t>На основании сравнения необходимо сформировать рекомендации по выбору протоколов для типовых сценариев конвейеров (высокоскоростные: цикл до 1-4 мс; среднескоростные: 10-50 мс; медленные и вспомогательные подсистемы: ≥100 мс).</w:t>
      </w:r>
    </w:p>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p>
    <w:p w:rsidR="00D97264" w:rsidRPr="00864DC6" w:rsidRDefault="00D97264" w:rsidP="00D97264">
      <w:pPr>
        <w:spacing w:after="0" w:line="240" w:lineRule="auto"/>
        <w:contextualSpacing/>
        <w:jc w:val="center"/>
        <w:rPr>
          <w:rFonts w:ascii="Times New Roman" w:hAnsi="Times New Roman" w:cs="Times New Roman"/>
          <w:sz w:val="28"/>
        </w:rPr>
      </w:pPr>
      <w:r w:rsidRPr="00864DC6">
        <w:rPr>
          <w:rFonts w:ascii="Times New Roman" w:hAnsi="Times New Roman" w:cs="Times New Roman"/>
          <w:b/>
          <w:sz w:val="28"/>
        </w:rPr>
        <w:t>Методы исследования</w:t>
      </w:r>
    </w:p>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864DC6">
        <w:rPr>
          <w:rFonts w:ascii="Times New Roman" w:hAnsi="Times New Roman"/>
          <w:color w:val="000000"/>
          <w:sz w:val="28"/>
          <w:szCs w:val="28"/>
        </w:rPr>
        <w:t>Методика включает: (а) анализ нормативных описаний и спецификаций протоколов, (б) построение двухуровневой архитектуры коммуникаций «полевой уровень – интеграционный уровень» (рисун</w:t>
      </w:r>
      <w:r w:rsidR="00B5588A">
        <w:rPr>
          <w:rFonts w:ascii="Times New Roman" w:hAnsi="Times New Roman"/>
          <w:color w:val="000000"/>
          <w:sz w:val="28"/>
          <w:szCs w:val="28"/>
        </w:rPr>
        <w:t>ок</w:t>
      </w:r>
      <w:r w:rsidRPr="00864DC6">
        <w:rPr>
          <w:rFonts w:ascii="Times New Roman" w:hAnsi="Times New Roman"/>
          <w:color w:val="000000"/>
          <w:sz w:val="28"/>
          <w:szCs w:val="28"/>
        </w:rPr>
        <w:t>), (в) многокритериальную оценку протоколов по шкале 1-5 с последующим вычислением интегрального показателя.</w:t>
      </w:r>
    </w:p>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864DC6">
        <w:rPr>
          <w:rFonts w:ascii="Times New Roman" w:hAnsi="Times New Roman"/>
          <w:color w:val="000000"/>
          <w:sz w:val="28"/>
          <w:szCs w:val="28"/>
        </w:rPr>
        <w:t>Интегральная оценка S вычисляется как взвешенная сумма оценок по критериям. Приняты критерии: к</w:t>
      </w:r>
      <w:proofErr w:type="gramStart"/>
      <w:r w:rsidRPr="00864DC6">
        <w:rPr>
          <w:rFonts w:ascii="Times New Roman" w:hAnsi="Times New Roman"/>
          <w:color w:val="000000"/>
          <w:sz w:val="28"/>
          <w:szCs w:val="28"/>
        </w:rPr>
        <w:t>1</w:t>
      </w:r>
      <w:proofErr w:type="gramEnd"/>
      <w:r w:rsidRPr="00864DC6">
        <w:rPr>
          <w:rFonts w:ascii="Times New Roman" w:hAnsi="Times New Roman"/>
          <w:color w:val="000000"/>
          <w:sz w:val="28"/>
          <w:szCs w:val="28"/>
        </w:rPr>
        <w:t xml:space="preserve"> – детерминизм/реальное время; к2 – масштабируемость; к3 – диагностика и инженерия; к4 – кибербезопасность; к5 – интеграция с IT/IoT; к6 – совокупная стоимость владения (TCO). Весовые коэффициенты </w:t>
      </w:r>
      <m:oMath>
        <m:sSub>
          <m:sSubPr>
            <m:ctrlPr>
              <w:rPr>
                <w:rFonts w:ascii="Cambria Math" w:hAnsi="Cambria Math"/>
                <w:color w:val="000000"/>
                <w:sz w:val="28"/>
                <w:szCs w:val="28"/>
              </w:rPr>
            </m:ctrlPr>
          </m:sSubPr>
          <m:e>
            <m:r>
              <m:rPr>
                <m:sty m:val="p"/>
              </m:rPr>
              <w:rPr>
                <w:rFonts w:ascii="Cambria Math" w:hAnsi="Cambria Math"/>
                <w:color w:val="000000"/>
                <w:sz w:val="28"/>
                <w:szCs w:val="28"/>
              </w:rPr>
              <m:t>w</m:t>
            </m:r>
          </m:e>
          <m:sub>
            <m:r>
              <m:rPr>
                <m:sty m:val="p"/>
              </m:rPr>
              <w:rPr>
                <w:rFonts w:ascii="Cambria Math" w:hAnsi="Cambria Math"/>
                <w:color w:val="000000"/>
                <w:sz w:val="28"/>
                <w:szCs w:val="28"/>
              </w:rPr>
              <m:t>k</m:t>
            </m:r>
          </m:sub>
        </m:sSub>
      </m:oMath>
      <w:r w:rsidRPr="00864DC6">
        <w:rPr>
          <w:rFonts w:ascii="Times New Roman" w:hAnsi="Times New Roman"/>
          <w:color w:val="000000"/>
          <w:sz w:val="28"/>
          <w:szCs w:val="28"/>
        </w:rPr>
        <w:t xml:space="preserve"> нормируются так, что сумма равна 1:</w:t>
      </w:r>
    </w:p>
    <w:p w:rsidR="00D97264" w:rsidRPr="00864DC6" w:rsidRDefault="00D97264" w:rsidP="00D97264">
      <w:pPr>
        <w:spacing w:after="0" w:line="240" w:lineRule="auto"/>
        <w:rPr>
          <w:rFonts w:ascii="Times New Roman" w:hAnsi="Times New Roman" w:cs="Times New Roman"/>
          <w:sz w:val="28"/>
        </w:rPr>
      </w:pPr>
      <m:oMathPara>
        <m:oMathParaPr>
          <m:jc m:val="right"/>
        </m:oMathParaPr>
        <m:oMath>
          <m:r>
            <w:rPr>
              <w:rFonts w:ascii="Cambria Math" w:hAnsi="Cambria Math" w:cs="Times New Roman"/>
              <w:sz w:val="28"/>
            </w:rPr>
            <m:t>S=</m:t>
          </m:r>
          <m:nary>
            <m:naryPr>
              <m:chr m:val="∑"/>
              <m:limLoc m:val="subSup"/>
              <m:supHide m:val="1"/>
              <m:ctrlPr>
                <w:rPr>
                  <w:rFonts w:ascii="Cambria Math" w:hAnsi="Cambria Math" w:cs="Times New Roman"/>
                  <w:i/>
                  <w:sz w:val="28"/>
                </w:rPr>
              </m:ctrlPr>
            </m:naryPr>
            <m:sub>
              <m:r>
                <w:rPr>
                  <w:rFonts w:ascii="Cambria Math" w:hAnsi="Cambria Math" w:cs="Times New Roman"/>
                  <w:sz w:val="28"/>
                </w:rPr>
                <m:t>k</m:t>
              </m:r>
            </m:sub>
            <m:sup/>
            <m:e>
              <m:sSub>
                <m:sSubPr>
                  <m:ctrlPr>
                    <w:rPr>
                      <w:rFonts w:ascii="Cambria Math" w:hAnsi="Cambria Math" w:cs="Times New Roman"/>
                      <w:i/>
                      <w:sz w:val="28"/>
                    </w:rPr>
                  </m:ctrlPr>
                </m:sSubPr>
                <m:e>
                  <m:r>
                    <w:rPr>
                      <w:rFonts w:ascii="Cambria Math" w:hAnsi="Cambria Math" w:cs="Times New Roman"/>
                      <w:sz w:val="28"/>
                    </w:rPr>
                    <m:t>w</m:t>
                  </m:r>
                </m:e>
                <m:sub>
                  <m:r>
                    <w:rPr>
                      <w:rFonts w:ascii="Cambria Math" w:hAnsi="Cambria Math" w:cs="Times New Roman"/>
                      <w:sz w:val="28"/>
                    </w:rPr>
                    <m:t>k</m:t>
                  </m:r>
                </m:sub>
              </m:sSub>
              <m:sSub>
                <m:sSubPr>
                  <m:ctrlPr>
                    <w:rPr>
                      <w:rFonts w:ascii="Cambria Math" w:hAnsi="Cambria Math" w:cs="Times New Roman"/>
                      <w:i/>
                      <w:sz w:val="28"/>
                    </w:rPr>
                  </m:ctrlPr>
                </m:sSubPr>
                <m:e>
                  <m:r>
                    <w:rPr>
                      <w:rFonts w:ascii="Cambria Math" w:hAnsi="Cambria Math" w:cs="Times New Roman"/>
                      <w:sz w:val="28"/>
                    </w:rPr>
                    <m:t>r</m:t>
                  </m:r>
                </m:e>
                <m:sub>
                  <m:r>
                    <w:rPr>
                      <w:rFonts w:ascii="Cambria Math" w:hAnsi="Cambria Math" w:cs="Times New Roman"/>
                      <w:sz w:val="28"/>
                    </w:rPr>
                    <m:t>k</m:t>
                  </m:r>
                </m:sub>
              </m:sSub>
            </m:e>
          </m:nary>
          <m:r>
            <w:rPr>
              <w:rFonts w:ascii="Cambria Math" w:hAnsi="Cambria Math" w:cs="Times New Roman"/>
              <w:sz w:val="28"/>
            </w:rPr>
            <m:t xml:space="preserve">,                                                            </m:t>
          </m:r>
          <m:d>
            <m:dPr>
              <m:ctrlPr>
                <w:rPr>
                  <w:rFonts w:ascii="Cambria Math" w:hAnsi="Cambria Math" w:cs="Times New Roman"/>
                  <w:i/>
                  <w:sz w:val="28"/>
                </w:rPr>
              </m:ctrlPr>
            </m:dPr>
            <m:e>
              <m:r>
                <w:rPr>
                  <w:rFonts w:ascii="Cambria Math" w:hAnsi="Cambria Math" w:cs="Times New Roman"/>
                  <w:sz w:val="28"/>
                </w:rPr>
                <m:t>1</m:t>
              </m:r>
            </m:e>
          </m:d>
        </m:oMath>
      </m:oMathPara>
    </w:p>
    <w:p w:rsidR="00D97264" w:rsidRDefault="00D97264" w:rsidP="00D97264">
      <w:pPr>
        <w:spacing w:after="0" w:line="240" w:lineRule="auto"/>
        <w:rPr>
          <w:rFonts w:ascii="Times New Roman" w:hAnsi="Times New Roman" w:cs="Times New Roman"/>
          <w:sz w:val="28"/>
        </w:rPr>
      </w:pPr>
      <w:r w:rsidRPr="00864DC6">
        <w:rPr>
          <w:rFonts w:ascii="Times New Roman" w:hAnsi="Times New Roman" w:cs="Times New Roman"/>
          <w:sz w:val="28"/>
        </w:rPr>
        <w:t xml:space="preserve">где </w:t>
      </w:r>
      <m:oMath>
        <m:sSub>
          <m:sSubPr>
            <m:ctrlPr>
              <w:rPr>
                <w:rFonts w:ascii="Cambria Math" w:hAnsi="Cambria Math" w:cs="Times New Roman"/>
                <w:i/>
                <w:sz w:val="28"/>
              </w:rPr>
            </m:ctrlPr>
          </m:sSubPr>
          <m:e>
            <m:r>
              <w:rPr>
                <w:rFonts w:ascii="Cambria Math" w:hAnsi="Cambria Math" w:cs="Times New Roman"/>
                <w:sz w:val="28"/>
              </w:rPr>
              <m:t>r</m:t>
            </m:r>
          </m:e>
          <m:sub>
            <m:r>
              <w:rPr>
                <w:rFonts w:ascii="Cambria Math" w:hAnsi="Cambria Math" w:cs="Times New Roman"/>
                <w:sz w:val="28"/>
                <w:vertAlign w:val="subscript"/>
              </w:rPr>
              <m:t>k</m:t>
            </m:r>
          </m:sub>
        </m:sSub>
      </m:oMath>
      <w:r w:rsidRPr="00864DC6">
        <w:rPr>
          <w:rFonts w:ascii="Times New Roman" w:hAnsi="Times New Roman" w:cs="Times New Roman"/>
          <w:sz w:val="28"/>
        </w:rPr>
        <w:t xml:space="preserve"> – оценка протокола по критерию к</w:t>
      </w:r>
      <w:proofErr w:type="gramStart"/>
      <w:r w:rsidRPr="00864DC6">
        <w:rPr>
          <w:rFonts w:ascii="Times New Roman" w:hAnsi="Times New Roman" w:cs="Times New Roman"/>
          <w:i/>
          <w:sz w:val="28"/>
          <w:vertAlign w:val="subscript"/>
        </w:rPr>
        <w:t>k</w:t>
      </w:r>
      <w:proofErr w:type="gramEnd"/>
      <w:r w:rsidRPr="00864DC6">
        <w:rPr>
          <w:rFonts w:ascii="Times New Roman" w:hAnsi="Times New Roman" w:cs="Times New Roman"/>
          <w:sz w:val="28"/>
        </w:rPr>
        <w:t xml:space="preserve">, </w:t>
      </w:r>
      <m:oMath>
        <m:sSub>
          <m:sSubPr>
            <m:ctrlPr>
              <w:rPr>
                <w:rFonts w:ascii="Cambria Math" w:hAnsi="Cambria Math" w:cs="Times New Roman"/>
                <w:i/>
                <w:sz w:val="28"/>
              </w:rPr>
            </m:ctrlPr>
          </m:sSubPr>
          <m:e>
            <m:r>
              <w:rPr>
                <w:rFonts w:ascii="Cambria Math" w:hAnsi="Cambria Math" w:cs="Times New Roman"/>
                <w:sz w:val="28"/>
              </w:rPr>
              <m:t>w</m:t>
            </m:r>
          </m:e>
          <m:sub>
            <m:r>
              <w:rPr>
                <w:rFonts w:ascii="Cambria Math" w:hAnsi="Cambria Math" w:cs="Times New Roman"/>
                <w:sz w:val="28"/>
                <w:vertAlign w:val="subscript"/>
              </w:rPr>
              <m:t>k</m:t>
            </m:r>
          </m:sub>
        </m:sSub>
      </m:oMath>
      <w:r w:rsidRPr="00864DC6">
        <w:rPr>
          <w:rFonts w:ascii="Times New Roman" w:hAnsi="Times New Roman" w:cs="Times New Roman"/>
          <w:sz w:val="28"/>
        </w:rPr>
        <w:t xml:space="preserve"> – вес критерия, </w:t>
      </w:r>
      <m:oMath>
        <m:nary>
          <m:naryPr>
            <m:chr m:val="∑"/>
            <m:limLoc m:val="subSup"/>
            <m:supHide m:val="1"/>
            <m:ctrlPr>
              <w:rPr>
                <w:rFonts w:ascii="Cambria Math" w:hAnsi="Cambria Math" w:cs="Times New Roman"/>
                <w:i/>
                <w:sz w:val="28"/>
              </w:rPr>
            </m:ctrlPr>
          </m:naryPr>
          <m:sub>
            <m:r>
              <w:rPr>
                <w:rFonts w:ascii="Cambria Math" w:hAnsi="Cambria Math" w:cs="Times New Roman"/>
                <w:sz w:val="28"/>
              </w:rPr>
              <m:t>k</m:t>
            </m:r>
          </m:sub>
          <m:sup/>
          <m:e>
            <m:sSub>
              <m:sSubPr>
                <m:ctrlPr>
                  <w:rPr>
                    <w:rFonts w:ascii="Cambria Math" w:hAnsi="Cambria Math" w:cs="Times New Roman"/>
                    <w:i/>
                    <w:sz w:val="28"/>
                  </w:rPr>
                </m:ctrlPr>
              </m:sSubPr>
              <m:e>
                <m:r>
                  <w:rPr>
                    <w:rFonts w:ascii="Cambria Math" w:hAnsi="Cambria Math" w:cs="Times New Roman"/>
                    <w:sz w:val="28"/>
                  </w:rPr>
                  <m:t>w</m:t>
                </m:r>
              </m:e>
              <m:sub>
                <m:r>
                  <w:rPr>
                    <w:rFonts w:ascii="Cambria Math" w:hAnsi="Cambria Math" w:cs="Times New Roman"/>
                    <w:sz w:val="28"/>
                  </w:rPr>
                  <m:t>k</m:t>
                </m:r>
              </m:sub>
            </m:sSub>
          </m:e>
        </m:nary>
        <m:r>
          <w:rPr>
            <w:rFonts w:ascii="Cambria Math" w:hAnsi="Cambria Math" w:cs="Times New Roman"/>
            <w:sz w:val="28"/>
          </w:rPr>
          <m:t>=1</m:t>
        </m:r>
      </m:oMath>
      <w:r w:rsidRPr="00864DC6">
        <w:rPr>
          <w:rFonts w:ascii="Times New Roman" w:hAnsi="Times New Roman" w:cs="Times New Roman"/>
          <w:sz w:val="28"/>
        </w:rPr>
        <w:t xml:space="preserve"> – условие нормировония весов.</w:t>
      </w:r>
    </w:p>
    <w:p w:rsidR="00B5588A" w:rsidRDefault="00B5588A" w:rsidP="00B5588A">
      <w:pPr>
        <w:autoSpaceDE w:val="0"/>
        <w:autoSpaceDN w:val="0"/>
        <w:adjustRightInd w:val="0"/>
        <w:spacing w:after="0" w:line="240" w:lineRule="auto"/>
        <w:ind w:firstLine="709"/>
        <w:contextualSpacing/>
        <w:rPr>
          <w:rFonts w:ascii="Times New Roman" w:hAnsi="Times New Roman"/>
          <w:color w:val="000000"/>
          <w:sz w:val="28"/>
          <w:szCs w:val="28"/>
        </w:rPr>
      </w:pPr>
    </w:p>
    <w:p w:rsidR="00B5588A" w:rsidRPr="00864DC6" w:rsidRDefault="00B5588A" w:rsidP="00B5588A">
      <w:pPr>
        <w:spacing w:after="0" w:line="240" w:lineRule="auto"/>
        <w:jc w:val="center"/>
        <w:rPr>
          <w:rFonts w:ascii="Times New Roman" w:hAnsi="Times New Roman" w:cs="Times New Roman"/>
          <w:sz w:val="28"/>
        </w:rPr>
      </w:pPr>
      <w:r w:rsidRPr="00864DC6">
        <w:rPr>
          <w:rFonts w:ascii="Times New Roman" w:hAnsi="Times New Roman" w:cs="Times New Roman"/>
          <w:b/>
          <w:sz w:val="28"/>
        </w:rPr>
        <w:t>Результаты и анализ</w:t>
      </w:r>
    </w:p>
    <w:p w:rsidR="00B5588A" w:rsidRPr="00864DC6" w:rsidRDefault="00B5588A" w:rsidP="00B5588A">
      <w:pPr>
        <w:autoSpaceDE w:val="0"/>
        <w:autoSpaceDN w:val="0"/>
        <w:adjustRightInd w:val="0"/>
        <w:spacing w:after="0" w:line="240" w:lineRule="auto"/>
        <w:ind w:firstLine="709"/>
        <w:contextualSpacing/>
        <w:rPr>
          <w:rFonts w:ascii="Times New Roman" w:hAnsi="Times New Roman"/>
          <w:color w:val="000000"/>
          <w:sz w:val="28"/>
          <w:szCs w:val="28"/>
        </w:rPr>
      </w:pPr>
      <w:r w:rsidRPr="00864DC6">
        <w:rPr>
          <w:rFonts w:ascii="Times New Roman" w:hAnsi="Times New Roman"/>
          <w:color w:val="000000"/>
          <w:sz w:val="28"/>
          <w:szCs w:val="28"/>
        </w:rPr>
        <w:t>Рассматриваемые протоколы условно разделяются на два класса. Полевой уровень ориентирован на обмен сигналами ввода-вывода между ПЛК и удалёнными модулями: Modbus RTU/TCP (мастер-ведомый, регистровая модель) [1], PROFINET IO (циклический обмен реального времени, поддержка IRT) [2,6], EtherNet/IP (CIP, неявные/явные сообщения; I/O-обмен по UDP) [3,7].</w:t>
      </w:r>
    </w:p>
    <w:p w:rsidR="00D97264" w:rsidRPr="00864DC6" w:rsidRDefault="00D97264" w:rsidP="00D97264">
      <w:pPr>
        <w:spacing w:after="0" w:line="240" w:lineRule="auto"/>
        <w:jc w:val="center"/>
        <w:rPr>
          <w:rFonts w:ascii="Times New Roman" w:hAnsi="Times New Roman" w:cs="Times New Roman"/>
          <w:sz w:val="28"/>
        </w:rPr>
      </w:pPr>
      <w:r w:rsidRPr="00864DC6">
        <w:rPr>
          <w:rFonts w:ascii="Times New Roman" w:hAnsi="Times New Roman" w:cs="Times New Roman"/>
          <w:sz w:val="28"/>
        </w:rPr>
        <w:object w:dxaOrig="9001" w:dyaOrig="5330">
          <v:shape id="_x0000_i1027" type="#_x0000_t75" style="width:451.2pt;height:266.4pt" o:ole="">
            <v:imagedata r:id="rId119" o:title=""/>
          </v:shape>
          <o:OLEObject Type="Embed" ProgID="Visio.Drawing.15" ShapeID="_x0000_i1027" DrawAspect="Content" ObjectID="_1833434837" r:id="rId120"/>
        </w:object>
      </w:r>
    </w:p>
    <w:p w:rsidR="00D97264" w:rsidRPr="00864DC6" w:rsidRDefault="00B5588A" w:rsidP="00D97264">
      <w:pPr>
        <w:spacing w:after="0" w:line="240" w:lineRule="auto"/>
        <w:jc w:val="center"/>
        <w:rPr>
          <w:rFonts w:ascii="Times New Roman" w:hAnsi="Times New Roman" w:cs="Times New Roman"/>
          <w:sz w:val="28"/>
        </w:rPr>
      </w:pPr>
      <w:r>
        <w:rPr>
          <w:rFonts w:ascii="Times New Roman" w:hAnsi="Times New Roman" w:cs="Times New Roman"/>
          <w:sz w:val="28"/>
        </w:rPr>
        <w:t>Рис.</w:t>
      </w:r>
      <w:r w:rsidR="00D97264" w:rsidRPr="00864DC6">
        <w:rPr>
          <w:rFonts w:ascii="Times New Roman" w:hAnsi="Times New Roman" w:cs="Times New Roman"/>
          <w:sz w:val="28"/>
        </w:rPr>
        <w:t xml:space="preserve"> Двухуровневая коммуникационная архитектура конвейера</w:t>
      </w:r>
    </w:p>
    <w:p w:rsidR="00D97264" w:rsidRPr="00864DC6" w:rsidRDefault="00D97264" w:rsidP="00D97264">
      <w:pPr>
        <w:spacing w:after="0" w:line="240" w:lineRule="auto"/>
        <w:jc w:val="center"/>
        <w:rPr>
          <w:rFonts w:ascii="Times New Roman" w:hAnsi="Times New Roman" w:cs="Times New Roman"/>
          <w:sz w:val="28"/>
        </w:rPr>
      </w:pPr>
    </w:p>
    <w:p w:rsidR="00D97264"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864DC6">
        <w:rPr>
          <w:rFonts w:ascii="Times New Roman" w:hAnsi="Times New Roman"/>
          <w:color w:val="000000"/>
          <w:sz w:val="28"/>
          <w:szCs w:val="28"/>
        </w:rPr>
        <w:t>Интеграционный уровень предназначен для передачи технологических данных, событий и метаданных в верхние системы: MQTT (publish/subscribe с брокером, уровни QoS) [4,8] и OPC UA (клиент-сервер и PubSub, семантическое описание данных и встроенная модель безопасности) [5,9]. Сравнительные характеристики протоколов для датчиков конвейера представлены в таблице 1 [6-10].</w:t>
      </w:r>
    </w:p>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864DC6">
        <w:rPr>
          <w:rFonts w:ascii="Times New Roman" w:hAnsi="Times New Roman"/>
          <w:color w:val="000000"/>
          <w:sz w:val="28"/>
          <w:szCs w:val="28"/>
        </w:rPr>
        <w:t>Из таблицы 1 следует, что PROFINET IO и EtherNet/IP оптимальны для задач непосредственного управления конвейером за счёт циклического обмена I/O и развитых механизмов диагностики. Modbus остаётся актуальным в сегментах, где решающими являются простота и стоимость, а требования к задержкам умеренные. MQTT и OPC UA целесообразно рассматривать как уровень интеграции и представления данных, а не как замену полевым шинам.</w:t>
      </w:r>
    </w:p>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864DC6">
        <w:rPr>
          <w:rFonts w:ascii="Times New Roman" w:hAnsi="Times New Roman"/>
          <w:color w:val="000000"/>
          <w:sz w:val="28"/>
          <w:szCs w:val="28"/>
        </w:rPr>
        <w:t xml:space="preserve">Для формализации выбора выполнена многокритериальная оценка по формуле (1). Веса критериев приняты как: </w:t>
      </w:r>
      <m:oMath>
        <m:sSub>
          <m:sSubPr>
            <m:ctrlPr>
              <w:rPr>
                <w:rFonts w:ascii="Cambria Math" w:hAnsi="Cambria Math"/>
                <w:i/>
                <w:color w:val="000000"/>
                <w:sz w:val="28"/>
                <w:szCs w:val="28"/>
              </w:rPr>
            </m:ctrlPr>
          </m:sSubPr>
          <m:e>
            <m:r>
              <w:rPr>
                <w:rFonts w:ascii="Cambria Math" w:hAnsi="Cambria Math"/>
                <w:color w:val="000000"/>
                <w:sz w:val="28"/>
                <w:szCs w:val="28"/>
              </w:rPr>
              <m:t>w</m:t>
            </m:r>
          </m:e>
          <m:sub>
            <m:r>
              <w:rPr>
                <w:rFonts w:ascii="Cambria Math" w:hAnsi="Cambria Math"/>
                <w:color w:val="000000"/>
                <w:sz w:val="28"/>
                <w:szCs w:val="28"/>
              </w:rPr>
              <m:t>1</m:t>
            </m:r>
          </m:sub>
        </m:sSub>
        <m:r>
          <w:rPr>
            <w:rFonts w:ascii="Cambria Math" w:hAnsi="Cambria Math"/>
            <w:color w:val="000000"/>
            <w:sz w:val="28"/>
            <w:szCs w:val="28"/>
          </w:rPr>
          <m:t xml:space="preserve">=0,25; </m:t>
        </m:r>
        <m:sSub>
          <m:sSubPr>
            <m:ctrlPr>
              <w:rPr>
                <w:rFonts w:ascii="Cambria Math" w:hAnsi="Cambria Math"/>
                <w:i/>
                <w:color w:val="000000"/>
                <w:sz w:val="28"/>
                <w:szCs w:val="28"/>
              </w:rPr>
            </m:ctrlPr>
          </m:sSubPr>
          <m:e>
            <m:r>
              <w:rPr>
                <w:rFonts w:ascii="Cambria Math" w:hAnsi="Cambria Math"/>
                <w:color w:val="000000"/>
                <w:sz w:val="28"/>
                <w:szCs w:val="28"/>
              </w:rPr>
              <m:t>w</m:t>
            </m:r>
          </m:e>
          <m:sub>
            <m:r>
              <w:rPr>
                <w:rFonts w:ascii="Cambria Math" w:hAnsi="Cambria Math"/>
                <w:color w:val="000000"/>
                <w:sz w:val="28"/>
                <w:szCs w:val="28"/>
              </w:rPr>
              <m:t>2</m:t>
            </m:r>
          </m:sub>
        </m:sSub>
        <m:r>
          <w:rPr>
            <w:rFonts w:ascii="Cambria Math" w:hAnsi="Cambria Math"/>
            <w:color w:val="000000"/>
            <w:sz w:val="28"/>
            <w:szCs w:val="28"/>
          </w:rPr>
          <m:t xml:space="preserve">=0,15; </m:t>
        </m:r>
        <m:sSub>
          <m:sSubPr>
            <m:ctrlPr>
              <w:rPr>
                <w:rFonts w:ascii="Cambria Math" w:hAnsi="Cambria Math"/>
                <w:i/>
                <w:color w:val="000000"/>
                <w:sz w:val="28"/>
                <w:szCs w:val="28"/>
              </w:rPr>
            </m:ctrlPr>
          </m:sSubPr>
          <m:e>
            <m:r>
              <w:rPr>
                <w:rFonts w:ascii="Cambria Math" w:hAnsi="Cambria Math"/>
                <w:color w:val="000000"/>
                <w:sz w:val="28"/>
                <w:szCs w:val="28"/>
              </w:rPr>
              <m:t>w</m:t>
            </m:r>
          </m:e>
          <m:sub>
            <m:r>
              <w:rPr>
                <w:rFonts w:ascii="Cambria Math" w:hAnsi="Cambria Math"/>
                <w:color w:val="000000"/>
                <w:sz w:val="28"/>
                <w:szCs w:val="28"/>
              </w:rPr>
              <m:t>3</m:t>
            </m:r>
          </m:sub>
        </m:sSub>
        <m:r>
          <w:rPr>
            <w:rFonts w:ascii="Cambria Math" w:hAnsi="Cambria Math"/>
            <w:color w:val="000000"/>
            <w:sz w:val="28"/>
            <w:szCs w:val="28"/>
          </w:rPr>
          <m:t xml:space="preserve">=0,15; </m:t>
        </m:r>
        <m:sSub>
          <m:sSubPr>
            <m:ctrlPr>
              <w:rPr>
                <w:rFonts w:ascii="Cambria Math" w:hAnsi="Cambria Math"/>
                <w:i/>
                <w:color w:val="000000"/>
                <w:sz w:val="28"/>
                <w:szCs w:val="28"/>
              </w:rPr>
            </m:ctrlPr>
          </m:sSubPr>
          <m:e>
            <m:r>
              <w:rPr>
                <w:rFonts w:ascii="Cambria Math" w:hAnsi="Cambria Math"/>
                <w:color w:val="000000"/>
                <w:sz w:val="28"/>
                <w:szCs w:val="28"/>
              </w:rPr>
              <m:t>w</m:t>
            </m:r>
          </m:e>
          <m:sub>
            <m:r>
              <w:rPr>
                <w:rFonts w:ascii="Cambria Math" w:hAnsi="Cambria Math"/>
                <w:color w:val="000000"/>
                <w:sz w:val="28"/>
                <w:szCs w:val="28"/>
              </w:rPr>
              <m:t>4</m:t>
            </m:r>
          </m:sub>
        </m:sSub>
        <m:r>
          <w:rPr>
            <w:rFonts w:ascii="Cambria Math" w:hAnsi="Cambria Math"/>
            <w:color w:val="000000"/>
            <w:sz w:val="28"/>
            <w:szCs w:val="28"/>
          </w:rPr>
          <m:t xml:space="preserve">=0,15; </m:t>
        </m:r>
        <m:sSub>
          <m:sSubPr>
            <m:ctrlPr>
              <w:rPr>
                <w:rFonts w:ascii="Cambria Math" w:hAnsi="Cambria Math"/>
                <w:i/>
                <w:color w:val="000000"/>
                <w:sz w:val="28"/>
                <w:szCs w:val="28"/>
              </w:rPr>
            </m:ctrlPr>
          </m:sSubPr>
          <m:e>
            <m:r>
              <w:rPr>
                <w:rFonts w:ascii="Cambria Math" w:hAnsi="Cambria Math"/>
                <w:color w:val="000000"/>
                <w:sz w:val="28"/>
                <w:szCs w:val="28"/>
              </w:rPr>
              <m:t>w</m:t>
            </m:r>
          </m:e>
          <m:sub>
            <m:r>
              <w:rPr>
                <w:rFonts w:ascii="Cambria Math" w:hAnsi="Cambria Math"/>
                <w:color w:val="000000"/>
                <w:sz w:val="28"/>
                <w:szCs w:val="28"/>
              </w:rPr>
              <m:t>5</m:t>
            </m:r>
          </m:sub>
        </m:sSub>
        <m:r>
          <w:rPr>
            <w:rFonts w:ascii="Cambria Math" w:hAnsi="Cambria Math"/>
            <w:color w:val="000000"/>
            <w:sz w:val="28"/>
            <w:szCs w:val="28"/>
          </w:rPr>
          <m:t xml:space="preserve">=0,20; </m:t>
        </m:r>
        <m:sSub>
          <m:sSubPr>
            <m:ctrlPr>
              <w:rPr>
                <w:rFonts w:ascii="Cambria Math" w:hAnsi="Cambria Math"/>
                <w:i/>
                <w:color w:val="000000"/>
                <w:sz w:val="28"/>
                <w:szCs w:val="28"/>
              </w:rPr>
            </m:ctrlPr>
          </m:sSubPr>
          <m:e>
            <m:r>
              <w:rPr>
                <w:rFonts w:ascii="Cambria Math" w:hAnsi="Cambria Math"/>
                <w:color w:val="000000"/>
                <w:sz w:val="28"/>
                <w:szCs w:val="28"/>
              </w:rPr>
              <m:t>w</m:t>
            </m:r>
          </m:e>
          <m:sub>
            <m:r>
              <w:rPr>
                <w:rFonts w:ascii="Cambria Math" w:hAnsi="Cambria Math"/>
                <w:color w:val="000000"/>
                <w:sz w:val="28"/>
                <w:szCs w:val="28"/>
              </w:rPr>
              <m:t>6</m:t>
            </m:r>
          </m:sub>
        </m:sSub>
        <m:r>
          <w:rPr>
            <w:rFonts w:ascii="Cambria Math" w:hAnsi="Cambria Math"/>
            <w:color w:val="000000"/>
            <w:sz w:val="28"/>
            <w:szCs w:val="28"/>
          </w:rPr>
          <m:t>=0,10</m:t>
        </m:r>
      </m:oMath>
      <w:r w:rsidRPr="00864DC6">
        <w:rPr>
          <w:rFonts w:ascii="Times New Roman" w:hAnsi="Times New Roman"/>
          <w:color w:val="000000"/>
          <w:sz w:val="28"/>
          <w:szCs w:val="28"/>
        </w:rPr>
        <w:t xml:space="preserve"> (сумма равна 1). Представленные значения выбраны как усредненные значения для различных ленточных конвейеров. В таблице 2 приводится многокритериальная оценка протоколов по шкале от 1 до 5.</w:t>
      </w:r>
    </w:p>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864DC6">
        <w:rPr>
          <w:rFonts w:ascii="Times New Roman" w:hAnsi="Times New Roman"/>
          <w:color w:val="000000"/>
          <w:sz w:val="28"/>
          <w:szCs w:val="28"/>
        </w:rPr>
        <w:t xml:space="preserve">По интегральной оценке, лидируют OPC UA и PROFINET IO, однако они решают разные классы задач. PROFINET IO набирает высокий балл по детерминизму и инженерии и подходит для критичного управления и синхронизации. OPC UA обеспечивает лучшую семантическую интеграцию и кибербезопасность, но в классическом режиме Client/Server </w:t>
      </w:r>
      <w:proofErr w:type="gramStart"/>
      <w:r w:rsidRPr="00864DC6">
        <w:rPr>
          <w:rFonts w:ascii="Times New Roman" w:hAnsi="Times New Roman"/>
          <w:color w:val="000000"/>
          <w:sz w:val="28"/>
          <w:szCs w:val="28"/>
        </w:rPr>
        <w:t>ориентирован</w:t>
      </w:r>
      <w:proofErr w:type="gramEnd"/>
      <w:r w:rsidRPr="00864DC6">
        <w:rPr>
          <w:rFonts w:ascii="Times New Roman" w:hAnsi="Times New Roman"/>
          <w:color w:val="000000"/>
          <w:sz w:val="28"/>
          <w:szCs w:val="28"/>
        </w:rPr>
        <w:t xml:space="preserve"> на «мягкое» реальное время. EtherNet/IP демонстрирует сбалансированные показатели и часто выбирается в экосистемах ODVA/Rockwell. MQTT </w:t>
      </w:r>
      <w:r w:rsidRPr="00864DC6">
        <w:rPr>
          <w:rFonts w:ascii="Times New Roman" w:hAnsi="Times New Roman"/>
          <w:color w:val="000000"/>
          <w:sz w:val="28"/>
          <w:szCs w:val="28"/>
        </w:rPr>
        <w:lastRenderedPageBreak/>
        <w:t>показывает максимальную пригодность для телеметрии и интеграции, но не заменяет полевуюшину.</w:t>
      </w:r>
    </w:p>
    <w:p w:rsidR="00D97264" w:rsidRPr="00864DC6" w:rsidRDefault="00D97264" w:rsidP="00D97264">
      <w:pPr>
        <w:spacing w:after="0" w:line="240" w:lineRule="auto"/>
        <w:jc w:val="right"/>
        <w:rPr>
          <w:rFonts w:ascii="Times New Roman" w:hAnsi="Times New Roman" w:cs="Times New Roman"/>
          <w:sz w:val="28"/>
        </w:rPr>
      </w:pPr>
      <w:r w:rsidRPr="00864DC6">
        <w:rPr>
          <w:rFonts w:ascii="Times New Roman" w:hAnsi="Times New Roman" w:cs="Times New Roman"/>
          <w:sz w:val="28"/>
        </w:rPr>
        <w:t>Табл. 1</w:t>
      </w:r>
    </w:p>
    <w:p w:rsidR="00D97264" w:rsidRPr="00864DC6" w:rsidRDefault="00D97264" w:rsidP="00D97264">
      <w:pPr>
        <w:spacing w:after="0" w:line="240" w:lineRule="auto"/>
        <w:jc w:val="center"/>
        <w:rPr>
          <w:rFonts w:ascii="Times New Roman" w:hAnsi="Times New Roman" w:cs="Times New Roman"/>
          <w:sz w:val="28"/>
        </w:rPr>
      </w:pPr>
      <w:r w:rsidRPr="00864DC6">
        <w:rPr>
          <w:rFonts w:ascii="Times New Roman" w:hAnsi="Times New Roman" w:cs="Times New Roman"/>
          <w:sz w:val="28"/>
        </w:rPr>
        <w:t>Сравнительные характеристики протоколов для датчиков конвейера</w:t>
      </w:r>
    </w:p>
    <w:tbl>
      <w:tblPr>
        <w:tblStyle w:val="a4"/>
        <w:tblW w:w="0" w:type="auto"/>
        <w:jc w:val="center"/>
        <w:tblLayout w:type="fixed"/>
        <w:tblLook w:val="04A0" w:firstRow="1" w:lastRow="0" w:firstColumn="1" w:lastColumn="0" w:noHBand="0" w:noVBand="1"/>
      </w:tblPr>
      <w:tblGrid>
        <w:gridCol w:w="1242"/>
        <w:gridCol w:w="2268"/>
        <w:gridCol w:w="1809"/>
        <w:gridCol w:w="1597"/>
        <w:gridCol w:w="2932"/>
      </w:tblGrid>
      <w:tr w:rsidR="00D97264" w:rsidRPr="002339E8" w:rsidTr="00B5588A">
        <w:trPr>
          <w:jc w:val="center"/>
        </w:trPr>
        <w:tc>
          <w:tcPr>
            <w:tcW w:w="1242" w:type="dxa"/>
            <w:vAlign w:val="center"/>
          </w:tcPr>
          <w:p w:rsidR="00D97264" w:rsidRPr="002339E8" w:rsidRDefault="00D97264" w:rsidP="00324A0A">
            <w:pPr>
              <w:spacing w:after="0" w:line="240" w:lineRule="auto"/>
              <w:jc w:val="center"/>
              <w:rPr>
                <w:rFonts w:ascii="Times New Roman" w:hAnsi="Times New Roman" w:cs="Times New Roman"/>
              </w:rPr>
            </w:pPr>
            <w:r w:rsidRPr="002339E8">
              <w:rPr>
                <w:rFonts w:ascii="Times New Roman" w:hAnsi="Times New Roman" w:cs="Times New Roman"/>
                <w:b/>
              </w:rPr>
              <w:t>Протокол</w:t>
            </w:r>
          </w:p>
        </w:tc>
        <w:tc>
          <w:tcPr>
            <w:tcW w:w="2268" w:type="dxa"/>
            <w:vAlign w:val="center"/>
          </w:tcPr>
          <w:p w:rsidR="00D97264" w:rsidRPr="002339E8" w:rsidRDefault="00D97264" w:rsidP="00324A0A">
            <w:pPr>
              <w:spacing w:after="0" w:line="240" w:lineRule="auto"/>
              <w:jc w:val="center"/>
              <w:rPr>
                <w:rFonts w:ascii="Times New Roman" w:hAnsi="Times New Roman" w:cs="Times New Roman"/>
              </w:rPr>
            </w:pPr>
            <w:r w:rsidRPr="002339E8">
              <w:rPr>
                <w:rFonts w:ascii="Times New Roman" w:hAnsi="Times New Roman" w:cs="Times New Roman"/>
                <w:b/>
              </w:rPr>
              <w:t>Уровень/транспорт</w:t>
            </w:r>
          </w:p>
        </w:tc>
        <w:tc>
          <w:tcPr>
            <w:tcW w:w="1809" w:type="dxa"/>
            <w:vAlign w:val="center"/>
          </w:tcPr>
          <w:p w:rsidR="00D97264" w:rsidRPr="002339E8" w:rsidRDefault="00D97264" w:rsidP="00324A0A">
            <w:pPr>
              <w:spacing w:after="0" w:line="240" w:lineRule="auto"/>
              <w:jc w:val="center"/>
              <w:rPr>
                <w:rFonts w:ascii="Times New Roman" w:hAnsi="Times New Roman" w:cs="Times New Roman"/>
              </w:rPr>
            </w:pPr>
            <w:r w:rsidRPr="002339E8">
              <w:rPr>
                <w:rFonts w:ascii="Times New Roman" w:hAnsi="Times New Roman" w:cs="Times New Roman"/>
                <w:b/>
              </w:rPr>
              <w:t>Модель обмена</w:t>
            </w:r>
          </w:p>
        </w:tc>
        <w:tc>
          <w:tcPr>
            <w:tcW w:w="1597" w:type="dxa"/>
            <w:vAlign w:val="center"/>
          </w:tcPr>
          <w:p w:rsidR="00D97264" w:rsidRPr="002339E8" w:rsidRDefault="00D97264" w:rsidP="00324A0A">
            <w:pPr>
              <w:spacing w:after="0" w:line="240" w:lineRule="auto"/>
              <w:jc w:val="center"/>
              <w:rPr>
                <w:rFonts w:ascii="Times New Roman" w:hAnsi="Times New Roman" w:cs="Times New Roman"/>
              </w:rPr>
            </w:pPr>
            <w:r w:rsidRPr="002339E8">
              <w:rPr>
                <w:rFonts w:ascii="Times New Roman" w:hAnsi="Times New Roman" w:cs="Times New Roman"/>
                <w:b/>
              </w:rPr>
              <w:t>Реальное время</w:t>
            </w:r>
          </w:p>
        </w:tc>
        <w:tc>
          <w:tcPr>
            <w:tcW w:w="2932" w:type="dxa"/>
            <w:vAlign w:val="center"/>
          </w:tcPr>
          <w:p w:rsidR="00D97264" w:rsidRPr="002339E8" w:rsidRDefault="00D97264" w:rsidP="00324A0A">
            <w:pPr>
              <w:spacing w:after="0" w:line="240" w:lineRule="auto"/>
              <w:jc w:val="center"/>
              <w:rPr>
                <w:rFonts w:ascii="Times New Roman" w:hAnsi="Times New Roman" w:cs="Times New Roman"/>
              </w:rPr>
            </w:pPr>
            <w:r w:rsidRPr="002339E8">
              <w:rPr>
                <w:rFonts w:ascii="Times New Roman" w:hAnsi="Times New Roman" w:cs="Times New Roman"/>
                <w:b/>
              </w:rPr>
              <w:t>Особенности применения</w:t>
            </w:r>
          </w:p>
        </w:tc>
      </w:tr>
      <w:tr w:rsidR="00D97264" w:rsidRPr="002339E8" w:rsidTr="00B5588A">
        <w:trPr>
          <w:jc w:val="center"/>
        </w:trPr>
        <w:tc>
          <w:tcPr>
            <w:tcW w:w="1242" w:type="dxa"/>
          </w:tcPr>
          <w:p w:rsidR="00D97264" w:rsidRPr="002339E8" w:rsidRDefault="00D97264" w:rsidP="00324A0A">
            <w:pPr>
              <w:spacing w:after="0" w:line="240" w:lineRule="auto"/>
              <w:rPr>
                <w:rFonts w:ascii="Times New Roman" w:hAnsi="Times New Roman" w:cs="Times New Roman"/>
              </w:rPr>
            </w:pPr>
            <w:r w:rsidRPr="002339E8">
              <w:rPr>
                <w:rFonts w:ascii="Times New Roman" w:hAnsi="Times New Roman" w:cs="Times New Roman"/>
              </w:rPr>
              <w:t>Modbus RTU/TCP</w:t>
            </w:r>
          </w:p>
        </w:tc>
        <w:tc>
          <w:tcPr>
            <w:tcW w:w="2268" w:type="dxa"/>
          </w:tcPr>
          <w:p w:rsidR="00D97264" w:rsidRPr="002339E8" w:rsidRDefault="00D97264" w:rsidP="00324A0A">
            <w:pPr>
              <w:spacing w:after="0" w:line="240" w:lineRule="auto"/>
              <w:rPr>
                <w:rFonts w:ascii="Times New Roman" w:hAnsi="Times New Roman" w:cs="Times New Roman"/>
              </w:rPr>
            </w:pPr>
            <w:r w:rsidRPr="002339E8">
              <w:rPr>
                <w:rFonts w:ascii="Times New Roman" w:hAnsi="Times New Roman" w:cs="Times New Roman"/>
              </w:rPr>
              <w:t>RS-485 или Ethernet (TCP);</w:t>
            </w:r>
          </w:p>
          <w:p w:rsidR="00D97264" w:rsidRPr="002339E8" w:rsidRDefault="00D97264" w:rsidP="00324A0A">
            <w:pPr>
              <w:spacing w:after="0" w:line="240" w:lineRule="auto"/>
              <w:rPr>
                <w:rFonts w:ascii="Times New Roman" w:hAnsi="Times New Roman" w:cs="Times New Roman"/>
              </w:rPr>
            </w:pPr>
            <w:r w:rsidRPr="002339E8">
              <w:rPr>
                <w:rFonts w:ascii="Times New Roman" w:hAnsi="Times New Roman" w:cs="Times New Roman"/>
              </w:rPr>
              <w:t>прикладной протокол регистров</w:t>
            </w:r>
          </w:p>
        </w:tc>
        <w:tc>
          <w:tcPr>
            <w:tcW w:w="1809" w:type="dxa"/>
          </w:tcPr>
          <w:p w:rsidR="00D97264" w:rsidRPr="002339E8" w:rsidRDefault="00D97264" w:rsidP="00324A0A">
            <w:pPr>
              <w:spacing w:after="0" w:line="240" w:lineRule="auto"/>
              <w:jc w:val="center"/>
              <w:rPr>
                <w:rFonts w:ascii="Times New Roman" w:hAnsi="Times New Roman" w:cs="Times New Roman"/>
              </w:rPr>
            </w:pPr>
            <w:r w:rsidRPr="002339E8">
              <w:rPr>
                <w:rFonts w:ascii="Times New Roman" w:hAnsi="Times New Roman" w:cs="Times New Roman"/>
              </w:rPr>
              <w:t>Запрос-ответ (мастер-ведомый),</w:t>
            </w:r>
          </w:p>
          <w:p w:rsidR="00D97264" w:rsidRPr="002339E8" w:rsidRDefault="00D97264" w:rsidP="00324A0A">
            <w:pPr>
              <w:spacing w:after="0" w:line="240" w:lineRule="auto"/>
              <w:jc w:val="center"/>
              <w:rPr>
                <w:rFonts w:ascii="Times New Roman" w:hAnsi="Times New Roman" w:cs="Times New Roman"/>
              </w:rPr>
            </w:pPr>
            <w:r w:rsidRPr="002339E8">
              <w:rPr>
                <w:rFonts w:ascii="Times New Roman" w:hAnsi="Times New Roman" w:cs="Times New Roman"/>
              </w:rPr>
              <w:t>циклический опрос</w:t>
            </w:r>
          </w:p>
        </w:tc>
        <w:tc>
          <w:tcPr>
            <w:tcW w:w="1597" w:type="dxa"/>
          </w:tcPr>
          <w:p w:rsidR="00D97264" w:rsidRPr="002339E8" w:rsidRDefault="00D97264" w:rsidP="00324A0A">
            <w:pPr>
              <w:spacing w:after="0" w:line="240" w:lineRule="auto"/>
              <w:jc w:val="center"/>
              <w:rPr>
                <w:rFonts w:ascii="Times New Roman" w:hAnsi="Times New Roman" w:cs="Times New Roman"/>
              </w:rPr>
            </w:pPr>
            <w:r w:rsidRPr="002339E8">
              <w:rPr>
                <w:rFonts w:ascii="Times New Roman" w:hAnsi="Times New Roman" w:cs="Times New Roman"/>
              </w:rPr>
              <w:t>Ограниченный детерминизм;</w:t>
            </w:r>
          </w:p>
          <w:p w:rsidR="00D97264" w:rsidRPr="002339E8" w:rsidRDefault="00D97264" w:rsidP="00324A0A">
            <w:pPr>
              <w:spacing w:after="0" w:line="240" w:lineRule="auto"/>
              <w:jc w:val="center"/>
              <w:rPr>
                <w:rFonts w:ascii="Times New Roman" w:hAnsi="Times New Roman" w:cs="Times New Roman"/>
              </w:rPr>
            </w:pPr>
            <w:r w:rsidRPr="002339E8">
              <w:rPr>
                <w:rFonts w:ascii="Times New Roman" w:hAnsi="Times New Roman" w:cs="Times New Roman"/>
              </w:rPr>
              <w:t>время цикла растёт с числом узлов</w:t>
            </w:r>
          </w:p>
        </w:tc>
        <w:tc>
          <w:tcPr>
            <w:tcW w:w="2932" w:type="dxa"/>
          </w:tcPr>
          <w:p w:rsidR="00D97264" w:rsidRPr="002339E8" w:rsidRDefault="00D97264" w:rsidP="00324A0A">
            <w:pPr>
              <w:spacing w:after="0" w:line="240" w:lineRule="auto"/>
              <w:rPr>
                <w:rFonts w:ascii="Times New Roman" w:hAnsi="Times New Roman" w:cs="Times New Roman"/>
              </w:rPr>
            </w:pPr>
            <w:r w:rsidRPr="002339E8">
              <w:rPr>
                <w:rFonts w:ascii="Times New Roman" w:hAnsi="Times New Roman" w:cs="Times New Roman"/>
              </w:rPr>
              <w:t>Низкая стоимость и простота; подходит для медленных/вспомогательных подсистем; встроенной защиты нет</w:t>
            </w:r>
          </w:p>
        </w:tc>
      </w:tr>
      <w:tr w:rsidR="00D97264" w:rsidRPr="002339E8" w:rsidTr="00B5588A">
        <w:trPr>
          <w:jc w:val="center"/>
        </w:trPr>
        <w:tc>
          <w:tcPr>
            <w:tcW w:w="1242" w:type="dxa"/>
          </w:tcPr>
          <w:p w:rsidR="00D97264" w:rsidRPr="002339E8" w:rsidRDefault="00D97264" w:rsidP="00324A0A">
            <w:pPr>
              <w:spacing w:after="0" w:line="240" w:lineRule="auto"/>
              <w:rPr>
                <w:rFonts w:ascii="Times New Roman" w:hAnsi="Times New Roman" w:cs="Times New Roman"/>
              </w:rPr>
            </w:pPr>
            <w:r w:rsidRPr="002339E8">
              <w:rPr>
                <w:rFonts w:ascii="Times New Roman" w:hAnsi="Times New Roman" w:cs="Times New Roman"/>
              </w:rPr>
              <w:t>PROFINET IO</w:t>
            </w:r>
          </w:p>
        </w:tc>
        <w:tc>
          <w:tcPr>
            <w:tcW w:w="2268" w:type="dxa"/>
          </w:tcPr>
          <w:p w:rsidR="00D97264" w:rsidRPr="00864DC6" w:rsidRDefault="00D97264" w:rsidP="00324A0A">
            <w:pPr>
              <w:spacing w:after="0" w:line="240" w:lineRule="auto"/>
              <w:rPr>
                <w:rFonts w:ascii="Times New Roman" w:hAnsi="Times New Roman" w:cs="Times New Roman"/>
                <w:lang w:val="en-US"/>
              </w:rPr>
            </w:pPr>
            <w:r w:rsidRPr="00864DC6">
              <w:rPr>
                <w:rFonts w:ascii="Times New Roman" w:hAnsi="Times New Roman" w:cs="Times New Roman"/>
                <w:lang w:val="en-US"/>
              </w:rPr>
              <w:t xml:space="preserve">Industrial Ethernet (100 </w:t>
            </w:r>
            <w:r w:rsidRPr="002339E8">
              <w:rPr>
                <w:rFonts w:ascii="Times New Roman" w:hAnsi="Times New Roman" w:cs="Times New Roman"/>
              </w:rPr>
              <w:t>Мбит</w:t>
            </w:r>
            <w:r w:rsidRPr="00864DC6">
              <w:rPr>
                <w:rFonts w:ascii="Times New Roman" w:hAnsi="Times New Roman" w:cs="Times New Roman"/>
                <w:lang w:val="en-US"/>
              </w:rPr>
              <w:t>/</w:t>
            </w:r>
            <w:r w:rsidRPr="002339E8">
              <w:rPr>
                <w:rFonts w:ascii="Times New Roman" w:hAnsi="Times New Roman" w:cs="Times New Roman"/>
              </w:rPr>
              <w:t>с</w:t>
            </w:r>
            <w:r w:rsidRPr="00864DC6">
              <w:rPr>
                <w:rFonts w:ascii="Times New Roman" w:hAnsi="Times New Roman" w:cs="Times New Roman"/>
                <w:lang w:val="en-US"/>
              </w:rPr>
              <w:t xml:space="preserve">);RT/IRT </w:t>
            </w:r>
            <w:r w:rsidRPr="002339E8">
              <w:rPr>
                <w:rFonts w:ascii="Times New Roman" w:hAnsi="Times New Roman" w:cs="Times New Roman"/>
              </w:rPr>
              <w:t>профили</w:t>
            </w:r>
          </w:p>
        </w:tc>
        <w:tc>
          <w:tcPr>
            <w:tcW w:w="1809" w:type="dxa"/>
          </w:tcPr>
          <w:p w:rsidR="00D97264" w:rsidRPr="002339E8" w:rsidRDefault="00D97264" w:rsidP="00324A0A">
            <w:pPr>
              <w:spacing w:after="0" w:line="240" w:lineRule="auto"/>
              <w:jc w:val="center"/>
              <w:rPr>
                <w:rFonts w:ascii="Times New Roman" w:hAnsi="Times New Roman" w:cs="Times New Roman"/>
              </w:rPr>
            </w:pPr>
            <w:r w:rsidRPr="002339E8">
              <w:rPr>
                <w:rFonts w:ascii="Times New Roman" w:hAnsi="Times New Roman" w:cs="Times New Roman"/>
              </w:rPr>
              <w:t>Циклический I/O (RT) +</w:t>
            </w:r>
          </w:p>
          <w:p w:rsidR="00D97264" w:rsidRPr="002339E8" w:rsidRDefault="00D97264" w:rsidP="00324A0A">
            <w:pPr>
              <w:spacing w:after="0" w:line="240" w:lineRule="auto"/>
              <w:jc w:val="center"/>
              <w:rPr>
                <w:rFonts w:ascii="Times New Roman" w:hAnsi="Times New Roman" w:cs="Times New Roman"/>
              </w:rPr>
            </w:pPr>
            <w:r w:rsidRPr="002339E8">
              <w:rPr>
                <w:rFonts w:ascii="Times New Roman" w:hAnsi="Times New Roman" w:cs="Times New Roman"/>
              </w:rPr>
              <w:t>ациклические сервисы</w:t>
            </w:r>
          </w:p>
        </w:tc>
        <w:tc>
          <w:tcPr>
            <w:tcW w:w="1597" w:type="dxa"/>
          </w:tcPr>
          <w:p w:rsidR="00D97264" w:rsidRPr="002339E8" w:rsidRDefault="00D97264" w:rsidP="00324A0A">
            <w:pPr>
              <w:spacing w:after="0" w:line="240" w:lineRule="auto"/>
              <w:jc w:val="center"/>
              <w:rPr>
                <w:rFonts w:ascii="Times New Roman" w:hAnsi="Times New Roman" w:cs="Times New Roman"/>
              </w:rPr>
            </w:pPr>
            <w:r w:rsidRPr="002339E8">
              <w:rPr>
                <w:rFonts w:ascii="Times New Roman" w:hAnsi="Times New Roman" w:cs="Times New Roman"/>
              </w:rPr>
              <w:t>RT для управления;</w:t>
            </w:r>
          </w:p>
          <w:p w:rsidR="00D97264" w:rsidRPr="002339E8" w:rsidRDefault="00D97264" w:rsidP="00324A0A">
            <w:pPr>
              <w:spacing w:after="0" w:line="240" w:lineRule="auto"/>
              <w:jc w:val="center"/>
              <w:rPr>
                <w:rFonts w:ascii="Times New Roman" w:hAnsi="Times New Roman" w:cs="Times New Roman"/>
              </w:rPr>
            </w:pPr>
            <w:r w:rsidRPr="002339E8">
              <w:rPr>
                <w:rFonts w:ascii="Times New Roman" w:hAnsi="Times New Roman" w:cs="Times New Roman"/>
              </w:rPr>
              <w:t xml:space="preserve">IRT до 250 мкс и ниже при </w:t>
            </w:r>
            <w:proofErr w:type="gramStart"/>
            <w:r w:rsidRPr="002339E8">
              <w:rPr>
                <w:rFonts w:ascii="Times New Roman" w:hAnsi="Times New Roman" w:cs="Times New Roman"/>
              </w:rPr>
              <w:t>спец</w:t>
            </w:r>
            <w:proofErr w:type="gramEnd"/>
            <w:r w:rsidRPr="002339E8">
              <w:rPr>
                <w:rFonts w:ascii="Times New Roman" w:hAnsi="Times New Roman" w:cs="Times New Roman"/>
              </w:rPr>
              <w:t>. HW</w:t>
            </w:r>
          </w:p>
        </w:tc>
        <w:tc>
          <w:tcPr>
            <w:tcW w:w="2932" w:type="dxa"/>
          </w:tcPr>
          <w:p w:rsidR="00D97264" w:rsidRPr="002339E8" w:rsidRDefault="00D97264" w:rsidP="00324A0A">
            <w:pPr>
              <w:spacing w:after="0" w:line="240" w:lineRule="auto"/>
              <w:rPr>
                <w:rFonts w:ascii="Times New Roman" w:hAnsi="Times New Roman" w:cs="Times New Roman"/>
              </w:rPr>
            </w:pPr>
            <w:r w:rsidRPr="002339E8">
              <w:rPr>
                <w:rFonts w:ascii="Times New Roman" w:hAnsi="Times New Roman" w:cs="Times New Roman"/>
              </w:rPr>
              <w:t xml:space="preserve">Развитая диагностика и инженерия (GSDML); </w:t>
            </w:r>
            <w:proofErr w:type="gramStart"/>
            <w:r w:rsidRPr="002339E8">
              <w:rPr>
                <w:rFonts w:ascii="Times New Roman" w:hAnsi="Times New Roman" w:cs="Times New Roman"/>
              </w:rPr>
              <w:t>эффективен</w:t>
            </w:r>
            <w:proofErr w:type="gramEnd"/>
            <w:r w:rsidRPr="002339E8">
              <w:rPr>
                <w:rFonts w:ascii="Times New Roman" w:hAnsi="Times New Roman" w:cs="Times New Roman"/>
              </w:rPr>
              <w:t xml:space="preserve"> для быстрых конвейеров и синхронизации приводов</w:t>
            </w:r>
          </w:p>
        </w:tc>
      </w:tr>
      <w:tr w:rsidR="00D97264" w:rsidRPr="002339E8" w:rsidTr="00B5588A">
        <w:trPr>
          <w:jc w:val="center"/>
        </w:trPr>
        <w:tc>
          <w:tcPr>
            <w:tcW w:w="1242" w:type="dxa"/>
          </w:tcPr>
          <w:p w:rsidR="00D97264" w:rsidRPr="002339E8" w:rsidRDefault="00D97264" w:rsidP="00324A0A">
            <w:pPr>
              <w:spacing w:after="0" w:line="240" w:lineRule="auto"/>
              <w:rPr>
                <w:rFonts w:ascii="Times New Roman" w:hAnsi="Times New Roman" w:cs="Times New Roman"/>
              </w:rPr>
            </w:pPr>
            <w:r w:rsidRPr="002339E8">
              <w:rPr>
                <w:rFonts w:ascii="Times New Roman" w:hAnsi="Times New Roman" w:cs="Times New Roman"/>
              </w:rPr>
              <w:t>EtherNet/IP</w:t>
            </w:r>
          </w:p>
        </w:tc>
        <w:tc>
          <w:tcPr>
            <w:tcW w:w="2268" w:type="dxa"/>
          </w:tcPr>
          <w:p w:rsidR="00D97264" w:rsidRPr="00864DC6" w:rsidRDefault="00D97264" w:rsidP="00324A0A">
            <w:pPr>
              <w:spacing w:after="0" w:line="240" w:lineRule="auto"/>
              <w:rPr>
                <w:rFonts w:ascii="Times New Roman" w:hAnsi="Times New Roman" w:cs="Times New Roman"/>
                <w:lang w:val="en-US"/>
              </w:rPr>
            </w:pPr>
            <w:r w:rsidRPr="00864DC6">
              <w:rPr>
                <w:rFonts w:ascii="Times New Roman" w:hAnsi="Times New Roman" w:cs="Times New Roman"/>
                <w:lang w:val="en-US"/>
              </w:rPr>
              <w:t>Industrial Ethernet;</w:t>
            </w:r>
          </w:p>
          <w:p w:rsidR="00D97264" w:rsidRPr="00864DC6" w:rsidRDefault="00D97264" w:rsidP="00324A0A">
            <w:pPr>
              <w:spacing w:after="0" w:line="240" w:lineRule="auto"/>
              <w:rPr>
                <w:rFonts w:ascii="Times New Roman" w:hAnsi="Times New Roman" w:cs="Times New Roman"/>
                <w:lang w:val="en-US"/>
              </w:rPr>
            </w:pPr>
            <w:r w:rsidRPr="00864DC6">
              <w:rPr>
                <w:rFonts w:ascii="Times New Roman" w:hAnsi="Times New Roman" w:cs="Times New Roman"/>
                <w:lang w:val="en-US"/>
              </w:rPr>
              <w:t xml:space="preserve">CIP </w:t>
            </w:r>
            <w:r w:rsidRPr="002339E8">
              <w:rPr>
                <w:rFonts w:ascii="Times New Roman" w:hAnsi="Times New Roman" w:cs="Times New Roman"/>
              </w:rPr>
              <w:t>поверх</w:t>
            </w:r>
            <w:r w:rsidRPr="00864DC6">
              <w:rPr>
                <w:rFonts w:ascii="Times New Roman" w:hAnsi="Times New Roman" w:cs="Times New Roman"/>
                <w:lang w:val="en-US"/>
              </w:rPr>
              <w:t xml:space="preserve"> TCP/UDP</w:t>
            </w:r>
          </w:p>
        </w:tc>
        <w:tc>
          <w:tcPr>
            <w:tcW w:w="1809" w:type="dxa"/>
          </w:tcPr>
          <w:p w:rsidR="00D97264" w:rsidRPr="00864DC6" w:rsidRDefault="00D97264" w:rsidP="00324A0A">
            <w:pPr>
              <w:spacing w:after="0" w:line="240" w:lineRule="auto"/>
              <w:jc w:val="center"/>
              <w:rPr>
                <w:rFonts w:ascii="Times New Roman" w:hAnsi="Times New Roman" w:cs="Times New Roman"/>
                <w:lang w:val="en-US"/>
              </w:rPr>
            </w:pPr>
            <w:r w:rsidRPr="00864DC6">
              <w:rPr>
                <w:rFonts w:ascii="Times New Roman" w:hAnsi="Times New Roman" w:cs="Times New Roman"/>
                <w:lang w:val="en-US"/>
              </w:rPr>
              <w:t>Implicit I/O (UDP) +</w:t>
            </w:r>
          </w:p>
          <w:p w:rsidR="00D97264" w:rsidRPr="00864DC6" w:rsidRDefault="00D97264" w:rsidP="00324A0A">
            <w:pPr>
              <w:spacing w:after="0" w:line="240" w:lineRule="auto"/>
              <w:jc w:val="center"/>
              <w:rPr>
                <w:rFonts w:ascii="Times New Roman" w:hAnsi="Times New Roman" w:cs="Times New Roman"/>
                <w:lang w:val="en-US"/>
              </w:rPr>
            </w:pPr>
            <w:r w:rsidRPr="00864DC6">
              <w:rPr>
                <w:rFonts w:ascii="Times New Roman" w:hAnsi="Times New Roman" w:cs="Times New Roman"/>
                <w:lang w:val="en-US"/>
              </w:rPr>
              <w:t>Explicit messaging (TCP)</w:t>
            </w:r>
          </w:p>
        </w:tc>
        <w:tc>
          <w:tcPr>
            <w:tcW w:w="1597" w:type="dxa"/>
          </w:tcPr>
          <w:p w:rsidR="00D97264" w:rsidRPr="002339E8" w:rsidRDefault="00D97264" w:rsidP="00324A0A">
            <w:pPr>
              <w:spacing w:after="0" w:line="240" w:lineRule="auto"/>
              <w:jc w:val="center"/>
              <w:rPr>
                <w:rFonts w:ascii="Times New Roman" w:hAnsi="Times New Roman" w:cs="Times New Roman"/>
              </w:rPr>
            </w:pPr>
            <w:r w:rsidRPr="002339E8">
              <w:rPr>
                <w:rFonts w:ascii="Times New Roman" w:hAnsi="Times New Roman" w:cs="Times New Roman"/>
              </w:rPr>
              <w:t>Параметр RPI задаёт цикл;</w:t>
            </w:r>
          </w:p>
          <w:p w:rsidR="00D97264" w:rsidRPr="002339E8" w:rsidRDefault="00D97264" w:rsidP="00324A0A">
            <w:pPr>
              <w:spacing w:after="0" w:line="240" w:lineRule="auto"/>
              <w:jc w:val="center"/>
              <w:rPr>
                <w:rFonts w:ascii="Times New Roman" w:hAnsi="Times New Roman" w:cs="Times New Roman"/>
              </w:rPr>
            </w:pPr>
            <w:r w:rsidRPr="002339E8">
              <w:rPr>
                <w:rFonts w:ascii="Times New Roman" w:hAnsi="Times New Roman" w:cs="Times New Roman"/>
              </w:rPr>
              <w:t>подходит для</w:t>
            </w:r>
          </w:p>
          <w:p w:rsidR="00D97264" w:rsidRPr="002339E8" w:rsidRDefault="00D97264" w:rsidP="00324A0A">
            <w:pPr>
              <w:spacing w:after="0" w:line="240" w:lineRule="auto"/>
              <w:jc w:val="center"/>
              <w:rPr>
                <w:rFonts w:ascii="Times New Roman" w:hAnsi="Times New Roman" w:cs="Times New Roman"/>
              </w:rPr>
            </w:pPr>
            <w:r w:rsidRPr="002339E8">
              <w:rPr>
                <w:rFonts w:ascii="Times New Roman" w:hAnsi="Times New Roman" w:cs="Times New Roman"/>
              </w:rPr>
              <w:t>1-10 мс в типовых системах</w:t>
            </w:r>
          </w:p>
        </w:tc>
        <w:tc>
          <w:tcPr>
            <w:tcW w:w="2932" w:type="dxa"/>
          </w:tcPr>
          <w:p w:rsidR="00D97264" w:rsidRPr="002339E8" w:rsidRDefault="00D97264" w:rsidP="00324A0A">
            <w:pPr>
              <w:spacing w:after="0" w:line="240" w:lineRule="auto"/>
              <w:rPr>
                <w:rFonts w:ascii="Times New Roman" w:hAnsi="Times New Roman" w:cs="Times New Roman"/>
              </w:rPr>
            </w:pPr>
            <w:r w:rsidRPr="002339E8">
              <w:rPr>
                <w:rFonts w:ascii="Times New Roman" w:hAnsi="Times New Roman" w:cs="Times New Roman"/>
              </w:rPr>
              <w:t>Широкая экосистема (ODVA); диагностика через CIP; возможна безопасность CIP Security</w:t>
            </w:r>
          </w:p>
        </w:tc>
      </w:tr>
      <w:tr w:rsidR="00D97264" w:rsidRPr="002339E8" w:rsidTr="00B5588A">
        <w:trPr>
          <w:jc w:val="center"/>
        </w:trPr>
        <w:tc>
          <w:tcPr>
            <w:tcW w:w="1242" w:type="dxa"/>
          </w:tcPr>
          <w:p w:rsidR="00D97264" w:rsidRPr="002339E8" w:rsidRDefault="00D97264" w:rsidP="00324A0A">
            <w:pPr>
              <w:spacing w:after="0" w:line="240" w:lineRule="auto"/>
              <w:rPr>
                <w:rFonts w:ascii="Times New Roman" w:hAnsi="Times New Roman" w:cs="Times New Roman"/>
              </w:rPr>
            </w:pPr>
            <w:r w:rsidRPr="002339E8">
              <w:rPr>
                <w:rFonts w:ascii="Times New Roman" w:hAnsi="Times New Roman" w:cs="Times New Roman"/>
              </w:rPr>
              <w:t>MQTT</w:t>
            </w:r>
          </w:p>
        </w:tc>
        <w:tc>
          <w:tcPr>
            <w:tcW w:w="2268" w:type="dxa"/>
          </w:tcPr>
          <w:p w:rsidR="00D97264" w:rsidRPr="002339E8" w:rsidRDefault="00D97264" w:rsidP="00324A0A">
            <w:pPr>
              <w:spacing w:after="0" w:line="240" w:lineRule="auto"/>
              <w:rPr>
                <w:rFonts w:ascii="Times New Roman" w:hAnsi="Times New Roman" w:cs="Times New Roman"/>
              </w:rPr>
            </w:pPr>
            <w:r w:rsidRPr="002339E8">
              <w:rPr>
                <w:rFonts w:ascii="Times New Roman" w:hAnsi="Times New Roman" w:cs="Times New Roman"/>
              </w:rPr>
              <w:t>TCP/TLS; брокер сообщений</w:t>
            </w:r>
          </w:p>
        </w:tc>
        <w:tc>
          <w:tcPr>
            <w:tcW w:w="1809" w:type="dxa"/>
          </w:tcPr>
          <w:p w:rsidR="00D97264" w:rsidRPr="002339E8" w:rsidRDefault="00D97264" w:rsidP="00324A0A">
            <w:pPr>
              <w:spacing w:after="0" w:line="240" w:lineRule="auto"/>
              <w:jc w:val="center"/>
              <w:rPr>
                <w:rFonts w:ascii="Times New Roman" w:hAnsi="Times New Roman" w:cs="Times New Roman"/>
              </w:rPr>
            </w:pPr>
            <w:r w:rsidRPr="002339E8">
              <w:rPr>
                <w:rFonts w:ascii="Times New Roman" w:hAnsi="Times New Roman" w:cs="Times New Roman"/>
              </w:rPr>
              <w:t>Publish/subscribe;</w:t>
            </w:r>
          </w:p>
          <w:p w:rsidR="00D97264" w:rsidRPr="002339E8" w:rsidRDefault="00D97264" w:rsidP="00324A0A">
            <w:pPr>
              <w:spacing w:after="0" w:line="240" w:lineRule="auto"/>
              <w:jc w:val="center"/>
              <w:rPr>
                <w:rFonts w:ascii="Times New Roman" w:hAnsi="Times New Roman" w:cs="Times New Roman"/>
              </w:rPr>
            </w:pPr>
            <w:r w:rsidRPr="002339E8">
              <w:rPr>
                <w:rFonts w:ascii="Times New Roman" w:hAnsi="Times New Roman" w:cs="Times New Roman"/>
              </w:rPr>
              <w:t>QoS 0/1/2</w:t>
            </w:r>
          </w:p>
        </w:tc>
        <w:tc>
          <w:tcPr>
            <w:tcW w:w="1597" w:type="dxa"/>
          </w:tcPr>
          <w:p w:rsidR="00D97264" w:rsidRPr="002339E8" w:rsidRDefault="00D97264" w:rsidP="00324A0A">
            <w:pPr>
              <w:spacing w:after="0" w:line="240" w:lineRule="auto"/>
              <w:jc w:val="center"/>
              <w:rPr>
                <w:rFonts w:ascii="Times New Roman" w:hAnsi="Times New Roman" w:cs="Times New Roman"/>
              </w:rPr>
            </w:pPr>
            <w:r w:rsidRPr="002339E8">
              <w:rPr>
                <w:rFonts w:ascii="Times New Roman" w:hAnsi="Times New Roman" w:cs="Times New Roman"/>
              </w:rPr>
              <w:t xml:space="preserve">Не </w:t>
            </w:r>
            <w:proofErr w:type="gramStart"/>
            <w:r w:rsidRPr="002339E8">
              <w:rPr>
                <w:rFonts w:ascii="Times New Roman" w:hAnsi="Times New Roman" w:cs="Times New Roman"/>
              </w:rPr>
              <w:t>предназначен</w:t>
            </w:r>
            <w:proofErr w:type="gramEnd"/>
            <w:r w:rsidRPr="002339E8">
              <w:rPr>
                <w:rFonts w:ascii="Times New Roman" w:hAnsi="Times New Roman" w:cs="Times New Roman"/>
              </w:rPr>
              <w:t xml:space="preserve"> для жёсткого реального времени</w:t>
            </w:r>
          </w:p>
        </w:tc>
        <w:tc>
          <w:tcPr>
            <w:tcW w:w="2932" w:type="dxa"/>
          </w:tcPr>
          <w:p w:rsidR="00D97264" w:rsidRPr="002339E8" w:rsidRDefault="00D97264" w:rsidP="00324A0A">
            <w:pPr>
              <w:spacing w:after="0" w:line="240" w:lineRule="auto"/>
              <w:rPr>
                <w:rFonts w:ascii="Times New Roman" w:hAnsi="Times New Roman" w:cs="Times New Roman"/>
              </w:rPr>
            </w:pPr>
            <w:proofErr w:type="gramStart"/>
            <w:r w:rsidRPr="002339E8">
              <w:rPr>
                <w:rFonts w:ascii="Times New Roman" w:hAnsi="Times New Roman" w:cs="Times New Roman"/>
              </w:rPr>
              <w:t>Оптимален</w:t>
            </w:r>
            <w:proofErr w:type="gramEnd"/>
            <w:r w:rsidRPr="002339E8">
              <w:rPr>
                <w:rFonts w:ascii="Times New Roman" w:hAnsi="Times New Roman" w:cs="Times New Roman"/>
              </w:rPr>
              <w:t xml:space="preserve"> для телеметрии, событий и облачной интеграции; требует шлюза от полевого уровня</w:t>
            </w:r>
          </w:p>
        </w:tc>
      </w:tr>
      <w:tr w:rsidR="00D97264" w:rsidRPr="002339E8" w:rsidTr="00B5588A">
        <w:trPr>
          <w:jc w:val="center"/>
        </w:trPr>
        <w:tc>
          <w:tcPr>
            <w:tcW w:w="1242" w:type="dxa"/>
          </w:tcPr>
          <w:p w:rsidR="00D97264" w:rsidRPr="002339E8" w:rsidRDefault="00D97264" w:rsidP="00324A0A">
            <w:pPr>
              <w:spacing w:after="0" w:line="240" w:lineRule="auto"/>
              <w:rPr>
                <w:rFonts w:ascii="Times New Roman" w:hAnsi="Times New Roman" w:cs="Times New Roman"/>
              </w:rPr>
            </w:pPr>
            <w:r w:rsidRPr="002339E8">
              <w:rPr>
                <w:rFonts w:ascii="Times New Roman" w:hAnsi="Times New Roman" w:cs="Times New Roman"/>
              </w:rPr>
              <w:t>OPC UA</w:t>
            </w:r>
          </w:p>
        </w:tc>
        <w:tc>
          <w:tcPr>
            <w:tcW w:w="2268" w:type="dxa"/>
          </w:tcPr>
          <w:p w:rsidR="00D97264" w:rsidRPr="00864DC6" w:rsidRDefault="00D97264" w:rsidP="00324A0A">
            <w:pPr>
              <w:spacing w:after="0" w:line="240" w:lineRule="auto"/>
              <w:rPr>
                <w:rFonts w:ascii="Times New Roman" w:hAnsi="Times New Roman" w:cs="Times New Roman"/>
                <w:lang w:val="en-US"/>
              </w:rPr>
            </w:pPr>
            <w:r w:rsidRPr="00864DC6">
              <w:rPr>
                <w:rFonts w:ascii="Times New Roman" w:hAnsi="Times New Roman" w:cs="Times New Roman"/>
                <w:lang w:val="en-US"/>
              </w:rPr>
              <w:t>TCP (Client/Server),</w:t>
            </w:r>
          </w:p>
          <w:p w:rsidR="00D97264" w:rsidRPr="00864DC6" w:rsidRDefault="00D97264" w:rsidP="00324A0A">
            <w:pPr>
              <w:spacing w:after="0" w:line="240" w:lineRule="auto"/>
              <w:rPr>
                <w:rFonts w:ascii="Times New Roman" w:hAnsi="Times New Roman" w:cs="Times New Roman"/>
                <w:lang w:val="en-US"/>
              </w:rPr>
            </w:pPr>
            <w:r w:rsidRPr="00864DC6">
              <w:rPr>
                <w:rFonts w:ascii="Times New Roman" w:hAnsi="Times New Roman" w:cs="Times New Roman"/>
                <w:lang w:val="en-US"/>
              </w:rPr>
              <w:t>UDP/AMQP/MQTT (PubSub)</w:t>
            </w:r>
          </w:p>
        </w:tc>
        <w:tc>
          <w:tcPr>
            <w:tcW w:w="1809" w:type="dxa"/>
          </w:tcPr>
          <w:p w:rsidR="00D97264" w:rsidRPr="002339E8" w:rsidRDefault="00D97264" w:rsidP="00324A0A">
            <w:pPr>
              <w:spacing w:after="0" w:line="240" w:lineRule="auto"/>
              <w:jc w:val="center"/>
              <w:rPr>
                <w:rFonts w:ascii="Times New Roman" w:hAnsi="Times New Roman" w:cs="Times New Roman"/>
              </w:rPr>
            </w:pPr>
            <w:r w:rsidRPr="002339E8">
              <w:rPr>
                <w:rFonts w:ascii="Times New Roman" w:hAnsi="Times New Roman" w:cs="Times New Roman"/>
              </w:rPr>
              <w:t>Сервисы, подписки;</w:t>
            </w:r>
          </w:p>
          <w:p w:rsidR="00D97264" w:rsidRPr="002339E8" w:rsidRDefault="00D97264" w:rsidP="00324A0A">
            <w:pPr>
              <w:spacing w:after="0" w:line="240" w:lineRule="auto"/>
              <w:jc w:val="center"/>
              <w:rPr>
                <w:rFonts w:ascii="Times New Roman" w:hAnsi="Times New Roman" w:cs="Times New Roman"/>
              </w:rPr>
            </w:pPr>
            <w:r w:rsidRPr="002339E8">
              <w:rPr>
                <w:rFonts w:ascii="Times New Roman" w:hAnsi="Times New Roman" w:cs="Times New Roman"/>
              </w:rPr>
              <w:t>PubSub для потоков данных</w:t>
            </w:r>
          </w:p>
        </w:tc>
        <w:tc>
          <w:tcPr>
            <w:tcW w:w="1597" w:type="dxa"/>
          </w:tcPr>
          <w:p w:rsidR="00D97264" w:rsidRPr="002339E8" w:rsidRDefault="00D97264" w:rsidP="00324A0A">
            <w:pPr>
              <w:spacing w:after="0" w:line="240" w:lineRule="auto"/>
              <w:jc w:val="center"/>
              <w:rPr>
                <w:rFonts w:ascii="Times New Roman" w:hAnsi="Times New Roman" w:cs="Times New Roman"/>
              </w:rPr>
            </w:pPr>
            <w:r w:rsidRPr="002339E8">
              <w:rPr>
                <w:rFonts w:ascii="Times New Roman" w:hAnsi="Times New Roman" w:cs="Times New Roman"/>
              </w:rPr>
              <w:t>Client/Server – мягкое RT;</w:t>
            </w:r>
          </w:p>
          <w:p w:rsidR="00D97264" w:rsidRPr="002339E8" w:rsidRDefault="00D97264" w:rsidP="00324A0A">
            <w:pPr>
              <w:spacing w:after="0" w:line="240" w:lineRule="auto"/>
              <w:jc w:val="center"/>
              <w:rPr>
                <w:rFonts w:ascii="Times New Roman" w:hAnsi="Times New Roman" w:cs="Times New Roman"/>
              </w:rPr>
            </w:pPr>
            <w:r w:rsidRPr="002339E8">
              <w:rPr>
                <w:rFonts w:ascii="Times New Roman" w:hAnsi="Times New Roman" w:cs="Times New Roman"/>
              </w:rPr>
              <w:t>PubSub+TSN – перспектива для поля</w:t>
            </w:r>
          </w:p>
        </w:tc>
        <w:tc>
          <w:tcPr>
            <w:tcW w:w="2932" w:type="dxa"/>
          </w:tcPr>
          <w:p w:rsidR="00D97264" w:rsidRPr="002339E8" w:rsidRDefault="00D97264" w:rsidP="00324A0A">
            <w:pPr>
              <w:spacing w:after="0" w:line="240" w:lineRule="auto"/>
              <w:rPr>
                <w:rFonts w:ascii="Times New Roman" w:hAnsi="Times New Roman" w:cs="Times New Roman"/>
              </w:rPr>
            </w:pPr>
            <w:r w:rsidRPr="002339E8">
              <w:rPr>
                <w:rFonts w:ascii="Times New Roman" w:hAnsi="Times New Roman" w:cs="Times New Roman"/>
              </w:rPr>
              <w:t xml:space="preserve">Семантика (информационная модель), встроенная PKI и шифрование; </w:t>
            </w:r>
            <w:proofErr w:type="gramStart"/>
            <w:r w:rsidRPr="002339E8">
              <w:rPr>
                <w:rFonts w:ascii="Times New Roman" w:hAnsi="Times New Roman" w:cs="Times New Roman"/>
              </w:rPr>
              <w:t>удобен</w:t>
            </w:r>
            <w:proofErr w:type="gramEnd"/>
            <w:r w:rsidRPr="002339E8">
              <w:rPr>
                <w:rFonts w:ascii="Times New Roman" w:hAnsi="Times New Roman" w:cs="Times New Roman"/>
              </w:rPr>
              <w:t xml:space="preserve"> для SCADA/MES и цифровых двойников</w:t>
            </w:r>
          </w:p>
        </w:tc>
      </w:tr>
    </w:tbl>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p>
    <w:p w:rsidR="00D97264" w:rsidRPr="00864DC6" w:rsidRDefault="00D97264" w:rsidP="00D97264">
      <w:pPr>
        <w:spacing w:after="0" w:line="240" w:lineRule="auto"/>
        <w:jc w:val="right"/>
        <w:rPr>
          <w:rFonts w:ascii="Times New Roman" w:hAnsi="Times New Roman" w:cs="Times New Roman"/>
          <w:sz w:val="28"/>
        </w:rPr>
      </w:pPr>
      <w:r w:rsidRPr="00864DC6">
        <w:rPr>
          <w:rFonts w:ascii="Times New Roman" w:hAnsi="Times New Roman" w:cs="Times New Roman"/>
          <w:sz w:val="28"/>
        </w:rPr>
        <w:t>Табл. 2</w:t>
      </w:r>
    </w:p>
    <w:p w:rsidR="00D97264" w:rsidRPr="00864DC6" w:rsidRDefault="00D97264" w:rsidP="00D97264">
      <w:pPr>
        <w:spacing w:after="0" w:line="240" w:lineRule="auto"/>
        <w:jc w:val="center"/>
        <w:rPr>
          <w:rFonts w:ascii="Times New Roman" w:hAnsi="Times New Roman" w:cs="Times New Roman"/>
          <w:sz w:val="28"/>
        </w:rPr>
      </w:pPr>
      <w:r w:rsidRPr="00864DC6">
        <w:rPr>
          <w:rFonts w:ascii="Times New Roman" w:hAnsi="Times New Roman" w:cs="Times New Roman"/>
          <w:sz w:val="28"/>
        </w:rPr>
        <w:t>Многокритериальная оценка протоколов (шкала 1-5)</w:t>
      </w:r>
    </w:p>
    <w:tbl>
      <w:tblPr>
        <w:tblStyle w:val="a4"/>
        <w:tblW w:w="0" w:type="auto"/>
        <w:jc w:val="center"/>
        <w:tblInd w:w="-646" w:type="dxa"/>
        <w:tblLayout w:type="fixed"/>
        <w:tblLook w:val="04A0" w:firstRow="1" w:lastRow="0" w:firstColumn="1" w:lastColumn="0" w:noHBand="0" w:noVBand="1"/>
      </w:tblPr>
      <w:tblGrid>
        <w:gridCol w:w="2512"/>
        <w:gridCol w:w="850"/>
        <w:gridCol w:w="850"/>
        <w:gridCol w:w="850"/>
        <w:gridCol w:w="850"/>
        <w:gridCol w:w="850"/>
        <w:gridCol w:w="850"/>
        <w:gridCol w:w="1017"/>
      </w:tblGrid>
      <w:tr w:rsidR="00D97264" w:rsidRPr="00864DC6" w:rsidTr="00324A0A">
        <w:trPr>
          <w:jc w:val="center"/>
        </w:trPr>
        <w:tc>
          <w:tcPr>
            <w:tcW w:w="2512"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b/>
                <w:sz w:val="28"/>
                <w:szCs w:val="28"/>
              </w:rPr>
              <w:t>Протокол</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b/>
                <w:sz w:val="28"/>
                <w:szCs w:val="28"/>
              </w:rPr>
              <w:t>к</w:t>
            </w:r>
            <w:proofErr w:type="gramStart"/>
            <w:r w:rsidRPr="00864DC6">
              <w:rPr>
                <w:rFonts w:ascii="Times New Roman" w:hAnsi="Times New Roman" w:cs="Times New Roman"/>
                <w:b/>
                <w:sz w:val="28"/>
                <w:szCs w:val="28"/>
              </w:rPr>
              <w:t>1</w:t>
            </w:r>
            <w:proofErr w:type="gramEnd"/>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b/>
                <w:sz w:val="28"/>
                <w:szCs w:val="28"/>
              </w:rPr>
              <w:t>к</w:t>
            </w:r>
            <w:proofErr w:type="gramStart"/>
            <w:r w:rsidRPr="00864DC6">
              <w:rPr>
                <w:rFonts w:ascii="Times New Roman" w:hAnsi="Times New Roman" w:cs="Times New Roman"/>
                <w:b/>
                <w:sz w:val="28"/>
                <w:szCs w:val="28"/>
              </w:rPr>
              <w:t>2</w:t>
            </w:r>
            <w:proofErr w:type="gramEnd"/>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b/>
                <w:sz w:val="28"/>
                <w:szCs w:val="28"/>
              </w:rPr>
              <w:t>к3</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b/>
                <w:sz w:val="28"/>
                <w:szCs w:val="28"/>
              </w:rPr>
              <w:t>к</w:t>
            </w:r>
            <w:proofErr w:type="gramStart"/>
            <w:r w:rsidRPr="00864DC6">
              <w:rPr>
                <w:rFonts w:ascii="Times New Roman" w:hAnsi="Times New Roman" w:cs="Times New Roman"/>
                <w:b/>
                <w:sz w:val="28"/>
                <w:szCs w:val="28"/>
              </w:rPr>
              <w:t>4</w:t>
            </w:r>
            <w:proofErr w:type="gramEnd"/>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b/>
                <w:sz w:val="28"/>
                <w:szCs w:val="28"/>
              </w:rPr>
              <w:t>к5</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b/>
                <w:sz w:val="28"/>
                <w:szCs w:val="28"/>
              </w:rPr>
              <w:t>к</w:t>
            </w:r>
            <w:proofErr w:type="gramStart"/>
            <w:r w:rsidRPr="00864DC6">
              <w:rPr>
                <w:rFonts w:ascii="Times New Roman" w:hAnsi="Times New Roman" w:cs="Times New Roman"/>
                <w:b/>
                <w:sz w:val="28"/>
                <w:szCs w:val="28"/>
              </w:rPr>
              <w:t>6</w:t>
            </w:r>
            <w:proofErr w:type="gramEnd"/>
          </w:p>
        </w:tc>
        <w:tc>
          <w:tcPr>
            <w:tcW w:w="1017"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b/>
                <w:sz w:val="28"/>
                <w:szCs w:val="28"/>
              </w:rPr>
              <w:t>S</w:t>
            </w:r>
          </w:p>
        </w:tc>
      </w:tr>
      <w:tr w:rsidR="00D97264" w:rsidRPr="00864DC6" w:rsidTr="00324A0A">
        <w:trPr>
          <w:jc w:val="center"/>
        </w:trPr>
        <w:tc>
          <w:tcPr>
            <w:tcW w:w="2512" w:type="dxa"/>
          </w:tcPr>
          <w:p w:rsidR="00D97264" w:rsidRPr="00864DC6" w:rsidRDefault="00D97264" w:rsidP="00324A0A">
            <w:pPr>
              <w:spacing w:after="0" w:line="240" w:lineRule="auto"/>
              <w:rPr>
                <w:rFonts w:ascii="Times New Roman" w:hAnsi="Times New Roman" w:cs="Times New Roman"/>
                <w:sz w:val="28"/>
                <w:szCs w:val="28"/>
              </w:rPr>
            </w:pPr>
            <w:r w:rsidRPr="00864DC6">
              <w:rPr>
                <w:rFonts w:ascii="Times New Roman" w:hAnsi="Times New Roman" w:cs="Times New Roman"/>
                <w:sz w:val="28"/>
                <w:szCs w:val="28"/>
              </w:rPr>
              <w:t>Modbus RTU/TCP</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2</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3</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3</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1</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2</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5</w:t>
            </w:r>
          </w:p>
        </w:tc>
        <w:tc>
          <w:tcPr>
            <w:tcW w:w="1017"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2,45</w:t>
            </w:r>
          </w:p>
        </w:tc>
      </w:tr>
      <w:tr w:rsidR="00D97264" w:rsidRPr="00864DC6" w:rsidTr="00324A0A">
        <w:trPr>
          <w:jc w:val="center"/>
        </w:trPr>
        <w:tc>
          <w:tcPr>
            <w:tcW w:w="2512" w:type="dxa"/>
          </w:tcPr>
          <w:p w:rsidR="00D97264" w:rsidRPr="00864DC6" w:rsidRDefault="00D97264" w:rsidP="00324A0A">
            <w:pPr>
              <w:spacing w:after="0" w:line="240" w:lineRule="auto"/>
              <w:rPr>
                <w:rFonts w:ascii="Times New Roman" w:hAnsi="Times New Roman" w:cs="Times New Roman"/>
                <w:sz w:val="28"/>
                <w:szCs w:val="28"/>
              </w:rPr>
            </w:pPr>
            <w:r w:rsidRPr="00864DC6">
              <w:rPr>
                <w:rFonts w:ascii="Times New Roman" w:hAnsi="Times New Roman" w:cs="Times New Roman"/>
                <w:sz w:val="28"/>
                <w:szCs w:val="28"/>
              </w:rPr>
              <w:t>PROFINET IO</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5</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4</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5</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3</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3</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3</w:t>
            </w:r>
          </w:p>
        </w:tc>
        <w:tc>
          <w:tcPr>
            <w:tcW w:w="1017"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3,95</w:t>
            </w:r>
          </w:p>
        </w:tc>
      </w:tr>
      <w:tr w:rsidR="00D97264" w:rsidRPr="00864DC6" w:rsidTr="00324A0A">
        <w:trPr>
          <w:jc w:val="center"/>
        </w:trPr>
        <w:tc>
          <w:tcPr>
            <w:tcW w:w="2512" w:type="dxa"/>
          </w:tcPr>
          <w:p w:rsidR="00D97264" w:rsidRPr="00864DC6" w:rsidRDefault="00D97264" w:rsidP="00324A0A">
            <w:pPr>
              <w:spacing w:after="0" w:line="240" w:lineRule="auto"/>
              <w:rPr>
                <w:rFonts w:ascii="Times New Roman" w:hAnsi="Times New Roman" w:cs="Times New Roman"/>
                <w:sz w:val="28"/>
                <w:szCs w:val="28"/>
              </w:rPr>
            </w:pPr>
            <w:r w:rsidRPr="00864DC6">
              <w:rPr>
                <w:rFonts w:ascii="Times New Roman" w:hAnsi="Times New Roman" w:cs="Times New Roman"/>
                <w:sz w:val="28"/>
                <w:szCs w:val="28"/>
              </w:rPr>
              <w:t>EtherNet/IP</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4</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4</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4</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4</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3</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3</w:t>
            </w:r>
          </w:p>
        </w:tc>
        <w:tc>
          <w:tcPr>
            <w:tcW w:w="1017"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3,70</w:t>
            </w:r>
          </w:p>
        </w:tc>
      </w:tr>
      <w:tr w:rsidR="00D97264" w:rsidRPr="00864DC6" w:rsidTr="00324A0A">
        <w:trPr>
          <w:jc w:val="center"/>
        </w:trPr>
        <w:tc>
          <w:tcPr>
            <w:tcW w:w="2512" w:type="dxa"/>
          </w:tcPr>
          <w:p w:rsidR="00D97264" w:rsidRPr="00864DC6" w:rsidRDefault="00D97264" w:rsidP="00324A0A">
            <w:pPr>
              <w:spacing w:after="0" w:line="240" w:lineRule="auto"/>
              <w:rPr>
                <w:rFonts w:ascii="Times New Roman" w:hAnsi="Times New Roman" w:cs="Times New Roman"/>
                <w:sz w:val="28"/>
                <w:szCs w:val="28"/>
              </w:rPr>
            </w:pPr>
            <w:r w:rsidRPr="00864DC6">
              <w:rPr>
                <w:rFonts w:ascii="Times New Roman" w:hAnsi="Times New Roman" w:cs="Times New Roman"/>
                <w:sz w:val="28"/>
                <w:szCs w:val="28"/>
              </w:rPr>
              <w:t>MQTT</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1</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5</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3</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4</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5</w:t>
            </w:r>
          </w:p>
        </w:tc>
        <w:tc>
          <w:tcPr>
            <w:tcW w:w="850"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4</w:t>
            </w:r>
          </w:p>
        </w:tc>
        <w:tc>
          <w:tcPr>
            <w:tcW w:w="1017" w:type="dxa"/>
          </w:tcPr>
          <w:p w:rsidR="00D97264" w:rsidRPr="00864DC6" w:rsidRDefault="00D97264" w:rsidP="00324A0A">
            <w:pPr>
              <w:spacing w:after="0" w:line="240" w:lineRule="auto"/>
              <w:jc w:val="center"/>
              <w:rPr>
                <w:rFonts w:ascii="Times New Roman" w:hAnsi="Times New Roman" w:cs="Times New Roman"/>
                <w:sz w:val="28"/>
                <w:szCs w:val="28"/>
              </w:rPr>
            </w:pPr>
            <w:r w:rsidRPr="00864DC6">
              <w:rPr>
                <w:rFonts w:ascii="Times New Roman" w:hAnsi="Times New Roman" w:cs="Times New Roman"/>
                <w:sz w:val="28"/>
                <w:szCs w:val="28"/>
              </w:rPr>
              <w:t>3,45</w:t>
            </w:r>
          </w:p>
        </w:tc>
      </w:tr>
      <w:tr w:rsidR="00D97264" w:rsidRPr="00864DC6" w:rsidTr="00324A0A">
        <w:trPr>
          <w:jc w:val="center"/>
        </w:trPr>
        <w:tc>
          <w:tcPr>
            <w:tcW w:w="2512" w:type="dxa"/>
          </w:tcPr>
          <w:p w:rsidR="00D97264" w:rsidRPr="00864DC6" w:rsidRDefault="00D97264" w:rsidP="00324A0A">
            <w:pPr>
              <w:autoSpaceDE w:val="0"/>
              <w:autoSpaceDN w:val="0"/>
              <w:adjustRightInd w:val="0"/>
              <w:spacing w:after="0" w:line="240" w:lineRule="auto"/>
              <w:contextualSpacing/>
              <w:rPr>
                <w:rFonts w:ascii="Times New Roman" w:hAnsi="Times New Roman"/>
                <w:color w:val="000000"/>
                <w:sz w:val="28"/>
                <w:szCs w:val="28"/>
              </w:rPr>
            </w:pPr>
            <w:r w:rsidRPr="00864DC6">
              <w:rPr>
                <w:rFonts w:ascii="Times New Roman" w:hAnsi="Times New Roman"/>
                <w:color w:val="000000"/>
                <w:sz w:val="28"/>
                <w:szCs w:val="28"/>
              </w:rPr>
              <w:t>OPC UA</w:t>
            </w:r>
          </w:p>
        </w:tc>
        <w:tc>
          <w:tcPr>
            <w:tcW w:w="850" w:type="dxa"/>
          </w:tcPr>
          <w:p w:rsidR="00D97264" w:rsidRPr="00864DC6" w:rsidRDefault="00D97264" w:rsidP="00324A0A">
            <w:pPr>
              <w:autoSpaceDE w:val="0"/>
              <w:autoSpaceDN w:val="0"/>
              <w:adjustRightInd w:val="0"/>
              <w:spacing w:after="0" w:line="240" w:lineRule="auto"/>
              <w:contextualSpacing/>
              <w:jc w:val="center"/>
              <w:rPr>
                <w:rFonts w:ascii="Times New Roman" w:hAnsi="Times New Roman"/>
                <w:color w:val="000000"/>
                <w:sz w:val="28"/>
                <w:szCs w:val="28"/>
              </w:rPr>
            </w:pPr>
            <w:r w:rsidRPr="00864DC6">
              <w:rPr>
                <w:rFonts w:ascii="Times New Roman" w:hAnsi="Times New Roman"/>
                <w:color w:val="000000"/>
                <w:sz w:val="28"/>
                <w:szCs w:val="28"/>
              </w:rPr>
              <w:t>3</w:t>
            </w:r>
          </w:p>
        </w:tc>
        <w:tc>
          <w:tcPr>
            <w:tcW w:w="850" w:type="dxa"/>
          </w:tcPr>
          <w:p w:rsidR="00D97264" w:rsidRPr="00864DC6" w:rsidRDefault="00D97264" w:rsidP="00324A0A">
            <w:pPr>
              <w:autoSpaceDE w:val="0"/>
              <w:autoSpaceDN w:val="0"/>
              <w:adjustRightInd w:val="0"/>
              <w:spacing w:after="0" w:line="240" w:lineRule="auto"/>
              <w:contextualSpacing/>
              <w:jc w:val="center"/>
              <w:rPr>
                <w:rFonts w:ascii="Times New Roman" w:hAnsi="Times New Roman"/>
                <w:color w:val="000000"/>
                <w:sz w:val="28"/>
                <w:szCs w:val="28"/>
              </w:rPr>
            </w:pPr>
            <w:r w:rsidRPr="00864DC6">
              <w:rPr>
                <w:rFonts w:ascii="Times New Roman" w:hAnsi="Times New Roman"/>
                <w:color w:val="000000"/>
                <w:sz w:val="28"/>
                <w:szCs w:val="28"/>
              </w:rPr>
              <w:t>4</w:t>
            </w:r>
          </w:p>
        </w:tc>
        <w:tc>
          <w:tcPr>
            <w:tcW w:w="850" w:type="dxa"/>
          </w:tcPr>
          <w:p w:rsidR="00D97264" w:rsidRPr="00864DC6" w:rsidRDefault="00D97264" w:rsidP="00324A0A">
            <w:pPr>
              <w:autoSpaceDE w:val="0"/>
              <w:autoSpaceDN w:val="0"/>
              <w:adjustRightInd w:val="0"/>
              <w:spacing w:after="0" w:line="240" w:lineRule="auto"/>
              <w:contextualSpacing/>
              <w:jc w:val="center"/>
              <w:rPr>
                <w:rFonts w:ascii="Times New Roman" w:hAnsi="Times New Roman"/>
                <w:color w:val="000000"/>
                <w:sz w:val="28"/>
                <w:szCs w:val="28"/>
              </w:rPr>
            </w:pPr>
            <w:r w:rsidRPr="00864DC6">
              <w:rPr>
                <w:rFonts w:ascii="Times New Roman" w:hAnsi="Times New Roman"/>
                <w:color w:val="000000"/>
                <w:sz w:val="28"/>
                <w:szCs w:val="28"/>
              </w:rPr>
              <w:t>5</w:t>
            </w:r>
          </w:p>
        </w:tc>
        <w:tc>
          <w:tcPr>
            <w:tcW w:w="850" w:type="dxa"/>
          </w:tcPr>
          <w:p w:rsidR="00D97264" w:rsidRPr="00864DC6" w:rsidRDefault="00D97264" w:rsidP="00324A0A">
            <w:pPr>
              <w:autoSpaceDE w:val="0"/>
              <w:autoSpaceDN w:val="0"/>
              <w:adjustRightInd w:val="0"/>
              <w:spacing w:after="0" w:line="240" w:lineRule="auto"/>
              <w:contextualSpacing/>
              <w:jc w:val="center"/>
              <w:rPr>
                <w:rFonts w:ascii="Times New Roman" w:hAnsi="Times New Roman"/>
                <w:color w:val="000000"/>
                <w:sz w:val="28"/>
                <w:szCs w:val="28"/>
              </w:rPr>
            </w:pPr>
            <w:r w:rsidRPr="00864DC6">
              <w:rPr>
                <w:rFonts w:ascii="Times New Roman" w:hAnsi="Times New Roman"/>
                <w:color w:val="000000"/>
                <w:sz w:val="28"/>
                <w:szCs w:val="28"/>
              </w:rPr>
              <w:t>5</w:t>
            </w:r>
          </w:p>
        </w:tc>
        <w:tc>
          <w:tcPr>
            <w:tcW w:w="850" w:type="dxa"/>
          </w:tcPr>
          <w:p w:rsidR="00D97264" w:rsidRPr="00864DC6" w:rsidRDefault="00D97264" w:rsidP="00324A0A">
            <w:pPr>
              <w:autoSpaceDE w:val="0"/>
              <w:autoSpaceDN w:val="0"/>
              <w:adjustRightInd w:val="0"/>
              <w:spacing w:after="0" w:line="240" w:lineRule="auto"/>
              <w:contextualSpacing/>
              <w:jc w:val="center"/>
              <w:rPr>
                <w:rFonts w:ascii="Times New Roman" w:hAnsi="Times New Roman"/>
                <w:color w:val="000000"/>
                <w:sz w:val="28"/>
                <w:szCs w:val="28"/>
              </w:rPr>
            </w:pPr>
            <w:r w:rsidRPr="00864DC6">
              <w:rPr>
                <w:rFonts w:ascii="Times New Roman" w:hAnsi="Times New Roman"/>
                <w:color w:val="000000"/>
                <w:sz w:val="28"/>
                <w:szCs w:val="28"/>
              </w:rPr>
              <w:t>5</w:t>
            </w:r>
          </w:p>
        </w:tc>
        <w:tc>
          <w:tcPr>
            <w:tcW w:w="850" w:type="dxa"/>
          </w:tcPr>
          <w:p w:rsidR="00D97264" w:rsidRPr="00864DC6" w:rsidRDefault="00D97264" w:rsidP="00324A0A">
            <w:pPr>
              <w:autoSpaceDE w:val="0"/>
              <w:autoSpaceDN w:val="0"/>
              <w:adjustRightInd w:val="0"/>
              <w:spacing w:after="0" w:line="240" w:lineRule="auto"/>
              <w:contextualSpacing/>
              <w:jc w:val="center"/>
              <w:rPr>
                <w:rFonts w:ascii="Times New Roman" w:hAnsi="Times New Roman"/>
                <w:color w:val="000000"/>
                <w:sz w:val="28"/>
                <w:szCs w:val="28"/>
              </w:rPr>
            </w:pPr>
            <w:r w:rsidRPr="00864DC6">
              <w:rPr>
                <w:rFonts w:ascii="Times New Roman" w:hAnsi="Times New Roman"/>
                <w:color w:val="000000"/>
                <w:sz w:val="28"/>
                <w:szCs w:val="28"/>
              </w:rPr>
              <w:t>3</w:t>
            </w:r>
          </w:p>
        </w:tc>
        <w:tc>
          <w:tcPr>
            <w:tcW w:w="1017" w:type="dxa"/>
          </w:tcPr>
          <w:p w:rsidR="00D97264" w:rsidRPr="00864DC6" w:rsidRDefault="00D97264" w:rsidP="00324A0A">
            <w:pPr>
              <w:autoSpaceDE w:val="0"/>
              <w:autoSpaceDN w:val="0"/>
              <w:adjustRightInd w:val="0"/>
              <w:spacing w:after="0" w:line="240" w:lineRule="auto"/>
              <w:contextualSpacing/>
              <w:jc w:val="center"/>
              <w:rPr>
                <w:rFonts w:ascii="Times New Roman" w:hAnsi="Times New Roman"/>
                <w:color w:val="000000"/>
                <w:sz w:val="28"/>
                <w:szCs w:val="28"/>
              </w:rPr>
            </w:pPr>
            <w:r w:rsidRPr="00864DC6">
              <w:rPr>
                <w:rFonts w:ascii="Times New Roman" w:hAnsi="Times New Roman"/>
                <w:color w:val="000000"/>
                <w:sz w:val="28"/>
                <w:szCs w:val="28"/>
              </w:rPr>
              <w:t>4,15</w:t>
            </w:r>
          </w:p>
        </w:tc>
      </w:tr>
    </w:tbl>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p>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864DC6">
        <w:rPr>
          <w:rFonts w:ascii="Times New Roman" w:hAnsi="Times New Roman"/>
          <w:color w:val="000000"/>
          <w:sz w:val="28"/>
          <w:szCs w:val="28"/>
        </w:rPr>
        <w:t xml:space="preserve">Практическая рекомендация для конвейерных систем заключается в применении комбинированного стека: на полевом уровне – PROFINET IO или EtherNet/IP (в зависимости от парка оборудования), а для интеграции с верхним уровнем – OPC UA (для контекстных данных и моделей) и/или MQTT (для событий и потоковой телеметрии). В сценариях модернизации с ограниченным бюджетом Modbus RTU/TCP остаётся приемлемым, если обеспечить </w:t>
      </w:r>
      <w:r w:rsidRPr="00864DC6">
        <w:rPr>
          <w:rFonts w:ascii="Times New Roman" w:hAnsi="Times New Roman"/>
          <w:color w:val="000000"/>
          <w:sz w:val="28"/>
          <w:szCs w:val="28"/>
        </w:rPr>
        <w:lastRenderedPageBreak/>
        <w:t>сегментацию сети и компенсировать отсутствие встроенной безопасности средствами периметра (VLAN, межсетевые экраны, VPN).</w:t>
      </w:r>
    </w:p>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p>
    <w:p w:rsidR="00D97264" w:rsidRPr="00864DC6" w:rsidRDefault="00D97264" w:rsidP="00D97264">
      <w:pPr>
        <w:spacing w:after="0" w:line="240" w:lineRule="auto"/>
        <w:jc w:val="center"/>
        <w:rPr>
          <w:rFonts w:ascii="Times New Roman" w:hAnsi="Times New Roman" w:cs="Times New Roman"/>
          <w:sz w:val="28"/>
          <w:szCs w:val="28"/>
        </w:rPr>
      </w:pPr>
      <w:r w:rsidRPr="00864DC6">
        <w:rPr>
          <w:rFonts w:ascii="Times New Roman" w:hAnsi="Times New Roman" w:cs="Times New Roman"/>
          <w:b/>
          <w:sz w:val="28"/>
          <w:szCs w:val="28"/>
        </w:rPr>
        <w:t>Заключение</w:t>
      </w:r>
    </w:p>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864DC6">
        <w:rPr>
          <w:rFonts w:ascii="Times New Roman" w:hAnsi="Times New Roman"/>
          <w:color w:val="000000"/>
          <w:sz w:val="28"/>
          <w:szCs w:val="28"/>
        </w:rPr>
        <w:t>Выполнен сравнительный анализ таких технологий как Modbus, PROFINET IO, EtherNet/IP, MQTT и OPC UA в целях использования в датчиках конвейерных линий в распределённых системах управления. Показано, что протоколы полевого уровня (PROFINET IO, EtherNet/IP, Modbus) следует выбирать исходя из требований к циклу управления и детерминизму, тогда как MQTT и OPC UA целесообразны для уровня интеграции, агрегирования и представления данных.</w:t>
      </w:r>
    </w:p>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r w:rsidRPr="00864DC6">
        <w:rPr>
          <w:rFonts w:ascii="Times New Roman" w:hAnsi="Times New Roman"/>
          <w:color w:val="000000"/>
          <w:sz w:val="28"/>
          <w:szCs w:val="28"/>
        </w:rPr>
        <w:t xml:space="preserve">Для высокоскоростных конвейеров и синхронизированных приводов наиболее </w:t>
      </w:r>
      <w:proofErr w:type="gramStart"/>
      <w:r w:rsidRPr="00864DC6">
        <w:rPr>
          <w:rFonts w:ascii="Times New Roman" w:hAnsi="Times New Roman"/>
          <w:color w:val="000000"/>
          <w:sz w:val="28"/>
          <w:szCs w:val="28"/>
        </w:rPr>
        <w:t>предпочтителен</w:t>
      </w:r>
      <w:proofErr w:type="gramEnd"/>
      <w:r w:rsidRPr="00864DC6">
        <w:rPr>
          <w:rFonts w:ascii="Times New Roman" w:hAnsi="Times New Roman"/>
          <w:color w:val="000000"/>
          <w:sz w:val="28"/>
          <w:szCs w:val="28"/>
        </w:rPr>
        <w:t xml:space="preserve"> PROFINET IO (RT/IRT). Для систем со смешанным парком устройств и развитой экосистемой CIP </w:t>
      </w:r>
      <w:proofErr w:type="gramStart"/>
      <w:r w:rsidRPr="00864DC6">
        <w:rPr>
          <w:rFonts w:ascii="Times New Roman" w:hAnsi="Times New Roman"/>
          <w:color w:val="000000"/>
          <w:sz w:val="28"/>
          <w:szCs w:val="28"/>
        </w:rPr>
        <w:t>конкурентоспособен</w:t>
      </w:r>
      <w:proofErr w:type="gramEnd"/>
      <w:r w:rsidRPr="00864DC6">
        <w:rPr>
          <w:rFonts w:ascii="Times New Roman" w:hAnsi="Times New Roman"/>
          <w:color w:val="000000"/>
          <w:sz w:val="28"/>
          <w:szCs w:val="28"/>
        </w:rPr>
        <w:t xml:space="preserve"> EtherNet/IP. Modbus RTU/TCP </w:t>
      </w:r>
      <w:proofErr w:type="gramStart"/>
      <w:r w:rsidRPr="00864DC6">
        <w:rPr>
          <w:rFonts w:ascii="Times New Roman" w:hAnsi="Times New Roman"/>
          <w:color w:val="000000"/>
          <w:sz w:val="28"/>
          <w:szCs w:val="28"/>
        </w:rPr>
        <w:t>оправдан</w:t>
      </w:r>
      <w:proofErr w:type="gramEnd"/>
      <w:r w:rsidRPr="00864DC6">
        <w:rPr>
          <w:rFonts w:ascii="Times New Roman" w:hAnsi="Times New Roman"/>
          <w:color w:val="000000"/>
          <w:sz w:val="28"/>
          <w:szCs w:val="28"/>
        </w:rPr>
        <w:t xml:space="preserve"> в простых подсистемах с невысокими требованиями к задержкам. OPC UA рекомендуется как основной механизм семантической интеграции и безопасного доступа к данным, а MQTT – как лёгкий транспорт событий/телеметрии в IoT-сценариях.</w:t>
      </w:r>
    </w:p>
    <w:p w:rsidR="00D97264" w:rsidRPr="00864DC6" w:rsidRDefault="00D97264" w:rsidP="00D97264">
      <w:pPr>
        <w:autoSpaceDE w:val="0"/>
        <w:autoSpaceDN w:val="0"/>
        <w:adjustRightInd w:val="0"/>
        <w:spacing w:after="0" w:line="240" w:lineRule="auto"/>
        <w:ind w:firstLine="709"/>
        <w:contextualSpacing/>
        <w:rPr>
          <w:rFonts w:ascii="Times New Roman" w:hAnsi="Times New Roman"/>
          <w:color w:val="000000"/>
          <w:sz w:val="28"/>
          <w:szCs w:val="28"/>
        </w:rPr>
      </w:pPr>
    </w:p>
    <w:p w:rsidR="00D97264" w:rsidRPr="00864DC6" w:rsidRDefault="00D97264" w:rsidP="00D97264">
      <w:pPr>
        <w:spacing w:after="0" w:line="240" w:lineRule="auto"/>
        <w:jc w:val="center"/>
        <w:rPr>
          <w:rFonts w:ascii="Times New Roman" w:hAnsi="Times New Roman" w:cs="Times New Roman"/>
          <w:b/>
          <w:sz w:val="28"/>
          <w:szCs w:val="28"/>
        </w:rPr>
      </w:pPr>
      <w:r w:rsidRPr="00864DC6">
        <w:rPr>
          <w:rFonts w:ascii="Times New Roman" w:hAnsi="Times New Roman" w:cs="Times New Roman"/>
          <w:b/>
          <w:sz w:val="28"/>
          <w:szCs w:val="28"/>
        </w:rPr>
        <w:t>Литература</w:t>
      </w:r>
    </w:p>
    <w:p w:rsidR="00D97264" w:rsidRPr="00864DC6" w:rsidRDefault="00D97264" w:rsidP="007763CA">
      <w:pPr>
        <w:pStyle w:val="af0"/>
        <w:numPr>
          <w:ilvl w:val="0"/>
          <w:numId w:val="83"/>
        </w:numPr>
        <w:tabs>
          <w:tab w:val="left" w:pos="1134"/>
        </w:tabs>
        <w:spacing w:after="0" w:line="240" w:lineRule="auto"/>
        <w:ind w:left="0" w:firstLine="709"/>
        <w:rPr>
          <w:rFonts w:ascii="Times New Roman" w:eastAsiaTheme="minorHAnsi" w:hAnsi="Times New Roman" w:cs="Times New Roman"/>
          <w:sz w:val="28"/>
          <w:szCs w:val="28"/>
        </w:rPr>
      </w:pPr>
      <w:r w:rsidRPr="00864DC6">
        <w:rPr>
          <w:rFonts w:ascii="Times New Roman" w:eastAsiaTheme="minorHAnsi" w:hAnsi="Times New Roman" w:cs="Times New Roman"/>
          <w:sz w:val="28"/>
          <w:szCs w:val="28"/>
          <w:lang w:val="en-US"/>
        </w:rPr>
        <w:t xml:space="preserve">MODBUS Application Protocol Specification V1.1b3. </w:t>
      </w:r>
      <w:r w:rsidRPr="00864DC6">
        <w:rPr>
          <w:rFonts w:ascii="Times New Roman" w:eastAsiaTheme="minorHAnsi" w:hAnsi="Times New Roman" w:cs="Times New Roman"/>
          <w:sz w:val="28"/>
          <w:szCs w:val="28"/>
        </w:rPr>
        <w:t>Modbus Organization, 2012. – 50 p.</w:t>
      </w:r>
    </w:p>
    <w:p w:rsidR="00D97264" w:rsidRPr="00864DC6" w:rsidRDefault="00D97264" w:rsidP="007763CA">
      <w:pPr>
        <w:pStyle w:val="af0"/>
        <w:numPr>
          <w:ilvl w:val="0"/>
          <w:numId w:val="83"/>
        </w:numPr>
        <w:tabs>
          <w:tab w:val="left" w:pos="1134"/>
        </w:tabs>
        <w:spacing w:after="0" w:line="240" w:lineRule="auto"/>
        <w:ind w:left="0" w:firstLine="709"/>
        <w:rPr>
          <w:rFonts w:ascii="Times New Roman" w:eastAsiaTheme="minorHAnsi" w:hAnsi="Times New Roman" w:cs="Times New Roman"/>
          <w:sz w:val="28"/>
          <w:szCs w:val="28"/>
          <w:lang w:val="en-US"/>
        </w:rPr>
      </w:pPr>
      <w:r w:rsidRPr="00864DC6">
        <w:rPr>
          <w:rFonts w:ascii="Times New Roman" w:eastAsiaTheme="minorHAnsi" w:hAnsi="Times New Roman" w:cs="Times New Roman"/>
          <w:sz w:val="28"/>
          <w:szCs w:val="28"/>
          <w:lang w:val="en-US"/>
        </w:rPr>
        <w:t>PROFINET System Description. PROFIBUS &amp; PROFINET International. 2018. URL: https://www.profibus.fr/wp-content/uploads/2021/04/PROFINET_System_Description_engl_2018.pdf</w:t>
      </w:r>
    </w:p>
    <w:p w:rsidR="00D97264" w:rsidRPr="00864DC6" w:rsidRDefault="00D97264" w:rsidP="007763CA">
      <w:pPr>
        <w:pStyle w:val="af0"/>
        <w:numPr>
          <w:ilvl w:val="0"/>
          <w:numId w:val="83"/>
        </w:numPr>
        <w:tabs>
          <w:tab w:val="left" w:pos="1134"/>
        </w:tabs>
        <w:spacing w:after="0" w:line="240" w:lineRule="auto"/>
        <w:ind w:left="0" w:firstLine="709"/>
        <w:rPr>
          <w:rFonts w:ascii="Times New Roman" w:eastAsiaTheme="minorHAnsi" w:hAnsi="Times New Roman" w:cs="Times New Roman"/>
          <w:sz w:val="28"/>
          <w:szCs w:val="28"/>
          <w:lang w:val="en-US"/>
        </w:rPr>
      </w:pPr>
      <w:r w:rsidRPr="00864DC6">
        <w:rPr>
          <w:rFonts w:ascii="Times New Roman" w:eastAsiaTheme="minorHAnsi" w:hAnsi="Times New Roman" w:cs="Times New Roman"/>
          <w:sz w:val="28"/>
          <w:szCs w:val="28"/>
          <w:lang w:val="en-US"/>
        </w:rPr>
        <w:t>CIP on Ethernet Technology. ODVA. 2024. URL: https://www.odva.org/wp-content/uploads/2024/04/PUB00138R8_Ethernet.pdf</w:t>
      </w:r>
    </w:p>
    <w:p w:rsidR="00D97264" w:rsidRPr="00864DC6" w:rsidRDefault="00D97264" w:rsidP="007763CA">
      <w:pPr>
        <w:pStyle w:val="af0"/>
        <w:numPr>
          <w:ilvl w:val="0"/>
          <w:numId w:val="83"/>
        </w:numPr>
        <w:tabs>
          <w:tab w:val="left" w:pos="1134"/>
        </w:tabs>
        <w:spacing w:after="0" w:line="240" w:lineRule="auto"/>
        <w:ind w:left="0" w:firstLine="709"/>
        <w:rPr>
          <w:rFonts w:ascii="Times New Roman" w:eastAsiaTheme="minorHAnsi" w:hAnsi="Times New Roman" w:cs="Times New Roman"/>
          <w:sz w:val="28"/>
          <w:szCs w:val="28"/>
          <w:lang w:val="en-US"/>
        </w:rPr>
      </w:pPr>
      <w:r w:rsidRPr="00864DC6">
        <w:rPr>
          <w:rFonts w:ascii="Times New Roman" w:eastAsiaTheme="minorHAnsi" w:hAnsi="Times New Roman" w:cs="Times New Roman"/>
          <w:sz w:val="28"/>
          <w:szCs w:val="28"/>
          <w:lang w:val="en-US"/>
        </w:rPr>
        <w:t>MQTT Version 5.0. OASIS Standard. 2019. URL: https://docs.oasis-open.org/mqtt/mqtt/v5.0/mqtt-v5.0.pdf</w:t>
      </w:r>
    </w:p>
    <w:p w:rsidR="00D97264" w:rsidRPr="00864DC6" w:rsidRDefault="00D97264" w:rsidP="007763CA">
      <w:pPr>
        <w:pStyle w:val="af0"/>
        <w:numPr>
          <w:ilvl w:val="0"/>
          <w:numId w:val="83"/>
        </w:numPr>
        <w:tabs>
          <w:tab w:val="left" w:pos="1134"/>
        </w:tabs>
        <w:spacing w:after="0" w:line="240" w:lineRule="auto"/>
        <w:ind w:left="0" w:firstLine="709"/>
        <w:rPr>
          <w:rFonts w:ascii="Times New Roman" w:eastAsiaTheme="minorHAnsi" w:hAnsi="Times New Roman" w:cs="Times New Roman"/>
          <w:sz w:val="28"/>
          <w:szCs w:val="28"/>
          <w:lang w:val="en-US"/>
        </w:rPr>
      </w:pPr>
      <w:r w:rsidRPr="00864DC6">
        <w:rPr>
          <w:rFonts w:ascii="Times New Roman" w:eastAsiaTheme="minorHAnsi" w:hAnsi="Times New Roman" w:cs="Times New Roman"/>
          <w:sz w:val="28"/>
          <w:szCs w:val="28"/>
          <w:lang w:val="en-US"/>
        </w:rPr>
        <w:t>OPC 10000-1: UA Part 1: Overview and Concepts. OPC Foundation. 2025. URL: https://reference.opcfoundation.org/Core/Part1/v105/docs/</w:t>
      </w:r>
    </w:p>
    <w:p w:rsidR="00D97264" w:rsidRPr="00864DC6" w:rsidRDefault="00D97264" w:rsidP="007763CA">
      <w:pPr>
        <w:pStyle w:val="af0"/>
        <w:numPr>
          <w:ilvl w:val="0"/>
          <w:numId w:val="83"/>
        </w:numPr>
        <w:tabs>
          <w:tab w:val="left" w:pos="1134"/>
        </w:tabs>
        <w:spacing w:after="0" w:line="240" w:lineRule="auto"/>
        <w:ind w:left="0" w:firstLine="709"/>
        <w:rPr>
          <w:rFonts w:ascii="Times New Roman" w:eastAsiaTheme="minorHAnsi" w:hAnsi="Times New Roman" w:cs="Times New Roman"/>
          <w:sz w:val="28"/>
          <w:szCs w:val="28"/>
          <w:lang w:val="en-US"/>
        </w:rPr>
      </w:pPr>
      <w:r w:rsidRPr="00864DC6">
        <w:rPr>
          <w:rFonts w:ascii="Times New Roman" w:eastAsiaTheme="minorHAnsi" w:hAnsi="Times New Roman" w:cs="Times New Roman"/>
          <w:sz w:val="28"/>
          <w:szCs w:val="28"/>
          <w:lang w:val="en-US"/>
        </w:rPr>
        <w:t>CIP Security. ODVA. URL: https://www.odva.org/technology-standards/distinct-cip-services/cip-security/</w:t>
      </w:r>
    </w:p>
    <w:p w:rsidR="00D97264" w:rsidRPr="00864DC6" w:rsidRDefault="00D97264" w:rsidP="007763CA">
      <w:pPr>
        <w:pStyle w:val="af0"/>
        <w:numPr>
          <w:ilvl w:val="0"/>
          <w:numId w:val="83"/>
        </w:numPr>
        <w:tabs>
          <w:tab w:val="left" w:pos="1134"/>
        </w:tabs>
        <w:spacing w:after="0" w:line="240" w:lineRule="auto"/>
        <w:ind w:left="0" w:firstLine="709"/>
        <w:rPr>
          <w:rFonts w:ascii="Times New Roman" w:eastAsiaTheme="minorHAnsi" w:hAnsi="Times New Roman" w:cs="Times New Roman"/>
          <w:sz w:val="28"/>
          <w:szCs w:val="28"/>
          <w:lang w:val="en-US"/>
        </w:rPr>
      </w:pPr>
      <w:r w:rsidRPr="00864DC6">
        <w:rPr>
          <w:rFonts w:ascii="Times New Roman" w:eastAsiaTheme="minorHAnsi" w:hAnsi="Times New Roman" w:cs="Times New Roman"/>
          <w:sz w:val="28"/>
          <w:szCs w:val="28"/>
          <w:lang w:val="en-US"/>
        </w:rPr>
        <w:t>PROFINET Security Guideline. PI. URL: https://www.profibus.com/download/profinet-security-guideline</w:t>
      </w:r>
    </w:p>
    <w:p w:rsidR="00D97264" w:rsidRPr="00864DC6" w:rsidRDefault="00D97264" w:rsidP="007763CA">
      <w:pPr>
        <w:pStyle w:val="af0"/>
        <w:numPr>
          <w:ilvl w:val="0"/>
          <w:numId w:val="83"/>
        </w:numPr>
        <w:tabs>
          <w:tab w:val="left" w:pos="1134"/>
        </w:tabs>
        <w:spacing w:after="0" w:line="240" w:lineRule="auto"/>
        <w:ind w:left="0" w:firstLine="709"/>
        <w:rPr>
          <w:rFonts w:ascii="Times New Roman" w:eastAsiaTheme="minorHAnsi" w:hAnsi="Times New Roman" w:cs="Times New Roman"/>
          <w:sz w:val="28"/>
          <w:szCs w:val="28"/>
          <w:lang w:val="en-US"/>
        </w:rPr>
      </w:pPr>
      <w:r w:rsidRPr="00864DC6">
        <w:rPr>
          <w:rFonts w:ascii="Times New Roman" w:eastAsiaTheme="minorHAnsi" w:hAnsi="Times New Roman" w:cs="Times New Roman"/>
          <w:sz w:val="28"/>
          <w:szCs w:val="28"/>
          <w:lang w:val="en-US"/>
        </w:rPr>
        <w:t>MQTT Version 5.0 specification. URL: https://docs.oasis-open.org/mqtt/mqtt/v5.0/mqtt-v5.0.html</w:t>
      </w:r>
    </w:p>
    <w:p w:rsidR="00D97264" w:rsidRPr="00864DC6" w:rsidRDefault="00D97264" w:rsidP="007763CA">
      <w:pPr>
        <w:pStyle w:val="af0"/>
        <w:numPr>
          <w:ilvl w:val="0"/>
          <w:numId w:val="83"/>
        </w:numPr>
        <w:tabs>
          <w:tab w:val="left" w:pos="1134"/>
        </w:tabs>
        <w:spacing w:after="0" w:line="240" w:lineRule="auto"/>
        <w:ind w:left="0" w:firstLine="709"/>
        <w:rPr>
          <w:rFonts w:ascii="Times New Roman" w:eastAsiaTheme="minorHAnsi" w:hAnsi="Times New Roman" w:cs="Times New Roman"/>
          <w:sz w:val="28"/>
          <w:szCs w:val="28"/>
          <w:lang w:val="en-US"/>
        </w:rPr>
      </w:pPr>
      <w:r w:rsidRPr="00864DC6">
        <w:rPr>
          <w:rFonts w:ascii="Times New Roman" w:eastAsiaTheme="minorHAnsi" w:hAnsi="Times New Roman" w:cs="Times New Roman"/>
          <w:sz w:val="28"/>
          <w:szCs w:val="28"/>
          <w:lang w:val="en-US"/>
        </w:rPr>
        <w:t>UA Part 2: Security. OPC Foundation. URL: https://reference.opcfoundation.org/Core/Part2/v104/docs/</w:t>
      </w:r>
    </w:p>
    <w:p w:rsidR="00D97264" w:rsidRPr="00864DC6" w:rsidRDefault="00D97264" w:rsidP="007763CA">
      <w:pPr>
        <w:pStyle w:val="af0"/>
        <w:numPr>
          <w:ilvl w:val="0"/>
          <w:numId w:val="83"/>
        </w:numPr>
        <w:tabs>
          <w:tab w:val="left" w:pos="1134"/>
        </w:tabs>
        <w:spacing w:after="0" w:line="240" w:lineRule="auto"/>
        <w:ind w:left="0" w:firstLine="709"/>
        <w:rPr>
          <w:rFonts w:ascii="Times New Roman" w:eastAsiaTheme="minorHAnsi" w:hAnsi="Times New Roman" w:cs="Times New Roman"/>
          <w:sz w:val="28"/>
          <w:szCs w:val="28"/>
          <w:lang w:val="en-US"/>
        </w:rPr>
      </w:pPr>
      <w:r w:rsidRPr="00864DC6">
        <w:rPr>
          <w:rFonts w:ascii="Times New Roman" w:eastAsiaTheme="minorHAnsi" w:hAnsi="Times New Roman" w:cs="Times New Roman"/>
          <w:sz w:val="28"/>
          <w:szCs w:val="28"/>
          <w:lang w:val="en-US"/>
        </w:rPr>
        <w:t>PROFINET IRT FAQ. PI North America. URL: https://us.profinet.com/profinet-irt-isochronous-real-time/</w:t>
      </w:r>
    </w:p>
    <w:p w:rsidR="00D97264" w:rsidRPr="00864DC6" w:rsidRDefault="00D97264" w:rsidP="00D97264">
      <w:pPr>
        <w:spacing w:after="0" w:line="240" w:lineRule="auto"/>
        <w:rPr>
          <w:rFonts w:ascii="Times New Roman" w:hAnsi="Times New Roman" w:cs="Times New Roman"/>
          <w:sz w:val="28"/>
          <w:szCs w:val="28"/>
          <w:lang w:val="en-US"/>
        </w:rPr>
      </w:pPr>
    </w:p>
    <w:p w:rsidR="00D97264" w:rsidRPr="00CC318F" w:rsidRDefault="00D97264" w:rsidP="00D97264">
      <w:pPr>
        <w:spacing w:after="0" w:line="240" w:lineRule="auto"/>
        <w:rPr>
          <w:rFonts w:ascii="Times New Roman" w:hAnsi="Times New Roman" w:cs="Times New Roman"/>
          <w:sz w:val="28"/>
          <w:szCs w:val="28"/>
        </w:rPr>
      </w:pPr>
      <w:r>
        <w:rPr>
          <w:rFonts w:ascii="Times New Roman" w:hAnsi="Times New Roman" w:cs="Times New Roman"/>
          <w:sz w:val="28"/>
          <w:szCs w:val="28"/>
        </w:rPr>
        <w:t>УДК 004.89</w:t>
      </w:r>
    </w:p>
    <w:p w:rsidR="00D97264" w:rsidRPr="002216A4"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121" w:name="_Toc222214245"/>
      <w:r w:rsidRPr="002216A4">
        <w:rPr>
          <w:rFonts w:ascii="Times New Roman" w:eastAsia="Times New Roman" w:hAnsi="Times New Roman" w:cs="Times New Roman"/>
          <w:smallCaps w:val="0"/>
          <w:spacing w:val="0"/>
        </w:rPr>
        <w:t>А.В. Котов, С.А. Олейникова</w:t>
      </w:r>
      <w:bookmarkEnd w:id="121"/>
    </w:p>
    <w:p w:rsidR="00D97264" w:rsidRPr="00CC318F" w:rsidRDefault="00D97264" w:rsidP="00D97264">
      <w:pPr>
        <w:spacing w:after="0" w:line="240" w:lineRule="auto"/>
        <w:jc w:val="center"/>
        <w:rPr>
          <w:rFonts w:ascii="Times New Roman" w:hAnsi="Times New Roman" w:cs="Times New Roman"/>
          <w:sz w:val="28"/>
          <w:szCs w:val="28"/>
        </w:rPr>
      </w:pPr>
    </w:p>
    <w:p w:rsidR="00D97264" w:rsidRPr="00A85D8F"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Воронежский государственный технический университет, Воронеж, Россия</w:t>
      </w:r>
    </w:p>
    <w:p w:rsidR="00D97264" w:rsidRPr="00A85D8F" w:rsidRDefault="00D97264" w:rsidP="00D97264">
      <w:pPr>
        <w:spacing w:after="0" w:line="240" w:lineRule="auto"/>
        <w:jc w:val="center"/>
        <w:rPr>
          <w:rFonts w:ascii="Times New Roman" w:hAnsi="Times New Roman" w:cs="Times New Roman"/>
          <w:sz w:val="28"/>
          <w:szCs w:val="28"/>
        </w:rPr>
      </w:pPr>
    </w:p>
    <w:p w:rsidR="00D97264" w:rsidRPr="00792316"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122" w:name="_Toc222214246"/>
      <w:r w:rsidRPr="00792316">
        <w:rPr>
          <w:rFonts w:ascii="Times New Roman" w:eastAsia="Times New Roman" w:hAnsi="Times New Roman" w:cs="Times New Roman"/>
          <w:b/>
          <w:smallCaps w:val="0"/>
          <w:spacing w:val="0"/>
        </w:rPr>
        <w:t>ПЕРСОНАЛИЗАЦИЯ ПОИСКОВЫХ РЕЗУЛЬТАТОВ</w:t>
      </w:r>
      <w:r>
        <w:rPr>
          <w:rFonts w:ascii="Times New Roman" w:eastAsia="Times New Roman" w:hAnsi="Times New Roman" w:cs="Times New Roman"/>
          <w:b/>
          <w:smallCaps w:val="0"/>
          <w:spacing w:val="0"/>
        </w:rPr>
        <w:br/>
      </w:r>
      <w:r w:rsidRPr="00792316">
        <w:rPr>
          <w:rFonts w:ascii="Times New Roman" w:eastAsia="Times New Roman" w:hAnsi="Times New Roman" w:cs="Times New Roman"/>
          <w:b/>
          <w:smallCaps w:val="0"/>
          <w:spacing w:val="0"/>
        </w:rPr>
        <w:t>С ИСПОЛЬЗОВАНИЕМ НЕЙРОННЫХ СЕТЕЙ</w:t>
      </w:r>
      <w:bookmarkEnd w:id="122"/>
    </w:p>
    <w:p w:rsidR="00D97264" w:rsidRDefault="00D97264" w:rsidP="00D97264">
      <w:pPr>
        <w:spacing w:after="0" w:line="240" w:lineRule="auto"/>
        <w:jc w:val="center"/>
        <w:rPr>
          <w:rFonts w:ascii="Times New Roman" w:hAnsi="Times New Roman" w:cs="Times New Roman"/>
          <w:sz w:val="28"/>
          <w:szCs w:val="28"/>
        </w:rPr>
      </w:pPr>
    </w:p>
    <w:p w:rsidR="00D97264" w:rsidRPr="005036CE" w:rsidRDefault="00D97264" w:rsidP="00D97264">
      <w:pPr>
        <w:spacing w:after="0" w:line="240" w:lineRule="auto"/>
        <w:ind w:firstLine="709"/>
        <w:rPr>
          <w:rFonts w:ascii="Times New Roman" w:hAnsi="Times New Roman" w:cs="Times New Roman"/>
          <w:sz w:val="22"/>
        </w:rPr>
      </w:pPr>
      <w:r w:rsidRPr="005036CE">
        <w:rPr>
          <w:rFonts w:ascii="Times New Roman" w:hAnsi="Times New Roman" w:cs="Times New Roman"/>
          <w:i/>
          <w:sz w:val="22"/>
        </w:rPr>
        <w:t>Аннотация</w:t>
      </w:r>
      <w:r>
        <w:rPr>
          <w:rFonts w:ascii="Times New Roman" w:hAnsi="Times New Roman" w:cs="Times New Roman"/>
          <w:i/>
          <w:sz w:val="22"/>
        </w:rPr>
        <w:t>:</w:t>
      </w:r>
      <w:r w:rsidR="00B5588A">
        <w:rPr>
          <w:rFonts w:ascii="Times New Roman" w:hAnsi="Times New Roman" w:cs="Times New Roman"/>
          <w:i/>
          <w:sz w:val="22"/>
        </w:rPr>
        <w:t xml:space="preserve"> </w:t>
      </w:r>
      <w:r>
        <w:rPr>
          <w:rFonts w:ascii="Times New Roman" w:hAnsi="Times New Roman" w:cs="Times New Roman"/>
          <w:sz w:val="22"/>
        </w:rPr>
        <w:t>в</w:t>
      </w:r>
      <w:r w:rsidRPr="005036CE">
        <w:rPr>
          <w:rFonts w:ascii="Times New Roman" w:hAnsi="Times New Roman" w:cs="Times New Roman"/>
          <w:sz w:val="22"/>
        </w:rPr>
        <w:t xml:space="preserve"> статье рассматриваются современные подходы к персонализации поисковых результатов с использованием нейронных сетей. Показаны ограничения классических методов информационного поиска, таких как TF-IDF и BM25, при работе с пользовательским контекстом и динамикой интересов. Проанализированы ключевые нейросетевые архитектуры, применяемые в задачах персонализированного поиска, включая трансформеры, графовые нейронные сети и методы обучения с подкреплением. Отдельное внимание уделено мультимодальным и гибридным подходам, а также практическим ограничениям их внедрения.</w:t>
      </w:r>
    </w:p>
    <w:p w:rsidR="00D97264" w:rsidRPr="005036CE" w:rsidRDefault="00D97264" w:rsidP="00D97264">
      <w:pPr>
        <w:spacing w:after="0" w:line="240" w:lineRule="auto"/>
        <w:ind w:firstLine="709"/>
        <w:rPr>
          <w:rFonts w:ascii="Times New Roman" w:hAnsi="Times New Roman" w:cs="Times New Roman"/>
          <w:sz w:val="22"/>
        </w:rPr>
      </w:pPr>
      <w:r w:rsidRPr="005036CE">
        <w:rPr>
          <w:rFonts w:ascii="Times New Roman" w:hAnsi="Times New Roman" w:cs="Times New Roman"/>
          <w:i/>
          <w:sz w:val="22"/>
        </w:rPr>
        <w:t>Ключевые слова:</w:t>
      </w:r>
      <w:r w:rsidRPr="005036CE">
        <w:rPr>
          <w:rFonts w:ascii="Times New Roman" w:hAnsi="Times New Roman" w:cs="Times New Roman"/>
          <w:sz w:val="22"/>
        </w:rPr>
        <w:t xml:space="preserve"> персонализация поиска, нейронные сети, трансформеры, графовые нейронные сети, обучение с подкреплением, векторный поиск, рекомендательные системы, пользовательский контекст</w:t>
      </w:r>
    </w:p>
    <w:p w:rsidR="00D97264" w:rsidRDefault="00D97264" w:rsidP="00D97264">
      <w:pPr>
        <w:spacing w:after="0" w:line="240" w:lineRule="auto"/>
        <w:ind w:firstLine="709"/>
        <w:rPr>
          <w:rFonts w:ascii="Times New Roman" w:hAnsi="Times New Roman" w:cs="Times New Roman"/>
          <w:sz w:val="28"/>
          <w:szCs w:val="28"/>
        </w:rPr>
      </w:pPr>
    </w:p>
    <w:p w:rsidR="00D97264" w:rsidRPr="00DB3134" w:rsidRDefault="00D97264" w:rsidP="00D97264">
      <w:pPr>
        <w:spacing w:after="0" w:line="240" w:lineRule="auto"/>
        <w:jc w:val="center"/>
        <w:rPr>
          <w:rFonts w:ascii="Times New Roman" w:hAnsi="Times New Roman" w:cs="Times New Roman"/>
          <w:b/>
          <w:bCs/>
          <w:sz w:val="28"/>
          <w:szCs w:val="28"/>
        </w:rPr>
      </w:pPr>
      <w:r w:rsidRPr="00DB3134">
        <w:rPr>
          <w:rFonts w:ascii="Times New Roman" w:hAnsi="Times New Roman" w:cs="Times New Roman"/>
          <w:b/>
          <w:bCs/>
          <w:sz w:val="28"/>
          <w:szCs w:val="28"/>
        </w:rPr>
        <w:t>Введение</w:t>
      </w:r>
    </w:p>
    <w:p w:rsidR="00D97264" w:rsidRPr="00635A92" w:rsidRDefault="00D97264" w:rsidP="00D97264">
      <w:pPr>
        <w:spacing w:after="0" w:line="240" w:lineRule="auto"/>
        <w:ind w:firstLine="709"/>
        <w:rPr>
          <w:rFonts w:ascii="Times New Roman" w:hAnsi="Times New Roman" w:cs="Times New Roman"/>
          <w:sz w:val="28"/>
          <w:szCs w:val="28"/>
        </w:rPr>
      </w:pPr>
      <w:r w:rsidRPr="00635A92">
        <w:rPr>
          <w:rFonts w:ascii="Times New Roman" w:hAnsi="Times New Roman" w:cs="Times New Roman"/>
          <w:sz w:val="28"/>
          <w:szCs w:val="28"/>
        </w:rPr>
        <w:t>Современные поисковые системы сталкиваются с необходимостью не только предоставлять релевантные результаты, но и адаптировать их под индивидуальные предпочтения пользователей. Традиционные методы поиска, такие как TF-IDF или BM25, не способны учитывать контекст, историю взаимодействия и динамические изменения интересов пользователей. Это приводит к снижению качества выдачи, особенно в условиях разнообразия запросов и мультимодальных данных.</w:t>
      </w:r>
    </w:p>
    <w:p w:rsidR="00D97264" w:rsidRPr="00635A92" w:rsidRDefault="00D97264" w:rsidP="00D97264">
      <w:pPr>
        <w:spacing w:after="0" w:line="240" w:lineRule="auto"/>
        <w:ind w:firstLine="709"/>
        <w:rPr>
          <w:rFonts w:ascii="Times New Roman" w:hAnsi="Times New Roman" w:cs="Times New Roman"/>
          <w:sz w:val="28"/>
          <w:szCs w:val="28"/>
        </w:rPr>
      </w:pPr>
      <w:r w:rsidRPr="00635A92">
        <w:rPr>
          <w:rFonts w:ascii="Times New Roman" w:hAnsi="Times New Roman" w:cs="Times New Roman"/>
          <w:sz w:val="28"/>
          <w:szCs w:val="28"/>
        </w:rPr>
        <w:t>Актуальность исследования обусловлена тем, что персонализация поисковых результатов становится ключевым фактором улучшения пользовательского опыта. Современные нейронные сети, включая трансформеры, графовые модели и архитектуры с подкреплением, позволяют анализировать большие объ</w:t>
      </w:r>
      <w:r>
        <w:rPr>
          <w:rFonts w:ascii="Times New Roman" w:hAnsi="Times New Roman" w:cs="Times New Roman"/>
          <w:sz w:val="28"/>
          <w:szCs w:val="28"/>
        </w:rPr>
        <w:t>е</w:t>
      </w:r>
      <w:r w:rsidRPr="00635A92">
        <w:rPr>
          <w:rFonts w:ascii="Times New Roman" w:hAnsi="Times New Roman" w:cs="Times New Roman"/>
          <w:sz w:val="28"/>
          <w:szCs w:val="28"/>
        </w:rPr>
        <w:t>мы данных и адаптировать результаты поиска под конкретного пользователя</w:t>
      </w:r>
      <w:r>
        <w:rPr>
          <w:rFonts w:ascii="Times New Roman" w:hAnsi="Times New Roman" w:cs="Times New Roman"/>
          <w:sz w:val="28"/>
          <w:szCs w:val="28"/>
        </w:rPr>
        <w:t xml:space="preserve"> [1,2</w:t>
      </w:r>
      <w:r w:rsidRPr="00156E82">
        <w:rPr>
          <w:rFonts w:ascii="Times New Roman" w:hAnsi="Times New Roman" w:cs="Times New Roman"/>
          <w:sz w:val="28"/>
          <w:szCs w:val="28"/>
        </w:rPr>
        <w:t>]</w:t>
      </w:r>
      <w:r w:rsidRPr="00635A92">
        <w:rPr>
          <w:rFonts w:ascii="Times New Roman" w:hAnsi="Times New Roman" w:cs="Times New Roman"/>
          <w:sz w:val="28"/>
          <w:szCs w:val="28"/>
        </w:rPr>
        <w:t>. Однако их внедрение сопряжено с рядом вызовов, таких как конфиденциальность, масштабируемость и интерпретируемость моделей.</w:t>
      </w:r>
    </w:p>
    <w:p w:rsidR="00D97264" w:rsidRDefault="00D97264" w:rsidP="00D97264">
      <w:pPr>
        <w:spacing w:after="0" w:line="240" w:lineRule="auto"/>
        <w:ind w:firstLine="709"/>
        <w:rPr>
          <w:rFonts w:ascii="Times New Roman" w:hAnsi="Times New Roman" w:cs="Times New Roman"/>
          <w:sz w:val="28"/>
          <w:szCs w:val="28"/>
        </w:rPr>
      </w:pPr>
      <w:r w:rsidRPr="00635A92">
        <w:rPr>
          <w:rFonts w:ascii="Times New Roman" w:hAnsi="Times New Roman" w:cs="Times New Roman"/>
          <w:sz w:val="28"/>
          <w:szCs w:val="28"/>
        </w:rPr>
        <w:t xml:space="preserve">Цель данной работы </w:t>
      </w:r>
      <w:r w:rsidRPr="00A85D8F">
        <w:rPr>
          <w:rFonts w:ascii="Times New Roman" w:hAnsi="Times New Roman" w:cs="Times New Roman"/>
          <w:sz w:val="28"/>
          <w:szCs w:val="28"/>
        </w:rPr>
        <w:t>–</w:t>
      </w:r>
      <w:r w:rsidR="00B5588A">
        <w:rPr>
          <w:rFonts w:ascii="Times New Roman" w:hAnsi="Times New Roman" w:cs="Times New Roman"/>
          <w:sz w:val="28"/>
          <w:szCs w:val="28"/>
        </w:rPr>
        <w:t xml:space="preserve"> </w:t>
      </w:r>
      <w:r w:rsidRPr="00DA2620">
        <w:rPr>
          <w:rFonts w:ascii="Times New Roman" w:hAnsi="Times New Roman" w:cs="Times New Roman"/>
          <w:sz w:val="28"/>
          <w:szCs w:val="28"/>
        </w:rPr>
        <w:t>проанализировать современные нейросетевые архитектуры и подходы к персонализации поисковых результатов, а также выявить их практические преимущества и ограничения</w:t>
      </w:r>
      <w:r w:rsidRPr="00635A92">
        <w:rPr>
          <w:rFonts w:ascii="Times New Roman" w:hAnsi="Times New Roman" w:cs="Times New Roman"/>
          <w:sz w:val="28"/>
          <w:szCs w:val="28"/>
        </w:rPr>
        <w:t xml:space="preserve">. </w:t>
      </w:r>
      <w:r w:rsidRPr="00602BE7">
        <w:rPr>
          <w:rFonts w:ascii="Times New Roman" w:hAnsi="Times New Roman" w:cs="Times New Roman"/>
          <w:sz w:val="28"/>
          <w:szCs w:val="28"/>
        </w:rPr>
        <w:t>Научная новизна работы заключается в систематизации современных нейросетевых подходов к персонализации поиска с позиции их практического применения в поисковых и рекомендательных системах. Практическая значимость определяется возможностью использования привед</w:t>
      </w:r>
      <w:r>
        <w:rPr>
          <w:rFonts w:ascii="Times New Roman" w:hAnsi="Times New Roman" w:cs="Times New Roman"/>
          <w:sz w:val="28"/>
          <w:szCs w:val="28"/>
        </w:rPr>
        <w:t>е</w:t>
      </w:r>
      <w:r w:rsidRPr="00602BE7">
        <w:rPr>
          <w:rFonts w:ascii="Times New Roman" w:hAnsi="Times New Roman" w:cs="Times New Roman"/>
          <w:sz w:val="28"/>
          <w:szCs w:val="28"/>
        </w:rPr>
        <w:t>нного анализа при проектировании гибридных поисковых архитектур.</w:t>
      </w:r>
    </w:p>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pStyle w:val="af0"/>
        <w:spacing w:after="0" w:line="240" w:lineRule="auto"/>
        <w:ind w:left="0"/>
        <w:jc w:val="center"/>
        <w:rPr>
          <w:rFonts w:ascii="Times New Roman" w:hAnsi="Times New Roman" w:cs="Times New Roman"/>
          <w:b/>
          <w:bCs/>
          <w:sz w:val="28"/>
          <w:szCs w:val="28"/>
        </w:rPr>
      </w:pPr>
      <w:r w:rsidRPr="00DB3134">
        <w:rPr>
          <w:rFonts w:ascii="Times New Roman" w:hAnsi="Times New Roman" w:cs="Times New Roman"/>
          <w:b/>
          <w:bCs/>
          <w:sz w:val="28"/>
          <w:szCs w:val="28"/>
        </w:rPr>
        <w:t>Сравнительный а</w:t>
      </w:r>
      <w:r>
        <w:rPr>
          <w:rFonts w:ascii="Times New Roman" w:hAnsi="Times New Roman" w:cs="Times New Roman"/>
          <w:b/>
          <w:bCs/>
          <w:sz w:val="28"/>
          <w:szCs w:val="28"/>
        </w:rPr>
        <w:t>нализ подходов к персонализации</w:t>
      </w:r>
    </w:p>
    <w:p w:rsidR="00D97264" w:rsidRPr="00DB3134" w:rsidRDefault="00D97264" w:rsidP="00D97264">
      <w:pPr>
        <w:pStyle w:val="af0"/>
        <w:spacing w:after="0" w:line="240" w:lineRule="auto"/>
        <w:ind w:left="0"/>
        <w:jc w:val="center"/>
        <w:rPr>
          <w:rFonts w:ascii="Times New Roman" w:hAnsi="Times New Roman" w:cs="Times New Roman"/>
          <w:b/>
          <w:bCs/>
          <w:sz w:val="28"/>
          <w:szCs w:val="28"/>
        </w:rPr>
      </w:pPr>
      <w:r w:rsidRPr="00DB3134">
        <w:rPr>
          <w:rFonts w:ascii="Times New Roman" w:hAnsi="Times New Roman" w:cs="Times New Roman"/>
          <w:b/>
          <w:bCs/>
          <w:sz w:val="28"/>
          <w:szCs w:val="28"/>
        </w:rPr>
        <w:t>поисковых результатов</w:t>
      </w:r>
    </w:p>
    <w:p w:rsidR="00D97264" w:rsidRPr="00635A92" w:rsidRDefault="00D97264" w:rsidP="00D97264">
      <w:pPr>
        <w:spacing w:after="0" w:line="240" w:lineRule="auto"/>
        <w:ind w:firstLine="709"/>
        <w:rPr>
          <w:rFonts w:ascii="Times New Roman" w:hAnsi="Times New Roman" w:cs="Times New Roman"/>
          <w:sz w:val="28"/>
          <w:szCs w:val="28"/>
        </w:rPr>
      </w:pPr>
      <w:r w:rsidRPr="00635A92">
        <w:rPr>
          <w:rFonts w:ascii="Times New Roman" w:hAnsi="Times New Roman" w:cs="Times New Roman"/>
          <w:sz w:val="28"/>
          <w:szCs w:val="28"/>
        </w:rPr>
        <w:t xml:space="preserve">Традиционно персонализация поиска основывалась на методах коллаборативной и контентной фильтрации. Коллаборативная фильтрация анализирует поведение группы пользователей, чтобы предсказать предпочтения </w:t>
      </w:r>
      <w:r w:rsidRPr="00635A92">
        <w:rPr>
          <w:rFonts w:ascii="Times New Roman" w:hAnsi="Times New Roman" w:cs="Times New Roman"/>
          <w:sz w:val="28"/>
          <w:szCs w:val="28"/>
        </w:rPr>
        <w:lastRenderedPageBreak/>
        <w:t>отдельного пользователя</w:t>
      </w:r>
      <w:r w:rsidRPr="00156E82">
        <w:rPr>
          <w:rFonts w:ascii="Times New Roman" w:hAnsi="Times New Roman" w:cs="Times New Roman"/>
          <w:sz w:val="28"/>
          <w:szCs w:val="28"/>
        </w:rPr>
        <w:t xml:space="preserve"> [1]</w:t>
      </w:r>
      <w:r w:rsidRPr="00635A92">
        <w:rPr>
          <w:rFonts w:ascii="Times New Roman" w:hAnsi="Times New Roman" w:cs="Times New Roman"/>
          <w:sz w:val="28"/>
          <w:szCs w:val="28"/>
        </w:rPr>
        <w:t>. Контентная фильтрация, в свою очередь, опирается на характеристики объектов (например, текстовые описания товаров) и сравнивает их с профилем пользователя.</w:t>
      </w:r>
    </w:p>
    <w:p w:rsidR="00D97264" w:rsidRPr="00635A92" w:rsidRDefault="00D97264" w:rsidP="00D97264">
      <w:pPr>
        <w:spacing w:after="0" w:line="240" w:lineRule="auto"/>
        <w:ind w:firstLine="709"/>
        <w:rPr>
          <w:rFonts w:ascii="Times New Roman" w:hAnsi="Times New Roman" w:cs="Times New Roman"/>
          <w:sz w:val="28"/>
          <w:szCs w:val="28"/>
        </w:rPr>
      </w:pPr>
      <w:r w:rsidRPr="00635A92">
        <w:rPr>
          <w:rFonts w:ascii="Times New Roman" w:hAnsi="Times New Roman" w:cs="Times New Roman"/>
          <w:sz w:val="28"/>
          <w:szCs w:val="28"/>
        </w:rPr>
        <w:t>Однако эти методы имеют ряд ограничений:</w:t>
      </w:r>
    </w:p>
    <w:p w:rsidR="00D97264" w:rsidRPr="006A26DF" w:rsidRDefault="00D97264" w:rsidP="007763CA">
      <w:pPr>
        <w:pStyle w:val="af0"/>
        <w:numPr>
          <w:ilvl w:val="0"/>
          <w:numId w:val="85"/>
        </w:numPr>
        <w:tabs>
          <w:tab w:val="left" w:pos="993"/>
        </w:tabs>
        <w:spacing w:after="0" w:line="240" w:lineRule="auto"/>
        <w:ind w:left="0" w:firstLine="709"/>
        <w:rPr>
          <w:rFonts w:ascii="Times New Roman" w:hAnsi="Times New Roman" w:cs="Times New Roman"/>
          <w:sz w:val="28"/>
          <w:szCs w:val="28"/>
        </w:rPr>
      </w:pPr>
      <w:r w:rsidRPr="006A26DF">
        <w:rPr>
          <w:rFonts w:ascii="Times New Roman" w:hAnsi="Times New Roman" w:cs="Times New Roman"/>
          <w:sz w:val="28"/>
          <w:szCs w:val="28"/>
        </w:rPr>
        <w:t>проблема так называемого «холодного старта»: отсутствие данных о новых пользователях или объектах;</w:t>
      </w:r>
    </w:p>
    <w:p w:rsidR="00D97264" w:rsidRPr="006A26DF" w:rsidRDefault="00D97264" w:rsidP="007763CA">
      <w:pPr>
        <w:pStyle w:val="af0"/>
        <w:numPr>
          <w:ilvl w:val="0"/>
          <w:numId w:val="85"/>
        </w:numPr>
        <w:tabs>
          <w:tab w:val="left" w:pos="993"/>
        </w:tabs>
        <w:spacing w:after="0" w:line="240" w:lineRule="auto"/>
        <w:ind w:left="0" w:firstLine="709"/>
        <w:rPr>
          <w:rFonts w:ascii="Times New Roman" w:hAnsi="Times New Roman" w:cs="Times New Roman"/>
          <w:sz w:val="28"/>
          <w:szCs w:val="28"/>
        </w:rPr>
      </w:pPr>
      <w:r w:rsidRPr="006A26DF">
        <w:rPr>
          <w:rFonts w:ascii="Times New Roman" w:hAnsi="Times New Roman" w:cs="Times New Roman"/>
          <w:sz w:val="28"/>
          <w:szCs w:val="28"/>
        </w:rPr>
        <w:t>сложность обработки динамических данных: изменение интересов пользователя со временем;</w:t>
      </w:r>
    </w:p>
    <w:p w:rsidR="00D97264" w:rsidRPr="006A26DF" w:rsidRDefault="00D97264" w:rsidP="007763CA">
      <w:pPr>
        <w:pStyle w:val="af0"/>
        <w:numPr>
          <w:ilvl w:val="0"/>
          <w:numId w:val="85"/>
        </w:numPr>
        <w:tabs>
          <w:tab w:val="left" w:pos="993"/>
        </w:tabs>
        <w:spacing w:after="0" w:line="240" w:lineRule="auto"/>
        <w:ind w:left="0" w:firstLine="709"/>
        <w:rPr>
          <w:rFonts w:ascii="Times New Roman" w:hAnsi="Times New Roman" w:cs="Times New Roman"/>
          <w:sz w:val="28"/>
          <w:szCs w:val="28"/>
        </w:rPr>
      </w:pPr>
      <w:r w:rsidRPr="006A26DF">
        <w:rPr>
          <w:rFonts w:ascii="Times New Roman" w:hAnsi="Times New Roman" w:cs="Times New Roman"/>
          <w:sz w:val="28"/>
          <w:szCs w:val="28"/>
        </w:rPr>
        <w:t>недостаточная точность: трудности в работе с мультимодальными данными, такими как текст, изображения и история просмотров.</w:t>
      </w:r>
    </w:p>
    <w:p w:rsidR="00D97264" w:rsidRPr="00635A92" w:rsidRDefault="00D97264" w:rsidP="00D97264">
      <w:pPr>
        <w:spacing w:after="0" w:line="240" w:lineRule="auto"/>
        <w:ind w:firstLine="709"/>
        <w:rPr>
          <w:rFonts w:ascii="Times New Roman" w:hAnsi="Times New Roman" w:cs="Times New Roman"/>
          <w:sz w:val="28"/>
          <w:szCs w:val="28"/>
        </w:rPr>
      </w:pPr>
      <w:r w:rsidRPr="00635A92">
        <w:rPr>
          <w:rFonts w:ascii="Times New Roman" w:hAnsi="Times New Roman" w:cs="Times New Roman"/>
          <w:sz w:val="28"/>
          <w:szCs w:val="28"/>
        </w:rPr>
        <w:t xml:space="preserve">Современные нейронные сети позволяют преодолеть ограничения традиционных методов. </w:t>
      </w:r>
      <w:r>
        <w:rPr>
          <w:rFonts w:ascii="Times New Roman" w:hAnsi="Times New Roman" w:cs="Times New Roman"/>
          <w:sz w:val="28"/>
          <w:szCs w:val="28"/>
        </w:rPr>
        <w:t>Проанализируем к</w:t>
      </w:r>
      <w:r w:rsidRPr="00635A92">
        <w:rPr>
          <w:rFonts w:ascii="Times New Roman" w:hAnsi="Times New Roman" w:cs="Times New Roman"/>
          <w:sz w:val="28"/>
          <w:szCs w:val="28"/>
        </w:rPr>
        <w:t>лючевые архитектуры</w:t>
      </w:r>
      <w:r>
        <w:rPr>
          <w:rFonts w:ascii="Times New Roman" w:hAnsi="Times New Roman" w:cs="Times New Roman"/>
          <w:sz w:val="28"/>
          <w:szCs w:val="28"/>
        </w:rPr>
        <w:t xml:space="preserve">, которые используются для </w:t>
      </w:r>
      <w:r w:rsidRPr="006770FF">
        <w:rPr>
          <w:rFonts w:ascii="Times New Roman" w:hAnsi="Times New Roman" w:cs="Times New Roman"/>
          <w:sz w:val="28"/>
          <w:szCs w:val="28"/>
        </w:rPr>
        <w:t>персонализации поисковых результатов</w:t>
      </w:r>
      <w:r>
        <w:rPr>
          <w:rFonts w:ascii="Times New Roman" w:hAnsi="Times New Roman" w:cs="Times New Roman"/>
          <w:sz w:val="28"/>
          <w:szCs w:val="28"/>
        </w:rPr>
        <w:t>.</w:t>
      </w:r>
    </w:p>
    <w:p w:rsidR="00D97264" w:rsidRPr="00D95BCF" w:rsidRDefault="00D97264" w:rsidP="007763CA">
      <w:pPr>
        <w:pStyle w:val="af0"/>
        <w:numPr>
          <w:ilvl w:val="0"/>
          <w:numId w:val="84"/>
        </w:numPr>
        <w:tabs>
          <w:tab w:val="left" w:pos="993"/>
        </w:tabs>
        <w:spacing w:after="0" w:line="240" w:lineRule="auto"/>
        <w:ind w:left="0" w:firstLine="709"/>
        <w:rPr>
          <w:rFonts w:ascii="Times New Roman" w:hAnsi="Times New Roman" w:cs="Times New Roman"/>
          <w:sz w:val="28"/>
          <w:szCs w:val="28"/>
        </w:rPr>
      </w:pPr>
      <w:r w:rsidRPr="00D95BCF">
        <w:rPr>
          <w:rFonts w:ascii="Times New Roman" w:hAnsi="Times New Roman" w:cs="Times New Roman"/>
          <w:sz w:val="28"/>
          <w:szCs w:val="28"/>
        </w:rPr>
        <w:t>Контекстуальные модели (трансформеры и языковые модели). Эти модели специализируются на понимании смысла и намерений пользователя через анализ текста. Их главная сила – способность учитывать контекст, а не только ключевые слова. Например, когда пользователь ищет «лучший ноутбук для программирования», модель анализирует не только слова, но и историю его запросов, отзывы о товарах, а также семантические связи между понятиями (например, «программирование» может ассоциироваться с требованиями к процессору или операционной системе).</w:t>
      </w:r>
    </w:p>
    <w:p w:rsidR="00D97264" w:rsidRPr="00635A92" w:rsidRDefault="00D97264" w:rsidP="00D97264">
      <w:pPr>
        <w:spacing w:after="0" w:line="240" w:lineRule="auto"/>
        <w:ind w:firstLine="709"/>
        <w:rPr>
          <w:rFonts w:ascii="Times New Roman" w:hAnsi="Times New Roman" w:cs="Times New Roman"/>
          <w:sz w:val="28"/>
          <w:szCs w:val="28"/>
        </w:rPr>
      </w:pPr>
      <w:r w:rsidRPr="00635A92">
        <w:rPr>
          <w:rFonts w:ascii="Times New Roman" w:hAnsi="Times New Roman" w:cs="Times New Roman"/>
          <w:sz w:val="28"/>
          <w:szCs w:val="28"/>
        </w:rPr>
        <w:t>Трансформеры преобразуют текстовые данные (запросы, описания товаров, отзывы) в векторные представления (эмбеддинги), которые отражают их смысл</w:t>
      </w:r>
      <w:r w:rsidRPr="00156E82">
        <w:rPr>
          <w:rFonts w:ascii="Times New Roman" w:hAnsi="Times New Roman" w:cs="Times New Roman"/>
          <w:sz w:val="28"/>
          <w:szCs w:val="28"/>
        </w:rPr>
        <w:t xml:space="preserve"> [</w:t>
      </w:r>
      <w:r>
        <w:rPr>
          <w:rFonts w:ascii="Times New Roman" w:hAnsi="Times New Roman" w:cs="Times New Roman"/>
          <w:sz w:val="28"/>
          <w:szCs w:val="28"/>
        </w:rPr>
        <w:t>3</w:t>
      </w:r>
      <w:r w:rsidRPr="00156E82">
        <w:rPr>
          <w:rFonts w:ascii="Times New Roman" w:hAnsi="Times New Roman" w:cs="Times New Roman"/>
          <w:sz w:val="28"/>
          <w:szCs w:val="28"/>
        </w:rPr>
        <w:t>]</w:t>
      </w:r>
      <w:r w:rsidRPr="00635A92">
        <w:rPr>
          <w:rFonts w:ascii="Times New Roman" w:hAnsi="Times New Roman" w:cs="Times New Roman"/>
          <w:sz w:val="28"/>
          <w:szCs w:val="28"/>
        </w:rPr>
        <w:t>. Эти векторы сравниваются между собой, чтобы найти наиболее релевантные результаты. Например, если пользователь часто ищет товары определенного бренда, модель может повысить их приоритет в выдаче.</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Такие модели используются в п</w:t>
      </w:r>
      <w:r w:rsidRPr="00635A92">
        <w:rPr>
          <w:rFonts w:ascii="Times New Roman" w:hAnsi="Times New Roman" w:cs="Times New Roman"/>
          <w:sz w:val="28"/>
          <w:szCs w:val="28"/>
        </w:rPr>
        <w:t>оисковы</w:t>
      </w:r>
      <w:r>
        <w:rPr>
          <w:rFonts w:ascii="Times New Roman" w:hAnsi="Times New Roman" w:cs="Times New Roman"/>
          <w:sz w:val="28"/>
          <w:szCs w:val="28"/>
        </w:rPr>
        <w:t xml:space="preserve">х </w:t>
      </w:r>
      <w:r w:rsidRPr="00635A92">
        <w:rPr>
          <w:rFonts w:ascii="Times New Roman" w:hAnsi="Times New Roman" w:cs="Times New Roman"/>
          <w:sz w:val="28"/>
          <w:szCs w:val="28"/>
        </w:rPr>
        <w:t>систем</w:t>
      </w:r>
      <w:r>
        <w:rPr>
          <w:rFonts w:ascii="Times New Roman" w:hAnsi="Times New Roman" w:cs="Times New Roman"/>
          <w:sz w:val="28"/>
          <w:szCs w:val="28"/>
        </w:rPr>
        <w:t xml:space="preserve">ах </w:t>
      </w:r>
      <w:r w:rsidRPr="00635A92">
        <w:rPr>
          <w:rFonts w:ascii="Times New Roman" w:hAnsi="Times New Roman" w:cs="Times New Roman"/>
          <w:sz w:val="28"/>
          <w:szCs w:val="28"/>
        </w:rPr>
        <w:t>(Google, Яндекс) для понимания сложных запросов</w:t>
      </w:r>
      <w:r>
        <w:rPr>
          <w:rFonts w:ascii="Times New Roman" w:hAnsi="Times New Roman" w:cs="Times New Roman"/>
          <w:sz w:val="28"/>
          <w:szCs w:val="28"/>
        </w:rPr>
        <w:t>, р</w:t>
      </w:r>
      <w:r w:rsidRPr="00635A92">
        <w:rPr>
          <w:rFonts w:ascii="Times New Roman" w:hAnsi="Times New Roman" w:cs="Times New Roman"/>
          <w:sz w:val="28"/>
          <w:szCs w:val="28"/>
        </w:rPr>
        <w:t>екомендательны</w:t>
      </w:r>
      <w:r>
        <w:rPr>
          <w:rFonts w:ascii="Times New Roman" w:hAnsi="Times New Roman" w:cs="Times New Roman"/>
          <w:sz w:val="28"/>
          <w:szCs w:val="28"/>
        </w:rPr>
        <w:t>х</w:t>
      </w:r>
      <w:r w:rsidRPr="00635A92">
        <w:rPr>
          <w:rFonts w:ascii="Times New Roman" w:hAnsi="Times New Roman" w:cs="Times New Roman"/>
          <w:sz w:val="28"/>
          <w:szCs w:val="28"/>
        </w:rPr>
        <w:t xml:space="preserve"> системв e-commerce (Amazon, Wildberries) для анализа отзывов и описаний</w:t>
      </w:r>
      <w:r>
        <w:rPr>
          <w:rFonts w:ascii="Times New Roman" w:hAnsi="Times New Roman" w:cs="Times New Roman"/>
          <w:sz w:val="28"/>
          <w:szCs w:val="28"/>
        </w:rPr>
        <w:t xml:space="preserve">, </w:t>
      </w:r>
      <w:proofErr w:type="gramStart"/>
      <w:r>
        <w:rPr>
          <w:rFonts w:ascii="Times New Roman" w:hAnsi="Times New Roman" w:cs="Times New Roman"/>
          <w:sz w:val="28"/>
          <w:szCs w:val="28"/>
        </w:rPr>
        <w:t>ч</w:t>
      </w:r>
      <w:r w:rsidRPr="00635A92">
        <w:rPr>
          <w:rFonts w:ascii="Times New Roman" w:hAnsi="Times New Roman" w:cs="Times New Roman"/>
          <w:sz w:val="28"/>
          <w:szCs w:val="28"/>
        </w:rPr>
        <w:t>ат-бот</w:t>
      </w:r>
      <w:r>
        <w:rPr>
          <w:rFonts w:ascii="Times New Roman" w:hAnsi="Times New Roman" w:cs="Times New Roman"/>
          <w:sz w:val="28"/>
          <w:szCs w:val="28"/>
        </w:rPr>
        <w:t>ах</w:t>
      </w:r>
      <w:proofErr w:type="gramEnd"/>
      <w:r w:rsidRPr="00635A92">
        <w:rPr>
          <w:rFonts w:ascii="Times New Roman" w:hAnsi="Times New Roman" w:cs="Times New Roman"/>
          <w:sz w:val="28"/>
          <w:szCs w:val="28"/>
        </w:rPr>
        <w:t xml:space="preserve"> и голосовы</w:t>
      </w:r>
      <w:r>
        <w:rPr>
          <w:rFonts w:ascii="Times New Roman" w:hAnsi="Times New Roman" w:cs="Times New Roman"/>
          <w:sz w:val="28"/>
          <w:szCs w:val="28"/>
        </w:rPr>
        <w:t xml:space="preserve">х </w:t>
      </w:r>
      <w:r w:rsidRPr="00635A92">
        <w:rPr>
          <w:rFonts w:ascii="Times New Roman" w:hAnsi="Times New Roman" w:cs="Times New Roman"/>
          <w:sz w:val="28"/>
          <w:szCs w:val="28"/>
        </w:rPr>
        <w:t>помощник</w:t>
      </w:r>
      <w:r>
        <w:rPr>
          <w:rFonts w:ascii="Times New Roman" w:hAnsi="Times New Roman" w:cs="Times New Roman"/>
          <w:sz w:val="28"/>
          <w:szCs w:val="28"/>
        </w:rPr>
        <w:t>ов</w:t>
      </w:r>
      <w:r w:rsidRPr="00635A92">
        <w:rPr>
          <w:rFonts w:ascii="Times New Roman" w:hAnsi="Times New Roman" w:cs="Times New Roman"/>
          <w:sz w:val="28"/>
          <w:szCs w:val="28"/>
        </w:rPr>
        <w:t>, где важно понимать контекст диалога</w:t>
      </w:r>
      <w:r w:rsidRPr="00156E82">
        <w:rPr>
          <w:rFonts w:ascii="Times New Roman" w:hAnsi="Times New Roman" w:cs="Times New Roman"/>
          <w:sz w:val="28"/>
          <w:szCs w:val="28"/>
        </w:rPr>
        <w:t xml:space="preserve"> [</w:t>
      </w:r>
      <w:r>
        <w:rPr>
          <w:rFonts w:ascii="Times New Roman" w:hAnsi="Times New Roman" w:cs="Times New Roman"/>
          <w:sz w:val="28"/>
          <w:szCs w:val="28"/>
        </w:rPr>
        <w:t>3</w:t>
      </w:r>
      <w:r w:rsidRPr="00156E82">
        <w:rPr>
          <w:rFonts w:ascii="Times New Roman" w:hAnsi="Times New Roman" w:cs="Times New Roman"/>
          <w:sz w:val="28"/>
          <w:szCs w:val="28"/>
        </w:rPr>
        <w:t>]</w:t>
      </w:r>
      <w:r w:rsidRPr="00635A92">
        <w:rPr>
          <w:rFonts w:ascii="Times New Roman" w:hAnsi="Times New Roman" w:cs="Times New Roman"/>
          <w:sz w:val="28"/>
          <w:szCs w:val="28"/>
        </w:rPr>
        <w:t>.</w:t>
      </w:r>
    </w:p>
    <w:p w:rsidR="00D97264" w:rsidRPr="0056550D" w:rsidRDefault="00D97264" w:rsidP="00D97264">
      <w:pPr>
        <w:spacing w:after="0" w:line="240" w:lineRule="auto"/>
        <w:ind w:firstLine="709"/>
        <w:rPr>
          <w:rFonts w:ascii="Times New Roman" w:hAnsi="Times New Roman" w:cs="Times New Roman"/>
          <w:sz w:val="28"/>
          <w:szCs w:val="28"/>
        </w:rPr>
      </w:pPr>
      <w:r w:rsidRPr="00CC318F">
        <w:rPr>
          <w:rFonts w:ascii="Times New Roman" w:hAnsi="Times New Roman" w:cs="Times New Roman"/>
          <w:sz w:val="28"/>
          <w:szCs w:val="28"/>
        </w:rPr>
        <w:t>В рамках провед</w:t>
      </w:r>
      <w:r>
        <w:rPr>
          <w:rFonts w:ascii="Times New Roman" w:hAnsi="Times New Roman" w:cs="Times New Roman"/>
          <w:sz w:val="28"/>
          <w:szCs w:val="28"/>
        </w:rPr>
        <w:t>е</w:t>
      </w:r>
      <w:r w:rsidRPr="00CC318F">
        <w:rPr>
          <w:rFonts w:ascii="Times New Roman" w:hAnsi="Times New Roman" w:cs="Times New Roman"/>
          <w:sz w:val="28"/>
          <w:szCs w:val="28"/>
        </w:rPr>
        <w:t>нного исследования был реализован прототип поискового приложения, использующий нейросетевые методы семантического анализа текстовых запросов и объектов. Разработанное решение позволило на практике проиллюстрировать особенности формирования поисковой выдачи при использовании контекстуальных моделей.</w:t>
      </w:r>
      <w:r>
        <w:rPr>
          <w:rFonts w:ascii="Times New Roman" w:hAnsi="Times New Roman" w:cs="Times New Roman"/>
          <w:sz w:val="28"/>
          <w:szCs w:val="28"/>
        </w:rPr>
        <w:t xml:space="preserve"> Пример его работы представлен на рисунке 1. В частности, приведен результат поиска</w:t>
      </w:r>
      <w:r w:rsidR="00B5588A">
        <w:rPr>
          <w:rFonts w:ascii="Times New Roman" w:hAnsi="Times New Roman" w:cs="Times New Roman"/>
          <w:sz w:val="28"/>
          <w:szCs w:val="28"/>
        </w:rPr>
        <w:t xml:space="preserve"> </w:t>
      </w:r>
      <w:r>
        <w:rPr>
          <w:rFonts w:ascii="Times New Roman" w:hAnsi="Times New Roman" w:cs="Times New Roman"/>
          <w:sz w:val="28"/>
          <w:szCs w:val="28"/>
        </w:rPr>
        <w:t>на запрос «Летняя женская одежда». Как можно видеть, в</w:t>
      </w:r>
      <w:r w:rsidRPr="00CC318F">
        <w:rPr>
          <w:rFonts w:ascii="Times New Roman" w:hAnsi="Times New Roman" w:cs="Times New Roman"/>
          <w:sz w:val="28"/>
          <w:szCs w:val="28"/>
        </w:rPr>
        <w:t xml:space="preserve"> данном случае система корректно интерпретирует семантику запроса и формирует выдачу, включающую товары, связанные с летним сезоном и женской категорией, несмотря на отсутствие точного совпадения ключевых слов в наименованиях объектов.</w:t>
      </w:r>
      <w:r w:rsidR="00B5588A">
        <w:rPr>
          <w:rFonts w:ascii="Times New Roman" w:hAnsi="Times New Roman" w:cs="Times New Roman"/>
          <w:sz w:val="28"/>
          <w:szCs w:val="28"/>
        </w:rPr>
        <w:t xml:space="preserve"> </w:t>
      </w:r>
      <w:r>
        <w:rPr>
          <w:rFonts w:ascii="Times New Roman" w:hAnsi="Times New Roman" w:cs="Times New Roman"/>
          <w:sz w:val="28"/>
          <w:szCs w:val="28"/>
        </w:rPr>
        <w:t xml:space="preserve">В частности, на этом примере видно, что </w:t>
      </w:r>
      <w:r w:rsidRPr="0056550D">
        <w:rPr>
          <w:rFonts w:ascii="Times New Roman" w:hAnsi="Times New Roman" w:cs="Times New Roman"/>
          <w:sz w:val="28"/>
          <w:szCs w:val="28"/>
        </w:rPr>
        <w:t>поисковой алгоритм может определить, что платье, юбка, сарафан</w:t>
      </w:r>
      <w:r>
        <w:rPr>
          <w:rFonts w:ascii="Times New Roman" w:hAnsi="Times New Roman" w:cs="Times New Roman"/>
          <w:sz w:val="28"/>
          <w:szCs w:val="28"/>
        </w:rPr>
        <w:t xml:space="preserve"> и т.д. –</w:t>
      </w:r>
      <w:r w:rsidRPr="0056550D">
        <w:rPr>
          <w:rFonts w:ascii="Times New Roman" w:hAnsi="Times New Roman" w:cs="Times New Roman"/>
          <w:sz w:val="28"/>
          <w:szCs w:val="28"/>
        </w:rPr>
        <w:t xml:space="preserve"> это именно женская одежда и что он</w:t>
      </w:r>
      <w:r>
        <w:rPr>
          <w:rFonts w:ascii="Times New Roman" w:hAnsi="Times New Roman" w:cs="Times New Roman"/>
          <w:sz w:val="28"/>
          <w:szCs w:val="28"/>
        </w:rPr>
        <w:t>а</w:t>
      </w:r>
      <w:r w:rsidRPr="0056550D">
        <w:rPr>
          <w:rFonts w:ascii="Times New Roman" w:hAnsi="Times New Roman" w:cs="Times New Roman"/>
          <w:sz w:val="28"/>
          <w:szCs w:val="28"/>
        </w:rPr>
        <w:t xml:space="preserve"> носится именно в летний сезон.</w:t>
      </w:r>
    </w:p>
    <w:p w:rsidR="00D97264" w:rsidRDefault="00D97264" w:rsidP="00D97264">
      <w:pPr>
        <w:spacing w:after="0" w:line="240" w:lineRule="auto"/>
        <w:jc w:val="center"/>
        <w:rPr>
          <w:rFonts w:ascii="Times New Roman" w:hAnsi="Times New Roman" w:cs="Times New Roman"/>
          <w:sz w:val="28"/>
          <w:szCs w:val="28"/>
          <w:lang w:val="en-US"/>
        </w:rPr>
      </w:pPr>
      <w:r>
        <w:rPr>
          <w:rFonts w:ascii="Times New Roman" w:hAnsi="Times New Roman" w:cs="Times New Roman"/>
          <w:noProof/>
          <w:sz w:val="28"/>
          <w:szCs w:val="28"/>
          <w:lang w:bidi="ar-SA"/>
        </w:rPr>
        <w:lastRenderedPageBreak/>
        <w:drawing>
          <wp:inline distT="0" distB="0" distL="0" distR="0">
            <wp:extent cx="5723467" cy="1907426"/>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37712" cy="1912173"/>
                    </a:xfrm>
                    <a:prstGeom prst="rect">
                      <a:avLst/>
                    </a:prstGeom>
                    <a:noFill/>
                    <a:ln>
                      <a:noFill/>
                    </a:ln>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 1. </w:t>
      </w:r>
      <w:r w:rsidRPr="00CC318F">
        <w:rPr>
          <w:rFonts w:ascii="Times New Roman" w:hAnsi="Times New Roman" w:cs="Times New Roman"/>
          <w:sz w:val="28"/>
          <w:szCs w:val="28"/>
        </w:rPr>
        <w:t>Пример семантичес</w:t>
      </w:r>
      <w:r>
        <w:rPr>
          <w:rFonts w:ascii="Times New Roman" w:hAnsi="Times New Roman" w:cs="Times New Roman"/>
          <w:sz w:val="28"/>
          <w:szCs w:val="28"/>
        </w:rPr>
        <w:t>ки релевантной поисковой выдачи</w:t>
      </w:r>
    </w:p>
    <w:p w:rsidR="00D97264" w:rsidRDefault="00D97264" w:rsidP="00D97264">
      <w:pPr>
        <w:spacing w:after="0" w:line="240" w:lineRule="auto"/>
        <w:jc w:val="center"/>
        <w:rPr>
          <w:rFonts w:ascii="Times New Roman" w:hAnsi="Times New Roman" w:cs="Times New Roman"/>
          <w:sz w:val="28"/>
          <w:szCs w:val="28"/>
        </w:rPr>
      </w:pPr>
      <w:r w:rsidRPr="00CC318F">
        <w:rPr>
          <w:rFonts w:ascii="Times New Roman" w:hAnsi="Times New Roman" w:cs="Times New Roman"/>
          <w:sz w:val="28"/>
          <w:szCs w:val="28"/>
        </w:rPr>
        <w:t>для естественно-языкового запроса</w:t>
      </w:r>
    </w:p>
    <w:p w:rsidR="00D97264" w:rsidRPr="00EB0ED4" w:rsidRDefault="00D97264" w:rsidP="00D97264">
      <w:pPr>
        <w:spacing w:after="0" w:line="240" w:lineRule="auto"/>
        <w:jc w:val="center"/>
        <w:rPr>
          <w:rFonts w:ascii="Times New Roman" w:hAnsi="Times New Roman" w:cs="Times New Roman"/>
          <w:sz w:val="28"/>
          <w:szCs w:val="28"/>
        </w:rPr>
      </w:pPr>
    </w:p>
    <w:p w:rsidR="00D97264" w:rsidRPr="00635A92" w:rsidRDefault="00D97264" w:rsidP="00D97264">
      <w:pPr>
        <w:spacing w:after="0" w:line="240" w:lineRule="auto"/>
        <w:ind w:firstLine="709"/>
        <w:rPr>
          <w:rFonts w:ascii="Times New Roman" w:hAnsi="Times New Roman" w:cs="Times New Roman"/>
          <w:sz w:val="28"/>
          <w:szCs w:val="28"/>
        </w:rPr>
      </w:pPr>
      <w:r w:rsidRPr="00CC318F">
        <w:rPr>
          <w:rFonts w:ascii="Times New Roman" w:hAnsi="Times New Roman" w:cs="Times New Roman"/>
          <w:sz w:val="28"/>
          <w:szCs w:val="28"/>
        </w:rPr>
        <w:t>Подобное поведение характерно для моделей на основе архитектуры Transformer, которые оперируют векторными представлениями текста и учитывают контекст запроса целиком. Это позволяет повысить релевантность поисковых результатов и улучшить пользовательский опыт по сравнению с классическими методами полнотекстового поиска, основанными на совпадении отдельных терминов.</w:t>
      </w:r>
    </w:p>
    <w:p w:rsidR="00D97264" w:rsidRPr="00D95BCF" w:rsidRDefault="00D97264" w:rsidP="007763CA">
      <w:pPr>
        <w:pStyle w:val="af0"/>
        <w:numPr>
          <w:ilvl w:val="0"/>
          <w:numId w:val="84"/>
        </w:numPr>
        <w:tabs>
          <w:tab w:val="left" w:pos="993"/>
        </w:tabs>
        <w:spacing w:after="0" w:line="240" w:lineRule="auto"/>
        <w:ind w:left="0" w:firstLine="709"/>
        <w:rPr>
          <w:rFonts w:ascii="Times New Roman" w:hAnsi="Times New Roman" w:cs="Times New Roman"/>
          <w:sz w:val="28"/>
          <w:szCs w:val="28"/>
        </w:rPr>
      </w:pPr>
      <w:r w:rsidRPr="00D95BCF">
        <w:rPr>
          <w:rFonts w:ascii="Times New Roman" w:hAnsi="Times New Roman" w:cs="Times New Roman"/>
          <w:sz w:val="28"/>
          <w:szCs w:val="28"/>
        </w:rPr>
        <w:t xml:space="preserve">Графовые модели (GNN). Эти модели строят связи между объектами – пользователями, товарами, запросами – и анализируют их как единую сеть. Узлами соответствующего графа будут являться все пользователи, товары и каждый запрос, а ребрами </w:t>
      </w:r>
      <w:r w:rsidR="00324A0A">
        <w:rPr>
          <w:rFonts w:ascii="Times New Roman" w:hAnsi="Times New Roman" w:cs="Times New Roman"/>
          <w:sz w:val="28"/>
          <w:szCs w:val="28"/>
        </w:rPr>
        <w:t>–</w:t>
      </w:r>
      <w:r w:rsidRPr="00D95BCF">
        <w:rPr>
          <w:rFonts w:ascii="Times New Roman" w:hAnsi="Times New Roman" w:cs="Times New Roman"/>
          <w:sz w:val="28"/>
          <w:szCs w:val="28"/>
        </w:rPr>
        <w:t xml:space="preserve"> их взаимодействия (покупки, клики, лайки). Графовые сети позволяют выявлять скрытые зависимости, которые невозможно заметить при анализе отдельных данных [3].</w:t>
      </w:r>
    </w:p>
    <w:p w:rsidR="00D97264" w:rsidRPr="00635A92" w:rsidRDefault="00D97264" w:rsidP="00D97264">
      <w:pPr>
        <w:spacing w:after="0" w:line="240" w:lineRule="auto"/>
        <w:ind w:firstLine="709"/>
        <w:rPr>
          <w:rFonts w:ascii="Times New Roman" w:hAnsi="Times New Roman" w:cs="Times New Roman"/>
          <w:sz w:val="28"/>
          <w:szCs w:val="28"/>
        </w:rPr>
      </w:pPr>
      <w:r w:rsidRPr="00635A92">
        <w:rPr>
          <w:rFonts w:ascii="Times New Roman" w:hAnsi="Times New Roman" w:cs="Times New Roman"/>
          <w:sz w:val="28"/>
          <w:szCs w:val="28"/>
        </w:rPr>
        <w:t xml:space="preserve">GNN агрегируют информацию от </w:t>
      </w:r>
      <w:r>
        <w:rPr>
          <w:rFonts w:ascii="Times New Roman" w:hAnsi="Times New Roman" w:cs="Times New Roman"/>
          <w:sz w:val="28"/>
          <w:szCs w:val="28"/>
        </w:rPr>
        <w:t>«</w:t>
      </w:r>
      <w:r w:rsidRPr="00635A92">
        <w:rPr>
          <w:rFonts w:ascii="Times New Roman" w:hAnsi="Times New Roman" w:cs="Times New Roman"/>
          <w:sz w:val="28"/>
          <w:szCs w:val="28"/>
        </w:rPr>
        <w:t>соседей</w:t>
      </w:r>
      <w:r>
        <w:rPr>
          <w:rFonts w:ascii="Times New Roman" w:hAnsi="Times New Roman" w:cs="Times New Roman"/>
          <w:sz w:val="28"/>
          <w:szCs w:val="28"/>
        </w:rPr>
        <w:t>»</w:t>
      </w:r>
      <w:r w:rsidRPr="00635A92">
        <w:rPr>
          <w:rFonts w:ascii="Times New Roman" w:hAnsi="Times New Roman" w:cs="Times New Roman"/>
          <w:sz w:val="28"/>
          <w:szCs w:val="28"/>
        </w:rPr>
        <w:t xml:space="preserve"> в графе. Например, если два пользователя часто покупают одни и те же товары, модель может рекомендовать одному из них товар, который купил другой. Или, если пользователь часто кликает на товары определенной категории, графовая модель усилит их вес в рекомендациях.</w:t>
      </w:r>
    </w:p>
    <w:p w:rsidR="00D97264" w:rsidRPr="00635A92"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Графовые модели используются в с</w:t>
      </w:r>
      <w:r w:rsidRPr="00635A92">
        <w:rPr>
          <w:rFonts w:ascii="Times New Roman" w:hAnsi="Times New Roman" w:cs="Times New Roman"/>
          <w:sz w:val="28"/>
          <w:szCs w:val="28"/>
        </w:rPr>
        <w:t>оциальны</w:t>
      </w:r>
      <w:r>
        <w:rPr>
          <w:rFonts w:ascii="Times New Roman" w:hAnsi="Times New Roman" w:cs="Times New Roman"/>
          <w:sz w:val="28"/>
          <w:szCs w:val="28"/>
        </w:rPr>
        <w:t xml:space="preserve">х </w:t>
      </w:r>
      <w:r w:rsidRPr="00635A92">
        <w:rPr>
          <w:rFonts w:ascii="Times New Roman" w:hAnsi="Times New Roman" w:cs="Times New Roman"/>
          <w:sz w:val="28"/>
          <w:szCs w:val="28"/>
        </w:rPr>
        <w:t>сет</w:t>
      </w:r>
      <w:r>
        <w:rPr>
          <w:rFonts w:ascii="Times New Roman" w:hAnsi="Times New Roman" w:cs="Times New Roman"/>
          <w:sz w:val="28"/>
          <w:szCs w:val="28"/>
        </w:rPr>
        <w:t xml:space="preserve">ях </w:t>
      </w:r>
      <w:r w:rsidRPr="00635A92">
        <w:rPr>
          <w:rFonts w:ascii="Times New Roman" w:hAnsi="Times New Roman" w:cs="Times New Roman"/>
          <w:sz w:val="28"/>
          <w:szCs w:val="28"/>
        </w:rPr>
        <w:t>(Facebook, VK) для персонализации новостной ленты</w:t>
      </w:r>
      <w:r>
        <w:rPr>
          <w:rFonts w:ascii="Times New Roman" w:hAnsi="Times New Roman" w:cs="Times New Roman"/>
          <w:sz w:val="28"/>
          <w:szCs w:val="28"/>
        </w:rPr>
        <w:t>, м</w:t>
      </w:r>
      <w:r w:rsidRPr="00635A92">
        <w:rPr>
          <w:rFonts w:ascii="Times New Roman" w:hAnsi="Times New Roman" w:cs="Times New Roman"/>
          <w:sz w:val="28"/>
          <w:szCs w:val="28"/>
        </w:rPr>
        <w:t>аркетплей</w:t>
      </w:r>
      <w:r>
        <w:rPr>
          <w:rFonts w:ascii="Times New Roman" w:hAnsi="Times New Roman" w:cs="Times New Roman"/>
          <w:sz w:val="28"/>
          <w:szCs w:val="28"/>
        </w:rPr>
        <w:t>сах</w:t>
      </w:r>
      <w:r w:rsidRPr="00635A92">
        <w:rPr>
          <w:rFonts w:ascii="Times New Roman" w:hAnsi="Times New Roman" w:cs="Times New Roman"/>
          <w:sz w:val="28"/>
          <w:szCs w:val="28"/>
        </w:rPr>
        <w:t xml:space="preserve"> (Ozon, AliExpress) для рекомендаций на основе покупок других пользователей</w:t>
      </w:r>
      <w:r>
        <w:rPr>
          <w:rFonts w:ascii="Times New Roman" w:hAnsi="Times New Roman" w:cs="Times New Roman"/>
          <w:sz w:val="28"/>
          <w:szCs w:val="28"/>
        </w:rPr>
        <w:t>, а также в п</w:t>
      </w:r>
      <w:r w:rsidRPr="00635A92">
        <w:rPr>
          <w:rFonts w:ascii="Times New Roman" w:hAnsi="Times New Roman" w:cs="Times New Roman"/>
          <w:sz w:val="28"/>
          <w:szCs w:val="28"/>
        </w:rPr>
        <w:t>оисковы</w:t>
      </w:r>
      <w:r>
        <w:rPr>
          <w:rFonts w:ascii="Times New Roman" w:hAnsi="Times New Roman" w:cs="Times New Roman"/>
          <w:sz w:val="28"/>
          <w:szCs w:val="28"/>
        </w:rPr>
        <w:t xml:space="preserve">х </w:t>
      </w:r>
      <w:r w:rsidRPr="00635A92">
        <w:rPr>
          <w:rFonts w:ascii="Times New Roman" w:hAnsi="Times New Roman" w:cs="Times New Roman"/>
          <w:sz w:val="28"/>
          <w:szCs w:val="28"/>
        </w:rPr>
        <w:t>систем</w:t>
      </w:r>
      <w:r>
        <w:rPr>
          <w:rFonts w:ascii="Times New Roman" w:hAnsi="Times New Roman" w:cs="Times New Roman"/>
          <w:sz w:val="28"/>
          <w:szCs w:val="28"/>
        </w:rPr>
        <w:t>ах</w:t>
      </w:r>
      <w:r w:rsidRPr="00635A92">
        <w:rPr>
          <w:rFonts w:ascii="Times New Roman" w:hAnsi="Times New Roman" w:cs="Times New Roman"/>
          <w:sz w:val="28"/>
          <w:szCs w:val="28"/>
        </w:rPr>
        <w:t>, где важно учитывать не только текст запроса, но и историю взаимодействия пользователя с контентом.</w:t>
      </w:r>
    </w:p>
    <w:p w:rsidR="00D97264" w:rsidRPr="00D95BCF" w:rsidRDefault="00D97264" w:rsidP="007763CA">
      <w:pPr>
        <w:pStyle w:val="af0"/>
        <w:numPr>
          <w:ilvl w:val="0"/>
          <w:numId w:val="84"/>
        </w:numPr>
        <w:tabs>
          <w:tab w:val="left" w:pos="993"/>
        </w:tabs>
        <w:spacing w:after="0" w:line="240" w:lineRule="auto"/>
        <w:ind w:left="0" w:firstLine="709"/>
        <w:rPr>
          <w:rFonts w:ascii="Times New Roman" w:hAnsi="Times New Roman" w:cs="Times New Roman"/>
          <w:sz w:val="28"/>
          <w:szCs w:val="28"/>
        </w:rPr>
      </w:pPr>
      <w:r w:rsidRPr="00D95BCF">
        <w:rPr>
          <w:rFonts w:ascii="Times New Roman" w:hAnsi="Times New Roman" w:cs="Times New Roman"/>
          <w:sz w:val="28"/>
          <w:szCs w:val="28"/>
        </w:rPr>
        <w:t>Модели обучения с подкреплением (Reinforcement Learning, RL). Эти модели оптимизируют действия системы на основе обратной связи от пользователей. В отличие от предыдущих подходов, которые анализируют данные, RL-модели учатся принимать решения, максимизирующие «награду» [4]. Например, если пользователь долго смотрит рекомендованное видео, модель получает положительный сигнал и в будущем будет чаще предлагать подобный контент.</w:t>
      </w:r>
    </w:p>
    <w:p w:rsidR="00D97264" w:rsidRPr="00635A92" w:rsidRDefault="00D97264" w:rsidP="00D97264">
      <w:pPr>
        <w:spacing w:after="0" w:line="240" w:lineRule="auto"/>
        <w:ind w:firstLine="709"/>
        <w:rPr>
          <w:rFonts w:ascii="Times New Roman" w:hAnsi="Times New Roman" w:cs="Times New Roman"/>
          <w:sz w:val="28"/>
          <w:szCs w:val="28"/>
        </w:rPr>
      </w:pPr>
      <w:r w:rsidRPr="00635A92">
        <w:rPr>
          <w:rFonts w:ascii="Times New Roman" w:hAnsi="Times New Roman" w:cs="Times New Roman"/>
          <w:sz w:val="28"/>
          <w:szCs w:val="28"/>
        </w:rPr>
        <w:t>RL-модели используются для ранжирования результатов. Они анализируют, какие элементы выдачи пользователь выбирает чаще, и корректируют их порядок в реальном времени.</w:t>
      </w:r>
    </w:p>
    <w:p w:rsidR="00D97264" w:rsidRPr="00635A92"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lastRenderedPageBreak/>
        <w:t>Модели обучения с подкреплением используются для р</w:t>
      </w:r>
      <w:r w:rsidRPr="00635A92">
        <w:rPr>
          <w:rFonts w:ascii="Times New Roman" w:hAnsi="Times New Roman" w:cs="Times New Roman"/>
          <w:sz w:val="28"/>
          <w:szCs w:val="28"/>
        </w:rPr>
        <w:t>екомендации видео (YouTube, TikTok)</w:t>
      </w:r>
      <w:r>
        <w:rPr>
          <w:rFonts w:ascii="Times New Roman" w:hAnsi="Times New Roman" w:cs="Times New Roman"/>
          <w:sz w:val="28"/>
          <w:szCs w:val="28"/>
        </w:rPr>
        <w:t>, п</w:t>
      </w:r>
      <w:r w:rsidRPr="00635A92">
        <w:rPr>
          <w:rFonts w:ascii="Times New Roman" w:hAnsi="Times New Roman" w:cs="Times New Roman"/>
          <w:sz w:val="28"/>
          <w:szCs w:val="28"/>
        </w:rPr>
        <w:t>ерсонализаци</w:t>
      </w:r>
      <w:r>
        <w:rPr>
          <w:rFonts w:ascii="Times New Roman" w:hAnsi="Times New Roman" w:cs="Times New Roman"/>
          <w:sz w:val="28"/>
          <w:szCs w:val="28"/>
        </w:rPr>
        <w:t xml:space="preserve">и </w:t>
      </w:r>
      <w:r w:rsidRPr="00635A92">
        <w:rPr>
          <w:rFonts w:ascii="Times New Roman" w:hAnsi="Times New Roman" w:cs="Times New Roman"/>
          <w:sz w:val="28"/>
          <w:szCs w:val="28"/>
        </w:rPr>
        <w:t>новостных лент (Яндекс</w:t>
      </w:r>
      <w:proofErr w:type="gramStart"/>
      <w:r w:rsidRPr="00635A92">
        <w:rPr>
          <w:rFonts w:ascii="Times New Roman" w:hAnsi="Times New Roman" w:cs="Times New Roman"/>
          <w:sz w:val="28"/>
          <w:szCs w:val="28"/>
        </w:rPr>
        <w:t>.Д</w:t>
      </w:r>
      <w:proofErr w:type="gramEnd"/>
      <w:r w:rsidRPr="00635A92">
        <w:rPr>
          <w:rFonts w:ascii="Times New Roman" w:hAnsi="Times New Roman" w:cs="Times New Roman"/>
          <w:sz w:val="28"/>
          <w:szCs w:val="28"/>
        </w:rPr>
        <w:t>зен, Google Discover)</w:t>
      </w:r>
      <w:r>
        <w:rPr>
          <w:rFonts w:ascii="Times New Roman" w:hAnsi="Times New Roman" w:cs="Times New Roman"/>
          <w:sz w:val="28"/>
          <w:szCs w:val="28"/>
        </w:rPr>
        <w:t>, о</w:t>
      </w:r>
      <w:r w:rsidRPr="00635A92">
        <w:rPr>
          <w:rFonts w:ascii="Times New Roman" w:hAnsi="Times New Roman" w:cs="Times New Roman"/>
          <w:sz w:val="28"/>
          <w:szCs w:val="28"/>
        </w:rPr>
        <w:t>птимизаци</w:t>
      </w:r>
      <w:r>
        <w:rPr>
          <w:rFonts w:ascii="Times New Roman" w:hAnsi="Times New Roman" w:cs="Times New Roman"/>
          <w:sz w:val="28"/>
          <w:szCs w:val="28"/>
        </w:rPr>
        <w:t xml:space="preserve">и </w:t>
      </w:r>
      <w:r w:rsidRPr="00635A92">
        <w:rPr>
          <w:rFonts w:ascii="Times New Roman" w:hAnsi="Times New Roman" w:cs="Times New Roman"/>
          <w:sz w:val="28"/>
          <w:szCs w:val="28"/>
        </w:rPr>
        <w:t>поисковой выдачи, где важно учитывать не только релевантность, но и поведение пользователя.</w:t>
      </w:r>
    </w:p>
    <w:p w:rsidR="00D97264" w:rsidRPr="00635A92" w:rsidRDefault="00D97264" w:rsidP="00D97264">
      <w:pPr>
        <w:spacing w:after="0" w:line="240" w:lineRule="auto"/>
        <w:ind w:firstLine="709"/>
        <w:rPr>
          <w:rFonts w:ascii="Times New Roman" w:hAnsi="Times New Roman" w:cs="Times New Roman"/>
          <w:sz w:val="28"/>
          <w:szCs w:val="28"/>
        </w:rPr>
      </w:pPr>
      <w:r w:rsidRPr="00635A92">
        <w:rPr>
          <w:rFonts w:ascii="Times New Roman" w:hAnsi="Times New Roman" w:cs="Times New Roman"/>
          <w:sz w:val="28"/>
          <w:szCs w:val="28"/>
        </w:rPr>
        <w:t>Главн</w:t>
      </w:r>
      <w:r>
        <w:rPr>
          <w:rFonts w:ascii="Times New Roman" w:hAnsi="Times New Roman" w:cs="Times New Roman"/>
          <w:sz w:val="28"/>
          <w:szCs w:val="28"/>
        </w:rPr>
        <w:t>ая проблема моделей заключается в</w:t>
      </w:r>
      <w:r w:rsidRPr="00635A92">
        <w:rPr>
          <w:rFonts w:ascii="Times New Roman" w:hAnsi="Times New Roman" w:cs="Times New Roman"/>
          <w:sz w:val="28"/>
          <w:szCs w:val="28"/>
        </w:rPr>
        <w:t xml:space="preserve"> необходимост</w:t>
      </w:r>
      <w:r>
        <w:rPr>
          <w:rFonts w:ascii="Times New Roman" w:hAnsi="Times New Roman" w:cs="Times New Roman"/>
          <w:sz w:val="28"/>
          <w:szCs w:val="28"/>
        </w:rPr>
        <w:t>и</w:t>
      </w:r>
      <w:r w:rsidRPr="00635A92">
        <w:rPr>
          <w:rFonts w:ascii="Times New Roman" w:hAnsi="Times New Roman" w:cs="Times New Roman"/>
          <w:sz w:val="28"/>
          <w:szCs w:val="28"/>
        </w:rPr>
        <w:t xml:space="preserve"> большого количества данных о взаимодействиях пользователей, а также сложность настройки модели для долгосрочных целей (например, удержание пользователя на платформе).</w:t>
      </w:r>
    </w:p>
    <w:p w:rsidR="00D97264" w:rsidRPr="00D95BCF" w:rsidRDefault="00D97264" w:rsidP="007763CA">
      <w:pPr>
        <w:pStyle w:val="af0"/>
        <w:numPr>
          <w:ilvl w:val="0"/>
          <w:numId w:val="84"/>
        </w:numPr>
        <w:tabs>
          <w:tab w:val="left" w:pos="993"/>
        </w:tabs>
        <w:spacing w:after="0" w:line="240" w:lineRule="auto"/>
        <w:ind w:left="0" w:firstLine="709"/>
        <w:rPr>
          <w:rFonts w:ascii="Times New Roman" w:hAnsi="Times New Roman" w:cs="Times New Roman"/>
          <w:sz w:val="28"/>
          <w:szCs w:val="28"/>
        </w:rPr>
      </w:pPr>
      <w:r w:rsidRPr="00D95BCF">
        <w:rPr>
          <w:rFonts w:ascii="Times New Roman" w:hAnsi="Times New Roman" w:cs="Times New Roman"/>
          <w:sz w:val="28"/>
          <w:szCs w:val="28"/>
        </w:rPr>
        <w:t>Мультимодальные подходы. Мультимодальные модели объединяют текстовые, визуальные и поведенческие данные. Например, поиск по изображению в сочетании с текстовым запросом и историей просмотров позволяет значительно улучшить релевантность результатов. Архитектуры, такие как CLIP и cross-modal attention, активно применяются для интеграции различных типов данных.</w:t>
      </w:r>
    </w:p>
    <w:p w:rsidR="00D97264" w:rsidRDefault="00D97264" w:rsidP="00D97264">
      <w:pPr>
        <w:spacing w:after="0" w:line="240" w:lineRule="auto"/>
        <w:ind w:firstLine="709"/>
        <w:rPr>
          <w:rFonts w:ascii="Times New Roman" w:hAnsi="Times New Roman" w:cs="Times New Roman"/>
          <w:sz w:val="28"/>
          <w:szCs w:val="28"/>
        </w:rPr>
      </w:pPr>
      <w:proofErr w:type="gramStart"/>
      <w:r w:rsidRPr="00635A92">
        <w:rPr>
          <w:rFonts w:ascii="Times New Roman" w:hAnsi="Times New Roman" w:cs="Times New Roman"/>
          <w:sz w:val="28"/>
          <w:szCs w:val="28"/>
        </w:rPr>
        <w:t>Контекстуальная</w:t>
      </w:r>
      <w:proofErr w:type="gramEnd"/>
      <w:r w:rsidRPr="00635A92">
        <w:rPr>
          <w:rFonts w:ascii="Times New Roman" w:hAnsi="Times New Roman" w:cs="Times New Roman"/>
          <w:sz w:val="28"/>
          <w:szCs w:val="28"/>
        </w:rPr>
        <w:t xml:space="preserve"> персонализация также учитывает дополнительные факторы, такие как геолокация, время суток и устройство пользователя, что позволяет адаптировать результаты поиска под конкретные условия.</w:t>
      </w:r>
    </w:p>
    <w:p w:rsidR="00D97264" w:rsidRDefault="00D97264" w:rsidP="00D97264">
      <w:pPr>
        <w:spacing w:after="0" w:line="240" w:lineRule="auto"/>
        <w:ind w:firstLine="709"/>
        <w:rPr>
          <w:rFonts w:ascii="Times New Roman" w:hAnsi="Times New Roman" w:cs="Times New Roman"/>
          <w:sz w:val="28"/>
          <w:szCs w:val="28"/>
        </w:rPr>
      </w:pPr>
      <w:r w:rsidRPr="00AD4C0A">
        <w:rPr>
          <w:rFonts w:ascii="Times New Roman" w:hAnsi="Times New Roman" w:cs="Times New Roman"/>
          <w:sz w:val="28"/>
          <w:szCs w:val="28"/>
        </w:rPr>
        <w:t>На практике современные поисковые системы комбинируют все три подхода:</w:t>
      </w:r>
      <w:r>
        <w:rPr>
          <w:rFonts w:ascii="Times New Roman" w:hAnsi="Times New Roman" w:cs="Times New Roman"/>
          <w:sz w:val="28"/>
          <w:szCs w:val="28"/>
        </w:rPr>
        <w:t xml:space="preserve"> т</w:t>
      </w:r>
      <w:r w:rsidRPr="00AD4C0A">
        <w:rPr>
          <w:rFonts w:ascii="Times New Roman" w:hAnsi="Times New Roman" w:cs="Times New Roman"/>
          <w:sz w:val="28"/>
          <w:szCs w:val="28"/>
        </w:rPr>
        <w:t>рансформеры анализируют текстовые запросы и историю пользователя, чтобы понять его намерения</w:t>
      </w:r>
      <w:r>
        <w:rPr>
          <w:rFonts w:ascii="Times New Roman" w:hAnsi="Times New Roman" w:cs="Times New Roman"/>
          <w:sz w:val="28"/>
          <w:szCs w:val="28"/>
        </w:rPr>
        <w:t>; г</w:t>
      </w:r>
      <w:r w:rsidRPr="00AD4C0A">
        <w:rPr>
          <w:rFonts w:ascii="Times New Roman" w:hAnsi="Times New Roman" w:cs="Times New Roman"/>
          <w:sz w:val="28"/>
          <w:szCs w:val="28"/>
        </w:rPr>
        <w:t>рафовые модели строят связи между пользователями и товарами, выявляя скрытые паттерны поведения</w:t>
      </w:r>
      <w:r>
        <w:rPr>
          <w:rFonts w:ascii="Times New Roman" w:hAnsi="Times New Roman" w:cs="Times New Roman"/>
          <w:sz w:val="28"/>
          <w:szCs w:val="28"/>
        </w:rPr>
        <w:t>; м</w:t>
      </w:r>
      <w:r w:rsidRPr="00AD4C0A">
        <w:rPr>
          <w:rFonts w:ascii="Times New Roman" w:hAnsi="Times New Roman" w:cs="Times New Roman"/>
          <w:sz w:val="28"/>
          <w:szCs w:val="28"/>
        </w:rPr>
        <w:t>одели обучения с подкреплением оптимизируют порядок выдачи, основываясь на реальных действиях пользователей.</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Например, п</w:t>
      </w:r>
      <w:r w:rsidRPr="00AD4C0A">
        <w:rPr>
          <w:rFonts w:ascii="Times New Roman" w:hAnsi="Times New Roman" w:cs="Times New Roman"/>
          <w:sz w:val="28"/>
          <w:szCs w:val="28"/>
        </w:rPr>
        <w:t xml:space="preserve">ользователь ищет </w:t>
      </w:r>
      <w:r>
        <w:rPr>
          <w:rFonts w:ascii="Times New Roman" w:hAnsi="Times New Roman" w:cs="Times New Roman"/>
          <w:sz w:val="28"/>
          <w:szCs w:val="28"/>
        </w:rPr>
        <w:t>«</w:t>
      </w:r>
      <w:r w:rsidRPr="00AD4C0A">
        <w:rPr>
          <w:rFonts w:ascii="Times New Roman" w:hAnsi="Times New Roman" w:cs="Times New Roman"/>
          <w:sz w:val="28"/>
          <w:szCs w:val="28"/>
        </w:rPr>
        <w:t>ноутбук для учебы</w:t>
      </w:r>
      <w:r>
        <w:rPr>
          <w:rFonts w:ascii="Times New Roman" w:hAnsi="Times New Roman" w:cs="Times New Roman"/>
          <w:sz w:val="28"/>
          <w:szCs w:val="28"/>
        </w:rPr>
        <w:t>»</w:t>
      </w:r>
      <w:r w:rsidRPr="00AD4C0A">
        <w:rPr>
          <w:rFonts w:ascii="Times New Roman" w:hAnsi="Times New Roman" w:cs="Times New Roman"/>
          <w:sz w:val="28"/>
          <w:szCs w:val="28"/>
        </w:rPr>
        <w:t>. Трансформер анализирует его предыдущие запросы и понимает, что ему важны легкий вес и долгая батарея. Графовая модель замечает, что другие студенты часто покупают определенные модели, и добавляет их в выдачу. RL-модель отслеживает, на какие результаты пользователь кликает чаще, и корректирует их порядок в будущем.</w:t>
      </w:r>
    </w:p>
    <w:p w:rsidR="00D97264" w:rsidRDefault="00D97264" w:rsidP="00D97264">
      <w:pPr>
        <w:spacing w:after="0" w:line="240" w:lineRule="auto"/>
        <w:jc w:val="center"/>
        <w:rPr>
          <w:rFonts w:ascii="Times New Roman" w:hAnsi="Times New Roman" w:cs="Times New Roman"/>
          <w:sz w:val="28"/>
          <w:szCs w:val="28"/>
        </w:rPr>
      </w:pPr>
    </w:p>
    <w:p w:rsidR="00D97264" w:rsidRPr="005919DB" w:rsidRDefault="00D97264" w:rsidP="00D9726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Заключение</w:t>
      </w:r>
    </w:p>
    <w:p w:rsidR="00D97264" w:rsidRDefault="00D97264" w:rsidP="00D97264">
      <w:pPr>
        <w:spacing w:after="0" w:line="240" w:lineRule="auto"/>
        <w:ind w:firstLine="709"/>
        <w:rPr>
          <w:rFonts w:ascii="Times New Roman" w:hAnsi="Times New Roman" w:cs="Times New Roman"/>
          <w:sz w:val="28"/>
          <w:szCs w:val="28"/>
        </w:rPr>
      </w:pPr>
      <w:r w:rsidRPr="005919DB">
        <w:rPr>
          <w:rFonts w:ascii="Times New Roman" w:hAnsi="Times New Roman" w:cs="Times New Roman"/>
          <w:sz w:val="28"/>
          <w:szCs w:val="28"/>
        </w:rPr>
        <w:t xml:space="preserve">Сравнительный анализ рассмотренных подходов показывает, что трансформерные модели наиболее эффективны для понимания семантики запросов, графовые нейронные сети </w:t>
      </w:r>
      <w:r>
        <w:rPr>
          <w:rFonts w:ascii="Times New Roman" w:hAnsi="Times New Roman" w:cs="Times New Roman"/>
          <w:sz w:val="28"/>
          <w:szCs w:val="28"/>
        </w:rPr>
        <w:t>–</w:t>
      </w:r>
      <w:r w:rsidRPr="005919DB">
        <w:rPr>
          <w:rFonts w:ascii="Times New Roman" w:hAnsi="Times New Roman" w:cs="Times New Roman"/>
          <w:sz w:val="28"/>
          <w:szCs w:val="28"/>
        </w:rPr>
        <w:t xml:space="preserve"> для учета связей между пользователями и объектами, а методы обучения с подкреплением </w:t>
      </w:r>
      <w:r>
        <w:rPr>
          <w:rFonts w:ascii="Times New Roman" w:hAnsi="Times New Roman" w:cs="Times New Roman"/>
          <w:sz w:val="28"/>
          <w:szCs w:val="28"/>
        </w:rPr>
        <w:t>–</w:t>
      </w:r>
      <w:r w:rsidRPr="005919DB">
        <w:rPr>
          <w:rFonts w:ascii="Times New Roman" w:hAnsi="Times New Roman" w:cs="Times New Roman"/>
          <w:sz w:val="28"/>
          <w:szCs w:val="28"/>
        </w:rPr>
        <w:t xml:space="preserve"> для адаптации ранжирования в реальном времени. На практике наилучшие результаты демонстрируют гибридные системы, комбинирующие несколько подходов в многоэтапной архитектуре.</w:t>
      </w:r>
    </w:p>
    <w:p w:rsidR="00D97264" w:rsidRPr="00635A92" w:rsidRDefault="00D97264" w:rsidP="00D97264">
      <w:pPr>
        <w:spacing w:after="0" w:line="240" w:lineRule="auto"/>
        <w:rPr>
          <w:rFonts w:ascii="Times New Roman" w:hAnsi="Times New Roman" w:cs="Times New Roman"/>
          <w:sz w:val="28"/>
          <w:szCs w:val="28"/>
        </w:rPr>
      </w:pPr>
    </w:p>
    <w:p w:rsidR="00D97264" w:rsidRPr="00A85D8F" w:rsidRDefault="00D97264" w:rsidP="00D97264">
      <w:pPr>
        <w:spacing w:after="0" w:line="240" w:lineRule="auto"/>
        <w:jc w:val="center"/>
        <w:rPr>
          <w:rFonts w:ascii="Times New Roman" w:hAnsi="Times New Roman" w:cs="Times New Roman"/>
          <w:b/>
          <w:sz w:val="28"/>
          <w:szCs w:val="28"/>
        </w:rPr>
      </w:pPr>
      <w:r w:rsidRPr="00A85D8F">
        <w:rPr>
          <w:rFonts w:ascii="Times New Roman" w:hAnsi="Times New Roman" w:cs="Times New Roman"/>
          <w:b/>
          <w:sz w:val="28"/>
          <w:szCs w:val="28"/>
        </w:rPr>
        <w:t>Литература</w:t>
      </w:r>
    </w:p>
    <w:p w:rsidR="00D97264" w:rsidRPr="00A400F4" w:rsidRDefault="00D97264" w:rsidP="007763CA">
      <w:pPr>
        <w:pStyle w:val="af0"/>
        <w:numPr>
          <w:ilvl w:val="0"/>
          <w:numId w:val="86"/>
        </w:numPr>
        <w:tabs>
          <w:tab w:val="left" w:pos="993"/>
        </w:tabs>
        <w:spacing w:after="0" w:line="240" w:lineRule="auto"/>
        <w:ind w:left="0" w:firstLine="709"/>
        <w:rPr>
          <w:rFonts w:ascii="Times New Roman" w:hAnsi="Times New Roman" w:cs="Times New Roman"/>
          <w:sz w:val="28"/>
          <w:szCs w:val="28"/>
          <w:lang w:val="en-US"/>
        </w:rPr>
      </w:pPr>
      <w:r w:rsidRPr="00A400F4">
        <w:rPr>
          <w:rFonts w:ascii="Times New Roman" w:hAnsi="Times New Roman" w:cs="Times New Roman"/>
          <w:sz w:val="28"/>
          <w:szCs w:val="28"/>
          <w:lang w:val="en-US"/>
        </w:rPr>
        <w:t>Covington P., Adams J., Sargin E. Deep Neural Networks for YouTube Recommendations // Proceedings of the 10th ACM Conference on Recommender Systems. – 2016. P. 191-198. URL: https://dl.acm.org/doi/10.1145/2959100.2959190</w:t>
      </w:r>
    </w:p>
    <w:p w:rsidR="00D97264" w:rsidRPr="00A400F4" w:rsidRDefault="00D97264" w:rsidP="007763CA">
      <w:pPr>
        <w:pStyle w:val="af0"/>
        <w:numPr>
          <w:ilvl w:val="0"/>
          <w:numId w:val="86"/>
        </w:numPr>
        <w:tabs>
          <w:tab w:val="left" w:pos="993"/>
        </w:tabs>
        <w:spacing w:after="0" w:line="240" w:lineRule="auto"/>
        <w:ind w:left="0" w:firstLine="709"/>
        <w:rPr>
          <w:rFonts w:ascii="Times New Roman" w:hAnsi="Times New Roman" w:cs="Times New Roman"/>
          <w:sz w:val="28"/>
          <w:szCs w:val="28"/>
          <w:lang w:val="en-US"/>
        </w:rPr>
      </w:pPr>
      <w:r w:rsidRPr="00A400F4">
        <w:rPr>
          <w:rFonts w:ascii="Times New Roman" w:hAnsi="Times New Roman" w:cs="Times New Roman"/>
          <w:sz w:val="28"/>
          <w:szCs w:val="28"/>
          <w:lang w:val="en-US"/>
        </w:rPr>
        <w:t xml:space="preserve">Ying R. et al. Graph Convolutional Neural Networks for Web-Scale Recommender Systems // Proceedings of the 24th ACM SIGKDD International </w:t>
      </w:r>
      <w:r w:rsidRPr="00A400F4">
        <w:rPr>
          <w:rFonts w:ascii="Times New Roman" w:hAnsi="Times New Roman" w:cs="Times New Roman"/>
          <w:sz w:val="28"/>
          <w:szCs w:val="28"/>
          <w:lang w:val="en-US"/>
        </w:rPr>
        <w:lastRenderedPageBreak/>
        <w:t>Conference on Knowledge Discovery &amp; Data Mining. – 2018. P. 1930-1939. URL: https://dl.acm.org/doi/10.1145/3219819.3220007</w:t>
      </w:r>
    </w:p>
    <w:p w:rsidR="00D97264" w:rsidRPr="00A400F4" w:rsidRDefault="00D97264" w:rsidP="007763CA">
      <w:pPr>
        <w:pStyle w:val="af0"/>
        <w:numPr>
          <w:ilvl w:val="0"/>
          <w:numId w:val="86"/>
        </w:numPr>
        <w:tabs>
          <w:tab w:val="left" w:pos="993"/>
        </w:tabs>
        <w:spacing w:after="0" w:line="240" w:lineRule="auto"/>
        <w:ind w:left="0" w:firstLine="709"/>
        <w:rPr>
          <w:rFonts w:ascii="Times New Roman" w:hAnsi="Times New Roman" w:cs="Times New Roman"/>
          <w:sz w:val="28"/>
          <w:szCs w:val="28"/>
          <w:lang w:val="en-US"/>
        </w:rPr>
      </w:pPr>
      <w:r w:rsidRPr="00A400F4">
        <w:rPr>
          <w:rFonts w:ascii="Times New Roman" w:hAnsi="Times New Roman" w:cs="Times New Roman"/>
          <w:sz w:val="28"/>
          <w:szCs w:val="28"/>
          <w:lang w:val="en-US"/>
        </w:rPr>
        <w:t xml:space="preserve">Radford A. et al. Learning Transferable Visual Models </w:t>
      </w:r>
      <w:proofErr w:type="gramStart"/>
      <w:r w:rsidRPr="00A400F4">
        <w:rPr>
          <w:rFonts w:ascii="Times New Roman" w:hAnsi="Times New Roman" w:cs="Times New Roman"/>
          <w:sz w:val="28"/>
          <w:szCs w:val="28"/>
          <w:lang w:val="en-US"/>
        </w:rPr>
        <w:t>From</w:t>
      </w:r>
      <w:proofErr w:type="gramEnd"/>
      <w:r w:rsidRPr="00A400F4">
        <w:rPr>
          <w:rFonts w:ascii="Times New Roman" w:hAnsi="Times New Roman" w:cs="Times New Roman"/>
          <w:sz w:val="28"/>
          <w:szCs w:val="28"/>
          <w:lang w:val="en-US"/>
        </w:rPr>
        <w:t xml:space="preserve"> Natura</w:t>
      </w:r>
      <w:r>
        <w:rPr>
          <w:rFonts w:ascii="Times New Roman" w:hAnsi="Times New Roman" w:cs="Times New Roman"/>
          <w:sz w:val="28"/>
          <w:szCs w:val="28"/>
          <w:lang w:val="en-US"/>
        </w:rPr>
        <w:t>l Language Supervision // arXiv.</w:t>
      </w:r>
      <w:r w:rsidRPr="00A400F4">
        <w:rPr>
          <w:rFonts w:ascii="Times New Roman" w:hAnsi="Times New Roman" w:cs="Times New Roman"/>
          <w:sz w:val="28"/>
          <w:szCs w:val="28"/>
          <w:lang w:val="en-US"/>
        </w:rPr>
        <w:t xml:space="preserve"> 2021. P. 1-36. URL: https://arxiv.org/abs/2103.00020</w:t>
      </w:r>
    </w:p>
    <w:p w:rsidR="00D97264" w:rsidRPr="006B0240" w:rsidRDefault="00D97264" w:rsidP="007763CA">
      <w:pPr>
        <w:pStyle w:val="af0"/>
        <w:numPr>
          <w:ilvl w:val="0"/>
          <w:numId w:val="86"/>
        </w:numPr>
        <w:tabs>
          <w:tab w:val="left" w:pos="993"/>
        </w:tabs>
        <w:spacing w:after="0" w:line="240" w:lineRule="auto"/>
        <w:ind w:left="0" w:firstLine="709"/>
        <w:rPr>
          <w:rFonts w:ascii="Times New Roman" w:hAnsi="Times New Roman" w:cs="Times New Roman"/>
          <w:sz w:val="28"/>
          <w:szCs w:val="28"/>
          <w:lang w:val="en-US"/>
        </w:rPr>
      </w:pPr>
      <w:r w:rsidRPr="006B0240">
        <w:rPr>
          <w:rFonts w:ascii="Times New Roman" w:hAnsi="Times New Roman" w:cs="Times New Roman"/>
          <w:sz w:val="28"/>
          <w:szCs w:val="28"/>
          <w:lang w:val="en-US"/>
        </w:rPr>
        <w:t>Li H. et al. Deep Reinforcement Learning for Page-wise Recommendations // arXiv. 2018. P. 95-103. URL: https://arxiv.org/abs/1809.07521</w:t>
      </w:r>
    </w:p>
    <w:p w:rsidR="00D97264" w:rsidRPr="00864DC6" w:rsidRDefault="00D97264" w:rsidP="00D97264">
      <w:pPr>
        <w:spacing w:after="0" w:line="240" w:lineRule="auto"/>
        <w:rPr>
          <w:rFonts w:ascii="Times New Roman" w:hAnsi="Times New Roman" w:cs="Times New Roman"/>
          <w:sz w:val="28"/>
          <w:szCs w:val="28"/>
          <w:lang w:val="en-US"/>
        </w:rPr>
      </w:pPr>
    </w:p>
    <w:p w:rsidR="00D97264" w:rsidRDefault="00D97264" w:rsidP="00D97264">
      <w:pPr>
        <w:spacing w:after="0" w:line="240" w:lineRule="auto"/>
        <w:rPr>
          <w:rFonts w:ascii="Times New Roman" w:hAnsi="Times New Roman" w:cs="Times New Roman"/>
          <w:sz w:val="28"/>
          <w:szCs w:val="28"/>
        </w:rPr>
      </w:pPr>
      <w:r>
        <w:rPr>
          <w:rFonts w:ascii="Times New Roman" w:hAnsi="Times New Roman" w:cs="Times New Roman"/>
          <w:sz w:val="28"/>
          <w:szCs w:val="28"/>
        </w:rPr>
        <w:t>УДК 004.89</w:t>
      </w:r>
    </w:p>
    <w:p w:rsidR="00D97264" w:rsidRPr="002216A4" w:rsidRDefault="00D97264" w:rsidP="00D97264">
      <w:pPr>
        <w:pStyle w:val="2"/>
        <w:spacing w:before="0" w:after="0" w:line="240" w:lineRule="auto"/>
        <w:jc w:val="center"/>
        <w:rPr>
          <w:rFonts w:ascii="Times New Roman" w:eastAsia="Times New Roman" w:hAnsi="Times New Roman" w:cs="Times New Roman"/>
          <w:smallCaps w:val="0"/>
          <w:spacing w:val="0"/>
        </w:rPr>
      </w:pPr>
      <w:bookmarkStart w:id="123" w:name="_Toc222214247"/>
      <w:r w:rsidRPr="002216A4">
        <w:rPr>
          <w:rFonts w:ascii="Times New Roman" w:eastAsia="Times New Roman" w:hAnsi="Times New Roman" w:cs="Times New Roman"/>
          <w:smallCaps w:val="0"/>
          <w:spacing w:val="0"/>
        </w:rPr>
        <w:t>М.С. Войтенко, В.Ф. Барабанов</w:t>
      </w:r>
      <w:bookmarkEnd w:id="123"/>
    </w:p>
    <w:p w:rsidR="00D97264" w:rsidRPr="007114CF" w:rsidRDefault="00D97264" w:rsidP="00D97264">
      <w:pPr>
        <w:spacing w:after="0" w:line="240" w:lineRule="auto"/>
        <w:jc w:val="center"/>
        <w:rPr>
          <w:rFonts w:ascii="Times New Roman" w:hAnsi="Times New Roman" w:cs="Times New Roman"/>
          <w:sz w:val="28"/>
          <w:szCs w:val="28"/>
        </w:rPr>
      </w:pPr>
    </w:p>
    <w:p w:rsidR="00D97264" w:rsidRPr="000D573A"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Воронежский государственный технический университет, Воронеж, Россия</w:t>
      </w:r>
    </w:p>
    <w:p w:rsidR="00D97264" w:rsidRDefault="00D97264" w:rsidP="00D97264">
      <w:pPr>
        <w:spacing w:after="0" w:line="240" w:lineRule="auto"/>
        <w:jc w:val="center"/>
        <w:rPr>
          <w:rFonts w:ascii="Times New Roman" w:hAnsi="Times New Roman" w:cs="Times New Roman"/>
          <w:sz w:val="28"/>
          <w:szCs w:val="28"/>
        </w:rPr>
      </w:pPr>
    </w:p>
    <w:p w:rsidR="00D97264" w:rsidRPr="00792316" w:rsidRDefault="00D97264" w:rsidP="00D97264">
      <w:pPr>
        <w:pStyle w:val="2"/>
        <w:spacing w:before="0" w:after="0" w:line="240" w:lineRule="auto"/>
        <w:jc w:val="center"/>
        <w:rPr>
          <w:rFonts w:ascii="Times New Roman" w:eastAsia="Times New Roman" w:hAnsi="Times New Roman" w:cs="Times New Roman"/>
          <w:b/>
          <w:smallCaps w:val="0"/>
          <w:spacing w:val="0"/>
        </w:rPr>
      </w:pPr>
      <w:bookmarkStart w:id="124" w:name="_Toc222214248"/>
      <w:r w:rsidRPr="00792316">
        <w:rPr>
          <w:rFonts w:ascii="Times New Roman" w:eastAsia="Times New Roman" w:hAnsi="Times New Roman" w:cs="Times New Roman"/>
          <w:b/>
          <w:smallCaps w:val="0"/>
          <w:spacing w:val="0"/>
        </w:rPr>
        <w:t>МЕТОД СЖАТИЯ ПОТОКОВЫХ ДАННЫХ БЕЗ ПОТЕРЬ</w:t>
      </w:r>
      <w:r>
        <w:rPr>
          <w:rFonts w:ascii="Times New Roman" w:eastAsia="Times New Roman" w:hAnsi="Times New Roman" w:cs="Times New Roman"/>
          <w:b/>
          <w:smallCaps w:val="0"/>
          <w:spacing w:val="0"/>
        </w:rPr>
        <w:br/>
      </w:r>
      <w:r w:rsidRPr="00792316">
        <w:rPr>
          <w:rFonts w:ascii="Times New Roman" w:eastAsia="Times New Roman" w:hAnsi="Times New Roman" w:cs="Times New Roman"/>
          <w:b/>
          <w:smallCaps w:val="0"/>
          <w:spacing w:val="0"/>
        </w:rPr>
        <w:t>С ИСПОЛЬЗОВАНИЕМ БОЛЬШИХ ЯЗЫКОВОЙ МОДЕЛЕЙ</w:t>
      </w:r>
      <w:r>
        <w:rPr>
          <w:rFonts w:ascii="Times New Roman" w:eastAsia="Times New Roman" w:hAnsi="Times New Roman" w:cs="Times New Roman"/>
          <w:b/>
          <w:smallCaps w:val="0"/>
          <w:spacing w:val="0"/>
        </w:rPr>
        <w:br/>
      </w:r>
      <w:r w:rsidRPr="00792316">
        <w:rPr>
          <w:rFonts w:ascii="Times New Roman" w:eastAsia="Times New Roman" w:hAnsi="Times New Roman" w:cs="Times New Roman"/>
          <w:b/>
          <w:smallCaps w:val="0"/>
          <w:spacing w:val="0"/>
        </w:rPr>
        <w:t>НА ОСНОВЕ ТРАНСФОРМЕРОВ</w:t>
      </w:r>
      <w:bookmarkEnd w:id="124"/>
    </w:p>
    <w:p w:rsidR="00D97264" w:rsidRDefault="00D97264" w:rsidP="00D97264">
      <w:pPr>
        <w:spacing w:after="0" w:line="240" w:lineRule="auto"/>
        <w:ind w:firstLine="709"/>
        <w:rPr>
          <w:rFonts w:ascii="Times New Roman" w:hAnsi="Times New Roman" w:cs="Times New Roman"/>
        </w:rPr>
      </w:pPr>
    </w:p>
    <w:p w:rsidR="00D97264" w:rsidRPr="001459CD" w:rsidRDefault="00D97264" w:rsidP="00D97264">
      <w:pPr>
        <w:spacing w:after="0" w:line="240" w:lineRule="auto"/>
        <w:ind w:firstLine="709"/>
        <w:rPr>
          <w:rFonts w:ascii="Times New Roman" w:hAnsi="Times New Roman" w:cs="Times New Roman"/>
          <w:sz w:val="22"/>
        </w:rPr>
      </w:pPr>
      <w:r w:rsidRPr="001459CD">
        <w:rPr>
          <w:rFonts w:ascii="Times New Roman" w:hAnsi="Times New Roman" w:cs="Times New Roman"/>
          <w:bCs/>
          <w:i/>
          <w:sz w:val="22"/>
        </w:rPr>
        <w:t>Аннотация</w:t>
      </w:r>
      <w:r w:rsidRPr="001459CD">
        <w:rPr>
          <w:rFonts w:ascii="Times New Roman" w:hAnsi="Times New Roman" w:cs="Times New Roman"/>
          <w:bCs/>
          <w:sz w:val="22"/>
        </w:rPr>
        <w:t>:</w:t>
      </w:r>
      <w:r w:rsidRPr="001459CD">
        <w:rPr>
          <w:rFonts w:ascii="Times New Roman" w:hAnsi="Times New Roman" w:cs="Times New Roman"/>
          <w:sz w:val="22"/>
        </w:rPr>
        <w:t xml:space="preserve"> в </w:t>
      </w:r>
      <w:r>
        <w:rPr>
          <w:rFonts w:ascii="Times New Roman" w:hAnsi="Times New Roman" w:cs="Times New Roman"/>
          <w:sz w:val="22"/>
        </w:rPr>
        <w:t>данной</w:t>
      </w:r>
      <w:r w:rsidRPr="001459CD">
        <w:rPr>
          <w:rFonts w:ascii="Times New Roman" w:hAnsi="Times New Roman" w:cs="Times New Roman"/>
          <w:sz w:val="22"/>
        </w:rPr>
        <w:t xml:space="preserve"> статье представлен метод сжатия потоковых данных без потерь с использованием больших языковой моделей на основе трансформеров. Метод включает в себя два этапа: прогнозирование на основе трансформеров и сжатие потоковой информации при помощи классических алгоритмов сжатия. Приведено сравнение показателей сжатых данных классическим способом и с применением больших языковых моделей.</w:t>
      </w:r>
    </w:p>
    <w:p w:rsidR="00D97264" w:rsidRPr="001459CD" w:rsidRDefault="00D97264" w:rsidP="00D97264">
      <w:pPr>
        <w:spacing w:after="0" w:line="240" w:lineRule="auto"/>
        <w:ind w:firstLine="709"/>
        <w:rPr>
          <w:rFonts w:ascii="Times New Roman" w:hAnsi="Times New Roman" w:cs="Times New Roman"/>
          <w:sz w:val="22"/>
        </w:rPr>
      </w:pPr>
      <w:r w:rsidRPr="001459CD">
        <w:rPr>
          <w:rFonts w:ascii="Times New Roman" w:hAnsi="Times New Roman" w:cs="Times New Roman"/>
          <w:bCs/>
          <w:i/>
          <w:sz w:val="22"/>
        </w:rPr>
        <w:t>Ключевые слова</w:t>
      </w:r>
      <w:r w:rsidRPr="001459CD">
        <w:rPr>
          <w:rFonts w:ascii="Times New Roman" w:hAnsi="Times New Roman" w:cs="Times New Roman"/>
          <w:bCs/>
          <w:sz w:val="22"/>
        </w:rPr>
        <w:t>:</w:t>
      </w:r>
      <w:r w:rsidRPr="001459CD">
        <w:rPr>
          <w:rFonts w:ascii="Times New Roman" w:hAnsi="Times New Roman" w:cs="Times New Roman"/>
          <w:sz w:val="22"/>
        </w:rPr>
        <w:t xml:space="preserve"> большие языковые модели, сжатие без потерь, генеративная модель, transformers</w:t>
      </w:r>
    </w:p>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Введение</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Развитие нейросетевых технологий создало новые перспективы в области обработки информации и закономерно спровоцировало потребность в улучшении методов сжатия данных: ускорении обмена информацией; снижении затрат на хранение; и повышении производительности в обработке информации.</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Существует большое количество алгоритмов сжатия данных без потерь, но методы, которые включают применение нейронных </w:t>
      </w:r>
      <w:proofErr w:type="gramStart"/>
      <w:r>
        <w:rPr>
          <w:rFonts w:ascii="Times New Roman" w:hAnsi="Times New Roman" w:cs="Times New Roman"/>
          <w:sz w:val="28"/>
          <w:szCs w:val="28"/>
        </w:rPr>
        <w:t>сетей</w:t>
      </w:r>
      <w:proofErr w:type="gramEnd"/>
      <w:r>
        <w:rPr>
          <w:rFonts w:ascii="Times New Roman" w:hAnsi="Times New Roman" w:cs="Times New Roman"/>
          <w:sz w:val="28"/>
          <w:szCs w:val="28"/>
        </w:rPr>
        <w:t xml:space="preserve"> позволяют кодировать дополнительную информацию о взаимосвязях между различными компонентами, что в определенных случаях приводит к повышению эффективности сжатия [1].</w:t>
      </w:r>
    </w:p>
    <w:p w:rsidR="00D97264" w:rsidRPr="00B1250D"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Приведенный в данной статье метод сжатия использует большую языковую модель и классический алгоритм сжатия для компрессии двоичного битового потока.</w:t>
      </w:r>
    </w:p>
    <w:p w:rsidR="00D97264" w:rsidRDefault="00D97264" w:rsidP="00D97264">
      <w:pPr>
        <w:spacing w:after="0" w:line="240" w:lineRule="auto"/>
        <w:jc w:val="center"/>
        <w:rPr>
          <w:rFonts w:ascii="Times New Roman" w:hAnsi="Times New Roman" w:cs="Times New Roman"/>
          <w:b/>
          <w:bCs/>
          <w:sz w:val="28"/>
          <w:szCs w:val="28"/>
        </w:rPr>
      </w:pPr>
    </w:p>
    <w:p w:rsidR="003A3CD8" w:rsidRPr="003A3CD8" w:rsidRDefault="003A3CD8" w:rsidP="003A3CD8">
      <w:pPr>
        <w:spacing w:after="0" w:line="240" w:lineRule="auto"/>
        <w:jc w:val="center"/>
        <w:rPr>
          <w:rFonts w:ascii="Times New Roman" w:hAnsi="Times New Roman" w:cs="Times New Roman"/>
          <w:b/>
          <w:bCs/>
          <w:sz w:val="28"/>
          <w:szCs w:val="28"/>
        </w:rPr>
      </w:pPr>
      <w:r w:rsidRPr="003A3CD8">
        <w:rPr>
          <w:rFonts w:ascii="Times New Roman" w:hAnsi="Times New Roman" w:cs="Times New Roman"/>
          <w:b/>
          <w:bCs/>
          <w:sz w:val="28"/>
          <w:szCs w:val="28"/>
        </w:rPr>
        <w:t>Описание метода сжатия данных с использованием LLM</w:t>
      </w:r>
    </w:p>
    <w:p w:rsidR="003A3CD8" w:rsidRPr="003A3CD8" w:rsidRDefault="003A3CD8" w:rsidP="003A3CD8">
      <w:pPr>
        <w:spacing w:after="0" w:line="240" w:lineRule="auto"/>
        <w:ind w:firstLine="709"/>
        <w:rPr>
          <w:rFonts w:ascii="Times New Roman" w:hAnsi="Times New Roman" w:cs="Times New Roman"/>
          <w:sz w:val="28"/>
          <w:szCs w:val="28"/>
        </w:rPr>
      </w:pPr>
      <w:r w:rsidRPr="003A3CD8">
        <w:rPr>
          <w:rFonts w:ascii="Times New Roman" w:hAnsi="Times New Roman" w:cs="Times New Roman"/>
          <w:sz w:val="28"/>
          <w:szCs w:val="28"/>
        </w:rPr>
        <w:t>Трансформеры являются архитектурой нейронных сетей, созданной компанией Google и представленной в 2017 году. Трансформеры, в первую очередь, были предназначены для обработки данных на естественном языке, но также могут использоваться и для таких задач как генерация текста, если будут применяться в больших языковых моделях. Преимуществом трансформеров является отсутствие рекуррентных блоков, что выделяет данную архитектуру меньшим необходимым временем на обучение, в отличие от аналогичных архитектур [2].</w:t>
      </w:r>
    </w:p>
    <w:p w:rsidR="003A3CD8" w:rsidRDefault="003A3CD8" w:rsidP="003A3CD8">
      <w:pPr>
        <w:spacing w:after="0" w:line="240" w:lineRule="auto"/>
        <w:ind w:firstLine="709"/>
        <w:rPr>
          <w:rFonts w:ascii="Times New Roman" w:hAnsi="Times New Roman" w:cs="Times New Roman"/>
          <w:sz w:val="28"/>
          <w:szCs w:val="28"/>
        </w:rPr>
      </w:pPr>
      <w:r w:rsidRPr="003A3CD8">
        <w:rPr>
          <w:rFonts w:ascii="Times New Roman" w:hAnsi="Times New Roman" w:cs="Times New Roman"/>
          <w:sz w:val="28"/>
          <w:szCs w:val="28"/>
        </w:rPr>
        <w:lastRenderedPageBreak/>
        <w:t xml:space="preserve">Большая языковая модель (LLM) </w:t>
      </w:r>
      <w:proofErr w:type="gramStart"/>
      <w:r w:rsidRPr="003A3CD8">
        <w:rPr>
          <w:rFonts w:ascii="Times New Roman" w:hAnsi="Times New Roman" w:cs="Times New Roman"/>
          <w:sz w:val="28"/>
          <w:szCs w:val="28"/>
        </w:rPr>
        <w:t>представляет из себя</w:t>
      </w:r>
      <w:proofErr w:type="gramEnd"/>
      <w:r w:rsidRPr="003A3CD8">
        <w:rPr>
          <w:rFonts w:ascii="Times New Roman" w:hAnsi="Times New Roman" w:cs="Times New Roman"/>
          <w:sz w:val="28"/>
          <w:szCs w:val="28"/>
        </w:rPr>
        <w:t xml:space="preserve"> тип искусственного интеллекта, используемый для генерации текста на естественном языке. Такой тип моделей учитывает связь между лексическими единицами (контекст). Большие языковые модели в основном применяются для реализации </w:t>
      </w:r>
      <w:proofErr w:type="gramStart"/>
      <w:r w:rsidRPr="003A3CD8">
        <w:rPr>
          <w:rFonts w:ascii="Times New Roman" w:hAnsi="Times New Roman" w:cs="Times New Roman"/>
          <w:sz w:val="28"/>
          <w:szCs w:val="28"/>
        </w:rPr>
        <w:t>чат-ботов</w:t>
      </w:r>
      <w:proofErr w:type="gramEnd"/>
      <w:r w:rsidRPr="003A3CD8">
        <w:rPr>
          <w:rFonts w:ascii="Times New Roman" w:hAnsi="Times New Roman" w:cs="Times New Roman"/>
          <w:sz w:val="28"/>
          <w:szCs w:val="28"/>
        </w:rPr>
        <w:t xml:space="preserve"> или виртуальных помощников, но также могут применяться для написания и анализа исходного кода [3].</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Предлагаемый в статье метод предполагает использование большой языковой модели, совместно с последующим применением классического алгоритма сжатия. Большая языковая модель, в данном случае, выступает как обученная модель трансформер для обработки данных, которые представляют собой текст на естественном языке. На рисунке 1 представлена схема приведённого метода.</w:t>
      </w:r>
    </w:p>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pStyle w:val="af0"/>
        <w:spacing w:after="0" w:line="240" w:lineRule="auto"/>
        <w:ind w:left="0"/>
        <w:jc w:val="center"/>
        <w:rPr>
          <w:rFonts w:ascii="Times New Roman" w:hAnsi="Times New Roman" w:cs="Times New Roman"/>
          <w:b/>
          <w:bCs/>
          <w:sz w:val="28"/>
          <w:szCs w:val="28"/>
        </w:rPr>
      </w:pPr>
      <w:r>
        <w:rPr>
          <w:rFonts w:ascii="Times New Roman" w:hAnsi="Times New Roman" w:cs="Times New Roman"/>
          <w:b/>
          <w:bCs/>
          <w:sz w:val="28"/>
          <w:szCs w:val="28"/>
        </w:rPr>
        <w:t>Количественная оценка эффективности сжатия</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Коэффициент сжатия </w:t>
      </w:r>
      <w:r w:rsidR="00EE0D63">
        <w:rPr>
          <w:rFonts w:ascii="Times New Roman" w:hAnsi="Times New Roman" w:cs="Times New Roman"/>
          <w:sz w:val="28"/>
          <w:szCs w:val="28"/>
        </w:rPr>
        <w:t xml:space="preserve">– отношение размера исходного файла к </w:t>
      </w:r>
      <w:proofErr w:type="gramStart"/>
      <w:r w:rsidR="00EE0D63">
        <w:rPr>
          <w:rFonts w:ascii="Times New Roman" w:hAnsi="Times New Roman" w:cs="Times New Roman"/>
          <w:sz w:val="28"/>
          <w:szCs w:val="28"/>
        </w:rPr>
        <w:t>сжатому</w:t>
      </w:r>
      <w:proofErr w:type="gramEnd"/>
      <w:r w:rsidR="00B5588A">
        <w:rPr>
          <w:rFonts w:ascii="Times New Roman" w:hAnsi="Times New Roman" w:cs="Times New Roman"/>
          <w:sz w:val="28"/>
          <w:szCs w:val="28"/>
        </w:rPr>
        <w:t xml:space="preserve"> </w:t>
      </w:r>
      <w:r w:rsidR="00EE0D63" w:rsidRPr="00EE0D63">
        <w:rPr>
          <w:rFonts w:ascii="Times New Roman" w:hAnsi="Times New Roman" w:cs="Times New Roman"/>
          <w:sz w:val="28"/>
          <w:szCs w:val="28"/>
        </w:rPr>
        <w:t>[4]</w:t>
      </w:r>
      <w:r>
        <w:rPr>
          <w:rFonts w:ascii="Times New Roman" w:hAnsi="Times New Roman" w:cs="Times New Roman"/>
          <w:sz w:val="28"/>
          <w:szCs w:val="28"/>
        </w:rPr>
        <w:t>. Формула расчёта коэффициента сжатия имеет следующий вид:</w:t>
      </w:r>
    </w:p>
    <w:p w:rsidR="00D97264" w:rsidRPr="008B41A4" w:rsidRDefault="00D97264" w:rsidP="00D97264">
      <w:pPr>
        <w:spacing w:after="0" w:line="240" w:lineRule="auto"/>
        <w:ind w:firstLine="709"/>
        <w:rPr>
          <w:rFonts w:ascii="Times New Roman" w:hAnsi="Times New Roman" w:cs="Times New Roman"/>
          <w:sz w:val="28"/>
          <w:szCs w:val="28"/>
        </w:rPr>
      </w:pPr>
      <m:oMathPara>
        <m:oMathParaPr>
          <m:jc m:val="right"/>
        </m:oMathParaPr>
        <m:oMath>
          <m:r>
            <w:rPr>
              <w:rFonts w:ascii="Cambria Math" w:hAnsi="Cambria Math"/>
              <w:sz w:val="28"/>
            </w:rPr>
            <m:t>Коэффициент сжатия=</m:t>
          </m:r>
          <m:f>
            <m:fPr>
              <m:ctrlPr>
                <w:rPr>
                  <w:rFonts w:ascii="Cambria Math" w:hAnsi="Cambria Math"/>
                  <w:sz w:val="28"/>
                </w:rPr>
              </m:ctrlPr>
            </m:fPr>
            <m:num>
              <m:r>
                <w:rPr>
                  <w:rFonts w:ascii="Cambria Math" w:hAnsi="Cambria Math"/>
                  <w:sz w:val="28"/>
                </w:rPr>
                <m:t>Размер исходного файла</m:t>
              </m:r>
            </m:num>
            <m:den>
              <m:r>
                <w:rPr>
                  <w:rFonts w:ascii="Cambria Math" w:hAnsi="Cambria Math"/>
                  <w:sz w:val="28"/>
                </w:rPr>
                <m:t>Размер сжатого файла</m:t>
              </m:r>
            </m:den>
          </m:f>
          <m:r>
            <w:rPr>
              <w:rFonts w:ascii="Cambria Math" w:hAnsi="Cambria Math"/>
              <w:sz w:val="28"/>
            </w:rPr>
            <m:t xml:space="preserve">.                            </m:t>
          </m:r>
          <m:d>
            <m:dPr>
              <m:ctrlPr>
                <w:rPr>
                  <w:rFonts w:ascii="Cambria Math" w:hAnsi="Cambria Math"/>
                  <w:i/>
                  <w:sz w:val="28"/>
                </w:rPr>
              </m:ctrlPr>
            </m:dPr>
            <m:e>
              <m:r>
                <w:rPr>
                  <w:rFonts w:ascii="Cambria Math" w:hAnsi="Cambria Math"/>
                  <w:sz w:val="28"/>
                </w:rPr>
                <m:t>1</m:t>
              </m:r>
            </m:e>
          </m:d>
        </m:oMath>
      </m:oMathPara>
    </w:p>
    <w:p w:rsidR="00D97264" w:rsidRPr="00E92A4D"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В качестве большой языковой модели для проведения экспериментов сжатия текстовой информации была выбрана Mistral-Small-24B-Base-2501 [5]. Данная модель поддерживает русский язык и может эффективно использоваться без дополнительного обучения. Также, данная модель была заранее обучена на наборах данных, не предполагающих инструктирование, что лучше подходит для задачи сжатия данных. Mistral-Small-24B-Base-2501 поддерживает контекстное окно размером 32000 токенов.</w:t>
      </w:r>
    </w:p>
    <w:p w:rsidR="00D97264" w:rsidRPr="008B41A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Эксперименты проводились с использованием GPU Radeon RX 7900 XT и CPU Ryzen 5700x. В качестве текстовых данных был взят набор enwik8 [6] размером 100 МБ. В данном случае текстовые данные представлены в формате 8-битных символов.</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Кодирование LZMA2 было выбрано в качестве алгоритма сжатия ввиду того, что </w:t>
      </w:r>
      <w:r w:rsidRPr="008B41A4">
        <w:rPr>
          <w:rFonts w:ascii="Times New Roman" w:hAnsi="Times New Roman" w:cs="Times New Roman"/>
          <w:sz w:val="28"/>
          <w:szCs w:val="28"/>
        </w:rPr>
        <w:t xml:space="preserve">LZMA2 является одним из наиболее эффективных словарных алгоритмов [7]. LZMA2 </w:t>
      </w:r>
      <w:r>
        <w:rPr>
          <w:rFonts w:ascii="Times New Roman" w:hAnsi="Times New Roman" w:cs="Times New Roman"/>
          <w:sz w:val="28"/>
          <w:szCs w:val="28"/>
        </w:rPr>
        <w:t>–</w:t>
      </w:r>
      <w:r w:rsidRPr="008B41A4">
        <w:rPr>
          <w:rFonts w:ascii="Times New Roman" w:hAnsi="Times New Roman" w:cs="Times New Roman"/>
          <w:sz w:val="28"/>
          <w:szCs w:val="28"/>
        </w:rPr>
        <w:t xml:space="preserve"> это алгоритм сжатия данных, который является улучшением оригинального алгоритма LZMA </w:t>
      </w:r>
      <w:r>
        <w:rPr>
          <w:rFonts w:ascii="Times New Roman" w:hAnsi="Times New Roman" w:cs="Times New Roman"/>
          <w:sz w:val="28"/>
          <w:szCs w:val="28"/>
        </w:rPr>
        <w:t>и имеет обратную совместимость.</w:t>
      </w:r>
    </w:p>
    <w:p w:rsidR="00B5588A" w:rsidRPr="008B41A4" w:rsidRDefault="00B5588A" w:rsidP="00B5588A">
      <w:pPr>
        <w:spacing w:after="0" w:line="240" w:lineRule="auto"/>
        <w:ind w:firstLine="709"/>
        <w:rPr>
          <w:rFonts w:ascii="Times New Roman" w:hAnsi="Times New Roman" w:cs="Times New Roman"/>
          <w:sz w:val="28"/>
          <w:szCs w:val="28"/>
        </w:rPr>
      </w:pPr>
      <w:r w:rsidRPr="008B41A4">
        <w:rPr>
          <w:rFonts w:ascii="Times New Roman" w:hAnsi="Times New Roman" w:cs="Times New Roman"/>
          <w:sz w:val="28"/>
          <w:szCs w:val="28"/>
        </w:rPr>
        <w:t>Данный алгоритм активно используется во множестве архиваторов (</w:t>
      </w:r>
      <w:r>
        <w:rPr>
          <w:rFonts w:ascii="Times New Roman" w:hAnsi="Times New Roman" w:cs="Times New Roman"/>
          <w:sz w:val="28"/>
          <w:szCs w:val="28"/>
        </w:rPr>
        <w:t>например, 7-Zip, XZ Utils, ARK),</w:t>
      </w:r>
      <w:r w:rsidRPr="008B41A4">
        <w:rPr>
          <w:rFonts w:ascii="Times New Roman" w:hAnsi="Times New Roman" w:cs="Times New Roman"/>
          <w:sz w:val="28"/>
          <w:szCs w:val="28"/>
        </w:rPr>
        <w:t xml:space="preserve"> поддерживает изменение уровня сжатия и изменение размера словарного блока. Также, в отличие от </w:t>
      </w:r>
      <w:proofErr w:type="gramStart"/>
      <w:r w:rsidRPr="008B41A4">
        <w:rPr>
          <w:rFonts w:ascii="Times New Roman" w:hAnsi="Times New Roman" w:cs="Times New Roman"/>
          <w:sz w:val="28"/>
          <w:szCs w:val="28"/>
        </w:rPr>
        <w:t>оригинального</w:t>
      </w:r>
      <w:proofErr w:type="gramEnd"/>
      <w:r w:rsidRPr="008B41A4">
        <w:rPr>
          <w:rFonts w:ascii="Times New Roman" w:hAnsi="Times New Roman" w:cs="Times New Roman"/>
          <w:sz w:val="28"/>
          <w:szCs w:val="28"/>
        </w:rPr>
        <w:t xml:space="preserve"> LZMA, поддерживает многопоточность и более эффективно использует оперативную память.</w:t>
      </w:r>
    </w:p>
    <w:p w:rsidR="00B5588A" w:rsidRDefault="00B5588A" w:rsidP="00B5588A">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Результаты эксперимента приведены в таблице 1. Декодирование алгоритмом LZMA2 с использованием LLM составило 149 секунд.</w:t>
      </w:r>
    </w:p>
    <w:p w:rsidR="00D97264" w:rsidRDefault="00D97264" w:rsidP="00D97264">
      <w:pPr>
        <w:spacing w:after="0" w:line="240" w:lineRule="auto"/>
        <w:jc w:val="center"/>
        <w:rPr>
          <w:rFonts w:ascii="Times New Roman" w:hAnsi="Times New Roman" w:cs="Times New Roman"/>
          <w:sz w:val="28"/>
          <w:szCs w:val="28"/>
        </w:rPr>
      </w:pPr>
      <w:r w:rsidRPr="00B1250D">
        <w:rPr>
          <w:rFonts w:ascii="Times New Roman" w:hAnsi="Times New Roman" w:cs="Times New Roman"/>
          <w:noProof/>
          <w:sz w:val="28"/>
          <w:szCs w:val="28"/>
          <w:lang w:bidi="ar-SA"/>
        </w:rPr>
        <w:lastRenderedPageBreak/>
        <w:drawing>
          <wp:inline distT="0" distB="0" distL="0" distR="0">
            <wp:extent cx="4463143" cy="6444343"/>
            <wp:effectExtent l="0" t="0" r="0" b="0"/>
            <wp:docPr id="8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rotWithShape="1">
                    <a:blip r:embed="rId122">
                      <a:extLst>
                        <a:ext uri="{28A0092B-C50C-407E-A947-70E740481C1C}">
                          <a14:useLocalDpi xmlns:a14="http://schemas.microsoft.com/office/drawing/2010/main" val="0"/>
                        </a:ext>
                      </a:extLst>
                    </a:blip>
                    <a:srcRect t="2108" b="1868"/>
                    <a:stretch/>
                  </pic:blipFill>
                  <pic:spPr bwMode="auto">
                    <a:xfrm>
                      <a:off x="0" y="0"/>
                      <a:ext cx="4464050" cy="6445653"/>
                    </a:xfrm>
                    <a:prstGeom prst="rect">
                      <a:avLst/>
                    </a:prstGeom>
                    <a:noFill/>
                    <a:ln>
                      <a:noFill/>
                    </a:ln>
                    <a:extLst>
                      <a:ext uri="{53640926-AAD7-44D8-BBD7-CCE9431645EC}">
                        <a14:shadowObscured xmlns:a14="http://schemas.microsoft.com/office/drawing/2010/main"/>
                      </a:ext>
                    </a:extLst>
                  </pic:spPr>
                </pic:pic>
              </a:graphicData>
            </a:graphic>
          </wp:inline>
        </w:drawing>
      </w: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 1. </w:t>
      </w:r>
      <w:bookmarkStart w:id="125" w:name="__DdeLink__15023_3218792647_Copy_1"/>
      <w:r>
        <w:rPr>
          <w:rFonts w:ascii="Times New Roman" w:hAnsi="Times New Roman" w:cs="Times New Roman"/>
          <w:sz w:val="28"/>
          <w:szCs w:val="28"/>
        </w:rPr>
        <w:t>Схема сжатия данных с применением блока нейросетевой обработки</w:t>
      </w:r>
      <w:bookmarkEnd w:id="125"/>
    </w:p>
    <w:p w:rsidR="00D97264" w:rsidRDefault="00D97264" w:rsidP="00D97264">
      <w:pPr>
        <w:spacing w:after="0" w:line="240" w:lineRule="auto"/>
        <w:ind w:firstLine="709"/>
        <w:jc w:val="center"/>
        <w:rPr>
          <w:rFonts w:ascii="Times New Roman" w:hAnsi="Times New Roman" w:cs="Times New Roman"/>
          <w:sz w:val="28"/>
          <w:szCs w:val="28"/>
        </w:rPr>
      </w:pP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Для второго эксперимента был выбран случайно сгенерированный текст объёмом 100 Мб и имеющий высокую энтропию. Остальные входные данные не были изменены.</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Результаты второго эксперимента приведены в таблице 2.</w:t>
      </w:r>
    </w:p>
    <w:p w:rsidR="00D97264" w:rsidRDefault="00D97264" w:rsidP="00D97264">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Табл. 1</w:t>
      </w: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Результаты первого эксперимента</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1946"/>
        <w:gridCol w:w="1949"/>
        <w:gridCol w:w="1948"/>
        <w:gridCol w:w="1949"/>
        <w:gridCol w:w="1950"/>
      </w:tblGrid>
      <w:tr w:rsidR="00D97264" w:rsidTr="00324A0A">
        <w:trPr>
          <w:trHeight w:val="620"/>
        </w:trPr>
        <w:tc>
          <w:tcPr>
            <w:tcW w:w="1926" w:type="dxa"/>
            <w:tcBorders>
              <w:top w:val="single" w:sz="4" w:space="0" w:color="000000"/>
              <w:left w:val="single" w:sz="4" w:space="0" w:color="000000"/>
              <w:bottom w:val="single" w:sz="4" w:space="0" w:color="000000"/>
            </w:tcBorders>
          </w:tcPr>
          <w:p w:rsidR="00D97264" w:rsidRDefault="00D97264" w:rsidP="00324A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Алгоритм</w:t>
            </w:r>
          </w:p>
        </w:tc>
        <w:tc>
          <w:tcPr>
            <w:tcW w:w="1928" w:type="dxa"/>
            <w:tcBorders>
              <w:top w:val="single" w:sz="4" w:space="0" w:color="000000"/>
              <w:left w:val="single" w:sz="4" w:space="0" w:color="000000"/>
              <w:bottom w:val="single" w:sz="4" w:space="0" w:color="000000"/>
            </w:tcBorders>
          </w:tcPr>
          <w:p w:rsidR="00D97264" w:rsidRDefault="00D97264" w:rsidP="00324A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Оригинальный объём (мб)</w:t>
            </w:r>
          </w:p>
        </w:tc>
        <w:tc>
          <w:tcPr>
            <w:tcW w:w="1927" w:type="dxa"/>
            <w:tcBorders>
              <w:top w:val="single" w:sz="4" w:space="0" w:color="000000"/>
              <w:left w:val="single" w:sz="4" w:space="0" w:color="000000"/>
              <w:bottom w:val="single" w:sz="4" w:space="0" w:color="000000"/>
            </w:tcBorders>
          </w:tcPr>
          <w:p w:rsidR="00D97264" w:rsidRDefault="00D97264" w:rsidP="00324A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Объем после сжатия (мб)</w:t>
            </w:r>
          </w:p>
        </w:tc>
        <w:tc>
          <w:tcPr>
            <w:tcW w:w="1928" w:type="dxa"/>
            <w:tcBorders>
              <w:top w:val="single" w:sz="4" w:space="0" w:color="000000"/>
              <w:left w:val="single" w:sz="4" w:space="0" w:color="000000"/>
              <w:bottom w:val="single" w:sz="4" w:space="0" w:color="000000"/>
            </w:tcBorders>
          </w:tcPr>
          <w:p w:rsidR="00D97264" w:rsidRDefault="00D97264" w:rsidP="00324A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Коэффициент сжатия</w:t>
            </w:r>
          </w:p>
        </w:tc>
        <w:tc>
          <w:tcPr>
            <w:tcW w:w="1929" w:type="dxa"/>
            <w:tcBorders>
              <w:top w:val="single" w:sz="4" w:space="0" w:color="000000"/>
              <w:left w:val="single" w:sz="4" w:space="0" w:color="000000"/>
              <w:bottom w:val="single" w:sz="4" w:space="0" w:color="000000"/>
              <w:right w:val="single" w:sz="4" w:space="0" w:color="000000"/>
            </w:tcBorders>
          </w:tcPr>
          <w:p w:rsidR="00D97264" w:rsidRDefault="00D97264" w:rsidP="00324A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Затраченное время (с)</w:t>
            </w:r>
          </w:p>
        </w:tc>
      </w:tr>
      <w:tr w:rsidR="00D97264" w:rsidTr="00324A0A">
        <w:tc>
          <w:tcPr>
            <w:tcW w:w="1926" w:type="dxa"/>
            <w:tcBorders>
              <w:left w:val="single" w:sz="4" w:space="0" w:color="000000"/>
              <w:bottom w:val="single" w:sz="4" w:space="0" w:color="000000"/>
            </w:tcBorders>
          </w:tcPr>
          <w:p w:rsidR="00D97264" w:rsidRDefault="00D97264" w:rsidP="00324A0A">
            <w:pPr>
              <w:spacing w:after="0" w:line="240" w:lineRule="auto"/>
              <w:rPr>
                <w:rFonts w:ascii="Times New Roman" w:hAnsi="Times New Roman" w:cs="Times New Roman"/>
                <w:sz w:val="28"/>
                <w:szCs w:val="28"/>
              </w:rPr>
            </w:pPr>
            <w:r>
              <w:rPr>
                <w:rFonts w:ascii="Times New Roman" w:hAnsi="Times New Roman" w:cs="Times New Roman"/>
                <w:sz w:val="28"/>
                <w:szCs w:val="28"/>
              </w:rPr>
              <w:t>LZMA2</w:t>
            </w:r>
          </w:p>
        </w:tc>
        <w:tc>
          <w:tcPr>
            <w:tcW w:w="1928" w:type="dxa"/>
            <w:vMerge w:val="restart"/>
            <w:tcBorders>
              <w:left w:val="single" w:sz="4" w:space="0" w:color="000000"/>
              <w:bottom w:val="single" w:sz="4" w:space="0" w:color="000000"/>
            </w:tcBorders>
            <w:vAlign w:val="center"/>
          </w:tcPr>
          <w:p w:rsidR="00D97264" w:rsidRDefault="00D97264" w:rsidP="00324A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100</w:t>
            </w:r>
          </w:p>
        </w:tc>
        <w:tc>
          <w:tcPr>
            <w:tcW w:w="1927" w:type="dxa"/>
            <w:tcBorders>
              <w:left w:val="single" w:sz="4" w:space="0" w:color="000000"/>
              <w:bottom w:val="single" w:sz="4" w:space="0" w:color="000000"/>
            </w:tcBorders>
          </w:tcPr>
          <w:p w:rsidR="00D97264" w:rsidRDefault="00D97264" w:rsidP="00324A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24,779</w:t>
            </w:r>
          </w:p>
        </w:tc>
        <w:tc>
          <w:tcPr>
            <w:tcW w:w="1928" w:type="dxa"/>
            <w:tcBorders>
              <w:left w:val="single" w:sz="4" w:space="0" w:color="000000"/>
              <w:bottom w:val="single" w:sz="4" w:space="0" w:color="000000"/>
            </w:tcBorders>
          </w:tcPr>
          <w:p w:rsidR="00D97264" w:rsidRDefault="00D97264" w:rsidP="00324A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0,248</w:t>
            </w:r>
          </w:p>
        </w:tc>
        <w:tc>
          <w:tcPr>
            <w:tcW w:w="1929" w:type="dxa"/>
            <w:tcBorders>
              <w:left w:val="single" w:sz="4" w:space="0" w:color="000000"/>
              <w:bottom w:val="single" w:sz="4" w:space="0" w:color="000000"/>
              <w:right w:val="single" w:sz="4" w:space="0" w:color="000000"/>
            </w:tcBorders>
          </w:tcPr>
          <w:p w:rsidR="00D97264" w:rsidRDefault="00D97264" w:rsidP="00324A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70</w:t>
            </w:r>
          </w:p>
        </w:tc>
      </w:tr>
      <w:tr w:rsidR="00D97264" w:rsidTr="00324A0A">
        <w:tc>
          <w:tcPr>
            <w:tcW w:w="1926" w:type="dxa"/>
            <w:tcBorders>
              <w:left w:val="single" w:sz="4" w:space="0" w:color="000000"/>
              <w:bottom w:val="single" w:sz="4" w:space="0" w:color="000000"/>
            </w:tcBorders>
          </w:tcPr>
          <w:p w:rsidR="00D97264" w:rsidRDefault="00D97264" w:rsidP="00324A0A">
            <w:pPr>
              <w:spacing w:after="0" w:line="240" w:lineRule="auto"/>
              <w:rPr>
                <w:rFonts w:ascii="Times New Roman" w:hAnsi="Times New Roman" w:cs="Times New Roman"/>
                <w:sz w:val="28"/>
                <w:szCs w:val="28"/>
              </w:rPr>
            </w:pPr>
            <w:r>
              <w:rPr>
                <w:rFonts w:ascii="Times New Roman" w:hAnsi="Times New Roman" w:cs="Times New Roman"/>
                <w:sz w:val="28"/>
                <w:szCs w:val="28"/>
              </w:rPr>
              <w:t>LLM+LZMA2</w:t>
            </w:r>
          </w:p>
        </w:tc>
        <w:tc>
          <w:tcPr>
            <w:tcW w:w="1928" w:type="dxa"/>
            <w:vMerge/>
            <w:tcBorders>
              <w:left w:val="single" w:sz="4" w:space="0" w:color="000000"/>
              <w:bottom w:val="single" w:sz="4" w:space="0" w:color="000000"/>
            </w:tcBorders>
            <w:vAlign w:val="center"/>
          </w:tcPr>
          <w:p w:rsidR="00D97264" w:rsidRDefault="00D97264" w:rsidP="00324A0A">
            <w:pPr>
              <w:spacing w:after="0" w:line="240" w:lineRule="auto"/>
              <w:ind w:firstLine="709"/>
              <w:jc w:val="center"/>
              <w:rPr>
                <w:rFonts w:ascii="Times New Roman" w:hAnsi="Times New Roman" w:cs="Times New Roman"/>
                <w:sz w:val="28"/>
                <w:szCs w:val="28"/>
              </w:rPr>
            </w:pPr>
          </w:p>
        </w:tc>
        <w:tc>
          <w:tcPr>
            <w:tcW w:w="1927" w:type="dxa"/>
            <w:tcBorders>
              <w:left w:val="single" w:sz="4" w:space="0" w:color="000000"/>
              <w:bottom w:val="single" w:sz="4" w:space="0" w:color="000000"/>
            </w:tcBorders>
          </w:tcPr>
          <w:p w:rsidR="00D97264" w:rsidRDefault="00D97264" w:rsidP="00324A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21,434</w:t>
            </w:r>
          </w:p>
        </w:tc>
        <w:tc>
          <w:tcPr>
            <w:tcW w:w="1928" w:type="dxa"/>
            <w:tcBorders>
              <w:left w:val="single" w:sz="4" w:space="0" w:color="000000"/>
              <w:bottom w:val="single" w:sz="4" w:space="0" w:color="000000"/>
            </w:tcBorders>
          </w:tcPr>
          <w:p w:rsidR="00D97264" w:rsidRDefault="00D97264" w:rsidP="00324A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0,214</w:t>
            </w:r>
          </w:p>
        </w:tc>
        <w:tc>
          <w:tcPr>
            <w:tcW w:w="1929" w:type="dxa"/>
            <w:tcBorders>
              <w:left w:val="single" w:sz="4" w:space="0" w:color="000000"/>
              <w:bottom w:val="single" w:sz="4" w:space="0" w:color="000000"/>
              <w:right w:val="single" w:sz="4" w:space="0" w:color="000000"/>
            </w:tcBorders>
          </w:tcPr>
          <w:p w:rsidR="00D97264" w:rsidRDefault="00D97264" w:rsidP="00324A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168</w:t>
            </w:r>
          </w:p>
        </w:tc>
      </w:tr>
    </w:tbl>
    <w:p w:rsidR="00D97264" w:rsidRDefault="00D97264" w:rsidP="00D97264">
      <w:pPr>
        <w:spacing w:after="0" w:line="240" w:lineRule="auto"/>
        <w:ind w:firstLine="709"/>
        <w:rPr>
          <w:rFonts w:ascii="Times New Roman" w:hAnsi="Times New Roman" w:cs="Times New Roman"/>
          <w:sz w:val="28"/>
          <w:szCs w:val="28"/>
        </w:rPr>
      </w:pPr>
    </w:p>
    <w:p w:rsidR="00D97264" w:rsidRDefault="00D97264" w:rsidP="00D97264">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Табл. 2</w:t>
      </w:r>
    </w:p>
    <w:p w:rsidR="00D97264" w:rsidRDefault="00D97264" w:rsidP="00D972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Результаты второго эксперимента</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1946"/>
        <w:gridCol w:w="1949"/>
        <w:gridCol w:w="1948"/>
        <w:gridCol w:w="1949"/>
        <w:gridCol w:w="1950"/>
      </w:tblGrid>
      <w:tr w:rsidR="00D97264" w:rsidTr="00324A0A">
        <w:tc>
          <w:tcPr>
            <w:tcW w:w="1926" w:type="dxa"/>
            <w:tcBorders>
              <w:top w:val="single" w:sz="4" w:space="0" w:color="000000"/>
              <w:left w:val="single" w:sz="4" w:space="0" w:color="000000"/>
              <w:bottom w:val="single" w:sz="4" w:space="0" w:color="000000"/>
            </w:tcBorders>
          </w:tcPr>
          <w:p w:rsidR="00D97264" w:rsidRDefault="00D97264" w:rsidP="00324A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Алгоритм</w:t>
            </w:r>
          </w:p>
        </w:tc>
        <w:tc>
          <w:tcPr>
            <w:tcW w:w="1928" w:type="dxa"/>
            <w:tcBorders>
              <w:top w:val="single" w:sz="4" w:space="0" w:color="000000"/>
              <w:left w:val="single" w:sz="4" w:space="0" w:color="000000"/>
              <w:bottom w:val="single" w:sz="4" w:space="0" w:color="000000"/>
            </w:tcBorders>
          </w:tcPr>
          <w:p w:rsidR="00D97264" w:rsidRDefault="00D97264" w:rsidP="00324A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Оригинальный объём</w:t>
            </w:r>
            <w:r w:rsidR="00B5588A">
              <w:rPr>
                <w:rFonts w:ascii="Times New Roman" w:hAnsi="Times New Roman" w:cs="Times New Roman"/>
                <w:sz w:val="28"/>
                <w:szCs w:val="28"/>
              </w:rPr>
              <w:t xml:space="preserve"> </w:t>
            </w:r>
            <w:r>
              <w:rPr>
                <w:rFonts w:ascii="Times New Roman" w:hAnsi="Times New Roman" w:cs="Times New Roman"/>
                <w:sz w:val="28"/>
                <w:szCs w:val="28"/>
              </w:rPr>
              <w:t>(мб)</w:t>
            </w:r>
          </w:p>
        </w:tc>
        <w:tc>
          <w:tcPr>
            <w:tcW w:w="1927" w:type="dxa"/>
            <w:tcBorders>
              <w:top w:val="single" w:sz="4" w:space="0" w:color="000000"/>
              <w:left w:val="single" w:sz="4" w:space="0" w:color="000000"/>
              <w:bottom w:val="single" w:sz="4" w:space="0" w:color="000000"/>
            </w:tcBorders>
          </w:tcPr>
          <w:p w:rsidR="00D97264" w:rsidRDefault="00D97264" w:rsidP="00324A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Объем после сжатия (мб)</w:t>
            </w:r>
          </w:p>
        </w:tc>
        <w:tc>
          <w:tcPr>
            <w:tcW w:w="1928" w:type="dxa"/>
            <w:tcBorders>
              <w:top w:val="single" w:sz="4" w:space="0" w:color="000000"/>
              <w:left w:val="single" w:sz="4" w:space="0" w:color="000000"/>
              <w:bottom w:val="single" w:sz="4" w:space="0" w:color="000000"/>
            </w:tcBorders>
          </w:tcPr>
          <w:p w:rsidR="00D97264" w:rsidRDefault="00D97264" w:rsidP="00324A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Коэффициент сжатия</w:t>
            </w:r>
          </w:p>
        </w:tc>
        <w:tc>
          <w:tcPr>
            <w:tcW w:w="1929" w:type="dxa"/>
            <w:tcBorders>
              <w:top w:val="single" w:sz="4" w:space="0" w:color="000000"/>
              <w:left w:val="single" w:sz="4" w:space="0" w:color="000000"/>
              <w:bottom w:val="single" w:sz="4" w:space="0" w:color="000000"/>
              <w:right w:val="single" w:sz="4" w:space="0" w:color="000000"/>
            </w:tcBorders>
          </w:tcPr>
          <w:p w:rsidR="00D97264" w:rsidRDefault="00D97264" w:rsidP="00324A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Затраченное время (с)</w:t>
            </w:r>
          </w:p>
        </w:tc>
      </w:tr>
      <w:tr w:rsidR="00D97264" w:rsidTr="00324A0A">
        <w:tc>
          <w:tcPr>
            <w:tcW w:w="1926" w:type="dxa"/>
            <w:tcBorders>
              <w:left w:val="single" w:sz="4" w:space="0" w:color="000000"/>
              <w:bottom w:val="single" w:sz="4" w:space="0" w:color="000000"/>
            </w:tcBorders>
          </w:tcPr>
          <w:p w:rsidR="00D97264" w:rsidRDefault="00D97264" w:rsidP="00324A0A">
            <w:pPr>
              <w:spacing w:after="0" w:line="240" w:lineRule="auto"/>
              <w:rPr>
                <w:rFonts w:ascii="Times New Roman" w:hAnsi="Times New Roman" w:cs="Times New Roman"/>
                <w:sz w:val="28"/>
                <w:szCs w:val="28"/>
              </w:rPr>
            </w:pPr>
            <w:r>
              <w:rPr>
                <w:rFonts w:ascii="Times New Roman" w:hAnsi="Times New Roman" w:cs="Times New Roman"/>
                <w:sz w:val="28"/>
                <w:szCs w:val="28"/>
              </w:rPr>
              <w:t>LZMA2</w:t>
            </w:r>
          </w:p>
        </w:tc>
        <w:tc>
          <w:tcPr>
            <w:tcW w:w="1928" w:type="dxa"/>
            <w:vMerge w:val="restart"/>
            <w:tcBorders>
              <w:left w:val="single" w:sz="4" w:space="0" w:color="000000"/>
              <w:bottom w:val="single" w:sz="4" w:space="0" w:color="000000"/>
            </w:tcBorders>
            <w:vAlign w:val="center"/>
          </w:tcPr>
          <w:p w:rsidR="00D97264" w:rsidRDefault="00D97264" w:rsidP="00324A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100</w:t>
            </w:r>
          </w:p>
        </w:tc>
        <w:tc>
          <w:tcPr>
            <w:tcW w:w="1927" w:type="dxa"/>
            <w:tcBorders>
              <w:left w:val="single" w:sz="4" w:space="0" w:color="000000"/>
              <w:bottom w:val="single" w:sz="4" w:space="0" w:color="000000"/>
            </w:tcBorders>
          </w:tcPr>
          <w:p w:rsidR="00D97264" w:rsidRDefault="00D97264" w:rsidP="00324A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85,422</w:t>
            </w:r>
          </w:p>
        </w:tc>
        <w:tc>
          <w:tcPr>
            <w:tcW w:w="1928" w:type="dxa"/>
            <w:tcBorders>
              <w:left w:val="single" w:sz="4" w:space="0" w:color="000000"/>
              <w:bottom w:val="single" w:sz="4" w:space="0" w:color="000000"/>
            </w:tcBorders>
          </w:tcPr>
          <w:p w:rsidR="00D97264" w:rsidRDefault="00D97264" w:rsidP="00324A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0,854</w:t>
            </w:r>
          </w:p>
        </w:tc>
        <w:tc>
          <w:tcPr>
            <w:tcW w:w="1929" w:type="dxa"/>
            <w:tcBorders>
              <w:left w:val="single" w:sz="4" w:space="0" w:color="000000"/>
              <w:bottom w:val="single" w:sz="4" w:space="0" w:color="000000"/>
              <w:right w:val="single" w:sz="4" w:space="0" w:color="000000"/>
            </w:tcBorders>
          </w:tcPr>
          <w:p w:rsidR="00D97264" w:rsidRDefault="00D97264" w:rsidP="00324A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71</w:t>
            </w:r>
          </w:p>
        </w:tc>
      </w:tr>
      <w:tr w:rsidR="00D97264" w:rsidTr="00324A0A">
        <w:tc>
          <w:tcPr>
            <w:tcW w:w="1926" w:type="dxa"/>
            <w:tcBorders>
              <w:left w:val="single" w:sz="4" w:space="0" w:color="000000"/>
              <w:bottom w:val="single" w:sz="4" w:space="0" w:color="000000"/>
            </w:tcBorders>
          </w:tcPr>
          <w:p w:rsidR="00D97264" w:rsidRDefault="00D97264" w:rsidP="00324A0A">
            <w:pPr>
              <w:spacing w:after="0" w:line="240" w:lineRule="auto"/>
              <w:rPr>
                <w:rFonts w:ascii="Times New Roman" w:hAnsi="Times New Roman" w:cs="Times New Roman"/>
                <w:sz w:val="28"/>
                <w:szCs w:val="28"/>
              </w:rPr>
            </w:pPr>
            <w:r>
              <w:rPr>
                <w:rFonts w:ascii="Times New Roman" w:hAnsi="Times New Roman" w:cs="Times New Roman"/>
                <w:sz w:val="28"/>
                <w:szCs w:val="28"/>
              </w:rPr>
              <w:t>LLM+LZMA2</w:t>
            </w:r>
          </w:p>
        </w:tc>
        <w:tc>
          <w:tcPr>
            <w:tcW w:w="1928" w:type="dxa"/>
            <w:vMerge/>
            <w:tcBorders>
              <w:left w:val="single" w:sz="4" w:space="0" w:color="000000"/>
              <w:bottom w:val="single" w:sz="4" w:space="0" w:color="000000"/>
            </w:tcBorders>
            <w:vAlign w:val="center"/>
          </w:tcPr>
          <w:p w:rsidR="00D97264" w:rsidRDefault="00D97264" w:rsidP="00324A0A">
            <w:pPr>
              <w:spacing w:after="0" w:line="240" w:lineRule="auto"/>
              <w:ind w:firstLine="709"/>
              <w:jc w:val="center"/>
              <w:rPr>
                <w:rFonts w:ascii="Times New Roman" w:hAnsi="Times New Roman" w:cs="Times New Roman"/>
                <w:sz w:val="28"/>
                <w:szCs w:val="28"/>
              </w:rPr>
            </w:pPr>
          </w:p>
        </w:tc>
        <w:tc>
          <w:tcPr>
            <w:tcW w:w="1927" w:type="dxa"/>
            <w:tcBorders>
              <w:left w:val="single" w:sz="4" w:space="0" w:color="000000"/>
              <w:bottom w:val="single" w:sz="4" w:space="0" w:color="000000"/>
            </w:tcBorders>
          </w:tcPr>
          <w:p w:rsidR="00D97264" w:rsidRDefault="00D97264" w:rsidP="00324A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84,979</w:t>
            </w:r>
          </w:p>
        </w:tc>
        <w:tc>
          <w:tcPr>
            <w:tcW w:w="1928" w:type="dxa"/>
            <w:tcBorders>
              <w:left w:val="single" w:sz="4" w:space="0" w:color="000000"/>
              <w:bottom w:val="single" w:sz="4" w:space="0" w:color="000000"/>
            </w:tcBorders>
          </w:tcPr>
          <w:p w:rsidR="00D97264" w:rsidRDefault="00D97264" w:rsidP="00324A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0,847</w:t>
            </w:r>
          </w:p>
        </w:tc>
        <w:tc>
          <w:tcPr>
            <w:tcW w:w="1929" w:type="dxa"/>
            <w:tcBorders>
              <w:left w:val="single" w:sz="4" w:space="0" w:color="000000"/>
              <w:bottom w:val="single" w:sz="4" w:space="0" w:color="000000"/>
              <w:right w:val="single" w:sz="4" w:space="0" w:color="000000"/>
            </w:tcBorders>
          </w:tcPr>
          <w:p w:rsidR="00D97264" w:rsidRDefault="00D97264" w:rsidP="00324A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171</w:t>
            </w:r>
          </w:p>
        </w:tc>
      </w:tr>
    </w:tbl>
    <w:p w:rsidR="00D97264" w:rsidRDefault="00D97264" w:rsidP="00D97264">
      <w:pPr>
        <w:spacing w:after="0" w:line="240" w:lineRule="auto"/>
        <w:rPr>
          <w:rFonts w:ascii="Times New Roman" w:hAnsi="Times New Roman" w:cs="Times New Roman"/>
          <w:sz w:val="28"/>
          <w:szCs w:val="28"/>
        </w:rPr>
      </w:pPr>
    </w:p>
    <w:p w:rsidR="00D97264" w:rsidRDefault="00D97264" w:rsidP="00D9726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Заключение</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Исходя из полученных результатов первого эксперимента видно, что сжатие данных с предварительной обработкой нейросетевой моделью показало лучший результат по коэффициенту сжатия. Однако затрачиваемое время значительно возросло по причине присутствия в цепочке нейросетевой модели.</w:t>
      </w:r>
    </w:p>
    <w:p w:rsidR="00D97264" w:rsidRDefault="00D9726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В результате второго эксперимента разница по коэффициенту сжатия заметно сократилась. В первом эксперименте разница составила 13,7%, во втором – 0.8%. Данные показатели указывают на то, что энтропия оказывает высокое влияние на сжатие с применением трансформеров.</w:t>
      </w:r>
    </w:p>
    <w:p w:rsidR="00D97264" w:rsidRDefault="00D97264" w:rsidP="00D97264">
      <w:pPr>
        <w:spacing w:after="0" w:line="240" w:lineRule="auto"/>
        <w:ind w:firstLine="709"/>
        <w:rPr>
          <w:rFonts w:ascii="Times New Roman" w:hAnsi="Times New Roman" w:cs="Times New Roman"/>
          <w:color w:val="000000" w:themeColor="text1"/>
          <w:sz w:val="28"/>
          <w:szCs w:val="28"/>
        </w:rPr>
      </w:pPr>
    </w:p>
    <w:p w:rsidR="00D97264" w:rsidRDefault="00D97264" w:rsidP="00D9726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Литература</w:t>
      </w:r>
    </w:p>
    <w:p w:rsidR="00D97264" w:rsidRPr="009C0844" w:rsidRDefault="00D97264" w:rsidP="007763CA">
      <w:pPr>
        <w:pStyle w:val="af0"/>
        <w:numPr>
          <w:ilvl w:val="0"/>
          <w:numId w:val="87"/>
        </w:numPr>
        <w:tabs>
          <w:tab w:val="clear" w:pos="0"/>
          <w:tab w:val="num" w:pos="993"/>
        </w:tabs>
        <w:suppressAutoHyphens/>
        <w:spacing w:after="0" w:line="240" w:lineRule="auto"/>
        <w:ind w:left="0" w:firstLine="709"/>
        <w:rPr>
          <w:rFonts w:ascii="Times New Roman" w:hAnsi="Times New Roman" w:cs="Times New Roman"/>
          <w:sz w:val="28"/>
          <w:szCs w:val="28"/>
          <w:lang w:val="en-US"/>
        </w:rPr>
      </w:pPr>
      <w:bookmarkStart w:id="126" w:name="firstHeading"/>
      <w:bookmarkEnd w:id="126"/>
      <w:r>
        <w:rPr>
          <w:rFonts w:ascii="Times New Roman" w:hAnsi="Times New Roman" w:cs="Times New Roman"/>
          <w:sz w:val="28"/>
          <w:szCs w:val="28"/>
          <w:lang w:val="en-US"/>
        </w:rPr>
        <w:t>Manning C.</w:t>
      </w:r>
      <w:r w:rsidRPr="007F0ADF">
        <w:rPr>
          <w:rFonts w:ascii="Times New Roman" w:hAnsi="Times New Roman" w:cs="Times New Roman"/>
          <w:sz w:val="28"/>
          <w:szCs w:val="28"/>
          <w:lang w:val="en-US"/>
        </w:rPr>
        <w:t>D. Human language understanding &amp;</w:t>
      </w:r>
      <w:r>
        <w:rPr>
          <w:rFonts w:ascii="Times New Roman" w:hAnsi="Times New Roman" w:cs="Times New Roman"/>
          <w:sz w:val="28"/>
          <w:szCs w:val="28"/>
          <w:lang w:val="en-US"/>
        </w:rPr>
        <w:t>reasoning // Daedalus. 2022</w:t>
      </w:r>
      <w:proofErr w:type="gramStart"/>
      <w:r>
        <w:rPr>
          <w:rFonts w:ascii="Times New Roman" w:hAnsi="Times New Roman" w:cs="Times New Roman"/>
          <w:sz w:val="28"/>
          <w:szCs w:val="28"/>
          <w:lang w:val="en-US"/>
        </w:rPr>
        <w:t>.V</w:t>
      </w:r>
      <w:proofErr w:type="gramEnd"/>
      <w:r>
        <w:rPr>
          <w:rFonts w:ascii="Times New Roman" w:hAnsi="Times New Roman" w:cs="Times New Roman"/>
          <w:sz w:val="28"/>
          <w:szCs w:val="28"/>
          <w:lang w:val="en-US"/>
        </w:rPr>
        <w:t xml:space="preserve">. 151. </w:t>
      </w:r>
      <w:r w:rsidRPr="007F0ADF">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2.P</w:t>
      </w:r>
      <w:proofErr w:type="gramEnd"/>
      <w:r w:rsidRPr="009C0844">
        <w:rPr>
          <w:rFonts w:ascii="Times New Roman" w:hAnsi="Times New Roman" w:cs="Times New Roman"/>
          <w:sz w:val="28"/>
          <w:szCs w:val="28"/>
          <w:lang w:val="en-US"/>
        </w:rPr>
        <w:t>. 127-138.</w:t>
      </w:r>
    </w:p>
    <w:p w:rsidR="00D97264" w:rsidRPr="00401A83" w:rsidRDefault="00D97264" w:rsidP="007763CA">
      <w:pPr>
        <w:pStyle w:val="af0"/>
        <w:numPr>
          <w:ilvl w:val="0"/>
          <w:numId w:val="87"/>
        </w:numPr>
        <w:tabs>
          <w:tab w:val="clear" w:pos="0"/>
          <w:tab w:val="num" w:pos="993"/>
        </w:tabs>
        <w:suppressAutoHyphens/>
        <w:spacing w:after="0" w:line="240" w:lineRule="auto"/>
        <w:ind w:left="0" w:firstLine="709"/>
        <w:rPr>
          <w:rFonts w:ascii="Times New Roman" w:hAnsi="Times New Roman" w:cs="Times New Roman"/>
          <w:sz w:val="28"/>
          <w:szCs w:val="28"/>
          <w:lang w:val="en-US"/>
        </w:rPr>
      </w:pPr>
      <w:r w:rsidRPr="00401A83">
        <w:rPr>
          <w:rFonts w:ascii="Times New Roman" w:hAnsi="Times New Roman" w:cs="Times New Roman"/>
          <w:sz w:val="28"/>
          <w:szCs w:val="28"/>
          <w:lang w:val="en-US"/>
        </w:rPr>
        <w:t>Platos J., Dvorsky J. Word-based text compression // arXiv preprint arXiv</w:t>
      </w:r>
      <w:proofErr w:type="gramStart"/>
      <w:r w:rsidRPr="00401A83">
        <w:rPr>
          <w:rFonts w:ascii="Times New Roman" w:hAnsi="Times New Roman" w:cs="Times New Roman"/>
          <w:sz w:val="28"/>
          <w:szCs w:val="28"/>
          <w:lang w:val="en-US"/>
        </w:rPr>
        <w:t>:0804.3680</w:t>
      </w:r>
      <w:proofErr w:type="gramEnd"/>
      <w:r w:rsidRPr="00401A83">
        <w:rPr>
          <w:rFonts w:ascii="Times New Roman" w:hAnsi="Times New Roman" w:cs="Times New Roman"/>
          <w:sz w:val="28"/>
          <w:szCs w:val="28"/>
          <w:lang w:val="en-US"/>
        </w:rPr>
        <w:t>. 2008. URL: https://arxiv.org/abs/0804.3680</w:t>
      </w:r>
    </w:p>
    <w:p w:rsidR="00D97264" w:rsidRPr="007F0ADF" w:rsidRDefault="00D97264" w:rsidP="007763CA">
      <w:pPr>
        <w:pStyle w:val="af0"/>
        <w:numPr>
          <w:ilvl w:val="0"/>
          <w:numId w:val="87"/>
        </w:numPr>
        <w:tabs>
          <w:tab w:val="clear" w:pos="0"/>
          <w:tab w:val="num" w:pos="993"/>
        </w:tabs>
        <w:suppressAutoHyphens/>
        <w:spacing w:after="0" w:line="240" w:lineRule="auto"/>
        <w:ind w:left="0" w:firstLine="709"/>
        <w:rPr>
          <w:rFonts w:ascii="Times New Roman" w:hAnsi="Times New Roman" w:cs="Times New Roman"/>
          <w:sz w:val="28"/>
          <w:szCs w:val="28"/>
          <w:lang w:val="en-US"/>
        </w:rPr>
      </w:pPr>
      <w:r w:rsidRPr="007F0ADF">
        <w:rPr>
          <w:rFonts w:ascii="Times New Roman" w:hAnsi="Times New Roman" w:cs="Times New Roman"/>
          <w:sz w:val="28"/>
          <w:szCs w:val="28"/>
          <w:lang w:val="en-US"/>
        </w:rPr>
        <w:t>Vaswani A. et al. Attention is all you need //</w:t>
      </w:r>
      <w:r>
        <w:rPr>
          <w:rFonts w:ascii="Times New Roman" w:hAnsi="Times New Roman" w:cs="Times New Roman"/>
          <w:sz w:val="28"/>
          <w:szCs w:val="28"/>
          <w:lang w:val="en-US"/>
        </w:rPr>
        <w:t>N</w:t>
      </w:r>
      <w:r w:rsidRPr="007F0ADF">
        <w:rPr>
          <w:rFonts w:ascii="Times New Roman" w:hAnsi="Times New Roman" w:cs="Times New Roman"/>
          <w:sz w:val="28"/>
          <w:szCs w:val="28"/>
          <w:lang w:val="en-US"/>
        </w:rPr>
        <w:t xml:space="preserve">eural </w:t>
      </w:r>
      <w:r>
        <w:rPr>
          <w:rFonts w:ascii="Times New Roman" w:hAnsi="Times New Roman" w:cs="Times New Roman"/>
          <w:sz w:val="28"/>
          <w:szCs w:val="28"/>
          <w:lang w:val="en-US"/>
        </w:rPr>
        <w:t>I</w:t>
      </w:r>
      <w:r w:rsidRPr="007F0ADF">
        <w:rPr>
          <w:rFonts w:ascii="Times New Roman" w:hAnsi="Times New Roman" w:cs="Times New Roman"/>
          <w:sz w:val="28"/>
          <w:szCs w:val="28"/>
          <w:lang w:val="en-US"/>
        </w:rPr>
        <w:t>nformatio</w:t>
      </w:r>
      <w:r>
        <w:rPr>
          <w:rFonts w:ascii="Times New Roman" w:hAnsi="Times New Roman" w:cs="Times New Roman"/>
          <w:sz w:val="28"/>
          <w:szCs w:val="28"/>
          <w:lang w:val="en-US"/>
        </w:rPr>
        <w:t>n Processing Systems (NIPS). 2017. V</w:t>
      </w:r>
      <w:r w:rsidRPr="007F0ADF">
        <w:rPr>
          <w:rFonts w:ascii="Times New Roman" w:hAnsi="Times New Roman" w:cs="Times New Roman"/>
          <w:sz w:val="28"/>
          <w:szCs w:val="28"/>
          <w:lang w:val="en-US"/>
        </w:rPr>
        <w:t>. 30.</w:t>
      </w:r>
      <w:r>
        <w:rPr>
          <w:rFonts w:ascii="Times New Roman" w:hAnsi="Times New Roman" w:cs="Times New Roman"/>
          <w:sz w:val="28"/>
          <w:szCs w:val="28"/>
          <w:lang w:val="en-US"/>
        </w:rPr>
        <w:t xml:space="preserve">P. 1-11. URL: </w:t>
      </w:r>
      <w:r w:rsidRPr="00621BD9">
        <w:rPr>
          <w:rFonts w:ascii="Times New Roman" w:hAnsi="Times New Roman" w:cs="Times New Roman"/>
          <w:sz w:val="28"/>
          <w:szCs w:val="28"/>
          <w:lang w:val="en-US"/>
        </w:rPr>
        <w:t>https://proceedings.neurips.cc/paper_files/paper/2017/file/3f5ee243547dee91fbd053c1c4a845aa-Paper.pdf</w:t>
      </w:r>
    </w:p>
    <w:p w:rsidR="00D97264" w:rsidRPr="009C0844" w:rsidRDefault="00D97264" w:rsidP="007763CA">
      <w:pPr>
        <w:pStyle w:val="af0"/>
        <w:numPr>
          <w:ilvl w:val="0"/>
          <w:numId w:val="87"/>
        </w:numPr>
        <w:tabs>
          <w:tab w:val="clear" w:pos="0"/>
          <w:tab w:val="num" w:pos="993"/>
        </w:tabs>
        <w:suppressAutoHyphens/>
        <w:spacing w:after="0" w:line="240" w:lineRule="auto"/>
        <w:ind w:left="0" w:firstLine="709"/>
        <w:rPr>
          <w:rFonts w:ascii="Times New Roman" w:hAnsi="Times New Roman" w:cs="Times New Roman"/>
          <w:sz w:val="28"/>
          <w:szCs w:val="28"/>
          <w:lang w:val="en-US"/>
        </w:rPr>
      </w:pPr>
      <w:bookmarkStart w:id="127" w:name="model-card-for-mistral-small-24b-base-25"/>
      <w:bookmarkEnd w:id="127"/>
      <w:r w:rsidRPr="007F0ADF">
        <w:rPr>
          <w:rFonts w:ascii="Times New Roman" w:hAnsi="Times New Roman" w:cs="Times New Roman"/>
          <w:sz w:val="28"/>
          <w:szCs w:val="28"/>
          <w:lang w:val="en-US"/>
        </w:rPr>
        <w:t>Model Card for Mistral-Small-24B-Base-2501. URL: https://huggingface.co/mistralai/Mistral-Small-24B-Base-2501</w:t>
      </w:r>
    </w:p>
    <w:p w:rsidR="00D97264" w:rsidRPr="009C0844" w:rsidRDefault="00D97264" w:rsidP="007763CA">
      <w:pPr>
        <w:pStyle w:val="af0"/>
        <w:numPr>
          <w:ilvl w:val="0"/>
          <w:numId w:val="87"/>
        </w:numPr>
        <w:tabs>
          <w:tab w:val="clear" w:pos="0"/>
          <w:tab w:val="num" w:pos="993"/>
        </w:tabs>
        <w:suppressAutoHyphens/>
        <w:spacing w:after="0" w:line="240" w:lineRule="auto"/>
        <w:ind w:left="0" w:firstLine="709"/>
        <w:rPr>
          <w:rFonts w:ascii="Times New Roman" w:hAnsi="Times New Roman" w:cs="Times New Roman"/>
          <w:sz w:val="28"/>
          <w:szCs w:val="28"/>
          <w:lang w:val="en-US"/>
        </w:rPr>
      </w:pPr>
      <w:r w:rsidRPr="007F0ADF">
        <w:rPr>
          <w:rFonts w:ascii="Times New Roman" w:hAnsi="Times New Roman" w:cs="Times New Roman"/>
          <w:sz w:val="28"/>
          <w:szCs w:val="28"/>
          <w:lang w:val="en-US"/>
        </w:rPr>
        <w:t>About the Test Data. URL: https://mattmahoney.net/dc/enwik8.zip</w:t>
      </w:r>
    </w:p>
    <w:p w:rsidR="00D97264" w:rsidRPr="009C0844" w:rsidRDefault="00D97264" w:rsidP="007763CA">
      <w:pPr>
        <w:pStyle w:val="af0"/>
        <w:numPr>
          <w:ilvl w:val="0"/>
          <w:numId w:val="87"/>
        </w:numPr>
        <w:tabs>
          <w:tab w:val="clear" w:pos="0"/>
          <w:tab w:val="num" w:pos="993"/>
        </w:tabs>
        <w:suppressAutoHyphens/>
        <w:spacing w:after="0" w:line="240" w:lineRule="auto"/>
        <w:ind w:left="0" w:firstLine="709"/>
        <w:rPr>
          <w:rFonts w:ascii="Times New Roman" w:hAnsi="Times New Roman" w:cs="Times New Roman"/>
          <w:sz w:val="28"/>
          <w:szCs w:val="28"/>
          <w:lang w:val="en-US"/>
        </w:rPr>
      </w:pPr>
      <w:r w:rsidRPr="007F0ADF">
        <w:rPr>
          <w:rFonts w:ascii="Times New Roman" w:hAnsi="Times New Roman" w:cs="Times New Roman"/>
          <w:sz w:val="28"/>
          <w:szCs w:val="28"/>
          <w:lang w:val="en-US"/>
        </w:rPr>
        <w:t>Salomon D. Data Compression: The Complete Reference, Fourth</w:t>
      </w:r>
      <w:r>
        <w:rPr>
          <w:rFonts w:ascii="Times New Roman" w:hAnsi="Times New Roman" w:cs="Times New Roman"/>
          <w:sz w:val="28"/>
          <w:szCs w:val="28"/>
          <w:lang w:val="en-US"/>
        </w:rPr>
        <w:t xml:space="preserve"> Edition // London: Springer. </w:t>
      </w:r>
      <w:r w:rsidRPr="007F0ADF">
        <w:rPr>
          <w:rFonts w:ascii="Times New Roman" w:hAnsi="Times New Roman" w:cs="Times New Roman"/>
          <w:sz w:val="28"/>
          <w:szCs w:val="28"/>
          <w:lang w:val="en-US"/>
        </w:rPr>
        <w:t xml:space="preserve">2007. – 1092 </w:t>
      </w:r>
      <w:r w:rsidRPr="009C0844">
        <w:rPr>
          <w:rFonts w:ascii="Times New Roman" w:hAnsi="Times New Roman" w:cs="Times New Roman"/>
          <w:sz w:val="28"/>
          <w:szCs w:val="28"/>
          <w:lang w:val="en-US"/>
        </w:rPr>
        <w:t>с</w:t>
      </w:r>
      <w:r w:rsidRPr="007F0ADF">
        <w:rPr>
          <w:rFonts w:ascii="Times New Roman" w:hAnsi="Times New Roman" w:cs="Times New Roman"/>
          <w:sz w:val="28"/>
          <w:szCs w:val="28"/>
          <w:lang w:val="en-US"/>
        </w:rPr>
        <w:t>.</w:t>
      </w:r>
    </w:p>
    <w:p w:rsidR="00D97264" w:rsidRPr="009C0844" w:rsidRDefault="00D97264" w:rsidP="007763CA">
      <w:pPr>
        <w:pStyle w:val="af0"/>
        <w:numPr>
          <w:ilvl w:val="0"/>
          <w:numId w:val="87"/>
        </w:numPr>
        <w:tabs>
          <w:tab w:val="clear" w:pos="0"/>
          <w:tab w:val="num" w:pos="993"/>
        </w:tabs>
        <w:suppressAutoHyphens/>
        <w:spacing w:after="0" w:line="240" w:lineRule="auto"/>
        <w:ind w:left="0" w:firstLine="709"/>
        <w:rPr>
          <w:rFonts w:ascii="Times New Roman" w:hAnsi="Times New Roman" w:cs="Times New Roman"/>
          <w:sz w:val="28"/>
          <w:szCs w:val="28"/>
          <w:lang w:val="en-US"/>
        </w:rPr>
      </w:pPr>
      <w:r w:rsidRPr="009C0844">
        <w:rPr>
          <w:rFonts w:ascii="Times New Roman" w:hAnsi="Times New Roman" w:cs="Times New Roman"/>
          <w:sz w:val="28"/>
          <w:szCs w:val="28"/>
          <w:lang w:val="en-US"/>
        </w:rPr>
        <w:t>Choudhary P., Patel T., Angela J. Survey</w:t>
      </w:r>
      <w:r>
        <w:rPr>
          <w:rFonts w:ascii="Times New Roman" w:hAnsi="Times New Roman" w:cs="Times New Roman"/>
          <w:sz w:val="28"/>
          <w:szCs w:val="28"/>
          <w:lang w:val="en-US"/>
        </w:rPr>
        <w:t xml:space="preserve"> of Text Compression Algorithms</w:t>
      </w:r>
      <w:r w:rsidRPr="009C0844">
        <w:rPr>
          <w:rFonts w:ascii="Times New Roman" w:hAnsi="Times New Roman" w:cs="Times New Roman"/>
          <w:sz w:val="28"/>
          <w:szCs w:val="28"/>
          <w:lang w:val="en-US"/>
        </w:rPr>
        <w:t xml:space="preserve"> // International Journal of Engineering Research and Technology. 2015. V</w:t>
      </w:r>
      <w:r>
        <w:rPr>
          <w:rFonts w:ascii="Times New Roman" w:hAnsi="Times New Roman" w:cs="Times New Roman"/>
          <w:sz w:val="28"/>
          <w:szCs w:val="28"/>
          <w:lang w:val="en-US"/>
        </w:rPr>
        <w:t>. 4.</w:t>
      </w:r>
      <w:r w:rsidRPr="009C0844">
        <w:rPr>
          <w:rFonts w:ascii="Times New Roman" w:hAnsi="Times New Roman" w:cs="Times New Roman"/>
          <w:sz w:val="28"/>
          <w:szCs w:val="28"/>
          <w:lang w:val="en-US"/>
        </w:rPr>
        <w:t xml:space="preserve"> №. </w:t>
      </w:r>
      <w:r>
        <w:rPr>
          <w:rFonts w:ascii="Times New Roman" w:hAnsi="Times New Roman" w:cs="Times New Roman"/>
          <w:sz w:val="28"/>
          <w:szCs w:val="28"/>
          <w:lang w:val="en-US"/>
        </w:rPr>
        <w:t xml:space="preserve">3. </w:t>
      </w:r>
      <w:r w:rsidRPr="009C0844">
        <w:rPr>
          <w:rFonts w:ascii="Times New Roman" w:hAnsi="Times New Roman" w:cs="Times New Roman"/>
          <w:sz w:val="28"/>
          <w:szCs w:val="28"/>
          <w:lang w:val="en-US"/>
        </w:rPr>
        <w:t>P.</w:t>
      </w:r>
      <w:r>
        <w:rPr>
          <w:rFonts w:ascii="Times New Roman" w:hAnsi="Times New Roman" w:cs="Times New Roman"/>
          <w:sz w:val="28"/>
          <w:szCs w:val="28"/>
          <w:lang w:val="en-US"/>
        </w:rPr>
        <w:t> </w:t>
      </w:r>
      <w:r w:rsidRPr="009C0844">
        <w:rPr>
          <w:rFonts w:ascii="Times New Roman" w:hAnsi="Times New Roman" w:cs="Times New Roman"/>
          <w:sz w:val="28"/>
          <w:szCs w:val="28"/>
          <w:lang w:val="en-US"/>
        </w:rPr>
        <w:t>974-977.</w:t>
      </w:r>
    </w:p>
    <w:p w:rsidR="00D97264" w:rsidRDefault="00D97264" w:rsidP="00D97264">
      <w:pPr>
        <w:rPr>
          <w:rFonts w:ascii="Times New Roman" w:hAnsi="Times New Roman" w:cs="Times New Roman"/>
          <w:sz w:val="28"/>
          <w:szCs w:val="28"/>
        </w:rPr>
      </w:pPr>
      <w:r w:rsidRPr="00864DC6">
        <w:rPr>
          <w:rFonts w:ascii="Times New Roman" w:hAnsi="Times New Roman" w:cs="Times New Roman"/>
          <w:sz w:val="28"/>
          <w:szCs w:val="28"/>
          <w:lang w:val="en-US"/>
        </w:rPr>
        <w:br w:type="page"/>
      </w:r>
    </w:p>
    <w:p w:rsidR="00D97264" w:rsidRPr="00AF6DDD" w:rsidRDefault="00D97264" w:rsidP="00D97264">
      <w:pPr>
        <w:pStyle w:val="1"/>
        <w:spacing w:before="0" w:after="0" w:line="240" w:lineRule="auto"/>
        <w:jc w:val="center"/>
        <w:rPr>
          <w:rFonts w:ascii="Times New Roman" w:hAnsi="Times New Roman" w:cs="Times New Roman"/>
          <w:b/>
          <w:sz w:val="28"/>
          <w:szCs w:val="28"/>
        </w:rPr>
      </w:pPr>
      <w:bookmarkStart w:id="128" w:name="_Toc222214249"/>
      <w:r>
        <w:rPr>
          <w:rFonts w:ascii="Times New Roman" w:hAnsi="Times New Roman" w:cs="Times New Roman"/>
          <w:b/>
          <w:sz w:val="28"/>
          <w:szCs w:val="28"/>
        </w:rPr>
        <w:lastRenderedPageBreak/>
        <w:t>ЗАКЛЮЧЕНИЕ</w:t>
      </w:r>
      <w:bookmarkEnd w:id="128"/>
    </w:p>
    <w:p w:rsidR="00D97264" w:rsidRDefault="00D97264" w:rsidP="00D97264">
      <w:pPr>
        <w:spacing w:after="0" w:line="240" w:lineRule="auto"/>
        <w:ind w:firstLine="709"/>
        <w:rPr>
          <w:rFonts w:ascii="Times New Roman" w:hAnsi="Times New Roman" w:cs="Times New Roman"/>
          <w:sz w:val="28"/>
          <w:szCs w:val="28"/>
        </w:rPr>
      </w:pPr>
    </w:p>
    <w:p w:rsidR="00D97264" w:rsidRDefault="00710319" w:rsidP="00D97264">
      <w:pPr>
        <w:spacing w:after="0" w:line="240" w:lineRule="auto"/>
        <w:ind w:firstLine="709"/>
        <w:rPr>
          <w:rFonts w:ascii="Times New Roman" w:hAnsi="Times New Roman" w:cs="Times New Roman"/>
          <w:sz w:val="28"/>
          <w:szCs w:val="28"/>
        </w:rPr>
      </w:pPr>
      <w:r w:rsidRPr="00710319">
        <w:rPr>
          <w:rFonts w:ascii="Times New Roman" w:hAnsi="Times New Roman" w:cs="Times New Roman"/>
          <w:sz w:val="28"/>
          <w:szCs w:val="28"/>
        </w:rPr>
        <w:t xml:space="preserve">Материалы трудов открытой Международной научно-практической конференции отражают результаты </w:t>
      </w:r>
      <w:r w:rsidR="007C4B74">
        <w:rPr>
          <w:rFonts w:ascii="Times New Roman" w:hAnsi="Times New Roman" w:cs="Times New Roman"/>
          <w:sz w:val="28"/>
          <w:szCs w:val="28"/>
        </w:rPr>
        <w:t xml:space="preserve">теоретических и практических </w:t>
      </w:r>
      <w:r w:rsidRPr="00710319">
        <w:rPr>
          <w:rFonts w:ascii="Times New Roman" w:hAnsi="Times New Roman" w:cs="Times New Roman"/>
          <w:sz w:val="28"/>
          <w:szCs w:val="28"/>
        </w:rPr>
        <w:t>научных исследований, проводимых авторами</w:t>
      </w:r>
      <w:r w:rsidR="007C4B74">
        <w:rPr>
          <w:rFonts w:ascii="Times New Roman" w:hAnsi="Times New Roman" w:cs="Times New Roman"/>
          <w:sz w:val="28"/>
          <w:szCs w:val="28"/>
        </w:rPr>
        <w:t>,</w:t>
      </w:r>
      <w:r w:rsidR="00B5588A">
        <w:rPr>
          <w:rFonts w:ascii="Times New Roman" w:hAnsi="Times New Roman" w:cs="Times New Roman"/>
          <w:sz w:val="28"/>
          <w:szCs w:val="28"/>
        </w:rPr>
        <w:t xml:space="preserve"> </w:t>
      </w:r>
      <w:r>
        <w:rPr>
          <w:rFonts w:ascii="Times New Roman" w:hAnsi="Times New Roman" w:cs="Times New Roman"/>
          <w:sz w:val="28"/>
          <w:szCs w:val="28"/>
        </w:rPr>
        <w:t xml:space="preserve">как </w:t>
      </w:r>
      <w:r w:rsidRPr="00710319">
        <w:rPr>
          <w:rFonts w:ascii="Times New Roman" w:hAnsi="Times New Roman" w:cs="Times New Roman"/>
          <w:sz w:val="28"/>
          <w:szCs w:val="28"/>
        </w:rPr>
        <w:t>в различных регионах Российской Федерации</w:t>
      </w:r>
      <w:r>
        <w:rPr>
          <w:rFonts w:ascii="Times New Roman" w:hAnsi="Times New Roman" w:cs="Times New Roman"/>
          <w:sz w:val="28"/>
          <w:szCs w:val="28"/>
        </w:rPr>
        <w:t>, так</w:t>
      </w:r>
      <w:r w:rsidRPr="00710319">
        <w:rPr>
          <w:rFonts w:ascii="Times New Roman" w:hAnsi="Times New Roman" w:cs="Times New Roman"/>
          <w:sz w:val="28"/>
          <w:szCs w:val="28"/>
        </w:rPr>
        <w:t xml:space="preserve"> и за рубежом.</w:t>
      </w:r>
    </w:p>
    <w:p w:rsidR="00710319" w:rsidRPr="00710319" w:rsidRDefault="008B60B4"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В приведенных публикациях отражены современные тенденции и векторы развития в областях современных технологий проектирования и разработки программного, математического и алгоритмического обеспечения, управления программным инжинирингом, технологий обеспечения безопасности, моделирования и интеллектуализации поддержки принятия решений.</w:t>
      </w:r>
    </w:p>
    <w:p w:rsidR="00710319" w:rsidRDefault="00710319" w:rsidP="00D9726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Статьи объединены </w:t>
      </w:r>
      <w:r w:rsidRPr="00977257">
        <w:rPr>
          <w:rFonts w:ascii="Times New Roman" w:hAnsi="Times New Roman" w:cs="Times New Roman"/>
          <w:sz w:val="28"/>
          <w:szCs w:val="28"/>
        </w:rPr>
        <w:t xml:space="preserve">общей идеологией научных решений в области </w:t>
      </w:r>
      <w:r w:rsidR="00977257" w:rsidRPr="00977257">
        <w:rPr>
          <w:rFonts w:ascii="Times New Roman" w:hAnsi="Times New Roman" w:cs="Times New Roman"/>
          <w:sz w:val="28"/>
          <w:szCs w:val="28"/>
        </w:rPr>
        <w:t xml:space="preserve">информационных технологий, </w:t>
      </w:r>
      <w:r w:rsidRPr="00977257">
        <w:rPr>
          <w:rFonts w:ascii="Times New Roman" w:hAnsi="Times New Roman" w:cs="Times New Roman"/>
          <w:sz w:val="28"/>
          <w:szCs w:val="28"/>
        </w:rPr>
        <w:t>программного инжиниринга</w:t>
      </w:r>
      <w:r w:rsidR="00977257" w:rsidRPr="00977257">
        <w:rPr>
          <w:rFonts w:ascii="Times New Roman" w:hAnsi="Times New Roman" w:cs="Times New Roman"/>
          <w:sz w:val="28"/>
          <w:szCs w:val="28"/>
        </w:rPr>
        <w:t>, разработки и оптимизации программного обеспечения.</w:t>
      </w:r>
      <w:r w:rsidR="00B5588A">
        <w:rPr>
          <w:rFonts w:ascii="Times New Roman" w:hAnsi="Times New Roman" w:cs="Times New Roman"/>
          <w:sz w:val="28"/>
          <w:szCs w:val="28"/>
        </w:rPr>
        <w:t xml:space="preserve"> </w:t>
      </w:r>
      <w:r w:rsidR="00977257" w:rsidRPr="00977257">
        <w:rPr>
          <w:rFonts w:ascii="Times New Roman" w:hAnsi="Times New Roman" w:cs="Times New Roman"/>
          <w:sz w:val="28"/>
          <w:szCs w:val="28"/>
        </w:rPr>
        <w:t>Часть из представленных работ</w:t>
      </w:r>
      <w:r w:rsidRPr="00977257">
        <w:rPr>
          <w:rFonts w:ascii="Times New Roman" w:hAnsi="Times New Roman" w:cs="Times New Roman"/>
          <w:sz w:val="28"/>
          <w:szCs w:val="28"/>
        </w:rPr>
        <w:t xml:space="preserve"> имеет практическую направленность</w:t>
      </w:r>
      <w:r w:rsidR="00977257" w:rsidRPr="00977257">
        <w:rPr>
          <w:rFonts w:ascii="Times New Roman" w:hAnsi="Times New Roman" w:cs="Times New Roman"/>
          <w:sz w:val="28"/>
          <w:szCs w:val="28"/>
        </w:rPr>
        <w:t xml:space="preserve"> и применение в действующих проекта</w:t>
      </w:r>
      <w:r w:rsidR="008B60B4">
        <w:rPr>
          <w:rFonts w:ascii="Times New Roman" w:hAnsi="Times New Roman" w:cs="Times New Roman"/>
          <w:sz w:val="28"/>
          <w:szCs w:val="28"/>
        </w:rPr>
        <w:t>х</w:t>
      </w:r>
      <w:r w:rsidRPr="00977257">
        <w:rPr>
          <w:rFonts w:ascii="Times New Roman" w:hAnsi="Times New Roman" w:cs="Times New Roman"/>
          <w:sz w:val="28"/>
          <w:szCs w:val="28"/>
        </w:rPr>
        <w:t>.</w:t>
      </w:r>
    </w:p>
    <w:p w:rsidR="00710319" w:rsidRDefault="00710319" w:rsidP="00D97264">
      <w:pPr>
        <w:spacing w:after="0" w:line="240" w:lineRule="auto"/>
        <w:ind w:firstLine="709"/>
        <w:rPr>
          <w:rFonts w:ascii="Times New Roman" w:hAnsi="Times New Roman" w:cs="Times New Roman"/>
          <w:sz w:val="28"/>
          <w:szCs w:val="28"/>
        </w:rPr>
      </w:pPr>
    </w:p>
    <w:p w:rsidR="00D97264" w:rsidRDefault="00D97264" w:rsidP="00D97264">
      <w:pPr>
        <w:rPr>
          <w:rFonts w:ascii="Times New Roman" w:hAnsi="Times New Roman" w:cs="Times New Roman"/>
          <w:sz w:val="28"/>
          <w:szCs w:val="28"/>
        </w:rPr>
      </w:pPr>
      <w:r>
        <w:rPr>
          <w:rFonts w:ascii="Times New Roman" w:hAnsi="Times New Roman" w:cs="Times New Roman"/>
          <w:sz w:val="28"/>
          <w:szCs w:val="28"/>
        </w:rPr>
        <w:br w:type="page"/>
      </w:r>
    </w:p>
    <w:sdt>
      <w:sdtPr>
        <w:rPr>
          <w:smallCaps w:val="0"/>
          <w:spacing w:val="0"/>
          <w:sz w:val="20"/>
          <w:szCs w:val="20"/>
          <w:lang w:bidi="ru-RU"/>
        </w:rPr>
        <w:id w:val="1296648342"/>
        <w:docPartObj>
          <w:docPartGallery w:val="Table of Contents"/>
          <w:docPartUnique/>
        </w:docPartObj>
      </w:sdtPr>
      <w:sdtEndPr>
        <w:rPr>
          <w:bCs/>
        </w:rPr>
      </w:sdtEndPr>
      <w:sdtContent>
        <w:p w:rsidR="00D97264" w:rsidRDefault="00D97264" w:rsidP="00D97264">
          <w:pPr>
            <w:pStyle w:val="af8"/>
            <w:spacing w:before="0" w:after="0" w:line="240" w:lineRule="auto"/>
            <w:jc w:val="center"/>
            <w:rPr>
              <w:rFonts w:ascii="Times New Roman" w:hAnsi="Times New Roman" w:cs="Times New Roman"/>
              <w:b/>
              <w:smallCaps w:val="0"/>
              <w:spacing w:val="0"/>
              <w:sz w:val="28"/>
              <w:szCs w:val="28"/>
            </w:rPr>
          </w:pPr>
          <w:r>
            <w:rPr>
              <w:rFonts w:ascii="Times New Roman" w:hAnsi="Times New Roman" w:cs="Times New Roman"/>
              <w:b/>
              <w:smallCaps w:val="0"/>
              <w:spacing w:val="0"/>
              <w:sz w:val="28"/>
              <w:szCs w:val="28"/>
            </w:rPr>
            <w:t>СОДЕРЖАНИЕ</w:t>
          </w:r>
        </w:p>
        <w:p w:rsidR="00D97264" w:rsidRPr="00101868" w:rsidRDefault="00D97264" w:rsidP="00D97264">
          <w:pPr>
            <w:pStyle w:val="af8"/>
            <w:spacing w:before="0" w:after="0" w:line="240" w:lineRule="auto"/>
            <w:ind w:right="-7"/>
            <w:jc w:val="center"/>
            <w:rPr>
              <w:rFonts w:ascii="Times New Roman" w:hAnsi="Times New Roman" w:cs="Times New Roman"/>
              <w:smallCaps w:val="0"/>
              <w:spacing w:val="0"/>
              <w:sz w:val="28"/>
              <w:szCs w:val="28"/>
            </w:rPr>
          </w:pPr>
        </w:p>
        <w:p w:rsidR="00D97264" w:rsidRPr="00101868" w:rsidRDefault="00D35FE4" w:rsidP="00D97264">
          <w:pPr>
            <w:pStyle w:val="12"/>
            <w:tabs>
              <w:tab w:val="right" w:leader="dot" w:pos="9622"/>
            </w:tabs>
            <w:spacing w:after="0" w:line="240" w:lineRule="auto"/>
            <w:jc w:val="both"/>
            <w:rPr>
              <w:rFonts w:ascii="Times New Roman" w:hAnsi="Times New Roman" w:cs="Times New Roman"/>
              <w:noProof/>
              <w:sz w:val="28"/>
              <w:szCs w:val="28"/>
            </w:rPr>
          </w:pPr>
          <w:r w:rsidRPr="00101868">
            <w:rPr>
              <w:rFonts w:ascii="Times New Roman" w:hAnsi="Times New Roman" w:cs="Times New Roman"/>
              <w:sz w:val="28"/>
              <w:szCs w:val="28"/>
            </w:rPr>
            <w:fldChar w:fldCharType="begin"/>
          </w:r>
          <w:r w:rsidR="00D97264" w:rsidRPr="00101868">
            <w:rPr>
              <w:rFonts w:ascii="Times New Roman" w:hAnsi="Times New Roman" w:cs="Times New Roman"/>
              <w:sz w:val="28"/>
              <w:szCs w:val="28"/>
            </w:rPr>
            <w:instrText xml:space="preserve"> TOC \o "1-3" \h \z \u </w:instrText>
          </w:r>
          <w:r w:rsidRPr="00101868">
            <w:rPr>
              <w:rFonts w:ascii="Times New Roman" w:hAnsi="Times New Roman" w:cs="Times New Roman"/>
              <w:sz w:val="28"/>
              <w:szCs w:val="28"/>
            </w:rPr>
            <w:fldChar w:fldCharType="separate"/>
          </w:r>
          <w:hyperlink w:anchor="_Toc222214168" w:history="1">
            <w:r w:rsidR="00D97264">
              <w:rPr>
                <w:rStyle w:val="a3"/>
                <w:rFonts w:ascii="Times New Roman" w:hAnsi="Times New Roman" w:cs="Times New Roman"/>
                <w:b/>
                <w:noProof/>
                <w:sz w:val="28"/>
                <w:szCs w:val="28"/>
                <w:lang w:bidi="ru-RU"/>
              </w:rPr>
              <w:t>ВВЕДЕНИЕ</w:t>
            </w:r>
            <w:r w:rsidR="00D97264" w:rsidRPr="00101868">
              <w:rPr>
                <w:rFonts w:ascii="Times New Roman" w:hAnsi="Times New Roman" w:cs="Times New Roman"/>
                <w:noProof/>
                <w:webHidden/>
                <w:sz w:val="28"/>
                <w:szCs w:val="28"/>
              </w:rPr>
              <w:tab/>
            </w:r>
            <w:r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_Toc222214168 \h </w:instrText>
            </w:r>
            <w:r w:rsidRPr="00101868">
              <w:rPr>
                <w:rFonts w:ascii="Times New Roman" w:hAnsi="Times New Roman" w:cs="Times New Roman"/>
                <w:noProof/>
                <w:webHidden/>
                <w:sz w:val="28"/>
                <w:szCs w:val="28"/>
              </w:rPr>
            </w:r>
            <w:r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3</w:t>
            </w:r>
            <w:r w:rsidRPr="00101868">
              <w:rPr>
                <w:rFonts w:ascii="Times New Roman" w:hAnsi="Times New Roman" w:cs="Times New Roman"/>
                <w:noProof/>
                <w:webHidden/>
                <w:sz w:val="28"/>
                <w:szCs w:val="28"/>
              </w:rPr>
              <w:fldChar w:fldCharType="end"/>
            </w:r>
          </w:hyperlink>
        </w:p>
        <w:p w:rsidR="00D97264" w:rsidRPr="00101868" w:rsidRDefault="006B1E87" w:rsidP="00D97264">
          <w:pPr>
            <w:pStyle w:val="12"/>
            <w:tabs>
              <w:tab w:val="right" w:leader="dot" w:pos="9622"/>
            </w:tabs>
            <w:spacing w:after="0" w:line="240" w:lineRule="auto"/>
            <w:jc w:val="both"/>
            <w:rPr>
              <w:rFonts w:ascii="Times New Roman" w:hAnsi="Times New Roman" w:cs="Times New Roman"/>
              <w:noProof/>
              <w:sz w:val="28"/>
              <w:szCs w:val="28"/>
            </w:rPr>
          </w:pPr>
          <w:hyperlink w:anchor="_Toc222214169" w:history="1">
            <w:r w:rsidR="00D97264">
              <w:rPr>
                <w:rStyle w:val="a3"/>
                <w:rFonts w:ascii="Times New Roman" w:hAnsi="Times New Roman" w:cs="Times New Roman"/>
                <w:b/>
                <w:noProof/>
                <w:sz w:val="28"/>
                <w:szCs w:val="28"/>
                <w:lang w:bidi="ru-RU"/>
              </w:rPr>
              <w:t>РАЗДЕЛ</w:t>
            </w:r>
            <w:r w:rsidR="00D97264" w:rsidRPr="00101868">
              <w:rPr>
                <w:rStyle w:val="a3"/>
                <w:rFonts w:ascii="Times New Roman" w:hAnsi="Times New Roman" w:cs="Times New Roman"/>
                <w:b/>
                <w:noProof/>
                <w:sz w:val="28"/>
                <w:szCs w:val="28"/>
                <w:lang w:bidi="ru-RU"/>
              </w:rPr>
              <w:t xml:space="preserve"> 1. Прикладные информационные технологии</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_Toc222214169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4</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70" w:history="1">
            <w:r w:rsidR="00D97264" w:rsidRPr="00101868">
              <w:rPr>
                <w:rStyle w:val="a3"/>
                <w:rFonts w:ascii="Times New Roman" w:eastAsia="Times New Roman" w:hAnsi="Times New Roman" w:cs="Times New Roman"/>
                <w:i/>
                <w:noProof/>
                <w:sz w:val="28"/>
                <w:szCs w:val="28"/>
                <w:lang w:bidi="ru-RU"/>
              </w:rPr>
              <w:t>М.В. Васильченко, М.Ю. Сергеев, Т.Н. Недикова</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71" w:history="1">
            <w:r w:rsidR="00D97264" w:rsidRPr="00101868">
              <w:rPr>
                <w:rStyle w:val="a3"/>
                <w:rFonts w:ascii="Times New Roman" w:eastAsia="Times New Roman" w:hAnsi="Times New Roman" w:cs="Times New Roman"/>
                <w:noProof/>
                <w:sz w:val="28"/>
                <w:szCs w:val="28"/>
                <w:lang w:bidi="ru-RU"/>
              </w:rPr>
              <w:t>Архитектурные и инструментальные решения  для создания потребительского онлайн-сервиса</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_Toc222214171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4</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i/>
              <w:noProof/>
              <w:sz w:val="28"/>
              <w:szCs w:val="28"/>
            </w:rPr>
          </w:pPr>
          <w:hyperlink w:anchor="_Toc222214172" w:history="1">
            <w:r w:rsidR="00D97264" w:rsidRPr="00101868">
              <w:rPr>
                <w:rStyle w:val="a3"/>
                <w:rFonts w:ascii="Times New Roman" w:eastAsia="Times New Roman" w:hAnsi="Times New Roman" w:cs="Times New Roman"/>
                <w:i/>
                <w:noProof/>
                <w:sz w:val="28"/>
                <w:szCs w:val="28"/>
                <w:lang w:bidi="ru-RU"/>
              </w:rPr>
              <w:t>М.Ю. Талагаев, Т.Н. Недикова, М.Н. Аралов</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73" w:history="1">
            <w:r w:rsidR="00D97264" w:rsidRPr="00101868">
              <w:rPr>
                <w:rStyle w:val="a3"/>
                <w:rFonts w:ascii="Times New Roman" w:eastAsia="Times New Roman" w:hAnsi="Times New Roman" w:cs="Times New Roman"/>
                <w:noProof/>
                <w:sz w:val="28"/>
                <w:szCs w:val="28"/>
                <w:lang w:bidi="ru-RU"/>
              </w:rPr>
              <w:t xml:space="preserve">Методика применения </w:t>
            </w:r>
            <w:r w:rsidR="00D97264">
              <w:rPr>
                <w:rStyle w:val="a3"/>
                <w:rFonts w:ascii="Times New Roman" w:eastAsia="Times New Roman" w:hAnsi="Times New Roman" w:cs="Times New Roman"/>
                <w:noProof/>
                <w:sz w:val="28"/>
                <w:szCs w:val="28"/>
                <w:lang w:val="en-US" w:bidi="ru-RU"/>
              </w:rPr>
              <w:t>D</w:t>
            </w:r>
            <w:r w:rsidR="00D97264" w:rsidRPr="00101868">
              <w:rPr>
                <w:rStyle w:val="a3"/>
                <w:rFonts w:ascii="Times New Roman" w:eastAsia="Times New Roman" w:hAnsi="Times New Roman" w:cs="Times New Roman"/>
                <w:noProof/>
                <w:sz w:val="28"/>
                <w:szCs w:val="28"/>
                <w:lang w:bidi="ru-RU"/>
              </w:rPr>
              <w:t>ev</w:t>
            </w:r>
            <w:r w:rsidR="00D97264">
              <w:rPr>
                <w:rStyle w:val="a3"/>
                <w:rFonts w:ascii="Times New Roman" w:eastAsia="Times New Roman" w:hAnsi="Times New Roman" w:cs="Times New Roman"/>
                <w:noProof/>
                <w:sz w:val="28"/>
                <w:szCs w:val="28"/>
                <w:lang w:val="en-US" w:bidi="ru-RU"/>
              </w:rPr>
              <w:t>S</w:t>
            </w:r>
            <w:r w:rsidR="00D97264" w:rsidRPr="00101868">
              <w:rPr>
                <w:rStyle w:val="a3"/>
                <w:rFonts w:ascii="Times New Roman" w:eastAsia="Times New Roman" w:hAnsi="Times New Roman" w:cs="Times New Roman"/>
                <w:noProof/>
                <w:sz w:val="28"/>
                <w:szCs w:val="28"/>
                <w:lang w:bidi="ru-RU"/>
              </w:rPr>
              <w:t>ec</w:t>
            </w:r>
            <w:r w:rsidR="00D97264">
              <w:rPr>
                <w:rStyle w:val="a3"/>
                <w:rFonts w:ascii="Times New Roman" w:eastAsia="Times New Roman" w:hAnsi="Times New Roman" w:cs="Times New Roman"/>
                <w:noProof/>
                <w:sz w:val="28"/>
                <w:szCs w:val="28"/>
                <w:lang w:val="en-US" w:bidi="ru-RU"/>
              </w:rPr>
              <w:t>O</w:t>
            </w:r>
            <w:r w:rsidR="00D97264" w:rsidRPr="00101868">
              <w:rPr>
                <w:rStyle w:val="a3"/>
                <w:rFonts w:ascii="Times New Roman" w:eastAsia="Times New Roman" w:hAnsi="Times New Roman" w:cs="Times New Roman"/>
                <w:noProof/>
                <w:sz w:val="28"/>
                <w:szCs w:val="28"/>
                <w:lang w:bidi="ru-RU"/>
              </w:rPr>
              <w:t>ps подхода для повышения безопасности веб-приложений</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_Toc222214173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10</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i/>
              <w:noProof/>
              <w:sz w:val="28"/>
              <w:szCs w:val="28"/>
            </w:rPr>
          </w:pPr>
          <w:hyperlink w:anchor="_Toc222214174" w:history="1">
            <w:r w:rsidR="00D97264" w:rsidRPr="00101868">
              <w:rPr>
                <w:rStyle w:val="a3"/>
                <w:rFonts w:ascii="Times New Roman" w:eastAsia="Times New Roman" w:hAnsi="Times New Roman" w:cs="Times New Roman"/>
                <w:i/>
                <w:noProof/>
                <w:sz w:val="28"/>
                <w:szCs w:val="28"/>
                <w:lang w:bidi="ru-RU"/>
              </w:rPr>
              <w:t>Н.В. Яровой, А.М. Нужный</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75" w:history="1">
            <w:r w:rsidR="00D97264" w:rsidRPr="00101868">
              <w:rPr>
                <w:rStyle w:val="a3"/>
                <w:rFonts w:ascii="Times New Roman" w:eastAsia="Times New Roman" w:hAnsi="Times New Roman" w:cs="Times New Roman"/>
                <w:noProof/>
                <w:sz w:val="28"/>
                <w:szCs w:val="28"/>
                <w:lang w:bidi="ru-RU"/>
              </w:rPr>
              <w:t>Анализ возможностей импорта и экспорта в системах проектирования печатных плат</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_Toc222214175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16</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76" w:history="1">
            <w:r w:rsidR="00D97264" w:rsidRPr="00101868">
              <w:rPr>
                <w:rStyle w:val="a3"/>
                <w:rFonts w:ascii="Times New Roman" w:eastAsia="Times New Roman" w:hAnsi="Times New Roman" w:cs="Times New Roman"/>
                <w:i/>
                <w:noProof/>
                <w:sz w:val="28"/>
                <w:szCs w:val="28"/>
                <w:lang w:bidi="ru-RU"/>
              </w:rPr>
              <w:t>Г.А. Башкиров, А.Д. Данилов</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77" w:history="1">
            <w:r w:rsidR="00D97264" w:rsidRPr="00101868">
              <w:rPr>
                <w:rStyle w:val="a3"/>
                <w:rFonts w:ascii="Times New Roman" w:eastAsia="Times New Roman" w:hAnsi="Times New Roman" w:cs="Times New Roman"/>
                <w:noProof/>
                <w:sz w:val="28"/>
                <w:szCs w:val="28"/>
                <w:lang w:bidi="ru-RU"/>
              </w:rPr>
              <w:t xml:space="preserve">Применение внутреннего языка программирования </w:t>
            </w:r>
            <w:r w:rsidR="00D97264">
              <w:rPr>
                <w:rStyle w:val="a3"/>
                <w:rFonts w:ascii="Times New Roman" w:eastAsia="Times New Roman" w:hAnsi="Times New Roman" w:cs="Times New Roman"/>
                <w:noProof/>
                <w:sz w:val="28"/>
                <w:szCs w:val="28"/>
                <w:lang w:val="en-US" w:bidi="ru-RU"/>
              </w:rPr>
              <w:t>S</w:t>
            </w:r>
            <w:r w:rsidR="00D97264" w:rsidRPr="00101868">
              <w:rPr>
                <w:rStyle w:val="a3"/>
                <w:rFonts w:ascii="Times New Roman" w:eastAsia="Times New Roman" w:hAnsi="Times New Roman" w:cs="Times New Roman"/>
                <w:noProof/>
                <w:sz w:val="28"/>
                <w:szCs w:val="28"/>
                <w:lang w:bidi="ru-RU"/>
              </w:rPr>
              <w:t>im</w:t>
            </w:r>
            <w:r w:rsidR="00D97264">
              <w:rPr>
                <w:rStyle w:val="a3"/>
                <w:rFonts w:ascii="Times New Roman" w:eastAsia="Times New Roman" w:hAnsi="Times New Roman" w:cs="Times New Roman"/>
                <w:noProof/>
                <w:sz w:val="28"/>
                <w:szCs w:val="28"/>
                <w:lang w:val="en-US" w:bidi="ru-RU"/>
              </w:rPr>
              <w:t>I</w:t>
            </w:r>
            <w:r w:rsidR="00D97264" w:rsidRPr="00101868">
              <w:rPr>
                <w:rStyle w:val="a3"/>
                <w:rFonts w:ascii="Times New Roman" w:eastAsia="Times New Roman" w:hAnsi="Times New Roman" w:cs="Times New Roman"/>
                <w:noProof/>
                <w:sz w:val="28"/>
                <w:szCs w:val="28"/>
                <w:lang w:bidi="ru-RU"/>
              </w:rPr>
              <w:t>n</w:t>
            </w:r>
            <w:r w:rsidR="00D97264">
              <w:rPr>
                <w:rStyle w:val="a3"/>
                <w:rFonts w:ascii="Times New Roman" w:eastAsia="Times New Roman" w:hAnsi="Times New Roman" w:cs="Times New Roman"/>
                <w:noProof/>
                <w:sz w:val="28"/>
                <w:szCs w:val="28"/>
                <w:lang w:val="en-US" w:bidi="ru-RU"/>
              </w:rPr>
              <w:t>T</w:t>
            </w:r>
            <w:r w:rsidR="00D97264" w:rsidRPr="00101868">
              <w:rPr>
                <w:rStyle w:val="a3"/>
                <w:rFonts w:ascii="Times New Roman" w:eastAsia="Times New Roman" w:hAnsi="Times New Roman" w:cs="Times New Roman"/>
                <w:noProof/>
                <w:sz w:val="28"/>
                <w:szCs w:val="28"/>
                <w:lang w:bidi="ru-RU"/>
              </w:rPr>
              <w:t>ech для построения математических моделей</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_Toc222214177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25</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78" w:history="1">
            <w:r w:rsidR="00D97264" w:rsidRPr="00101868">
              <w:rPr>
                <w:rStyle w:val="a3"/>
                <w:rFonts w:ascii="Times New Roman" w:eastAsia="Times New Roman" w:hAnsi="Times New Roman" w:cs="Times New Roman"/>
                <w:i/>
                <w:noProof/>
                <w:sz w:val="28"/>
                <w:szCs w:val="28"/>
                <w:lang w:bidi="ru-RU"/>
              </w:rPr>
              <w:t>Е.О. Комаров</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79" w:history="1">
            <w:r w:rsidR="00D97264" w:rsidRPr="00101868">
              <w:rPr>
                <w:rStyle w:val="a3"/>
                <w:rFonts w:ascii="Times New Roman" w:eastAsia="Times New Roman" w:hAnsi="Times New Roman" w:cs="Times New Roman"/>
                <w:noProof/>
                <w:sz w:val="28"/>
                <w:szCs w:val="28"/>
                <w:lang w:bidi="ru-RU"/>
              </w:rPr>
              <w:t>Математические методы балансировки нагрузки в микросервисных системах</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_Toc222214179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31</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80" w:history="1">
            <w:r w:rsidR="00D97264" w:rsidRPr="00101868">
              <w:rPr>
                <w:rStyle w:val="a3"/>
                <w:rFonts w:ascii="Times New Roman" w:eastAsia="Times New Roman" w:hAnsi="Times New Roman" w:cs="Times New Roman"/>
                <w:i/>
                <w:noProof/>
                <w:sz w:val="28"/>
                <w:szCs w:val="28"/>
                <w:lang w:bidi="ru-RU"/>
              </w:rPr>
              <w:t>Д.А. Груздев, Е.В. Попова, Г.В. Петрухнова</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81" w:history="1">
            <w:r w:rsidR="00D97264" w:rsidRPr="00101868">
              <w:rPr>
                <w:rStyle w:val="a3"/>
                <w:rFonts w:ascii="Times New Roman" w:eastAsia="Times New Roman" w:hAnsi="Times New Roman" w:cs="Times New Roman"/>
                <w:noProof/>
                <w:sz w:val="28"/>
                <w:szCs w:val="28"/>
                <w:lang w:bidi="ru-RU"/>
              </w:rPr>
              <w:t>Формирование и проверка электронной подписи XML-документов на основе стандарта XML Signature</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_Toc222214181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35</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82" w:history="1">
            <w:r w:rsidR="00D97264" w:rsidRPr="00310391">
              <w:rPr>
                <w:rStyle w:val="a3"/>
                <w:rFonts w:ascii="Times New Roman" w:eastAsia="Times New Roman" w:hAnsi="Times New Roman" w:cs="Times New Roman"/>
                <w:i/>
                <w:noProof/>
                <w:sz w:val="28"/>
                <w:szCs w:val="28"/>
                <w:lang w:bidi="ru-RU"/>
              </w:rPr>
              <w:t>В.М. Бучнев, А.Д. Данилов</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83" w:history="1">
            <w:r w:rsidR="00D97264" w:rsidRPr="00101868">
              <w:rPr>
                <w:rStyle w:val="a3"/>
                <w:rFonts w:ascii="Times New Roman" w:eastAsia="Times New Roman" w:hAnsi="Times New Roman" w:cs="Times New Roman"/>
                <w:noProof/>
                <w:sz w:val="28"/>
                <w:szCs w:val="28"/>
                <w:lang w:bidi="ru-RU"/>
              </w:rPr>
              <w:t>Использование сенсорных данных при навигации  и посадке космических зондов</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_Toc222214183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42</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84" w:history="1">
            <w:r w:rsidR="00D97264" w:rsidRPr="00310391">
              <w:rPr>
                <w:rStyle w:val="a3"/>
                <w:rFonts w:ascii="Times New Roman" w:eastAsia="Times New Roman" w:hAnsi="Times New Roman" w:cs="Times New Roman"/>
                <w:i/>
                <w:noProof/>
                <w:sz w:val="28"/>
                <w:szCs w:val="28"/>
                <w:lang w:bidi="ru-RU"/>
              </w:rPr>
              <w:t>А. Артиков, Ю.Н. Абдуллаев, Б.Ш. Усманов</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85" w:history="1">
            <w:r w:rsidR="00D97264" w:rsidRPr="00101868">
              <w:rPr>
                <w:rStyle w:val="a3"/>
                <w:rFonts w:ascii="Times New Roman" w:eastAsia="Times New Roman" w:hAnsi="Times New Roman" w:cs="Times New Roman"/>
                <w:noProof/>
                <w:sz w:val="28"/>
                <w:szCs w:val="28"/>
                <w:lang w:bidi="ru-RU"/>
              </w:rPr>
              <w:t>Способ системного мышления для многоуровневого анализа и моделирования объектов инженерной технологии</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_Toc222214185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47</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86" w:history="1">
            <w:r w:rsidR="00D97264" w:rsidRPr="00310391">
              <w:rPr>
                <w:rStyle w:val="a3"/>
                <w:rFonts w:ascii="Times New Roman" w:eastAsia="Times New Roman" w:hAnsi="Times New Roman" w:cs="Times New Roman"/>
                <w:i/>
                <w:noProof/>
                <w:sz w:val="28"/>
                <w:szCs w:val="28"/>
                <w:lang w:bidi="ru-RU"/>
              </w:rPr>
              <w:t>Н.К. Клёсов, А.В. Барабанов</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87" w:history="1">
            <w:r w:rsidR="00D97264" w:rsidRPr="00101868">
              <w:rPr>
                <w:rStyle w:val="a3"/>
                <w:rFonts w:ascii="Times New Roman" w:eastAsia="Times New Roman" w:hAnsi="Times New Roman" w:cs="Times New Roman"/>
                <w:noProof/>
                <w:sz w:val="28"/>
                <w:szCs w:val="28"/>
                <w:lang w:bidi="ru-RU"/>
              </w:rPr>
              <w:t>Прогнозирование программных дефектов на основе статического кода</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_Toc222214187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52</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88" w:history="1">
            <w:r w:rsidR="00D97264" w:rsidRPr="00310391">
              <w:rPr>
                <w:rStyle w:val="a3"/>
                <w:rFonts w:ascii="Times New Roman" w:eastAsia="Times New Roman" w:hAnsi="Times New Roman" w:cs="Times New Roman"/>
                <w:i/>
                <w:noProof/>
                <w:sz w:val="28"/>
                <w:szCs w:val="28"/>
                <w:lang w:bidi="ru-RU"/>
              </w:rPr>
              <w:t>А.C. Шаталов, С.А. Коваленко</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89" w:history="1">
            <w:r w:rsidR="00D97264" w:rsidRPr="00101868">
              <w:rPr>
                <w:rStyle w:val="a3"/>
                <w:rFonts w:ascii="Times New Roman" w:eastAsia="Times New Roman" w:hAnsi="Times New Roman" w:cs="Times New Roman"/>
                <w:noProof/>
                <w:sz w:val="28"/>
                <w:szCs w:val="28"/>
                <w:lang w:bidi="ru-RU"/>
              </w:rPr>
              <w:t>Сравнительный анализ архитектур нейронных сетей для детектирования дефектов в задачах промышленного контроля качества</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_Toc222214189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58</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90" w:history="1">
            <w:r w:rsidR="00D97264" w:rsidRPr="00310391">
              <w:rPr>
                <w:rStyle w:val="a3"/>
                <w:rFonts w:ascii="Times New Roman" w:eastAsia="Times New Roman" w:hAnsi="Times New Roman" w:cs="Times New Roman"/>
                <w:i/>
                <w:noProof/>
                <w:sz w:val="28"/>
                <w:szCs w:val="28"/>
                <w:lang w:bidi="ru-RU"/>
              </w:rPr>
              <w:t>А</w:t>
            </w:r>
            <w:r w:rsidR="00D97264" w:rsidRPr="00310391">
              <w:rPr>
                <w:rStyle w:val="a3"/>
                <w:rFonts w:ascii="Times New Roman" w:eastAsia="Times New Roman" w:hAnsi="Times New Roman" w:cs="Times New Roman"/>
                <w:i/>
                <w:noProof/>
                <w:sz w:val="28"/>
                <w:szCs w:val="28"/>
                <w:lang w:val="en-US" w:bidi="ru-RU"/>
              </w:rPr>
              <w:t>.</w:t>
            </w:r>
            <w:r w:rsidR="00D97264" w:rsidRPr="00310391">
              <w:rPr>
                <w:rStyle w:val="a3"/>
                <w:rFonts w:ascii="Times New Roman" w:eastAsia="Times New Roman" w:hAnsi="Times New Roman" w:cs="Times New Roman"/>
                <w:i/>
                <w:noProof/>
                <w:sz w:val="28"/>
                <w:szCs w:val="28"/>
                <w:lang w:bidi="ru-RU"/>
              </w:rPr>
              <w:t>А</w:t>
            </w:r>
            <w:r w:rsidR="00D97264" w:rsidRPr="00310391">
              <w:rPr>
                <w:rStyle w:val="a3"/>
                <w:rFonts w:ascii="Times New Roman" w:eastAsia="Times New Roman" w:hAnsi="Times New Roman" w:cs="Times New Roman"/>
                <w:i/>
                <w:noProof/>
                <w:sz w:val="28"/>
                <w:szCs w:val="28"/>
                <w:lang w:val="en-US" w:bidi="ru-RU"/>
              </w:rPr>
              <w:t xml:space="preserve">. </w:t>
            </w:r>
            <w:r w:rsidR="00D97264" w:rsidRPr="00310391">
              <w:rPr>
                <w:rStyle w:val="a3"/>
                <w:rFonts w:ascii="Times New Roman" w:eastAsia="Times New Roman" w:hAnsi="Times New Roman" w:cs="Times New Roman"/>
                <w:i/>
                <w:noProof/>
                <w:sz w:val="28"/>
                <w:szCs w:val="28"/>
                <w:lang w:bidi="ru-RU"/>
              </w:rPr>
              <w:t>Щербаков</w:t>
            </w:r>
            <w:r w:rsidR="00D97264" w:rsidRPr="00310391">
              <w:rPr>
                <w:rStyle w:val="a3"/>
                <w:rFonts w:ascii="Times New Roman" w:eastAsia="Times New Roman" w:hAnsi="Times New Roman" w:cs="Times New Roman"/>
                <w:i/>
                <w:noProof/>
                <w:sz w:val="28"/>
                <w:szCs w:val="28"/>
                <w:lang w:val="en-US" w:bidi="ru-RU"/>
              </w:rPr>
              <w:t xml:space="preserve">, </w:t>
            </w:r>
            <w:r w:rsidR="00D97264" w:rsidRPr="00310391">
              <w:rPr>
                <w:rStyle w:val="a3"/>
                <w:rFonts w:ascii="Times New Roman" w:eastAsia="Times New Roman" w:hAnsi="Times New Roman" w:cs="Times New Roman"/>
                <w:i/>
                <w:noProof/>
                <w:sz w:val="28"/>
                <w:szCs w:val="28"/>
                <w:lang w:bidi="ru-RU"/>
              </w:rPr>
              <w:t>Э</w:t>
            </w:r>
            <w:r w:rsidR="00D97264" w:rsidRPr="00310391">
              <w:rPr>
                <w:rStyle w:val="a3"/>
                <w:rFonts w:ascii="Times New Roman" w:eastAsia="Times New Roman" w:hAnsi="Times New Roman" w:cs="Times New Roman"/>
                <w:i/>
                <w:noProof/>
                <w:sz w:val="28"/>
                <w:szCs w:val="28"/>
                <w:lang w:val="en-US" w:bidi="ru-RU"/>
              </w:rPr>
              <w:t>.</w:t>
            </w:r>
            <w:r w:rsidR="00D97264" w:rsidRPr="00310391">
              <w:rPr>
                <w:rStyle w:val="a3"/>
                <w:rFonts w:ascii="Times New Roman" w:eastAsia="Times New Roman" w:hAnsi="Times New Roman" w:cs="Times New Roman"/>
                <w:i/>
                <w:noProof/>
                <w:sz w:val="28"/>
                <w:szCs w:val="28"/>
                <w:lang w:bidi="ru-RU"/>
              </w:rPr>
              <w:t>А</w:t>
            </w:r>
            <w:r w:rsidR="00D97264" w:rsidRPr="00310391">
              <w:rPr>
                <w:rStyle w:val="a3"/>
                <w:rFonts w:ascii="Times New Roman" w:eastAsia="Times New Roman" w:hAnsi="Times New Roman" w:cs="Times New Roman"/>
                <w:i/>
                <w:noProof/>
                <w:sz w:val="28"/>
                <w:szCs w:val="28"/>
                <w:lang w:val="en-US" w:bidi="ru-RU"/>
              </w:rPr>
              <w:t xml:space="preserve">. </w:t>
            </w:r>
            <w:r w:rsidR="00D97264" w:rsidRPr="00310391">
              <w:rPr>
                <w:rStyle w:val="a3"/>
                <w:rFonts w:ascii="Times New Roman" w:eastAsia="Times New Roman" w:hAnsi="Times New Roman" w:cs="Times New Roman"/>
                <w:i/>
                <w:noProof/>
                <w:sz w:val="28"/>
                <w:szCs w:val="28"/>
                <w:lang w:bidi="ru-RU"/>
              </w:rPr>
              <w:t>Акопян</w:t>
            </w:r>
            <w:r w:rsidR="00D97264" w:rsidRPr="00310391">
              <w:rPr>
                <w:rStyle w:val="a3"/>
                <w:rFonts w:ascii="Times New Roman" w:eastAsia="Times New Roman" w:hAnsi="Times New Roman" w:cs="Times New Roman"/>
                <w:i/>
                <w:noProof/>
                <w:sz w:val="28"/>
                <w:szCs w:val="28"/>
                <w:lang w:val="en-US" w:bidi="ru-RU"/>
              </w:rPr>
              <w:t xml:space="preserve">, </w:t>
            </w:r>
            <w:r w:rsidR="00D97264" w:rsidRPr="00310391">
              <w:rPr>
                <w:rStyle w:val="a3"/>
                <w:rFonts w:ascii="Times New Roman" w:eastAsia="Times New Roman" w:hAnsi="Times New Roman" w:cs="Times New Roman"/>
                <w:i/>
                <w:noProof/>
                <w:sz w:val="28"/>
                <w:szCs w:val="28"/>
                <w:lang w:bidi="ru-RU"/>
              </w:rPr>
              <w:t>А</w:t>
            </w:r>
            <w:r w:rsidR="00D97264" w:rsidRPr="00310391">
              <w:rPr>
                <w:rStyle w:val="a3"/>
                <w:rFonts w:ascii="Times New Roman" w:eastAsia="Times New Roman" w:hAnsi="Times New Roman" w:cs="Times New Roman"/>
                <w:i/>
                <w:noProof/>
                <w:sz w:val="28"/>
                <w:szCs w:val="28"/>
                <w:lang w:val="en-US" w:bidi="ru-RU"/>
              </w:rPr>
              <w:t>.</w:t>
            </w:r>
            <w:r w:rsidR="00D97264" w:rsidRPr="00310391">
              <w:rPr>
                <w:rStyle w:val="a3"/>
                <w:rFonts w:ascii="Times New Roman" w:eastAsia="Times New Roman" w:hAnsi="Times New Roman" w:cs="Times New Roman"/>
                <w:i/>
                <w:noProof/>
                <w:sz w:val="28"/>
                <w:szCs w:val="28"/>
                <w:lang w:bidi="ru-RU"/>
              </w:rPr>
              <w:t>Е</w:t>
            </w:r>
            <w:r w:rsidR="00D97264" w:rsidRPr="00310391">
              <w:rPr>
                <w:rStyle w:val="a3"/>
                <w:rFonts w:ascii="Times New Roman" w:eastAsia="Times New Roman" w:hAnsi="Times New Roman" w:cs="Times New Roman"/>
                <w:i/>
                <w:noProof/>
                <w:sz w:val="28"/>
                <w:szCs w:val="28"/>
                <w:lang w:val="en-US" w:bidi="ru-RU"/>
              </w:rPr>
              <w:t xml:space="preserve">. </w:t>
            </w:r>
            <w:r w:rsidR="00D97264" w:rsidRPr="00310391">
              <w:rPr>
                <w:rStyle w:val="a3"/>
                <w:rFonts w:ascii="Times New Roman" w:eastAsia="Times New Roman" w:hAnsi="Times New Roman" w:cs="Times New Roman"/>
                <w:i/>
                <w:noProof/>
                <w:sz w:val="28"/>
                <w:szCs w:val="28"/>
                <w:lang w:bidi="ru-RU"/>
              </w:rPr>
              <w:t>Синютин</w:t>
            </w:r>
            <w:r w:rsidR="00D97264" w:rsidRPr="00310391">
              <w:rPr>
                <w:rStyle w:val="a3"/>
                <w:rFonts w:ascii="Times New Roman" w:eastAsia="Times New Roman" w:hAnsi="Times New Roman" w:cs="Times New Roman"/>
                <w:i/>
                <w:noProof/>
                <w:sz w:val="28"/>
                <w:szCs w:val="28"/>
                <w:lang w:val="en-US" w:bidi="ru-RU"/>
              </w:rPr>
              <w:t xml:space="preserve">, </w:t>
            </w:r>
            <w:r w:rsidR="00D97264" w:rsidRPr="00310391">
              <w:rPr>
                <w:rStyle w:val="a3"/>
                <w:rFonts w:ascii="Times New Roman" w:eastAsia="Times New Roman" w:hAnsi="Times New Roman" w:cs="Times New Roman"/>
                <w:i/>
                <w:noProof/>
                <w:sz w:val="28"/>
                <w:szCs w:val="28"/>
                <w:lang w:bidi="ru-RU"/>
              </w:rPr>
              <w:t>С</w:t>
            </w:r>
            <w:r w:rsidR="00D97264" w:rsidRPr="00310391">
              <w:rPr>
                <w:rStyle w:val="a3"/>
                <w:rFonts w:ascii="Times New Roman" w:eastAsia="Times New Roman" w:hAnsi="Times New Roman" w:cs="Times New Roman"/>
                <w:i/>
                <w:noProof/>
                <w:sz w:val="28"/>
                <w:szCs w:val="28"/>
                <w:lang w:val="en-US" w:bidi="ru-RU"/>
              </w:rPr>
              <w:t>.</w:t>
            </w:r>
            <w:r w:rsidR="00D97264" w:rsidRPr="00310391">
              <w:rPr>
                <w:rStyle w:val="a3"/>
                <w:rFonts w:ascii="Times New Roman" w:eastAsia="Times New Roman" w:hAnsi="Times New Roman" w:cs="Times New Roman"/>
                <w:i/>
                <w:noProof/>
                <w:sz w:val="28"/>
                <w:szCs w:val="28"/>
                <w:lang w:bidi="ru-RU"/>
              </w:rPr>
              <w:t>А</w:t>
            </w:r>
            <w:r w:rsidR="00D97264" w:rsidRPr="00310391">
              <w:rPr>
                <w:rStyle w:val="a3"/>
                <w:rFonts w:ascii="Times New Roman" w:eastAsia="Times New Roman" w:hAnsi="Times New Roman" w:cs="Times New Roman"/>
                <w:i/>
                <w:noProof/>
                <w:sz w:val="28"/>
                <w:szCs w:val="28"/>
                <w:lang w:val="en-US" w:bidi="ru-RU"/>
              </w:rPr>
              <w:t xml:space="preserve">. </w:t>
            </w:r>
            <w:r w:rsidR="00D97264" w:rsidRPr="00310391">
              <w:rPr>
                <w:rStyle w:val="a3"/>
                <w:rFonts w:ascii="Times New Roman" w:eastAsia="Times New Roman" w:hAnsi="Times New Roman" w:cs="Times New Roman"/>
                <w:i/>
                <w:noProof/>
                <w:sz w:val="28"/>
                <w:szCs w:val="28"/>
                <w:lang w:bidi="ru-RU"/>
              </w:rPr>
              <w:t>Олейникова</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91" w:history="1">
            <w:r w:rsidR="00D97264" w:rsidRPr="00101868">
              <w:rPr>
                <w:rStyle w:val="a3"/>
                <w:rFonts w:ascii="Times New Roman" w:eastAsia="Times New Roman" w:hAnsi="Times New Roman" w:cs="Times New Roman"/>
                <w:noProof/>
                <w:sz w:val="28"/>
                <w:szCs w:val="28"/>
                <w:lang w:bidi="ru-RU"/>
              </w:rPr>
              <w:t>Оптимизация ETL процесса сбора и обработки данных для аналитики и машинного обучения</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_Toc222214191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62</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92" w:history="1">
            <w:r w:rsidR="00D97264" w:rsidRPr="00310391">
              <w:rPr>
                <w:rStyle w:val="a3"/>
                <w:rFonts w:ascii="Times New Roman" w:eastAsia="Times New Roman" w:hAnsi="Times New Roman" w:cs="Times New Roman"/>
                <w:i/>
                <w:noProof/>
                <w:sz w:val="28"/>
                <w:szCs w:val="28"/>
                <w:lang w:bidi="ru-RU"/>
              </w:rPr>
              <w:t>Д.Ю. Кириченко, И.А. Капустин, В.В. Сокольников</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93" w:history="1">
            <w:r w:rsidR="00D97264" w:rsidRPr="00101868">
              <w:rPr>
                <w:rStyle w:val="a3"/>
                <w:rFonts w:ascii="Times New Roman" w:eastAsia="Times New Roman" w:hAnsi="Times New Roman" w:cs="Times New Roman"/>
                <w:noProof/>
                <w:sz w:val="28"/>
                <w:szCs w:val="28"/>
                <w:lang w:bidi="ru-RU"/>
              </w:rPr>
              <w:t>Использование интеллектуальных агентов в задачах оптимизации производственных процессов</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_Toc222214193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67</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94" w:history="1">
            <w:r w:rsidR="00D97264" w:rsidRPr="002E00CC">
              <w:rPr>
                <w:rStyle w:val="a3"/>
                <w:rFonts w:ascii="Times New Roman" w:eastAsia="Times New Roman" w:hAnsi="Times New Roman" w:cs="Times New Roman"/>
                <w:i/>
                <w:noProof/>
                <w:sz w:val="28"/>
                <w:szCs w:val="28"/>
                <w:lang w:bidi="ru-RU"/>
              </w:rPr>
              <w:t>М.Г. Дибров, А.В. Бредихин, В.В. Сокольников</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95" w:history="1">
            <w:r w:rsidR="00D97264" w:rsidRPr="00101868">
              <w:rPr>
                <w:rStyle w:val="a3"/>
                <w:rFonts w:ascii="Times New Roman" w:eastAsia="Times New Roman" w:hAnsi="Times New Roman" w:cs="Times New Roman"/>
                <w:noProof/>
                <w:sz w:val="28"/>
                <w:szCs w:val="28"/>
                <w:lang w:bidi="ru-RU"/>
              </w:rPr>
              <w:t>Моделирование транспортного узла с целью оптимизации режима светофорного регулирования  в среде имитационного моделирования</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_Toc222214195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71</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96" w:history="1">
            <w:r w:rsidR="00D97264" w:rsidRPr="002E00CC">
              <w:rPr>
                <w:rStyle w:val="a3"/>
                <w:rFonts w:ascii="Times New Roman" w:eastAsia="Times New Roman" w:hAnsi="Times New Roman" w:cs="Times New Roman"/>
                <w:i/>
                <w:noProof/>
                <w:sz w:val="28"/>
                <w:szCs w:val="28"/>
                <w:lang w:bidi="ru-RU"/>
              </w:rPr>
              <w:t>Д.А. Ерков, А.М. Нужный</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97" w:history="1">
            <w:r w:rsidR="00D97264" w:rsidRPr="00101868">
              <w:rPr>
                <w:rStyle w:val="a3"/>
                <w:rFonts w:ascii="Times New Roman" w:eastAsia="Times New Roman" w:hAnsi="Times New Roman" w:cs="Times New Roman"/>
                <w:noProof/>
                <w:sz w:val="28"/>
                <w:szCs w:val="28"/>
                <w:lang w:bidi="ru-RU"/>
              </w:rPr>
              <w:t>Обзор современных методов решения задачи оптимизации раскроя листового материала</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_Toc222214197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76</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12"/>
            <w:tabs>
              <w:tab w:val="right" w:leader="dot" w:pos="9622"/>
            </w:tabs>
            <w:spacing w:after="0" w:line="240" w:lineRule="auto"/>
            <w:jc w:val="both"/>
            <w:rPr>
              <w:rFonts w:ascii="Times New Roman" w:hAnsi="Times New Roman" w:cs="Times New Roman"/>
              <w:noProof/>
              <w:sz w:val="28"/>
              <w:szCs w:val="28"/>
            </w:rPr>
          </w:pPr>
          <w:hyperlink w:anchor="_Toc222214198" w:history="1">
            <w:r w:rsidR="00D97264">
              <w:rPr>
                <w:rStyle w:val="a3"/>
                <w:rFonts w:ascii="Times New Roman" w:hAnsi="Times New Roman" w:cs="Times New Roman"/>
                <w:b/>
                <w:noProof/>
                <w:sz w:val="28"/>
                <w:szCs w:val="28"/>
                <w:lang w:bidi="ru-RU"/>
              </w:rPr>
              <w:t>РАЗДЕЛ</w:t>
            </w:r>
            <w:r w:rsidR="00D97264" w:rsidRPr="00101868">
              <w:rPr>
                <w:rStyle w:val="a3"/>
                <w:rFonts w:ascii="Times New Roman" w:hAnsi="Times New Roman" w:cs="Times New Roman"/>
                <w:b/>
                <w:noProof/>
                <w:sz w:val="28"/>
                <w:szCs w:val="28"/>
                <w:lang w:bidi="ru-RU"/>
              </w:rPr>
              <w:t xml:space="preserve"> 2</w:t>
            </w:r>
            <w:r w:rsidR="00D97264" w:rsidRPr="00101868">
              <w:rPr>
                <w:rStyle w:val="a3"/>
                <w:rFonts w:ascii="Times New Roman" w:hAnsi="Times New Roman" w:cs="Times New Roman"/>
                <w:b/>
                <w:noProof/>
                <w:sz w:val="28"/>
                <w:szCs w:val="28"/>
                <w:lang w:val="en-US" w:bidi="ru-RU"/>
              </w:rPr>
              <w:t>.</w:t>
            </w:r>
            <w:r w:rsidR="00D97264" w:rsidRPr="00101868">
              <w:rPr>
                <w:rStyle w:val="a3"/>
                <w:rFonts w:ascii="Times New Roman" w:hAnsi="Times New Roman" w:cs="Times New Roman"/>
                <w:b/>
                <w:noProof/>
                <w:sz w:val="28"/>
                <w:szCs w:val="28"/>
                <w:lang w:bidi="ru-RU"/>
              </w:rPr>
              <w:t xml:space="preserve"> Разработка</w:t>
            </w:r>
            <w:r w:rsidR="00DA7338">
              <w:rPr>
                <w:rStyle w:val="a3"/>
                <w:rFonts w:ascii="Times New Roman" w:hAnsi="Times New Roman" w:cs="Times New Roman"/>
                <w:b/>
                <w:noProof/>
                <w:sz w:val="28"/>
                <w:szCs w:val="28"/>
                <w:lang w:bidi="ru-RU"/>
              </w:rPr>
              <w:t xml:space="preserve"> </w:t>
            </w:r>
            <w:r w:rsidR="00E95E6E" w:rsidRPr="00DA7338">
              <w:rPr>
                <w:rStyle w:val="a3"/>
                <w:rFonts w:ascii="Times New Roman" w:hAnsi="Times New Roman" w:cs="Times New Roman"/>
                <w:b/>
                <w:noProof/>
                <w:sz w:val="28"/>
                <w:szCs w:val="28"/>
                <w:lang w:bidi="ru-RU"/>
              </w:rPr>
              <w:t>программных и</w:t>
            </w:r>
            <w:r w:rsidR="00D97264" w:rsidRPr="00101868">
              <w:rPr>
                <w:rStyle w:val="a3"/>
                <w:rFonts w:ascii="Times New Roman" w:hAnsi="Times New Roman" w:cs="Times New Roman"/>
                <w:b/>
                <w:noProof/>
                <w:sz w:val="28"/>
                <w:szCs w:val="28"/>
                <w:lang w:bidi="ru-RU"/>
              </w:rPr>
              <w:t xml:space="preserve"> вычислительных систем</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_Toc222214198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84</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199" w:history="1">
            <w:r w:rsidR="00D97264" w:rsidRPr="002E00CC">
              <w:rPr>
                <w:rStyle w:val="a3"/>
                <w:rFonts w:ascii="Times New Roman" w:eastAsia="Times New Roman" w:hAnsi="Times New Roman" w:cs="Times New Roman"/>
                <w:i/>
                <w:noProof/>
                <w:sz w:val="28"/>
                <w:szCs w:val="28"/>
                <w:lang w:bidi="ru-RU"/>
              </w:rPr>
              <w:t>А.И. Абдуллаев, М.А. Белых, М.Н. Аралов</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00" w:history="1">
            <w:r w:rsidR="00D97264" w:rsidRPr="00101868">
              <w:rPr>
                <w:rStyle w:val="a3"/>
                <w:rFonts w:ascii="Times New Roman" w:eastAsia="Times New Roman" w:hAnsi="Times New Roman" w:cs="Times New Roman"/>
                <w:noProof/>
                <w:sz w:val="28"/>
                <w:szCs w:val="28"/>
                <w:lang w:bidi="ru-RU"/>
              </w:rPr>
              <w:t>Разработка интеллектуальной архитектуры маркетплейса на основе гибридной рекомендательной системы и адаптивного ценообразования</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_Toc222214200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84</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01" w:history="1">
            <w:r w:rsidR="00D97264" w:rsidRPr="002E00CC">
              <w:rPr>
                <w:rStyle w:val="a3"/>
                <w:rFonts w:ascii="Times New Roman" w:eastAsia="Times New Roman" w:hAnsi="Times New Roman" w:cs="Times New Roman"/>
                <w:i/>
                <w:noProof/>
                <w:sz w:val="28"/>
                <w:szCs w:val="28"/>
                <w:lang w:bidi="ru-RU"/>
              </w:rPr>
              <w:t>Н.В. Чупахин, В.Ф. Барабанов</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02" w:history="1">
            <w:r w:rsidR="00D97264" w:rsidRPr="002E00CC">
              <w:rPr>
                <w:rStyle w:val="a3"/>
                <w:rFonts w:ascii="Times New Roman" w:eastAsia="Times New Roman" w:hAnsi="Times New Roman" w:cs="Times New Roman"/>
                <w:noProof/>
                <w:sz w:val="28"/>
                <w:szCs w:val="28"/>
                <w:lang w:bidi="ru-RU"/>
              </w:rPr>
              <w:t>Сравнительный анализ методов построения рекомендательных систем</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_Toc222214202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89</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03" w:history="1">
            <w:r w:rsidR="00D97264" w:rsidRPr="002E00CC">
              <w:rPr>
                <w:rStyle w:val="a3"/>
                <w:rFonts w:ascii="Times New Roman" w:eastAsia="Times New Roman" w:hAnsi="Times New Roman" w:cs="Times New Roman"/>
                <w:i/>
                <w:noProof/>
                <w:sz w:val="28"/>
                <w:szCs w:val="28"/>
                <w:lang w:bidi="ru-RU"/>
              </w:rPr>
              <w:t>Р.Г. Колосов, Ю.С. Акинина, А.А. Акинин</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04" w:history="1">
            <w:r w:rsidR="00D97264" w:rsidRPr="00101868">
              <w:rPr>
                <w:rStyle w:val="a3"/>
                <w:rFonts w:ascii="Times New Roman" w:eastAsia="Times New Roman" w:hAnsi="Times New Roman" w:cs="Times New Roman"/>
                <w:noProof/>
                <w:sz w:val="28"/>
                <w:szCs w:val="28"/>
                <w:lang w:bidi="ru-RU"/>
              </w:rPr>
              <w:t>Разработка мобильного приложения «</w:t>
            </w:r>
            <w:r w:rsidR="00D97264">
              <w:rPr>
                <w:rStyle w:val="a3"/>
                <w:rFonts w:ascii="Times New Roman" w:eastAsia="Times New Roman" w:hAnsi="Times New Roman" w:cs="Times New Roman"/>
                <w:noProof/>
                <w:sz w:val="28"/>
                <w:szCs w:val="28"/>
                <w:lang w:bidi="ru-RU"/>
              </w:rPr>
              <w:t>Л</w:t>
            </w:r>
            <w:r w:rsidR="00D97264" w:rsidRPr="00101868">
              <w:rPr>
                <w:rStyle w:val="a3"/>
                <w:rFonts w:ascii="Times New Roman" w:eastAsia="Times New Roman" w:hAnsi="Times New Roman" w:cs="Times New Roman"/>
                <w:noProof/>
                <w:sz w:val="28"/>
                <w:szCs w:val="28"/>
                <w:lang w:bidi="ru-RU"/>
              </w:rPr>
              <w:t>ичный финансовый ассистент» на базе Аndroid</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_Toc222214204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93</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05" w:history="1">
            <w:r w:rsidR="00D97264" w:rsidRPr="002E00CC">
              <w:rPr>
                <w:rStyle w:val="a3"/>
                <w:rFonts w:ascii="Times New Roman" w:eastAsia="Times New Roman" w:hAnsi="Times New Roman" w:cs="Times New Roman"/>
                <w:i/>
                <w:noProof/>
                <w:sz w:val="28"/>
                <w:szCs w:val="28"/>
                <w:lang w:bidi="ru-RU"/>
              </w:rPr>
              <w:t>А.Г. Самохин, М.А. Белых, В.Н. Черников</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06" w:history="1">
            <w:r w:rsidR="00D97264" w:rsidRPr="00101868">
              <w:rPr>
                <w:rStyle w:val="a3"/>
                <w:rFonts w:ascii="Times New Roman" w:eastAsia="Times New Roman" w:hAnsi="Times New Roman" w:cs="Times New Roman"/>
                <w:noProof/>
                <w:sz w:val="28"/>
                <w:szCs w:val="28"/>
                <w:lang w:bidi="ru-RU"/>
              </w:rPr>
              <w:t>Разработка веб-приложения для облачного хранения  и управления файлами</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_Toc222214206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101</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07" w:history="1">
            <w:r w:rsidR="00D97264" w:rsidRPr="002E00CC">
              <w:rPr>
                <w:rStyle w:val="a3"/>
                <w:rFonts w:ascii="Times New Roman" w:eastAsia="Times New Roman" w:hAnsi="Times New Roman" w:cs="Times New Roman"/>
                <w:i/>
                <w:noProof/>
                <w:sz w:val="28"/>
                <w:szCs w:val="28"/>
                <w:lang w:bidi="ru-RU"/>
              </w:rPr>
              <w:t>Д.С. Хрюкин, М.Ю. Сергеев</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08" w:history="1">
            <w:r w:rsidR="00D97264" w:rsidRPr="00101868">
              <w:rPr>
                <w:rStyle w:val="a3"/>
                <w:rFonts w:ascii="Times New Roman" w:eastAsia="Times New Roman" w:hAnsi="Times New Roman" w:cs="Times New Roman"/>
                <w:noProof/>
                <w:sz w:val="28"/>
                <w:szCs w:val="28"/>
                <w:lang w:bidi="ru-RU"/>
              </w:rPr>
              <w:t>Архитектура веб-приложения для визуального проектирования конфигурации параметризуемых объектов</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_Toc222214208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108</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09" w:history="1">
            <w:r w:rsidR="00D97264" w:rsidRPr="002E00CC">
              <w:rPr>
                <w:rStyle w:val="a3"/>
                <w:rFonts w:ascii="Times New Roman" w:eastAsia="Times New Roman" w:hAnsi="Times New Roman" w:cs="Times New Roman"/>
                <w:i/>
                <w:noProof/>
                <w:sz w:val="28"/>
                <w:szCs w:val="28"/>
                <w:lang w:bidi="ru-RU"/>
              </w:rPr>
              <w:t>В.А. Алеков, А.М. Нужный</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10" w:history="1">
            <w:r w:rsidR="00D97264" w:rsidRPr="00101868">
              <w:rPr>
                <w:rStyle w:val="a3"/>
                <w:rFonts w:ascii="Times New Roman" w:eastAsia="Times New Roman" w:hAnsi="Times New Roman" w:cs="Times New Roman"/>
                <w:noProof/>
                <w:sz w:val="28"/>
                <w:szCs w:val="28"/>
                <w:lang w:bidi="ru-RU"/>
              </w:rPr>
              <w:t>Автоматизация рендеринга 3D-моделей с помощью Blender API</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_Toc222214210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112</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11" w:history="1">
            <w:r w:rsidR="00D97264" w:rsidRPr="002E00CC">
              <w:rPr>
                <w:rStyle w:val="a3"/>
                <w:rFonts w:ascii="Times New Roman" w:eastAsia="Times New Roman" w:hAnsi="Times New Roman" w:cs="Times New Roman"/>
                <w:i/>
                <w:noProof/>
                <w:sz w:val="28"/>
                <w:szCs w:val="28"/>
                <w:lang w:bidi="ru-RU"/>
              </w:rPr>
              <w:t>В.В. Кашко, С.А. Олейникова</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12" w:history="1">
            <w:r w:rsidR="00D97264" w:rsidRPr="00101868">
              <w:rPr>
                <w:rStyle w:val="a3"/>
                <w:rFonts w:ascii="Times New Roman" w:eastAsia="Times New Roman" w:hAnsi="Times New Roman" w:cs="Times New Roman"/>
                <w:noProof/>
                <w:sz w:val="28"/>
                <w:szCs w:val="28"/>
                <w:lang w:bidi="ru-RU"/>
              </w:rPr>
              <w:t>Разработка математического и алгоритмического обеспечения системы мониторинга равновесия мобильного шагающего робота</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_Toc222214212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116</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13" w:history="1">
            <w:r w:rsidR="00D97264" w:rsidRPr="002E00CC">
              <w:rPr>
                <w:rStyle w:val="a3"/>
                <w:rFonts w:ascii="Times New Roman" w:eastAsia="Times New Roman" w:hAnsi="Times New Roman" w:cs="Times New Roman"/>
                <w:i/>
                <w:noProof/>
                <w:sz w:val="28"/>
                <w:szCs w:val="28"/>
                <w:lang w:bidi="ru-RU"/>
              </w:rPr>
              <w:t>М.Ю. Колмаков, Д.Н. Серебрянский, В.Н. Черников</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14" w:history="1">
            <w:r w:rsidR="00D97264" w:rsidRPr="00101868">
              <w:rPr>
                <w:rStyle w:val="a3"/>
                <w:rFonts w:ascii="Times New Roman" w:eastAsia="Times New Roman" w:hAnsi="Times New Roman" w:cs="Times New Roman"/>
                <w:noProof/>
                <w:sz w:val="28"/>
                <w:szCs w:val="28"/>
                <w:lang w:bidi="ru-RU"/>
              </w:rPr>
              <w:t>Проектирование сервиса мониторинга</w:t>
            </w:r>
            <w:r w:rsidR="00DA7338">
              <w:rPr>
                <w:rStyle w:val="a3"/>
                <w:rFonts w:ascii="Times New Roman" w:eastAsia="Times New Roman" w:hAnsi="Times New Roman" w:cs="Times New Roman"/>
                <w:noProof/>
                <w:sz w:val="28"/>
                <w:szCs w:val="28"/>
                <w:lang w:bidi="ru-RU"/>
              </w:rPr>
              <w:t xml:space="preserve"> для</w:t>
            </w:r>
            <w:r w:rsidR="00D97264" w:rsidRPr="00101868">
              <w:rPr>
                <w:rStyle w:val="a3"/>
                <w:rFonts w:ascii="Times New Roman" w:eastAsia="Times New Roman" w:hAnsi="Times New Roman" w:cs="Times New Roman"/>
                <w:noProof/>
                <w:sz w:val="28"/>
                <w:szCs w:val="28"/>
                <w:lang w:bidi="ru-RU"/>
              </w:rPr>
              <w:t xml:space="preserve"> обработк</w:t>
            </w:r>
            <w:r w:rsidR="00DA7338">
              <w:rPr>
                <w:rStyle w:val="a3"/>
                <w:rFonts w:ascii="Times New Roman" w:eastAsia="Times New Roman" w:hAnsi="Times New Roman" w:cs="Times New Roman"/>
                <w:noProof/>
                <w:sz w:val="28"/>
                <w:szCs w:val="28"/>
                <w:lang w:bidi="ru-RU"/>
              </w:rPr>
              <w:t>и</w:t>
            </w:r>
            <w:r w:rsidR="00D97264" w:rsidRPr="00101868">
              <w:rPr>
                <w:rStyle w:val="a3"/>
                <w:rFonts w:ascii="Times New Roman" w:eastAsia="Times New Roman" w:hAnsi="Times New Roman" w:cs="Times New Roman"/>
                <w:noProof/>
                <w:sz w:val="28"/>
                <w:szCs w:val="28"/>
                <w:lang w:bidi="ru-RU"/>
              </w:rPr>
              <w:t xml:space="preserve"> потока событий совместного видеопросмотра</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_Toc222214214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123</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15" w:history="1">
            <w:r w:rsidR="00D97264" w:rsidRPr="002E00CC">
              <w:rPr>
                <w:rStyle w:val="a3"/>
                <w:rFonts w:ascii="Times New Roman" w:eastAsia="Times New Roman" w:hAnsi="Times New Roman" w:cs="Times New Roman"/>
                <w:i/>
                <w:noProof/>
                <w:sz w:val="28"/>
                <w:szCs w:val="28"/>
                <w:lang w:bidi="ru-RU"/>
              </w:rPr>
              <w:t>Я.В. Батунин, В.В. Сафронов</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16" w:history="1">
            <w:r w:rsidR="00D97264" w:rsidRPr="00101868">
              <w:rPr>
                <w:rStyle w:val="a3"/>
                <w:rFonts w:ascii="Times New Roman" w:eastAsia="Times New Roman" w:hAnsi="Times New Roman" w:cs="Times New Roman"/>
                <w:noProof/>
                <w:sz w:val="28"/>
                <w:szCs w:val="28"/>
                <w:lang w:bidi="ru-RU"/>
              </w:rPr>
              <w:t>Архитектура безопасности распределенной сети филиала на основе модели нулевого доверия  (Zero Trust)</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_Toc222214216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127</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17" w:history="1">
            <w:r w:rsidR="00D97264" w:rsidRPr="00980A79">
              <w:rPr>
                <w:rStyle w:val="a3"/>
                <w:rFonts w:ascii="Times New Roman" w:eastAsia="Times New Roman" w:hAnsi="Times New Roman" w:cs="Times New Roman"/>
                <w:i/>
                <w:noProof/>
                <w:sz w:val="28"/>
                <w:szCs w:val="28"/>
                <w:lang w:bidi="ru-RU"/>
              </w:rPr>
              <w:t>Д.И. Сторожева, Д.Л. Сащенко, С.А. Олейникова</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18" w:history="1">
            <w:r w:rsidR="00D97264" w:rsidRPr="00101868">
              <w:rPr>
                <w:rStyle w:val="a3"/>
                <w:rFonts w:ascii="Times New Roman" w:eastAsia="Times New Roman" w:hAnsi="Times New Roman" w:cs="Times New Roman"/>
                <w:noProof/>
                <w:sz w:val="28"/>
                <w:szCs w:val="28"/>
                <w:lang w:bidi="ru-RU"/>
              </w:rPr>
              <w:t>Рекурсивный алгоритм внесения коррекций  в расписание учебных занятий</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_Toc222214218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131</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19" w:history="1">
            <w:r w:rsidR="00D97264" w:rsidRPr="00980A79">
              <w:rPr>
                <w:rStyle w:val="a3"/>
                <w:rFonts w:ascii="Times New Roman" w:eastAsia="Times New Roman" w:hAnsi="Times New Roman" w:cs="Times New Roman"/>
                <w:i/>
                <w:noProof/>
                <w:sz w:val="28"/>
                <w:szCs w:val="28"/>
                <w:lang w:bidi="ru-RU"/>
              </w:rPr>
              <w:t>К.Н. Резников, С.А. Коваленко, А.В. Барабанов</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20" w:history="1">
            <w:r w:rsidR="00D97264" w:rsidRPr="00101868">
              <w:rPr>
                <w:rStyle w:val="a3"/>
                <w:rFonts w:ascii="Times New Roman" w:eastAsia="Times New Roman" w:hAnsi="Times New Roman" w:cs="Times New Roman"/>
                <w:noProof/>
                <w:sz w:val="28"/>
                <w:szCs w:val="28"/>
                <w:lang w:bidi="ru-RU"/>
              </w:rPr>
              <w:t>Контекстная оптимизация в разработке программного обеспечения</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_Toc222214220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135</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21" w:history="1">
            <w:r w:rsidR="00D97264" w:rsidRPr="00980A79">
              <w:rPr>
                <w:rStyle w:val="a3"/>
                <w:rFonts w:ascii="Times New Roman" w:eastAsia="Times New Roman" w:hAnsi="Times New Roman" w:cs="Times New Roman"/>
                <w:i/>
                <w:noProof/>
                <w:sz w:val="28"/>
                <w:szCs w:val="28"/>
                <w:lang w:bidi="ru-RU"/>
              </w:rPr>
              <w:t>Д.А. Лариков, В.В. Сокольников, А.В. Бредихин</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22" w:history="1">
            <w:r w:rsidR="00D97264" w:rsidRPr="00101868">
              <w:rPr>
                <w:rStyle w:val="a3"/>
                <w:rFonts w:ascii="Times New Roman" w:eastAsia="Times New Roman" w:hAnsi="Times New Roman" w:cs="Times New Roman"/>
                <w:noProof/>
                <w:sz w:val="28"/>
                <w:szCs w:val="28"/>
                <w:lang w:bidi="ru-RU"/>
              </w:rPr>
              <w:t xml:space="preserve">Разработка методики создания </w:t>
            </w:r>
            <w:r w:rsidR="008B60B4" w:rsidRPr="00101868">
              <w:rPr>
                <w:rStyle w:val="a3"/>
                <w:rFonts w:ascii="Times New Roman" w:eastAsia="Times New Roman" w:hAnsi="Times New Roman" w:cs="Times New Roman"/>
                <w:noProof/>
                <w:sz w:val="28"/>
                <w:szCs w:val="28"/>
                <w:lang w:bidi="ru-RU"/>
              </w:rPr>
              <w:t>ИИ</w:t>
            </w:r>
            <w:r w:rsidR="00D97264" w:rsidRPr="00101868">
              <w:rPr>
                <w:rStyle w:val="a3"/>
                <w:rFonts w:ascii="Times New Roman" w:eastAsia="Times New Roman" w:hAnsi="Times New Roman" w:cs="Times New Roman"/>
                <w:noProof/>
                <w:sz w:val="28"/>
                <w:szCs w:val="28"/>
                <w:lang w:bidi="ru-RU"/>
              </w:rPr>
              <w:t>-ассистентов  для работы с нормативной документацией</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_Toc222214222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142</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24" w:history="1">
            <w:r w:rsidR="00D97264" w:rsidRPr="00980A79">
              <w:rPr>
                <w:rStyle w:val="a3"/>
                <w:rFonts w:ascii="Times New Roman" w:eastAsia="Times New Roman" w:hAnsi="Times New Roman" w:cs="Times New Roman"/>
                <w:i/>
                <w:noProof/>
                <w:sz w:val="28"/>
                <w:szCs w:val="28"/>
                <w:lang w:bidi="ru-RU"/>
              </w:rPr>
              <w:t>А.С. Емельяненко, А.А. Акинин, Ю.С. Акинина</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25" w:history="1">
            <w:r w:rsidR="00D97264" w:rsidRPr="00101868">
              <w:rPr>
                <w:rStyle w:val="a3"/>
                <w:rFonts w:ascii="Times New Roman" w:eastAsia="Times New Roman" w:hAnsi="Times New Roman" w:cs="Times New Roman"/>
                <w:noProof/>
                <w:sz w:val="28"/>
                <w:szCs w:val="28"/>
                <w:lang w:bidi="ru-RU"/>
              </w:rPr>
              <w:t>Разработка и использование API для внедрения универсального функционала в цифровые сервисы</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_Toc222214225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147</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12"/>
            <w:tabs>
              <w:tab w:val="right" w:leader="dot" w:pos="9622"/>
            </w:tabs>
            <w:spacing w:after="0" w:line="240" w:lineRule="auto"/>
            <w:jc w:val="both"/>
            <w:rPr>
              <w:rFonts w:ascii="Times New Roman" w:hAnsi="Times New Roman" w:cs="Times New Roman"/>
              <w:noProof/>
              <w:sz w:val="28"/>
              <w:szCs w:val="28"/>
            </w:rPr>
          </w:pPr>
          <w:hyperlink w:anchor="_Toc222214226" w:history="1">
            <w:r w:rsidR="00D97264">
              <w:rPr>
                <w:rStyle w:val="a3"/>
                <w:rFonts w:ascii="Times New Roman" w:hAnsi="Times New Roman" w:cs="Times New Roman"/>
                <w:b/>
                <w:noProof/>
                <w:sz w:val="28"/>
                <w:szCs w:val="28"/>
                <w:lang w:bidi="ru-RU"/>
              </w:rPr>
              <w:t>РАЗДЕЛ</w:t>
            </w:r>
            <w:r w:rsidR="00D97264" w:rsidRPr="00114000">
              <w:rPr>
                <w:rStyle w:val="a3"/>
                <w:rFonts w:ascii="Times New Roman" w:hAnsi="Times New Roman" w:cs="Times New Roman"/>
                <w:b/>
                <w:noProof/>
                <w:sz w:val="28"/>
                <w:szCs w:val="28"/>
                <w:lang w:bidi="ru-RU"/>
              </w:rPr>
              <w:t xml:space="preserve"> 3. Управление программным инжинирингом</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_Toc222214226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153</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27" w:history="1">
            <w:r w:rsidR="00D97264" w:rsidRPr="00114000">
              <w:rPr>
                <w:rStyle w:val="a3"/>
                <w:rFonts w:ascii="Times New Roman" w:eastAsia="Times New Roman" w:hAnsi="Times New Roman" w:cs="Times New Roman"/>
                <w:i/>
                <w:noProof/>
                <w:sz w:val="28"/>
                <w:szCs w:val="28"/>
                <w:lang w:bidi="ru-RU"/>
              </w:rPr>
              <w:t>Н.Ю. Ефремов, В.Ф. Барабанов, А.К. Муконин</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28" w:history="1">
            <w:r w:rsidR="00D97264" w:rsidRPr="00101868">
              <w:rPr>
                <w:rStyle w:val="a3"/>
                <w:rFonts w:ascii="Times New Roman" w:eastAsia="Times New Roman" w:hAnsi="Times New Roman" w:cs="Times New Roman"/>
                <w:noProof/>
                <w:sz w:val="28"/>
                <w:szCs w:val="28"/>
                <w:lang w:bidi="ru-RU"/>
              </w:rPr>
              <w:t>Разработка аппаратно-программной системы управления исполнительными механизмами  малой мощности</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_Toc222214228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153</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29" w:history="1">
            <w:r w:rsidR="00D97264" w:rsidRPr="00114000">
              <w:rPr>
                <w:rStyle w:val="a3"/>
                <w:rFonts w:ascii="Times New Roman" w:eastAsia="Times New Roman" w:hAnsi="Times New Roman" w:cs="Times New Roman"/>
                <w:i/>
                <w:noProof/>
                <w:sz w:val="28"/>
                <w:szCs w:val="28"/>
                <w:lang w:bidi="ru-RU"/>
              </w:rPr>
              <w:t>М.О. Горина, В.В. Сафронов</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30" w:history="1">
            <w:r w:rsidR="00D97264" w:rsidRPr="00101868">
              <w:rPr>
                <w:rStyle w:val="a3"/>
                <w:rFonts w:ascii="Times New Roman" w:eastAsia="Times New Roman" w:hAnsi="Times New Roman" w:cs="Times New Roman"/>
                <w:noProof/>
                <w:sz w:val="28"/>
                <w:szCs w:val="28"/>
                <w:lang w:bidi="ru-RU"/>
              </w:rPr>
              <w:t>Управление жизненным циклом веб-портала на основе гибридного подхода</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_Toc222214230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162</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31" w:history="1">
            <w:r w:rsidR="00D97264" w:rsidRPr="00114000">
              <w:rPr>
                <w:rStyle w:val="a3"/>
                <w:rFonts w:ascii="Times New Roman" w:eastAsia="Times New Roman" w:hAnsi="Times New Roman" w:cs="Times New Roman"/>
                <w:i/>
                <w:noProof/>
                <w:sz w:val="28"/>
                <w:szCs w:val="28"/>
                <w:lang w:bidi="ru-RU"/>
              </w:rPr>
              <w:t>А. Артиков, З. Машарипова, М. Шодиева, С. Халилов, М. Нарзиев</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32" w:history="1">
            <w:r w:rsidR="00D97264" w:rsidRPr="00101868">
              <w:rPr>
                <w:rStyle w:val="a3"/>
                <w:rFonts w:ascii="Times New Roman" w:eastAsia="Times New Roman" w:hAnsi="Times New Roman" w:cs="Times New Roman"/>
                <w:noProof/>
                <w:sz w:val="28"/>
                <w:szCs w:val="28"/>
                <w:lang w:bidi="ru-RU"/>
              </w:rPr>
              <w:t>Система оптимального автоматического управления процессом дискретной СВЧ-сушки материалов</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_Toc222214232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169</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33" w:history="1">
            <w:r w:rsidR="00D97264" w:rsidRPr="00114000">
              <w:rPr>
                <w:rStyle w:val="a3"/>
                <w:rFonts w:ascii="Times New Roman" w:eastAsia="Times New Roman" w:hAnsi="Times New Roman" w:cs="Times New Roman"/>
                <w:i/>
                <w:noProof/>
                <w:sz w:val="28"/>
                <w:szCs w:val="28"/>
                <w:lang w:bidi="ru-RU"/>
              </w:rPr>
              <w:t>И.Н. Титов, А.Д. Данилов</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34" w:history="1">
            <w:r w:rsidR="00D97264" w:rsidRPr="00101868">
              <w:rPr>
                <w:rStyle w:val="a3"/>
                <w:rFonts w:ascii="Times New Roman" w:eastAsia="Times New Roman" w:hAnsi="Times New Roman" w:cs="Times New Roman"/>
                <w:noProof/>
                <w:sz w:val="28"/>
                <w:szCs w:val="28"/>
                <w:lang w:bidi="ru-RU"/>
              </w:rPr>
              <w:t>Модель управления программным инжинирингом интеллектуальной системы поддержки принятия решений технологической подготовки производства</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_Toc222214234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175</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35" w:history="1">
            <w:r w:rsidR="00D97264" w:rsidRPr="00114000">
              <w:rPr>
                <w:rStyle w:val="a3"/>
                <w:rFonts w:ascii="Times New Roman" w:eastAsia="Times New Roman" w:hAnsi="Times New Roman" w:cs="Times New Roman"/>
                <w:i/>
                <w:noProof/>
                <w:sz w:val="28"/>
                <w:szCs w:val="28"/>
                <w:lang w:bidi="ru-RU"/>
              </w:rPr>
              <w:t>А. Артиков, М.С. Нарзиев, И.Р. Мавлянов</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36" w:history="1">
            <w:r w:rsidR="00D97264" w:rsidRPr="00101868">
              <w:rPr>
                <w:rStyle w:val="a3"/>
                <w:rFonts w:ascii="Times New Roman" w:eastAsia="Times New Roman" w:hAnsi="Times New Roman" w:cs="Times New Roman"/>
                <w:noProof/>
                <w:sz w:val="28"/>
                <w:szCs w:val="28"/>
                <w:lang w:bidi="ru-RU"/>
              </w:rPr>
              <w:t>Модульный подход в задачах системного анализа</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_Toc222214236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181</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37" w:history="1">
            <w:r w:rsidR="00D97264" w:rsidRPr="00114000">
              <w:rPr>
                <w:rStyle w:val="a3"/>
                <w:rFonts w:ascii="Times New Roman" w:eastAsia="Times New Roman" w:hAnsi="Times New Roman" w:cs="Times New Roman"/>
                <w:i/>
                <w:noProof/>
                <w:sz w:val="28"/>
                <w:szCs w:val="28"/>
                <w:lang w:bidi="ru-RU"/>
              </w:rPr>
              <w:t>Т.А. Коротаев, Ю.С. Акинина</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38" w:history="1">
            <w:r w:rsidR="00D97264" w:rsidRPr="00101868">
              <w:rPr>
                <w:rStyle w:val="a3"/>
                <w:rFonts w:ascii="Times New Roman" w:eastAsia="Times New Roman" w:hAnsi="Times New Roman" w:cs="Times New Roman"/>
                <w:noProof/>
                <w:sz w:val="28"/>
                <w:szCs w:val="28"/>
                <w:lang w:bidi="ru-RU"/>
              </w:rPr>
              <w:t>Проектирование системы единого входа и управления секретами в распределенной информационной системе</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_Toc222214238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184</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39" w:history="1">
            <w:r w:rsidR="00D97264" w:rsidRPr="00114000">
              <w:rPr>
                <w:rStyle w:val="a3"/>
                <w:rFonts w:ascii="Times New Roman" w:eastAsia="Times New Roman" w:hAnsi="Times New Roman" w:cs="Times New Roman"/>
                <w:i/>
                <w:noProof/>
                <w:sz w:val="28"/>
                <w:szCs w:val="28"/>
                <w:lang w:bidi="ru-RU"/>
              </w:rPr>
              <w:t>Я.В.Чивилев, А.Д. Данилов, Е.Ю. Беликов</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40" w:history="1">
            <w:r w:rsidR="00D97264" w:rsidRPr="00101868">
              <w:rPr>
                <w:rStyle w:val="a3"/>
                <w:rFonts w:ascii="Times New Roman" w:eastAsia="Times New Roman" w:hAnsi="Times New Roman" w:cs="Times New Roman"/>
                <w:noProof/>
                <w:sz w:val="28"/>
                <w:szCs w:val="28"/>
                <w:lang w:bidi="ru-RU"/>
              </w:rPr>
              <w:t>Имитационное моделирование закрученных течений  в трубе для интенсификации теплообмена</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_Toc222214240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192</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41" w:history="1">
            <w:r w:rsidR="00D97264" w:rsidRPr="00114000">
              <w:rPr>
                <w:rStyle w:val="a3"/>
                <w:rFonts w:ascii="Times New Roman" w:eastAsia="Times New Roman" w:hAnsi="Times New Roman" w:cs="Times New Roman"/>
                <w:i/>
                <w:noProof/>
                <w:sz w:val="28"/>
                <w:szCs w:val="28"/>
                <w:lang w:bidi="ru-RU"/>
              </w:rPr>
              <w:t>М.Р. Короленко, В.А. Ветохина, А.А. Пак</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42" w:history="1">
            <w:r w:rsidR="00D97264" w:rsidRPr="00101868">
              <w:rPr>
                <w:rStyle w:val="a3"/>
                <w:rFonts w:ascii="Times New Roman" w:eastAsia="Times New Roman" w:hAnsi="Times New Roman" w:cs="Times New Roman"/>
                <w:noProof/>
                <w:sz w:val="28"/>
                <w:szCs w:val="28"/>
                <w:lang w:bidi="ru-RU"/>
              </w:rPr>
              <w:t>Актуальность задачи автоматизации деятельности  по распределению дежурств в организации</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_Toc222214242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199</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43" w:history="1">
            <w:r w:rsidR="00D97264" w:rsidRPr="00114000">
              <w:rPr>
                <w:rStyle w:val="a3"/>
                <w:rFonts w:ascii="Times New Roman" w:eastAsia="Times New Roman" w:hAnsi="Times New Roman" w:cs="Times New Roman"/>
                <w:i/>
                <w:noProof/>
                <w:sz w:val="28"/>
                <w:szCs w:val="28"/>
                <w:lang w:bidi="ru-RU"/>
              </w:rPr>
              <w:t>И.Р. Болдырев, Г.В. Петрухнова, И.А. Новоскольцев</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44" w:history="1">
            <w:r w:rsidR="00D97264" w:rsidRPr="00101868">
              <w:rPr>
                <w:rStyle w:val="a3"/>
                <w:rFonts w:ascii="Times New Roman" w:eastAsia="Times New Roman" w:hAnsi="Times New Roman" w:cs="Times New Roman"/>
                <w:noProof/>
                <w:sz w:val="28"/>
                <w:szCs w:val="28"/>
                <w:lang w:bidi="ru-RU"/>
              </w:rPr>
              <w:t>Сравнительный анализ протоколов передачи данных датчиков конвейра в распределенной системе</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_Toc222214244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209</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45" w:history="1">
            <w:r w:rsidR="00D97264" w:rsidRPr="00114000">
              <w:rPr>
                <w:rStyle w:val="a3"/>
                <w:rFonts w:ascii="Times New Roman" w:eastAsia="Times New Roman" w:hAnsi="Times New Roman" w:cs="Times New Roman"/>
                <w:i/>
                <w:noProof/>
                <w:sz w:val="28"/>
                <w:szCs w:val="28"/>
                <w:lang w:bidi="ru-RU"/>
              </w:rPr>
              <w:t>А.В. Котов, С.А. Олейникова</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46" w:history="1">
            <w:r w:rsidR="00D97264" w:rsidRPr="00101868">
              <w:rPr>
                <w:rStyle w:val="a3"/>
                <w:rFonts w:ascii="Times New Roman" w:eastAsia="Times New Roman" w:hAnsi="Times New Roman" w:cs="Times New Roman"/>
                <w:noProof/>
                <w:sz w:val="28"/>
                <w:szCs w:val="28"/>
                <w:lang w:bidi="ru-RU"/>
              </w:rPr>
              <w:t>Персонализация поисковых результатов  с использованием нейронных сетей</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_Toc222214246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214</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47" w:history="1">
            <w:r w:rsidR="00D97264" w:rsidRPr="00114000">
              <w:rPr>
                <w:rStyle w:val="a3"/>
                <w:rFonts w:ascii="Times New Roman" w:eastAsia="Times New Roman" w:hAnsi="Times New Roman" w:cs="Times New Roman"/>
                <w:i/>
                <w:noProof/>
                <w:sz w:val="28"/>
                <w:szCs w:val="28"/>
                <w:lang w:bidi="ru-RU"/>
              </w:rPr>
              <w:t>М.С. Войтенко, В.Ф. Барабанов</w:t>
            </w:r>
          </w:hyperlink>
        </w:p>
        <w:p w:rsidR="00D97264" w:rsidRPr="00101868" w:rsidRDefault="006B1E87" w:rsidP="00D97264">
          <w:pPr>
            <w:pStyle w:val="26"/>
            <w:tabs>
              <w:tab w:val="right" w:leader="dot" w:pos="9622"/>
            </w:tabs>
            <w:spacing w:after="0" w:line="240" w:lineRule="auto"/>
            <w:ind w:left="0"/>
            <w:jc w:val="both"/>
            <w:rPr>
              <w:rFonts w:ascii="Times New Roman" w:hAnsi="Times New Roman" w:cs="Times New Roman"/>
              <w:noProof/>
              <w:sz w:val="28"/>
              <w:szCs w:val="28"/>
            </w:rPr>
          </w:pPr>
          <w:hyperlink w:anchor="_Toc222214248" w:history="1">
            <w:r w:rsidR="00D97264" w:rsidRPr="00101868">
              <w:rPr>
                <w:rStyle w:val="a3"/>
                <w:rFonts w:ascii="Times New Roman" w:eastAsia="Times New Roman" w:hAnsi="Times New Roman" w:cs="Times New Roman"/>
                <w:noProof/>
                <w:sz w:val="28"/>
                <w:szCs w:val="28"/>
                <w:lang w:bidi="ru-RU"/>
              </w:rPr>
              <w:t>Метод сжатия поток</w:t>
            </w:r>
            <w:r w:rsidR="00D97264">
              <w:rPr>
                <w:rStyle w:val="a3"/>
                <w:rFonts w:ascii="Times New Roman" w:eastAsia="Times New Roman" w:hAnsi="Times New Roman" w:cs="Times New Roman"/>
                <w:noProof/>
                <w:sz w:val="28"/>
                <w:szCs w:val="28"/>
                <w:lang w:bidi="ru-RU"/>
              </w:rPr>
              <w:t>овых данных без потерь</w:t>
            </w:r>
            <w:r w:rsidR="00D97264" w:rsidRPr="00101868">
              <w:rPr>
                <w:rStyle w:val="a3"/>
                <w:rFonts w:ascii="Times New Roman" w:eastAsia="Times New Roman" w:hAnsi="Times New Roman" w:cs="Times New Roman"/>
                <w:noProof/>
                <w:sz w:val="28"/>
                <w:szCs w:val="28"/>
                <w:lang w:bidi="ru-RU"/>
              </w:rPr>
              <w:t xml:space="preserve"> с использов</w:t>
            </w:r>
            <w:r w:rsidR="00D97264">
              <w:rPr>
                <w:rStyle w:val="a3"/>
                <w:rFonts w:ascii="Times New Roman" w:eastAsia="Times New Roman" w:hAnsi="Times New Roman" w:cs="Times New Roman"/>
                <w:noProof/>
                <w:sz w:val="28"/>
                <w:szCs w:val="28"/>
                <w:lang w:bidi="ru-RU"/>
              </w:rPr>
              <w:t xml:space="preserve">анием больших языковой моделей </w:t>
            </w:r>
            <w:r w:rsidR="00D97264" w:rsidRPr="00101868">
              <w:rPr>
                <w:rStyle w:val="a3"/>
                <w:rFonts w:ascii="Times New Roman" w:eastAsia="Times New Roman" w:hAnsi="Times New Roman" w:cs="Times New Roman"/>
                <w:noProof/>
                <w:sz w:val="28"/>
                <w:szCs w:val="28"/>
                <w:lang w:bidi="ru-RU"/>
              </w:rPr>
              <w:t>на основе трансформеров</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_Toc222214248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218</w:t>
            </w:r>
            <w:r w:rsidR="00D35FE4" w:rsidRPr="00101868">
              <w:rPr>
                <w:rFonts w:ascii="Times New Roman" w:hAnsi="Times New Roman" w:cs="Times New Roman"/>
                <w:noProof/>
                <w:webHidden/>
                <w:sz w:val="28"/>
                <w:szCs w:val="28"/>
              </w:rPr>
              <w:fldChar w:fldCharType="end"/>
            </w:r>
          </w:hyperlink>
        </w:p>
        <w:p w:rsidR="00D97264" w:rsidRPr="00101868" w:rsidRDefault="006B1E87" w:rsidP="00D97264">
          <w:pPr>
            <w:pStyle w:val="12"/>
            <w:tabs>
              <w:tab w:val="right" w:leader="dot" w:pos="9622"/>
            </w:tabs>
            <w:spacing w:after="0" w:line="240" w:lineRule="auto"/>
            <w:jc w:val="both"/>
            <w:rPr>
              <w:rFonts w:ascii="Times New Roman" w:hAnsi="Times New Roman" w:cs="Times New Roman"/>
              <w:noProof/>
              <w:sz w:val="28"/>
              <w:szCs w:val="28"/>
            </w:rPr>
          </w:pPr>
          <w:hyperlink w:anchor="_Toc222214249" w:history="1">
            <w:r w:rsidR="00D97264">
              <w:rPr>
                <w:rStyle w:val="a3"/>
                <w:rFonts w:ascii="Times New Roman" w:hAnsi="Times New Roman" w:cs="Times New Roman"/>
                <w:b/>
                <w:noProof/>
                <w:sz w:val="28"/>
                <w:szCs w:val="28"/>
                <w:lang w:bidi="ru-RU"/>
              </w:rPr>
              <w:t>ЗАКЛЮЧЕНИЕ</w:t>
            </w:r>
            <w:r w:rsidR="00D97264" w:rsidRPr="00101868">
              <w:rPr>
                <w:rFonts w:ascii="Times New Roman" w:hAnsi="Times New Roman" w:cs="Times New Roman"/>
                <w:noProof/>
                <w:webHidden/>
                <w:sz w:val="28"/>
                <w:szCs w:val="28"/>
              </w:rPr>
              <w:tab/>
            </w:r>
            <w:r w:rsidR="00D35FE4" w:rsidRPr="00101868">
              <w:rPr>
                <w:rFonts w:ascii="Times New Roman" w:hAnsi="Times New Roman" w:cs="Times New Roman"/>
                <w:noProof/>
                <w:webHidden/>
                <w:sz w:val="28"/>
                <w:szCs w:val="28"/>
              </w:rPr>
              <w:fldChar w:fldCharType="begin"/>
            </w:r>
            <w:r w:rsidR="00D97264" w:rsidRPr="00101868">
              <w:rPr>
                <w:rFonts w:ascii="Times New Roman" w:hAnsi="Times New Roman" w:cs="Times New Roman"/>
                <w:noProof/>
                <w:webHidden/>
                <w:sz w:val="28"/>
                <w:szCs w:val="28"/>
              </w:rPr>
              <w:instrText xml:space="preserve"> PAGEREF _Toc222214249 \h </w:instrText>
            </w:r>
            <w:r w:rsidR="00D35FE4" w:rsidRPr="00101868">
              <w:rPr>
                <w:rFonts w:ascii="Times New Roman" w:hAnsi="Times New Roman" w:cs="Times New Roman"/>
                <w:noProof/>
                <w:webHidden/>
                <w:sz w:val="28"/>
                <w:szCs w:val="28"/>
              </w:rPr>
            </w:r>
            <w:r w:rsidR="00D35FE4" w:rsidRPr="00101868">
              <w:rPr>
                <w:rFonts w:ascii="Times New Roman" w:hAnsi="Times New Roman" w:cs="Times New Roman"/>
                <w:noProof/>
                <w:webHidden/>
                <w:sz w:val="28"/>
                <w:szCs w:val="28"/>
              </w:rPr>
              <w:fldChar w:fldCharType="separate"/>
            </w:r>
            <w:r w:rsidR="00B5588A">
              <w:rPr>
                <w:rFonts w:ascii="Times New Roman" w:hAnsi="Times New Roman" w:cs="Times New Roman"/>
                <w:noProof/>
                <w:webHidden/>
                <w:sz w:val="28"/>
                <w:szCs w:val="28"/>
              </w:rPr>
              <w:t>222</w:t>
            </w:r>
            <w:r w:rsidR="00D35FE4" w:rsidRPr="00101868">
              <w:rPr>
                <w:rFonts w:ascii="Times New Roman" w:hAnsi="Times New Roman" w:cs="Times New Roman"/>
                <w:noProof/>
                <w:webHidden/>
                <w:sz w:val="28"/>
                <w:szCs w:val="28"/>
              </w:rPr>
              <w:fldChar w:fldCharType="end"/>
            </w:r>
          </w:hyperlink>
        </w:p>
        <w:p w:rsidR="00D97264" w:rsidRPr="002D2FBF" w:rsidRDefault="00D35FE4" w:rsidP="00D97264">
          <w:pPr>
            <w:spacing w:after="0" w:line="240" w:lineRule="auto"/>
            <w:ind w:right="-7"/>
          </w:pPr>
          <w:r w:rsidRPr="00101868">
            <w:rPr>
              <w:rFonts w:ascii="Times New Roman" w:hAnsi="Times New Roman" w:cs="Times New Roman"/>
              <w:bCs/>
              <w:sz w:val="28"/>
              <w:szCs w:val="28"/>
            </w:rPr>
            <w:fldChar w:fldCharType="end"/>
          </w:r>
        </w:p>
      </w:sdtContent>
    </w:sdt>
    <w:p w:rsidR="00D97264" w:rsidRDefault="00D97264" w:rsidP="00D97264">
      <w:pPr>
        <w:rPr>
          <w:sz w:val="28"/>
          <w:szCs w:val="28"/>
        </w:rPr>
      </w:pPr>
      <w:r>
        <w:rPr>
          <w:sz w:val="28"/>
          <w:szCs w:val="28"/>
        </w:rPr>
        <w:br w:type="page"/>
      </w:r>
    </w:p>
    <w:p w:rsidR="00D97264" w:rsidRPr="00D12EBF" w:rsidRDefault="00D97264" w:rsidP="00D97264">
      <w:pPr>
        <w:pStyle w:val="82"/>
        <w:framePr w:w="9763" w:h="339" w:hRule="exact" w:wrap="none" w:vAnchor="page" w:hAnchor="page" w:x="1100" w:y="3397"/>
        <w:shd w:val="clear" w:color="auto" w:fill="auto"/>
        <w:spacing w:after="0" w:line="280" w:lineRule="exact"/>
        <w:ind w:left="80"/>
      </w:pPr>
      <w:r w:rsidRPr="00D12EBF">
        <w:lastRenderedPageBreak/>
        <w:t>Научное издание</w:t>
      </w:r>
    </w:p>
    <w:p w:rsidR="00D97264" w:rsidRPr="00D12EBF" w:rsidRDefault="00D97264" w:rsidP="00D97264">
      <w:pPr>
        <w:pStyle w:val="92"/>
        <w:framePr w:w="9763" w:h="337" w:hRule="exact" w:wrap="none" w:vAnchor="page" w:hAnchor="page" w:x="1100" w:y="4636"/>
        <w:shd w:val="clear" w:color="auto" w:fill="auto"/>
        <w:spacing w:before="0" w:after="0" w:line="280" w:lineRule="exact"/>
        <w:ind w:left="80"/>
        <w:rPr>
          <w:b w:val="0"/>
        </w:rPr>
      </w:pPr>
      <w:r w:rsidRPr="00D12EBF">
        <w:rPr>
          <w:b w:val="0"/>
        </w:rPr>
        <w:t>УПРАВЛЕНИЕ ПРОГРАММНЫМ ИНЖИНИРИНГОМ</w:t>
      </w:r>
    </w:p>
    <w:p w:rsidR="00D97264" w:rsidRPr="00D12EBF" w:rsidRDefault="00D97264" w:rsidP="00D97264">
      <w:pPr>
        <w:pStyle w:val="82"/>
        <w:framePr w:w="9763" w:h="1344" w:hRule="exact" w:wrap="none" w:vAnchor="page" w:hAnchor="page" w:x="1100" w:y="5354"/>
        <w:shd w:val="clear" w:color="auto" w:fill="auto"/>
        <w:spacing w:after="0" w:line="643" w:lineRule="exact"/>
        <w:ind w:left="80"/>
      </w:pPr>
      <w:r w:rsidRPr="00D12EBF">
        <w:t xml:space="preserve">Труды </w:t>
      </w:r>
      <w:r>
        <w:t>открытой Международной</w:t>
      </w:r>
      <w:r w:rsidRPr="00D12EBF">
        <w:t xml:space="preserve"> научно-практической конференции</w:t>
      </w:r>
      <w:r w:rsidRPr="00D12EBF">
        <w:br/>
        <w:t xml:space="preserve">(г. Воронеж, </w:t>
      </w:r>
      <w:r>
        <w:t>11</w:t>
      </w:r>
      <w:r w:rsidRPr="00D12EBF">
        <w:t>-</w:t>
      </w:r>
      <w:r>
        <w:t>13</w:t>
      </w:r>
      <w:r w:rsidRPr="00D12EBF">
        <w:t xml:space="preserve"> марта</w:t>
      </w:r>
      <w:r>
        <w:t xml:space="preserve"> 2026</w:t>
      </w:r>
      <w:r w:rsidRPr="00D12EBF">
        <w:t xml:space="preserve"> г.)</w:t>
      </w:r>
    </w:p>
    <w:p w:rsidR="00D97264" w:rsidRPr="00D12EBF" w:rsidRDefault="00D97264" w:rsidP="00D97264">
      <w:pPr>
        <w:pStyle w:val="82"/>
        <w:framePr w:w="9763" w:h="344" w:hRule="exact" w:wrap="none" w:vAnchor="page" w:hAnchor="page" w:x="1100" w:y="8221"/>
        <w:shd w:val="clear" w:color="auto" w:fill="auto"/>
        <w:spacing w:after="0" w:line="280" w:lineRule="exact"/>
        <w:ind w:left="80"/>
      </w:pPr>
      <w:r w:rsidRPr="00D12EBF">
        <w:t>Издается в авторской редакции</w:t>
      </w:r>
    </w:p>
    <w:p w:rsidR="00D97264" w:rsidRPr="00D12EBF" w:rsidRDefault="00D97264" w:rsidP="00D97264">
      <w:pPr>
        <w:pStyle w:val="82"/>
        <w:framePr w:w="9763" w:h="695" w:hRule="exact" w:wrap="none" w:vAnchor="page" w:hAnchor="page" w:x="1100" w:y="9801"/>
        <w:shd w:val="clear" w:color="auto" w:fill="auto"/>
        <w:spacing w:after="0" w:line="322" w:lineRule="exact"/>
        <w:ind w:left="80"/>
      </w:pPr>
      <w:r w:rsidRPr="00D12EBF">
        <w:t xml:space="preserve">Подписано к изданию </w:t>
      </w:r>
      <w:r w:rsidRPr="00A47B11">
        <w:rPr>
          <w:highlight w:val="yellow"/>
        </w:rPr>
        <w:t>23.02.</w:t>
      </w:r>
      <w:r>
        <w:t>2026</w:t>
      </w:r>
      <w:r w:rsidRPr="00D12EBF">
        <w:t>.</w:t>
      </w:r>
      <w:r w:rsidRPr="00D12EBF">
        <w:br/>
        <w:t xml:space="preserve">Объем </w:t>
      </w:r>
      <w:r w:rsidR="006B1E87" w:rsidRPr="006B1E87">
        <w:rPr>
          <w:lang w:val="en-US"/>
        </w:rPr>
        <w:t>12</w:t>
      </w:r>
      <w:r w:rsidRPr="006B1E87">
        <w:t>,</w:t>
      </w:r>
      <w:r w:rsidR="006B1E87" w:rsidRPr="006B1E87">
        <w:rPr>
          <w:lang w:val="en-US"/>
        </w:rPr>
        <w:t>5</w:t>
      </w:r>
      <w:r w:rsidRPr="006B1E87">
        <w:t xml:space="preserve"> Мб</w:t>
      </w:r>
    </w:p>
    <w:p w:rsidR="00D97264" w:rsidRDefault="00D97264" w:rsidP="00D97264">
      <w:pPr>
        <w:pStyle w:val="82"/>
        <w:framePr w:w="9763" w:h="701" w:hRule="exact" w:wrap="none" w:vAnchor="page" w:hAnchor="page" w:x="1100" w:y="12695"/>
        <w:shd w:val="clear" w:color="auto" w:fill="auto"/>
        <w:spacing w:after="0" w:line="322" w:lineRule="exact"/>
        <w:ind w:left="80"/>
      </w:pPr>
      <w:r w:rsidRPr="00D12EBF">
        <w:t xml:space="preserve">ФГБОУ </w:t>
      </w:r>
      <w:proofErr w:type="gramStart"/>
      <w:r w:rsidRPr="00D12EBF">
        <w:t>ВО</w:t>
      </w:r>
      <w:proofErr w:type="gramEnd"/>
      <w:r w:rsidRPr="00D12EBF">
        <w:t xml:space="preserve"> «Воронежский государственный технический университет»</w:t>
      </w:r>
      <w:r w:rsidRPr="00D12EBF">
        <w:br/>
        <w:t>394006 Воронеж, ул. 20-летия Октября, 84</w:t>
      </w:r>
    </w:p>
    <w:p w:rsidR="00DE6194" w:rsidRDefault="00DE6194" w:rsidP="00D97264">
      <w:pPr>
        <w:rPr>
          <w:rFonts w:ascii="Times New Roman" w:hAnsi="Times New Roman" w:cs="Times New Roman"/>
          <w:sz w:val="28"/>
          <w:szCs w:val="28"/>
        </w:rPr>
      </w:pPr>
    </w:p>
    <w:sectPr w:rsidR="00DE6194" w:rsidSect="00D97264">
      <w:pgSz w:w="11900" w:h="16840"/>
      <w:pgMar w:top="1134" w:right="1134" w:bottom="1134" w:left="1134" w:header="0" w:footer="724" w:gutter="0"/>
      <w:pgNumType w:start="3"/>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71F9" w:rsidRDefault="002B71F9">
      <w:r>
        <w:separator/>
      </w:r>
    </w:p>
  </w:endnote>
  <w:endnote w:type="continuationSeparator" w:id="0">
    <w:p w:rsidR="002B71F9" w:rsidRDefault="002B7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8"/>
      </w:rPr>
      <w:id w:val="768746470"/>
      <w:docPartObj>
        <w:docPartGallery w:val="Page Numbers (Bottom of Page)"/>
        <w:docPartUnique/>
      </w:docPartObj>
    </w:sdtPr>
    <w:sdtEndPr>
      <w:rPr>
        <w:sz w:val="24"/>
      </w:rPr>
    </w:sdtEndPr>
    <w:sdtContent>
      <w:p w:rsidR="002B71F9" w:rsidRPr="00A00BDE" w:rsidRDefault="002B71F9" w:rsidP="00C55B83">
        <w:pPr>
          <w:pStyle w:val="aff4"/>
          <w:jc w:val="center"/>
          <w:rPr>
            <w:rFonts w:ascii="Times New Roman" w:hAnsi="Times New Roman" w:cs="Times New Roman"/>
            <w:sz w:val="24"/>
          </w:rPr>
        </w:pPr>
        <w:r w:rsidRPr="00A00BDE">
          <w:rPr>
            <w:rFonts w:ascii="Times New Roman" w:hAnsi="Times New Roman" w:cs="Times New Roman"/>
            <w:sz w:val="24"/>
          </w:rPr>
          <w:fldChar w:fldCharType="begin"/>
        </w:r>
        <w:r w:rsidRPr="00A00BDE">
          <w:rPr>
            <w:rFonts w:ascii="Times New Roman" w:hAnsi="Times New Roman" w:cs="Times New Roman"/>
            <w:sz w:val="24"/>
          </w:rPr>
          <w:instrText>PAGE   \* MERGEFORMAT</w:instrText>
        </w:r>
        <w:r w:rsidRPr="00A00BDE">
          <w:rPr>
            <w:rFonts w:ascii="Times New Roman" w:hAnsi="Times New Roman" w:cs="Times New Roman"/>
            <w:sz w:val="24"/>
          </w:rPr>
          <w:fldChar w:fldCharType="separate"/>
        </w:r>
        <w:r w:rsidR="006B1E87">
          <w:rPr>
            <w:rFonts w:ascii="Times New Roman" w:hAnsi="Times New Roman" w:cs="Times New Roman"/>
            <w:noProof/>
            <w:sz w:val="24"/>
          </w:rPr>
          <w:t>4</w:t>
        </w:r>
        <w:r w:rsidRPr="00A00BDE">
          <w:rPr>
            <w:rFonts w:ascii="Times New Roman" w:hAnsi="Times New Roman" w:cs="Times New Roman"/>
            <w:sz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71F9" w:rsidRDefault="002B71F9"/>
  </w:footnote>
  <w:footnote w:type="continuationSeparator" w:id="0">
    <w:p w:rsidR="002B71F9" w:rsidRDefault="002B71F9"/>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0066E"/>
    <w:multiLevelType w:val="hybridMultilevel"/>
    <w:tmpl w:val="D6DAEABC"/>
    <w:lvl w:ilvl="0" w:tplc="2CDA046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nsid w:val="002C36AE"/>
    <w:multiLevelType w:val="hybridMultilevel"/>
    <w:tmpl w:val="D5A26484"/>
    <w:lvl w:ilvl="0" w:tplc="8D28DFF4">
      <w:start w:val="1"/>
      <w:numFmt w:val="decimal"/>
      <w:lvlText w:val="%1."/>
      <w:lvlJc w:val="left"/>
      <w:pPr>
        <w:ind w:left="1069" w:hanging="360"/>
      </w:pPr>
      <w:rPr>
        <w:rFonts w:ascii="Times New Roman" w:eastAsia="Times New Roman" w:hAnsi="Times New Roman" w:cs="Times New Roman"/>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nsid w:val="076259C5"/>
    <w:multiLevelType w:val="hybridMultilevel"/>
    <w:tmpl w:val="5FE06C4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nsid w:val="087A6402"/>
    <w:multiLevelType w:val="hybridMultilevel"/>
    <w:tmpl w:val="BC96460C"/>
    <w:lvl w:ilvl="0" w:tplc="4EB6021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087F16D2"/>
    <w:multiLevelType w:val="hybridMultilevel"/>
    <w:tmpl w:val="6C70960A"/>
    <w:lvl w:ilvl="0" w:tplc="4EB6021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nsid w:val="09F817D7"/>
    <w:multiLevelType w:val="hybridMultilevel"/>
    <w:tmpl w:val="79509154"/>
    <w:lvl w:ilvl="0" w:tplc="4EB6021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0A495452"/>
    <w:multiLevelType w:val="hybridMultilevel"/>
    <w:tmpl w:val="4030F48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nsid w:val="0B7E21B6"/>
    <w:multiLevelType w:val="hybridMultilevel"/>
    <w:tmpl w:val="FF749F92"/>
    <w:lvl w:ilvl="0" w:tplc="04190011">
      <w:start w:val="1"/>
      <w:numFmt w:val="decimal"/>
      <w:lvlText w:val="%1)"/>
      <w:lvlJc w:val="left"/>
      <w:pPr>
        <w:ind w:left="1429" w:hanging="360"/>
      </w:pPr>
    </w:lvl>
    <w:lvl w:ilvl="1" w:tplc="459831EC">
      <w:start w:val="1"/>
      <w:numFmt w:val="decimal"/>
      <w:lvlText w:val="%2."/>
      <w:lvlJc w:val="left"/>
      <w:pPr>
        <w:ind w:left="2869" w:hanging="108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nsid w:val="0CD15CEB"/>
    <w:multiLevelType w:val="hybridMultilevel"/>
    <w:tmpl w:val="B9EADE8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nsid w:val="0D133657"/>
    <w:multiLevelType w:val="multilevel"/>
    <w:tmpl w:val="197E55D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nsid w:val="0E8F3F55"/>
    <w:multiLevelType w:val="multilevel"/>
    <w:tmpl w:val="0E8F3F55"/>
    <w:lvl w:ilvl="0">
      <w:start w:val="1"/>
      <w:numFmt w:val="decimal"/>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11">
    <w:nsid w:val="0EC36F0E"/>
    <w:multiLevelType w:val="multilevel"/>
    <w:tmpl w:val="8C120916"/>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nsid w:val="107052B0"/>
    <w:multiLevelType w:val="multilevel"/>
    <w:tmpl w:val="107052B0"/>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3">
    <w:nsid w:val="11CC7F12"/>
    <w:multiLevelType w:val="multilevel"/>
    <w:tmpl w:val="5CCC8304"/>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4">
    <w:nsid w:val="12156F99"/>
    <w:multiLevelType w:val="hybridMultilevel"/>
    <w:tmpl w:val="06B6C2AE"/>
    <w:lvl w:ilvl="0" w:tplc="4EB6021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12171EBB"/>
    <w:multiLevelType w:val="multilevel"/>
    <w:tmpl w:val="12171EBB"/>
    <w:lvl w:ilvl="0">
      <w:start w:val="1"/>
      <w:numFmt w:val="bullet"/>
      <w:lvlText w:val=""/>
      <w:lvlJc w:val="left"/>
      <w:pPr>
        <w:ind w:left="1020" w:hanging="360"/>
      </w:pPr>
      <w:rPr>
        <w:rFonts w:ascii="Symbol" w:hAnsi="Symbol"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16">
    <w:nsid w:val="139158FA"/>
    <w:multiLevelType w:val="hybridMultilevel"/>
    <w:tmpl w:val="5538BDF0"/>
    <w:lvl w:ilvl="0" w:tplc="4EB6021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nsid w:val="15A04B2B"/>
    <w:multiLevelType w:val="multilevel"/>
    <w:tmpl w:val="E1F86E8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16FA2C67"/>
    <w:multiLevelType w:val="multilevel"/>
    <w:tmpl w:val="4ABA3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8541519"/>
    <w:multiLevelType w:val="multilevel"/>
    <w:tmpl w:val="0B90D44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0">
    <w:nsid w:val="19C00597"/>
    <w:multiLevelType w:val="hybridMultilevel"/>
    <w:tmpl w:val="B998842E"/>
    <w:lvl w:ilvl="0" w:tplc="859E7B0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nsid w:val="1A7C2A26"/>
    <w:multiLevelType w:val="multilevel"/>
    <w:tmpl w:val="5DBC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B536DDF"/>
    <w:multiLevelType w:val="hybridMultilevel"/>
    <w:tmpl w:val="934C354A"/>
    <w:lvl w:ilvl="0" w:tplc="BE58AF78">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nsid w:val="20B910C5"/>
    <w:multiLevelType w:val="hybridMultilevel"/>
    <w:tmpl w:val="FFDAD1B8"/>
    <w:lvl w:ilvl="0" w:tplc="E3A4AD6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nsid w:val="20BE432D"/>
    <w:multiLevelType w:val="hybridMultilevel"/>
    <w:tmpl w:val="C04A77C0"/>
    <w:lvl w:ilvl="0" w:tplc="4EB602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22584C14"/>
    <w:multiLevelType w:val="hybridMultilevel"/>
    <w:tmpl w:val="289C67D8"/>
    <w:lvl w:ilvl="0" w:tplc="220A4A4A">
      <w:start w:val="1"/>
      <w:numFmt w:val="bullet"/>
      <w:lvlText w:val=""/>
      <w:lvlJc w:val="left"/>
      <w:pPr>
        <w:ind w:left="1429" w:hanging="360"/>
      </w:pPr>
      <w:rPr>
        <w:rFonts w:ascii="Symbol" w:hAnsi="Symbol" w:hint="default"/>
      </w:rPr>
    </w:lvl>
    <w:lvl w:ilvl="1" w:tplc="65F0140E">
      <w:numFmt w:val="bullet"/>
      <w:lvlText w:val="-"/>
      <w:lvlJc w:val="left"/>
      <w:pPr>
        <w:ind w:left="2149" w:hanging="360"/>
      </w:pPr>
      <w:rPr>
        <w:rFonts w:ascii="Times New Roman" w:eastAsiaTheme="minorHAnsi"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nsid w:val="250D1383"/>
    <w:multiLevelType w:val="hybridMultilevel"/>
    <w:tmpl w:val="7FC8BDB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nsid w:val="25DD4864"/>
    <w:multiLevelType w:val="hybridMultilevel"/>
    <w:tmpl w:val="B43CD9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nsid w:val="27FD4F68"/>
    <w:multiLevelType w:val="multilevel"/>
    <w:tmpl w:val="FD3C7B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nsid w:val="2919529E"/>
    <w:multiLevelType w:val="multilevel"/>
    <w:tmpl w:val="7B9A3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29EBE5E2"/>
    <w:multiLevelType w:val="singleLevel"/>
    <w:tmpl w:val="29EBE5E2"/>
    <w:lvl w:ilvl="0">
      <w:start w:val="1"/>
      <w:numFmt w:val="decimal"/>
      <w:lvlText w:val="%1."/>
      <w:lvlJc w:val="left"/>
      <w:pPr>
        <w:tabs>
          <w:tab w:val="left" w:pos="425"/>
        </w:tabs>
        <w:ind w:left="425" w:hanging="425"/>
      </w:pPr>
      <w:rPr>
        <w:rFonts w:hint="default"/>
      </w:rPr>
    </w:lvl>
  </w:abstractNum>
  <w:abstractNum w:abstractNumId="31">
    <w:nsid w:val="2AA41EAF"/>
    <w:multiLevelType w:val="hybridMultilevel"/>
    <w:tmpl w:val="3BEC2E42"/>
    <w:lvl w:ilvl="0" w:tplc="3998EE12">
      <w:start w:val="1"/>
      <w:numFmt w:val="bullet"/>
      <w:lvlText w:val=""/>
      <w:lvlJc w:val="left"/>
      <w:pPr>
        <w:ind w:left="1429"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nsid w:val="2B0F24F7"/>
    <w:multiLevelType w:val="hybridMultilevel"/>
    <w:tmpl w:val="04A8DC1C"/>
    <w:lvl w:ilvl="0" w:tplc="2FF8C7A2">
      <w:start w:val="1"/>
      <w:numFmt w:val="decimal"/>
      <w:lvlText w:val="%1."/>
      <w:lvlJc w:val="left"/>
      <w:pPr>
        <w:ind w:left="610" w:hanging="360"/>
      </w:pPr>
      <w:rPr>
        <w:rFonts w:hint="default"/>
      </w:rPr>
    </w:lvl>
    <w:lvl w:ilvl="1" w:tplc="04190019" w:tentative="1">
      <w:start w:val="1"/>
      <w:numFmt w:val="lowerLetter"/>
      <w:lvlText w:val="%2."/>
      <w:lvlJc w:val="left"/>
      <w:pPr>
        <w:ind w:left="1330" w:hanging="360"/>
      </w:pPr>
    </w:lvl>
    <w:lvl w:ilvl="2" w:tplc="0419001B" w:tentative="1">
      <w:start w:val="1"/>
      <w:numFmt w:val="lowerRoman"/>
      <w:lvlText w:val="%3."/>
      <w:lvlJc w:val="right"/>
      <w:pPr>
        <w:ind w:left="2050" w:hanging="180"/>
      </w:pPr>
    </w:lvl>
    <w:lvl w:ilvl="3" w:tplc="0419000F" w:tentative="1">
      <w:start w:val="1"/>
      <w:numFmt w:val="decimal"/>
      <w:lvlText w:val="%4."/>
      <w:lvlJc w:val="left"/>
      <w:pPr>
        <w:ind w:left="2770" w:hanging="360"/>
      </w:pPr>
    </w:lvl>
    <w:lvl w:ilvl="4" w:tplc="04190019" w:tentative="1">
      <w:start w:val="1"/>
      <w:numFmt w:val="lowerLetter"/>
      <w:lvlText w:val="%5."/>
      <w:lvlJc w:val="left"/>
      <w:pPr>
        <w:ind w:left="3490" w:hanging="360"/>
      </w:pPr>
    </w:lvl>
    <w:lvl w:ilvl="5" w:tplc="0419001B" w:tentative="1">
      <w:start w:val="1"/>
      <w:numFmt w:val="lowerRoman"/>
      <w:lvlText w:val="%6."/>
      <w:lvlJc w:val="right"/>
      <w:pPr>
        <w:ind w:left="4210" w:hanging="180"/>
      </w:pPr>
    </w:lvl>
    <w:lvl w:ilvl="6" w:tplc="0419000F" w:tentative="1">
      <w:start w:val="1"/>
      <w:numFmt w:val="decimal"/>
      <w:lvlText w:val="%7."/>
      <w:lvlJc w:val="left"/>
      <w:pPr>
        <w:ind w:left="4930" w:hanging="360"/>
      </w:pPr>
    </w:lvl>
    <w:lvl w:ilvl="7" w:tplc="04190019" w:tentative="1">
      <w:start w:val="1"/>
      <w:numFmt w:val="lowerLetter"/>
      <w:lvlText w:val="%8."/>
      <w:lvlJc w:val="left"/>
      <w:pPr>
        <w:ind w:left="5650" w:hanging="360"/>
      </w:pPr>
    </w:lvl>
    <w:lvl w:ilvl="8" w:tplc="0419001B" w:tentative="1">
      <w:start w:val="1"/>
      <w:numFmt w:val="lowerRoman"/>
      <w:lvlText w:val="%9."/>
      <w:lvlJc w:val="right"/>
      <w:pPr>
        <w:ind w:left="6370" w:hanging="180"/>
      </w:pPr>
    </w:lvl>
  </w:abstractNum>
  <w:abstractNum w:abstractNumId="33">
    <w:nsid w:val="2E663657"/>
    <w:multiLevelType w:val="hybridMultilevel"/>
    <w:tmpl w:val="7AD01A74"/>
    <w:lvl w:ilvl="0" w:tplc="595A310E">
      <w:start w:val="1"/>
      <w:numFmt w:val="decimal"/>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nsid w:val="30DA5B37"/>
    <w:multiLevelType w:val="multilevel"/>
    <w:tmpl w:val="31C4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330E6F06"/>
    <w:multiLevelType w:val="hybridMultilevel"/>
    <w:tmpl w:val="28327CFA"/>
    <w:lvl w:ilvl="0" w:tplc="4EB6021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nsid w:val="331D19E6"/>
    <w:multiLevelType w:val="hybridMultilevel"/>
    <w:tmpl w:val="6CF2E53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nsid w:val="33935C4B"/>
    <w:multiLevelType w:val="hybridMultilevel"/>
    <w:tmpl w:val="C78AAF74"/>
    <w:lvl w:ilvl="0" w:tplc="BE58AF7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34B01021"/>
    <w:multiLevelType w:val="hybridMultilevel"/>
    <w:tmpl w:val="98FC908E"/>
    <w:lvl w:ilvl="0" w:tplc="ACF4A7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9">
    <w:nsid w:val="38252728"/>
    <w:multiLevelType w:val="multilevel"/>
    <w:tmpl w:val="E1808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3A895882"/>
    <w:multiLevelType w:val="hybridMultilevel"/>
    <w:tmpl w:val="9912B6AE"/>
    <w:lvl w:ilvl="0" w:tplc="4EB6021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nsid w:val="3AE64845"/>
    <w:multiLevelType w:val="hybridMultilevel"/>
    <w:tmpl w:val="3CA4DF42"/>
    <w:lvl w:ilvl="0" w:tplc="B4CC6E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2">
    <w:nsid w:val="3BEC1DD0"/>
    <w:multiLevelType w:val="hybridMultilevel"/>
    <w:tmpl w:val="316426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nsid w:val="42FE4FE7"/>
    <w:multiLevelType w:val="hybridMultilevel"/>
    <w:tmpl w:val="53764620"/>
    <w:lvl w:ilvl="0" w:tplc="09D6A304">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44">
    <w:nsid w:val="43C115FC"/>
    <w:multiLevelType w:val="multilevel"/>
    <w:tmpl w:val="47785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45B86B75"/>
    <w:multiLevelType w:val="multilevel"/>
    <w:tmpl w:val="57DADA08"/>
    <w:lvl w:ilvl="0">
      <w:start w:val="1"/>
      <w:numFmt w:val="decimal"/>
      <w:lvlText w:val="%1."/>
      <w:lvlJc w:val="left"/>
      <w:pPr>
        <w:ind w:left="1069" w:hanging="360"/>
      </w:pPr>
      <w:rPr>
        <w:rFonts w:ascii="Times New Roman" w:eastAsia="Times New Roman" w:hAnsi="Times New Roman" w:cs="Times New Roman"/>
        <w:sz w:val="28"/>
        <w:szCs w:val="28"/>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6">
    <w:nsid w:val="476E1AF7"/>
    <w:multiLevelType w:val="multilevel"/>
    <w:tmpl w:val="969ECE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nsid w:val="491C7A5D"/>
    <w:multiLevelType w:val="hybridMultilevel"/>
    <w:tmpl w:val="34F861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8">
    <w:nsid w:val="4A887FE2"/>
    <w:multiLevelType w:val="hybridMultilevel"/>
    <w:tmpl w:val="144AD98E"/>
    <w:lvl w:ilvl="0" w:tplc="D95AF61A">
      <w:start w:val="1"/>
      <w:numFmt w:val="decimal"/>
      <w:lvlText w:val="%1."/>
      <w:lvlJc w:val="left"/>
      <w:pPr>
        <w:ind w:left="1429" w:hanging="360"/>
      </w:pPr>
      <w:rPr>
        <w:rFonts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9">
    <w:nsid w:val="4ABA74C1"/>
    <w:multiLevelType w:val="hybridMultilevel"/>
    <w:tmpl w:val="38CC6AD0"/>
    <w:lvl w:ilvl="0" w:tplc="220A4A4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nsid w:val="4CA652BC"/>
    <w:multiLevelType w:val="hybridMultilevel"/>
    <w:tmpl w:val="8F16A0CC"/>
    <w:lvl w:ilvl="0" w:tplc="4EB6021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nsid w:val="4D5A3F7B"/>
    <w:multiLevelType w:val="multilevel"/>
    <w:tmpl w:val="224050FA"/>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nsid w:val="4E9622CC"/>
    <w:multiLevelType w:val="multilevel"/>
    <w:tmpl w:val="4E9622CC"/>
    <w:lvl w:ilvl="0">
      <w:start w:val="1"/>
      <w:numFmt w:val="bullet"/>
      <w:lvlText w:val=""/>
      <w:lvlJc w:val="left"/>
      <w:pPr>
        <w:ind w:left="1070" w:hanging="360"/>
      </w:pPr>
      <w:rPr>
        <w:rFonts w:ascii="Symbol" w:hAnsi="Symbol" w:hint="default"/>
      </w:rPr>
    </w:lvl>
    <w:lvl w:ilvl="1">
      <w:start w:val="1"/>
      <w:numFmt w:val="bullet"/>
      <w:lvlText w:val="o"/>
      <w:lvlJc w:val="left"/>
      <w:pPr>
        <w:ind w:left="1790" w:hanging="360"/>
      </w:pPr>
      <w:rPr>
        <w:rFonts w:ascii="Courier New" w:hAnsi="Courier New" w:cs="Courier New" w:hint="default"/>
      </w:rPr>
    </w:lvl>
    <w:lvl w:ilvl="2">
      <w:start w:val="1"/>
      <w:numFmt w:val="bullet"/>
      <w:lvlText w:val=""/>
      <w:lvlJc w:val="left"/>
      <w:pPr>
        <w:ind w:left="2510" w:hanging="360"/>
      </w:pPr>
      <w:rPr>
        <w:rFonts w:ascii="Wingdings" w:hAnsi="Wingdings" w:hint="default"/>
      </w:rPr>
    </w:lvl>
    <w:lvl w:ilvl="3">
      <w:start w:val="1"/>
      <w:numFmt w:val="bullet"/>
      <w:lvlText w:val=""/>
      <w:lvlJc w:val="left"/>
      <w:pPr>
        <w:ind w:left="3230" w:hanging="360"/>
      </w:pPr>
      <w:rPr>
        <w:rFonts w:ascii="Symbol" w:hAnsi="Symbol" w:hint="default"/>
      </w:rPr>
    </w:lvl>
    <w:lvl w:ilvl="4">
      <w:start w:val="1"/>
      <w:numFmt w:val="bullet"/>
      <w:lvlText w:val="o"/>
      <w:lvlJc w:val="left"/>
      <w:pPr>
        <w:ind w:left="3950" w:hanging="360"/>
      </w:pPr>
      <w:rPr>
        <w:rFonts w:ascii="Courier New" w:hAnsi="Courier New" w:cs="Courier New" w:hint="default"/>
      </w:rPr>
    </w:lvl>
    <w:lvl w:ilvl="5">
      <w:start w:val="1"/>
      <w:numFmt w:val="bullet"/>
      <w:lvlText w:val=""/>
      <w:lvlJc w:val="left"/>
      <w:pPr>
        <w:ind w:left="4670" w:hanging="360"/>
      </w:pPr>
      <w:rPr>
        <w:rFonts w:ascii="Wingdings" w:hAnsi="Wingdings" w:hint="default"/>
      </w:rPr>
    </w:lvl>
    <w:lvl w:ilvl="6">
      <w:start w:val="1"/>
      <w:numFmt w:val="bullet"/>
      <w:lvlText w:val=""/>
      <w:lvlJc w:val="left"/>
      <w:pPr>
        <w:ind w:left="5390" w:hanging="360"/>
      </w:pPr>
      <w:rPr>
        <w:rFonts w:ascii="Symbol" w:hAnsi="Symbol" w:hint="default"/>
      </w:rPr>
    </w:lvl>
    <w:lvl w:ilvl="7">
      <w:start w:val="1"/>
      <w:numFmt w:val="bullet"/>
      <w:lvlText w:val="o"/>
      <w:lvlJc w:val="left"/>
      <w:pPr>
        <w:ind w:left="6110" w:hanging="360"/>
      </w:pPr>
      <w:rPr>
        <w:rFonts w:ascii="Courier New" w:hAnsi="Courier New" w:cs="Courier New" w:hint="default"/>
      </w:rPr>
    </w:lvl>
    <w:lvl w:ilvl="8">
      <w:start w:val="1"/>
      <w:numFmt w:val="bullet"/>
      <w:lvlText w:val=""/>
      <w:lvlJc w:val="left"/>
      <w:pPr>
        <w:ind w:left="6830" w:hanging="360"/>
      </w:pPr>
      <w:rPr>
        <w:rFonts w:ascii="Wingdings" w:hAnsi="Wingdings" w:hint="default"/>
      </w:rPr>
    </w:lvl>
  </w:abstractNum>
  <w:abstractNum w:abstractNumId="53">
    <w:nsid w:val="4EF13F1B"/>
    <w:multiLevelType w:val="hybridMultilevel"/>
    <w:tmpl w:val="76FAC052"/>
    <w:lvl w:ilvl="0" w:tplc="220A4A4A">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54">
    <w:nsid w:val="4FAA772B"/>
    <w:multiLevelType w:val="hybridMultilevel"/>
    <w:tmpl w:val="EC04DFCC"/>
    <w:lvl w:ilvl="0" w:tplc="3E5251E8">
      <w:start w:val="1"/>
      <w:numFmt w:val="decimal"/>
      <w:lvlText w:val="%1."/>
      <w:lvlJc w:val="left"/>
      <w:pPr>
        <w:ind w:left="282" w:hanging="339"/>
      </w:pPr>
      <w:rPr>
        <w:rFonts w:ascii="Times New Roman" w:eastAsia="Times New Roman" w:hAnsi="Symbol" w:cs="Times New Roman"/>
        <w:b w:val="0"/>
        <w:bCs w:val="0"/>
        <w:i w:val="0"/>
        <w:iCs w:val="0"/>
        <w:spacing w:val="0"/>
        <w:w w:val="100"/>
        <w:sz w:val="28"/>
        <w:szCs w:val="28"/>
        <w:lang w:val="ru-RU" w:eastAsia="en-US" w:bidi="ar-SA"/>
      </w:rPr>
    </w:lvl>
    <w:lvl w:ilvl="1" w:tplc="25405B6E">
      <w:numFmt w:val="bullet"/>
      <w:lvlText w:val="•"/>
      <w:lvlJc w:val="left"/>
      <w:pPr>
        <w:ind w:left="1286" w:hanging="339"/>
      </w:pPr>
      <w:rPr>
        <w:rFonts w:hint="default"/>
        <w:lang w:val="ru-RU" w:eastAsia="en-US" w:bidi="ar-SA"/>
      </w:rPr>
    </w:lvl>
    <w:lvl w:ilvl="2" w:tplc="066E1B5A">
      <w:numFmt w:val="bullet"/>
      <w:lvlText w:val="•"/>
      <w:lvlJc w:val="left"/>
      <w:pPr>
        <w:ind w:left="2293" w:hanging="339"/>
      </w:pPr>
      <w:rPr>
        <w:rFonts w:hint="default"/>
        <w:lang w:val="ru-RU" w:eastAsia="en-US" w:bidi="ar-SA"/>
      </w:rPr>
    </w:lvl>
    <w:lvl w:ilvl="3" w:tplc="8E94631A">
      <w:numFmt w:val="bullet"/>
      <w:lvlText w:val="•"/>
      <w:lvlJc w:val="left"/>
      <w:pPr>
        <w:ind w:left="3300" w:hanging="339"/>
      </w:pPr>
      <w:rPr>
        <w:rFonts w:hint="default"/>
        <w:lang w:val="ru-RU" w:eastAsia="en-US" w:bidi="ar-SA"/>
      </w:rPr>
    </w:lvl>
    <w:lvl w:ilvl="4" w:tplc="7AA6BDDE">
      <w:numFmt w:val="bullet"/>
      <w:lvlText w:val="•"/>
      <w:lvlJc w:val="left"/>
      <w:pPr>
        <w:ind w:left="4307" w:hanging="339"/>
      </w:pPr>
      <w:rPr>
        <w:rFonts w:hint="default"/>
        <w:lang w:val="ru-RU" w:eastAsia="en-US" w:bidi="ar-SA"/>
      </w:rPr>
    </w:lvl>
    <w:lvl w:ilvl="5" w:tplc="9146BF5E">
      <w:numFmt w:val="bullet"/>
      <w:lvlText w:val="•"/>
      <w:lvlJc w:val="left"/>
      <w:pPr>
        <w:ind w:left="5314" w:hanging="339"/>
      </w:pPr>
      <w:rPr>
        <w:rFonts w:hint="default"/>
        <w:lang w:val="ru-RU" w:eastAsia="en-US" w:bidi="ar-SA"/>
      </w:rPr>
    </w:lvl>
    <w:lvl w:ilvl="6" w:tplc="05A4B2A2">
      <w:numFmt w:val="bullet"/>
      <w:lvlText w:val="•"/>
      <w:lvlJc w:val="left"/>
      <w:pPr>
        <w:ind w:left="6321" w:hanging="339"/>
      </w:pPr>
      <w:rPr>
        <w:rFonts w:hint="default"/>
        <w:lang w:val="ru-RU" w:eastAsia="en-US" w:bidi="ar-SA"/>
      </w:rPr>
    </w:lvl>
    <w:lvl w:ilvl="7" w:tplc="7E9EF560">
      <w:numFmt w:val="bullet"/>
      <w:lvlText w:val="•"/>
      <w:lvlJc w:val="left"/>
      <w:pPr>
        <w:ind w:left="7327" w:hanging="339"/>
      </w:pPr>
      <w:rPr>
        <w:rFonts w:hint="default"/>
        <w:lang w:val="ru-RU" w:eastAsia="en-US" w:bidi="ar-SA"/>
      </w:rPr>
    </w:lvl>
    <w:lvl w:ilvl="8" w:tplc="0B507134">
      <w:numFmt w:val="bullet"/>
      <w:lvlText w:val="•"/>
      <w:lvlJc w:val="left"/>
      <w:pPr>
        <w:ind w:left="8334" w:hanging="339"/>
      </w:pPr>
      <w:rPr>
        <w:rFonts w:hint="default"/>
        <w:lang w:val="ru-RU" w:eastAsia="en-US" w:bidi="ar-SA"/>
      </w:rPr>
    </w:lvl>
  </w:abstractNum>
  <w:abstractNum w:abstractNumId="55">
    <w:nsid w:val="4FAE08F5"/>
    <w:multiLevelType w:val="hybridMultilevel"/>
    <w:tmpl w:val="C4684BFE"/>
    <w:lvl w:ilvl="0" w:tplc="220A4A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nsid w:val="524C6686"/>
    <w:multiLevelType w:val="multilevel"/>
    <w:tmpl w:val="F478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41A2A19"/>
    <w:multiLevelType w:val="hybridMultilevel"/>
    <w:tmpl w:val="9022D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nsid w:val="575C3850"/>
    <w:multiLevelType w:val="hybridMultilevel"/>
    <w:tmpl w:val="2AE84D62"/>
    <w:lvl w:ilvl="0" w:tplc="A57AAFD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9">
    <w:nsid w:val="57604ACC"/>
    <w:multiLevelType w:val="hybridMultilevel"/>
    <w:tmpl w:val="5420A2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nsid w:val="5CA3331B"/>
    <w:multiLevelType w:val="multilevel"/>
    <w:tmpl w:val="CF8478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DBD5405"/>
    <w:multiLevelType w:val="hybridMultilevel"/>
    <w:tmpl w:val="1E4CD01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2">
    <w:nsid w:val="62B63AFD"/>
    <w:multiLevelType w:val="hybridMultilevel"/>
    <w:tmpl w:val="2AE84D62"/>
    <w:lvl w:ilvl="0" w:tplc="A57AAFD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3">
    <w:nsid w:val="63102B8C"/>
    <w:multiLevelType w:val="hybridMultilevel"/>
    <w:tmpl w:val="33686D84"/>
    <w:lvl w:ilvl="0" w:tplc="C8D40806">
      <w:start w:val="1"/>
      <w:numFmt w:val="decimal"/>
      <w:lvlText w:val="%1."/>
      <w:lvlJc w:val="left"/>
      <w:pPr>
        <w:ind w:left="1068" w:hanging="360"/>
      </w:pPr>
      <w:rPr>
        <w:rFonts w:eastAsiaTheme="minorHAnsi" w:hint="default"/>
        <w:color w:val="auto"/>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4">
    <w:nsid w:val="65204F7B"/>
    <w:multiLevelType w:val="hybridMultilevel"/>
    <w:tmpl w:val="D5A26484"/>
    <w:lvl w:ilvl="0" w:tplc="8D28DFF4">
      <w:start w:val="1"/>
      <w:numFmt w:val="decimal"/>
      <w:lvlText w:val="%1."/>
      <w:lvlJc w:val="left"/>
      <w:pPr>
        <w:ind w:left="1069" w:hanging="360"/>
      </w:pPr>
      <w:rPr>
        <w:rFonts w:ascii="Times New Roman" w:eastAsia="Times New Roman" w:hAnsi="Times New Roman" w:cs="Times New Roman"/>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5">
    <w:nsid w:val="657037A0"/>
    <w:multiLevelType w:val="hybridMultilevel"/>
    <w:tmpl w:val="857090A4"/>
    <w:lvl w:ilvl="0" w:tplc="806E7F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6">
    <w:nsid w:val="660E6B84"/>
    <w:multiLevelType w:val="hybridMultilevel"/>
    <w:tmpl w:val="E27A0CFA"/>
    <w:lvl w:ilvl="0" w:tplc="0419000F">
      <w:start w:val="1"/>
      <w:numFmt w:val="decimal"/>
      <w:lvlText w:val="%1."/>
      <w:lvlJc w:val="left"/>
      <w:pPr>
        <w:ind w:left="1505" w:hanging="360"/>
      </w:pPr>
    </w:lvl>
    <w:lvl w:ilvl="1" w:tplc="04190019" w:tentative="1">
      <w:start w:val="1"/>
      <w:numFmt w:val="lowerLetter"/>
      <w:lvlText w:val="%2."/>
      <w:lvlJc w:val="left"/>
      <w:pPr>
        <w:ind w:left="2225" w:hanging="360"/>
      </w:pPr>
    </w:lvl>
    <w:lvl w:ilvl="2" w:tplc="0419001B" w:tentative="1">
      <w:start w:val="1"/>
      <w:numFmt w:val="lowerRoman"/>
      <w:lvlText w:val="%3."/>
      <w:lvlJc w:val="right"/>
      <w:pPr>
        <w:ind w:left="2945" w:hanging="180"/>
      </w:pPr>
    </w:lvl>
    <w:lvl w:ilvl="3" w:tplc="0419000F" w:tentative="1">
      <w:start w:val="1"/>
      <w:numFmt w:val="decimal"/>
      <w:lvlText w:val="%4."/>
      <w:lvlJc w:val="left"/>
      <w:pPr>
        <w:ind w:left="3665" w:hanging="360"/>
      </w:pPr>
    </w:lvl>
    <w:lvl w:ilvl="4" w:tplc="04190019" w:tentative="1">
      <w:start w:val="1"/>
      <w:numFmt w:val="lowerLetter"/>
      <w:lvlText w:val="%5."/>
      <w:lvlJc w:val="left"/>
      <w:pPr>
        <w:ind w:left="4385" w:hanging="360"/>
      </w:pPr>
    </w:lvl>
    <w:lvl w:ilvl="5" w:tplc="0419001B" w:tentative="1">
      <w:start w:val="1"/>
      <w:numFmt w:val="lowerRoman"/>
      <w:lvlText w:val="%6."/>
      <w:lvlJc w:val="right"/>
      <w:pPr>
        <w:ind w:left="5105" w:hanging="180"/>
      </w:pPr>
    </w:lvl>
    <w:lvl w:ilvl="6" w:tplc="0419000F" w:tentative="1">
      <w:start w:val="1"/>
      <w:numFmt w:val="decimal"/>
      <w:lvlText w:val="%7."/>
      <w:lvlJc w:val="left"/>
      <w:pPr>
        <w:ind w:left="5825" w:hanging="360"/>
      </w:pPr>
    </w:lvl>
    <w:lvl w:ilvl="7" w:tplc="04190019" w:tentative="1">
      <w:start w:val="1"/>
      <w:numFmt w:val="lowerLetter"/>
      <w:lvlText w:val="%8."/>
      <w:lvlJc w:val="left"/>
      <w:pPr>
        <w:ind w:left="6545" w:hanging="360"/>
      </w:pPr>
    </w:lvl>
    <w:lvl w:ilvl="8" w:tplc="0419001B" w:tentative="1">
      <w:start w:val="1"/>
      <w:numFmt w:val="lowerRoman"/>
      <w:lvlText w:val="%9."/>
      <w:lvlJc w:val="right"/>
      <w:pPr>
        <w:ind w:left="7265" w:hanging="180"/>
      </w:pPr>
    </w:lvl>
  </w:abstractNum>
  <w:abstractNum w:abstractNumId="67">
    <w:nsid w:val="67463DBF"/>
    <w:multiLevelType w:val="hybridMultilevel"/>
    <w:tmpl w:val="F0F21AC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8">
    <w:nsid w:val="686D5DBF"/>
    <w:multiLevelType w:val="hybridMultilevel"/>
    <w:tmpl w:val="67EE9A58"/>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9">
    <w:nsid w:val="68C34726"/>
    <w:multiLevelType w:val="multilevel"/>
    <w:tmpl w:val="9A40F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6C972789"/>
    <w:multiLevelType w:val="multilevel"/>
    <w:tmpl w:val="F38A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D95398C"/>
    <w:multiLevelType w:val="hybridMultilevel"/>
    <w:tmpl w:val="9BDAA658"/>
    <w:lvl w:ilvl="0" w:tplc="25E2BCDA">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2">
    <w:nsid w:val="6DB20F28"/>
    <w:multiLevelType w:val="hybridMultilevel"/>
    <w:tmpl w:val="3564A2F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3">
    <w:nsid w:val="6F777A8A"/>
    <w:multiLevelType w:val="hybridMultilevel"/>
    <w:tmpl w:val="316426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4">
    <w:nsid w:val="6FF72D3F"/>
    <w:multiLevelType w:val="hybridMultilevel"/>
    <w:tmpl w:val="2AB82FF8"/>
    <w:lvl w:ilvl="0" w:tplc="4EB6021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5">
    <w:nsid w:val="70E30B1B"/>
    <w:multiLevelType w:val="multilevel"/>
    <w:tmpl w:val="7A5CBB6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
    <w:nsid w:val="714002B6"/>
    <w:multiLevelType w:val="hybridMultilevel"/>
    <w:tmpl w:val="7938BE0A"/>
    <w:lvl w:ilvl="0" w:tplc="220A4A4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7">
    <w:nsid w:val="71674349"/>
    <w:multiLevelType w:val="multilevel"/>
    <w:tmpl w:val="FD9A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2502DEE"/>
    <w:multiLevelType w:val="hybridMultilevel"/>
    <w:tmpl w:val="92A8BF5E"/>
    <w:lvl w:ilvl="0" w:tplc="0419000F">
      <w:start w:val="1"/>
      <w:numFmt w:val="decimal"/>
      <w:lvlText w:val="%1."/>
      <w:lvlJc w:val="left"/>
      <w:pPr>
        <w:ind w:left="1429" w:hanging="360"/>
      </w:pPr>
    </w:lvl>
    <w:lvl w:ilvl="1" w:tplc="0419000F">
      <w:start w:val="1"/>
      <w:numFmt w:val="decimal"/>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9">
    <w:nsid w:val="725D38D7"/>
    <w:multiLevelType w:val="hybridMultilevel"/>
    <w:tmpl w:val="5FE06C4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0">
    <w:nsid w:val="733047F1"/>
    <w:multiLevelType w:val="hybridMultilevel"/>
    <w:tmpl w:val="860270BC"/>
    <w:lvl w:ilvl="0" w:tplc="FFFFFFFF">
      <w:start w:val="1"/>
      <w:numFmt w:val="decimal"/>
      <w:lvlText w:val="%1."/>
      <w:lvlJc w:val="left"/>
      <w:pPr>
        <w:ind w:left="720" w:hanging="360"/>
      </w:pPr>
      <w:rPr>
        <w:rFonts w:ascii="Times New Roman" w:hAnsi="Times New Roman" w:cs="Times New Roman"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nsid w:val="73F42D92"/>
    <w:multiLevelType w:val="hybridMultilevel"/>
    <w:tmpl w:val="102A95C0"/>
    <w:lvl w:ilvl="0" w:tplc="E3A4AD6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2">
    <w:nsid w:val="7607319C"/>
    <w:multiLevelType w:val="hybridMultilevel"/>
    <w:tmpl w:val="2B1C1868"/>
    <w:lvl w:ilvl="0" w:tplc="220A4A4A">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3">
    <w:nsid w:val="766A1DCA"/>
    <w:multiLevelType w:val="hybridMultilevel"/>
    <w:tmpl w:val="0524878E"/>
    <w:lvl w:ilvl="0" w:tplc="0D7A871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4">
    <w:nsid w:val="76CB1DD3"/>
    <w:multiLevelType w:val="hybridMultilevel"/>
    <w:tmpl w:val="D31A270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nsid w:val="76F1523C"/>
    <w:multiLevelType w:val="hybridMultilevel"/>
    <w:tmpl w:val="08F85F9C"/>
    <w:lvl w:ilvl="0" w:tplc="4EB6021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6">
    <w:nsid w:val="76FC0227"/>
    <w:multiLevelType w:val="multilevel"/>
    <w:tmpl w:val="5DFAB6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nsid w:val="79422418"/>
    <w:multiLevelType w:val="hybridMultilevel"/>
    <w:tmpl w:val="C1BAAE5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8">
    <w:nsid w:val="7BD01C83"/>
    <w:multiLevelType w:val="multilevel"/>
    <w:tmpl w:val="1B7488FE"/>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9">
    <w:nsid w:val="7C5765DE"/>
    <w:multiLevelType w:val="hybridMultilevel"/>
    <w:tmpl w:val="2AE84D62"/>
    <w:lvl w:ilvl="0" w:tplc="A57AAFD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0">
    <w:nsid w:val="7F8019E7"/>
    <w:multiLevelType w:val="hybridMultilevel"/>
    <w:tmpl w:val="EBA6C014"/>
    <w:lvl w:ilvl="0" w:tplc="720E000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
  </w:num>
  <w:num w:numId="2">
    <w:abstractNumId w:val="74"/>
  </w:num>
  <w:num w:numId="3">
    <w:abstractNumId w:val="50"/>
  </w:num>
  <w:num w:numId="4">
    <w:abstractNumId w:val="13"/>
  </w:num>
  <w:num w:numId="5">
    <w:abstractNumId w:val="75"/>
  </w:num>
  <w:num w:numId="6">
    <w:abstractNumId w:val="62"/>
  </w:num>
  <w:num w:numId="7">
    <w:abstractNumId w:val="20"/>
  </w:num>
  <w:num w:numId="8">
    <w:abstractNumId w:val="24"/>
  </w:num>
  <w:num w:numId="9">
    <w:abstractNumId w:val="83"/>
  </w:num>
  <w:num w:numId="10">
    <w:abstractNumId w:val="90"/>
  </w:num>
  <w:num w:numId="11">
    <w:abstractNumId w:val="18"/>
  </w:num>
  <w:num w:numId="12">
    <w:abstractNumId w:val="9"/>
  </w:num>
  <w:num w:numId="13">
    <w:abstractNumId w:val="56"/>
  </w:num>
  <w:num w:numId="14">
    <w:abstractNumId w:val="29"/>
  </w:num>
  <w:num w:numId="15">
    <w:abstractNumId w:val="39"/>
  </w:num>
  <w:num w:numId="16">
    <w:abstractNumId w:val="44"/>
  </w:num>
  <w:num w:numId="17">
    <w:abstractNumId w:val="84"/>
  </w:num>
  <w:num w:numId="18">
    <w:abstractNumId w:val="28"/>
  </w:num>
  <w:num w:numId="19">
    <w:abstractNumId w:val="45"/>
  </w:num>
  <w:num w:numId="20">
    <w:abstractNumId w:val="17"/>
  </w:num>
  <w:num w:numId="21">
    <w:abstractNumId w:val="43"/>
  </w:num>
  <w:num w:numId="22">
    <w:abstractNumId w:val="22"/>
  </w:num>
  <w:num w:numId="23">
    <w:abstractNumId w:val="37"/>
  </w:num>
  <w:num w:numId="24">
    <w:abstractNumId w:val="54"/>
  </w:num>
  <w:num w:numId="25">
    <w:abstractNumId w:val="60"/>
  </w:num>
  <w:num w:numId="26">
    <w:abstractNumId w:val="34"/>
  </w:num>
  <w:num w:numId="27">
    <w:abstractNumId w:val="63"/>
  </w:num>
  <w:num w:numId="28">
    <w:abstractNumId w:val="0"/>
  </w:num>
  <w:num w:numId="29">
    <w:abstractNumId w:val="15"/>
  </w:num>
  <w:num w:numId="30">
    <w:abstractNumId w:val="12"/>
  </w:num>
  <w:num w:numId="31">
    <w:abstractNumId w:val="30"/>
  </w:num>
  <w:num w:numId="32">
    <w:abstractNumId w:val="81"/>
  </w:num>
  <w:num w:numId="33">
    <w:abstractNumId w:val="68"/>
  </w:num>
  <w:num w:numId="34">
    <w:abstractNumId w:val="71"/>
  </w:num>
  <w:num w:numId="35">
    <w:abstractNumId w:val="21"/>
  </w:num>
  <w:num w:numId="36">
    <w:abstractNumId w:val="48"/>
  </w:num>
  <w:num w:numId="37">
    <w:abstractNumId w:val="52"/>
  </w:num>
  <w:num w:numId="38">
    <w:abstractNumId w:val="10"/>
  </w:num>
  <w:num w:numId="39">
    <w:abstractNumId w:val="65"/>
  </w:num>
  <w:num w:numId="40">
    <w:abstractNumId w:val="8"/>
  </w:num>
  <w:num w:numId="41">
    <w:abstractNumId w:val="49"/>
  </w:num>
  <w:num w:numId="42">
    <w:abstractNumId w:val="55"/>
  </w:num>
  <w:num w:numId="43">
    <w:abstractNumId w:val="46"/>
  </w:num>
  <w:num w:numId="44">
    <w:abstractNumId w:val="82"/>
  </w:num>
  <w:num w:numId="45">
    <w:abstractNumId w:val="26"/>
  </w:num>
  <w:num w:numId="46">
    <w:abstractNumId w:val="27"/>
  </w:num>
  <w:num w:numId="47">
    <w:abstractNumId w:val="87"/>
  </w:num>
  <w:num w:numId="48">
    <w:abstractNumId w:val="76"/>
  </w:num>
  <w:num w:numId="49">
    <w:abstractNumId w:val="66"/>
  </w:num>
  <w:num w:numId="50">
    <w:abstractNumId w:val="47"/>
  </w:num>
  <w:num w:numId="51">
    <w:abstractNumId w:val="53"/>
  </w:num>
  <w:num w:numId="52">
    <w:abstractNumId w:val="25"/>
  </w:num>
  <w:num w:numId="53">
    <w:abstractNumId w:val="51"/>
  </w:num>
  <w:num w:numId="54">
    <w:abstractNumId w:val="4"/>
  </w:num>
  <w:num w:numId="55">
    <w:abstractNumId w:val="67"/>
  </w:num>
  <w:num w:numId="56">
    <w:abstractNumId w:val="58"/>
  </w:num>
  <w:num w:numId="57">
    <w:abstractNumId w:val="85"/>
  </w:num>
  <w:num w:numId="58">
    <w:abstractNumId w:val="14"/>
  </w:num>
  <w:num w:numId="59">
    <w:abstractNumId w:val="73"/>
  </w:num>
  <w:num w:numId="60">
    <w:abstractNumId w:val="59"/>
  </w:num>
  <w:num w:numId="61">
    <w:abstractNumId w:val="32"/>
  </w:num>
  <w:num w:numId="62">
    <w:abstractNumId w:val="3"/>
  </w:num>
  <w:num w:numId="63">
    <w:abstractNumId w:val="88"/>
  </w:num>
  <w:num w:numId="64">
    <w:abstractNumId w:val="6"/>
  </w:num>
  <w:num w:numId="65">
    <w:abstractNumId w:val="31"/>
  </w:num>
  <w:num w:numId="66">
    <w:abstractNumId w:val="38"/>
  </w:num>
  <w:num w:numId="67">
    <w:abstractNumId w:val="69"/>
  </w:num>
  <w:num w:numId="6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70"/>
  </w:num>
  <w:num w:numId="70">
    <w:abstractNumId w:val="77"/>
  </w:num>
  <w:num w:numId="71">
    <w:abstractNumId w:val="41"/>
  </w:num>
  <w:num w:numId="72">
    <w:abstractNumId w:val="40"/>
  </w:num>
  <w:num w:numId="73">
    <w:abstractNumId w:val="80"/>
  </w:num>
  <w:num w:numId="74">
    <w:abstractNumId w:val="33"/>
  </w:num>
  <w:num w:numId="75">
    <w:abstractNumId w:val="7"/>
  </w:num>
  <w:num w:numId="76">
    <w:abstractNumId w:val="72"/>
  </w:num>
  <w:num w:numId="77">
    <w:abstractNumId w:val="78"/>
  </w:num>
  <w:num w:numId="78">
    <w:abstractNumId w:val="79"/>
  </w:num>
  <w:num w:numId="79">
    <w:abstractNumId w:val="35"/>
  </w:num>
  <w:num w:numId="80">
    <w:abstractNumId w:val="61"/>
  </w:num>
  <w:num w:numId="81">
    <w:abstractNumId w:val="16"/>
  </w:num>
  <w:num w:numId="82">
    <w:abstractNumId w:val="2"/>
  </w:num>
  <w:num w:numId="83">
    <w:abstractNumId w:val="36"/>
  </w:num>
  <w:num w:numId="84">
    <w:abstractNumId w:val="57"/>
  </w:num>
  <w:num w:numId="85">
    <w:abstractNumId w:val="5"/>
  </w:num>
  <w:num w:numId="86">
    <w:abstractNumId w:val="42"/>
  </w:num>
  <w:num w:numId="87">
    <w:abstractNumId w:val="11"/>
  </w:num>
  <w:num w:numId="88">
    <w:abstractNumId w:val="23"/>
  </w:num>
  <w:num w:numId="89">
    <w:abstractNumId w:val="86"/>
  </w:num>
  <w:num w:numId="90">
    <w:abstractNumId w:val="64"/>
  </w:num>
  <w:num w:numId="91">
    <w:abstractNumId w:val="89"/>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09"/>
  <w:drawingGridHorizontalSpacing w:val="181"/>
  <w:drawingGridVerticalSpacing w:val="181"/>
  <w:characterSpacingControl w:val="compressPunctuation"/>
  <w:hdrShapeDefaults>
    <o:shapedefaults v:ext="edit" spidmax="29697"/>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4EC9"/>
    <w:rsid w:val="00005819"/>
    <w:rsid w:val="00021069"/>
    <w:rsid w:val="00082A9C"/>
    <w:rsid w:val="00084B4F"/>
    <w:rsid w:val="000A34BA"/>
    <w:rsid w:val="000A6F8E"/>
    <w:rsid w:val="000B11DB"/>
    <w:rsid w:val="000B69F4"/>
    <w:rsid w:val="000C0138"/>
    <w:rsid w:val="000D3813"/>
    <w:rsid w:val="00101868"/>
    <w:rsid w:val="0010322D"/>
    <w:rsid w:val="001103DB"/>
    <w:rsid w:val="00114000"/>
    <w:rsid w:val="00120C11"/>
    <w:rsid w:val="00127BDE"/>
    <w:rsid w:val="001459CD"/>
    <w:rsid w:val="00146D9F"/>
    <w:rsid w:val="00187A36"/>
    <w:rsid w:val="00191550"/>
    <w:rsid w:val="001A30C4"/>
    <w:rsid w:val="001A3A72"/>
    <w:rsid w:val="001B4EA9"/>
    <w:rsid w:val="001D7781"/>
    <w:rsid w:val="001F2D05"/>
    <w:rsid w:val="001F35A8"/>
    <w:rsid w:val="001F3BC5"/>
    <w:rsid w:val="00220517"/>
    <w:rsid w:val="002211A7"/>
    <w:rsid w:val="002216A4"/>
    <w:rsid w:val="002328B8"/>
    <w:rsid w:val="0024523A"/>
    <w:rsid w:val="002535A1"/>
    <w:rsid w:val="00262D0F"/>
    <w:rsid w:val="002807FC"/>
    <w:rsid w:val="002A098C"/>
    <w:rsid w:val="002B71F9"/>
    <w:rsid w:val="002C10DF"/>
    <w:rsid w:val="002D2FBF"/>
    <w:rsid w:val="002D7F0D"/>
    <w:rsid w:val="002E00CC"/>
    <w:rsid w:val="00310391"/>
    <w:rsid w:val="00313D14"/>
    <w:rsid w:val="00320719"/>
    <w:rsid w:val="00324A0A"/>
    <w:rsid w:val="0033670B"/>
    <w:rsid w:val="0033700B"/>
    <w:rsid w:val="0034706C"/>
    <w:rsid w:val="00351958"/>
    <w:rsid w:val="00373A0A"/>
    <w:rsid w:val="003965C1"/>
    <w:rsid w:val="00396915"/>
    <w:rsid w:val="003A3CD8"/>
    <w:rsid w:val="003A5515"/>
    <w:rsid w:val="003B17E1"/>
    <w:rsid w:val="003C0A9B"/>
    <w:rsid w:val="003F4A43"/>
    <w:rsid w:val="003F69AE"/>
    <w:rsid w:val="00402355"/>
    <w:rsid w:val="00405A63"/>
    <w:rsid w:val="0043220B"/>
    <w:rsid w:val="004455C3"/>
    <w:rsid w:val="00450C3A"/>
    <w:rsid w:val="00451486"/>
    <w:rsid w:val="00471C67"/>
    <w:rsid w:val="00472C24"/>
    <w:rsid w:val="00474F6B"/>
    <w:rsid w:val="004F2808"/>
    <w:rsid w:val="00500E18"/>
    <w:rsid w:val="005036CE"/>
    <w:rsid w:val="0056201E"/>
    <w:rsid w:val="00577006"/>
    <w:rsid w:val="005A53EB"/>
    <w:rsid w:val="005C7159"/>
    <w:rsid w:val="005D4D47"/>
    <w:rsid w:val="005D5DD8"/>
    <w:rsid w:val="005E032F"/>
    <w:rsid w:val="005F08F5"/>
    <w:rsid w:val="00606272"/>
    <w:rsid w:val="006323C1"/>
    <w:rsid w:val="00664F0C"/>
    <w:rsid w:val="0068024D"/>
    <w:rsid w:val="00683863"/>
    <w:rsid w:val="006A266D"/>
    <w:rsid w:val="006A6098"/>
    <w:rsid w:val="006B1E87"/>
    <w:rsid w:val="006C004E"/>
    <w:rsid w:val="006C7B67"/>
    <w:rsid w:val="006D7DB6"/>
    <w:rsid w:val="006F7067"/>
    <w:rsid w:val="00710319"/>
    <w:rsid w:val="00711288"/>
    <w:rsid w:val="007114CF"/>
    <w:rsid w:val="00711C1C"/>
    <w:rsid w:val="007133D7"/>
    <w:rsid w:val="00721AB6"/>
    <w:rsid w:val="00725FA4"/>
    <w:rsid w:val="00730A85"/>
    <w:rsid w:val="00751F32"/>
    <w:rsid w:val="0076502B"/>
    <w:rsid w:val="007719A3"/>
    <w:rsid w:val="007763CA"/>
    <w:rsid w:val="00776E8C"/>
    <w:rsid w:val="00792316"/>
    <w:rsid w:val="007B6632"/>
    <w:rsid w:val="007C4B74"/>
    <w:rsid w:val="007C4BD8"/>
    <w:rsid w:val="007C5F55"/>
    <w:rsid w:val="007D22FC"/>
    <w:rsid w:val="007E795D"/>
    <w:rsid w:val="007F5D64"/>
    <w:rsid w:val="008541E7"/>
    <w:rsid w:val="0086417F"/>
    <w:rsid w:val="00864DC6"/>
    <w:rsid w:val="008702A6"/>
    <w:rsid w:val="0087195A"/>
    <w:rsid w:val="008B120B"/>
    <w:rsid w:val="008B2F9F"/>
    <w:rsid w:val="008B60B4"/>
    <w:rsid w:val="008C5761"/>
    <w:rsid w:val="008C6379"/>
    <w:rsid w:val="008D1BDA"/>
    <w:rsid w:val="008D35A5"/>
    <w:rsid w:val="008D65FE"/>
    <w:rsid w:val="008E1EEB"/>
    <w:rsid w:val="00911543"/>
    <w:rsid w:val="00950638"/>
    <w:rsid w:val="0097256C"/>
    <w:rsid w:val="00977257"/>
    <w:rsid w:val="00980A79"/>
    <w:rsid w:val="00992E1E"/>
    <w:rsid w:val="009F0CE0"/>
    <w:rsid w:val="00A000F6"/>
    <w:rsid w:val="00A00BDE"/>
    <w:rsid w:val="00A01B95"/>
    <w:rsid w:val="00A0641A"/>
    <w:rsid w:val="00A332B6"/>
    <w:rsid w:val="00A4122D"/>
    <w:rsid w:val="00A44A9F"/>
    <w:rsid w:val="00A47B11"/>
    <w:rsid w:val="00A51C92"/>
    <w:rsid w:val="00A534D5"/>
    <w:rsid w:val="00A73F5E"/>
    <w:rsid w:val="00A7508E"/>
    <w:rsid w:val="00A80DD6"/>
    <w:rsid w:val="00AB039F"/>
    <w:rsid w:val="00AB2A5D"/>
    <w:rsid w:val="00AC1A07"/>
    <w:rsid w:val="00AE3E1A"/>
    <w:rsid w:val="00AE5E72"/>
    <w:rsid w:val="00AF6DDD"/>
    <w:rsid w:val="00B16BFB"/>
    <w:rsid w:val="00B17D64"/>
    <w:rsid w:val="00B325BC"/>
    <w:rsid w:val="00B37027"/>
    <w:rsid w:val="00B54EC9"/>
    <w:rsid w:val="00B5588A"/>
    <w:rsid w:val="00B90B19"/>
    <w:rsid w:val="00B95BF6"/>
    <w:rsid w:val="00BB4B5B"/>
    <w:rsid w:val="00BB5347"/>
    <w:rsid w:val="00BC040E"/>
    <w:rsid w:val="00BC3673"/>
    <w:rsid w:val="00BF4A95"/>
    <w:rsid w:val="00C003F3"/>
    <w:rsid w:val="00C00F65"/>
    <w:rsid w:val="00C1041F"/>
    <w:rsid w:val="00C32297"/>
    <w:rsid w:val="00C524A6"/>
    <w:rsid w:val="00C55B83"/>
    <w:rsid w:val="00C600E5"/>
    <w:rsid w:val="00C6047B"/>
    <w:rsid w:val="00C6650A"/>
    <w:rsid w:val="00C76C3B"/>
    <w:rsid w:val="00C867EC"/>
    <w:rsid w:val="00C94BAE"/>
    <w:rsid w:val="00CA1054"/>
    <w:rsid w:val="00CA3E05"/>
    <w:rsid w:val="00CF71CC"/>
    <w:rsid w:val="00D12EBF"/>
    <w:rsid w:val="00D21793"/>
    <w:rsid w:val="00D35FE4"/>
    <w:rsid w:val="00D7072F"/>
    <w:rsid w:val="00D71D64"/>
    <w:rsid w:val="00D9024A"/>
    <w:rsid w:val="00D97264"/>
    <w:rsid w:val="00DA7338"/>
    <w:rsid w:val="00DB2B2B"/>
    <w:rsid w:val="00DC3D5B"/>
    <w:rsid w:val="00DC5739"/>
    <w:rsid w:val="00DD5B22"/>
    <w:rsid w:val="00DE09B6"/>
    <w:rsid w:val="00DE34D8"/>
    <w:rsid w:val="00DE4FD2"/>
    <w:rsid w:val="00DE6194"/>
    <w:rsid w:val="00DF0E52"/>
    <w:rsid w:val="00DF465E"/>
    <w:rsid w:val="00E020AF"/>
    <w:rsid w:val="00E06D2B"/>
    <w:rsid w:val="00E07C8B"/>
    <w:rsid w:val="00E36A40"/>
    <w:rsid w:val="00E42B20"/>
    <w:rsid w:val="00E52B65"/>
    <w:rsid w:val="00E5729E"/>
    <w:rsid w:val="00E872D6"/>
    <w:rsid w:val="00E938E3"/>
    <w:rsid w:val="00E95E6E"/>
    <w:rsid w:val="00EA3044"/>
    <w:rsid w:val="00EA65B9"/>
    <w:rsid w:val="00ED54F3"/>
    <w:rsid w:val="00EE0D63"/>
    <w:rsid w:val="00EF5CE7"/>
    <w:rsid w:val="00EF67C4"/>
    <w:rsid w:val="00F07BA3"/>
    <w:rsid w:val="00F129E0"/>
    <w:rsid w:val="00F14B80"/>
    <w:rsid w:val="00F15BB3"/>
    <w:rsid w:val="00F24DC7"/>
    <w:rsid w:val="00F421AB"/>
    <w:rsid w:val="00F54B19"/>
    <w:rsid w:val="00F61FF7"/>
    <w:rsid w:val="00F63BDB"/>
    <w:rsid w:val="00FD22EE"/>
    <w:rsid w:val="00FE2202"/>
    <w:rsid w:val="00FF7AE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96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ru-RU" w:eastAsia="ru-RU" w:bidi="ru-RU"/>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E6194"/>
  </w:style>
  <w:style w:type="paragraph" w:styleId="1">
    <w:name w:val="heading 1"/>
    <w:basedOn w:val="a"/>
    <w:next w:val="a"/>
    <w:link w:val="10"/>
    <w:uiPriority w:val="9"/>
    <w:qFormat/>
    <w:rsid w:val="00450C3A"/>
    <w:pPr>
      <w:spacing w:before="300" w:after="40"/>
      <w:jc w:val="left"/>
      <w:outlineLvl w:val="0"/>
    </w:pPr>
    <w:rPr>
      <w:smallCaps/>
      <w:spacing w:val="5"/>
      <w:sz w:val="32"/>
      <w:szCs w:val="32"/>
    </w:rPr>
  </w:style>
  <w:style w:type="paragraph" w:styleId="2">
    <w:name w:val="heading 2"/>
    <w:basedOn w:val="a"/>
    <w:next w:val="a"/>
    <w:link w:val="20"/>
    <w:uiPriority w:val="9"/>
    <w:semiHidden/>
    <w:unhideWhenUsed/>
    <w:qFormat/>
    <w:rsid w:val="00450C3A"/>
    <w:pPr>
      <w:spacing w:before="240" w:after="80"/>
      <w:jc w:val="left"/>
      <w:outlineLvl w:val="1"/>
    </w:pPr>
    <w:rPr>
      <w:smallCaps/>
      <w:spacing w:val="5"/>
      <w:sz w:val="28"/>
      <w:szCs w:val="28"/>
    </w:rPr>
  </w:style>
  <w:style w:type="paragraph" w:styleId="3">
    <w:name w:val="heading 3"/>
    <w:basedOn w:val="a"/>
    <w:next w:val="a"/>
    <w:link w:val="30"/>
    <w:uiPriority w:val="9"/>
    <w:semiHidden/>
    <w:unhideWhenUsed/>
    <w:qFormat/>
    <w:rsid w:val="00450C3A"/>
    <w:pPr>
      <w:spacing w:after="0"/>
      <w:jc w:val="left"/>
      <w:outlineLvl w:val="2"/>
    </w:pPr>
    <w:rPr>
      <w:smallCaps/>
      <w:spacing w:val="5"/>
      <w:sz w:val="24"/>
      <w:szCs w:val="24"/>
    </w:rPr>
  </w:style>
  <w:style w:type="paragraph" w:styleId="4">
    <w:name w:val="heading 4"/>
    <w:basedOn w:val="a"/>
    <w:next w:val="a"/>
    <w:link w:val="40"/>
    <w:uiPriority w:val="9"/>
    <w:semiHidden/>
    <w:unhideWhenUsed/>
    <w:qFormat/>
    <w:rsid w:val="00450C3A"/>
    <w:pPr>
      <w:spacing w:before="240" w:after="0"/>
      <w:jc w:val="left"/>
      <w:outlineLvl w:val="3"/>
    </w:pPr>
    <w:rPr>
      <w:smallCaps/>
      <w:spacing w:val="10"/>
      <w:sz w:val="22"/>
      <w:szCs w:val="22"/>
    </w:rPr>
  </w:style>
  <w:style w:type="paragraph" w:styleId="5">
    <w:name w:val="heading 5"/>
    <w:basedOn w:val="a"/>
    <w:next w:val="a"/>
    <w:link w:val="50"/>
    <w:uiPriority w:val="9"/>
    <w:semiHidden/>
    <w:unhideWhenUsed/>
    <w:qFormat/>
    <w:rsid w:val="00450C3A"/>
    <w:pPr>
      <w:spacing w:before="200" w:after="0"/>
      <w:jc w:val="left"/>
      <w:outlineLvl w:val="4"/>
    </w:pPr>
    <w:rPr>
      <w:smallCaps/>
      <w:color w:val="C45911" w:themeColor="accent2" w:themeShade="BF"/>
      <w:spacing w:val="10"/>
      <w:sz w:val="22"/>
      <w:szCs w:val="26"/>
    </w:rPr>
  </w:style>
  <w:style w:type="paragraph" w:styleId="6">
    <w:name w:val="heading 6"/>
    <w:basedOn w:val="a"/>
    <w:next w:val="a"/>
    <w:link w:val="60"/>
    <w:uiPriority w:val="9"/>
    <w:semiHidden/>
    <w:unhideWhenUsed/>
    <w:qFormat/>
    <w:rsid w:val="00450C3A"/>
    <w:pPr>
      <w:spacing w:after="0"/>
      <w:jc w:val="left"/>
      <w:outlineLvl w:val="5"/>
    </w:pPr>
    <w:rPr>
      <w:smallCaps/>
      <w:color w:val="ED7D31" w:themeColor="accent2"/>
      <w:spacing w:val="5"/>
      <w:sz w:val="22"/>
    </w:rPr>
  </w:style>
  <w:style w:type="paragraph" w:styleId="7">
    <w:name w:val="heading 7"/>
    <w:basedOn w:val="a"/>
    <w:next w:val="a"/>
    <w:link w:val="70"/>
    <w:uiPriority w:val="9"/>
    <w:semiHidden/>
    <w:unhideWhenUsed/>
    <w:qFormat/>
    <w:rsid w:val="00450C3A"/>
    <w:pPr>
      <w:spacing w:after="0"/>
      <w:jc w:val="left"/>
      <w:outlineLvl w:val="6"/>
    </w:pPr>
    <w:rPr>
      <w:b/>
      <w:smallCaps/>
      <w:color w:val="ED7D31" w:themeColor="accent2"/>
      <w:spacing w:val="10"/>
    </w:rPr>
  </w:style>
  <w:style w:type="paragraph" w:styleId="8">
    <w:name w:val="heading 8"/>
    <w:basedOn w:val="a"/>
    <w:next w:val="a"/>
    <w:link w:val="80"/>
    <w:uiPriority w:val="9"/>
    <w:semiHidden/>
    <w:unhideWhenUsed/>
    <w:qFormat/>
    <w:rsid w:val="00450C3A"/>
    <w:pPr>
      <w:spacing w:after="0"/>
      <w:jc w:val="left"/>
      <w:outlineLvl w:val="7"/>
    </w:pPr>
    <w:rPr>
      <w:b/>
      <w:i/>
      <w:smallCaps/>
      <w:color w:val="C45911" w:themeColor="accent2" w:themeShade="BF"/>
    </w:rPr>
  </w:style>
  <w:style w:type="paragraph" w:styleId="9">
    <w:name w:val="heading 9"/>
    <w:basedOn w:val="a"/>
    <w:next w:val="a"/>
    <w:link w:val="90"/>
    <w:uiPriority w:val="9"/>
    <w:semiHidden/>
    <w:unhideWhenUsed/>
    <w:qFormat/>
    <w:rsid w:val="00450C3A"/>
    <w:pPr>
      <w:spacing w:after="0"/>
      <w:jc w:val="left"/>
      <w:outlineLvl w:val="8"/>
    </w:pPr>
    <w:rPr>
      <w:b/>
      <w:i/>
      <w:smallCaps/>
      <w:color w:val="823B0B" w:themeColor="accent2"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66CC"/>
      <w:u w:val="single"/>
    </w:rPr>
  </w:style>
  <w:style w:type="character" w:customStyle="1" w:styleId="31">
    <w:name w:val="Основной текст (3)_"/>
    <w:basedOn w:val="a0"/>
    <w:link w:val="32"/>
    <w:rPr>
      <w:rFonts w:ascii="Times New Roman" w:eastAsia="Times New Roman" w:hAnsi="Times New Roman" w:cs="Times New Roman"/>
      <w:b/>
      <w:bCs/>
      <w:i w:val="0"/>
      <w:iCs w:val="0"/>
      <w:smallCaps w:val="0"/>
      <w:strike w:val="0"/>
      <w:spacing w:val="-10"/>
      <w:sz w:val="48"/>
      <w:szCs w:val="48"/>
      <w:u w:val="none"/>
    </w:rPr>
  </w:style>
  <w:style w:type="character" w:customStyle="1" w:styleId="41">
    <w:name w:val="Основной текст (4)_"/>
    <w:basedOn w:val="a0"/>
    <w:link w:val="42"/>
    <w:rPr>
      <w:rFonts w:ascii="Times New Roman" w:eastAsia="Times New Roman" w:hAnsi="Times New Roman" w:cs="Times New Roman"/>
      <w:b/>
      <w:bCs/>
      <w:i w:val="0"/>
      <w:iCs w:val="0"/>
      <w:smallCaps w:val="0"/>
      <w:strike w:val="0"/>
      <w:sz w:val="32"/>
      <w:szCs w:val="32"/>
      <w:u w:val="none"/>
    </w:rPr>
  </w:style>
  <w:style w:type="character" w:customStyle="1" w:styleId="51">
    <w:name w:val="Основной текст (5)_"/>
    <w:basedOn w:val="a0"/>
    <w:link w:val="52"/>
    <w:rPr>
      <w:rFonts w:ascii="Times New Roman" w:eastAsia="Times New Roman" w:hAnsi="Times New Roman" w:cs="Times New Roman"/>
      <w:b w:val="0"/>
      <w:bCs w:val="0"/>
      <w:i w:val="0"/>
      <w:iCs w:val="0"/>
      <w:smallCaps w:val="0"/>
      <w:strike w:val="0"/>
      <w:sz w:val="32"/>
      <w:szCs w:val="32"/>
      <w:u w:val="none"/>
    </w:rPr>
  </w:style>
  <w:style w:type="character" w:customStyle="1" w:styleId="21">
    <w:name w:val="Основной текст (2)_"/>
    <w:basedOn w:val="a0"/>
    <w:link w:val="22"/>
    <w:rPr>
      <w:rFonts w:ascii="Times New Roman" w:eastAsia="Times New Roman" w:hAnsi="Times New Roman" w:cs="Times New Roman"/>
      <w:b w:val="0"/>
      <w:bCs w:val="0"/>
      <w:i w:val="0"/>
      <w:iCs w:val="0"/>
      <w:smallCaps w:val="0"/>
      <w:strike w:val="0"/>
      <w:sz w:val="26"/>
      <w:szCs w:val="26"/>
      <w:u w:val="none"/>
    </w:rPr>
  </w:style>
  <w:style w:type="character" w:customStyle="1" w:styleId="23">
    <w:name w:val="Основной текст (2) + Полужирный"/>
    <w:basedOn w:val="21"/>
    <w:rPr>
      <w:rFonts w:ascii="Times New Roman" w:eastAsia="Times New Roman" w:hAnsi="Times New Roman" w:cs="Times New Roman"/>
      <w:b/>
      <w:bCs/>
      <w:i w:val="0"/>
      <w:iCs w:val="0"/>
      <w:smallCaps w:val="0"/>
      <w:strike w:val="0"/>
      <w:color w:val="000000"/>
      <w:spacing w:val="0"/>
      <w:w w:val="100"/>
      <w:position w:val="0"/>
      <w:sz w:val="26"/>
      <w:szCs w:val="26"/>
      <w:u w:val="none"/>
      <w:lang w:val="ru-RU" w:eastAsia="ru-RU" w:bidi="ru-RU"/>
    </w:rPr>
  </w:style>
  <w:style w:type="character" w:customStyle="1" w:styleId="61">
    <w:name w:val="Основной текст (6)_"/>
    <w:basedOn w:val="a0"/>
    <w:link w:val="62"/>
    <w:rPr>
      <w:rFonts w:ascii="Times New Roman" w:eastAsia="Times New Roman" w:hAnsi="Times New Roman" w:cs="Times New Roman"/>
      <w:b/>
      <w:bCs/>
      <w:i w:val="0"/>
      <w:iCs w:val="0"/>
      <w:smallCaps w:val="0"/>
      <w:strike w:val="0"/>
      <w:sz w:val="26"/>
      <w:szCs w:val="26"/>
      <w:u w:val="none"/>
    </w:rPr>
  </w:style>
  <w:style w:type="character" w:customStyle="1" w:styleId="71">
    <w:name w:val="Основной текст (7)_"/>
    <w:basedOn w:val="a0"/>
    <w:link w:val="72"/>
    <w:rPr>
      <w:rFonts w:ascii="Times New Roman" w:eastAsia="Times New Roman" w:hAnsi="Times New Roman" w:cs="Times New Roman"/>
      <w:b w:val="0"/>
      <w:bCs w:val="0"/>
      <w:i/>
      <w:iCs/>
      <w:smallCaps w:val="0"/>
      <w:strike w:val="0"/>
      <w:sz w:val="26"/>
      <w:szCs w:val="26"/>
      <w:u w:val="none"/>
    </w:rPr>
  </w:style>
  <w:style w:type="character" w:customStyle="1" w:styleId="81">
    <w:name w:val="Основной текст (8)_"/>
    <w:basedOn w:val="a0"/>
    <w:link w:val="82"/>
    <w:rPr>
      <w:rFonts w:ascii="Times New Roman" w:eastAsia="Times New Roman" w:hAnsi="Times New Roman" w:cs="Times New Roman"/>
      <w:b w:val="0"/>
      <w:bCs w:val="0"/>
      <w:i w:val="0"/>
      <w:iCs w:val="0"/>
      <w:smallCaps w:val="0"/>
      <w:strike w:val="0"/>
      <w:sz w:val="28"/>
      <w:szCs w:val="28"/>
      <w:u w:val="none"/>
    </w:rPr>
  </w:style>
  <w:style w:type="character" w:customStyle="1" w:styleId="91">
    <w:name w:val="Основной текст (9)_"/>
    <w:basedOn w:val="a0"/>
    <w:link w:val="92"/>
    <w:rPr>
      <w:rFonts w:ascii="Times New Roman" w:eastAsia="Times New Roman" w:hAnsi="Times New Roman" w:cs="Times New Roman"/>
      <w:b/>
      <w:bCs/>
      <w:i w:val="0"/>
      <w:iCs w:val="0"/>
      <w:smallCaps w:val="0"/>
      <w:strike w:val="0"/>
      <w:sz w:val="28"/>
      <w:szCs w:val="28"/>
      <w:u w:val="none"/>
    </w:rPr>
  </w:style>
  <w:style w:type="paragraph" w:customStyle="1" w:styleId="32">
    <w:name w:val="Основной текст (3)"/>
    <w:basedOn w:val="a"/>
    <w:link w:val="31"/>
    <w:pPr>
      <w:shd w:val="clear" w:color="auto" w:fill="FFFFFF"/>
      <w:spacing w:after="120" w:line="0" w:lineRule="atLeast"/>
    </w:pPr>
    <w:rPr>
      <w:rFonts w:ascii="Times New Roman" w:eastAsia="Times New Roman" w:hAnsi="Times New Roman" w:cs="Times New Roman"/>
      <w:b/>
      <w:bCs/>
      <w:spacing w:val="-10"/>
      <w:sz w:val="48"/>
      <w:szCs w:val="48"/>
    </w:rPr>
  </w:style>
  <w:style w:type="paragraph" w:customStyle="1" w:styleId="42">
    <w:name w:val="Основной текст (4)"/>
    <w:basedOn w:val="a"/>
    <w:link w:val="41"/>
    <w:pPr>
      <w:shd w:val="clear" w:color="auto" w:fill="FFFFFF"/>
      <w:spacing w:line="0" w:lineRule="atLeast"/>
    </w:pPr>
    <w:rPr>
      <w:rFonts w:ascii="Times New Roman" w:eastAsia="Times New Roman" w:hAnsi="Times New Roman" w:cs="Times New Roman"/>
      <w:b/>
      <w:bCs/>
      <w:sz w:val="32"/>
      <w:szCs w:val="32"/>
    </w:rPr>
  </w:style>
  <w:style w:type="paragraph" w:customStyle="1" w:styleId="52">
    <w:name w:val="Основной текст (5)"/>
    <w:basedOn w:val="a"/>
    <w:link w:val="51"/>
    <w:pPr>
      <w:shd w:val="clear" w:color="auto" w:fill="FFFFFF"/>
      <w:spacing w:after="300" w:line="365" w:lineRule="exact"/>
      <w:jc w:val="center"/>
    </w:pPr>
    <w:rPr>
      <w:rFonts w:ascii="Times New Roman" w:eastAsia="Times New Roman" w:hAnsi="Times New Roman" w:cs="Times New Roman"/>
      <w:sz w:val="32"/>
      <w:szCs w:val="32"/>
    </w:rPr>
  </w:style>
  <w:style w:type="paragraph" w:customStyle="1" w:styleId="22">
    <w:name w:val="Основной текст (2)"/>
    <w:basedOn w:val="a"/>
    <w:link w:val="21"/>
    <w:pPr>
      <w:shd w:val="clear" w:color="auto" w:fill="FFFFFF"/>
      <w:spacing w:line="298" w:lineRule="exact"/>
    </w:pPr>
    <w:rPr>
      <w:rFonts w:ascii="Times New Roman" w:eastAsia="Times New Roman" w:hAnsi="Times New Roman" w:cs="Times New Roman"/>
      <w:sz w:val="26"/>
      <w:szCs w:val="26"/>
    </w:rPr>
  </w:style>
  <w:style w:type="paragraph" w:customStyle="1" w:styleId="62">
    <w:name w:val="Основной текст (6)"/>
    <w:basedOn w:val="a"/>
    <w:link w:val="61"/>
    <w:pPr>
      <w:shd w:val="clear" w:color="auto" w:fill="FFFFFF"/>
      <w:spacing w:before="240" w:after="60" w:line="0" w:lineRule="atLeast"/>
    </w:pPr>
    <w:rPr>
      <w:rFonts w:ascii="Times New Roman" w:eastAsia="Times New Roman" w:hAnsi="Times New Roman" w:cs="Times New Roman"/>
      <w:b/>
      <w:bCs/>
      <w:sz w:val="26"/>
      <w:szCs w:val="26"/>
    </w:rPr>
  </w:style>
  <w:style w:type="paragraph" w:customStyle="1" w:styleId="72">
    <w:name w:val="Основной текст (7)"/>
    <w:basedOn w:val="a"/>
    <w:link w:val="71"/>
    <w:pPr>
      <w:shd w:val="clear" w:color="auto" w:fill="FFFFFF"/>
      <w:spacing w:before="540" w:after="240" w:line="302" w:lineRule="exact"/>
      <w:jc w:val="center"/>
    </w:pPr>
    <w:rPr>
      <w:rFonts w:ascii="Times New Roman" w:eastAsia="Times New Roman" w:hAnsi="Times New Roman" w:cs="Times New Roman"/>
      <w:i/>
      <w:iCs/>
      <w:sz w:val="26"/>
      <w:szCs w:val="26"/>
    </w:rPr>
  </w:style>
  <w:style w:type="paragraph" w:customStyle="1" w:styleId="82">
    <w:name w:val="Основной текст (8)"/>
    <w:basedOn w:val="a"/>
    <w:link w:val="81"/>
    <w:pPr>
      <w:shd w:val="clear" w:color="auto" w:fill="FFFFFF"/>
      <w:spacing w:after="1020" w:line="0" w:lineRule="atLeast"/>
      <w:jc w:val="center"/>
    </w:pPr>
    <w:rPr>
      <w:rFonts w:ascii="Times New Roman" w:eastAsia="Times New Roman" w:hAnsi="Times New Roman" w:cs="Times New Roman"/>
      <w:sz w:val="28"/>
      <w:szCs w:val="28"/>
    </w:rPr>
  </w:style>
  <w:style w:type="paragraph" w:customStyle="1" w:styleId="92">
    <w:name w:val="Основной текст (9)"/>
    <w:basedOn w:val="a"/>
    <w:link w:val="91"/>
    <w:pPr>
      <w:shd w:val="clear" w:color="auto" w:fill="FFFFFF"/>
      <w:spacing w:before="1020" w:after="720" w:line="0" w:lineRule="atLeast"/>
      <w:jc w:val="center"/>
    </w:pPr>
    <w:rPr>
      <w:rFonts w:ascii="Times New Roman" w:eastAsia="Times New Roman" w:hAnsi="Times New Roman" w:cs="Times New Roman"/>
      <w:b/>
      <w:bCs/>
      <w:sz w:val="28"/>
      <w:szCs w:val="28"/>
    </w:rPr>
  </w:style>
  <w:style w:type="table" w:styleId="a4">
    <w:name w:val="Table Grid"/>
    <w:basedOn w:val="a1"/>
    <w:uiPriority w:val="59"/>
    <w:qFormat/>
    <w:rsid w:val="00DE34D8"/>
    <w:rPr>
      <w:rFonts w:eastAsiaTheme="minorHAnsi"/>
      <w:sz w:val="22"/>
      <w:szCs w:val="22"/>
      <w:lang w:eastAsia="en-US"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Balloon Text"/>
    <w:basedOn w:val="a"/>
    <w:link w:val="a6"/>
    <w:uiPriority w:val="99"/>
    <w:semiHidden/>
    <w:unhideWhenUsed/>
    <w:rsid w:val="00451486"/>
    <w:rPr>
      <w:rFonts w:ascii="Tahoma" w:hAnsi="Tahoma" w:cs="Tahoma"/>
      <w:sz w:val="16"/>
      <w:szCs w:val="16"/>
    </w:rPr>
  </w:style>
  <w:style w:type="character" w:customStyle="1" w:styleId="a6">
    <w:name w:val="Текст выноски Знак"/>
    <w:basedOn w:val="a0"/>
    <w:link w:val="a5"/>
    <w:uiPriority w:val="99"/>
    <w:semiHidden/>
    <w:rsid w:val="00451486"/>
    <w:rPr>
      <w:rFonts w:ascii="Tahoma" w:hAnsi="Tahoma" w:cs="Tahoma"/>
      <w:color w:val="000000"/>
      <w:sz w:val="16"/>
      <w:szCs w:val="16"/>
    </w:rPr>
  </w:style>
  <w:style w:type="character" w:customStyle="1" w:styleId="10">
    <w:name w:val="Заголовок 1 Знак"/>
    <w:basedOn w:val="a0"/>
    <w:link w:val="1"/>
    <w:uiPriority w:val="9"/>
    <w:rsid w:val="00450C3A"/>
    <w:rPr>
      <w:smallCaps/>
      <w:spacing w:val="5"/>
      <w:sz w:val="32"/>
      <w:szCs w:val="32"/>
    </w:rPr>
  </w:style>
  <w:style w:type="character" w:customStyle="1" w:styleId="20">
    <w:name w:val="Заголовок 2 Знак"/>
    <w:basedOn w:val="a0"/>
    <w:link w:val="2"/>
    <w:uiPriority w:val="9"/>
    <w:semiHidden/>
    <w:rsid w:val="00450C3A"/>
    <w:rPr>
      <w:smallCaps/>
      <w:spacing w:val="5"/>
      <w:sz w:val="28"/>
      <w:szCs w:val="28"/>
    </w:rPr>
  </w:style>
  <w:style w:type="character" w:customStyle="1" w:styleId="30">
    <w:name w:val="Заголовок 3 Знак"/>
    <w:basedOn w:val="a0"/>
    <w:link w:val="3"/>
    <w:uiPriority w:val="9"/>
    <w:semiHidden/>
    <w:rsid w:val="00450C3A"/>
    <w:rPr>
      <w:smallCaps/>
      <w:spacing w:val="5"/>
      <w:sz w:val="24"/>
      <w:szCs w:val="24"/>
    </w:rPr>
  </w:style>
  <w:style w:type="character" w:customStyle="1" w:styleId="40">
    <w:name w:val="Заголовок 4 Знак"/>
    <w:basedOn w:val="a0"/>
    <w:link w:val="4"/>
    <w:uiPriority w:val="9"/>
    <w:semiHidden/>
    <w:rsid w:val="00450C3A"/>
    <w:rPr>
      <w:smallCaps/>
      <w:spacing w:val="10"/>
      <w:sz w:val="22"/>
      <w:szCs w:val="22"/>
    </w:rPr>
  </w:style>
  <w:style w:type="character" w:customStyle="1" w:styleId="50">
    <w:name w:val="Заголовок 5 Знак"/>
    <w:basedOn w:val="a0"/>
    <w:link w:val="5"/>
    <w:uiPriority w:val="9"/>
    <w:semiHidden/>
    <w:rsid w:val="00450C3A"/>
    <w:rPr>
      <w:smallCaps/>
      <w:color w:val="C45911" w:themeColor="accent2" w:themeShade="BF"/>
      <w:spacing w:val="10"/>
      <w:sz w:val="22"/>
      <w:szCs w:val="26"/>
    </w:rPr>
  </w:style>
  <w:style w:type="character" w:customStyle="1" w:styleId="60">
    <w:name w:val="Заголовок 6 Знак"/>
    <w:basedOn w:val="a0"/>
    <w:link w:val="6"/>
    <w:uiPriority w:val="9"/>
    <w:semiHidden/>
    <w:rsid w:val="00450C3A"/>
    <w:rPr>
      <w:smallCaps/>
      <w:color w:val="ED7D31" w:themeColor="accent2"/>
      <w:spacing w:val="5"/>
      <w:sz w:val="22"/>
    </w:rPr>
  </w:style>
  <w:style w:type="character" w:customStyle="1" w:styleId="70">
    <w:name w:val="Заголовок 7 Знак"/>
    <w:basedOn w:val="a0"/>
    <w:link w:val="7"/>
    <w:uiPriority w:val="9"/>
    <w:semiHidden/>
    <w:rsid w:val="00450C3A"/>
    <w:rPr>
      <w:b/>
      <w:smallCaps/>
      <w:color w:val="ED7D31" w:themeColor="accent2"/>
      <w:spacing w:val="10"/>
    </w:rPr>
  </w:style>
  <w:style w:type="character" w:customStyle="1" w:styleId="80">
    <w:name w:val="Заголовок 8 Знак"/>
    <w:basedOn w:val="a0"/>
    <w:link w:val="8"/>
    <w:uiPriority w:val="9"/>
    <w:semiHidden/>
    <w:rsid w:val="00450C3A"/>
    <w:rPr>
      <w:b/>
      <w:i/>
      <w:smallCaps/>
      <w:color w:val="C45911" w:themeColor="accent2" w:themeShade="BF"/>
    </w:rPr>
  </w:style>
  <w:style w:type="character" w:customStyle="1" w:styleId="90">
    <w:name w:val="Заголовок 9 Знак"/>
    <w:basedOn w:val="a0"/>
    <w:link w:val="9"/>
    <w:uiPriority w:val="9"/>
    <w:semiHidden/>
    <w:rsid w:val="00450C3A"/>
    <w:rPr>
      <w:b/>
      <w:i/>
      <w:smallCaps/>
      <w:color w:val="823B0B" w:themeColor="accent2" w:themeShade="7F"/>
    </w:rPr>
  </w:style>
  <w:style w:type="paragraph" w:styleId="a7">
    <w:name w:val="caption"/>
    <w:basedOn w:val="a"/>
    <w:next w:val="a"/>
    <w:uiPriority w:val="35"/>
    <w:semiHidden/>
    <w:unhideWhenUsed/>
    <w:qFormat/>
    <w:rsid w:val="00450C3A"/>
    <w:rPr>
      <w:b/>
      <w:bCs/>
      <w:caps/>
      <w:sz w:val="16"/>
      <w:szCs w:val="18"/>
    </w:rPr>
  </w:style>
  <w:style w:type="paragraph" w:styleId="a8">
    <w:name w:val="Title"/>
    <w:basedOn w:val="a"/>
    <w:next w:val="a"/>
    <w:link w:val="a9"/>
    <w:uiPriority w:val="10"/>
    <w:qFormat/>
    <w:rsid w:val="00450C3A"/>
    <w:pPr>
      <w:pBdr>
        <w:top w:val="single" w:sz="12" w:space="1" w:color="ED7D31" w:themeColor="accent2"/>
      </w:pBdr>
      <w:spacing w:line="240" w:lineRule="auto"/>
      <w:jc w:val="right"/>
    </w:pPr>
    <w:rPr>
      <w:smallCaps/>
      <w:sz w:val="48"/>
      <w:szCs w:val="48"/>
    </w:rPr>
  </w:style>
  <w:style w:type="character" w:customStyle="1" w:styleId="a9">
    <w:name w:val="Название Знак"/>
    <w:basedOn w:val="a0"/>
    <w:link w:val="a8"/>
    <w:uiPriority w:val="10"/>
    <w:rsid w:val="00450C3A"/>
    <w:rPr>
      <w:smallCaps/>
      <w:sz w:val="48"/>
      <w:szCs w:val="48"/>
    </w:rPr>
  </w:style>
  <w:style w:type="paragraph" w:styleId="aa">
    <w:name w:val="Subtitle"/>
    <w:basedOn w:val="a"/>
    <w:next w:val="a"/>
    <w:link w:val="ab"/>
    <w:uiPriority w:val="11"/>
    <w:qFormat/>
    <w:rsid w:val="00450C3A"/>
    <w:pPr>
      <w:spacing w:after="720" w:line="240" w:lineRule="auto"/>
      <w:jc w:val="right"/>
    </w:pPr>
    <w:rPr>
      <w:rFonts w:asciiTheme="majorHAnsi" w:eastAsiaTheme="majorEastAsia" w:hAnsiTheme="majorHAnsi" w:cstheme="majorBidi"/>
      <w:szCs w:val="22"/>
    </w:rPr>
  </w:style>
  <w:style w:type="character" w:customStyle="1" w:styleId="ab">
    <w:name w:val="Подзаголовок Знак"/>
    <w:basedOn w:val="a0"/>
    <w:link w:val="aa"/>
    <w:uiPriority w:val="11"/>
    <w:rsid w:val="00450C3A"/>
    <w:rPr>
      <w:rFonts w:asciiTheme="majorHAnsi" w:eastAsiaTheme="majorEastAsia" w:hAnsiTheme="majorHAnsi" w:cstheme="majorBidi"/>
      <w:szCs w:val="22"/>
    </w:rPr>
  </w:style>
  <w:style w:type="character" w:styleId="ac">
    <w:name w:val="Strong"/>
    <w:uiPriority w:val="22"/>
    <w:qFormat/>
    <w:rsid w:val="00450C3A"/>
    <w:rPr>
      <w:b/>
      <w:color w:val="ED7D31" w:themeColor="accent2"/>
    </w:rPr>
  </w:style>
  <w:style w:type="character" w:styleId="ad">
    <w:name w:val="Emphasis"/>
    <w:uiPriority w:val="20"/>
    <w:qFormat/>
    <w:rsid w:val="00450C3A"/>
    <w:rPr>
      <w:b/>
      <w:i/>
      <w:spacing w:val="10"/>
    </w:rPr>
  </w:style>
  <w:style w:type="paragraph" w:styleId="ae">
    <w:name w:val="No Spacing"/>
    <w:basedOn w:val="a"/>
    <w:link w:val="af"/>
    <w:uiPriority w:val="1"/>
    <w:qFormat/>
    <w:rsid w:val="00450C3A"/>
    <w:pPr>
      <w:spacing w:after="0" w:line="240" w:lineRule="auto"/>
    </w:pPr>
  </w:style>
  <w:style w:type="character" w:customStyle="1" w:styleId="af">
    <w:name w:val="Без интервала Знак"/>
    <w:basedOn w:val="a0"/>
    <w:link w:val="ae"/>
    <w:uiPriority w:val="1"/>
    <w:rsid w:val="00450C3A"/>
  </w:style>
  <w:style w:type="paragraph" w:styleId="af0">
    <w:name w:val="List Paragraph"/>
    <w:basedOn w:val="a"/>
    <w:uiPriority w:val="34"/>
    <w:qFormat/>
    <w:rsid w:val="00450C3A"/>
    <w:pPr>
      <w:ind w:left="720"/>
      <w:contextualSpacing/>
    </w:pPr>
  </w:style>
  <w:style w:type="paragraph" w:styleId="24">
    <w:name w:val="Quote"/>
    <w:basedOn w:val="a"/>
    <w:next w:val="a"/>
    <w:link w:val="25"/>
    <w:uiPriority w:val="29"/>
    <w:qFormat/>
    <w:rsid w:val="00450C3A"/>
    <w:rPr>
      <w:i/>
    </w:rPr>
  </w:style>
  <w:style w:type="character" w:customStyle="1" w:styleId="25">
    <w:name w:val="Цитата 2 Знак"/>
    <w:basedOn w:val="a0"/>
    <w:link w:val="24"/>
    <w:uiPriority w:val="29"/>
    <w:rsid w:val="00450C3A"/>
    <w:rPr>
      <w:i/>
    </w:rPr>
  </w:style>
  <w:style w:type="paragraph" w:styleId="af1">
    <w:name w:val="Intense Quote"/>
    <w:basedOn w:val="a"/>
    <w:next w:val="a"/>
    <w:link w:val="af2"/>
    <w:uiPriority w:val="30"/>
    <w:qFormat/>
    <w:rsid w:val="00450C3A"/>
    <w:pPr>
      <w:pBdr>
        <w:top w:val="single" w:sz="8" w:space="10" w:color="C45911" w:themeColor="accent2" w:themeShade="BF"/>
        <w:left w:val="single" w:sz="8" w:space="10" w:color="C45911" w:themeColor="accent2" w:themeShade="BF"/>
        <w:bottom w:val="single" w:sz="8" w:space="10" w:color="C45911" w:themeColor="accent2" w:themeShade="BF"/>
        <w:right w:val="single" w:sz="8" w:space="10" w:color="C45911" w:themeColor="accent2" w:themeShade="BF"/>
      </w:pBdr>
      <w:shd w:val="clear" w:color="auto" w:fill="ED7D31" w:themeFill="accent2"/>
      <w:spacing w:before="140" w:after="140"/>
      <w:ind w:left="1440" w:right="1440"/>
    </w:pPr>
    <w:rPr>
      <w:b/>
      <w:i/>
      <w:color w:val="FFFFFF" w:themeColor="background1"/>
    </w:rPr>
  </w:style>
  <w:style w:type="character" w:customStyle="1" w:styleId="af2">
    <w:name w:val="Выделенная цитата Знак"/>
    <w:basedOn w:val="a0"/>
    <w:link w:val="af1"/>
    <w:uiPriority w:val="30"/>
    <w:rsid w:val="00450C3A"/>
    <w:rPr>
      <w:b/>
      <w:i/>
      <w:color w:val="FFFFFF" w:themeColor="background1"/>
      <w:shd w:val="clear" w:color="auto" w:fill="ED7D31" w:themeFill="accent2"/>
    </w:rPr>
  </w:style>
  <w:style w:type="character" w:styleId="af3">
    <w:name w:val="Subtle Emphasis"/>
    <w:uiPriority w:val="19"/>
    <w:qFormat/>
    <w:rsid w:val="00450C3A"/>
    <w:rPr>
      <w:i/>
    </w:rPr>
  </w:style>
  <w:style w:type="character" w:styleId="af4">
    <w:name w:val="Intense Emphasis"/>
    <w:uiPriority w:val="21"/>
    <w:qFormat/>
    <w:rsid w:val="00450C3A"/>
    <w:rPr>
      <w:b/>
      <w:i/>
      <w:color w:val="ED7D31" w:themeColor="accent2"/>
      <w:spacing w:val="10"/>
    </w:rPr>
  </w:style>
  <w:style w:type="character" w:styleId="af5">
    <w:name w:val="Subtle Reference"/>
    <w:uiPriority w:val="31"/>
    <w:qFormat/>
    <w:rsid w:val="00450C3A"/>
    <w:rPr>
      <w:b/>
    </w:rPr>
  </w:style>
  <w:style w:type="character" w:styleId="af6">
    <w:name w:val="Intense Reference"/>
    <w:uiPriority w:val="32"/>
    <w:qFormat/>
    <w:rsid w:val="00450C3A"/>
    <w:rPr>
      <w:b/>
      <w:bCs/>
      <w:smallCaps/>
      <w:spacing w:val="5"/>
      <w:sz w:val="22"/>
      <w:szCs w:val="22"/>
      <w:u w:val="single"/>
    </w:rPr>
  </w:style>
  <w:style w:type="character" w:styleId="af7">
    <w:name w:val="Book Title"/>
    <w:uiPriority w:val="33"/>
    <w:qFormat/>
    <w:rsid w:val="00450C3A"/>
    <w:rPr>
      <w:rFonts w:asciiTheme="majorHAnsi" w:eastAsiaTheme="majorEastAsia" w:hAnsiTheme="majorHAnsi" w:cstheme="majorBidi"/>
      <w:i/>
      <w:iCs/>
      <w:sz w:val="20"/>
      <w:szCs w:val="20"/>
    </w:rPr>
  </w:style>
  <w:style w:type="paragraph" w:styleId="af8">
    <w:name w:val="TOC Heading"/>
    <w:basedOn w:val="1"/>
    <w:next w:val="a"/>
    <w:uiPriority w:val="39"/>
    <w:semiHidden/>
    <w:unhideWhenUsed/>
    <w:qFormat/>
    <w:rsid w:val="00450C3A"/>
    <w:pPr>
      <w:outlineLvl w:val="9"/>
    </w:pPr>
    <w:rPr>
      <w:lang w:bidi="en-US"/>
    </w:rPr>
  </w:style>
  <w:style w:type="character" w:customStyle="1" w:styleId="hljs-attr">
    <w:name w:val="hljs-attr"/>
    <w:basedOn w:val="a0"/>
    <w:rsid w:val="00F61FF7"/>
  </w:style>
  <w:style w:type="character" w:styleId="HTML">
    <w:name w:val="HTML Code"/>
    <w:basedOn w:val="a0"/>
    <w:uiPriority w:val="99"/>
    <w:semiHidden/>
    <w:unhideWhenUsed/>
    <w:rsid w:val="00F61FF7"/>
    <w:rPr>
      <w:rFonts w:ascii="Courier New" w:eastAsia="Times New Roman" w:hAnsi="Courier New" w:cs="Courier New"/>
      <w:sz w:val="20"/>
      <w:szCs w:val="20"/>
    </w:rPr>
  </w:style>
  <w:style w:type="character" w:customStyle="1" w:styleId="wtbs9">
    <w:name w:val="wtbs9"/>
    <w:basedOn w:val="a0"/>
    <w:rsid w:val="00606272"/>
  </w:style>
  <w:style w:type="paragraph" w:styleId="af9">
    <w:name w:val="Normal (Web)"/>
    <w:basedOn w:val="a"/>
    <w:uiPriority w:val="99"/>
    <w:unhideWhenUsed/>
    <w:rsid w:val="00C6650A"/>
    <w:pPr>
      <w:spacing w:before="100" w:beforeAutospacing="1" w:after="100" w:afterAutospacing="1" w:line="240" w:lineRule="auto"/>
      <w:contextualSpacing/>
      <w:jc w:val="left"/>
    </w:pPr>
    <w:rPr>
      <w:rFonts w:ascii="Times New Roman" w:eastAsia="Times New Roman" w:hAnsi="Times New Roman" w:cs="Times New Roman"/>
      <w:sz w:val="24"/>
      <w:szCs w:val="24"/>
      <w:lang w:eastAsia="ja-JP" w:bidi="ar-SA"/>
    </w:rPr>
  </w:style>
  <w:style w:type="paragraph" w:customStyle="1" w:styleId="ds-markdown-paragraph">
    <w:name w:val="ds-markdown-paragraph"/>
    <w:basedOn w:val="a"/>
    <w:rsid w:val="00191550"/>
    <w:pPr>
      <w:spacing w:before="100" w:beforeAutospacing="1" w:after="100" w:afterAutospacing="1" w:line="240" w:lineRule="auto"/>
      <w:jc w:val="left"/>
    </w:pPr>
    <w:rPr>
      <w:rFonts w:ascii="Times New Roman" w:eastAsia="Times New Roman" w:hAnsi="Times New Roman" w:cs="Times New Roman"/>
      <w:sz w:val="24"/>
      <w:szCs w:val="24"/>
      <w:lang w:bidi="ar-SA"/>
    </w:rPr>
  </w:style>
  <w:style w:type="paragraph" w:customStyle="1" w:styleId="afa">
    <w:name w:val="Статья"/>
    <w:basedOn w:val="a"/>
    <w:autoRedefine/>
    <w:qFormat/>
    <w:rsid w:val="001B4EA9"/>
    <w:pPr>
      <w:spacing w:after="0" w:line="240" w:lineRule="auto"/>
      <w:ind w:firstLine="709"/>
    </w:pPr>
    <w:rPr>
      <w:rFonts w:ascii="Times New Roman" w:eastAsiaTheme="minorHAnsi" w:hAnsi="Times New Roman" w:cs="Times New Roman"/>
      <w:sz w:val="28"/>
      <w:szCs w:val="28"/>
      <w:lang w:eastAsia="en-US" w:bidi="ar-SA"/>
    </w:rPr>
  </w:style>
  <w:style w:type="character" w:customStyle="1" w:styleId="d813de27">
    <w:name w:val="d813de27"/>
    <w:basedOn w:val="a0"/>
    <w:rsid w:val="009F0CE0"/>
  </w:style>
  <w:style w:type="paragraph" w:styleId="HTML0">
    <w:name w:val="HTML Preformatted"/>
    <w:basedOn w:val="a"/>
    <w:link w:val="HTML1"/>
    <w:uiPriority w:val="99"/>
    <w:semiHidden/>
    <w:unhideWhenUsed/>
    <w:rsid w:val="009F0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lang w:bidi="ar-SA"/>
    </w:rPr>
  </w:style>
  <w:style w:type="character" w:customStyle="1" w:styleId="HTML1">
    <w:name w:val="Стандартный HTML Знак"/>
    <w:basedOn w:val="a0"/>
    <w:link w:val="HTML0"/>
    <w:uiPriority w:val="99"/>
    <w:semiHidden/>
    <w:rsid w:val="009F0CE0"/>
    <w:rPr>
      <w:rFonts w:ascii="Courier New" w:eastAsia="Times New Roman" w:hAnsi="Courier New" w:cs="Courier New"/>
      <w:lang w:bidi="ar-SA"/>
    </w:rPr>
  </w:style>
  <w:style w:type="character" w:customStyle="1" w:styleId="token">
    <w:name w:val="token"/>
    <w:basedOn w:val="a0"/>
    <w:rsid w:val="009F0CE0"/>
  </w:style>
  <w:style w:type="character" w:customStyle="1" w:styleId="hljs-keyword">
    <w:name w:val="hljs-keyword"/>
    <w:basedOn w:val="a0"/>
    <w:rsid w:val="009F0CE0"/>
  </w:style>
  <w:style w:type="character" w:customStyle="1" w:styleId="hljs-title">
    <w:name w:val="hljs-title"/>
    <w:basedOn w:val="a0"/>
    <w:rsid w:val="009F0CE0"/>
  </w:style>
  <w:style w:type="character" w:customStyle="1" w:styleId="hljs-params">
    <w:name w:val="hljs-params"/>
    <w:basedOn w:val="a0"/>
    <w:rsid w:val="009F0CE0"/>
  </w:style>
  <w:style w:type="character" w:customStyle="1" w:styleId="hljs-type">
    <w:name w:val="hljs-type"/>
    <w:basedOn w:val="a0"/>
    <w:rsid w:val="009F0CE0"/>
  </w:style>
  <w:style w:type="character" w:customStyle="1" w:styleId="hljs-number">
    <w:name w:val="hljs-number"/>
    <w:basedOn w:val="a0"/>
    <w:rsid w:val="009F0CE0"/>
  </w:style>
  <w:style w:type="paragraph" w:customStyle="1" w:styleId="docdata">
    <w:name w:val="docdata"/>
    <w:aliases w:val="docy,v5,2286,bqiaagaaeyqcaaagiaiaaanvcaaabwmiaaaaaaaaaaaaaaaaaaaaaaaaaaaaaaaaaaaaaaaaaaaaaaaaaaaaaaaaaaaaaaaaaaaaaaaaaaaaaaaaaaaaaaaaaaaaaaaaaaaaaaaaaaaaaaaaaaaaaaaaaaaaaaaaaaaaaaaaaaaaaaaaaaaaaaaaaaaaaaaaaaaaaaaaaaaaaaaaaaaaaaaaaaaaaaaaaaaaaaaa"/>
    <w:basedOn w:val="a"/>
    <w:rsid w:val="009F0CE0"/>
    <w:pPr>
      <w:spacing w:before="100" w:beforeAutospacing="1" w:after="100" w:afterAutospacing="1" w:line="240" w:lineRule="auto"/>
      <w:jc w:val="left"/>
    </w:pPr>
    <w:rPr>
      <w:rFonts w:ascii="Times New Roman" w:eastAsia="Times New Roman" w:hAnsi="Times New Roman" w:cs="Times New Roman"/>
      <w:sz w:val="24"/>
      <w:szCs w:val="24"/>
      <w:lang w:bidi="ar-SA"/>
    </w:rPr>
  </w:style>
  <w:style w:type="character" w:styleId="afb">
    <w:name w:val="Placeholder Text"/>
    <w:basedOn w:val="a0"/>
    <w:uiPriority w:val="99"/>
    <w:semiHidden/>
    <w:rsid w:val="007C5F55"/>
    <w:rPr>
      <w:color w:val="808080"/>
    </w:rPr>
  </w:style>
  <w:style w:type="character" w:styleId="afc">
    <w:name w:val="FollowedHyperlink"/>
    <w:basedOn w:val="a0"/>
    <w:uiPriority w:val="99"/>
    <w:semiHidden/>
    <w:unhideWhenUsed/>
    <w:rsid w:val="007C5F55"/>
    <w:rPr>
      <w:color w:val="954F72" w:themeColor="followedHyperlink"/>
      <w:u w:val="single"/>
    </w:rPr>
  </w:style>
  <w:style w:type="paragraph" w:styleId="afd">
    <w:name w:val="Body Text"/>
    <w:basedOn w:val="a"/>
    <w:link w:val="afe"/>
    <w:uiPriority w:val="1"/>
    <w:qFormat/>
    <w:rsid w:val="00DC5739"/>
    <w:pPr>
      <w:widowControl w:val="0"/>
      <w:autoSpaceDE w:val="0"/>
      <w:autoSpaceDN w:val="0"/>
      <w:spacing w:after="0" w:line="240" w:lineRule="auto"/>
      <w:ind w:left="282"/>
    </w:pPr>
    <w:rPr>
      <w:rFonts w:ascii="Times New Roman" w:eastAsia="Times New Roman" w:hAnsi="Times New Roman" w:cs="Times New Roman"/>
      <w:sz w:val="28"/>
      <w:szCs w:val="28"/>
      <w:lang w:eastAsia="en-US" w:bidi="ar-SA"/>
    </w:rPr>
  </w:style>
  <w:style w:type="character" w:customStyle="1" w:styleId="afe">
    <w:name w:val="Основной текст Знак"/>
    <w:basedOn w:val="a0"/>
    <w:link w:val="afd"/>
    <w:uiPriority w:val="1"/>
    <w:rsid w:val="00DC5739"/>
    <w:rPr>
      <w:rFonts w:ascii="Times New Roman" w:eastAsia="Times New Roman" w:hAnsi="Times New Roman" w:cs="Times New Roman"/>
      <w:sz w:val="28"/>
      <w:szCs w:val="28"/>
      <w:lang w:eastAsia="en-US" w:bidi="ar-SA"/>
    </w:rPr>
  </w:style>
  <w:style w:type="character" w:customStyle="1" w:styleId="MainTitle">
    <w:name w:val="Main Title"/>
    <w:basedOn w:val="a0"/>
    <w:link w:val="MainTitle1"/>
    <w:qFormat/>
    <w:rsid w:val="00146D9F"/>
    <w:rPr>
      <w:b/>
      <w:caps/>
      <w:color w:val="000000"/>
    </w:rPr>
  </w:style>
  <w:style w:type="paragraph" w:customStyle="1" w:styleId="MainTitle1">
    <w:name w:val="Main Title1"/>
    <w:basedOn w:val="a"/>
    <w:link w:val="MainTitle"/>
    <w:qFormat/>
    <w:rsid w:val="00146D9F"/>
    <w:pPr>
      <w:tabs>
        <w:tab w:val="left" w:pos="198"/>
      </w:tabs>
      <w:suppressAutoHyphens/>
      <w:spacing w:after="120"/>
      <w:ind w:firstLine="397"/>
      <w:jc w:val="center"/>
    </w:pPr>
    <w:rPr>
      <w:b/>
      <w:caps/>
      <w:color w:val="000000"/>
    </w:rPr>
  </w:style>
  <w:style w:type="paragraph" w:customStyle="1" w:styleId="aff">
    <w:name w:val="РИНЦ"/>
    <w:basedOn w:val="a"/>
    <w:qFormat/>
    <w:rsid w:val="00AC1A07"/>
    <w:pPr>
      <w:spacing w:after="160" w:line="240" w:lineRule="auto"/>
      <w:ind w:firstLine="709"/>
    </w:pPr>
    <w:rPr>
      <w:rFonts w:ascii="Times New Roman" w:eastAsiaTheme="minorHAnsi" w:hAnsi="Times New Roman" w:cs="Times New Roman"/>
      <w:sz w:val="28"/>
      <w:szCs w:val="28"/>
      <w:lang w:eastAsia="en-US" w:bidi="ar-SA"/>
    </w:rPr>
  </w:style>
  <w:style w:type="character" w:customStyle="1" w:styleId="15">
    <w:name w:val="15"/>
    <w:basedOn w:val="a0"/>
    <w:rsid w:val="00402355"/>
    <w:rPr>
      <w:rFonts w:ascii="Calibri" w:hAnsi="Calibri" w:cs="Calibri" w:hint="default"/>
    </w:rPr>
  </w:style>
  <w:style w:type="character" w:customStyle="1" w:styleId="16">
    <w:name w:val="16"/>
    <w:basedOn w:val="a0"/>
    <w:rsid w:val="00402355"/>
    <w:rPr>
      <w:rFonts w:ascii="Calibri" w:hAnsi="Calibri" w:cs="Calibri" w:hint="default"/>
    </w:rPr>
  </w:style>
  <w:style w:type="character" w:customStyle="1" w:styleId="18">
    <w:name w:val="18"/>
    <w:basedOn w:val="a0"/>
    <w:rsid w:val="00402355"/>
    <w:rPr>
      <w:rFonts w:ascii="Calibri" w:hAnsi="Calibri" w:cs="Calibri" w:hint="default"/>
    </w:rPr>
  </w:style>
  <w:style w:type="character" w:customStyle="1" w:styleId="19">
    <w:name w:val="19"/>
    <w:basedOn w:val="a0"/>
    <w:rsid w:val="00402355"/>
    <w:rPr>
      <w:rFonts w:ascii="Calibri" w:hAnsi="Calibri" w:cs="Calibri" w:hint="default"/>
    </w:rPr>
  </w:style>
  <w:style w:type="table" w:customStyle="1" w:styleId="11">
    <w:name w:val="Сетка таблицы1"/>
    <w:basedOn w:val="a1"/>
    <w:rsid w:val="00402355"/>
    <w:pPr>
      <w:spacing w:after="0" w:line="240" w:lineRule="auto"/>
      <w:jc w:val="left"/>
    </w:pPr>
    <w:rPr>
      <w:rFonts w:ascii="Times New Roman" w:eastAsia="Times New Roman" w:hAnsi="Times New Roman" w:cs="Times New Roman"/>
      <w:lang w:bidi="ar-SA"/>
    </w:rPr>
    <w:tblPr>
      <w:tblInd w:w="0" w:type="dxa"/>
      <w:tblCellMar>
        <w:top w:w="0" w:type="dxa"/>
        <w:left w:w="0" w:type="dxa"/>
        <w:bottom w:w="0" w:type="dxa"/>
        <w:right w:w="0" w:type="dxa"/>
      </w:tblCellMar>
    </w:tblPr>
  </w:style>
  <w:style w:type="paragraph" w:styleId="aff0">
    <w:name w:val="Plain Text"/>
    <w:basedOn w:val="a"/>
    <w:link w:val="aff1"/>
    <w:uiPriority w:val="99"/>
    <w:rsid w:val="008541E7"/>
    <w:pPr>
      <w:spacing w:after="0" w:line="240" w:lineRule="auto"/>
      <w:jc w:val="left"/>
    </w:pPr>
    <w:rPr>
      <w:rFonts w:ascii="Courier New" w:eastAsia="Times New Roman" w:hAnsi="Courier New" w:cs="Times New Roman"/>
      <w:lang w:val="en-US" w:eastAsia="x-none" w:bidi="ar-SA"/>
    </w:rPr>
  </w:style>
  <w:style w:type="character" w:customStyle="1" w:styleId="aff1">
    <w:name w:val="Текст Знак"/>
    <w:basedOn w:val="a0"/>
    <w:link w:val="aff0"/>
    <w:uiPriority w:val="99"/>
    <w:rsid w:val="008541E7"/>
    <w:rPr>
      <w:rFonts w:ascii="Courier New" w:eastAsia="Times New Roman" w:hAnsi="Courier New" w:cs="Times New Roman"/>
      <w:lang w:val="en-US" w:eastAsia="x-none" w:bidi="ar-SA"/>
    </w:rPr>
  </w:style>
  <w:style w:type="paragraph" w:styleId="aff2">
    <w:name w:val="header"/>
    <w:basedOn w:val="a"/>
    <w:link w:val="aff3"/>
    <w:uiPriority w:val="99"/>
    <w:unhideWhenUsed/>
    <w:rsid w:val="00C55B83"/>
    <w:pPr>
      <w:tabs>
        <w:tab w:val="center" w:pos="4677"/>
        <w:tab w:val="right" w:pos="9355"/>
      </w:tabs>
      <w:spacing w:after="0" w:line="240" w:lineRule="auto"/>
    </w:pPr>
  </w:style>
  <w:style w:type="character" w:customStyle="1" w:styleId="aff3">
    <w:name w:val="Верхний колонтитул Знак"/>
    <w:basedOn w:val="a0"/>
    <w:link w:val="aff2"/>
    <w:uiPriority w:val="99"/>
    <w:rsid w:val="00C55B83"/>
  </w:style>
  <w:style w:type="paragraph" w:styleId="aff4">
    <w:name w:val="footer"/>
    <w:basedOn w:val="a"/>
    <w:link w:val="aff5"/>
    <w:uiPriority w:val="99"/>
    <w:unhideWhenUsed/>
    <w:rsid w:val="00C55B83"/>
    <w:pPr>
      <w:tabs>
        <w:tab w:val="center" w:pos="4677"/>
        <w:tab w:val="right" w:pos="9355"/>
      </w:tabs>
      <w:spacing w:after="0" w:line="240" w:lineRule="auto"/>
    </w:pPr>
  </w:style>
  <w:style w:type="character" w:customStyle="1" w:styleId="aff5">
    <w:name w:val="Нижний колонтитул Знак"/>
    <w:basedOn w:val="a0"/>
    <w:link w:val="aff4"/>
    <w:uiPriority w:val="99"/>
    <w:rsid w:val="00C55B83"/>
  </w:style>
  <w:style w:type="paragraph" w:styleId="26">
    <w:name w:val="toc 2"/>
    <w:basedOn w:val="a"/>
    <w:next w:val="a"/>
    <w:autoRedefine/>
    <w:uiPriority w:val="39"/>
    <w:unhideWhenUsed/>
    <w:qFormat/>
    <w:rsid w:val="002D2FBF"/>
    <w:pPr>
      <w:spacing w:after="100"/>
      <w:ind w:left="220"/>
      <w:jc w:val="left"/>
    </w:pPr>
    <w:rPr>
      <w:sz w:val="22"/>
      <w:szCs w:val="22"/>
      <w:lang w:bidi="ar-SA"/>
    </w:rPr>
  </w:style>
  <w:style w:type="paragraph" w:styleId="12">
    <w:name w:val="toc 1"/>
    <w:basedOn w:val="a"/>
    <w:next w:val="a"/>
    <w:autoRedefine/>
    <w:uiPriority w:val="39"/>
    <w:unhideWhenUsed/>
    <w:qFormat/>
    <w:rsid w:val="002D2FBF"/>
    <w:pPr>
      <w:spacing w:after="100"/>
      <w:jc w:val="left"/>
    </w:pPr>
    <w:rPr>
      <w:sz w:val="22"/>
      <w:szCs w:val="22"/>
      <w:lang w:bidi="ar-SA"/>
    </w:rPr>
  </w:style>
  <w:style w:type="paragraph" w:styleId="33">
    <w:name w:val="toc 3"/>
    <w:basedOn w:val="a"/>
    <w:next w:val="a"/>
    <w:autoRedefine/>
    <w:uiPriority w:val="39"/>
    <w:unhideWhenUsed/>
    <w:qFormat/>
    <w:rsid w:val="002D2FBF"/>
    <w:pPr>
      <w:spacing w:after="100"/>
      <w:ind w:left="440"/>
      <w:jc w:val="left"/>
    </w:pPr>
    <w:rPr>
      <w:sz w:val="22"/>
      <w:szCs w:val="22"/>
      <w:lang w:bidi="ar-SA"/>
    </w:rPr>
  </w:style>
  <w:style w:type="paragraph" w:styleId="43">
    <w:name w:val="toc 4"/>
    <w:basedOn w:val="a"/>
    <w:next w:val="a"/>
    <w:autoRedefine/>
    <w:uiPriority w:val="39"/>
    <w:unhideWhenUsed/>
    <w:rsid w:val="00792316"/>
    <w:pPr>
      <w:spacing w:after="100"/>
      <w:ind w:left="660"/>
      <w:jc w:val="left"/>
    </w:pPr>
    <w:rPr>
      <w:sz w:val="22"/>
      <w:szCs w:val="22"/>
      <w:lang w:bidi="ar-SA"/>
    </w:rPr>
  </w:style>
  <w:style w:type="paragraph" w:styleId="53">
    <w:name w:val="toc 5"/>
    <w:basedOn w:val="a"/>
    <w:next w:val="a"/>
    <w:autoRedefine/>
    <w:uiPriority w:val="39"/>
    <w:unhideWhenUsed/>
    <w:rsid w:val="00792316"/>
    <w:pPr>
      <w:spacing w:after="100"/>
      <w:ind w:left="880"/>
      <w:jc w:val="left"/>
    </w:pPr>
    <w:rPr>
      <w:sz w:val="22"/>
      <w:szCs w:val="22"/>
      <w:lang w:bidi="ar-SA"/>
    </w:rPr>
  </w:style>
  <w:style w:type="paragraph" w:styleId="63">
    <w:name w:val="toc 6"/>
    <w:basedOn w:val="a"/>
    <w:next w:val="a"/>
    <w:autoRedefine/>
    <w:uiPriority w:val="39"/>
    <w:unhideWhenUsed/>
    <w:rsid w:val="00792316"/>
    <w:pPr>
      <w:spacing w:after="100"/>
      <w:ind w:left="1100"/>
      <w:jc w:val="left"/>
    </w:pPr>
    <w:rPr>
      <w:sz w:val="22"/>
      <w:szCs w:val="22"/>
      <w:lang w:bidi="ar-SA"/>
    </w:rPr>
  </w:style>
  <w:style w:type="paragraph" w:styleId="73">
    <w:name w:val="toc 7"/>
    <w:basedOn w:val="a"/>
    <w:next w:val="a"/>
    <w:autoRedefine/>
    <w:uiPriority w:val="39"/>
    <w:unhideWhenUsed/>
    <w:rsid w:val="00792316"/>
    <w:pPr>
      <w:spacing w:after="100"/>
      <w:ind w:left="1320"/>
      <w:jc w:val="left"/>
    </w:pPr>
    <w:rPr>
      <w:sz w:val="22"/>
      <w:szCs w:val="22"/>
      <w:lang w:bidi="ar-SA"/>
    </w:rPr>
  </w:style>
  <w:style w:type="paragraph" w:styleId="83">
    <w:name w:val="toc 8"/>
    <w:basedOn w:val="a"/>
    <w:next w:val="a"/>
    <w:autoRedefine/>
    <w:uiPriority w:val="39"/>
    <w:unhideWhenUsed/>
    <w:rsid w:val="00792316"/>
    <w:pPr>
      <w:spacing w:after="100"/>
      <w:ind w:left="1540"/>
      <w:jc w:val="left"/>
    </w:pPr>
    <w:rPr>
      <w:sz w:val="22"/>
      <w:szCs w:val="22"/>
      <w:lang w:bidi="ar-SA"/>
    </w:rPr>
  </w:style>
  <w:style w:type="paragraph" w:styleId="93">
    <w:name w:val="toc 9"/>
    <w:basedOn w:val="a"/>
    <w:next w:val="a"/>
    <w:autoRedefine/>
    <w:uiPriority w:val="39"/>
    <w:unhideWhenUsed/>
    <w:rsid w:val="00792316"/>
    <w:pPr>
      <w:spacing w:after="100"/>
      <w:ind w:left="1760"/>
      <w:jc w:val="left"/>
    </w:pPr>
    <w:rPr>
      <w:sz w:val="22"/>
      <w:szCs w:val="22"/>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ru-RU" w:eastAsia="ru-RU" w:bidi="ru-RU"/>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E6194"/>
  </w:style>
  <w:style w:type="paragraph" w:styleId="1">
    <w:name w:val="heading 1"/>
    <w:basedOn w:val="a"/>
    <w:next w:val="a"/>
    <w:link w:val="10"/>
    <w:uiPriority w:val="9"/>
    <w:qFormat/>
    <w:rsid w:val="00450C3A"/>
    <w:pPr>
      <w:spacing w:before="300" w:after="40"/>
      <w:jc w:val="left"/>
      <w:outlineLvl w:val="0"/>
    </w:pPr>
    <w:rPr>
      <w:smallCaps/>
      <w:spacing w:val="5"/>
      <w:sz w:val="32"/>
      <w:szCs w:val="32"/>
    </w:rPr>
  </w:style>
  <w:style w:type="paragraph" w:styleId="2">
    <w:name w:val="heading 2"/>
    <w:basedOn w:val="a"/>
    <w:next w:val="a"/>
    <w:link w:val="20"/>
    <w:uiPriority w:val="9"/>
    <w:semiHidden/>
    <w:unhideWhenUsed/>
    <w:qFormat/>
    <w:rsid w:val="00450C3A"/>
    <w:pPr>
      <w:spacing w:before="240" w:after="80"/>
      <w:jc w:val="left"/>
      <w:outlineLvl w:val="1"/>
    </w:pPr>
    <w:rPr>
      <w:smallCaps/>
      <w:spacing w:val="5"/>
      <w:sz w:val="28"/>
      <w:szCs w:val="28"/>
    </w:rPr>
  </w:style>
  <w:style w:type="paragraph" w:styleId="3">
    <w:name w:val="heading 3"/>
    <w:basedOn w:val="a"/>
    <w:next w:val="a"/>
    <w:link w:val="30"/>
    <w:uiPriority w:val="9"/>
    <w:semiHidden/>
    <w:unhideWhenUsed/>
    <w:qFormat/>
    <w:rsid w:val="00450C3A"/>
    <w:pPr>
      <w:spacing w:after="0"/>
      <w:jc w:val="left"/>
      <w:outlineLvl w:val="2"/>
    </w:pPr>
    <w:rPr>
      <w:smallCaps/>
      <w:spacing w:val="5"/>
      <w:sz w:val="24"/>
      <w:szCs w:val="24"/>
    </w:rPr>
  </w:style>
  <w:style w:type="paragraph" w:styleId="4">
    <w:name w:val="heading 4"/>
    <w:basedOn w:val="a"/>
    <w:next w:val="a"/>
    <w:link w:val="40"/>
    <w:uiPriority w:val="9"/>
    <w:semiHidden/>
    <w:unhideWhenUsed/>
    <w:qFormat/>
    <w:rsid w:val="00450C3A"/>
    <w:pPr>
      <w:spacing w:before="240" w:after="0"/>
      <w:jc w:val="left"/>
      <w:outlineLvl w:val="3"/>
    </w:pPr>
    <w:rPr>
      <w:smallCaps/>
      <w:spacing w:val="10"/>
      <w:sz w:val="22"/>
      <w:szCs w:val="22"/>
    </w:rPr>
  </w:style>
  <w:style w:type="paragraph" w:styleId="5">
    <w:name w:val="heading 5"/>
    <w:basedOn w:val="a"/>
    <w:next w:val="a"/>
    <w:link w:val="50"/>
    <w:uiPriority w:val="9"/>
    <w:semiHidden/>
    <w:unhideWhenUsed/>
    <w:qFormat/>
    <w:rsid w:val="00450C3A"/>
    <w:pPr>
      <w:spacing w:before="200" w:after="0"/>
      <w:jc w:val="left"/>
      <w:outlineLvl w:val="4"/>
    </w:pPr>
    <w:rPr>
      <w:smallCaps/>
      <w:color w:val="C45911" w:themeColor="accent2" w:themeShade="BF"/>
      <w:spacing w:val="10"/>
      <w:sz w:val="22"/>
      <w:szCs w:val="26"/>
    </w:rPr>
  </w:style>
  <w:style w:type="paragraph" w:styleId="6">
    <w:name w:val="heading 6"/>
    <w:basedOn w:val="a"/>
    <w:next w:val="a"/>
    <w:link w:val="60"/>
    <w:uiPriority w:val="9"/>
    <w:semiHidden/>
    <w:unhideWhenUsed/>
    <w:qFormat/>
    <w:rsid w:val="00450C3A"/>
    <w:pPr>
      <w:spacing w:after="0"/>
      <w:jc w:val="left"/>
      <w:outlineLvl w:val="5"/>
    </w:pPr>
    <w:rPr>
      <w:smallCaps/>
      <w:color w:val="ED7D31" w:themeColor="accent2"/>
      <w:spacing w:val="5"/>
      <w:sz w:val="22"/>
    </w:rPr>
  </w:style>
  <w:style w:type="paragraph" w:styleId="7">
    <w:name w:val="heading 7"/>
    <w:basedOn w:val="a"/>
    <w:next w:val="a"/>
    <w:link w:val="70"/>
    <w:uiPriority w:val="9"/>
    <w:semiHidden/>
    <w:unhideWhenUsed/>
    <w:qFormat/>
    <w:rsid w:val="00450C3A"/>
    <w:pPr>
      <w:spacing w:after="0"/>
      <w:jc w:val="left"/>
      <w:outlineLvl w:val="6"/>
    </w:pPr>
    <w:rPr>
      <w:b/>
      <w:smallCaps/>
      <w:color w:val="ED7D31" w:themeColor="accent2"/>
      <w:spacing w:val="10"/>
    </w:rPr>
  </w:style>
  <w:style w:type="paragraph" w:styleId="8">
    <w:name w:val="heading 8"/>
    <w:basedOn w:val="a"/>
    <w:next w:val="a"/>
    <w:link w:val="80"/>
    <w:uiPriority w:val="9"/>
    <w:semiHidden/>
    <w:unhideWhenUsed/>
    <w:qFormat/>
    <w:rsid w:val="00450C3A"/>
    <w:pPr>
      <w:spacing w:after="0"/>
      <w:jc w:val="left"/>
      <w:outlineLvl w:val="7"/>
    </w:pPr>
    <w:rPr>
      <w:b/>
      <w:i/>
      <w:smallCaps/>
      <w:color w:val="C45911" w:themeColor="accent2" w:themeShade="BF"/>
    </w:rPr>
  </w:style>
  <w:style w:type="paragraph" w:styleId="9">
    <w:name w:val="heading 9"/>
    <w:basedOn w:val="a"/>
    <w:next w:val="a"/>
    <w:link w:val="90"/>
    <w:uiPriority w:val="9"/>
    <w:semiHidden/>
    <w:unhideWhenUsed/>
    <w:qFormat/>
    <w:rsid w:val="00450C3A"/>
    <w:pPr>
      <w:spacing w:after="0"/>
      <w:jc w:val="left"/>
      <w:outlineLvl w:val="8"/>
    </w:pPr>
    <w:rPr>
      <w:b/>
      <w:i/>
      <w:smallCaps/>
      <w:color w:val="823B0B" w:themeColor="accent2"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66CC"/>
      <w:u w:val="single"/>
    </w:rPr>
  </w:style>
  <w:style w:type="character" w:customStyle="1" w:styleId="31">
    <w:name w:val="Основной текст (3)_"/>
    <w:basedOn w:val="a0"/>
    <w:link w:val="32"/>
    <w:rPr>
      <w:rFonts w:ascii="Times New Roman" w:eastAsia="Times New Roman" w:hAnsi="Times New Roman" w:cs="Times New Roman"/>
      <w:b/>
      <w:bCs/>
      <w:i w:val="0"/>
      <w:iCs w:val="0"/>
      <w:smallCaps w:val="0"/>
      <w:strike w:val="0"/>
      <w:spacing w:val="-10"/>
      <w:sz w:val="48"/>
      <w:szCs w:val="48"/>
      <w:u w:val="none"/>
    </w:rPr>
  </w:style>
  <w:style w:type="character" w:customStyle="1" w:styleId="41">
    <w:name w:val="Основной текст (4)_"/>
    <w:basedOn w:val="a0"/>
    <w:link w:val="42"/>
    <w:rPr>
      <w:rFonts w:ascii="Times New Roman" w:eastAsia="Times New Roman" w:hAnsi="Times New Roman" w:cs="Times New Roman"/>
      <w:b/>
      <w:bCs/>
      <w:i w:val="0"/>
      <w:iCs w:val="0"/>
      <w:smallCaps w:val="0"/>
      <w:strike w:val="0"/>
      <w:sz w:val="32"/>
      <w:szCs w:val="32"/>
      <w:u w:val="none"/>
    </w:rPr>
  </w:style>
  <w:style w:type="character" w:customStyle="1" w:styleId="51">
    <w:name w:val="Основной текст (5)_"/>
    <w:basedOn w:val="a0"/>
    <w:link w:val="52"/>
    <w:rPr>
      <w:rFonts w:ascii="Times New Roman" w:eastAsia="Times New Roman" w:hAnsi="Times New Roman" w:cs="Times New Roman"/>
      <w:b w:val="0"/>
      <w:bCs w:val="0"/>
      <w:i w:val="0"/>
      <w:iCs w:val="0"/>
      <w:smallCaps w:val="0"/>
      <w:strike w:val="0"/>
      <w:sz w:val="32"/>
      <w:szCs w:val="32"/>
      <w:u w:val="none"/>
    </w:rPr>
  </w:style>
  <w:style w:type="character" w:customStyle="1" w:styleId="21">
    <w:name w:val="Основной текст (2)_"/>
    <w:basedOn w:val="a0"/>
    <w:link w:val="22"/>
    <w:rPr>
      <w:rFonts w:ascii="Times New Roman" w:eastAsia="Times New Roman" w:hAnsi="Times New Roman" w:cs="Times New Roman"/>
      <w:b w:val="0"/>
      <w:bCs w:val="0"/>
      <w:i w:val="0"/>
      <w:iCs w:val="0"/>
      <w:smallCaps w:val="0"/>
      <w:strike w:val="0"/>
      <w:sz w:val="26"/>
      <w:szCs w:val="26"/>
      <w:u w:val="none"/>
    </w:rPr>
  </w:style>
  <w:style w:type="character" w:customStyle="1" w:styleId="23">
    <w:name w:val="Основной текст (2) + Полужирный"/>
    <w:basedOn w:val="21"/>
    <w:rPr>
      <w:rFonts w:ascii="Times New Roman" w:eastAsia="Times New Roman" w:hAnsi="Times New Roman" w:cs="Times New Roman"/>
      <w:b/>
      <w:bCs/>
      <w:i w:val="0"/>
      <w:iCs w:val="0"/>
      <w:smallCaps w:val="0"/>
      <w:strike w:val="0"/>
      <w:color w:val="000000"/>
      <w:spacing w:val="0"/>
      <w:w w:val="100"/>
      <w:position w:val="0"/>
      <w:sz w:val="26"/>
      <w:szCs w:val="26"/>
      <w:u w:val="none"/>
      <w:lang w:val="ru-RU" w:eastAsia="ru-RU" w:bidi="ru-RU"/>
    </w:rPr>
  </w:style>
  <w:style w:type="character" w:customStyle="1" w:styleId="61">
    <w:name w:val="Основной текст (6)_"/>
    <w:basedOn w:val="a0"/>
    <w:link w:val="62"/>
    <w:rPr>
      <w:rFonts w:ascii="Times New Roman" w:eastAsia="Times New Roman" w:hAnsi="Times New Roman" w:cs="Times New Roman"/>
      <w:b/>
      <w:bCs/>
      <w:i w:val="0"/>
      <w:iCs w:val="0"/>
      <w:smallCaps w:val="0"/>
      <w:strike w:val="0"/>
      <w:sz w:val="26"/>
      <w:szCs w:val="26"/>
      <w:u w:val="none"/>
    </w:rPr>
  </w:style>
  <w:style w:type="character" w:customStyle="1" w:styleId="71">
    <w:name w:val="Основной текст (7)_"/>
    <w:basedOn w:val="a0"/>
    <w:link w:val="72"/>
    <w:rPr>
      <w:rFonts w:ascii="Times New Roman" w:eastAsia="Times New Roman" w:hAnsi="Times New Roman" w:cs="Times New Roman"/>
      <w:b w:val="0"/>
      <w:bCs w:val="0"/>
      <w:i/>
      <w:iCs/>
      <w:smallCaps w:val="0"/>
      <w:strike w:val="0"/>
      <w:sz w:val="26"/>
      <w:szCs w:val="26"/>
      <w:u w:val="none"/>
    </w:rPr>
  </w:style>
  <w:style w:type="character" w:customStyle="1" w:styleId="81">
    <w:name w:val="Основной текст (8)_"/>
    <w:basedOn w:val="a0"/>
    <w:link w:val="82"/>
    <w:rPr>
      <w:rFonts w:ascii="Times New Roman" w:eastAsia="Times New Roman" w:hAnsi="Times New Roman" w:cs="Times New Roman"/>
      <w:b w:val="0"/>
      <w:bCs w:val="0"/>
      <w:i w:val="0"/>
      <w:iCs w:val="0"/>
      <w:smallCaps w:val="0"/>
      <w:strike w:val="0"/>
      <w:sz w:val="28"/>
      <w:szCs w:val="28"/>
      <w:u w:val="none"/>
    </w:rPr>
  </w:style>
  <w:style w:type="character" w:customStyle="1" w:styleId="91">
    <w:name w:val="Основной текст (9)_"/>
    <w:basedOn w:val="a0"/>
    <w:link w:val="92"/>
    <w:rPr>
      <w:rFonts w:ascii="Times New Roman" w:eastAsia="Times New Roman" w:hAnsi="Times New Roman" w:cs="Times New Roman"/>
      <w:b/>
      <w:bCs/>
      <w:i w:val="0"/>
      <w:iCs w:val="0"/>
      <w:smallCaps w:val="0"/>
      <w:strike w:val="0"/>
      <w:sz w:val="28"/>
      <w:szCs w:val="28"/>
      <w:u w:val="none"/>
    </w:rPr>
  </w:style>
  <w:style w:type="paragraph" w:customStyle="1" w:styleId="32">
    <w:name w:val="Основной текст (3)"/>
    <w:basedOn w:val="a"/>
    <w:link w:val="31"/>
    <w:pPr>
      <w:shd w:val="clear" w:color="auto" w:fill="FFFFFF"/>
      <w:spacing w:after="120" w:line="0" w:lineRule="atLeast"/>
    </w:pPr>
    <w:rPr>
      <w:rFonts w:ascii="Times New Roman" w:eastAsia="Times New Roman" w:hAnsi="Times New Roman" w:cs="Times New Roman"/>
      <w:b/>
      <w:bCs/>
      <w:spacing w:val="-10"/>
      <w:sz w:val="48"/>
      <w:szCs w:val="48"/>
    </w:rPr>
  </w:style>
  <w:style w:type="paragraph" w:customStyle="1" w:styleId="42">
    <w:name w:val="Основной текст (4)"/>
    <w:basedOn w:val="a"/>
    <w:link w:val="41"/>
    <w:pPr>
      <w:shd w:val="clear" w:color="auto" w:fill="FFFFFF"/>
      <w:spacing w:line="0" w:lineRule="atLeast"/>
    </w:pPr>
    <w:rPr>
      <w:rFonts w:ascii="Times New Roman" w:eastAsia="Times New Roman" w:hAnsi="Times New Roman" w:cs="Times New Roman"/>
      <w:b/>
      <w:bCs/>
      <w:sz w:val="32"/>
      <w:szCs w:val="32"/>
    </w:rPr>
  </w:style>
  <w:style w:type="paragraph" w:customStyle="1" w:styleId="52">
    <w:name w:val="Основной текст (5)"/>
    <w:basedOn w:val="a"/>
    <w:link w:val="51"/>
    <w:pPr>
      <w:shd w:val="clear" w:color="auto" w:fill="FFFFFF"/>
      <w:spacing w:after="300" w:line="365" w:lineRule="exact"/>
      <w:jc w:val="center"/>
    </w:pPr>
    <w:rPr>
      <w:rFonts w:ascii="Times New Roman" w:eastAsia="Times New Roman" w:hAnsi="Times New Roman" w:cs="Times New Roman"/>
      <w:sz w:val="32"/>
      <w:szCs w:val="32"/>
    </w:rPr>
  </w:style>
  <w:style w:type="paragraph" w:customStyle="1" w:styleId="22">
    <w:name w:val="Основной текст (2)"/>
    <w:basedOn w:val="a"/>
    <w:link w:val="21"/>
    <w:pPr>
      <w:shd w:val="clear" w:color="auto" w:fill="FFFFFF"/>
      <w:spacing w:line="298" w:lineRule="exact"/>
    </w:pPr>
    <w:rPr>
      <w:rFonts w:ascii="Times New Roman" w:eastAsia="Times New Roman" w:hAnsi="Times New Roman" w:cs="Times New Roman"/>
      <w:sz w:val="26"/>
      <w:szCs w:val="26"/>
    </w:rPr>
  </w:style>
  <w:style w:type="paragraph" w:customStyle="1" w:styleId="62">
    <w:name w:val="Основной текст (6)"/>
    <w:basedOn w:val="a"/>
    <w:link w:val="61"/>
    <w:pPr>
      <w:shd w:val="clear" w:color="auto" w:fill="FFFFFF"/>
      <w:spacing w:before="240" w:after="60" w:line="0" w:lineRule="atLeast"/>
    </w:pPr>
    <w:rPr>
      <w:rFonts w:ascii="Times New Roman" w:eastAsia="Times New Roman" w:hAnsi="Times New Roman" w:cs="Times New Roman"/>
      <w:b/>
      <w:bCs/>
      <w:sz w:val="26"/>
      <w:szCs w:val="26"/>
    </w:rPr>
  </w:style>
  <w:style w:type="paragraph" w:customStyle="1" w:styleId="72">
    <w:name w:val="Основной текст (7)"/>
    <w:basedOn w:val="a"/>
    <w:link w:val="71"/>
    <w:pPr>
      <w:shd w:val="clear" w:color="auto" w:fill="FFFFFF"/>
      <w:spacing w:before="540" w:after="240" w:line="302" w:lineRule="exact"/>
      <w:jc w:val="center"/>
    </w:pPr>
    <w:rPr>
      <w:rFonts w:ascii="Times New Roman" w:eastAsia="Times New Roman" w:hAnsi="Times New Roman" w:cs="Times New Roman"/>
      <w:i/>
      <w:iCs/>
      <w:sz w:val="26"/>
      <w:szCs w:val="26"/>
    </w:rPr>
  </w:style>
  <w:style w:type="paragraph" w:customStyle="1" w:styleId="82">
    <w:name w:val="Основной текст (8)"/>
    <w:basedOn w:val="a"/>
    <w:link w:val="81"/>
    <w:pPr>
      <w:shd w:val="clear" w:color="auto" w:fill="FFFFFF"/>
      <w:spacing w:after="1020" w:line="0" w:lineRule="atLeast"/>
      <w:jc w:val="center"/>
    </w:pPr>
    <w:rPr>
      <w:rFonts w:ascii="Times New Roman" w:eastAsia="Times New Roman" w:hAnsi="Times New Roman" w:cs="Times New Roman"/>
      <w:sz w:val="28"/>
      <w:szCs w:val="28"/>
    </w:rPr>
  </w:style>
  <w:style w:type="paragraph" w:customStyle="1" w:styleId="92">
    <w:name w:val="Основной текст (9)"/>
    <w:basedOn w:val="a"/>
    <w:link w:val="91"/>
    <w:pPr>
      <w:shd w:val="clear" w:color="auto" w:fill="FFFFFF"/>
      <w:spacing w:before="1020" w:after="720" w:line="0" w:lineRule="atLeast"/>
      <w:jc w:val="center"/>
    </w:pPr>
    <w:rPr>
      <w:rFonts w:ascii="Times New Roman" w:eastAsia="Times New Roman" w:hAnsi="Times New Roman" w:cs="Times New Roman"/>
      <w:b/>
      <w:bCs/>
      <w:sz w:val="28"/>
      <w:szCs w:val="28"/>
    </w:rPr>
  </w:style>
  <w:style w:type="table" w:styleId="a4">
    <w:name w:val="Table Grid"/>
    <w:basedOn w:val="a1"/>
    <w:uiPriority w:val="59"/>
    <w:qFormat/>
    <w:rsid w:val="00DE34D8"/>
    <w:rPr>
      <w:rFonts w:eastAsiaTheme="minorHAnsi"/>
      <w:sz w:val="22"/>
      <w:szCs w:val="22"/>
      <w:lang w:eastAsia="en-US"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Balloon Text"/>
    <w:basedOn w:val="a"/>
    <w:link w:val="a6"/>
    <w:uiPriority w:val="99"/>
    <w:semiHidden/>
    <w:unhideWhenUsed/>
    <w:rsid w:val="00451486"/>
    <w:rPr>
      <w:rFonts w:ascii="Tahoma" w:hAnsi="Tahoma" w:cs="Tahoma"/>
      <w:sz w:val="16"/>
      <w:szCs w:val="16"/>
    </w:rPr>
  </w:style>
  <w:style w:type="character" w:customStyle="1" w:styleId="a6">
    <w:name w:val="Текст выноски Знак"/>
    <w:basedOn w:val="a0"/>
    <w:link w:val="a5"/>
    <w:uiPriority w:val="99"/>
    <w:semiHidden/>
    <w:rsid w:val="00451486"/>
    <w:rPr>
      <w:rFonts w:ascii="Tahoma" w:hAnsi="Tahoma" w:cs="Tahoma"/>
      <w:color w:val="000000"/>
      <w:sz w:val="16"/>
      <w:szCs w:val="16"/>
    </w:rPr>
  </w:style>
  <w:style w:type="character" w:customStyle="1" w:styleId="10">
    <w:name w:val="Заголовок 1 Знак"/>
    <w:basedOn w:val="a0"/>
    <w:link w:val="1"/>
    <w:uiPriority w:val="9"/>
    <w:rsid w:val="00450C3A"/>
    <w:rPr>
      <w:smallCaps/>
      <w:spacing w:val="5"/>
      <w:sz w:val="32"/>
      <w:szCs w:val="32"/>
    </w:rPr>
  </w:style>
  <w:style w:type="character" w:customStyle="1" w:styleId="20">
    <w:name w:val="Заголовок 2 Знак"/>
    <w:basedOn w:val="a0"/>
    <w:link w:val="2"/>
    <w:uiPriority w:val="9"/>
    <w:semiHidden/>
    <w:rsid w:val="00450C3A"/>
    <w:rPr>
      <w:smallCaps/>
      <w:spacing w:val="5"/>
      <w:sz w:val="28"/>
      <w:szCs w:val="28"/>
    </w:rPr>
  </w:style>
  <w:style w:type="character" w:customStyle="1" w:styleId="30">
    <w:name w:val="Заголовок 3 Знак"/>
    <w:basedOn w:val="a0"/>
    <w:link w:val="3"/>
    <w:uiPriority w:val="9"/>
    <w:semiHidden/>
    <w:rsid w:val="00450C3A"/>
    <w:rPr>
      <w:smallCaps/>
      <w:spacing w:val="5"/>
      <w:sz w:val="24"/>
      <w:szCs w:val="24"/>
    </w:rPr>
  </w:style>
  <w:style w:type="character" w:customStyle="1" w:styleId="40">
    <w:name w:val="Заголовок 4 Знак"/>
    <w:basedOn w:val="a0"/>
    <w:link w:val="4"/>
    <w:uiPriority w:val="9"/>
    <w:semiHidden/>
    <w:rsid w:val="00450C3A"/>
    <w:rPr>
      <w:smallCaps/>
      <w:spacing w:val="10"/>
      <w:sz w:val="22"/>
      <w:szCs w:val="22"/>
    </w:rPr>
  </w:style>
  <w:style w:type="character" w:customStyle="1" w:styleId="50">
    <w:name w:val="Заголовок 5 Знак"/>
    <w:basedOn w:val="a0"/>
    <w:link w:val="5"/>
    <w:uiPriority w:val="9"/>
    <w:semiHidden/>
    <w:rsid w:val="00450C3A"/>
    <w:rPr>
      <w:smallCaps/>
      <w:color w:val="C45911" w:themeColor="accent2" w:themeShade="BF"/>
      <w:spacing w:val="10"/>
      <w:sz w:val="22"/>
      <w:szCs w:val="26"/>
    </w:rPr>
  </w:style>
  <w:style w:type="character" w:customStyle="1" w:styleId="60">
    <w:name w:val="Заголовок 6 Знак"/>
    <w:basedOn w:val="a0"/>
    <w:link w:val="6"/>
    <w:uiPriority w:val="9"/>
    <w:semiHidden/>
    <w:rsid w:val="00450C3A"/>
    <w:rPr>
      <w:smallCaps/>
      <w:color w:val="ED7D31" w:themeColor="accent2"/>
      <w:spacing w:val="5"/>
      <w:sz w:val="22"/>
    </w:rPr>
  </w:style>
  <w:style w:type="character" w:customStyle="1" w:styleId="70">
    <w:name w:val="Заголовок 7 Знак"/>
    <w:basedOn w:val="a0"/>
    <w:link w:val="7"/>
    <w:uiPriority w:val="9"/>
    <w:semiHidden/>
    <w:rsid w:val="00450C3A"/>
    <w:rPr>
      <w:b/>
      <w:smallCaps/>
      <w:color w:val="ED7D31" w:themeColor="accent2"/>
      <w:spacing w:val="10"/>
    </w:rPr>
  </w:style>
  <w:style w:type="character" w:customStyle="1" w:styleId="80">
    <w:name w:val="Заголовок 8 Знак"/>
    <w:basedOn w:val="a0"/>
    <w:link w:val="8"/>
    <w:uiPriority w:val="9"/>
    <w:semiHidden/>
    <w:rsid w:val="00450C3A"/>
    <w:rPr>
      <w:b/>
      <w:i/>
      <w:smallCaps/>
      <w:color w:val="C45911" w:themeColor="accent2" w:themeShade="BF"/>
    </w:rPr>
  </w:style>
  <w:style w:type="character" w:customStyle="1" w:styleId="90">
    <w:name w:val="Заголовок 9 Знак"/>
    <w:basedOn w:val="a0"/>
    <w:link w:val="9"/>
    <w:uiPriority w:val="9"/>
    <w:semiHidden/>
    <w:rsid w:val="00450C3A"/>
    <w:rPr>
      <w:b/>
      <w:i/>
      <w:smallCaps/>
      <w:color w:val="823B0B" w:themeColor="accent2" w:themeShade="7F"/>
    </w:rPr>
  </w:style>
  <w:style w:type="paragraph" w:styleId="a7">
    <w:name w:val="caption"/>
    <w:basedOn w:val="a"/>
    <w:next w:val="a"/>
    <w:uiPriority w:val="35"/>
    <w:semiHidden/>
    <w:unhideWhenUsed/>
    <w:qFormat/>
    <w:rsid w:val="00450C3A"/>
    <w:rPr>
      <w:b/>
      <w:bCs/>
      <w:caps/>
      <w:sz w:val="16"/>
      <w:szCs w:val="18"/>
    </w:rPr>
  </w:style>
  <w:style w:type="paragraph" w:styleId="a8">
    <w:name w:val="Title"/>
    <w:basedOn w:val="a"/>
    <w:next w:val="a"/>
    <w:link w:val="a9"/>
    <w:uiPriority w:val="10"/>
    <w:qFormat/>
    <w:rsid w:val="00450C3A"/>
    <w:pPr>
      <w:pBdr>
        <w:top w:val="single" w:sz="12" w:space="1" w:color="ED7D31" w:themeColor="accent2"/>
      </w:pBdr>
      <w:spacing w:line="240" w:lineRule="auto"/>
      <w:jc w:val="right"/>
    </w:pPr>
    <w:rPr>
      <w:smallCaps/>
      <w:sz w:val="48"/>
      <w:szCs w:val="48"/>
    </w:rPr>
  </w:style>
  <w:style w:type="character" w:customStyle="1" w:styleId="a9">
    <w:name w:val="Название Знак"/>
    <w:basedOn w:val="a0"/>
    <w:link w:val="a8"/>
    <w:uiPriority w:val="10"/>
    <w:rsid w:val="00450C3A"/>
    <w:rPr>
      <w:smallCaps/>
      <w:sz w:val="48"/>
      <w:szCs w:val="48"/>
    </w:rPr>
  </w:style>
  <w:style w:type="paragraph" w:styleId="aa">
    <w:name w:val="Subtitle"/>
    <w:basedOn w:val="a"/>
    <w:next w:val="a"/>
    <w:link w:val="ab"/>
    <w:uiPriority w:val="11"/>
    <w:qFormat/>
    <w:rsid w:val="00450C3A"/>
    <w:pPr>
      <w:spacing w:after="720" w:line="240" w:lineRule="auto"/>
      <w:jc w:val="right"/>
    </w:pPr>
    <w:rPr>
      <w:rFonts w:asciiTheme="majorHAnsi" w:eastAsiaTheme="majorEastAsia" w:hAnsiTheme="majorHAnsi" w:cstheme="majorBidi"/>
      <w:szCs w:val="22"/>
    </w:rPr>
  </w:style>
  <w:style w:type="character" w:customStyle="1" w:styleId="ab">
    <w:name w:val="Подзаголовок Знак"/>
    <w:basedOn w:val="a0"/>
    <w:link w:val="aa"/>
    <w:uiPriority w:val="11"/>
    <w:rsid w:val="00450C3A"/>
    <w:rPr>
      <w:rFonts w:asciiTheme="majorHAnsi" w:eastAsiaTheme="majorEastAsia" w:hAnsiTheme="majorHAnsi" w:cstheme="majorBidi"/>
      <w:szCs w:val="22"/>
    </w:rPr>
  </w:style>
  <w:style w:type="character" w:styleId="ac">
    <w:name w:val="Strong"/>
    <w:uiPriority w:val="22"/>
    <w:qFormat/>
    <w:rsid w:val="00450C3A"/>
    <w:rPr>
      <w:b/>
      <w:color w:val="ED7D31" w:themeColor="accent2"/>
    </w:rPr>
  </w:style>
  <w:style w:type="character" w:styleId="ad">
    <w:name w:val="Emphasis"/>
    <w:uiPriority w:val="20"/>
    <w:qFormat/>
    <w:rsid w:val="00450C3A"/>
    <w:rPr>
      <w:b/>
      <w:i/>
      <w:spacing w:val="10"/>
    </w:rPr>
  </w:style>
  <w:style w:type="paragraph" w:styleId="ae">
    <w:name w:val="No Spacing"/>
    <w:basedOn w:val="a"/>
    <w:link w:val="af"/>
    <w:uiPriority w:val="1"/>
    <w:qFormat/>
    <w:rsid w:val="00450C3A"/>
    <w:pPr>
      <w:spacing w:after="0" w:line="240" w:lineRule="auto"/>
    </w:pPr>
  </w:style>
  <w:style w:type="character" w:customStyle="1" w:styleId="af">
    <w:name w:val="Без интервала Знак"/>
    <w:basedOn w:val="a0"/>
    <w:link w:val="ae"/>
    <w:uiPriority w:val="1"/>
    <w:rsid w:val="00450C3A"/>
  </w:style>
  <w:style w:type="paragraph" w:styleId="af0">
    <w:name w:val="List Paragraph"/>
    <w:basedOn w:val="a"/>
    <w:uiPriority w:val="34"/>
    <w:qFormat/>
    <w:rsid w:val="00450C3A"/>
    <w:pPr>
      <w:ind w:left="720"/>
      <w:contextualSpacing/>
    </w:pPr>
  </w:style>
  <w:style w:type="paragraph" w:styleId="24">
    <w:name w:val="Quote"/>
    <w:basedOn w:val="a"/>
    <w:next w:val="a"/>
    <w:link w:val="25"/>
    <w:uiPriority w:val="29"/>
    <w:qFormat/>
    <w:rsid w:val="00450C3A"/>
    <w:rPr>
      <w:i/>
    </w:rPr>
  </w:style>
  <w:style w:type="character" w:customStyle="1" w:styleId="25">
    <w:name w:val="Цитата 2 Знак"/>
    <w:basedOn w:val="a0"/>
    <w:link w:val="24"/>
    <w:uiPriority w:val="29"/>
    <w:rsid w:val="00450C3A"/>
    <w:rPr>
      <w:i/>
    </w:rPr>
  </w:style>
  <w:style w:type="paragraph" w:styleId="af1">
    <w:name w:val="Intense Quote"/>
    <w:basedOn w:val="a"/>
    <w:next w:val="a"/>
    <w:link w:val="af2"/>
    <w:uiPriority w:val="30"/>
    <w:qFormat/>
    <w:rsid w:val="00450C3A"/>
    <w:pPr>
      <w:pBdr>
        <w:top w:val="single" w:sz="8" w:space="10" w:color="C45911" w:themeColor="accent2" w:themeShade="BF"/>
        <w:left w:val="single" w:sz="8" w:space="10" w:color="C45911" w:themeColor="accent2" w:themeShade="BF"/>
        <w:bottom w:val="single" w:sz="8" w:space="10" w:color="C45911" w:themeColor="accent2" w:themeShade="BF"/>
        <w:right w:val="single" w:sz="8" w:space="10" w:color="C45911" w:themeColor="accent2" w:themeShade="BF"/>
      </w:pBdr>
      <w:shd w:val="clear" w:color="auto" w:fill="ED7D31" w:themeFill="accent2"/>
      <w:spacing w:before="140" w:after="140"/>
      <w:ind w:left="1440" w:right="1440"/>
    </w:pPr>
    <w:rPr>
      <w:b/>
      <w:i/>
      <w:color w:val="FFFFFF" w:themeColor="background1"/>
    </w:rPr>
  </w:style>
  <w:style w:type="character" w:customStyle="1" w:styleId="af2">
    <w:name w:val="Выделенная цитата Знак"/>
    <w:basedOn w:val="a0"/>
    <w:link w:val="af1"/>
    <w:uiPriority w:val="30"/>
    <w:rsid w:val="00450C3A"/>
    <w:rPr>
      <w:b/>
      <w:i/>
      <w:color w:val="FFFFFF" w:themeColor="background1"/>
      <w:shd w:val="clear" w:color="auto" w:fill="ED7D31" w:themeFill="accent2"/>
    </w:rPr>
  </w:style>
  <w:style w:type="character" w:styleId="af3">
    <w:name w:val="Subtle Emphasis"/>
    <w:uiPriority w:val="19"/>
    <w:qFormat/>
    <w:rsid w:val="00450C3A"/>
    <w:rPr>
      <w:i/>
    </w:rPr>
  </w:style>
  <w:style w:type="character" w:styleId="af4">
    <w:name w:val="Intense Emphasis"/>
    <w:uiPriority w:val="21"/>
    <w:qFormat/>
    <w:rsid w:val="00450C3A"/>
    <w:rPr>
      <w:b/>
      <w:i/>
      <w:color w:val="ED7D31" w:themeColor="accent2"/>
      <w:spacing w:val="10"/>
    </w:rPr>
  </w:style>
  <w:style w:type="character" w:styleId="af5">
    <w:name w:val="Subtle Reference"/>
    <w:uiPriority w:val="31"/>
    <w:qFormat/>
    <w:rsid w:val="00450C3A"/>
    <w:rPr>
      <w:b/>
    </w:rPr>
  </w:style>
  <w:style w:type="character" w:styleId="af6">
    <w:name w:val="Intense Reference"/>
    <w:uiPriority w:val="32"/>
    <w:qFormat/>
    <w:rsid w:val="00450C3A"/>
    <w:rPr>
      <w:b/>
      <w:bCs/>
      <w:smallCaps/>
      <w:spacing w:val="5"/>
      <w:sz w:val="22"/>
      <w:szCs w:val="22"/>
      <w:u w:val="single"/>
    </w:rPr>
  </w:style>
  <w:style w:type="character" w:styleId="af7">
    <w:name w:val="Book Title"/>
    <w:uiPriority w:val="33"/>
    <w:qFormat/>
    <w:rsid w:val="00450C3A"/>
    <w:rPr>
      <w:rFonts w:asciiTheme="majorHAnsi" w:eastAsiaTheme="majorEastAsia" w:hAnsiTheme="majorHAnsi" w:cstheme="majorBidi"/>
      <w:i/>
      <w:iCs/>
      <w:sz w:val="20"/>
      <w:szCs w:val="20"/>
    </w:rPr>
  </w:style>
  <w:style w:type="paragraph" w:styleId="af8">
    <w:name w:val="TOC Heading"/>
    <w:basedOn w:val="1"/>
    <w:next w:val="a"/>
    <w:uiPriority w:val="39"/>
    <w:semiHidden/>
    <w:unhideWhenUsed/>
    <w:qFormat/>
    <w:rsid w:val="00450C3A"/>
    <w:pPr>
      <w:outlineLvl w:val="9"/>
    </w:pPr>
    <w:rPr>
      <w:lang w:bidi="en-US"/>
    </w:rPr>
  </w:style>
  <w:style w:type="character" w:customStyle="1" w:styleId="hljs-attr">
    <w:name w:val="hljs-attr"/>
    <w:basedOn w:val="a0"/>
    <w:rsid w:val="00F61FF7"/>
  </w:style>
  <w:style w:type="character" w:styleId="HTML">
    <w:name w:val="HTML Code"/>
    <w:basedOn w:val="a0"/>
    <w:uiPriority w:val="99"/>
    <w:semiHidden/>
    <w:unhideWhenUsed/>
    <w:rsid w:val="00F61FF7"/>
    <w:rPr>
      <w:rFonts w:ascii="Courier New" w:eastAsia="Times New Roman" w:hAnsi="Courier New" w:cs="Courier New"/>
      <w:sz w:val="20"/>
      <w:szCs w:val="20"/>
    </w:rPr>
  </w:style>
  <w:style w:type="character" w:customStyle="1" w:styleId="wtbs9">
    <w:name w:val="wtbs9"/>
    <w:basedOn w:val="a0"/>
    <w:rsid w:val="00606272"/>
  </w:style>
  <w:style w:type="paragraph" w:styleId="af9">
    <w:name w:val="Normal (Web)"/>
    <w:basedOn w:val="a"/>
    <w:uiPriority w:val="99"/>
    <w:unhideWhenUsed/>
    <w:rsid w:val="00C6650A"/>
    <w:pPr>
      <w:spacing w:before="100" w:beforeAutospacing="1" w:after="100" w:afterAutospacing="1" w:line="240" w:lineRule="auto"/>
      <w:contextualSpacing/>
      <w:jc w:val="left"/>
    </w:pPr>
    <w:rPr>
      <w:rFonts w:ascii="Times New Roman" w:eastAsia="Times New Roman" w:hAnsi="Times New Roman" w:cs="Times New Roman"/>
      <w:sz w:val="24"/>
      <w:szCs w:val="24"/>
      <w:lang w:eastAsia="ja-JP" w:bidi="ar-SA"/>
    </w:rPr>
  </w:style>
  <w:style w:type="paragraph" w:customStyle="1" w:styleId="ds-markdown-paragraph">
    <w:name w:val="ds-markdown-paragraph"/>
    <w:basedOn w:val="a"/>
    <w:rsid w:val="00191550"/>
    <w:pPr>
      <w:spacing w:before="100" w:beforeAutospacing="1" w:after="100" w:afterAutospacing="1" w:line="240" w:lineRule="auto"/>
      <w:jc w:val="left"/>
    </w:pPr>
    <w:rPr>
      <w:rFonts w:ascii="Times New Roman" w:eastAsia="Times New Roman" w:hAnsi="Times New Roman" w:cs="Times New Roman"/>
      <w:sz w:val="24"/>
      <w:szCs w:val="24"/>
      <w:lang w:bidi="ar-SA"/>
    </w:rPr>
  </w:style>
  <w:style w:type="paragraph" w:customStyle="1" w:styleId="afa">
    <w:name w:val="Статья"/>
    <w:basedOn w:val="a"/>
    <w:autoRedefine/>
    <w:qFormat/>
    <w:rsid w:val="001B4EA9"/>
    <w:pPr>
      <w:spacing w:after="0" w:line="240" w:lineRule="auto"/>
      <w:ind w:firstLine="709"/>
    </w:pPr>
    <w:rPr>
      <w:rFonts w:ascii="Times New Roman" w:eastAsiaTheme="minorHAnsi" w:hAnsi="Times New Roman" w:cs="Times New Roman"/>
      <w:sz w:val="28"/>
      <w:szCs w:val="28"/>
      <w:lang w:eastAsia="en-US" w:bidi="ar-SA"/>
    </w:rPr>
  </w:style>
  <w:style w:type="character" w:customStyle="1" w:styleId="d813de27">
    <w:name w:val="d813de27"/>
    <w:basedOn w:val="a0"/>
    <w:rsid w:val="009F0CE0"/>
  </w:style>
  <w:style w:type="paragraph" w:styleId="HTML0">
    <w:name w:val="HTML Preformatted"/>
    <w:basedOn w:val="a"/>
    <w:link w:val="HTML1"/>
    <w:uiPriority w:val="99"/>
    <w:semiHidden/>
    <w:unhideWhenUsed/>
    <w:rsid w:val="009F0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lang w:bidi="ar-SA"/>
    </w:rPr>
  </w:style>
  <w:style w:type="character" w:customStyle="1" w:styleId="HTML1">
    <w:name w:val="Стандартный HTML Знак"/>
    <w:basedOn w:val="a0"/>
    <w:link w:val="HTML0"/>
    <w:uiPriority w:val="99"/>
    <w:semiHidden/>
    <w:rsid w:val="009F0CE0"/>
    <w:rPr>
      <w:rFonts w:ascii="Courier New" w:eastAsia="Times New Roman" w:hAnsi="Courier New" w:cs="Courier New"/>
      <w:lang w:bidi="ar-SA"/>
    </w:rPr>
  </w:style>
  <w:style w:type="character" w:customStyle="1" w:styleId="token">
    <w:name w:val="token"/>
    <w:basedOn w:val="a0"/>
    <w:rsid w:val="009F0CE0"/>
  </w:style>
  <w:style w:type="character" w:customStyle="1" w:styleId="hljs-keyword">
    <w:name w:val="hljs-keyword"/>
    <w:basedOn w:val="a0"/>
    <w:rsid w:val="009F0CE0"/>
  </w:style>
  <w:style w:type="character" w:customStyle="1" w:styleId="hljs-title">
    <w:name w:val="hljs-title"/>
    <w:basedOn w:val="a0"/>
    <w:rsid w:val="009F0CE0"/>
  </w:style>
  <w:style w:type="character" w:customStyle="1" w:styleId="hljs-params">
    <w:name w:val="hljs-params"/>
    <w:basedOn w:val="a0"/>
    <w:rsid w:val="009F0CE0"/>
  </w:style>
  <w:style w:type="character" w:customStyle="1" w:styleId="hljs-type">
    <w:name w:val="hljs-type"/>
    <w:basedOn w:val="a0"/>
    <w:rsid w:val="009F0CE0"/>
  </w:style>
  <w:style w:type="character" w:customStyle="1" w:styleId="hljs-number">
    <w:name w:val="hljs-number"/>
    <w:basedOn w:val="a0"/>
    <w:rsid w:val="009F0CE0"/>
  </w:style>
  <w:style w:type="paragraph" w:customStyle="1" w:styleId="docdata">
    <w:name w:val="docdata"/>
    <w:aliases w:val="docy,v5,2286,bqiaagaaeyqcaaagiaiaaanvcaaabwmiaaaaaaaaaaaaaaaaaaaaaaaaaaaaaaaaaaaaaaaaaaaaaaaaaaaaaaaaaaaaaaaaaaaaaaaaaaaaaaaaaaaaaaaaaaaaaaaaaaaaaaaaaaaaaaaaaaaaaaaaaaaaaaaaaaaaaaaaaaaaaaaaaaaaaaaaaaaaaaaaaaaaaaaaaaaaaaaaaaaaaaaaaaaaaaaaaaaaaaaa"/>
    <w:basedOn w:val="a"/>
    <w:rsid w:val="009F0CE0"/>
    <w:pPr>
      <w:spacing w:before="100" w:beforeAutospacing="1" w:after="100" w:afterAutospacing="1" w:line="240" w:lineRule="auto"/>
      <w:jc w:val="left"/>
    </w:pPr>
    <w:rPr>
      <w:rFonts w:ascii="Times New Roman" w:eastAsia="Times New Roman" w:hAnsi="Times New Roman" w:cs="Times New Roman"/>
      <w:sz w:val="24"/>
      <w:szCs w:val="24"/>
      <w:lang w:bidi="ar-SA"/>
    </w:rPr>
  </w:style>
  <w:style w:type="character" w:styleId="afb">
    <w:name w:val="Placeholder Text"/>
    <w:basedOn w:val="a0"/>
    <w:uiPriority w:val="99"/>
    <w:semiHidden/>
    <w:rsid w:val="007C5F55"/>
    <w:rPr>
      <w:color w:val="808080"/>
    </w:rPr>
  </w:style>
  <w:style w:type="character" w:styleId="afc">
    <w:name w:val="FollowedHyperlink"/>
    <w:basedOn w:val="a0"/>
    <w:uiPriority w:val="99"/>
    <w:semiHidden/>
    <w:unhideWhenUsed/>
    <w:rsid w:val="007C5F55"/>
    <w:rPr>
      <w:color w:val="954F72" w:themeColor="followedHyperlink"/>
      <w:u w:val="single"/>
    </w:rPr>
  </w:style>
  <w:style w:type="paragraph" w:styleId="afd">
    <w:name w:val="Body Text"/>
    <w:basedOn w:val="a"/>
    <w:link w:val="afe"/>
    <w:uiPriority w:val="1"/>
    <w:qFormat/>
    <w:rsid w:val="00DC5739"/>
    <w:pPr>
      <w:widowControl w:val="0"/>
      <w:autoSpaceDE w:val="0"/>
      <w:autoSpaceDN w:val="0"/>
      <w:spacing w:after="0" w:line="240" w:lineRule="auto"/>
      <w:ind w:left="282"/>
    </w:pPr>
    <w:rPr>
      <w:rFonts w:ascii="Times New Roman" w:eastAsia="Times New Roman" w:hAnsi="Times New Roman" w:cs="Times New Roman"/>
      <w:sz w:val="28"/>
      <w:szCs w:val="28"/>
      <w:lang w:eastAsia="en-US" w:bidi="ar-SA"/>
    </w:rPr>
  </w:style>
  <w:style w:type="character" w:customStyle="1" w:styleId="afe">
    <w:name w:val="Основной текст Знак"/>
    <w:basedOn w:val="a0"/>
    <w:link w:val="afd"/>
    <w:uiPriority w:val="1"/>
    <w:rsid w:val="00DC5739"/>
    <w:rPr>
      <w:rFonts w:ascii="Times New Roman" w:eastAsia="Times New Roman" w:hAnsi="Times New Roman" w:cs="Times New Roman"/>
      <w:sz w:val="28"/>
      <w:szCs w:val="28"/>
      <w:lang w:eastAsia="en-US" w:bidi="ar-SA"/>
    </w:rPr>
  </w:style>
  <w:style w:type="character" w:customStyle="1" w:styleId="MainTitle">
    <w:name w:val="Main Title"/>
    <w:basedOn w:val="a0"/>
    <w:link w:val="MainTitle1"/>
    <w:qFormat/>
    <w:rsid w:val="00146D9F"/>
    <w:rPr>
      <w:b/>
      <w:caps/>
      <w:color w:val="000000"/>
    </w:rPr>
  </w:style>
  <w:style w:type="paragraph" w:customStyle="1" w:styleId="MainTitle1">
    <w:name w:val="Main Title1"/>
    <w:basedOn w:val="a"/>
    <w:link w:val="MainTitle"/>
    <w:qFormat/>
    <w:rsid w:val="00146D9F"/>
    <w:pPr>
      <w:tabs>
        <w:tab w:val="left" w:pos="198"/>
      </w:tabs>
      <w:suppressAutoHyphens/>
      <w:spacing w:after="120"/>
      <w:ind w:firstLine="397"/>
      <w:jc w:val="center"/>
    </w:pPr>
    <w:rPr>
      <w:b/>
      <w:caps/>
      <w:color w:val="000000"/>
    </w:rPr>
  </w:style>
  <w:style w:type="paragraph" w:customStyle="1" w:styleId="aff">
    <w:name w:val="РИНЦ"/>
    <w:basedOn w:val="a"/>
    <w:qFormat/>
    <w:rsid w:val="00AC1A07"/>
    <w:pPr>
      <w:spacing w:after="160" w:line="240" w:lineRule="auto"/>
      <w:ind w:firstLine="709"/>
    </w:pPr>
    <w:rPr>
      <w:rFonts w:ascii="Times New Roman" w:eastAsiaTheme="minorHAnsi" w:hAnsi="Times New Roman" w:cs="Times New Roman"/>
      <w:sz w:val="28"/>
      <w:szCs w:val="28"/>
      <w:lang w:eastAsia="en-US" w:bidi="ar-SA"/>
    </w:rPr>
  </w:style>
  <w:style w:type="character" w:customStyle="1" w:styleId="15">
    <w:name w:val="15"/>
    <w:basedOn w:val="a0"/>
    <w:rsid w:val="00402355"/>
    <w:rPr>
      <w:rFonts w:ascii="Calibri" w:hAnsi="Calibri" w:cs="Calibri" w:hint="default"/>
    </w:rPr>
  </w:style>
  <w:style w:type="character" w:customStyle="1" w:styleId="16">
    <w:name w:val="16"/>
    <w:basedOn w:val="a0"/>
    <w:rsid w:val="00402355"/>
    <w:rPr>
      <w:rFonts w:ascii="Calibri" w:hAnsi="Calibri" w:cs="Calibri" w:hint="default"/>
    </w:rPr>
  </w:style>
  <w:style w:type="character" w:customStyle="1" w:styleId="18">
    <w:name w:val="18"/>
    <w:basedOn w:val="a0"/>
    <w:rsid w:val="00402355"/>
    <w:rPr>
      <w:rFonts w:ascii="Calibri" w:hAnsi="Calibri" w:cs="Calibri" w:hint="default"/>
    </w:rPr>
  </w:style>
  <w:style w:type="character" w:customStyle="1" w:styleId="19">
    <w:name w:val="19"/>
    <w:basedOn w:val="a0"/>
    <w:rsid w:val="00402355"/>
    <w:rPr>
      <w:rFonts w:ascii="Calibri" w:hAnsi="Calibri" w:cs="Calibri" w:hint="default"/>
    </w:rPr>
  </w:style>
  <w:style w:type="table" w:customStyle="1" w:styleId="11">
    <w:name w:val="Сетка таблицы1"/>
    <w:basedOn w:val="a1"/>
    <w:rsid w:val="00402355"/>
    <w:pPr>
      <w:spacing w:after="0" w:line="240" w:lineRule="auto"/>
      <w:jc w:val="left"/>
    </w:pPr>
    <w:rPr>
      <w:rFonts w:ascii="Times New Roman" w:eastAsia="Times New Roman" w:hAnsi="Times New Roman" w:cs="Times New Roman"/>
      <w:lang w:bidi="ar-SA"/>
    </w:rPr>
    <w:tblPr>
      <w:tblInd w:w="0" w:type="dxa"/>
      <w:tblCellMar>
        <w:top w:w="0" w:type="dxa"/>
        <w:left w:w="0" w:type="dxa"/>
        <w:bottom w:w="0" w:type="dxa"/>
        <w:right w:w="0" w:type="dxa"/>
      </w:tblCellMar>
    </w:tblPr>
  </w:style>
  <w:style w:type="paragraph" w:styleId="aff0">
    <w:name w:val="Plain Text"/>
    <w:basedOn w:val="a"/>
    <w:link w:val="aff1"/>
    <w:uiPriority w:val="99"/>
    <w:rsid w:val="008541E7"/>
    <w:pPr>
      <w:spacing w:after="0" w:line="240" w:lineRule="auto"/>
      <w:jc w:val="left"/>
    </w:pPr>
    <w:rPr>
      <w:rFonts w:ascii="Courier New" w:eastAsia="Times New Roman" w:hAnsi="Courier New" w:cs="Times New Roman"/>
      <w:lang w:val="en-US" w:eastAsia="x-none" w:bidi="ar-SA"/>
    </w:rPr>
  </w:style>
  <w:style w:type="character" w:customStyle="1" w:styleId="aff1">
    <w:name w:val="Текст Знак"/>
    <w:basedOn w:val="a0"/>
    <w:link w:val="aff0"/>
    <w:uiPriority w:val="99"/>
    <w:rsid w:val="008541E7"/>
    <w:rPr>
      <w:rFonts w:ascii="Courier New" w:eastAsia="Times New Roman" w:hAnsi="Courier New" w:cs="Times New Roman"/>
      <w:lang w:val="en-US" w:eastAsia="x-none" w:bidi="ar-SA"/>
    </w:rPr>
  </w:style>
  <w:style w:type="paragraph" w:styleId="aff2">
    <w:name w:val="header"/>
    <w:basedOn w:val="a"/>
    <w:link w:val="aff3"/>
    <w:uiPriority w:val="99"/>
    <w:unhideWhenUsed/>
    <w:rsid w:val="00C55B83"/>
    <w:pPr>
      <w:tabs>
        <w:tab w:val="center" w:pos="4677"/>
        <w:tab w:val="right" w:pos="9355"/>
      </w:tabs>
      <w:spacing w:after="0" w:line="240" w:lineRule="auto"/>
    </w:pPr>
  </w:style>
  <w:style w:type="character" w:customStyle="1" w:styleId="aff3">
    <w:name w:val="Верхний колонтитул Знак"/>
    <w:basedOn w:val="a0"/>
    <w:link w:val="aff2"/>
    <w:uiPriority w:val="99"/>
    <w:rsid w:val="00C55B83"/>
  </w:style>
  <w:style w:type="paragraph" w:styleId="aff4">
    <w:name w:val="footer"/>
    <w:basedOn w:val="a"/>
    <w:link w:val="aff5"/>
    <w:uiPriority w:val="99"/>
    <w:unhideWhenUsed/>
    <w:rsid w:val="00C55B83"/>
    <w:pPr>
      <w:tabs>
        <w:tab w:val="center" w:pos="4677"/>
        <w:tab w:val="right" w:pos="9355"/>
      </w:tabs>
      <w:spacing w:after="0" w:line="240" w:lineRule="auto"/>
    </w:pPr>
  </w:style>
  <w:style w:type="character" w:customStyle="1" w:styleId="aff5">
    <w:name w:val="Нижний колонтитул Знак"/>
    <w:basedOn w:val="a0"/>
    <w:link w:val="aff4"/>
    <w:uiPriority w:val="99"/>
    <w:rsid w:val="00C55B83"/>
  </w:style>
  <w:style w:type="paragraph" w:styleId="26">
    <w:name w:val="toc 2"/>
    <w:basedOn w:val="a"/>
    <w:next w:val="a"/>
    <w:autoRedefine/>
    <w:uiPriority w:val="39"/>
    <w:unhideWhenUsed/>
    <w:qFormat/>
    <w:rsid w:val="002D2FBF"/>
    <w:pPr>
      <w:spacing w:after="100"/>
      <w:ind w:left="220"/>
      <w:jc w:val="left"/>
    </w:pPr>
    <w:rPr>
      <w:sz w:val="22"/>
      <w:szCs w:val="22"/>
      <w:lang w:bidi="ar-SA"/>
    </w:rPr>
  </w:style>
  <w:style w:type="paragraph" w:styleId="12">
    <w:name w:val="toc 1"/>
    <w:basedOn w:val="a"/>
    <w:next w:val="a"/>
    <w:autoRedefine/>
    <w:uiPriority w:val="39"/>
    <w:unhideWhenUsed/>
    <w:qFormat/>
    <w:rsid w:val="002D2FBF"/>
    <w:pPr>
      <w:spacing w:after="100"/>
      <w:jc w:val="left"/>
    </w:pPr>
    <w:rPr>
      <w:sz w:val="22"/>
      <w:szCs w:val="22"/>
      <w:lang w:bidi="ar-SA"/>
    </w:rPr>
  </w:style>
  <w:style w:type="paragraph" w:styleId="33">
    <w:name w:val="toc 3"/>
    <w:basedOn w:val="a"/>
    <w:next w:val="a"/>
    <w:autoRedefine/>
    <w:uiPriority w:val="39"/>
    <w:unhideWhenUsed/>
    <w:qFormat/>
    <w:rsid w:val="002D2FBF"/>
    <w:pPr>
      <w:spacing w:after="100"/>
      <w:ind w:left="440"/>
      <w:jc w:val="left"/>
    </w:pPr>
    <w:rPr>
      <w:sz w:val="22"/>
      <w:szCs w:val="22"/>
      <w:lang w:bidi="ar-SA"/>
    </w:rPr>
  </w:style>
  <w:style w:type="paragraph" w:styleId="43">
    <w:name w:val="toc 4"/>
    <w:basedOn w:val="a"/>
    <w:next w:val="a"/>
    <w:autoRedefine/>
    <w:uiPriority w:val="39"/>
    <w:unhideWhenUsed/>
    <w:rsid w:val="00792316"/>
    <w:pPr>
      <w:spacing w:after="100"/>
      <w:ind w:left="660"/>
      <w:jc w:val="left"/>
    </w:pPr>
    <w:rPr>
      <w:sz w:val="22"/>
      <w:szCs w:val="22"/>
      <w:lang w:bidi="ar-SA"/>
    </w:rPr>
  </w:style>
  <w:style w:type="paragraph" w:styleId="53">
    <w:name w:val="toc 5"/>
    <w:basedOn w:val="a"/>
    <w:next w:val="a"/>
    <w:autoRedefine/>
    <w:uiPriority w:val="39"/>
    <w:unhideWhenUsed/>
    <w:rsid w:val="00792316"/>
    <w:pPr>
      <w:spacing w:after="100"/>
      <w:ind w:left="880"/>
      <w:jc w:val="left"/>
    </w:pPr>
    <w:rPr>
      <w:sz w:val="22"/>
      <w:szCs w:val="22"/>
      <w:lang w:bidi="ar-SA"/>
    </w:rPr>
  </w:style>
  <w:style w:type="paragraph" w:styleId="63">
    <w:name w:val="toc 6"/>
    <w:basedOn w:val="a"/>
    <w:next w:val="a"/>
    <w:autoRedefine/>
    <w:uiPriority w:val="39"/>
    <w:unhideWhenUsed/>
    <w:rsid w:val="00792316"/>
    <w:pPr>
      <w:spacing w:after="100"/>
      <w:ind w:left="1100"/>
      <w:jc w:val="left"/>
    </w:pPr>
    <w:rPr>
      <w:sz w:val="22"/>
      <w:szCs w:val="22"/>
      <w:lang w:bidi="ar-SA"/>
    </w:rPr>
  </w:style>
  <w:style w:type="paragraph" w:styleId="73">
    <w:name w:val="toc 7"/>
    <w:basedOn w:val="a"/>
    <w:next w:val="a"/>
    <w:autoRedefine/>
    <w:uiPriority w:val="39"/>
    <w:unhideWhenUsed/>
    <w:rsid w:val="00792316"/>
    <w:pPr>
      <w:spacing w:after="100"/>
      <w:ind w:left="1320"/>
      <w:jc w:val="left"/>
    </w:pPr>
    <w:rPr>
      <w:sz w:val="22"/>
      <w:szCs w:val="22"/>
      <w:lang w:bidi="ar-SA"/>
    </w:rPr>
  </w:style>
  <w:style w:type="paragraph" w:styleId="83">
    <w:name w:val="toc 8"/>
    <w:basedOn w:val="a"/>
    <w:next w:val="a"/>
    <w:autoRedefine/>
    <w:uiPriority w:val="39"/>
    <w:unhideWhenUsed/>
    <w:rsid w:val="00792316"/>
    <w:pPr>
      <w:spacing w:after="100"/>
      <w:ind w:left="1540"/>
      <w:jc w:val="left"/>
    </w:pPr>
    <w:rPr>
      <w:sz w:val="22"/>
      <w:szCs w:val="22"/>
      <w:lang w:bidi="ar-SA"/>
    </w:rPr>
  </w:style>
  <w:style w:type="paragraph" w:styleId="93">
    <w:name w:val="toc 9"/>
    <w:basedOn w:val="a"/>
    <w:next w:val="a"/>
    <w:autoRedefine/>
    <w:uiPriority w:val="39"/>
    <w:unhideWhenUsed/>
    <w:rsid w:val="00792316"/>
    <w:pPr>
      <w:spacing w:after="100"/>
      <w:ind w:left="1760"/>
      <w:jc w:val="left"/>
    </w:pPr>
    <w:rPr>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104.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oleObject" Target="embeddings/oleObject1.bin"/><Relationship Id="rId84" Type="http://schemas.openxmlformats.org/officeDocument/2006/relationships/image" Target="media/image72.jpeg"/><Relationship Id="rId89" Type="http://schemas.openxmlformats.org/officeDocument/2006/relationships/image" Target="media/image77.png"/><Relationship Id="rId112" Type="http://schemas.openxmlformats.org/officeDocument/2006/relationships/image" Target="media/image99.png"/><Relationship Id="rId16" Type="http://schemas.openxmlformats.org/officeDocument/2006/relationships/image" Target="media/image7.png"/><Relationship Id="rId107" Type="http://schemas.openxmlformats.org/officeDocument/2006/relationships/image" Target="media/image94.png"/><Relationship Id="rId11" Type="http://schemas.openxmlformats.org/officeDocument/2006/relationships/image" Target="media/image2.jpeg"/><Relationship Id="rId32" Type="http://schemas.openxmlformats.org/officeDocument/2006/relationships/image" Target="media/image23.jpe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3.emf"/><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fontTable" Target="fontTable.xml"/><Relationship Id="rId5" Type="http://schemas.openxmlformats.org/officeDocument/2006/relationships/settings" Target="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58.png"/><Relationship Id="rId113" Type="http://schemas.openxmlformats.org/officeDocument/2006/relationships/image" Target="media/image100.png"/><Relationship Id="rId118" Type="http://schemas.openxmlformats.org/officeDocument/2006/relationships/image" Target="media/image105.png"/><Relationship Id="rId80" Type="http://schemas.openxmlformats.org/officeDocument/2006/relationships/image" Target="media/image68.png"/><Relationship Id="rId85" Type="http://schemas.openxmlformats.org/officeDocument/2006/relationships/image" Target="media/image73.jpe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emf"/><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1.png"/><Relationship Id="rId108" Type="http://schemas.openxmlformats.org/officeDocument/2006/relationships/image" Target="media/image95.png"/><Relationship Id="rId124" Type="http://schemas.openxmlformats.org/officeDocument/2006/relationships/theme" Target="theme/theme1.xml"/><Relationship Id="rId54" Type="http://schemas.openxmlformats.org/officeDocument/2006/relationships/image" Target="media/image45.png"/><Relationship Id="rId70" Type="http://schemas.openxmlformats.org/officeDocument/2006/relationships/image" Target="media/image59.png"/><Relationship Id="rId75" Type="http://schemas.openxmlformats.org/officeDocument/2006/relationships/package" Target="embeddings/Microsoft_Visio_Drawing11111111111111111.vsdx"/><Relationship Id="rId91" Type="http://schemas.openxmlformats.org/officeDocument/2006/relationships/image" Target="media/image79.jpeg"/><Relationship Id="rId96" Type="http://schemas.openxmlformats.org/officeDocument/2006/relationships/image" Target="media/image84.jpe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1.jpeg"/><Relationship Id="rId119" Type="http://schemas.openxmlformats.org/officeDocument/2006/relationships/image" Target="media/image106.emf"/><Relationship Id="rId44" Type="http://schemas.openxmlformats.org/officeDocument/2006/relationships/image" Target="media/image35.png"/><Relationship Id="rId60" Type="http://schemas.openxmlformats.org/officeDocument/2006/relationships/image" Target="media/image51.jpeg"/><Relationship Id="rId65" Type="http://schemas.openxmlformats.org/officeDocument/2006/relationships/image" Target="media/image56.png"/><Relationship Id="rId81" Type="http://schemas.openxmlformats.org/officeDocument/2006/relationships/image" Target="media/image69.png"/><Relationship Id="rId86" Type="http://schemas.openxmlformats.org/officeDocument/2006/relationships/image" Target="media/image74.jpeg"/><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6.png"/><Relationship Id="rId34" Type="http://schemas.openxmlformats.org/officeDocument/2006/relationships/image" Target="media/image25.emf"/><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package" Target="embeddings/Microsoft_Visio_Drawing11122222222222222.vsdx"/><Relationship Id="rId7" Type="http://schemas.openxmlformats.org/officeDocument/2006/relationships/footnotes" Target="footnotes.xml"/><Relationship Id="rId71" Type="http://schemas.openxmlformats.org/officeDocument/2006/relationships/image" Target="media/image60.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cs.blender.org/api/current/index.html" TargetMode="External"/><Relationship Id="rId87" Type="http://schemas.openxmlformats.org/officeDocument/2006/relationships/image" Target="media/image75.jpeg"/><Relationship Id="rId110" Type="http://schemas.openxmlformats.org/officeDocument/2006/relationships/image" Target="media/image97.png"/><Relationship Id="rId115" Type="http://schemas.openxmlformats.org/officeDocument/2006/relationships/image" Target="media/image102.png"/><Relationship Id="rId61" Type="http://schemas.openxmlformats.org/officeDocument/2006/relationships/image" Target="media/image52.png"/><Relationship Id="rId82" Type="http://schemas.openxmlformats.org/officeDocument/2006/relationships/image" Target="media/image70.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jpeg"/><Relationship Id="rId35" Type="http://schemas.openxmlformats.org/officeDocument/2006/relationships/image" Target="media/image26.emf"/><Relationship Id="rId56" Type="http://schemas.openxmlformats.org/officeDocument/2006/relationships/image" Target="media/image47.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1.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7.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7.wmf"/><Relationship Id="rId116" Type="http://schemas.openxmlformats.org/officeDocument/2006/relationships/image" Target="media/image103.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1.png"/><Relationship Id="rId88" Type="http://schemas.openxmlformats.org/officeDocument/2006/relationships/image" Target="media/image76.jpeg"/><Relationship Id="rId111" Type="http://schemas.openxmlformats.org/officeDocument/2006/relationships/image" Target="media/image98.png"/><Relationship Id="rId15" Type="http://schemas.openxmlformats.org/officeDocument/2006/relationships/image" Target="media/image6.png"/><Relationship Id="rId36" Type="http://schemas.openxmlformats.org/officeDocument/2006/relationships/image" Target="media/image27.jpeg"/><Relationship Id="rId57" Type="http://schemas.openxmlformats.org/officeDocument/2006/relationships/image" Target="media/image48.png"/><Relationship Id="rId106" Type="http://schemas.microsoft.com/office/2007/relationships/hdphoto" Target="media/hdphoto1.wdp"/><Relationship Id="rId10" Type="http://schemas.openxmlformats.org/officeDocument/2006/relationships/footer" Target="footer1.xml"/><Relationship Id="rId31" Type="http://schemas.openxmlformats.org/officeDocument/2006/relationships/image" Target="media/image22.jpeg"/><Relationship Id="rId52" Type="http://schemas.openxmlformats.org/officeDocument/2006/relationships/image" Target="media/image43.png"/><Relationship Id="rId73" Type="http://schemas.openxmlformats.org/officeDocument/2006/relationships/image" Target="media/image62.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emf"/><Relationship Id="rId122" Type="http://schemas.openxmlformats.org/officeDocument/2006/relationships/image" Target="media/image10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9F2F74-0F5A-4612-B3B3-5A1FE01F7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227</Pages>
  <Words>68333</Words>
  <Characters>389500</Characters>
  <Application>Microsoft Office Word</Application>
  <DocSecurity>0</DocSecurity>
  <Lines>3245</Lines>
  <Paragraphs>913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456920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g-nat</dc:creator>
  <cp:lastModifiedBy>admin</cp:lastModifiedBy>
  <cp:revision>18</cp:revision>
  <cp:lastPrinted>2026-02-17T08:09:00Z</cp:lastPrinted>
  <dcterms:created xsi:type="dcterms:W3CDTF">2026-02-24T05:28:00Z</dcterms:created>
  <dcterms:modified xsi:type="dcterms:W3CDTF">2026-02-24T07:41:00Z</dcterms:modified>
</cp:coreProperties>
</file>