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580" w:rsidRPr="000C5580" w:rsidRDefault="000C5580" w:rsidP="000C5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580">
        <w:rPr>
          <w:rFonts w:ascii="Times New Roman" w:eastAsia="Times New Roman" w:hAnsi="Times New Roman" w:cs="Times New Roman"/>
          <w:b/>
          <w:bCs/>
          <w:sz w:val="27"/>
          <w:szCs w:val="27"/>
        </w:rPr>
        <w:t>1. Inventory Management</w:t>
      </w:r>
    </w:p>
    <w:p w:rsidR="000C5580" w:rsidRPr="000C5580" w:rsidRDefault="000C5580" w:rsidP="000C5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FR-01: The system shall provide real-time stock level updates for each SKU after every transaction.</w:t>
      </w:r>
    </w:p>
    <w:p w:rsidR="000C5580" w:rsidRPr="000C5580" w:rsidRDefault="000C5580" w:rsidP="000C5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FR-02: The system shall automatically update item records (quantity, last-movement timestamp) when sales, purchases, transfers, or adjustments are recorded.</w:t>
      </w:r>
    </w:p>
    <w:p w:rsidR="000C5580" w:rsidRPr="000C5580" w:rsidRDefault="000C5580" w:rsidP="000C5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FR-03: The system shall notify staff when stock for a product falls below its predefined reorder level.</w:t>
      </w:r>
    </w:p>
    <w:p w:rsidR="000C5580" w:rsidRPr="000C5580" w:rsidRDefault="000C5580" w:rsidP="000C5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FR-04: The system shall support real-time stock tracking with per-transaction traceability.</w:t>
      </w:r>
    </w:p>
    <w:p w:rsidR="000C5580" w:rsidRPr="000C5580" w:rsidRDefault="000C5580" w:rsidP="000C5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FR-05: The system shall manage stock across multiple locations (warehouses/branches) with inter-warehouse transfer workflows.</w:t>
      </w:r>
    </w:p>
    <w:p w:rsidR="000C5580" w:rsidRPr="000C5580" w:rsidRDefault="000C5580" w:rsidP="000C5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5580" w:rsidRPr="000C5580" w:rsidRDefault="000C5580" w:rsidP="000C5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580">
        <w:rPr>
          <w:rFonts w:ascii="Times New Roman" w:eastAsia="Times New Roman" w:hAnsi="Times New Roman" w:cs="Times New Roman"/>
          <w:b/>
          <w:bCs/>
          <w:sz w:val="27"/>
          <w:szCs w:val="27"/>
        </w:rPr>
        <w:t>2. POS &amp; E-Commerce Integration</w:t>
      </w:r>
    </w:p>
    <w:p w:rsidR="000C5580" w:rsidRPr="000C5580" w:rsidRDefault="000C5580" w:rsidP="000C5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FR-06: The system shall record POS and online sales in real-time and display them on dashboards.</w:t>
      </w:r>
    </w:p>
    <w:p w:rsidR="000C5580" w:rsidRPr="000C5580" w:rsidRDefault="000C5580" w:rsidP="000C5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FR-07: The system shall synchronize inventory automatically across POS and e-commerce channels after each sale.</w:t>
      </w:r>
    </w:p>
    <w:p w:rsidR="000C5580" w:rsidRPr="000C5580" w:rsidRDefault="000C5580" w:rsidP="000C5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 xml:space="preserve">FR-08: The system shall support multiple payment gateways (PayPal, Stripe, </w:t>
      </w:r>
      <w:proofErr w:type="spellStart"/>
      <w:r w:rsidRPr="000C5580">
        <w:rPr>
          <w:rFonts w:ascii="Times New Roman" w:eastAsia="Times New Roman" w:hAnsi="Times New Roman" w:cs="Times New Roman"/>
          <w:sz w:val="24"/>
          <w:szCs w:val="24"/>
        </w:rPr>
        <w:t>Skrill</w:t>
      </w:r>
      <w:proofErr w:type="spellEnd"/>
      <w:r w:rsidRPr="000C5580">
        <w:rPr>
          <w:rFonts w:ascii="Times New Roman" w:eastAsia="Times New Roman" w:hAnsi="Times New Roman" w:cs="Times New Roman"/>
          <w:sz w:val="24"/>
          <w:szCs w:val="24"/>
        </w:rPr>
        <w:t>, Authorize.net, cash).</w:t>
      </w:r>
    </w:p>
    <w:p w:rsidR="000C5580" w:rsidRPr="000C5580" w:rsidRDefault="000C5580" w:rsidP="000C5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FR-09: The system shall provide built-in loyalty programs (points, gift cards, price tiers).</w:t>
      </w:r>
    </w:p>
    <w:p w:rsidR="000C5580" w:rsidRPr="000C5580" w:rsidRDefault="000C5580" w:rsidP="000C5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 xml:space="preserve">FR-10: The system shall provide POS front-end features such as virtual </w:t>
      </w:r>
      <w:proofErr w:type="gramStart"/>
      <w:r w:rsidRPr="000C5580">
        <w:rPr>
          <w:rFonts w:ascii="Times New Roman" w:eastAsia="Times New Roman" w:hAnsi="Times New Roman" w:cs="Times New Roman"/>
          <w:sz w:val="24"/>
          <w:szCs w:val="24"/>
        </w:rPr>
        <w:t>keyboard,</w:t>
      </w:r>
      <w:proofErr w:type="gramEnd"/>
      <w:r w:rsidRPr="000C5580">
        <w:rPr>
          <w:rFonts w:ascii="Times New Roman" w:eastAsia="Times New Roman" w:hAnsi="Times New Roman" w:cs="Times New Roman"/>
          <w:sz w:val="24"/>
          <w:szCs w:val="24"/>
        </w:rPr>
        <w:t xml:space="preserve"> hold/suspend sales, quick cash buttons, and customer display.</w:t>
      </w:r>
    </w:p>
    <w:p w:rsidR="000C5580" w:rsidRPr="000C5580" w:rsidRDefault="000C5580" w:rsidP="000C5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FR-11: The system shall include an online shop module with multiple themes and APIs for product/sales/quotes/purchases/transfers (read-only).</w:t>
      </w:r>
    </w:p>
    <w:p w:rsidR="000C5580" w:rsidRPr="000C5580" w:rsidRDefault="000C5580" w:rsidP="000C5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C5580" w:rsidRPr="000C5580" w:rsidRDefault="000C5580" w:rsidP="000C5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580">
        <w:rPr>
          <w:rFonts w:ascii="Times New Roman" w:eastAsia="Times New Roman" w:hAnsi="Times New Roman" w:cs="Times New Roman"/>
          <w:b/>
          <w:bCs/>
          <w:sz w:val="27"/>
          <w:szCs w:val="27"/>
        </w:rPr>
        <w:t>3. Dashboard &amp; Reporting</w:t>
      </w:r>
    </w:p>
    <w:p w:rsidR="000C5580" w:rsidRPr="000C5580" w:rsidRDefault="000C5580" w:rsidP="000C5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FR-12: The system shall provide a dashboard with sales, quotations, purchases, transfers, customers, suppliers, and top-seller charts.</w:t>
      </w:r>
    </w:p>
    <w:p w:rsidR="000C5580" w:rsidRPr="000C5580" w:rsidRDefault="000C5580" w:rsidP="000C5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FR-13: The system shall generate reports for warehouse stock, product quantities, profit/loss, expiry alerts, tax liabilities, and staff performance.</w:t>
      </w:r>
    </w:p>
    <w:p w:rsidR="000C5580" w:rsidRPr="000C5580" w:rsidRDefault="000C5580" w:rsidP="000C5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FR-14: The system shall allow export/import of data via CSV/Excel for reporting and bulk operations.</w:t>
      </w:r>
    </w:p>
    <w:p w:rsidR="000C5580" w:rsidRPr="000C5580" w:rsidRDefault="000C5580" w:rsidP="000C5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C5580" w:rsidRPr="000C5580" w:rsidRDefault="000C5580" w:rsidP="000C5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580">
        <w:rPr>
          <w:rFonts w:ascii="Times New Roman" w:eastAsia="Times New Roman" w:hAnsi="Times New Roman" w:cs="Times New Roman"/>
          <w:b/>
          <w:bCs/>
          <w:sz w:val="27"/>
          <w:szCs w:val="27"/>
        </w:rPr>
        <w:t>4. Sales &amp; Customer Management</w:t>
      </w:r>
    </w:p>
    <w:p w:rsidR="000C5580" w:rsidRPr="000C5580" w:rsidRDefault="000C5580" w:rsidP="000C5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FR-15: The system shall allow creation, tracking, and management of sales invoices and orders.</w:t>
      </w:r>
    </w:p>
    <w:p w:rsidR="000C5580" w:rsidRPr="000C5580" w:rsidRDefault="000C5580" w:rsidP="000C5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lastRenderedPageBreak/>
        <w:t>FR-16: The system shall support delivery management and returns processing.</w:t>
      </w:r>
    </w:p>
    <w:p w:rsidR="000C5580" w:rsidRPr="000C5580" w:rsidRDefault="000C5580" w:rsidP="000C5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FR-17: The system shall maintain complete customer history, including purchases, balances, and payments.</w:t>
      </w:r>
    </w:p>
    <w:p w:rsidR="000C5580" w:rsidRPr="000C5580" w:rsidRDefault="000C5580" w:rsidP="000C5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FR-18: The system shall support quotations that can be converted into sales or purchase orders.</w:t>
      </w:r>
    </w:p>
    <w:p w:rsidR="000C5580" w:rsidRPr="000C5580" w:rsidRDefault="000C5580" w:rsidP="000C5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C5580" w:rsidRPr="000C5580" w:rsidRDefault="000C5580" w:rsidP="000C5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580">
        <w:rPr>
          <w:rFonts w:ascii="Times New Roman" w:eastAsia="Times New Roman" w:hAnsi="Times New Roman" w:cs="Times New Roman"/>
          <w:b/>
          <w:bCs/>
          <w:sz w:val="27"/>
          <w:szCs w:val="27"/>
        </w:rPr>
        <w:t>5. Purchases &amp; Supplier Management</w:t>
      </w:r>
    </w:p>
    <w:p w:rsidR="000C5580" w:rsidRPr="000C5580" w:rsidRDefault="000C5580" w:rsidP="000C5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FR-19: The system shall allow creation and tracking of supplier purchase orders, payments, and returns.</w:t>
      </w:r>
    </w:p>
    <w:p w:rsidR="000C5580" w:rsidRPr="000C5580" w:rsidRDefault="000C5580" w:rsidP="000C5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FR-20: The system shall maintain supplier records with history and outstanding balances.</w:t>
      </w:r>
    </w:p>
    <w:p w:rsidR="000C5580" w:rsidRPr="000C5580" w:rsidRDefault="000C5580" w:rsidP="000C5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FR-21: The system shall allow CSV-based bulk purchase uploads and expense tracking.</w:t>
      </w:r>
    </w:p>
    <w:p w:rsidR="000C5580" w:rsidRPr="000C5580" w:rsidRDefault="000C5580" w:rsidP="000C5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C5580" w:rsidRPr="000C5580" w:rsidRDefault="000C5580" w:rsidP="000C5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580">
        <w:rPr>
          <w:rFonts w:ascii="Times New Roman" w:eastAsia="Times New Roman" w:hAnsi="Times New Roman" w:cs="Times New Roman"/>
          <w:b/>
          <w:bCs/>
          <w:sz w:val="27"/>
          <w:szCs w:val="27"/>
        </w:rPr>
        <w:t>6. Warehouse &amp; Stock Transfers</w:t>
      </w:r>
    </w:p>
    <w:p w:rsidR="000C5580" w:rsidRPr="000C5580" w:rsidRDefault="000C5580" w:rsidP="000C5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FR-22: The system shall maintain warehouse-level records of sales, purchases, stock counts, and profit/loss.</w:t>
      </w:r>
    </w:p>
    <w:p w:rsidR="000C5580" w:rsidRPr="000C5580" w:rsidRDefault="000C5580" w:rsidP="000C5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FR-23: The system shall allow stock transfers between warehouses with proper tracking of transfer statuses.</w:t>
      </w:r>
    </w:p>
    <w:p w:rsidR="000C5580" w:rsidRPr="000C5580" w:rsidRDefault="000C5580" w:rsidP="000C5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C5580" w:rsidRPr="000C5580" w:rsidRDefault="000C5580" w:rsidP="000C5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580">
        <w:rPr>
          <w:rFonts w:ascii="Times New Roman" w:eastAsia="Times New Roman" w:hAnsi="Times New Roman" w:cs="Times New Roman"/>
          <w:b/>
          <w:bCs/>
          <w:sz w:val="27"/>
          <w:szCs w:val="27"/>
        </w:rPr>
        <w:t>7. Products &amp; Catalog</w:t>
      </w:r>
    </w:p>
    <w:p w:rsidR="000C5580" w:rsidRPr="000C5580" w:rsidRDefault="000C5580" w:rsidP="000C5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FR-24: The system shall support different product types (standard, combo/kits, digital).</w:t>
      </w:r>
    </w:p>
    <w:p w:rsidR="000C5580" w:rsidRPr="000C5580" w:rsidRDefault="000C5580" w:rsidP="000C5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FR-25: The system shall allow product bulk import/export and barcode generation.</w:t>
      </w:r>
    </w:p>
    <w:p w:rsidR="000C5580" w:rsidRPr="000C5580" w:rsidRDefault="000C5580" w:rsidP="000C5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FR-26: The system shall support product variants, categories, and brand management.</w:t>
      </w:r>
    </w:p>
    <w:p w:rsidR="000C5580" w:rsidRPr="000C5580" w:rsidRDefault="000C5580" w:rsidP="000C5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C5580" w:rsidRPr="000C5580" w:rsidRDefault="000C5580" w:rsidP="000C5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580">
        <w:rPr>
          <w:rFonts w:ascii="Times New Roman" w:eastAsia="Times New Roman" w:hAnsi="Times New Roman" w:cs="Times New Roman"/>
          <w:b/>
          <w:bCs/>
          <w:sz w:val="27"/>
          <w:szCs w:val="27"/>
        </w:rPr>
        <w:t>8. Notifications</w:t>
      </w:r>
    </w:p>
    <w:p w:rsidR="000C5580" w:rsidRPr="000C5580" w:rsidRDefault="000C5580" w:rsidP="000C5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FR-27: The system shall send notifications for stock levels, customer events, and scheduled activities.</w:t>
      </w:r>
    </w:p>
    <w:p w:rsidR="000C5580" w:rsidRPr="000C5580" w:rsidRDefault="000C5580" w:rsidP="000C5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FR-28: The system shall allow configurable notification channels (email, in-app, SMS, push).</w:t>
      </w:r>
    </w:p>
    <w:p w:rsidR="000C5580" w:rsidRPr="000C5580" w:rsidRDefault="000C5580" w:rsidP="000C5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C5580" w:rsidRPr="000C5580" w:rsidRDefault="000C5580" w:rsidP="000C5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580">
        <w:rPr>
          <w:rFonts w:ascii="Times New Roman" w:eastAsia="Times New Roman" w:hAnsi="Times New Roman" w:cs="Times New Roman"/>
          <w:b/>
          <w:bCs/>
          <w:sz w:val="27"/>
          <w:szCs w:val="27"/>
        </w:rPr>
        <w:t>9. Settings &amp; Configuration</w:t>
      </w:r>
    </w:p>
    <w:p w:rsidR="000C5580" w:rsidRPr="000C5580" w:rsidRDefault="000C5580" w:rsidP="000C5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lastRenderedPageBreak/>
        <w:t>FR-29: The system shall allow configuration of currencies, tax rates, customer groups, units, and permissions.</w:t>
      </w:r>
    </w:p>
    <w:p w:rsidR="000C5580" w:rsidRPr="000C5580" w:rsidRDefault="000C5580" w:rsidP="000C5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FR-30: The system shall support role-based access control with group permissions.</w:t>
      </w:r>
    </w:p>
    <w:p w:rsidR="000C5580" w:rsidRPr="000C5580" w:rsidRDefault="000C5580" w:rsidP="000C5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FR-31: The system shall allow customization of email templates and reward rules.</w:t>
      </w:r>
    </w:p>
    <w:p w:rsidR="000C5580" w:rsidRPr="000C5580" w:rsidRDefault="000C5580" w:rsidP="000C5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C5580" w:rsidRPr="000C5580" w:rsidRDefault="000C5580" w:rsidP="000C5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580">
        <w:rPr>
          <w:rFonts w:ascii="Times New Roman" w:eastAsia="Times New Roman" w:hAnsi="Times New Roman" w:cs="Times New Roman"/>
          <w:b/>
          <w:bCs/>
          <w:sz w:val="27"/>
          <w:szCs w:val="27"/>
        </w:rPr>
        <w:t>10. General/Global Features</w:t>
      </w:r>
    </w:p>
    <w:p w:rsidR="000C5580" w:rsidRPr="000C5580" w:rsidRDefault="000C5580" w:rsidP="000C5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 xml:space="preserve">FR-32: The system shall store </w:t>
      </w:r>
      <w:proofErr w:type="spellStart"/>
      <w:r w:rsidRPr="000C5580">
        <w:rPr>
          <w:rFonts w:ascii="Times New Roman" w:eastAsia="Times New Roman" w:hAnsi="Times New Roman" w:cs="Times New Roman"/>
          <w:sz w:val="24"/>
          <w:szCs w:val="24"/>
        </w:rPr>
        <w:t>unsynced</w:t>
      </w:r>
      <w:proofErr w:type="spellEnd"/>
      <w:r w:rsidRPr="000C5580">
        <w:rPr>
          <w:rFonts w:ascii="Times New Roman" w:eastAsia="Times New Roman" w:hAnsi="Times New Roman" w:cs="Times New Roman"/>
          <w:sz w:val="24"/>
          <w:szCs w:val="24"/>
        </w:rPr>
        <w:t xml:space="preserve"> records locally when offline and auto-sync when internet reconnects.</w:t>
      </w:r>
    </w:p>
    <w:p w:rsidR="000C5580" w:rsidRPr="000C5580" w:rsidRDefault="000C5580" w:rsidP="000C5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FR-33: The system shall provide a calendar for scheduling linked to sales/purchases/deliveries.</w:t>
      </w:r>
    </w:p>
    <w:p w:rsidR="000C5580" w:rsidRPr="000C5580" w:rsidRDefault="000C5580" w:rsidP="000C5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FR-34: The system shall include on-screen utilities such as calculator and virtual keyboard.</w:t>
      </w:r>
    </w:p>
    <w:p w:rsidR="000C5580" w:rsidRPr="000C5580" w:rsidRDefault="000C5580" w:rsidP="000C5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580">
        <w:rPr>
          <w:rFonts w:ascii="Times New Roman" w:eastAsia="Times New Roman" w:hAnsi="Times New Roman" w:cs="Times New Roman"/>
          <w:sz w:val="24"/>
          <w:szCs w:val="24"/>
        </w:rPr>
        <w:t>FR-35: The system shall maintain site logs and activity tracking for auditing.</w:t>
      </w:r>
    </w:p>
    <w:p w:rsidR="00021FAC" w:rsidRDefault="00021FAC">
      <w:bookmarkStart w:id="0" w:name="_GoBack"/>
      <w:bookmarkEnd w:id="0"/>
    </w:p>
    <w:sectPr w:rsidR="00021F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00AAC"/>
    <w:multiLevelType w:val="multilevel"/>
    <w:tmpl w:val="19B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291528"/>
    <w:multiLevelType w:val="multilevel"/>
    <w:tmpl w:val="9258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2372BC"/>
    <w:multiLevelType w:val="multilevel"/>
    <w:tmpl w:val="DFE2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872993"/>
    <w:multiLevelType w:val="multilevel"/>
    <w:tmpl w:val="614C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8D2AE7"/>
    <w:multiLevelType w:val="multilevel"/>
    <w:tmpl w:val="1B8E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C01776"/>
    <w:multiLevelType w:val="multilevel"/>
    <w:tmpl w:val="8E22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5F6423"/>
    <w:multiLevelType w:val="multilevel"/>
    <w:tmpl w:val="A09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900C6E"/>
    <w:multiLevelType w:val="multilevel"/>
    <w:tmpl w:val="FA1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E01675"/>
    <w:multiLevelType w:val="multilevel"/>
    <w:tmpl w:val="94E6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180981"/>
    <w:multiLevelType w:val="multilevel"/>
    <w:tmpl w:val="78E0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0"/>
  </w:num>
  <w:num w:numId="8">
    <w:abstractNumId w:val="2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580"/>
    <w:rsid w:val="00021FAC"/>
    <w:rsid w:val="000C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55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55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C55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5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55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55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C55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5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0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tayyab</dc:creator>
  <cp:lastModifiedBy>tayyab</cp:lastModifiedBy>
  <cp:revision>2</cp:revision>
  <dcterms:created xsi:type="dcterms:W3CDTF">2025-09-03T14:20:00Z</dcterms:created>
  <dcterms:modified xsi:type="dcterms:W3CDTF">2025-09-03T14:22:00Z</dcterms:modified>
</cp:coreProperties>
</file>