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When all the local amortization report calculations are completed then we check for the currency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exportfootnote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0)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@ROUAssetBD72&lt;0)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</w:t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@ROUAssetBD72=0.00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@RevROUAssetEOP&lt;0)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@RevROUAssetEOP=0.00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Select 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TEMPParentID</w:t>
      </w:r>
      <w:proofErr w:type="spellEnd"/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ParentLeaseID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AllLease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Id=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Exists (Select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TempLease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=@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EXISTS(select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TempLease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=@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TEMPParentID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ClasscificationId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FinanceLease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'))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Insert INTO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FNAdditionalRou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select @lease_id,@ROUAssetBD72,0.00,@IDate;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Insert INTO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FNAdditionalRou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select @lease_id,@ROUAssetBD72,@RevROUAssetEOP,@IDate;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--select *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FNAdditionalRou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---Currency change procedure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'0' OR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'' OR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'0' OR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'' OR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NULL))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EXECUTE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dbo.sp_Currency_model_FN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@lease_id,@PRM_Start_GL,@PRM_End_GL,@Currency_From,@Currency_To,1,@exportfootnote;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ELSE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'0' OR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'' OR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'0'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lastRenderedPageBreak/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EXECUTE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dbo.sp_Currency_model_FN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@lease_id,@PRM_Start_GL,@PRM_End_GL,@Currency_From,@Currency_To,1,@exportfootnote;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EXECUTE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dbo.sp_Currency_model_FN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@lease_id,@PRM_Start_GL,@PRM_End_GL,@Currency_To,@FinalReportingCurrency,2,@exportfootnote;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ELSE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'0'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'0'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IS NOT NULL))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Currency_From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EXECUTE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dbo.sp_Currency_model_FN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@lease_id,@PRM_Start_GL,@PRM_End_GL,@Currency_From,@Currency_To,1,@exportfootnote;</w:t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Currency_To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EXECUTE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dbo.sp_Currency_model_FN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@lease_id,@PRM_Start_GL,@PRM_End_GL,@Currency_To,@FirstReportingCurrency,2,@exportfootnote;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FirstReportingCurrency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FinalReportingCurrency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EXECUTE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dbo.sp_Currency_model_FN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@lease_id,@PRM_Start_GL,@PRM_End_GL,@FirstReportingCurrency,@FinalReportingCurrency,2,@exportfootnote;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--select *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FNAdditionalRou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exportfootnote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0)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Select @SumLTliabilityPayment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ISNULL(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Sum(CashAPLeasePaymentBOM),0.0) + ISNULL(Sum(CashAPLeasePaymentEOM),0.0)  from #Secheduletbl 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; 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Select 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discount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_rate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discountRate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,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total_terms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terms, @IncentivesAmt =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IncentiveReceived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,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InitialDirectCost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InitialDirectCost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,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Begin_date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BeginDate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, @ROUAssetLife = ROUAssetLife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from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Lease where id = 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@SumLTliabilityPayment = @SumLTliabilityPayment * -1;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lastRenderedPageBreak/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IF CURSOR_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STATUS(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'global','FNote1_CURSOR')&gt;=-1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DEALLOCATE FNote1_CURSOR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DECLARE FNote1_CURSOR CURSOR FOR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SMonth,SDate,LTliabilityInt,LTliabilityPaymentBOM,LTliabilityPaymentEOM,TotalLTliabilityEOP,LTliability,STliability,LTliabilityEOP,STliabilityEOP,isNULL(CashAPLeasePaymentBOM,0.00),isNULL(CashAPLeasePaymentEOM,0.00)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FROM #Secheduletbl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order by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SMonth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ASC;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discount_rate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discount_rate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/100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;;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OPEN FNote1_CURSOR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FETCH NEXT FROM FNote1_CURSOR --Start the cursor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INTO @term_start,@SDate,@LTliabilityInt,@LTliabilityPaymentBOM,@LTliabilityPaymentEOM,@TotalLTliabilityEOP,@LTliability,@STliability,@LTliabilityEOP,@STliabilityEOP,@CashAPLeasePaymentBOM,@CashAPLeasePaymentEOM  --fetch next record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WHILE @@FETCH_STATUS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0  --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while there is a loaded record, keep processing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RLeaseTerms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SumofPayments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OrgTerms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 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ISNULL(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RPayments,0.00) 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and Terms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- 1 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0 )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RLeaseTerms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/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12 ;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SumofPayments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@CashAPLeasePaymentBOM + @CashAPLeasePaymentEOM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SumofPayments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&lt; 0)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SumofPayments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SumofPayments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* -1;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RLeaseTermsLiablility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@TotalLTliabilityEOP *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RLeaseTerms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1)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@SumLTliabilityPayment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SumofPayments</w:t>
      </w:r>
      <w:proofErr w:type="spell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SumofPayments</w:t>
      </w:r>
      <w:proofErr w:type="spell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RPaymentsDisRate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*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discount_rate</w:t>
      </w:r>
      <w:proofErr w:type="spell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--Insert Into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VALUES(@lease_id,@ClasscificationId,@term_start,@SDate,@RLeaseTerms,@RLeaseTermsLiablility,@RPayments,@RPaymentsDisRate,@MaturityDueNext12Month,0.00,@InterestAccured,@InterestPaid,@A_B,@PrinciplePaid);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Insert Into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VALUES(@lease_id,@ClasscificationId,@term_start,@SDate,@RLeaseTerms,@RLeaseTermsLiablility,@RPayments,@RPaymentsDisRate,@MaturityDueNext12Month,0.00,@InterestAccured,@InterestPaid,@A_B,@PrinciplePaid,@RTransactionDate,@RStartdate,@RevLeaseStatus,@Begin_date);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FETCH NEXT FROM FNote1_CURSOR INTO @term_start,@SDate,@LTliabilityInt,@LTliabilityPaymentBOM,@LTliabilityPaymentEOM,@TotalLTliabilityEOP,@LTliability,@STliability,@LTliabilityEOP,@STliabilityEOP,@CashAPLeasePaymentBOM,@CashAPLeasePaymentEOM  --fetch next record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CLOSE FNote1_CURSOR   --close and deallocate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DEALLOCATE FNote1_CURSOR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IF CURSOR_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STATUS(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'global','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FNote_CURSOR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')&gt;=-1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DEALLOCATE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FNote_CURSOR</w:t>
      </w:r>
      <w:proofErr w:type="spell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DECLARE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FNote_CURSOR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CURSOR FOR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SMonth,InterestExpense,LTliabilityPaymentBOM,LTliabilityPaymentEOM,TotalLTliabilityEOP,LTliability,STliability,LTliabilityEOP,STliabilityEOP,ISNULL(CashAPLeasePaymentBOM,00),ISNULL(CashAPLeasePaymentEOM,0.00), ISNULL(LTliabilityPaymentBOM+LTliabilityPaymentEOM,0.00)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FROM #Secheduletbl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order by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SMonth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ASC;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(@ROUAssetLife = 1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total_terms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1)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lastRenderedPageBreak/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@ROUAssetLife = 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OPEN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FNote_CURSOR</w:t>
      </w:r>
      <w:proofErr w:type="spell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FETCH NEXT FROM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FNote_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CURSOR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 --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Start the cursor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INTO @term_start,@InterestExpense,@LTliabilityPaymentBOM,@LTliabilityPaymentEOM,@TotalLTliabilityEOP,@LTliability,@STliability,@LTliabilityEOP,@STliabilityEOP,@CashAPLeasePaymentBOM,@CashAPLeasePaymentEOM,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SUMofLiability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 --fetch next record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WHILE @@FETCH_STATUS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0  --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while there is a loaded record, keep processing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@MaturityDueNext12Month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Rev_A_B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ISNULL(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RPayments,0.00) 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Terms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NextRPayments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ISNULL(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RPayments,0.00) 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Terms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+ 12 and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TotalInt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ISNULL(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SUM(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InterestExpense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),0.0) from #Secheduletbl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TotalIntPaid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ISNULL(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SUM(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),0.0)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Terms between 1 and 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- 1 and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GrandTotalInt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ISNULL(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SUM(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InterestExpense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),0.0) from #Secheduletbl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Select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ISNULL(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A_B,0.0)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Terms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- 1 and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@MaturityDueNext12Month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NextRPayments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--Set @MaturityDueNext12Month = @MaturityDueNext12Month * -1;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RevLeaseStatus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'REV' OR(@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RevLeaseStatus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'FRZ'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ParentID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!= '')) 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1)</w:t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select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RTransactionDate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=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RTransactionDate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AllLease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id=@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ParentID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select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Rev_A_B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ISNULL(A_B,0.0) from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=@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ParentID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AND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SDate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=SUBSTRING(convert(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nvarchar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(max),@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RTransactionDate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, 23), 1, 7);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Rev_A_B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1 AND (@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RevLeaseStatus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'FRZ'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ParentID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''))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--for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0 AND @LTliabilityPaymentBOM &gt; 0)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@LTliabilityPaymentBOM;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   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@LTliabilityPaymentBOM)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    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         --Set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        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@LTliabilityPaymentBOM;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    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    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   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* -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1 ;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InterestExpense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Old_A_B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1)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total_terms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GrandTotalInt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TotalIntPaid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Rev_A_B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if(@LTliabilityPaymentEOM &gt; 0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0 )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@LTliabilityPaymentEOM)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@LTliabilityPaymentEOM;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begin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end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end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Else ----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total_terms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GrandTotalInt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TotalIntPaid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Rev_A_B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if(@LTliabilityPaymentEOM &gt; 0 AND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0 )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Begin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if(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&gt; @LTliabilityPaymentEOM)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@LTliabilityPaymentEOM;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-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else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begin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0.00;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+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end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end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--begin date 2018/05/28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@A_B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-  (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);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--Set @A_B = @A_B * -1;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lastRenderedPageBreak/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Set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PrinciplePaid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@LTliabilityPaymentEOM + @LTliabilityPaymentBOM -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; 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update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#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FootnoteMemo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set MaturityDueNext12Month = @MaturityDueNext12Month,InterestAccured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InterestAccured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InterestPaid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,  A_B = @A_B,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PrinciplePaid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PrinciplePaid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New_Int_paid_BOM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  where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lease_id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and Terms = @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term_start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;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FETCH NEXT FROM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FNote_CURSOR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INTO @term_start,@InterestExpense,@LTliabilityPaymentBOM,@LTliabilityPaymentEOM,@TotalLTliabilityEOP,@LTliability,@STliability,@LTliabilityEOP,@STliabilityEOP,@CashAPLeasePaymentBOM,@CashAPLeasePaymentEOM,@SUMofLiability  --fetch next record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END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 xml:space="preserve">CLOSE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FNote_CURSOR</w:t>
      </w:r>
      <w:proofErr w:type="spell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DEALLOCATE  </w:t>
      </w:r>
      <w:proofErr w:type="spell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FNote</w:t>
      </w:r>
      <w:proofErr w:type="gram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_CURSOR</w:t>
      </w:r>
      <w:proofErr w:type="spellEnd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 xml:space="preserve">   --close and deallocate</w:t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end</w:t>
      </w:r>
      <w:proofErr w:type="gramEnd"/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  <w:t>DROP TABLE #RevisedLeaseData,#UpforntPayments,#GetDateLeasePayments,#GetDateNoneleasePayments,#NoneleasePayments,#GLIncentives,#payments;</w:t>
      </w:r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ab/>
      </w:r>
    </w:p>
    <w:p w:rsidR="000F1307" w:rsidRPr="00C865BF" w:rsidRDefault="000F1307" w:rsidP="000F1307">
      <w:pPr>
        <w:rPr>
          <w:rFonts w:ascii="Calibri" w:hAnsi="Calibri" w:cs="Calibri"/>
          <w:color w:val="000000" w:themeColor="text1"/>
          <w:sz w:val="19"/>
          <w:szCs w:val="19"/>
          <w:lang w:val="en-US"/>
        </w:rPr>
      </w:pPr>
      <w:proofErr w:type="gramStart"/>
      <w:r w:rsidRPr="00C865BF">
        <w:rPr>
          <w:rFonts w:ascii="Calibri" w:hAnsi="Calibri" w:cs="Calibri"/>
          <w:color w:val="000000" w:themeColor="text1"/>
          <w:sz w:val="19"/>
          <w:szCs w:val="19"/>
          <w:lang w:val="en-US"/>
        </w:rPr>
        <w:t>end</w:t>
      </w:r>
      <w:proofErr w:type="gramEnd"/>
    </w:p>
    <w:p w:rsidR="008E7941" w:rsidRDefault="008E7941">
      <w:bookmarkStart w:id="0" w:name="_GoBack"/>
      <w:bookmarkEnd w:id="0"/>
    </w:p>
    <w:sectPr w:rsidR="008E7941" w:rsidSect="00EC2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07"/>
    <w:rsid w:val="000F1307"/>
    <w:rsid w:val="00703B12"/>
    <w:rsid w:val="008E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69614A-1042-4FD1-8681-DEA815F0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XdSol</dc:creator>
  <cp:keywords/>
  <dc:description/>
  <cp:lastModifiedBy>XdSol</cp:lastModifiedBy>
  <cp:revision>2</cp:revision>
  <dcterms:created xsi:type="dcterms:W3CDTF">2021-03-25T13:12:00Z</dcterms:created>
  <dcterms:modified xsi:type="dcterms:W3CDTF">2021-04-02T10:09:00Z</dcterms:modified>
</cp:coreProperties>
</file>