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A1E2A"/>
        <w:spacing w:before="120" w:after="120"/>
        <w:jc w:val="center"/>
      </w:pPr>
      <w:r>
        <w:rPr>
          <w:rFonts w:ascii="Calibri" w:hAnsi="Calibri"/>
          <w:b/>
          <w:color w:val="FFFFFF"/>
          <w:sz w:val="36"/>
        </w:rPr>
        <w:t xml:space="preserve">  KALLYAS  —  Business Agency Website  </w:t>
      </w:r>
    </w:p>
    <w:p>
      <w:pPr>
        <w:shd w:val="clear" w:color="auto" w:fill="E74C3C"/>
        <w:spacing w:before="0" w:after="240"/>
        <w:jc w:val="center"/>
      </w:pPr>
      <w:r>
        <w:rPr>
          <w:rFonts w:ascii="Calibri" w:hAnsi="Calibri"/>
          <w:color w:val="FFFFFF"/>
          <w:sz w:val="22"/>
        </w:rPr>
        <w:t xml:space="preserve">  Assignment 2 — Photoshop to HTML Conversion  </w:t>
      </w:r>
    </w:p>
    <w:p>
      <w:pPr>
        <w:spacing w:before="280" w:after="80"/>
      </w:pPr>
      <w:r>
        <w:rPr>
          <w:rFonts w:ascii="Calibri" w:hAnsi="Calibri"/>
          <w:b/>
          <w:color w:val="E74C3C"/>
          <w:sz w:val="20"/>
        </w:rPr>
        <w:t>STUDENT INFORMATION</w:t>
      </w:r>
    </w:p>
    <w:p>
      <w:pPr>
        <w:pBdr>
          <w:bottom w:val="single" w:sz="6" w:space="1" w:color="E74C3C"/>
        </w:pBd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sz w:val="20"/>
              </w:rPr>
              <w:t>Student Name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sz w:val="20"/>
              </w:rPr>
              <w:t>Fazilma Khan Niazi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sz w:val="20"/>
              </w:rPr>
              <w:t>Roll Number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sz w:val="20"/>
              </w:rPr>
              <w:t>S2024266184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sz w:val="20"/>
              </w:rPr>
              <w:t>Assignment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sz w:val="20"/>
              </w:rPr>
              <w:t>Assignment 2 — Photoshop to HTML Conversion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sz w:val="20"/>
              </w:rPr>
              <w:t>Submission Date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sz w:val="20"/>
              </w:rPr>
              <w:t>April 15, 2026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E74C3C"/>
          <w:sz w:val="20"/>
        </w:rPr>
        <w:t>PROJECT OVERVIEW</w:t>
      </w:r>
    </w:p>
    <w:p>
      <w:pPr>
        <w:pBdr>
          <w:bottom w:val="single" w:sz="6" w:space="1" w:color="E74C3C"/>
        </w:pBdr>
        <w:spacing w:before="0" w:after="0"/>
      </w:pPr>
    </w:p>
    <w:p>
      <w:pPr>
        <w:spacing w:after="160"/>
      </w:pPr>
      <w:r>
        <w:rPr>
          <w:rFonts w:ascii="Calibri" w:hAnsi="Calibri"/>
          <w:sz w:val="20"/>
        </w:rPr>
        <w:t>This assignment required converting a Photoshop design template into a fully responsive static HTML webpage. The design template depicted a business agency website called "Kallyas". The final implementation closely matches the original design using Bootstrap 5 Grid for responsiveness and custom CSS for styling. No JavaScript was used — the website is built entirely with HTML and CSS.</w:t>
      </w:r>
    </w:p>
    <w:p>
      <w:pPr>
        <w:spacing w:before="280" w:after="80"/>
      </w:pPr>
      <w:r>
        <w:rPr>
          <w:rFonts w:ascii="Calibri" w:hAnsi="Calibri"/>
          <w:b/>
          <w:color w:val="E74C3C"/>
          <w:sz w:val="20"/>
        </w:rPr>
        <w:t>LIVE LINKS</w:t>
      </w:r>
    </w:p>
    <w:p>
      <w:pPr>
        <w:pBdr>
          <w:bottom w:val="single" w:sz="6" w:space="1" w:color="E74C3C"/>
        </w:pBdr>
        <w:spacing w:before="0" w:after="0"/>
      </w:pP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Live Website (Netlify): </w:t>
      </w:r>
      <w:r>
        <w:rPr>
          <w:rFonts w:ascii="Calibri" w:hAnsi="Calibri"/>
          <w:color w:val="0070C0"/>
          <w:sz w:val="20"/>
        </w:rPr>
        <w:t>https://stirring-snickerdoodle-5a985f.netlify.app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GitHub Repository: </w:t>
      </w:r>
      <w:r>
        <w:rPr>
          <w:rFonts w:ascii="Calibri" w:hAnsi="Calibri"/>
          <w:color w:val="0070C0"/>
          <w:sz w:val="20"/>
        </w:rPr>
        <w:t>https://github.com/MianTaha0/coursera-test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GitHub Branch: </w:t>
      </w:r>
      <w:r>
        <w:rPr>
          <w:rFonts w:ascii="Calibri" w:hAnsi="Calibri"/>
          <w:color w:val="0070C0"/>
          <w:sz w:val="20"/>
        </w:rPr>
        <w:t>claude/beginner-assignment-2PP1B  →  assignment2/ folder</w:t>
      </w:r>
    </w:p>
    <w:p/>
    <w:p>
      <w:pPr>
        <w:spacing w:before="280" w:after="80"/>
      </w:pPr>
      <w:r>
        <w:rPr>
          <w:rFonts w:ascii="Calibri" w:hAnsi="Calibri"/>
          <w:b/>
          <w:color w:val="E74C3C"/>
          <w:sz w:val="20"/>
        </w:rPr>
        <w:t>WEBSITE SECTIONS IMPLEMENTED</w:t>
      </w:r>
    </w:p>
    <w:p>
      <w:pPr>
        <w:pBdr>
          <w:bottom w:val="single" w:sz="6" w:space="1" w:color="E74C3C"/>
        </w:pBdr>
        <w:spacing w:before="0" w:after="0"/>
      </w:pP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1. Navigation Bar: </w:t>
      </w:r>
      <w:r>
        <w:rPr>
          <w:rFonts w:ascii="Calibri" w:hAnsi="Calibri"/>
          <w:sz w:val="20"/>
        </w:rPr>
        <w:t>Fixed sticky navbar with brand logo and 6 nav links (Home, Services, Media, About Us, Platform, Contact). Responsive using CSS Flexbox.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2. Hero Section: </w:t>
      </w:r>
      <w:r>
        <w:rPr>
          <w:rFonts w:ascii="Calibri" w:hAnsi="Calibri"/>
          <w:sz w:val="20"/>
        </w:rPr>
        <w:t>Full-screen background image with dark overlay, large heading, subtitle text, and two call-to-action buttons (Start Now, Our Services).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3. Feature Cards: </w:t>
      </w:r>
      <w:r>
        <w:rPr>
          <w:rFonts w:ascii="Calibri" w:hAnsi="Calibri"/>
          <w:sz w:val="20"/>
        </w:rPr>
        <w:t>Three cards with icons — Content Concept &amp; Strategy (red), Design &amp; Concepts (dark), SEO &amp; Marketing Solutions (darker). Overlapping hero bottom.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4. Services Section: </w:t>
      </w:r>
      <w:r>
        <w:rPr>
          <w:rFonts w:ascii="Calibri" w:hAnsi="Calibri"/>
          <w:sz w:val="20"/>
        </w:rPr>
        <w:t>Six services in a 2-row Bootstrap grid: Strategy, Marketing, Technology, Ecommerce, Branding, SEO Identity. Each with icon and description.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5. Dark CTA Section: </w:t>
      </w:r>
      <w:r>
        <w:rPr>
          <w:rFonts w:ascii="Calibri" w:hAnsi="Calibri"/>
          <w:sz w:val="20"/>
        </w:rPr>
        <w:t>Two-column dark background section with heading, description, button, and an image with a red accent decorative block.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6. Why Us Section: </w:t>
      </w:r>
      <w:r>
        <w:rPr>
          <w:rFonts w:ascii="Calibri" w:hAnsi="Calibri"/>
          <w:sz w:val="20"/>
        </w:rPr>
        <w:t>Four numbered points (01–04) on the left in a 2×2 grid and descriptive text on the right explaining quality and cost-effectiveness.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7. Portfolio Gallery: </w:t>
      </w:r>
      <w:r>
        <w:rPr>
          <w:rFonts w:ascii="Calibri" w:hAnsi="Calibri"/>
          <w:sz w:val="20"/>
        </w:rPr>
        <w:t>Eight portfolio images in a 2-row × 4-column grid with CSS hover overlay effect (red overlay with plus icon).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8. Stats Section: </w:t>
      </w:r>
      <w:r>
        <w:rPr>
          <w:rFonts w:ascii="Calibri" w:hAnsi="Calibri"/>
          <w:sz w:val="20"/>
        </w:rPr>
        <w:t>"Trusted by 3600+ clients" heading with descriptive text, Learn More button, and team image with play button overlay.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9. Clients Section: </w:t>
      </w:r>
      <w:r>
        <w:rPr>
          <w:rFonts w:ascii="Calibri" w:hAnsi="Calibri"/>
          <w:sz w:val="20"/>
        </w:rPr>
        <w:t>Dark background with four client logos/names (FastCompany, Southern Company, shield icon, V&amp;IPS) and agency tagline.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10. Features Section: </w:t>
      </w:r>
      <w:r>
        <w:rPr>
          <w:rFonts w:ascii="Calibri" w:hAnsi="Calibri"/>
          <w:sz w:val="20"/>
        </w:rPr>
        <w:t>Light gray background with heading, two feature boxes (Secured Database, Modern Framework with icons), and a person image.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11. Contact Form: </w:t>
      </w:r>
      <w:r>
        <w:rPr>
          <w:rFonts w:ascii="Calibri" w:hAnsi="Calibri"/>
          <w:sz w:val="20"/>
        </w:rPr>
        <w:t>Two-column layout: heading on left, HTML form on right with name, email, phone, subject, message fields and submit button.</w:t>
      </w:r>
    </w:p>
    <w:p>
      <w:pPr>
        <w:spacing w:after="100"/>
        <w:ind w:left="283"/>
      </w:pPr>
      <w:r>
        <w:rPr>
          <w:rFonts w:ascii="Calibri" w:hAnsi="Calibri"/>
          <w:b/>
          <w:sz w:val="20"/>
        </w:rPr>
        <w:t xml:space="preserve">12. Footer: </w:t>
      </w:r>
      <w:r>
        <w:rPr>
          <w:rFonts w:ascii="Calibri" w:hAnsi="Calibri"/>
          <w:sz w:val="20"/>
        </w:rPr>
        <w:t>Dark 4-column footer with brand info, address, social links, navigation links, platform links, and newsletter subscription form.</w:t>
      </w:r>
    </w:p>
    <w:p>
      <w:pPr>
        <w:spacing w:before="280" w:after="80"/>
      </w:pPr>
      <w:r>
        <w:rPr>
          <w:rFonts w:ascii="Calibri" w:hAnsi="Calibri"/>
          <w:b/>
          <w:color w:val="E74C3C"/>
          <w:sz w:val="20"/>
        </w:rPr>
        <w:t>TECHNOLOGIES USED</w:t>
      </w:r>
    </w:p>
    <w:p>
      <w:pPr>
        <w:pBdr>
          <w:bottom w:val="single" w:sz="6" w:space="1" w:color="E74C3C"/>
        </w:pBd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1E2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533"/>
            <w:shd w:val="clear" w:color="auto" w:fill="1A1E2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533"/>
            <w:shd w:val="clear" w:color="auto" w:fill="F9F9F9"/>
          </w:tcPr>
          <w:p>
            <w:r>
              <w:rPr>
                <w:rFonts w:ascii="Calibri" w:hAnsi="Calibri"/>
                <w:b/>
                <w:sz w:val="20"/>
              </w:rPr>
              <w:t>HTML5</w:t>
            </w:r>
          </w:p>
        </w:tc>
        <w:tc>
          <w:tcPr>
            <w:tcW w:type="dxa" w:w="4533"/>
            <w:shd w:val="clear" w:color="auto" w:fill="F9F9F9"/>
          </w:tcPr>
          <w:p>
            <w:r>
              <w:rPr>
                <w:rFonts w:ascii="Calibri" w:hAnsi="Calibri"/>
                <w:sz w:val="20"/>
              </w:rPr>
              <w:t>Semantic structure — sections, nav, footer, form elements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sz w:val="20"/>
              </w:rPr>
              <w:t>CSS3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sz w:val="20"/>
              </w:rPr>
              <w:t>Custom styles, CSS variables, Flexbox, transitions, hover effects, media queries</w:t>
            </w:r>
          </w:p>
        </w:tc>
      </w:tr>
      <w:tr>
        <w:tc>
          <w:tcPr>
            <w:tcW w:type="dxa" w:w="4533"/>
            <w:shd w:val="clear" w:color="auto" w:fill="F9F9F9"/>
          </w:tcPr>
          <w:p>
            <w:r>
              <w:rPr>
                <w:rFonts w:ascii="Calibri" w:hAnsi="Calibri"/>
                <w:b/>
                <w:sz w:val="20"/>
              </w:rPr>
              <w:t>Bootstrap 5</w:t>
            </w:r>
          </w:p>
        </w:tc>
        <w:tc>
          <w:tcPr>
            <w:tcW w:type="dxa" w:w="4533"/>
            <w:shd w:val="clear" w:color="auto" w:fill="F9F9F9"/>
          </w:tcPr>
          <w:p>
            <w:r>
              <w:rPr>
                <w:rFonts w:ascii="Calibri" w:hAnsi="Calibri"/>
                <w:sz w:val="20"/>
              </w:rPr>
              <w:t>Responsive grid system (col-md-*, col-lg-*), utility classes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sz w:val="20"/>
              </w:rPr>
              <w:t>Font Awesome 6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sz w:val="20"/>
              </w:rPr>
              <w:t>Icons for services, features, social links, and cards</w:t>
            </w:r>
          </w:p>
        </w:tc>
      </w:tr>
      <w:tr>
        <w:tc>
          <w:tcPr>
            <w:tcW w:type="dxa" w:w="4533"/>
            <w:shd w:val="clear" w:color="auto" w:fill="F9F9F9"/>
          </w:tcPr>
          <w:p>
            <w:r>
              <w:rPr>
                <w:rFonts w:ascii="Calibri" w:hAnsi="Calibri"/>
                <w:b/>
                <w:sz w:val="20"/>
              </w:rPr>
              <w:t>Google Fonts</w:t>
            </w:r>
          </w:p>
        </w:tc>
        <w:tc>
          <w:tcPr>
            <w:tcW w:type="dxa" w:w="4533"/>
            <w:shd w:val="clear" w:color="auto" w:fill="F9F9F9"/>
          </w:tcPr>
          <w:p>
            <w:r>
              <w:rPr>
                <w:rFonts w:ascii="Calibri" w:hAnsi="Calibri"/>
                <w:sz w:val="20"/>
              </w:rPr>
              <w:t>Poppins font family (weights 300–800)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sz w:val="20"/>
              </w:rPr>
              <w:t>Unsplash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sz w:val="20"/>
              </w:rPr>
              <w:t>High-quality placeholder images loaded via URL</w:t>
            </w:r>
          </w:p>
        </w:tc>
      </w:tr>
      <w:tr>
        <w:tc>
          <w:tcPr>
            <w:tcW w:type="dxa" w:w="4533"/>
            <w:shd w:val="clear" w:color="auto" w:fill="F9F9F9"/>
          </w:tcPr>
          <w:p>
            <w:r>
              <w:rPr>
                <w:rFonts w:ascii="Calibri" w:hAnsi="Calibri"/>
                <w:b/>
                <w:sz w:val="20"/>
              </w:rPr>
              <w:t>Netlify</w:t>
            </w:r>
          </w:p>
        </w:tc>
        <w:tc>
          <w:tcPr>
            <w:tcW w:type="dxa" w:w="4533"/>
            <w:shd w:val="clear" w:color="auto" w:fill="F9F9F9"/>
          </w:tcPr>
          <w:p>
            <w:r>
              <w:rPr>
                <w:rFonts w:ascii="Calibri" w:hAnsi="Calibri"/>
                <w:sz w:val="20"/>
              </w:rPr>
              <w:t>Free static site hosting with GitHub integration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E74C3C"/>
          <w:sz w:val="20"/>
        </w:rPr>
        <w:t>CODE SAMPLE — HTML (HERO SECTION)</w:t>
      </w:r>
    </w:p>
    <w:p>
      <w:pPr>
        <w:pBdr>
          <w:bottom w:val="single" w:sz="6" w:space="1" w:color="E74C3C"/>
        </w:pBdr>
        <w:spacing w:before="0" w:after="0"/>
      </w:pPr>
    </w:p>
    <w:p>
      <w:pPr>
        <w:shd w:val="clear" w:color="auto" w:fill="F4F4F4"/>
        <w:spacing w:before="80" w:after="80"/>
        <w:ind w:left="227"/>
      </w:pPr>
      <w:r>
        <w:rPr>
          <w:rFonts w:ascii="Courier New" w:hAnsi="Courier New"/>
          <w:color w:val="1A1E2A"/>
          <w:sz w:val="16"/>
        </w:rPr>
        <w:t>&lt;!-- HERO SECTION --&gt;</w:t>
        <w:br/>
        <w:t>&lt;section id="home" class="hero-section"&gt;</w:t>
        <w:br/>
        <w:t xml:space="preserve">  &lt;div class="hero-overlay"&gt;</w:t>
        <w:br/>
        <w:t xml:space="preserve">    &lt;div class="container"&gt;</w:t>
        <w:br/>
        <w:t xml:space="preserve">      &lt;div class="row align-items-center min-vh-100 py-5"&gt;</w:t>
        <w:br/>
        <w:t xml:space="preserve">        &lt;div class="col-lg-7"&gt;</w:t>
        <w:br/>
        <w:t xml:space="preserve">          &lt;h1 class="hero-title"&gt;</w:t>
        <w:br/>
        <w:t xml:space="preserve">            Helping Business And Companies</w:t>
        <w:br/>
        <w:t xml:space="preserve">            Innovate Transform And Lead</w:t>
        <w:br/>
        <w:t xml:space="preserve">          &lt;/h1&gt;</w:t>
        <w:br/>
        <w:t xml:space="preserve">          &lt;p class="hero-text"&gt;</w:t>
        <w:br/>
        <w:t xml:space="preserve">            We partner with businesses of all sizes to create</w:t>
        <w:br/>
        <w:t xml:space="preserve">            meaningful digital experiences.</w:t>
        <w:br/>
        <w:t xml:space="preserve">          &lt;/p&gt;</w:t>
        <w:br/>
        <w:t xml:space="preserve">          &lt;div class="hero-buttons"&gt;</w:t>
        <w:br/>
        <w:t xml:space="preserve">            &lt;a href="#contact" class="btn-red-solid"&gt;Start Now&lt;/a&gt;</w:t>
        <w:br/>
        <w:t xml:space="preserve">            &lt;a href="#services" class="btn-white-outline"&gt;Our Services&lt;/a&gt;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&lt;/section&gt;</w:t>
      </w:r>
    </w:p>
    <w:p/>
    <w:p>
      <w:pPr>
        <w:spacing w:before="280" w:after="80"/>
      </w:pPr>
      <w:r>
        <w:rPr>
          <w:rFonts w:ascii="Calibri" w:hAnsi="Calibri"/>
          <w:b/>
          <w:color w:val="E74C3C"/>
          <w:sz w:val="20"/>
        </w:rPr>
        <w:t>CODE SAMPLE — CSS (HERO &amp; FEATURE CARDS)</w:t>
      </w:r>
    </w:p>
    <w:p>
      <w:pPr>
        <w:pBdr>
          <w:bottom w:val="single" w:sz="6" w:space="1" w:color="E74C3C"/>
        </w:pBdr>
        <w:spacing w:before="0" w:after="0"/>
      </w:pPr>
    </w:p>
    <w:p>
      <w:pPr>
        <w:shd w:val="clear" w:color="auto" w:fill="F4F4F4"/>
        <w:spacing w:before="80" w:after="80"/>
        <w:ind w:left="227"/>
      </w:pPr>
      <w:r>
        <w:rPr>
          <w:rFonts w:ascii="Courier New" w:hAnsi="Courier New"/>
          <w:color w:val="1A1E2A"/>
          <w:sz w:val="16"/>
        </w:rPr>
        <w:t>:root {</w:t>
        <w:br/>
        <w:t xml:space="preserve">  --red:      #e74c3c;</w:t>
        <w:br/>
        <w:t xml:space="preserve">  --dark:     #1a1e2a;</w:t>
        <w:br/>
        <w:t xml:space="preserve">  --dark-card:#2c3038;</w:t>
        <w:br/>
        <w:t xml:space="preserve">  --font:     'Poppins', sans-serif;</w:t>
        <w:br/>
        <w:t>}</w:t>
        <w:br/>
        <w:br/>
        <w:t>html { scroll-behavior: smooth; }</w:t>
        <w:br/>
        <w:br/>
        <w:t>/* Hero Section */</w:t>
        <w:br/>
        <w:t>.hero-section {</w:t>
        <w:br/>
        <w:t xml:space="preserve">  background-image: url('https://images.unsplash.com/...');</w:t>
        <w:br/>
        <w:t xml:space="preserve">  background-size: cover;</w:t>
        <w:br/>
        <w:t xml:space="preserve">  background-position: center;</w:t>
        <w:br/>
        <w:t xml:space="preserve">  min-height: 100vh;</w:t>
        <w:br/>
        <w:t>}</w:t>
        <w:br/>
        <w:br/>
        <w:t>.hero-overlay {</w:t>
        <w:br/>
        <w:t xml:space="preserve">  background: rgba(15, 18, 28, 0.82);</w:t>
        <w:br/>
        <w:t xml:space="preserve">  min-height: 100vh;</w:t>
        <w:br/>
        <w:t xml:space="preserve">  display: flex;</w:t>
        <w:br/>
        <w:t xml:space="preserve">  align-items: center;</w:t>
        <w:br/>
        <w:t xml:space="preserve">  padding-top: 80px;</w:t>
        <w:br/>
        <w:t>}</w:t>
        <w:br/>
        <w:br/>
        <w:t>.hero-title {</w:t>
        <w:br/>
        <w:t xml:space="preserve">  font-size: clamp(2rem, 4vw, 3.2rem);</w:t>
        <w:br/>
        <w:t xml:space="preserve">  font-weight: 800;</w:t>
        <w:br/>
        <w:t xml:space="preserve">  color: #ffffff;</w:t>
        <w:br/>
        <w:t xml:space="preserve">  line-height: 1.25;</w:t>
        <w:br/>
        <w:t xml:space="preserve">  margin-bottom: 22px;</w:t>
        <w:br/>
        <w:t>}</w:t>
        <w:br/>
        <w:br/>
        <w:t>/* Feature Cards */</w:t>
        <w:br/>
        <w:t>.feature-cards-section {</w:t>
        <w:br/>
        <w:t xml:space="preserve">  position: relative;</w:t>
        <w:br/>
        <w:t xml:space="preserve">  z-index: 10;</w:t>
        <w:br/>
        <w:t xml:space="preserve">  margin-top: -80px;   /* overlaps hero bottom */</w:t>
        <w:br/>
        <w:t>}</w:t>
        <w:br/>
        <w:br/>
        <w:t>.feature-card { padding: 44px 36px; color: #fff; }</w:t>
        <w:br/>
        <w:t>.card-red     { background-color: var(--red); }</w:t>
        <w:br/>
        <w:t>.card-dark    { background-color: var(--dark-card); }</w:t>
        <w:br/>
        <w:t>.feature-card:hover { transform: translateY(-6px); }</w:t>
        <w:br/>
        <w:br/>
        <w:t>/* Responsive */</w:t>
        <w:br/>
        <w:t>@media (max-width: 767px) {</w:t>
        <w:br/>
        <w:t xml:space="preserve">  .hero-title { font-size: 1.8rem; }</w:t>
        <w:br/>
        <w:t xml:space="preserve">  .feature-cards-section { margin-top: 0; }</w:t>
        <w:br/>
        <w:t>}</w:t>
      </w:r>
    </w:p>
    <w:p/>
    <w:p>
      <w:pPr>
        <w:spacing w:before="280" w:after="80"/>
      </w:pPr>
      <w:r>
        <w:rPr>
          <w:rFonts w:ascii="Calibri" w:hAnsi="Calibri"/>
          <w:b/>
          <w:color w:val="E74C3C"/>
          <w:sz w:val="20"/>
        </w:rPr>
        <w:t>WEB PAGE SCREENSHOTS</w:t>
      </w:r>
    </w:p>
    <w:p>
      <w:pPr>
        <w:pBdr>
          <w:bottom w:val="single" w:sz="6" w:space="1" w:color="E74C3C"/>
        </w:pBdr>
        <w:spacing w:before="0" w:after="0"/>
      </w:pPr>
    </w:p>
    <w:p>
      <w:pPr>
        <w:shd w:val="clear" w:color="auto" w:fill="FFF3CD"/>
        <w:spacing w:before="120" w:after="120"/>
        <w:ind w:left="227"/>
      </w:pPr>
      <w:r>
        <w:rPr>
          <w:rFonts w:ascii="Calibri" w:hAnsi="Calibri"/>
          <w:color w:val="856404"/>
          <w:sz w:val="20"/>
        </w:rPr>
        <w:t>Screenshots of the live web page are attached below. The live site can be viewed at:</w:t>
        <w:br/>
        <w:t>https://stirring-snickerdoodle-5a985f.netlify.app</w:t>
        <w:br/>
        <w:br/>
        <w:t>Sections visible in the screenshots:</w:t>
        <w:br/>
        <w:t xml:space="preserve">  • Navigation Bar &amp; Hero Section</w:t>
        <w:br/>
        <w:t xml:space="preserve">  • Feature Cards (red, dark, darker)</w:t>
        <w:br/>
        <w:t xml:space="preserve">  • Services Section (6 services)</w:t>
        <w:br/>
        <w:t xml:space="preserve">  • Dark CTA Section</w:t>
        <w:br/>
        <w:t xml:space="preserve">  • Why Us / About Section</w:t>
        <w:br/>
        <w:t xml:space="preserve">  • Portfolio Gallery (8 images)</w:t>
        <w:br/>
        <w:t xml:space="preserve">  • Stats, Clients, Features Sections</w:t>
        <w:br/>
        <w:t xml:space="preserve">  • Contact Form</w:t>
        <w:br/>
        <w:t xml:space="preserve">  • Footer</w:t>
      </w:r>
    </w:p>
    <w:p/>
    <w:p>
      <w:pPr>
        <w:pBdr>
          <w:bottom w:val="single" w:sz="6" w:space="1" w:color="1A1E2A"/>
        </w:pBdr>
        <w:spacing w:before="0" w:after="0"/>
      </w:pPr>
    </w:p>
    <w:p>
      <w:pPr>
        <w:spacing w:before="160"/>
        <w:jc w:val="center"/>
      </w:pPr>
      <w:r>
        <w:rPr>
          <w:rFonts w:ascii="Calibri" w:hAnsi="Calibri"/>
          <w:color w:val="888888"/>
          <w:sz w:val="18"/>
        </w:rPr>
        <w:t>Fazilma Khan Niazi  |  Roll No: S2024266184  |  Assignment 2  |  Web Development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