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B5A53" w14:textId="77777777" w:rsidR="00E17893" w:rsidRPr="008409EA" w:rsidRDefault="00E17893" w:rsidP="00E17893">
      <w:pPr>
        <w:pStyle w:val="a7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8409EA">
        <w:rPr>
          <w:color w:val="FF0000"/>
          <w:sz w:val="28"/>
          <w:szCs w:val="28"/>
        </w:rPr>
        <w:t>python基本语法元素</w:t>
      </w:r>
    </w:p>
    <w:p w14:paraId="35D4E90A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摩尔定律（戈登摩尔）：单位面积集成电路上可容纳晶体管的数量约每两年翻一番。</w:t>
      </w:r>
    </w:p>
    <w:p w14:paraId="43FCE8AB" w14:textId="77777777" w:rsidR="00E17893" w:rsidRDefault="00E17893" w:rsidP="00E17893">
      <w:pPr>
        <w:pStyle w:val="a7"/>
        <w:ind w:left="432" w:firstLineChars="0" w:firstLine="0"/>
      </w:pPr>
      <w:r w:rsidRPr="008C1450">
        <w:rPr>
          <w:rFonts w:hint="eastAsia"/>
          <w:color w:val="FF0000"/>
        </w:rPr>
        <w:t>源代码</w:t>
      </w:r>
      <w:r>
        <w:rPr>
          <w:rFonts w:hint="eastAsia"/>
        </w:rPr>
        <w:t>：</w:t>
      </w:r>
      <w:r w:rsidRPr="00567B44">
        <w:rPr>
          <w:rFonts w:hint="eastAsia"/>
          <w:u w:val="single"/>
        </w:rPr>
        <w:t>采用某种编程语言编写的计算机程序，人类可读</w:t>
      </w:r>
      <w:r>
        <w:rPr>
          <w:rFonts w:hint="eastAsia"/>
        </w:rPr>
        <w:t>。</w:t>
      </w:r>
    </w:p>
    <w:p w14:paraId="5876BF43" w14:textId="77777777" w:rsidR="00E17893" w:rsidRPr="00CE7CE5" w:rsidRDefault="00E17893" w:rsidP="00E17893">
      <w:pPr>
        <w:pStyle w:val="a7"/>
        <w:ind w:left="432" w:firstLineChars="0" w:firstLine="0"/>
      </w:pPr>
      <w:r w:rsidRPr="008C1450">
        <w:rPr>
          <w:rFonts w:hint="eastAsia"/>
          <w:color w:val="FF0000"/>
        </w:rPr>
        <w:t>目标代码</w:t>
      </w:r>
      <w:r>
        <w:rPr>
          <w:rFonts w:hint="eastAsia"/>
        </w:rPr>
        <w:t>：</w:t>
      </w:r>
      <w:r w:rsidRPr="00567B44">
        <w:rPr>
          <w:rFonts w:hint="eastAsia"/>
          <w:u w:val="single"/>
        </w:rPr>
        <w:t>计算机可直接执行，人类不可读</w:t>
      </w:r>
      <w:r>
        <w:rPr>
          <w:rFonts w:hint="eastAsia"/>
        </w:rPr>
        <w:t xml:space="preserve">。 </w:t>
      </w:r>
    </w:p>
    <w:p w14:paraId="5E9450B1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按照执行方式分为</w:t>
      </w:r>
    </w:p>
    <w:p w14:paraId="7AE890F5" w14:textId="77777777" w:rsidR="00E17893" w:rsidRDefault="00E17893" w:rsidP="00E17893">
      <w:pPr>
        <w:pStyle w:val="a7"/>
        <w:numPr>
          <w:ilvl w:val="0"/>
          <w:numId w:val="2"/>
        </w:numPr>
        <w:ind w:firstLineChars="0"/>
      </w:pPr>
      <w:r w:rsidRPr="00B75707">
        <w:rPr>
          <w:rFonts w:hint="eastAsia"/>
          <w:color w:val="FF0000"/>
        </w:rPr>
        <w:t>编译</w:t>
      </w:r>
      <w:r>
        <w:rPr>
          <w:rFonts w:hint="eastAsia"/>
        </w:rPr>
        <w:t>：</w:t>
      </w:r>
      <w:r w:rsidRPr="00567B44">
        <w:rPr>
          <w:rFonts w:hint="eastAsia"/>
          <w:u w:val="single"/>
        </w:rPr>
        <w:t>将源代码一次性转换成目标代码的过程</w:t>
      </w:r>
      <w:r>
        <w:rPr>
          <w:rFonts w:hint="eastAsia"/>
        </w:rPr>
        <w:t>。（执行编译过程的程序</w:t>
      </w:r>
      <w:proofErr w:type="gramStart"/>
      <w:r>
        <w:rPr>
          <w:rFonts w:hint="eastAsia"/>
        </w:rPr>
        <w:t>叫作</w:t>
      </w:r>
      <w:proofErr w:type="gramEnd"/>
      <w:r w:rsidRPr="00B75707">
        <w:rPr>
          <w:rFonts w:hint="eastAsia"/>
          <w:highlight w:val="yellow"/>
        </w:rPr>
        <w:t>编译器</w:t>
      </w:r>
      <w:r>
        <w:rPr>
          <w:rFonts w:hint="eastAsia"/>
        </w:rPr>
        <w:t>）</w:t>
      </w:r>
    </w:p>
    <w:p w14:paraId="470DEE1B" w14:textId="77777777" w:rsidR="00E17893" w:rsidRDefault="00E17893" w:rsidP="00E17893">
      <w:pPr>
        <w:pStyle w:val="a7"/>
        <w:ind w:left="792" w:firstLineChars="0" w:firstLine="0"/>
      </w:pPr>
      <w:r>
        <w:rPr>
          <w:rFonts w:hint="eastAsia"/>
        </w:rPr>
        <w:t>源代码——编译器——目标代码——（程序输入）程序执行——结果输出</w:t>
      </w:r>
    </w:p>
    <w:p w14:paraId="7C74593F" w14:textId="77777777" w:rsidR="00E17893" w:rsidRDefault="00E17893" w:rsidP="00E17893">
      <w:pPr>
        <w:pStyle w:val="a7"/>
        <w:ind w:left="792" w:firstLineChars="0" w:firstLine="0"/>
      </w:pPr>
      <w:r>
        <w:rPr>
          <w:rFonts w:hint="eastAsia"/>
        </w:rPr>
        <w:t>（编译 一次性翻译，之后不再需要源代码。）</w:t>
      </w:r>
    </w:p>
    <w:p w14:paraId="1690C51E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2、</w:t>
      </w:r>
      <w:r w:rsidRPr="00B75707">
        <w:rPr>
          <w:rFonts w:hint="eastAsia"/>
          <w:color w:val="FF0000"/>
        </w:rPr>
        <w:t>解释</w:t>
      </w:r>
      <w:r>
        <w:rPr>
          <w:rFonts w:hint="eastAsia"/>
        </w:rPr>
        <w:t>：</w:t>
      </w:r>
      <w:r w:rsidRPr="00567B44">
        <w:rPr>
          <w:rFonts w:hint="eastAsia"/>
          <w:u w:val="single"/>
        </w:rPr>
        <w:t>将源代码逐条转换成目标代码同时逐条运行的过程</w:t>
      </w:r>
      <w:r>
        <w:rPr>
          <w:rFonts w:hint="eastAsia"/>
        </w:rPr>
        <w:t>。（执行解释过程的程序</w:t>
      </w:r>
      <w:proofErr w:type="gramStart"/>
      <w:r>
        <w:rPr>
          <w:rFonts w:hint="eastAsia"/>
        </w:rPr>
        <w:t>叫作</w:t>
      </w:r>
      <w:proofErr w:type="gramEnd"/>
      <w:r w:rsidRPr="00B75707">
        <w:rPr>
          <w:rFonts w:hint="eastAsia"/>
          <w:highlight w:val="yellow"/>
        </w:rPr>
        <w:t>解释器</w:t>
      </w:r>
      <w:r>
        <w:rPr>
          <w:rFonts w:hint="eastAsia"/>
        </w:rPr>
        <w:t>）</w:t>
      </w:r>
    </w:p>
    <w:p w14:paraId="4AE6D3DC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源代码和程序输入——解释器——结果输出</w:t>
      </w:r>
    </w:p>
    <w:p w14:paraId="145A6F19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（每次程序运行时随翻译随运行）</w:t>
      </w:r>
    </w:p>
    <w:p w14:paraId="6C64D331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将编程语言分为两类（由执行方式不同）</w:t>
      </w:r>
    </w:p>
    <w:p w14:paraId="7306F915" w14:textId="77777777" w:rsidR="00E17893" w:rsidRDefault="00E17893" w:rsidP="00E17893">
      <w:pPr>
        <w:pStyle w:val="a7"/>
        <w:numPr>
          <w:ilvl w:val="0"/>
          <w:numId w:val="3"/>
        </w:numPr>
        <w:ind w:firstLineChars="0"/>
      </w:pPr>
      <w:r w:rsidRPr="00E86CD3">
        <w:rPr>
          <w:rFonts w:hint="eastAsia"/>
          <w:color w:val="FF0000"/>
        </w:rPr>
        <w:t>静态语言</w:t>
      </w:r>
      <w:r>
        <w:rPr>
          <w:rFonts w:hint="eastAsia"/>
        </w:rPr>
        <w:t>：使用编译执行的编程语言（如 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、Java）需要编译器</w:t>
      </w:r>
    </w:p>
    <w:p w14:paraId="6D8E8540" w14:textId="77777777" w:rsidR="00E17893" w:rsidRDefault="00E17893" w:rsidP="00E17893">
      <w:pPr>
        <w:pStyle w:val="a7"/>
        <w:ind w:left="792" w:firstLineChars="0" w:firstLine="0"/>
      </w:pPr>
      <w:r>
        <w:rPr>
          <w:rFonts w:hint="eastAsia"/>
        </w:rPr>
        <w:t>特点：编译器一次性生成目标代码，优化更充分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程序运行速度更快</w:t>
      </w:r>
    </w:p>
    <w:p w14:paraId="0F9AD460" w14:textId="77777777" w:rsidR="00E17893" w:rsidRDefault="00E17893" w:rsidP="00E17893">
      <w:pPr>
        <w:pStyle w:val="a7"/>
        <w:numPr>
          <w:ilvl w:val="0"/>
          <w:numId w:val="3"/>
        </w:numPr>
        <w:ind w:firstLineChars="0"/>
      </w:pPr>
      <w:r w:rsidRPr="00E86CD3">
        <w:rPr>
          <w:rFonts w:hint="eastAsia"/>
          <w:color w:val="FF0000"/>
        </w:rPr>
        <w:t>脚本语言</w:t>
      </w:r>
      <w:r>
        <w:rPr>
          <w:rFonts w:hint="eastAsia"/>
        </w:rPr>
        <w:t>：使用解释执行的编程语言（如python、</w:t>
      </w:r>
      <w:proofErr w:type="spellStart"/>
      <w:r>
        <w:t>js</w:t>
      </w:r>
      <w:proofErr w:type="spellEnd"/>
      <w:r>
        <w:rPr>
          <w:rFonts w:hint="eastAsia"/>
        </w:rPr>
        <w:t>、PHP）需要解释器</w:t>
      </w:r>
    </w:p>
    <w:p w14:paraId="41D21E8C" w14:textId="77777777" w:rsidR="00E17893" w:rsidRDefault="00E17893" w:rsidP="00E17893">
      <w:pPr>
        <w:pStyle w:val="a7"/>
        <w:ind w:left="792" w:firstLineChars="0" w:firstLine="0"/>
      </w:pPr>
      <w:r>
        <w:rPr>
          <w:rFonts w:hint="eastAsia"/>
        </w:rPr>
        <w:t>特点：执行程序时需要源代码，维护更灵活。</w:t>
      </w:r>
    </w:p>
    <w:p w14:paraId="34EAB920" w14:textId="77777777" w:rsidR="00E17893" w:rsidRDefault="00E17893" w:rsidP="00E17893">
      <w:pPr>
        <w:pStyle w:val="a7"/>
        <w:ind w:left="432" w:firstLineChars="0" w:firstLine="0"/>
      </w:pPr>
    </w:p>
    <w:p w14:paraId="2BCCD96B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程序的基本编写方法：</w:t>
      </w:r>
    </w:p>
    <w:p w14:paraId="6CBD9AB6" w14:textId="77777777" w:rsidR="00E17893" w:rsidRDefault="00E17893" w:rsidP="00E17893">
      <w:pPr>
        <w:pStyle w:val="a7"/>
        <w:ind w:left="432" w:firstLineChars="0" w:firstLine="0"/>
      </w:pPr>
      <w:r w:rsidRPr="00CD72C9">
        <w:rPr>
          <w:rFonts w:hint="eastAsia"/>
          <w:color w:val="FF0000"/>
        </w:rPr>
        <w:t>IPO</w:t>
      </w:r>
      <w:r w:rsidRPr="00CD72C9">
        <w:rPr>
          <w:color w:val="FF0000"/>
        </w:rPr>
        <w:t>:</w:t>
      </w:r>
      <w:r>
        <w:t xml:space="preserve"> I  (Input)</w:t>
      </w:r>
      <w:r>
        <w:rPr>
          <w:rFonts w:hint="eastAsia"/>
        </w:rPr>
        <w:t xml:space="preserve">指输入，程序的输入 </w:t>
      </w:r>
      <w:r>
        <w:t>&lt;</w:t>
      </w:r>
      <w:r>
        <w:rPr>
          <w:rFonts w:hint="eastAsia"/>
        </w:rPr>
        <w:t>是一个程序的开始</w:t>
      </w:r>
      <w:r>
        <w:t>&gt;</w:t>
      </w:r>
    </w:p>
    <w:p w14:paraId="40E524D7" w14:textId="77777777" w:rsidR="00E17893" w:rsidRDefault="00E17893" w:rsidP="00E17893">
      <w:pPr>
        <w:pStyle w:val="a7"/>
        <w:ind w:left="432" w:firstLineChars="0"/>
      </w:pPr>
      <w:r>
        <w:rPr>
          <w:rFonts w:hint="eastAsia"/>
        </w:rPr>
        <w:t xml:space="preserve">P（Process）指处理，程序的主要逻辑 </w:t>
      </w:r>
      <w:r>
        <w:t>&lt;</w:t>
      </w:r>
      <w:r>
        <w:rPr>
          <w:rFonts w:hint="eastAsia"/>
        </w:rPr>
        <w:t>是程序对输入数据进行计算产生输出结果的过程</w:t>
      </w:r>
      <w:r>
        <w:t>&gt;</w:t>
      </w:r>
      <w:r>
        <w:rPr>
          <w:rFonts w:hint="eastAsia"/>
        </w:rPr>
        <w:t>处理方法统称为</w:t>
      </w:r>
      <w:r w:rsidRPr="00CD72C9">
        <w:rPr>
          <w:rFonts w:hint="eastAsia"/>
          <w:highlight w:val="yellow"/>
        </w:rPr>
        <w:t>算法</w:t>
      </w:r>
      <w:r>
        <w:rPr>
          <w:rFonts w:hint="eastAsia"/>
        </w:rPr>
        <w:t>。</w:t>
      </w:r>
    </w:p>
    <w:p w14:paraId="31C31529" w14:textId="77777777" w:rsidR="00E17893" w:rsidRDefault="00E17893" w:rsidP="00E17893">
      <w:pPr>
        <w:pStyle w:val="a7"/>
        <w:ind w:left="432" w:firstLineChars="0"/>
      </w:pPr>
      <w:r>
        <w:rPr>
          <w:rFonts w:hint="eastAsia"/>
        </w:rPr>
        <w:t>O（Output）指输出，程序的输出&lt;是程序展示运算结果的方式</w:t>
      </w:r>
      <w:r>
        <w:t>&gt;</w:t>
      </w:r>
    </w:p>
    <w:p w14:paraId="240FA38F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编程解决问题的步骤：分析问题（想清楚）——划分边界（规划IPO）——设计算法（关注算法）——编写程序——调试测试——升级维护</w:t>
      </w:r>
    </w:p>
    <w:p w14:paraId="07025A60" w14:textId="77777777" w:rsidR="00E17893" w:rsidRDefault="00E17893" w:rsidP="00E17893">
      <w:pPr>
        <w:pStyle w:val="a7"/>
        <w:ind w:left="432" w:firstLineChars="0" w:firstLine="0"/>
      </w:pPr>
    </w:p>
    <w:p w14:paraId="0051DBE9" w14:textId="77777777" w:rsidR="00E17893" w:rsidRDefault="00E17893" w:rsidP="00E17893">
      <w:pPr>
        <w:pStyle w:val="a7"/>
        <w:ind w:left="432" w:firstLineChars="0" w:firstLine="0"/>
      </w:pPr>
      <w:r>
        <w:t>Python</w:t>
      </w:r>
      <w:r>
        <w:rPr>
          <w:rFonts w:hint="eastAsia"/>
        </w:rPr>
        <w:t>语言</w:t>
      </w:r>
    </w:p>
    <w:p w14:paraId="5F6E349D" w14:textId="77777777" w:rsidR="00E17893" w:rsidRDefault="00E17893" w:rsidP="00E17893">
      <w:pPr>
        <w:pStyle w:val="a7"/>
        <w:ind w:left="432" w:firstLineChars="0" w:firstLine="0"/>
      </w:pPr>
      <w:r>
        <w:t>P</w:t>
      </w:r>
      <w:r>
        <w:rPr>
          <w:rFonts w:hint="eastAsia"/>
        </w:rPr>
        <w:t>ython的两种编程方式</w:t>
      </w:r>
    </w:p>
    <w:p w14:paraId="21E54301" w14:textId="77777777" w:rsidR="00E17893" w:rsidRDefault="00E17893" w:rsidP="00E17893">
      <w:pPr>
        <w:pStyle w:val="a7"/>
        <w:numPr>
          <w:ilvl w:val="0"/>
          <w:numId w:val="4"/>
        </w:numPr>
        <w:ind w:firstLineChars="0"/>
      </w:pPr>
      <w:r w:rsidRPr="00123A56">
        <w:rPr>
          <w:rFonts w:hint="eastAsia"/>
          <w:color w:val="FF0000"/>
        </w:rPr>
        <w:t>交互式</w:t>
      </w:r>
      <w:r>
        <w:rPr>
          <w:rFonts w:hint="eastAsia"/>
        </w:rPr>
        <w:t>：</w:t>
      </w:r>
      <w:r w:rsidRPr="00567B44">
        <w:rPr>
          <w:rFonts w:hint="eastAsia"/>
          <w:u w:val="single"/>
        </w:rPr>
        <w:t>对每个输入语句即时运行结果</w:t>
      </w:r>
      <w:r>
        <w:rPr>
          <w:rFonts w:hint="eastAsia"/>
        </w:rPr>
        <w:t>，适合语法练习</w:t>
      </w:r>
    </w:p>
    <w:p w14:paraId="734848AA" w14:textId="77777777" w:rsidR="00E17893" w:rsidRDefault="00E17893" w:rsidP="00E17893">
      <w:pPr>
        <w:pStyle w:val="a7"/>
        <w:numPr>
          <w:ilvl w:val="0"/>
          <w:numId w:val="4"/>
        </w:numPr>
        <w:ind w:firstLineChars="0"/>
      </w:pPr>
      <w:r w:rsidRPr="00123A56">
        <w:rPr>
          <w:rFonts w:hint="eastAsia"/>
          <w:color w:val="FF0000"/>
        </w:rPr>
        <w:t>文件式</w:t>
      </w:r>
      <w:r>
        <w:rPr>
          <w:rFonts w:hint="eastAsia"/>
        </w:rPr>
        <w:t>：</w:t>
      </w:r>
      <w:r w:rsidRPr="00567B44">
        <w:rPr>
          <w:rFonts w:hint="eastAsia"/>
          <w:u w:val="single"/>
        </w:rPr>
        <w:t>批量执行一组语句并运行结果</w:t>
      </w:r>
      <w:r>
        <w:rPr>
          <w:rFonts w:hint="eastAsia"/>
        </w:rPr>
        <w:t>，编程的主要方式</w:t>
      </w:r>
    </w:p>
    <w:p w14:paraId="371890A7" w14:textId="77777777" w:rsidR="00E17893" w:rsidRDefault="00E17893" w:rsidP="00E17893">
      <w:pPr>
        <w:pStyle w:val="a7"/>
        <w:ind w:left="432" w:firstLineChars="0" w:firstLine="0"/>
        <w:rPr>
          <w:color w:val="385623" w:themeColor="accent6" w:themeShade="80"/>
        </w:rPr>
      </w:pPr>
    </w:p>
    <w:p w14:paraId="447229EA" w14:textId="77777777" w:rsidR="00E17893" w:rsidRDefault="00E17893" w:rsidP="00E17893">
      <w:pPr>
        <w:pStyle w:val="a7"/>
        <w:ind w:left="432" w:firstLineChars="0" w:firstLine="0"/>
        <w:rPr>
          <w:color w:val="385623" w:themeColor="accent6" w:themeShade="80"/>
        </w:rPr>
      </w:pPr>
      <w:r>
        <w:rPr>
          <w:rFonts w:hint="eastAsia"/>
          <w:color w:val="385623" w:themeColor="accent6" w:themeShade="80"/>
        </w:rPr>
        <w:t>实例1</w:t>
      </w:r>
      <w:r>
        <w:rPr>
          <w:color w:val="385623" w:themeColor="accent6" w:themeShade="80"/>
        </w:rPr>
        <w:t xml:space="preserve"> </w:t>
      </w:r>
      <w:r>
        <w:rPr>
          <w:rFonts w:hint="eastAsia"/>
          <w:color w:val="385623" w:themeColor="accent6" w:themeShade="80"/>
        </w:rPr>
        <w:t>温度转换</w:t>
      </w:r>
    </w:p>
    <w:p w14:paraId="6ABEC847" w14:textId="77777777" w:rsidR="00E17893" w:rsidRDefault="00E17893" w:rsidP="00E17893">
      <w:pPr>
        <w:pStyle w:val="a7"/>
        <w:ind w:left="432" w:firstLineChars="0" w:firstLine="0"/>
        <w:rPr>
          <w:color w:val="000000" w:themeColor="text1"/>
        </w:rPr>
      </w:pPr>
      <w:r w:rsidRPr="0077460A">
        <w:rPr>
          <w:rFonts w:hint="eastAsia"/>
          <w:color w:val="000000" w:themeColor="text1"/>
        </w:rPr>
        <w:t>温度刻画：</w:t>
      </w:r>
    </w:p>
    <w:p w14:paraId="34163691" w14:textId="77777777" w:rsidR="00E17893" w:rsidRDefault="00E17893" w:rsidP="00E17893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r w:rsidRPr="0077460A">
        <w:rPr>
          <w:rFonts w:hint="eastAsia"/>
          <w:color w:val="000000" w:themeColor="text1"/>
        </w:rPr>
        <w:t>摄氏度：中国等世界大多数国家使用（以1标准大气压下水的结冰点为0度，沸点为100度，将温度进行等分刻画）</w:t>
      </w:r>
    </w:p>
    <w:p w14:paraId="53382C4B" w14:textId="77777777" w:rsidR="00E17893" w:rsidRPr="0077460A" w:rsidRDefault="00E17893" w:rsidP="00E17893">
      <w:pPr>
        <w:pStyle w:val="a7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华氏度：美国、英国等国家使用（以1标准大气压下水的结冰点为32度，沸点为212度，将温度进行等分刻画）</w:t>
      </w:r>
    </w:p>
    <w:p w14:paraId="2D082E5C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找出问题中需要计算的部分的理解和确定：</w:t>
      </w:r>
    </w:p>
    <w:p w14:paraId="2DE75597" w14:textId="77777777" w:rsidR="00E17893" w:rsidRDefault="00E17893" w:rsidP="00E17893">
      <w:r w:rsidRPr="004D10DA">
        <w:rPr>
          <w:rFonts w:hint="eastAsia"/>
          <w:highlight w:val="lightGray"/>
        </w:rPr>
        <w:t>理解1、</w:t>
      </w:r>
      <w:r>
        <w:rPr>
          <w:rFonts w:hint="eastAsia"/>
        </w:rPr>
        <w:t>直接将温度值进行转换</w:t>
      </w:r>
    </w:p>
    <w:p w14:paraId="1ECB575A" w14:textId="77777777" w:rsidR="00E17893" w:rsidRDefault="00E17893" w:rsidP="00E17893">
      <w:r>
        <w:rPr>
          <w:rFonts w:hint="eastAsia"/>
        </w:rPr>
        <w:t>理解2、将温度信息发布的声音或图像形式进行理解和转换</w:t>
      </w:r>
    </w:p>
    <w:p w14:paraId="79E2D4D5" w14:textId="77777777" w:rsidR="00E17893" w:rsidRDefault="00E17893" w:rsidP="00E17893">
      <w:pPr>
        <w:rPr>
          <w:rFonts w:hint="eastAsia"/>
        </w:rPr>
      </w:pPr>
      <w:r>
        <w:rPr>
          <w:rFonts w:hint="eastAsia"/>
        </w:rPr>
        <w:t>理解3、监控温度信息发布渠道，实时获取并转换温度值</w:t>
      </w:r>
    </w:p>
    <w:p w14:paraId="0E0BF7FA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入门时采用理解1.</w:t>
      </w:r>
    </w:p>
    <w:p w14:paraId="7C34EA63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输入输出格式设计：标识放在温度最后，F表示华氏度，C表示摄氏度</w:t>
      </w:r>
    </w:p>
    <w:p w14:paraId="1510DD7D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lastRenderedPageBreak/>
        <w:t>转换公式：</w:t>
      </w:r>
      <w:r>
        <w:t>C=(F-32)/1.8</w:t>
      </w:r>
    </w:p>
    <w:p w14:paraId="430DD243" w14:textId="77777777" w:rsidR="00E17893" w:rsidRDefault="00E17893" w:rsidP="00E17893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F</w:t>
      </w:r>
      <w:r>
        <w:t>=C*1.8+32</w:t>
      </w:r>
    </w:p>
    <w:p w14:paraId="0448239E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程序的格式框架：</w:t>
      </w:r>
    </w:p>
    <w:p w14:paraId="5E8B1E9E" w14:textId="77777777" w:rsidR="00E17893" w:rsidRDefault="00E17893" w:rsidP="00E17893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例如下列代码：</w:t>
      </w:r>
    </w:p>
    <w:p w14:paraId="1A227269" w14:textId="77777777" w:rsidR="00E17893" w:rsidRDefault="00E17893" w:rsidP="00E17893">
      <w:pPr>
        <w:pStyle w:val="a7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374742" wp14:editId="7CB59088">
            <wp:extent cx="4312920" cy="2575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E5E9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不同的颜色即</w:t>
      </w:r>
      <w:r w:rsidRPr="00BC71C1">
        <w:rPr>
          <w:rFonts w:hint="eastAsia"/>
          <w:highlight w:val="yellow"/>
        </w:rPr>
        <w:t>代码高亮</w:t>
      </w:r>
      <w:r>
        <w:rPr>
          <w:rFonts w:hint="eastAsia"/>
        </w:rPr>
        <w:t>：</w:t>
      </w:r>
      <w:r w:rsidRPr="008C1450">
        <w:rPr>
          <w:rFonts w:hint="eastAsia"/>
          <w:u w:val="single"/>
        </w:rPr>
        <w:t>编程的色彩辅助体系，不是语法要求</w:t>
      </w:r>
      <w:r>
        <w:rPr>
          <w:rFonts w:hint="eastAsia"/>
        </w:rPr>
        <w:t>。</w:t>
      </w:r>
    </w:p>
    <w:p w14:paraId="2FFFE53A" w14:textId="77777777" w:rsidR="00E17893" w:rsidRDefault="00E17893" w:rsidP="00E17893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有的行前边有空格即</w:t>
      </w:r>
      <w:r w:rsidRPr="00BC71C1">
        <w:rPr>
          <w:rFonts w:hint="eastAsia"/>
          <w:highlight w:val="yellow"/>
        </w:rPr>
        <w:t>缩进</w:t>
      </w:r>
      <w:r>
        <w:rPr>
          <w:rFonts w:hint="eastAsia"/>
        </w:rPr>
        <w:t>：</w:t>
      </w:r>
      <w:r w:rsidRPr="008C1450">
        <w:rPr>
          <w:rFonts w:hint="eastAsia"/>
          <w:u w:val="single"/>
        </w:rPr>
        <w:t>一行代码开始前的空白区域，表达程序的格式框架</w:t>
      </w:r>
      <w:r>
        <w:rPr>
          <w:rFonts w:hint="eastAsia"/>
        </w:rPr>
        <w:t>。有</w:t>
      </w:r>
      <w:r w:rsidRPr="00BC71C1">
        <w:rPr>
          <w:rFonts w:hint="eastAsia"/>
          <w:highlight w:val="yellow"/>
        </w:rPr>
        <w:t>单层缩进</w:t>
      </w:r>
      <w:r>
        <w:rPr>
          <w:rFonts w:hint="eastAsia"/>
        </w:rPr>
        <w:t>、</w:t>
      </w:r>
      <w:r w:rsidRPr="00BC71C1">
        <w:rPr>
          <w:rFonts w:hint="eastAsia"/>
          <w:highlight w:val="yellow"/>
        </w:rPr>
        <w:t>多层缩进</w:t>
      </w:r>
      <w:r>
        <w:rPr>
          <w:rFonts w:hint="eastAsia"/>
          <w:highlight w:val="yellow"/>
        </w:rPr>
        <w:t>。</w:t>
      </w:r>
    </w:p>
    <w:p w14:paraId="0709A3C9" w14:textId="77777777" w:rsidR="00E17893" w:rsidRDefault="00E17893" w:rsidP="00E17893">
      <w:pPr>
        <w:pStyle w:val="a7"/>
        <w:numPr>
          <w:ilvl w:val="0"/>
          <w:numId w:val="6"/>
        </w:numPr>
        <w:ind w:firstLineChars="0"/>
      </w:pPr>
      <w:r w:rsidRPr="008C1450">
        <w:rPr>
          <w:rFonts w:hint="eastAsia"/>
          <w:color w:val="FF0000"/>
        </w:rPr>
        <w:t xml:space="preserve">严格明确 </w:t>
      </w:r>
      <w:r>
        <w:rPr>
          <w:rFonts w:hint="eastAsia"/>
        </w:rPr>
        <w:t>：缩进是语法的一部分，缩进不正确程序运行错误。</w:t>
      </w:r>
    </w:p>
    <w:p w14:paraId="17DD14F6" w14:textId="77777777" w:rsidR="00E17893" w:rsidRDefault="00E17893" w:rsidP="00E17893">
      <w:pPr>
        <w:pStyle w:val="a7"/>
        <w:numPr>
          <w:ilvl w:val="0"/>
          <w:numId w:val="6"/>
        </w:numPr>
        <w:ind w:firstLineChars="0"/>
      </w:pPr>
      <w:r w:rsidRPr="008C1450">
        <w:rPr>
          <w:rFonts w:hint="eastAsia"/>
          <w:color w:val="FF0000"/>
        </w:rPr>
        <w:t>所属关系</w:t>
      </w:r>
      <w:r>
        <w:rPr>
          <w:rFonts w:hint="eastAsia"/>
        </w:rPr>
        <w:t xml:space="preserve"> ：表达代码间包含和层次关系的唯一手段。</w:t>
      </w:r>
    </w:p>
    <w:p w14:paraId="1779EB06" w14:textId="77777777" w:rsidR="00E17893" w:rsidRDefault="00E17893" w:rsidP="00E17893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8C1450">
        <w:rPr>
          <w:rFonts w:hint="eastAsia"/>
          <w:color w:val="FF0000"/>
        </w:rPr>
        <w:t>长度一致</w:t>
      </w:r>
      <w:r>
        <w:rPr>
          <w:rFonts w:hint="eastAsia"/>
        </w:rPr>
        <w:t>：程序</w:t>
      </w:r>
      <w:proofErr w:type="gramStart"/>
      <w:r>
        <w:rPr>
          <w:rFonts w:hint="eastAsia"/>
        </w:rPr>
        <w:t>内一致即</w:t>
      </w:r>
      <w:proofErr w:type="gramEnd"/>
      <w:r>
        <w:rPr>
          <w:rFonts w:hint="eastAsia"/>
        </w:rPr>
        <w:t>可，一般用4个空格或1个TAB</w:t>
      </w:r>
    </w:p>
    <w:p w14:paraId="3B3A0DDC" w14:textId="77777777" w:rsidR="00E17893" w:rsidRPr="008C1450" w:rsidRDefault="00E17893" w:rsidP="00E17893">
      <w:pPr>
        <w:pStyle w:val="a7"/>
        <w:ind w:left="432" w:firstLineChars="0" w:firstLine="0"/>
        <w:rPr>
          <w:u w:val="single"/>
        </w:rPr>
      </w:pPr>
      <w:r w:rsidRPr="008C1450">
        <w:rPr>
          <w:rFonts w:hint="eastAsia"/>
          <w:highlight w:val="yellow"/>
        </w:rPr>
        <w:t>注释</w:t>
      </w:r>
      <w:r>
        <w:rPr>
          <w:rFonts w:hint="eastAsia"/>
        </w:rPr>
        <w:t>：</w:t>
      </w:r>
      <w:r w:rsidRPr="008C1450">
        <w:rPr>
          <w:rFonts w:hint="eastAsia"/>
          <w:u w:val="single"/>
        </w:rPr>
        <w:t>用于提高代码可读性的辅助性文字，不被执行</w:t>
      </w:r>
    </w:p>
    <w:p w14:paraId="3D32921B" w14:textId="77777777" w:rsidR="00E17893" w:rsidRDefault="00E17893" w:rsidP="00E17893">
      <w:pPr>
        <w:pStyle w:val="a7"/>
        <w:ind w:left="432" w:firstLineChars="0" w:firstLine="0"/>
      </w:pPr>
      <w:r w:rsidRPr="008C1450">
        <w:rPr>
          <w:rFonts w:hint="eastAsia"/>
          <w:color w:val="FF0000"/>
        </w:rPr>
        <w:t>单行注释</w:t>
      </w:r>
      <w:r>
        <w:rPr>
          <w:rFonts w:hint="eastAsia"/>
        </w:rPr>
        <w:t>：以#开头</w:t>
      </w:r>
    </w:p>
    <w:p w14:paraId="581BDFD6" w14:textId="77777777" w:rsidR="00E17893" w:rsidRDefault="00E17893" w:rsidP="00E17893">
      <w:pPr>
        <w:pStyle w:val="a7"/>
        <w:ind w:left="432" w:firstLineChars="0" w:firstLine="0"/>
        <w:rPr>
          <w:rFonts w:hint="eastAsia"/>
        </w:rPr>
      </w:pPr>
      <w:r w:rsidRPr="008C1450">
        <w:rPr>
          <w:rFonts w:hint="eastAsia"/>
          <w:color w:val="FF0000"/>
        </w:rPr>
        <w:t>多行注释</w:t>
      </w:r>
      <w:r>
        <w:rPr>
          <w:rFonts w:hint="eastAsia"/>
        </w:rPr>
        <w:t>：以‘’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（三个单引号）开头和结尾</w:t>
      </w:r>
    </w:p>
    <w:p w14:paraId="40670044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C、F为</w:t>
      </w:r>
      <w:r w:rsidRPr="00567B44">
        <w:rPr>
          <w:rFonts w:hint="eastAsia"/>
          <w:highlight w:val="yellow"/>
        </w:rPr>
        <w:t>变量</w:t>
      </w:r>
      <w:r>
        <w:rPr>
          <w:rFonts w:hint="eastAsia"/>
        </w:rPr>
        <w:t>：</w:t>
      </w:r>
      <w:r w:rsidRPr="00567B44">
        <w:rPr>
          <w:rFonts w:hint="eastAsia"/>
          <w:u w:val="single"/>
        </w:rPr>
        <w:t>程序中用于保存和表示数据的占位符号</w:t>
      </w:r>
      <w:r>
        <w:rPr>
          <w:rFonts w:hint="eastAsia"/>
          <w:u w:val="single"/>
        </w:rPr>
        <w:t>。</w:t>
      </w:r>
      <w:r w:rsidRPr="00A327C8">
        <w:rPr>
          <w:rFonts w:hint="eastAsia"/>
        </w:rPr>
        <w:t>采用标识符（名字）来表示，</w:t>
      </w:r>
      <w:r>
        <w:rPr>
          <w:rFonts w:hint="eastAsia"/>
          <w:u w:val="single"/>
        </w:rPr>
        <w:t>关联标识符的过程叫</w:t>
      </w:r>
      <w:r w:rsidRPr="00A327C8">
        <w:rPr>
          <w:rFonts w:hint="eastAsia"/>
          <w:highlight w:val="yellow"/>
        </w:rPr>
        <w:t>命名</w:t>
      </w:r>
    </w:p>
    <w:p w14:paraId="4A81FD48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如</w:t>
      </w:r>
      <w:proofErr w:type="spellStart"/>
      <w:r>
        <w:rPr>
          <w:rFonts w:hint="eastAsia"/>
        </w:rPr>
        <w:t>TempStr</w:t>
      </w:r>
      <w:proofErr w:type="spellEnd"/>
      <w:r>
        <w:rPr>
          <w:rFonts w:hint="eastAsia"/>
        </w:rPr>
        <w:t>是变量名字。可以用等号（=）向变量赋值或修改值。= 即赋值</w:t>
      </w:r>
    </w:p>
    <w:p w14:paraId="77DE7F0E" w14:textId="77777777" w:rsidR="00E17893" w:rsidRDefault="00E17893" w:rsidP="00E17893">
      <w:pPr>
        <w:pStyle w:val="a7"/>
        <w:ind w:left="432" w:firstLineChars="0" w:firstLine="0"/>
        <w:rPr>
          <w:rFonts w:hint="eastAsia"/>
        </w:rPr>
      </w:pPr>
      <w:r w:rsidRPr="00A327C8">
        <w:rPr>
          <w:rFonts w:hint="eastAsia"/>
          <w:color w:val="FF0000"/>
        </w:rPr>
        <w:t>命名规则</w:t>
      </w:r>
      <w:r>
        <w:rPr>
          <w:rFonts w:hint="eastAsia"/>
        </w:rPr>
        <w:t>：大小写字母、数字、下划线和汉字等字符及组合。（大小写敏感、首字符不能是数字、不与保留字相同）</w:t>
      </w:r>
    </w:p>
    <w:p w14:paraId="2DBD3C5D" w14:textId="77777777" w:rsidR="00E17893" w:rsidRDefault="00E17893" w:rsidP="00E17893">
      <w:pPr>
        <w:pStyle w:val="a7"/>
        <w:ind w:left="432" w:firstLineChars="0" w:firstLine="0"/>
        <w:rPr>
          <w:u w:val="single"/>
        </w:rPr>
      </w:pPr>
      <w:r w:rsidRPr="00B278F4">
        <w:rPr>
          <w:rFonts w:hint="eastAsia"/>
          <w:highlight w:val="yellow"/>
        </w:rPr>
        <w:t>保留字</w:t>
      </w:r>
      <w:r>
        <w:rPr>
          <w:rFonts w:hint="eastAsia"/>
        </w:rPr>
        <w:t>：</w:t>
      </w:r>
      <w:r w:rsidRPr="00B278F4">
        <w:rPr>
          <w:rFonts w:hint="eastAsia"/>
          <w:u w:val="single"/>
        </w:rPr>
        <w:t>被编程语言内部定义并保留使用的标识符。</w:t>
      </w:r>
    </w:p>
    <w:p w14:paraId="4FC1946D" w14:textId="77777777" w:rsidR="00E17893" w:rsidRDefault="00E17893" w:rsidP="00E17893">
      <w:pPr>
        <w:pStyle w:val="a7"/>
        <w:ind w:left="432" w:firstLineChars="0" w:firstLine="0"/>
        <w:rPr>
          <w:u w:val="single"/>
        </w:rPr>
      </w:pPr>
      <w:r>
        <w:rPr>
          <w:u w:val="single"/>
        </w:rPr>
        <w:t>P</w:t>
      </w:r>
      <w:r>
        <w:rPr>
          <w:rFonts w:hint="eastAsia"/>
          <w:u w:val="single"/>
        </w:rPr>
        <w:t>y</w:t>
      </w:r>
      <w:r>
        <w:rPr>
          <w:u w:val="single"/>
        </w:rPr>
        <w:t>thon</w:t>
      </w:r>
      <w:r>
        <w:rPr>
          <w:rFonts w:hint="eastAsia"/>
          <w:u w:val="single"/>
        </w:rPr>
        <w:t xml:space="preserve">语言有33个保留字（也叫关键字）；保留字是编程语言的基本单词，大小写敏感。如 小写if是保留字、大写If是变量 </w:t>
      </w:r>
      <w:r>
        <w:rPr>
          <w:u w:val="single"/>
        </w:rPr>
        <w:t xml:space="preserve"> </w:t>
      </w:r>
    </w:p>
    <w:p w14:paraId="5067EEDE" w14:textId="77777777" w:rsidR="00E17893" w:rsidRPr="007918F6" w:rsidRDefault="00E17893" w:rsidP="00E17893">
      <w:pPr>
        <w:pStyle w:val="a7"/>
        <w:ind w:left="432" w:firstLineChars="0" w:firstLine="0"/>
        <w:rPr>
          <w:rFonts w:hint="eastAsia"/>
          <w:color w:val="FF0000"/>
        </w:rPr>
      </w:pPr>
      <w:r w:rsidRPr="007918F6">
        <w:rPr>
          <w:rFonts w:hint="eastAsia"/>
          <w:color w:val="FF0000"/>
        </w:rPr>
        <w:t>保留字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1588"/>
        <w:gridCol w:w="1562"/>
        <w:gridCol w:w="1572"/>
        <w:gridCol w:w="1557"/>
        <w:gridCol w:w="1585"/>
      </w:tblGrid>
      <w:tr w:rsidR="00E17893" w14:paraId="610304C2" w14:textId="77777777" w:rsidTr="00BC10F1">
        <w:tc>
          <w:tcPr>
            <w:tcW w:w="1659" w:type="dxa"/>
          </w:tcPr>
          <w:p w14:paraId="3E438940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a</w:t>
            </w:r>
            <w:r w:rsidRPr="00787E62">
              <w:rPr>
                <w:b/>
              </w:rPr>
              <w:t>nd</w:t>
            </w:r>
          </w:p>
        </w:tc>
        <w:tc>
          <w:tcPr>
            <w:tcW w:w="1659" w:type="dxa"/>
          </w:tcPr>
          <w:p w14:paraId="3FF5247B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proofErr w:type="spellStart"/>
            <w:r w:rsidRPr="00787E62">
              <w:rPr>
                <w:rFonts w:hint="eastAsia"/>
                <w:b/>
              </w:rPr>
              <w:t>e</w:t>
            </w:r>
            <w:r w:rsidRPr="00787E62">
              <w:rPr>
                <w:b/>
              </w:rPr>
              <w:t>lif</w:t>
            </w:r>
            <w:proofErr w:type="spellEnd"/>
          </w:p>
        </w:tc>
        <w:tc>
          <w:tcPr>
            <w:tcW w:w="1659" w:type="dxa"/>
          </w:tcPr>
          <w:p w14:paraId="3A85606B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i</w:t>
            </w:r>
            <w:r w:rsidRPr="00787E62">
              <w:rPr>
                <w:b/>
              </w:rPr>
              <w:t>mport</w:t>
            </w:r>
          </w:p>
        </w:tc>
        <w:tc>
          <w:tcPr>
            <w:tcW w:w="1659" w:type="dxa"/>
          </w:tcPr>
          <w:p w14:paraId="29D0CBA1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  <w:color w:val="FF0000"/>
              </w:rPr>
              <w:t>r</w:t>
            </w:r>
            <w:r w:rsidRPr="00787E62">
              <w:rPr>
                <w:b/>
                <w:color w:val="FF0000"/>
              </w:rPr>
              <w:t>aise</w:t>
            </w:r>
          </w:p>
        </w:tc>
        <w:tc>
          <w:tcPr>
            <w:tcW w:w="1660" w:type="dxa"/>
          </w:tcPr>
          <w:p w14:paraId="4A20A266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g</w:t>
            </w:r>
            <w:r w:rsidRPr="00787E62">
              <w:rPr>
                <w:b/>
              </w:rPr>
              <w:t>lobal</w:t>
            </w:r>
          </w:p>
        </w:tc>
      </w:tr>
      <w:tr w:rsidR="00E17893" w14:paraId="6D139AD3" w14:textId="77777777" w:rsidTr="00BC10F1">
        <w:tc>
          <w:tcPr>
            <w:tcW w:w="1659" w:type="dxa"/>
          </w:tcPr>
          <w:p w14:paraId="4BDA8149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a</w:t>
            </w:r>
            <w:r w:rsidRPr="00787E62">
              <w:rPr>
                <w:b/>
              </w:rPr>
              <w:t>s</w:t>
            </w:r>
          </w:p>
        </w:tc>
        <w:tc>
          <w:tcPr>
            <w:tcW w:w="1659" w:type="dxa"/>
          </w:tcPr>
          <w:p w14:paraId="189E9C32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e</w:t>
            </w:r>
            <w:r w:rsidRPr="00787E62">
              <w:rPr>
                <w:b/>
              </w:rPr>
              <w:t>lse</w:t>
            </w:r>
          </w:p>
        </w:tc>
        <w:tc>
          <w:tcPr>
            <w:tcW w:w="1659" w:type="dxa"/>
          </w:tcPr>
          <w:p w14:paraId="17DAF95E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i</w:t>
            </w:r>
            <w:r w:rsidRPr="00787E62">
              <w:rPr>
                <w:b/>
              </w:rPr>
              <w:t>n</w:t>
            </w:r>
          </w:p>
        </w:tc>
        <w:tc>
          <w:tcPr>
            <w:tcW w:w="1659" w:type="dxa"/>
          </w:tcPr>
          <w:p w14:paraId="469D3E66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r</w:t>
            </w:r>
            <w:r w:rsidRPr="00787E62">
              <w:rPr>
                <w:b/>
              </w:rPr>
              <w:t>eturn</w:t>
            </w:r>
          </w:p>
        </w:tc>
        <w:tc>
          <w:tcPr>
            <w:tcW w:w="1660" w:type="dxa"/>
          </w:tcPr>
          <w:p w14:paraId="196FB230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  <w:color w:val="FF0000"/>
              </w:rPr>
              <w:t>n</w:t>
            </w:r>
            <w:r w:rsidRPr="00787E62">
              <w:rPr>
                <w:b/>
                <w:color w:val="FF0000"/>
              </w:rPr>
              <w:t>onlocal</w:t>
            </w:r>
          </w:p>
        </w:tc>
      </w:tr>
      <w:tr w:rsidR="00E17893" w14:paraId="66F04D06" w14:textId="77777777" w:rsidTr="00BC10F1">
        <w:tc>
          <w:tcPr>
            <w:tcW w:w="1659" w:type="dxa"/>
          </w:tcPr>
          <w:p w14:paraId="2427841E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  <w:color w:val="FF0000"/>
              </w:rPr>
              <w:t>a</w:t>
            </w:r>
            <w:r w:rsidRPr="00787E62">
              <w:rPr>
                <w:b/>
                <w:color w:val="FF0000"/>
              </w:rPr>
              <w:t>ssert</w:t>
            </w:r>
          </w:p>
        </w:tc>
        <w:tc>
          <w:tcPr>
            <w:tcW w:w="1659" w:type="dxa"/>
          </w:tcPr>
          <w:p w14:paraId="1B04494B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e</w:t>
            </w:r>
            <w:r w:rsidRPr="00787E62">
              <w:rPr>
                <w:b/>
              </w:rPr>
              <w:t>xcept</w:t>
            </w:r>
          </w:p>
        </w:tc>
        <w:tc>
          <w:tcPr>
            <w:tcW w:w="1659" w:type="dxa"/>
          </w:tcPr>
          <w:p w14:paraId="0E7C8649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  <w:color w:val="FF0000"/>
              </w:rPr>
              <w:t>i</w:t>
            </w:r>
            <w:r w:rsidRPr="00787E62">
              <w:rPr>
                <w:b/>
                <w:color w:val="FF0000"/>
              </w:rPr>
              <w:t>s</w:t>
            </w:r>
          </w:p>
        </w:tc>
        <w:tc>
          <w:tcPr>
            <w:tcW w:w="1659" w:type="dxa"/>
          </w:tcPr>
          <w:p w14:paraId="5A384F4C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t</w:t>
            </w:r>
            <w:r w:rsidRPr="00787E62">
              <w:rPr>
                <w:b/>
              </w:rPr>
              <w:t>ry</w:t>
            </w:r>
          </w:p>
        </w:tc>
        <w:tc>
          <w:tcPr>
            <w:tcW w:w="1660" w:type="dxa"/>
          </w:tcPr>
          <w:p w14:paraId="3D46F9F7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T</w:t>
            </w:r>
            <w:r w:rsidRPr="00787E62">
              <w:rPr>
                <w:b/>
              </w:rPr>
              <w:t>rue</w:t>
            </w:r>
          </w:p>
        </w:tc>
      </w:tr>
      <w:tr w:rsidR="00E17893" w14:paraId="263C2D13" w14:textId="77777777" w:rsidTr="00BC10F1">
        <w:tc>
          <w:tcPr>
            <w:tcW w:w="1659" w:type="dxa"/>
          </w:tcPr>
          <w:p w14:paraId="2BC7C648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b</w:t>
            </w:r>
            <w:r w:rsidRPr="00787E62">
              <w:rPr>
                <w:b/>
              </w:rPr>
              <w:t>reak</w:t>
            </w:r>
          </w:p>
        </w:tc>
        <w:tc>
          <w:tcPr>
            <w:tcW w:w="1659" w:type="dxa"/>
          </w:tcPr>
          <w:p w14:paraId="2A0E8F99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proofErr w:type="gramStart"/>
            <w:r w:rsidRPr="00787E62">
              <w:rPr>
                <w:rFonts w:hint="eastAsia"/>
                <w:b/>
              </w:rPr>
              <w:t>f</w:t>
            </w:r>
            <w:r w:rsidRPr="00787E62">
              <w:rPr>
                <w:b/>
              </w:rPr>
              <w:t>inally</w:t>
            </w:r>
            <w:proofErr w:type="gramEnd"/>
          </w:p>
        </w:tc>
        <w:tc>
          <w:tcPr>
            <w:tcW w:w="1659" w:type="dxa"/>
          </w:tcPr>
          <w:p w14:paraId="0BA7B973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l</w:t>
            </w:r>
            <w:r w:rsidRPr="00787E62">
              <w:rPr>
                <w:b/>
              </w:rPr>
              <w:t>ambda</w:t>
            </w:r>
          </w:p>
        </w:tc>
        <w:tc>
          <w:tcPr>
            <w:tcW w:w="1659" w:type="dxa"/>
          </w:tcPr>
          <w:p w14:paraId="3C823497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w</w:t>
            </w:r>
            <w:r w:rsidRPr="00787E62">
              <w:rPr>
                <w:b/>
              </w:rPr>
              <w:t>hile</w:t>
            </w:r>
          </w:p>
        </w:tc>
        <w:tc>
          <w:tcPr>
            <w:tcW w:w="1660" w:type="dxa"/>
          </w:tcPr>
          <w:p w14:paraId="6A284717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F</w:t>
            </w:r>
            <w:r w:rsidRPr="00787E62">
              <w:rPr>
                <w:b/>
              </w:rPr>
              <w:t>alse</w:t>
            </w:r>
          </w:p>
        </w:tc>
      </w:tr>
      <w:tr w:rsidR="00E17893" w14:paraId="067B6970" w14:textId="77777777" w:rsidTr="00BC10F1">
        <w:tc>
          <w:tcPr>
            <w:tcW w:w="1659" w:type="dxa"/>
          </w:tcPr>
          <w:p w14:paraId="6D9A0512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  <w:color w:val="FF0000"/>
              </w:rPr>
              <w:t>c</w:t>
            </w:r>
            <w:r w:rsidRPr="00787E62">
              <w:rPr>
                <w:b/>
                <w:color w:val="FF0000"/>
              </w:rPr>
              <w:t>lass</w:t>
            </w:r>
          </w:p>
        </w:tc>
        <w:tc>
          <w:tcPr>
            <w:tcW w:w="1659" w:type="dxa"/>
          </w:tcPr>
          <w:p w14:paraId="48C17534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f</w:t>
            </w:r>
            <w:r w:rsidRPr="00787E62">
              <w:rPr>
                <w:b/>
              </w:rPr>
              <w:t>or</w:t>
            </w:r>
          </w:p>
        </w:tc>
        <w:tc>
          <w:tcPr>
            <w:tcW w:w="1659" w:type="dxa"/>
          </w:tcPr>
          <w:p w14:paraId="40BA3ADC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n</w:t>
            </w:r>
            <w:r w:rsidRPr="00787E62">
              <w:rPr>
                <w:b/>
              </w:rPr>
              <w:t>ot</w:t>
            </w:r>
          </w:p>
        </w:tc>
        <w:tc>
          <w:tcPr>
            <w:tcW w:w="1659" w:type="dxa"/>
          </w:tcPr>
          <w:p w14:paraId="4370E423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  <w:color w:val="FF0000"/>
              </w:rPr>
              <w:t>w</w:t>
            </w:r>
            <w:r w:rsidRPr="00787E62">
              <w:rPr>
                <w:b/>
                <w:color w:val="FF0000"/>
              </w:rPr>
              <w:t>ith</w:t>
            </w:r>
          </w:p>
        </w:tc>
        <w:tc>
          <w:tcPr>
            <w:tcW w:w="1660" w:type="dxa"/>
          </w:tcPr>
          <w:p w14:paraId="5CECE0DD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N</w:t>
            </w:r>
            <w:r w:rsidRPr="00787E62">
              <w:rPr>
                <w:b/>
              </w:rPr>
              <w:t>one</w:t>
            </w:r>
          </w:p>
        </w:tc>
      </w:tr>
      <w:tr w:rsidR="00E17893" w14:paraId="5DD7C6CA" w14:textId="77777777" w:rsidTr="00BC10F1">
        <w:tc>
          <w:tcPr>
            <w:tcW w:w="1659" w:type="dxa"/>
          </w:tcPr>
          <w:p w14:paraId="4788976C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c</w:t>
            </w:r>
            <w:r w:rsidRPr="00787E62">
              <w:rPr>
                <w:b/>
              </w:rPr>
              <w:t>ontinue</w:t>
            </w:r>
          </w:p>
        </w:tc>
        <w:tc>
          <w:tcPr>
            <w:tcW w:w="1659" w:type="dxa"/>
          </w:tcPr>
          <w:p w14:paraId="5E25EABE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f</w:t>
            </w:r>
            <w:r w:rsidRPr="00787E62">
              <w:rPr>
                <w:b/>
              </w:rPr>
              <w:t>rom</w:t>
            </w:r>
          </w:p>
        </w:tc>
        <w:tc>
          <w:tcPr>
            <w:tcW w:w="1659" w:type="dxa"/>
          </w:tcPr>
          <w:p w14:paraId="6FAB5310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o</w:t>
            </w:r>
            <w:r w:rsidRPr="00787E62">
              <w:rPr>
                <w:b/>
              </w:rPr>
              <w:t>r</w:t>
            </w:r>
          </w:p>
        </w:tc>
        <w:tc>
          <w:tcPr>
            <w:tcW w:w="1659" w:type="dxa"/>
          </w:tcPr>
          <w:p w14:paraId="1A9E7710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  <w:color w:val="FF0000"/>
              </w:rPr>
              <w:t>y</w:t>
            </w:r>
            <w:r w:rsidRPr="00787E62">
              <w:rPr>
                <w:b/>
                <w:color w:val="FF0000"/>
              </w:rPr>
              <w:t>ield</w:t>
            </w:r>
          </w:p>
        </w:tc>
        <w:tc>
          <w:tcPr>
            <w:tcW w:w="1660" w:type="dxa"/>
          </w:tcPr>
          <w:p w14:paraId="4C4A6A2B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</w:p>
        </w:tc>
      </w:tr>
      <w:tr w:rsidR="00E17893" w14:paraId="28F2EAC4" w14:textId="77777777" w:rsidTr="00BC10F1">
        <w:tc>
          <w:tcPr>
            <w:tcW w:w="1659" w:type="dxa"/>
          </w:tcPr>
          <w:p w14:paraId="39F2250D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d</w:t>
            </w:r>
            <w:r w:rsidRPr="00787E62">
              <w:rPr>
                <w:b/>
              </w:rPr>
              <w:t>ef</w:t>
            </w:r>
          </w:p>
        </w:tc>
        <w:tc>
          <w:tcPr>
            <w:tcW w:w="1659" w:type="dxa"/>
          </w:tcPr>
          <w:p w14:paraId="19842C42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i</w:t>
            </w:r>
            <w:r w:rsidRPr="00787E62">
              <w:rPr>
                <w:b/>
              </w:rPr>
              <w:t>f</w:t>
            </w:r>
          </w:p>
        </w:tc>
        <w:tc>
          <w:tcPr>
            <w:tcW w:w="1659" w:type="dxa"/>
          </w:tcPr>
          <w:p w14:paraId="7EA28CDB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p</w:t>
            </w:r>
            <w:r w:rsidRPr="00787E62">
              <w:rPr>
                <w:b/>
              </w:rPr>
              <w:t>ass</w:t>
            </w:r>
          </w:p>
        </w:tc>
        <w:tc>
          <w:tcPr>
            <w:tcW w:w="1659" w:type="dxa"/>
          </w:tcPr>
          <w:p w14:paraId="3D02A632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 w:rsidRPr="00787E62">
              <w:rPr>
                <w:rFonts w:hint="eastAsia"/>
                <w:b/>
              </w:rPr>
              <w:t>d</w:t>
            </w:r>
            <w:r w:rsidRPr="00787E62">
              <w:rPr>
                <w:b/>
              </w:rPr>
              <w:t>el</w:t>
            </w:r>
          </w:p>
        </w:tc>
        <w:tc>
          <w:tcPr>
            <w:tcW w:w="1660" w:type="dxa"/>
          </w:tcPr>
          <w:p w14:paraId="29AE90BA" w14:textId="77777777" w:rsidR="00E17893" w:rsidRPr="00787E62" w:rsidRDefault="00E17893" w:rsidP="00BC10F1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</w:p>
        </w:tc>
      </w:tr>
    </w:tbl>
    <w:p w14:paraId="0A2527B7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黑色的经常在python基础语法中出现 红色的在初期不涉及。</w:t>
      </w:r>
    </w:p>
    <w:p w14:paraId="4E714809" w14:textId="77777777" w:rsidR="00E17893" w:rsidRPr="00B644EE" w:rsidRDefault="00E17893" w:rsidP="00E17893">
      <w:pPr>
        <w:pStyle w:val="a7"/>
        <w:ind w:left="432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1、</w:t>
      </w:r>
      <w:r w:rsidRPr="00B644EE">
        <w:rPr>
          <w:rFonts w:hint="eastAsia"/>
          <w:color w:val="FF0000"/>
        </w:rPr>
        <w:t>数据类型：</w:t>
      </w:r>
    </w:p>
    <w:p w14:paraId="6AE54FB8" w14:textId="77777777" w:rsidR="00E17893" w:rsidRDefault="00E17893" w:rsidP="00E17893">
      <w:pPr>
        <w:pStyle w:val="a7"/>
        <w:ind w:left="432" w:firstLineChars="0" w:firstLine="0"/>
      </w:pPr>
      <w:r w:rsidRPr="00B644EE">
        <w:rPr>
          <w:rFonts w:hint="eastAsia"/>
          <w:highlight w:val="yellow"/>
        </w:rPr>
        <w:t>字符串</w:t>
      </w:r>
      <w:r>
        <w:rPr>
          <w:rFonts w:hint="eastAsia"/>
        </w:rPr>
        <w:t>:</w:t>
      </w:r>
      <w:r w:rsidRPr="00B644EE">
        <w:rPr>
          <w:rFonts w:hint="eastAsia"/>
          <w:u w:val="single"/>
        </w:rPr>
        <w:t>由0个或多个字符组成的有序字符序列</w:t>
      </w:r>
      <w:r>
        <w:rPr>
          <w:rFonts w:hint="eastAsia"/>
        </w:rPr>
        <w:t>。由一对单引号或一对双引号表示。字符串是字符的有序序列，可以对其中的字符进行索引。</w:t>
      </w:r>
    </w:p>
    <w:p w14:paraId="7A30267F" w14:textId="77777777" w:rsidR="00E17893" w:rsidRPr="00B644EE" w:rsidRDefault="00E17893" w:rsidP="00E17893">
      <w:pPr>
        <w:pStyle w:val="a7"/>
        <w:ind w:left="432" w:firstLineChars="0" w:firstLine="0"/>
        <w:rPr>
          <w:rFonts w:hint="eastAsia"/>
          <w:color w:val="FF0000"/>
        </w:rPr>
      </w:pPr>
      <w:r w:rsidRPr="00B644EE">
        <w:rPr>
          <w:rFonts w:hint="eastAsia"/>
          <w:highlight w:val="yellow"/>
        </w:rPr>
        <w:t>字符串的序号</w:t>
      </w:r>
      <w:r>
        <w:rPr>
          <w:rFonts w:hint="eastAsia"/>
        </w:rPr>
        <w:t>：</w:t>
      </w:r>
      <w:r w:rsidRPr="00B644EE">
        <w:rPr>
          <w:rFonts w:hint="eastAsia"/>
          <w:color w:val="FF0000"/>
        </w:rPr>
        <w:t>正向递增序号</w:t>
      </w:r>
      <w:r>
        <w:rPr>
          <w:rFonts w:hint="eastAsia"/>
          <w:color w:val="FF0000"/>
        </w:rPr>
        <w:t>（从0开始）</w:t>
      </w:r>
      <w:r>
        <w:rPr>
          <w:rFonts w:hint="eastAsia"/>
        </w:rPr>
        <w:t>和</w:t>
      </w:r>
      <w:r w:rsidRPr="00B644EE">
        <w:rPr>
          <w:rFonts w:hint="eastAsia"/>
          <w:color w:val="FF0000"/>
        </w:rPr>
        <w:t>反向递减序号</w:t>
      </w:r>
      <w:r>
        <w:rPr>
          <w:rFonts w:hint="eastAsia"/>
          <w:color w:val="FF0000"/>
        </w:rPr>
        <w:t>（从-1开始）</w:t>
      </w:r>
    </w:p>
    <w:p w14:paraId="2441E2A1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字符串的使用;使用[</w:t>
      </w:r>
      <w:r>
        <w:t xml:space="preserve"> ]</w:t>
      </w:r>
      <w:r>
        <w:rPr>
          <w:rFonts w:hint="eastAsia"/>
        </w:rPr>
        <w:t>获取字符串中一个或多个字符。</w:t>
      </w:r>
    </w:p>
    <w:p w14:paraId="0EA00425" w14:textId="77777777" w:rsidR="00E17893" w:rsidRDefault="00E17893" w:rsidP="00E17893">
      <w:pPr>
        <w:pStyle w:val="a7"/>
        <w:ind w:left="432" w:firstLineChars="0" w:firstLine="0"/>
      </w:pPr>
      <w:r w:rsidRPr="005D0BE6">
        <w:rPr>
          <w:rFonts w:hint="eastAsia"/>
          <w:highlight w:val="yellow"/>
        </w:rPr>
        <w:t>索引</w:t>
      </w:r>
      <w:r>
        <w:rPr>
          <w:rFonts w:hint="eastAsia"/>
        </w:rPr>
        <w:t xml:space="preserve">：返回字符串中单个字符 </w:t>
      </w:r>
      <w:r>
        <w:t xml:space="preserve"> </w:t>
      </w:r>
      <w:r>
        <w:rPr>
          <w:rFonts w:hint="eastAsia"/>
        </w:rPr>
        <w:t>&lt;字符串</w:t>
      </w:r>
      <w:r>
        <w:t>&gt;[</w:t>
      </w:r>
      <w:r>
        <w:rPr>
          <w:rFonts w:hint="eastAsia"/>
        </w:rPr>
        <w:t>M</w:t>
      </w:r>
      <w:r>
        <w:t>]</w:t>
      </w:r>
    </w:p>
    <w:p w14:paraId="2BCBC820" w14:textId="77777777" w:rsidR="00E17893" w:rsidRDefault="00E17893" w:rsidP="00E17893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例：</w:t>
      </w:r>
      <w:proofErr w:type="spellStart"/>
      <w:r>
        <w:rPr>
          <w:rFonts w:hint="eastAsia"/>
        </w:rPr>
        <w:t>TempStr</w:t>
      </w:r>
      <w:proofErr w:type="spellEnd"/>
      <w:r>
        <w:rPr>
          <w:rFonts w:hint="eastAsia"/>
        </w:rPr>
        <w:t>[-1</w:t>
      </w:r>
      <w:r>
        <w:t xml:space="preserve">]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TempStr</w:t>
      </w:r>
      <w:proofErr w:type="spellEnd"/>
      <w:r>
        <w:rPr>
          <w:rFonts w:hint="eastAsia"/>
        </w:rPr>
        <w:t>中的倒数第一个字符</w:t>
      </w:r>
    </w:p>
    <w:p w14:paraId="43C92E72" w14:textId="77777777" w:rsidR="00E17893" w:rsidRDefault="00E17893" w:rsidP="00E17893">
      <w:pPr>
        <w:pStyle w:val="a7"/>
        <w:ind w:left="432" w:firstLineChars="0" w:firstLine="0"/>
      </w:pPr>
      <w:r w:rsidRPr="005D0BE6">
        <w:rPr>
          <w:rFonts w:hint="eastAsia"/>
          <w:highlight w:val="yellow"/>
        </w:rPr>
        <w:t>切片</w:t>
      </w:r>
      <w:r>
        <w:rPr>
          <w:rFonts w:hint="eastAsia"/>
        </w:rPr>
        <w:t>：返回字符串中一段</w:t>
      </w:r>
      <w:proofErr w:type="gramStart"/>
      <w:r>
        <w:rPr>
          <w:rFonts w:hint="eastAsia"/>
        </w:rPr>
        <w:t>字符子串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&lt;字符串</w:t>
      </w:r>
      <w:r>
        <w:t>&gt;[M:N]</w:t>
      </w:r>
    </w:p>
    <w:p w14:paraId="18079572" w14:textId="77777777" w:rsidR="00E17893" w:rsidRPr="005D0BE6" w:rsidRDefault="00E17893" w:rsidP="00E17893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例：</w:t>
      </w:r>
      <w:proofErr w:type="spellStart"/>
      <w:r>
        <w:t>TempStr</w:t>
      </w:r>
      <w:proofErr w:type="spellEnd"/>
      <w:r>
        <w:t xml:space="preserve">[1:3] </w:t>
      </w:r>
      <w:r>
        <w:rPr>
          <w:rFonts w:hint="eastAsia"/>
        </w:rPr>
        <w:t>取出其中的第一个、第二个 不包括第三个字符的子串</w:t>
      </w:r>
    </w:p>
    <w:p w14:paraId="75FCFB92" w14:textId="77777777" w:rsidR="00E17893" w:rsidRPr="005D0BE6" w:rsidRDefault="00E17893" w:rsidP="00E17893">
      <w:pPr>
        <w:pStyle w:val="a7"/>
        <w:ind w:left="432" w:firstLineChars="0" w:firstLine="0"/>
        <w:rPr>
          <w:rFonts w:hint="eastAsia"/>
        </w:rPr>
      </w:pPr>
      <w:r w:rsidRPr="005D0BE6">
        <w:rPr>
          <w:rFonts w:hint="eastAsia"/>
          <w:highlight w:val="yellow"/>
        </w:rPr>
        <w:t>数字类型</w:t>
      </w:r>
      <w:r>
        <w:rPr>
          <w:rFonts w:hint="eastAsia"/>
        </w:rPr>
        <w:t>：</w:t>
      </w:r>
      <w:r w:rsidRPr="005D0BE6">
        <w:rPr>
          <w:rFonts w:hint="eastAsia"/>
          <w:color w:val="FF0000"/>
        </w:rPr>
        <w:t>整数</w:t>
      </w:r>
      <w:r>
        <w:rPr>
          <w:rFonts w:hint="eastAsia"/>
        </w:rPr>
        <w:t>和</w:t>
      </w:r>
      <w:r w:rsidRPr="005D0BE6">
        <w:rPr>
          <w:rFonts w:hint="eastAsia"/>
          <w:color w:val="FF0000"/>
        </w:rPr>
        <w:t>浮点数</w:t>
      </w:r>
    </w:p>
    <w:p w14:paraId="054C02FC" w14:textId="77777777" w:rsidR="00E17893" w:rsidRDefault="00E17893" w:rsidP="00E17893">
      <w:pPr>
        <w:pStyle w:val="a7"/>
        <w:ind w:left="432" w:firstLineChars="0" w:firstLine="0"/>
      </w:pPr>
      <w:r w:rsidRPr="005D0BE6">
        <w:rPr>
          <w:rFonts w:hint="eastAsia"/>
          <w:color w:val="FF0000"/>
        </w:rPr>
        <w:t>整数</w:t>
      </w:r>
      <w:r>
        <w:rPr>
          <w:rFonts w:hint="eastAsia"/>
        </w:rPr>
        <w:t>：数学中的整数。如：32、-89</w:t>
      </w:r>
    </w:p>
    <w:p w14:paraId="501B233C" w14:textId="77777777" w:rsidR="00E17893" w:rsidRDefault="00E17893" w:rsidP="00E17893">
      <w:pPr>
        <w:pStyle w:val="a7"/>
        <w:ind w:left="432" w:firstLineChars="0" w:firstLine="0"/>
      </w:pPr>
      <w:r w:rsidRPr="005D0BE6">
        <w:rPr>
          <w:rFonts w:hint="eastAsia"/>
          <w:color w:val="FF0000"/>
        </w:rPr>
        <w:t>浮点数</w:t>
      </w:r>
      <w:r>
        <w:rPr>
          <w:rFonts w:hint="eastAsia"/>
        </w:rPr>
        <w:t>：数学中的实数，带有小数部分。如 1.8或-1.8</w:t>
      </w:r>
    </w:p>
    <w:p w14:paraId="3C239CA6" w14:textId="77777777" w:rsidR="00E17893" w:rsidRDefault="00E17893" w:rsidP="00E17893">
      <w:pPr>
        <w:pStyle w:val="a7"/>
        <w:ind w:left="432" w:firstLineChars="0" w:firstLine="0"/>
        <w:rPr>
          <w:u w:val="single"/>
        </w:rPr>
      </w:pPr>
      <w:r w:rsidRPr="005D0BE6">
        <w:rPr>
          <w:rFonts w:hint="eastAsia"/>
          <w:highlight w:val="yellow"/>
        </w:rPr>
        <w:t>列表类型</w:t>
      </w:r>
      <w:r>
        <w:rPr>
          <w:rFonts w:hint="eastAsia"/>
        </w:rPr>
        <w:t>：</w:t>
      </w:r>
      <w:r w:rsidRPr="005D0BE6">
        <w:rPr>
          <w:rFonts w:hint="eastAsia"/>
          <w:u w:val="single"/>
        </w:rPr>
        <w:t>由0个或多个数据组成的有序序列。</w:t>
      </w:r>
    </w:p>
    <w:p w14:paraId="3D3D5CB4" w14:textId="77777777" w:rsidR="00E17893" w:rsidRDefault="00E17893" w:rsidP="00E17893">
      <w:pPr>
        <w:pStyle w:val="a7"/>
        <w:ind w:left="432" w:firstLineChars="0" w:firstLine="0"/>
      </w:pPr>
      <w:r w:rsidRPr="00587A9A">
        <w:rPr>
          <w:rFonts w:hint="eastAsia"/>
        </w:rPr>
        <w:t>列表使用[</w:t>
      </w:r>
      <w:r w:rsidRPr="00587A9A">
        <w:t xml:space="preserve"> ]</w:t>
      </w:r>
      <w:r w:rsidRPr="00587A9A">
        <w:rPr>
          <w:rFonts w:hint="eastAsia"/>
        </w:rPr>
        <w:t>表示</w:t>
      </w:r>
      <w:r>
        <w:rPr>
          <w:rFonts w:hint="eastAsia"/>
        </w:rPr>
        <w:t>，采用逗号（，）分隔个元素。如：[‘F’，‘f’</w:t>
      </w:r>
      <w:r>
        <w:t>]</w:t>
      </w:r>
      <w:r>
        <w:rPr>
          <w:rFonts w:hint="eastAsia"/>
        </w:rPr>
        <w:t>表示两个元素</w:t>
      </w:r>
    </w:p>
    <w:p w14:paraId="761A3B68" w14:textId="77777777" w:rsidR="00E17893" w:rsidRDefault="00E17893" w:rsidP="00E17893">
      <w:pPr>
        <w:pStyle w:val="a7"/>
        <w:tabs>
          <w:tab w:val="left" w:pos="5580"/>
        </w:tabs>
        <w:ind w:left="432" w:firstLineChars="0" w:firstLine="0"/>
        <w:rPr>
          <w:rFonts w:hint="eastAsia"/>
        </w:rPr>
      </w:pPr>
      <w:r w:rsidRPr="00587A9A">
        <w:rPr>
          <w:rFonts w:hint="eastAsia"/>
          <w:i/>
          <w:color w:val="FF0000"/>
          <w:u w:val="single"/>
        </w:rPr>
        <w:t>使用保留字in</w:t>
      </w:r>
      <w:r w:rsidRPr="00587A9A">
        <w:rPr>
          <w:i/>
          <w:color w:val="FF0000"/>
          <w:u w:val="single"/>
        </w:rPr>
        <w:t xml:space="preserve"> </w:t>
      </w:r>
      <w:r w:rsidRPr="00587A9A">
        <w:rPr>
          <w:rFonts w:hint="eastAsia"/>
          <w:i/>
          <w:color w:val="FF0000"/>
          <w:u w:val="single"/>
        </w:rPr>
        <w:t>判断一个元素是否在列表中。</w:t>
      </w:r>
      <w:r w:rsidRPr="00587A9A">
        <w:rPr>
          <w:rFonts w:hint="eastAsia"/>
        </w:rPr>
        <w:t>如</w:t>
      </w:r>
      <w:proofErr w:type="spellStart"/>
      <w:r w:rsidRPr="00587A9A">
        <w:rPr>
          <w:rFonts w:hint="eastAsia"/>
        </w:rPr>
        <w:t>TempStr</w:t>
      </w:r>
      <w:proofErr w:type="spellEnd"/>
      <w:r w:rsidRPr="00587A9A">
        <w:rPr>
          <w:rFonts w:hint="eastAsia"/>
        </w:rPr>
        <w:t>[-1</w:t>
      </w:r>
      <w:r w:rsidRPr="00587A9A">
        <w:t xml:space="preserve">] </w:t>
      </w:r>
      <w:r w:rsidRPr="00587A9A">
        <w:rPr>
          <w:rFonts w:hint="eastAsia"/>
        </w:rPr>
        <w:t>in</w:t>
      </w:r>
      <w:r w:rsidRPr="00587A9A">
        <w:t xml:space="preserve"> </w:t>
      </w:r>
      <w:r w:rsidRPr="00587A9A">
        <w:rPr>
          <w:rFonts w:hint="eastAsia"/>
        </w:rPr>
        <w:t>[</w:t>
      </w:r>
      <w:r w:rsidRPr="00587A9A">
        <w:t>‘</w:t>
      </w:r>
      <w:proofErr w:type="spellStart"/>
      <w:r w:rsidRPr="00587A9A">
        <w:t>C’,</w:t>
      </w:r>
      <w:proofErr w:type="gramStart"/>
      <w:r w:rsidRPr="00587A9A">
        <w:t>’</w:t>
      </w:r>
      <w:proofErr w:type="gramEnd"/>
      <w:r w:rsidRPr="00587A9A">
        <w:t>c</w:t>
      </w:r>
      <w:proofErr w:type="spellEnd"/>
      <w:proofErr w:type="gramStart"/>
      <w:r w:rsidRPr="00587A9A">
        <w:t>’</w:t>
      </w:r>
      <w:proofErr w:type="gramEnd"/>
      <w:r w:rsidRPr="00587A9A">
        <w:t>]</w:t>
      </w:r>
      <w:r w:rsidRPr="00587A9A">
        <w:rPr>
          <w:rFonts w:hint="eastAsia"/>
        </w:rPr>
        <w:t>判断前者是否与列表中某个元素相同</w:t>
      </w:r>
    </w:p>
    <w:p w14:paraId="6765F2B3" w14:textId="77777777" w:rsidR="00E17893" w:rsidRPr="00FF1068" w:rsidRDefault="00E17893" w:rsidP="00E17893">
      <w:pPr>
        <w:pStyle w:val="a7"/>
        <w:ind w:left="432" w:firstLineChars="0" w:firstLine="0"/>
        <w:rPr>
          <w:rFonts w:hint="eastAsia"/>
          <w:color w:val="FF0000"/>
        </w:rPr>
      </w:pPr>
      <w:r w:rsidRPr="00FF1068">
        <w:rPr>
          <w:rFonts w:hint="eastAsia"/>
          <w:color w:val="FF0000"/>
        </w:rPr>
        <w:t>2、语句与函数</w:t>
      </w:r>
    </w:p>
    <w:p w14:paraId="4D1CA8D9" w14:textId="77777777" w:rsidR="00E17893" w:rsidRDefault="00E17893" w:rsidP="00E17893">
      <w:pPr>
        <w:pStyle w:val="a7"/>
        <w:ind w:left="432" w:firstLineChars="0" w:firstLine="0"/>
      </w:pPr>
      <w:r w:rsidRPr="00FF1068">
        <w:rPr>
          <w:rFonts w:hint="eastAsia"/>
          <w:highlight w:val="yellow"/>
        </w:rPr>
        <w:t>赋值语句</w:t>
      </w:r>
      <w:r>
        <w:rPr>
          <w:rFonts w:hint="eastAsia"/>
        </w:rPr>
        <w:t>：</w:t>
      </w:r>
      <w:r w:rsidRPr="00FF1068">
        <w:rPr>
          <w:rFonts w:hint="eastAsia"/>
          <w:u w:val="single"/>
        </w:rPr>
        <w:t>由赋值符号构成的一行代码。</w:t>
      </w:r>
      <w:r w:rsidRPr="00FF1068">
        <w:rPr>
          <w:rFonts w:hint="eastAsia"/>
        </w:rPr>
        <w:t>用来给变量赋予新的数据值</w:t>
      </w:r>
      <w:r>
        <w:rPr>
          <w:rFonts w:hint="eastAsia"/>
        </w:rPr>
        <w:t>；赋值语句右侧的数据类型同时作用于变量。</w:t>
      </w:r>
    </w:p>
    <w:p w14:paraId="5F867548" w14:textId="77777777" w:rsidR="00E17893" w:rsidRDefault="00E17893" w:rsidP="00E17893">
      <w:pPr>
        <w:pStyle w:val="a7"/>
        <w:ind w:left="432" w:firstLineChars="0" w:firstLine="0"/>
        <w:rPr>
          <w:rFonts w:hint="eastAsia"/>
        </w:rPr>
      </w:pPr>
      <w:r w:rsidRPr="00FF1068">
        <w:rPr>
          <w:rFonts w:hint="eastAsia"/>
          <w:highlight w:val="yellow"/>
        </w:rPr>
        <w:t>分支语句</w:t>
      </w:r>
      <w:r>
        <w:rPr>
          <w:rFonts w:hint="eastAsia"/>
        </w:rPr>
        <w:t>：</w:t>
      </w:r>
      <w:r w:rsidRPr="00FF1068">
        <w:rPr>
          <w:rFonts w:hint="eastAsia"/>
          <w:u w:val="single"/>
        </w:rPr>
        <w:t>由判断条件决定程序运行方向的语句</w:t>
      </w:r>
      <w:r>
        <w:rPr>
          <w:rFonts w:hint="eastAsia"/>
        </w:rPr>
        <w:t>。用if</w:t>
      </w:r>
      <w:r>
        <w:t xml:space="preserve"> </w:t>
      </w:r>
      <w:r>
        <w:rPr>
          <w:rFonts w:hint="eastAsia"/>
        </w:rPr>
        <w:t>、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、</w:t>
      </w:r>
      <w:r>
        <w:t>else</w:t>
      </w:r>
      <w:r>
        <w:rPr>
          <w:rFonts w:hint="eastAsia"/>
        </w:rPr>
        <w:t>构成条件判断的分支语句。</w:t>
      </w:r>
    </w:p>
    <w:p w14:paraId="444E2CF0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如果条件成立 则执行冒号后边的语句，否则 跳过。</w:t>
      </w:r>
    </w:p>
    <w:p w14:paraId="061ECE9B" w14:textId="77777777" w:rsidR="00E17893" w:rsidRPr="001E5EF7" w:rsidRDefault="00E17893" w:rsidP="00E17893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保留字所在行最后存在一个冒号（：），语法的一部分。冒号及后续缩进用来表示后续语句与条件所属关系。</w:t>
      </w:r>
    </w:p>
    <w:p w14:paraId="66E8B47F" w14:textId="77777777" w:rsidR="00E17893" w:rsidRDefault="00E17893" w:rsidP="00E17893">
      <w:pPr>
        <w:pStyle w:val="a7"/>
        <w:ind w:left="432" w:firstLineChars="0" w:firstLine="0"/>
        <w:rPr>
          <w:rFonts w:hint="eastAsia"/>
        </w:rPr>
      </w:pPr>
      <w:r w:rsidRPr="001E5EF7">
        <w:rPr>
          <w:rFonts w:hint="eastAsia"/>
          <w:highlight w:val="yellow"/>
        </w:rPr>
        <w:t>函数</w:t>
      </w:r>
      <w:r>
        <w:rPr>
          <w:rFonts w:hint="eastAsia"/>
        </w:rPr>
        <w:t>：</w:t>
      </w:r>
      <w:r w:rsidRPr="001E5EF7">
        <w:rPr>
          <w:rFonts w:hint="eastAsia"/>
          <w:u w:val="single"/>
        </w:rPr>
        <w:t>根据输入参数产生不同输出的功能过程</w:t>
      </w:r>
      <w:r>
        <w:rPr>
          <w:rFonts w:hint="eastAsia"/>
        </w:rPr>
        <w:t>。</w:t>
      </w:r>
    </w:p>
    <w:p w14:paraId="08616214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类似于数学中的函数，y</w:t>
      </w:r>
      <w:r>
        <w:t xml:space="preserve">=f(x); </w:t>
      </w:r>
      <w:r>
        <w:rPr>
          <w:rFonts w:hint="eastAsia"/>
        </w:rPr>
        <w:t>如：print（“输入格式错误”）</w:t>
      </w:r>
    </w:p>
    <w:p w14:paraId="1AFC48FF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函数采用</w:t>
      </w:r>
      <w:r>
        <w:t>&lt;</w:t>
      </w:r>
      <w:r>
        <w:rPr>
          <w:rFonts w:hint="eastAsia"/>
        </w:rPr>
        <w:t>函数名</w:t>
      </w:r>
      <w:r>
        <w:t>&gt;(&lt;</w:t>
      </w:r>
      <w:r>
        <w:rPr>
          <w:rFonts w:hint="eastAsia"/>
        </w:rPr>
        <w:t>参数</w:t>
      </w:r>
      <w:r>
        <w:t>&gt;)</w:t>
      </w:r>
      <w:r>
        <w:rPr>
          <w:rFonts w:hint="eastAsia"/>
        </w:rPr>
        <w:t>方式使用 如：</w:t>
      </w:r>
      <w:proofErr w:type="gramStart"/>
      <w:r>
        <w:rPr>
          <w:rFonts w:hint="eastAsia"/>
        </w:rPr>
        <w:t>e</w:t>
      </w:r>
      <w:r>
        <w:t>val(</w:t>
      </w:r>
      <w:proofErr w:type="spellStart"/>
      <w:proofErr w:type="gramEnd"/>
      <w:r>
        <w:t>TempStr</w:t>
      </w:r>
      <w:proofErr w:type="spellEnd"/>
      <w:r>
        <w:t>[0:-1])</w:t>
      </w:r>
    </w:p>
    <w:p w14:paraId="5B892D29" w14:textId="77777777" w:rsidR="00E17893" w:rsidRPr="008F37CE" w:rsidRDefault="00E17893" w:rsidP="00E17893">
      <w:pPr>
        <w:pStyle w:val="a7"/>
        <w:ind w:left="432" w:firstLineChars="0" w:firstLine="0"/>
        <w:rPr>
          <w:rFonts w:hint="eastAsia"/>
          <w:color w:val="FF0000"/>
        </w:rPr>
      </w:pPr>
      <w:r w:rsidRPr="008F37CE">
        <w:rPr>
          <w:rFonts w:hint="eastAsia"/>
          <w:color w:val="FF0000"/>
        </w:rPr>
        <w:t>3、p</w:t>
      </w:r>
      <w:r w:rsidRPr="008F37CE">
        <w:rPr>
          <w:color w:val="FF0000"/>
        </w:rPr>
        <w:t>ython</w:t>
      </w:r>
      <w:r w:rsidRPr="008F37CE">
        <w:rPr>
          <w:rFonts w:hint="eastAsia"/>
          <w:color w:val="FF0000"/>
        </w:rPr>
        <w:t>程序的输入输出</w:t>
      </w:r>
    </w:p>
    <w:p w14:paraId="38966585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  <w:highlight w:val="yellow"/>
        </w:rPr>
        <w:t>i</w:t>
      </w:r>
      <w:r w:rsidRPr="008F37CE">
        <w:rPr>
          <w:rFonts w:hint="eastAsia"/>
          <w:highlight w:val="yellow"/>
        </w:rPr>
        <w:t>nput（）</w:t>
      </w:r>
      <w:r>
        <w:rPr>
          <w:rFonts w:hint="eastAsia"/>
        </w:rPr>
        <w:t>：</w:t>
      </w:r>
      <w:r w:rsidRPr="008F37CE">
        <w:rPr>
          <w:rFonts w:hint="eastAsia"/>
          <w:u w:val="single"/>
        </w:rPr>
        <w:t>从控制台获得用户输入的函数</w:t>
      </w:r>
      <w:r>
        <w:rPr>
          <w:rFonts w:hint="eastAsia"/>
        </w:rPr>
        <w:t>。</w:t>
      </w:r>
    </w:p>
    <w:p w14:paraId="7CC1812B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使用格式：&lt;变量</w:t>
      </w:r>
      <w:r>
        <w:t>&gt;=input(&lt;</w:t>
      </w:r>
      <w:r>
        <w:rPr>
          <w:rFonts w:hint="eastAsia"/>
        </w:rPr>
        <w:t>提示信息字符串</w:t>
      </w:r>
      <w:r>
        <w:t>&gt;)</w:t>
      </w:r>
    </w:p>
    <w:p w14:paraId="2685575E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用户输入的信息以字符串类型保存在</w:t>
      </w:r>
      <w:r>
        <w:t>&lt;</w:t>
      </w:r>
      <w:r>
        <w:rPr>
          <w:rFonts w:hint="eastAsia"/>
        </w:rPr>
        <w:t>变量</w:t>
      </w:r>
      <w:r>
        <w:t>&gt;</w:t>
      </w:r>
      <w:r>
        <w:rPr>
          <w:rFonts w:hint="eastAsia"/>
        </w:rPr>
        <w:t>中&gt;.</w:t>
      </w:r>
    </w:p>
    <w:p w14:paraId="647577A7" w14:textId="77777777" w:rsidR="00E17893" w:rsidRDefault="00E17893" w:rsidP="00E17893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如:</w:t>
      </w:r>
      <w:proofErr w:type="spellStart"/>
      <w:r>
        <w:t>T</w:t>
      </w:r>
      <w:r>
        <w:rPr>
          <w:rFonts w:hint="eastAsia"/>
        </w:rPr>
        <w:t>emptStr</w:t>
      </w:r>
      <w:proofErr w:type="spellEnd"/>
      <w:r>
        <w:rPr>
          <w:rFonts w:hint="eastAsia"/>
        </w:rPr>
        <w:t>=input(</w:t>
      </w:r>
      <w:r>
        <w:t>“</w:t>
      </w:r>
      <w:r>
        <w:rPr>
          <w:rFonts w:hint="eastAsia"/>
        </w:rPr>
        <w:t>请输入</w:t>
      </w:r>
      <w:r>
        <w:t>”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#</w:t>
      </w:r>
      <w:proofErr w:type="spellStart"/>
      <w:r>
        <w:rPr>
          <w:rFonts w:hint="eastAsia"/>
        </w:rPr>
        <w:t>TemptStr</w:t>
      </w:r>
      <w:proofErr w:type="spellEnd"/>
      <w:r>
        <w:rPr>
          <w:rFonts w:hint="eastAsia"/>
        </w:rPr>
        <w:t>保存用户输入的信息.</w:t>
      </w:r>
    </w:p>
    <w:p w14:paraId="097C3EF4" w14:textId="77777777" w:rsidR="00E17893" w:rsidRDefault="00E17893" w:rsidP="00E17893">
      <w:pPr>
        <w:pStyle w:val="a7"/>
        <w:ind w:left="432" w:firstLineChars="0" w:firstLine="0"/>
        <w:rPr>
          <w:u w:val="single"/>
        </w:rPr>
      </w:pPr>
      <w:r w:rsidRPr="008F37CE">
        <w:rPr>
          <w:rFonts w:hint="eastAsia"/>
          <w:highlight w:val="yellow"/>
        </w:rPr>
        <w:t>p</w:t>
      </w:r>
      <w:r w:rsidRPr="008F37CE">
        <w:rPr>
          <w:highlight w:val="yellow"/>
        </w:rPr>
        <w:t>rint()</w:t>
      </w:r>
      <w:r>
        <w:t>:</w:t>
      </w:r>
      <w:r w:rsidRPr="008F37CE">
        <w:rPr>
          <w:rFonts w:hint="eastAsia"/>
          <w:u w:val="single"/>
        </w:rPr>
        <w:t>以字符形式向控制台输出结果的函数.</w:t>
      </w:r>
    </w:p>
    <w:p w14:paraId="7E87BEB9" w14:textId="77777777" w:rsidR="00E17893" w:rsidRDefault="00E17893" w:rsidP="00E17893">
      <w:pPr>
        <w:pStyle w:val="a7"/>
        <w:ind w:left="432" w:firstLineChars="0" w:firstLine="0"/>
      </w:pPr>
      <w:r w:rsidRPr="008F37CE">
        <w:rPr>
          <w:rFonts w:hint="eastAsia"/>
        </w:rPr>
        <w:t>使用格式:</w:t>
      </w:r>
      <w:r w:rsidRPr="008F37CE">
        <w:t>print(&lt;</w:t>
      </w:r>
      <w:r w:rsidRPr="008F37CE">
        <w:rPr>
          <w:rFonts w:hint="eastAsia"/>
        </w:rPr>
        <w:t>拟输出字符或字符串变量</w:t>
      </w:r>
      <w:r w:rsidRPr="008F37CE">
        <w:t>&gt;)</w:t>
      </w:r>
    </w:p>
    <w:p w14:paraId="38ACC63B" w14:textId="77777777" w:rsidR="00E17893" w:rsidRPr="008F37CE" w:rsidRDefault="00E17893" w:rsidP="00E17893">
      <w:pPr>
        <w:pStyle w:val="a7"/>
        <w:ind w:left="432" w:firstLineChars="0" w:firstLine="0"/>
      </w:pPr>
      <w:r>
        <w:rPr>
          <w:rFonts w:hint="eastAsia"/>
        </w:rPr>
        <w:t>字符串类型的一对引号仅在程序内部使用,输出无引号.</w:t>
      </w:r>
    </w:p>
    <w:p w14:paraId="573D8532" w14:textId="77777777" w:rsidR="00E17893" w:rsidRPr="0074113B" w:rsidRDefault="00E17893" w:rsidP="00E17893">
      <w:pPr>
        <w:pStyle w:val="a7"/>
        <w:ind w:left="432" w:firstLineChars="0" w:firstLine="0"/>
        <w:rPr>
          <w:color w:val="FF0000"/>
        </w:rPr>
      </w:pPr>
      <w:r w:rsidRPr="0074113B">
        <w:rPr>
          <w:color w:val="FF0000"/>
        </w:rPr>
        <w:t>P</w:t>
      </w:r>
      <w:r w:rsidRPr="0074113B">
        <w:rPr>
          <w:rFonts w:hint="eastAsia"/>
          <w:color w:val="FF0000"/>
        </w:rPr>
        <w:t>rint()函数的格式化.</w:t>
      </w:r>
    </w:p>
    <w:p w14:paraId="6E2BBF1B" w14:textId="77777777" w:rsidR="00E17893" w:rsidRDefault="00E17893" w:rsidP="00E17893">
      <w:pPr>
        <w:pStyle w:val="a7"/>
        <w:ind w:left="432" w:firstLineChars="0" w:firstLine="0"/>
      </w:pPr>
      <w:r>
        <w:rPr>
          <w:rFonts w:hint="eastAsia"/>
        </w:rPr>
        <w:t>如:print(</w:t>
      </w:r>
      <w:r>
        <w:t>“</w:t>
      </w:r>
      <w:r>
        <w:rPr>
          <w:rFonts w:hint="eastAsia"/>
        </w:rPr>
        <w:t>转换后的温度是</w:t>
      </w:r>
      <w:r w:rsidRPr="0074113B">
        <w:rPr>
          <w:rFonts w:hint="eastAsia"/>
          <w:color w:val="FF0000"/>
        </w:rPr>
        <w:t>{</w:t>
      </w:r>
      <w:r w:rsidRPr="0074113B">
        <w:rPr>
          <w:color w:val="FF0000"/>
        </w:rPr>
        <w:t>:.2f}</w:t>
      </w:r>
      <w:proofErr w:type="spellStart"/>
      <w:r>
        <w:t>C”</w:t>
      </w:r>
      <w:r>
        <w:rPr>
          <w:rFonts w:hint="eastAsia"/>
        </w:rPr>
        <w:t>.format</w:t>
      </w:r>
      <w:proofErr w:type="spellEnd"/>
      <w:r>
        <w:rPr>
          <w:rFonts w:hint="eastAsia"/>
        </w:rPr>
        <w:t>(C))</w:t>
      </w:r>
    </w:p>
    <w:p w14:paraId="1F4F56E3" w14:textId="77777777" w:rsidR="00E17893" w:rsidRPr="0074113B" w:rsidRDefault="00E17893" w:rsidP="00E17893">
      <w:pPr>
        <w:pStyle w:val="a7"/>
        <w:ind w:left="432" w:firstLineChars="0" w:firstLine="0"/>
        <w:rPr>
          <w:color w:val="FF0000"/>
        </w:rPr>
      </w:pPr>
      <w:r w:rsidRPr="0074113B">
        <w:rPr>
          <w:color w:val="FF0000"/>
        </w:rPr>
        <w:t>{ }</w:t>
      </w:r>
      <w:r w:rsidRPr="0074113B">
        <w:rPr>
          <w:rFonts w:hint="eastAsia"/>
          <w:color w:val="FF0000"/>
        </w:rPr>
        <w:t>表示槽,后续变量填充到槽中.</w:t>
      </w:r>
    </w:p>
    <w:p w14:paraId="41C5017B" w14:textId="77777777" w:rsidR="00E17893" w:rsidRPr="0074113B" w:rsidRDefault="00E17893" w:rsidP="00E17893">
      <w:pPr>
        <w:pStyle w:val="a7"/>
        <w:ind w:left="432" w:firstLineChars="0" w:firstLine="0"/>
      </w:pPr>
      <w:r w:rsidRPr="0074113B">
        <w:rPr>
          <w:rFonts w:hint="eastAsia"/>
        </w:rPr>
        <w:t>{</w:t>
      </w:r>
      <w:r w:rsidRPr="0074113B">
        <w:t>:.2f}</w:t>
      </w:r>
      <w:r>
        <w:rPr>
          <w:rFonts w:hint="eastAsia"/>
        </w:rPr>
        <w:t>表示将变量C填充到这个位置时取小数点后2位</w:t>
      </w:r>
    </w:p>
    <w:p w14:paraId="3DD69C4F" w14:textId="77777777" w:rsidR="00E17893" w:rsidRPr="00A81745" w:rsidRDefault="00E17893" w:rsidP="00E17893">
      <w:pPr>
        <w:pStyle w:val="a7"/>
        <w:ind w:left="432" w:firstLineChars="0" w:firstLine="0"/>
        <w:rPr>
          <w:u w:val="single"/>
        </w:rPr>
      </w:pPr>
      <w:r w:rsidRPr="00A81745">
        <w:rPr>
          <w:highlight w:val="yellow"/>
        </w:rPr>
        <w:t>eval()</w:t>
      </w:r>
      <w:r>
        <w:rPr>
          <w:rFonts w:hint="eastAsia"/>
          <w:highlight w:val="yellow"/>
        </w:rPr>
        <w:t>:</w:t>
      </w:r>
      <w:r>
        <w:t xml:space="preserve"> </w:t>
      </w:r>
      <w:r>
        <w:rPr>
          <w:rFonts w:hint="eastAsia"/>
          <w:highlight w:val="yellow"/>
        </w:rPr>
        <w:t>是评估函数;</w:t>
      </w:r>
      <w:r>
        <w:t xml:space="preserve"> </w:t>
      </w:r>
      <w:r w:rsidRPr="00A81745">
        <w:rPr>
          <w:rFonts w:hint="eastAsia"/>
          <w:u w:val="single"/>
        </w:rPr>
        <w:t>去掉参数最外侧引号并执行余下语句的函数</w:t>
      </w:r>
    </w:p>
    <w:p w14:paraId="303649BB" w14:textId="77777777" w:rsidR="00270784" w:rsidRPr="00E17893" w:rsidRDefault="00270784">
      <w:bookmarkStart w:id="0" w:name="_GoBack"/>
      <w:bookmarkEnd w:id="0"/>
    </w:p>
    <w:sectPr w:rsidR="00270784" w:rsidRPr="00E17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26C9D" w14:textId="77777777" w:rsidR="00A51612" w:rsidRDefault="00A51612" w:rsidP="00E17893">
      <w:r>
        <w:separator/>
      </w:r>
    </w:p>
  </w:endnote>
  <w:endnote w:type="continuationSeparator" w:id="0">
    <w:p w14:paraId="713196DC" w14:textId="77777777" w:rsidR="00A51612" w:rsidRDefault="00A51612" w:rsidP="00E1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B3BD8" w14:textId="77777777" w:rsidR="00A51612" w:rsidRDefault="00A51612" w:rsidP="00E17893">
      <w:r>
        <w:separator/>
      </w:r>
    </w:p>
  </w:footnote>
  <w:footnote w:type="continuationSeparator" w:id="0">
    <w:p w14:paraId="4BF1F84A" w14:textId="77777777" w:rsidR="00A51612" w:rsidRDefault="00A51612" w:rsidP="00E17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C40"/>
    <w:multiLevelType w:val="hybridMultilevel"/>
    <w:tmpl w:val="314C8BE8"/>
    <w:lvl w:ilvl="0" w:tplc="FD146AD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13E2E38"/>
    <w:multiLevelType w:val="hybridMultilevel"/>
    <w:tmpl w:val="88800F0C"/>
    <w:lvl w:ilvl="0" w:tplc="D39EFF0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1CEA7644"/>
    <w:multiLevelType w:val="hybridMultilevel"/>
    <w:tmpl w:val="6A0EF720"/>
    <w:lvl w:ilvl="0" w:tplc="40BE4AB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24BD2F77"/>
    <w:multiLevelType w:val="hybridMultilevel"/>
    <w:tmpl w:val="C05407B4"/>
    <w:lvl w:ilvl="0" w:tplc="8BF838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10468E"/>
    <w:multiLevelType w:val="hybridMultilevel"/>
    <w:tmpl w:val="A13E5F34"/>
    <w:lvl w:ilvl="0" w:tplc="77EAC36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76F15BCD"/>
    <w:multiLevelType w:val="hybridMultilevel"/>
    <w:tmpl w:val="1F2AEE48"/>
    <w:lvl w:ilvl="0" w:tplc="D29AF44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AF"/>
    <w:rsid w:val="00270784"/>
    <w:rsid w:val="00A51612"/>
    <w:rsid w:val="00B66CAF"/>
    <w:rsid w:val="00E1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DC9D95-71B6-48EA-84BC-CE013D72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8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8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893"/>
    <w:rPr>
      <w:sz w:val="18"/>
      <w:szCs w:val="18"/>
    </w:rPr>
  </w:style>
  <w:style w:type="paragraph" w:styleId="a7">
    <w:name w:val="List Paragraph"/>
    <w:basedOn w:val="a"/>
    <w:uiPriority w:val="34"/>
    <w:qFormat/>
    <w:rsid w:val="00E17893"/>
    <w:pPr>
      <w:ind w:firstLineChars="200" w:firstLine="420"/>
    </w:pPr>
  </w:style>
  <w:style w:type="table" w:styleId="a8">
    <w:name w:val="Table Grid"/>
    <w:basedOn w:val="a1"/>
    <w:uiPriority w:val="39"/>
    <w:rsid w:val="00E17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棉 木子</dc:creator>
  <cp:keywords/>
  <dc:description/>
  <cp:lastModifiedBy>棉 木子</cp:lastModifiedBy>
  <cp:revision>2</cp:revision>
  <dcterms:created xsi:type="dcterms:W3CDTF">2019-05-06T07:45:00Z</dcterms:created>
  <dcterms:modified xsi:type="dcterms:W3CDTF">2019-05-06T07:45:00Z</dcterms:modified>
</cp:coreProperties>
</file>