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D9FE" w14:textId="77777777" w:rsidR="00CF0DAE" w:rsidRPr="00CF0DAE" w:rsidRDefault="00CF0DAE" w:rsidP="00CF0DAE">
      <w:pPr>
        <w:pStyle w:val="Heading1"/>
      </w:pPr>
      <w:r w:rsidRPr="00CF0DAE">
        <w:t>School Fee Structure (2026)</w:t>
      </w:r>
    </w:p>
    <w:p w14:paraId="3950D152" w14:textId="77777777" w:rsidR="00CF0DAE" w:rsidRPr="00CF0DAE" w:rsidRDefault="00CF0DAE" w:rsidP="00CF0DA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At </w:t>
      </w: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Laiser Hill Academy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, we offer transparent, comprehensive fee structures for all our academic streams. All tuition and boarding fees are payable on a </w:t>
      </w: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per-term basis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unless otherwise stated.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C66C071" w14:textId="77777777" w:rsidR="00CF0DAE" w:rsidRPr="00CF0DAE" w:rsidRDefault="00CF0DAE" w:rsidP="00CF0DA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CF16F0A" w14:textId="77777777" w:rsidR="00CF0DAE" w:rsidRPr="00CF0DAE" w:rsidRDefault="00CF0DAE" w:rsidP="00CF0DAE">
      <w:pPr>
        <w:pStyle w:val="Heading2"/>
        <w:rPr>
          <w:rFonts w:eastAsia="Times New Roman"/>
          <w:lang w:eastAsia="en-GB"/>
        </w:rPr>
      </w:pPr>
      <w:r w:rsidRPr="00CF0DAE">
        <w:rPr>
          <w:rFonts w:eastAsia="Times New Roman"/>
          <w:lang w:eastAsia="en-GB"/>
        </w:rPr>
        <w:t>1. Preschool &amp; Primary School Fees</w:t>
      </w:r>
    </w:p>
    <w:p w14:paraId="353DB11E" w14:textId="77777777" w:rsidR="00CF0DAE" w:rsidRPr="00CF0DAE" w:rsidRDefault="00CF0DAE" w:rsidP="00CF0DAE">
      <w:pPr>
        <w:pStyle w:val="Heading3"/>
        <w:rPr>
          <w:rFonts w:eastAsia="Times New Roman"/>
          <w:lang w:eastAsia="en-GB"/>
        </w:rPr>
      </w:pPr>
      <w:r w:rsidRPr="00CF0DAE">
        <w:rPr>
          <w:rFonts w:eastAsia="Times New Roman"/>
          <w:lang w:eastAsia="en-GB"/>
        </w:rPr>
        <w:t>Tuition Fees (Per Term)</w:t>
      </w:r>
    </w:p>
    <w:tbl>
      <w:tblPr>
        <w:tblStyle w:val="GridTable4-Accent2"/>
        <w:tblW w:w="8128" w:type="dxa"/>
        <w:tblLook w:val="04A0" w:firstRow="1" w:lastRow="0" w:firstColumn="1" w:lastColumn="0" w:noHBand="0" w:noVBand="1"/>
      </w:tblPr>
      <w:tblGrid>
        <w:gridCol w:w="3541"/>
        <w:gridCol w:w="2293"/>
        <w:gridCol w:w="2294"/>
      </w:tblGrid>
      <w:tr w:rsidR="00CF0DAE" w:rsidRPr="00CF0DAE" w14:paraId="26A6F583" w14:textId="77777777" w:rsidTr="00CF0D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0A79D" w14:textId="77777777" w:rsidR="00CF0DAE" w:rsidRPr="00CF0DAE" w:rsidRDefault="00CF0DAE" w:rsidP="00CF0DA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Class / Level</w:t>
            </w:r>
          </w:p>
        </w:tc>
        <w:tc>
          <w:tcPr>
            <w:tcW w:w="0" w:type="auto"/>
            <w:hideMark/>
          </w:tcPr>
          <w:p w14:paraId="6BEAF219" w14:textId="77777777" w:rsidR="00CF0DAE" w:rsidRPr="00CF0DAE" w:rsidRDefault="00CF0DAE" w:rsidP="00CF0D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Day Scholar Fee</w:t>
            </w:r>
          </w:p>
        </w:tc>
        <w:tc>
          <w:tcPr>
            <w:tcW w:w="0" w:type="auto"/>
            <w:hideMark/>
          </w:tcPr>
          <w:p w14:paraId="2F568E89" w14:textId="77777777" w:rsidR="00CF0DAE" w:rsidRPr="00CF0DAE" w:rsidRDefault="00CF0DAE" w:rsidP="00CF0D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Boarding Fee</w:t>
            </w:r>
          </w:p>
        </w:tc>
      </w:tr>
      <w:tr w:rsidR="00CF0DAE" w:rsidRPr="00CF0DAE" w14:paraId="2EE4D8F0" w14:textId="77777777" w:rsidTr="00CF0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570F6" w14:textId="77777777" w:rsidR="00CF0DAE" w:rsidRPr="00CF0DAE" w:rsidRDefault="00CF0DAE" w:rsidP="00CF0DA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Play Group</w:t>
            </w:r>
          </w:p>
        </w:tc>
        <w:tc>
          <w:tcPr>
            <w:tcW w:w="0" w:type="auto"/>
            <w:hideMark/>
          </w:tcPr>
          <w:p w14:paraId="2D6B8D6C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36,900.00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121D2C0C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2F8A9A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N/A</w:t>
            </w:r>
          </w:p>
        </w:tc>
      </w:tr>
      <w:tr w:rsidR="00CF0DAE" w:rsidRPr="00CF0DAE" w14:paraId="3E39DE93" w14:textId="77777777" w:rsidTr="00CF0DAE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41765" w14:textId="77777777" w:rsidR="00CF0DAE" w:rsidRDefault="00CF0DAE" w:rsidP="00CF0DAE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Pre-Primary 1 &amp; </w:t>
            </w:r>
          </w:p>
          <w:p w14:paraId="1C63425C" w14:textId="2647BF56" w:rsidR="00CF0DAE" w:rsidRPr="00CF0DAE" w:rsidRDefault="00CF0DAE" w:rsidP="00CF0DA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Pre-Primary 2 (PP1 &amp; PP2)</w:t>
            </w:r>
          </w:p>
        </w:tc>
        <w:tc>
          <w:tcPr>
            <w:tcW w:w="0" w:type="auto"/>
            <w:hideMark/>
          </w:tcPr>
          <w:p w14:paraId="26F58EBA" w14:textId="77777777" w:rsidR="00CF0DAE" w:rsidRPr="00CF0DAE" w:rsidRDefault="00CF0DAE" w:rsidP="00CF0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49,860.00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35713E1A" w14:textId="77777777" w:rsidR="00CF0DAE" w:rsidRPr="00CF0DAE" w:rsidRDefault="00CF0DAE" w:rsidP="00CF0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683EB1" w14:textId="77777777" w:rsidR="00CF0DAE" w:rsidRPr="00CF0DAE" w:rsidRDefault="00CF0DAE" w:rsidP="00CF0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N/A</w:t>
            </w:r>
          </w:p>
        </w:tc>
      </w:tr>
      <w:tr w:rsidR="00CF0DAE" w:rsidRPr="00CF0DAE" w14:paraId="7E180EC7" w14:textId="77777777" w:rsidTr="00CF0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C71D0" w14:textId="77777777" w:rsidR="00CF0DAE" w:rsidRPr="00CF0DAE" w:rsidRDefault="00CF0DAE" w:rsidP="00CF0DA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Grade 1, 2 &amp; 3</w:t>
            </w:r>
          </w:p>
        </w:tc>
        <w:tc>
          <w:tcPr>
            <w:tcW w:w="0" w:type="auto"/>
            <w:hideMark/>
          </w:tcPr>
          <w:p w14:paraId="57470C2E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61,860.00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5BAB35D3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3CB5D2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N/A</w:t>
            </w:r>
          </w:p>
        </w:tc>
      </w:tr>
      <w:tr w:rsidR="00CF0DAE" w:rsidRPr="00CF0DAE" w14:paraId="68757DB6" w14:textId="77777777" w:rsidTr="00CF0DAE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BF228" w14:textId="77777777" w:rsidR="00CF0DAE" w:rsidRPr="00CF0DAE" w:rsidRDefault="00CF0DAE" w:rsidP="00CF0DA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Grade 4, 5 &amp; 6</w:t>
            </w:r>
          </w:p>
        </w:tc>
        <w:tc>
          <w:tcPr>
            <w:tcW w:w="0" w:type="auto"/>
            <w:hideMark/>
          </w:tcPr>
          <w:p w14:paraId="0B85F121" w14:textId="77777777" w:rsidR="00CF0DAE" w:rsidRPr="00CF0DAE" w:rsidRDefault="00CF0DAE" w:rsidP="00CF0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68,850.00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2C803790" w14:textId="77777777" w:rsidR="00CF0DAE" w:rsidRPr="00CF0DAE" w:rsidRDefault="00CF0DAE" w:rsidP="00CF0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E0481C" w14:textId="77777777" w:rsidR="00CF0DAE" w:rsidRPr="00CF0DAE" w:rsidRDefault="00CF0DAE" w:rsidP="00CF0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95,000.00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303B27E0" w14:textId="77777777" w:rsidR="00CF0DAE" w:rsidRPr="00CF0DAE" w:rsidRDefault="00CF0DAE" w:rsidP="00CF0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  <w:tr w:rsidR="00CF0DAE" w:rsidRPr="00CF0DAE" w14:paraId="054BFB69" w14:textId="77777777" w:rsidTr="00CF0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497F0" w14:textId="77777777" w:rsidR="00CF0DAE" w:rsidRPr="00CF0DAE" w:rsidRDefault="00CF0DAE" w:rsidP="00CF0DA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Grade 7 &amp; 8</w:t>
            </w:r>
          </w:p>
        </w:tc>
        <w:tc>
          <w:tcPr>
            <w:tcW w:w="0" w:type="auto"/>
            <w:hideMark/>
          </w:tcPr>
          <w:p w14:paraId="7425D6CF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78,000.00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6AAEB084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B6B8C1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110,000.00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5EDAA72B" w14:textId="77777777" w:rsidR="00CF0DAE" w:rsidRPr="00CF0DAE" w:rsidRDefault="00CF0DAE" w:rsidP="00CF0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</w:tr>
    </w:tbl>
    <w:p w14:paraId="4EF89601" w14:textId="77777777" w:rsidR="00CF0DAE" w:rsidRPr="00CF0DAE" w:rsidRDefault="00CF0DAE" w:rsidP="00CF0DAE">
      <w:pPr>
        <w:pStyle w:val="Heading3"/>
        <w:rPr>
          <w:rFonts w:eastAsia="Times New Roman"/>
          <w:lang w:eastAsia="en-GB"/>
        </w:rPr>
      </w:pPr>
      <w:r w:rsidRPr="00CF0DAE">
        <w:rPr>
          <w:rFonts w:eastAsia="Times New Roman"/>
          <w:lang w:eastAsia="en-GB"/>
        </w:rPr>
        <w:t>Mandatory &amp; Additional Primary Payments</w:t>
      </w:r>
    </w:p>
    <w:p w14:paraId="319F7A4F" w14:textId="77777777" w:rsidR="00CF0DAE" w:rsidRPr="00CF0DAE" w:rsidRDefault="00CF0DAE" w:rsidP="00CF0DA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Student Portal Fee: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1,100.00 per term (Required for all primary students).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E23E949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2B98563" w14:textId="77777777" w:rsidR="00CF0DAE" w:rsidRPr="00CF0DAE" w:rsidRDefault="00CF0DAE" w:rsidP="00CF0DA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Medical Fee (Boarders Only):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3,500.00 per term.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23F0813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372583F7" w14:textId="77777777" w:rsidR="00CF0DAE" w:rsidRPr="00CF0DAE" w:rsidRDefault="00CF0DAE" w:rsidP="00CF0DA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Art &amp; Craft, Dance &amp; Music: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3,500.00 per term (Playgroup to Grade 6).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5446403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BBD934B" w14:textId="77777777" w:rsidR="00CF0DAE" w:rsidRPr="00CF0DAE" w:rsidRDefault="00CF0DAE" w:rsidP="00CF0DA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Cultural Activity: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800.00 per term.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2C873AB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F0A55A3" w14:textId="77777777" w:rsidR="00CF0DAE" w:rsidRPr="00CF0DAE" w:rsidRDefault="00CF0DAE" w:rsidP="00CF0DA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School Magazine: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640.00 per annum.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A844B58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04B55FF" w14:textId="77777777" w:rsidR="00CF0DAE" w:rsidRPr="00CF0DAE" w:rsidRDefault="00CF0DAE" w:rsidP="00CF0DA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Included Services: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Swimming, Lunch, Exercise Books, and Transport to </w:t>
      </w:r>
      <w:proofErr w:type="spellStart"/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Ongata</w:t>
      </w:r>
      <w:proofErr w:type="spellEnd"/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Rongai &amp; </w:t>
      </w:r>
      <w:proofErr w:type="spellStart"/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Kiserian</w:t>
      </w:r>
      <w:proofErr w:type="spellEnd"/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52EE830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38E3708" w14:textId="77777777" w:rsidR="00CF0DAE" w:rsidRDefault="00CF0DAE" w:rsidP="00CF0DA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Optional/Provider Activities: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Chess, Robotics, and Karate are billed separately as per the third-party service provider.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5E5A045" w14:textId="77777777" w:rsidR="00CF0DAE" w:rsidRDefault="00CF0DAE" w:rsidP="00CF0DAE">
      <w:pPr>
        <w:pStyle w:val="ListParagraph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E1E27B2" w14:textId="1EFD72F3" w:rsidR="00CF0DAE" w:rsidRPr="00CF0DAE" w:rsidRDefault="00CF0DAE" w:rsidP="00CF0DA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Note: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Textbooks are not included for primary pupils, and day students must arrange independent medical cover.</w:t>
      </w:r>
    </w:p>
    <w:p w14:paraId="51E1ED38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35669D7" w14:textId="77777777" w:rsidR="00CF0DAE" w:rsidRPr="00CF0DAE" w:rsidRDefault="00CF0DAE" w:rsidP="004D49B6">
      <w:pPr>
        <w:pStyle w:val="Heading2"/>
        <w:rPr>
          <w:rFonts w:eastAsia="Times New Roman"/>
          <w:lang w:eastAsia="en-GB"/>
        </w:rPr>
      </w:pPr>
      <w:r w:rsidRPr="00CF0DAE">
        <w:rPr>
          <w:rFonts w:eastAsia="Times New Roman"/>
          <w:lang w:eastAsia="en-GB"/>
        </w:rPr>
        <w:t>2. High School (Secondary &amp; International) Fees</w:t>
      </w:r>
    </w:p>
    <w:p w14:paraId="0D77A26D" w14:textId="77777777" w:rsidR="00CF0DAE" w:rsidRPr="00CF0DAE" w:rsidRDefault="00CF0DAE" w:rsidP="00CF0DAE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tbl>
      <w:tblPr>
        <w:tblStyle w:val="GridTable4-Accent2"/>
        <w:tblW w:w="9564" w:type="dxa"/>
        <w:tblLook w:val="04A0" w:firstRow="1" w:lastRow="0" w:firstColumn="1" w:lastColumn="0" w:noHBand="0" w:noVBand="1"/>
      </w:tblPr>
      <w:tblGrid>
        <w:gridCol w:w="2076"/>
        <w:gridCol w:w="2758"/>
        <w:gridCol w:w="2365"/>
        <w:gridCol w:w="2365"/>
      </w:tblGrid>
      <w:tr w:rsidR="004D49B6" w:rsidRPr="00CF0DAE" w14:paraId="727AF042" w14:textId="0F4A7FB6" w:rsidTr="004D4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1AD7A" w14:textId="77777777" w:rsidR="004D49B6" w:rsidRPr="00CF0DAE" w:rsidRDefault="004D49B6" w:rsidP="004D49B6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lastRenderedPageBreak/>
              <w:t>Pathway</w:t>
            </w:r>
          </w:p>
        </w:tc>
        <w:tc>
          <w:tcPr>
            <w:tcW w:w="0" w:type="auto"/>
            <w:hideMark/>
          </w:tcPr>
          <w:p w14:paraId="5218CFDA" w14:textId="77777777" w:rsidR="004D49B6" w:rsidRPr="00CF0DAE" w:rsidRDefault="004D49B6" w:rsidP="004D4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Form / Grade / Year</w:t>
            </w:r>
          </w:p>
        </w:tc>
        <w:tc>
          <w:tcPr>
            <w:tcW w:w="0" w:type="auto"/>
            <w:hideMark/>
          </w:tcPr>
          <w:p w14:paraId="187E8527" w14:textId="7A899528" w:rsidR="004D49B6" w:rsidRDefault="004D49B6" w:rsidP="004D4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Termly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Tuition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</w:p>
          <w:p w14:paraId="1CEAB052" w14:textId="3D7718D8" w:rsidR="004D49B6" w:rsidRPr="00CF0DAE" w:rsidRDefault="004D49B6" w:rsidP="004D4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>Day Fee</w:t>
            </w:r>
          </w:p>
        </w:tc>
        <w:tc>
          <w:tcPr>
            <w:tcW w:w="0" w:type="auto"/>
            <w:vAlign w:val="center"/>
          </w:tcPr>
          <w:p w14:paraId="2A881E29" w14:textId="77777777" w:rsidR="004D49B6" w:rsidRDefault="004D49B6" w:rsidP="004D4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Termly Tuition </w:t>
            </w:r>
          </w:p>
          <w:p w14:paraId="7DB9682B" w14:textId="49ADC5BF" w:rsidR="004D49B6" w:rsidRPr="00CF0DAE" w:rsidRDefault="004D49B6" w:rsidP="004D49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Boarding Fee</w:t>
            </w:r>
          </w:p>
        </w:tc>
      </w:tr>
      <w:tr w:rsidR="004D49B6" w:rsidRPr="00CF0DAE" w14:paraId="0B3610C5" w14:textId="77777777" w:rsidTr="004D4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A2DBA1" w14:textId="7A3BC798" w:rsidR="004D49B6" w:rsidRPr="00CF0DAE" w:rsidRDefault="004D49B6" w:rsidP="004D49B6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CB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</w:tcPr>
          <w:p w14:paraId="41D07FE3" w14:textId="626513D8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Grade 9</w:t>
            </w:r>
          </w:p>
        </w:tc>
        <w:tc>
          <w:tcPr>
            <w:tcW w:w="0" w:type="auto"/>
          </w:tcPr>
          <w:p w14:paraId="5AB72899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88,000.00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76C6FD7B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F9D5B56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110,000.00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4AF7459A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</w:p>
        </w:tc>
      </w:tr>
      <w:tr w:rsidR="004D49B6" w:rsidRPr="00CF0DAE" w14:paraId="21CFC6BE" w14:textId="77777777" w:rsidTr="004D49B6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7DA0CF" w14:textId="12C5BF59" w:rsidR="004D49B6" w:rsidRPr="00CF0DAE" w:rsidRDefault="004D49B6" w:rsidP="004D49B6">
            <w:pPr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CB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</w:tcPr>
          <w:p w14:paraId="4A8EED48" w14:textId="474A6949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Grade 10</w:t>
            </w:r>
          </w:p>
        </w:tc>
        <w:tc>
          <w:tcPr>
            <w:tcW w:w="0" w:type="auto"/>
          </w:tcPr>
          <w:p w14:paraId="6831B2F4" w14:textId="273D5A1D" w:rsidR="004D49B6" w:rsidRPr="004D49B6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88,000.00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55AB25A3" w14:textId="3C1C5D8A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110,000.00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4D49B6" w:rsidRPr="00CF0DAE" w14:paraId="6C790B82" w14:textId="2A753E2B" w:rsidTr="004D4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01633" w14:textId="77777777" w:rsidR="004D49B6" w:rsidRPr="00CF0DAE" w:rsidRDefault="004D49B6" w:rsidP="004D49B6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KCSE</w:t>
            </w:r>
          </w:p>
        </w:tc>
        <w:tc>
          <w:tcPr>
            <w:tcW w:w="0" w:type="auto"/>
            <w:hideMark/>
          </w:tcPr>
          <w:p w14:paraId="0E40970B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Form 3</w:t>
            </w:r>
          </w:p>
        </w:tc>
        <w:tc>
          <w:tcPr>
            <w:tcW w:w="0" w:type="auto"/>
            <w:hideMark/>
          </w:tcPr>
          <w:p w14:paraId="5EEF45DB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113,020.00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1C57B9A1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2DED6AE" w14:textId="62BD2E61" w:rsidR="004D49B6" w:rsidRPr="004D49B6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150,950.00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4D49B6" w:rsidRPr="00CF0DAE" w14:paraId="06BBF289" w14:textId="71A6D51C" w:rsidTr="004D49B6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B7901" w14:textId="77777777" w:rsidR="004D49B6" w:rsidRPr="00CF0DAE" w:rsidRDefault="004D49B6" w:rsidP="004D49B6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KCSE</w:t>
            </w:r>
          </w:p>
        </w:tc>
        <w:tc>
          <w:tcPr>
            <w:tcW w:w="0" w:type="auto"/>
            <w:hideMark/>
          </w:tcPr>
          <w:p w14:paraId="051E0218" w14:textId="77777777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Form 4</w:t>
            </w:r>
          </w:p>
        </w:tc>
        <w:tc>
          <w:tcPr>
            <w:tcW w:w="0" w:type="auto"/>
            <w:hideMark/>
          </w:tcPr>
          <w:p w14:paraId="6B430764" w14:textId="77777777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113,020.00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057F7BC5" w14:textId="77777777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6815D8A" w14:textId="0AEB86A5" w:rsidR="004D49B6" w:rsidRPr="004D49B6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150,950.00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4D49B6" w:rsidRPr="00CF0DAE" w14:paraId="0EFF6222" w14:textId="23BEEAFD" w:rsidTr="004D4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98915" w14:textId="77777777" w:rsidR="004D49B6" w:rsidRPr="00CF0DAE" w:rsidRDefault="004D49B6" w:rsidP="004D49B6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IGCSE</w:t>
            </w:r>
          </w:p>
        </w:tc>
        <w:tc>
          <w:tcPr>
            <w:tcW w:w="0" w:type="auto"/>
            <w:hideMark/>
          </w:tcPr>
          <w:p w14:paraId="272CA6F3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Year 8 &amp; Year 9</w:t>
            </w:r>
          </w:p>
        </w:tc>
        <w:tc>
          <w:tcPr>
            <w:tcW w:w="0" w:type="auto"/>
            <w:hideMark/>
          </w:tcPr>
          <w:p w14:paraId="770D7438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115,730.00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5A306E2C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071A558" w14:textId="77B6E259" w:rsidR="004D49B6" w:rsidRPr="004D49B6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149,800.00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4D49B6" w:rsidRPr="00CF0DAE" w14:paraId="64629458" w14:textId="1A3501F9" w:rsidTr="004D49B6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46526" w14:textId="77777777" w:rsidR="004D49B6" w:rsidRPr="00CF0DAE" w:rsidRDefault="004D49B6" w:rsidP="004D49B6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IGCSE</w:t>
            </w:r>
          </w:p>
        </w:tc>
        <w:tc>
          <w:tcPr>
            <w:tcW w:w="0" w:type="auto"/>
            <w:hideMark/>
          </w:tcPr>
          <w:p w14:paraId="048968DB" w14:textId="77777777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Year 10 &amp; Year 11</w:t>
            </w:r>
          </w:p>
        </w:tc>
        <w:tc>
          <w:tcPr>
            <w:tcW w:w="0" w:type="auto"/>
            <w:hideMark/>
          </w:tcPr>
          <w:p w14:paraId="26884B63" w14:textId="77777777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116,774.00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55C0E6C9" w14:textId="77777777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5B87FBC" w14:textId="77777777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154,021.00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10133A0F" w14:textId="77777777" w:rsidR="004D49B6" w:rsidRPr="00CF0DAE" w:rsidRDefault="004D49B6" w:rsidP="004D4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</w:p>
        </w:tc>
      </w:tr>
      <w:tr w:rsidR="004D49B6" w:rsidRPr="00CF0DAE" w14:paraId="150B69D7" w14:textId="61B78DFD" w:rsidTr="004D4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E051" w14:textId="77777777" w:rsidR="004D49B6" w:rsidRPr="00CF0DAE" w:rsidRDefault="004D49B6" w:rsidP="004D49B6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A-Levels (IAL)</w:t>
            </w:r>
          </w:p>
        </w:tc>
        <w:tc>
          <w:tcPr>
            <w:tcW w:w="0" w:type="auto"/>
            <w:hideMark/>
          </w:tcPr>
          <w:p w14:paraId="58674FED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Year 12 &amp; Year 13</w:t>
            </w:r>
          </w:p>
        </w:tc>
        <w:tc>
          <w:tcPr>
            <w:tcW w:w="0" w:type="auto"/>
            <w:hideMark/>
          </w:tcPr>
          <w:p w14:paraId="0E722266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96,300.00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4B9E5ABA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20926AA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</w:pP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  <w:t>Kshs. 145,000.00</w:t>
            </w:r>
            <w:r w:rsidRPr="00CF0DA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3F0A5A0C" w14:textId="77777777" w:rsidR="004D49B6" w:rsidRPr="00CF0DAE" w:rsidRDefault="004D49B6" w:rsidP="004D4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GB"/>
                <w14:ligatures w14:val="none"/>
              </w:rPr>
            </w:pPr>
          </w:p>
        </w:tc>
      </w:tr>
    </w:tbl>
    <w:p w14:paraId="459D87BF" w14:textId="77777777" w:rsidR="004D49B6" w:rsidRDefault="004D49B6" w:rsidP="00CF0DA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476D8D4B" w14:textId="77777777" w:rsidR="004D49B6" w:rsidRPr="00CF0DAE" w:rsidRDefault="004D49B6" w:rsidP="004D49B6">
      <w:pPr>
        <w:pStyle w:val="Heading3"/>
        <w:rPr>
          <w:rFonts w:eastAsia="Times New Roman"/>
          <w:lang w:eastAsia="en-GB"/>
        </w:rPr>
      </w:pPr>
      <w:r w:rsidRPr="00CF0DAE">
        <w:rPr>
          <w:rFonts w:eastAsia="Times New Roman"/>
          <w:lang w:eastAsia="en-GB"/>
        </w:rPr>
        <w:t>One-Time &amp; Recurring Administrative Fees</w:t>
      </w:r>
    </w:p>
    <w:p w14:paraId="50D24718" w14:textId="77777777" w:rsidR="004D49B6" w:rsidRPr="00CF0DAE" w:rsidRDefault="004D49B6" w:rsidP="004D49B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Admission Fee: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9,500.00 (Payable once upon admission, non-refundable).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DFE3D2F" w14:textId="77777777" w:rsidR="004D49B6" w:rsidRPr="00CF0DAE" w:rsidRDefault="004D49B6" w:rsidP="004D49B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D7E0945" w14:textId="77777777" w:rsidR="004D49B6" w:rsidRPr="00CF0DAE" w:rsidRDefault="004D49B6" w:rsidP="004D49B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Equipment Fee (Per Term):</w:t>
      </w:r>
    </w:p>
    <w:p w14:paraId="373663B3" w14:textId="21AD8A56" w:rsidR="004D49B6" w:rsidRPr="00CF0DAE" w:rsidRDefault="004D49B6" w:rsidP="004D49B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3C9B9661" w14:textId="77777777" w:rsidR="004D49B6" w:rsidRPr="00CF0DAE" w:rsidRDefault="004D49B6" w:rsidP="004D49B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January Term: Kshs. 7,500.00 (Note: All new admissions MUST pay Kshs. 7,500.00 irrespective of the term they join)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7E4E49A" w14:textId="77777777" w:rsidR="004D49B6" w:rsidRPr="00CF0DAE" w:rsidRDefault="004D49B6" w:rsidP="004D49B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322A7DB" w14:textId="77777777" w:rsidR="004D49B6" w:rsidRPr="00CF0DAE" w:rsidRDefault="004D49B6" w:rsidP="004D49B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May Term: Kshs. 3,500.00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38E7A70" w14:textId="77777777" w:rsidR="004D49B6" w:rsidRPr="00CF0DAE" w:rsidRDefault="004D49B6" w:rsidP="004D49B6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BFBFA85" w14:textId="77777777" w:rsidR="004D49B6" w:rsidRPr="00CF0DAE" w:rsidRDefault="004D49B6" w:rsidP="004D49B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September Term: Kshs. 3,500.00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0B73F77" w14:textId="4B2E2DBD" w:rsidR="00CF0DAE" w:rsidRPr="00CF0DAE" w:rsidRDefault="00CF0DAE" w:rsidP="004D49B6">
      <w:pPr>
        <w:pStyle w:val="Heading3"/>
        <w:rPr>
          <w:rFonts w:eastAsia="Times New Roman"/>
          <w:lang w:eastAsia="en-GB"/>
        </w:rPr>
      </w:pPr>
      <w:r w:rsidRPr="00CF0DAE">
        <w:rPr>
          <w:rFonts w:eastAsia="Times New Roman"/>
          <w:lang w:eastAsia="en-GB"/>
        </w:rPr>
        <w:t>Mandatory &amp; Additional Secondary Payments</w:t>
      </w:r>
    </w:p>
    <w:p w14:paraId="010A7F91" w14:textId="77777777" w:rsidR="00CF0DAE" w:rsidRPr="00CF0DAE" w:rsidRDefault="00CF0DAE" w:rsidP="00CF0DA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Medical Fee (Boarders Only):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3,500.00 per term.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ACC8E28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4765C03" w14:textId="77777777" w:rsidR="00CF0DAE" w:rsidRPr="00CF0DAE" w:rsidRDefault="00CF0DAE" w:rsidP="00CF0DA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Activity Charges: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2,500.00 per term (Covers County, Metropolitan &amp; School activities).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BB4CF5F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2843D70" w14:textId="77777777" w:rsidR="00CF0DAE" w:rsidRPr="00CF0DAE" w:rsidRDefault="00CF0DAE" w:rsidP="00CF0DA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School Magazine: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Kshs. 640.00 per annum.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635C7EE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843D1EC" w14:textId="77777777" w:rsidR="00CF0DAE" w:rsidRPr="00CF0DAE" w:rsidRDefault="00CF0DAE" w:rsidP="00CF0DA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Included Services: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Full boarding amenities (for boarders), lunch (for day scholars), exercise books, and textbooks for Form 1–4. (Form 5 &amp; 6 / A-Levels purchase their own textbooks).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CD92A1E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231A381" w14:textId="77777777" w:rsidR="00CF0DAE" w:rsidRPr="00CF0DAE" w:rsidRDefault="00CF0DAE" w:rsidP="00CF0DA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Optional/Provider Activities: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Chess, Robotics, and Music are billed as per the service provider.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55A6734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835F97B" w14:textId="77777777" w:rsidR="00CF0DAE" w:rsidRPr="00CF0DAE" w:rsidRDefault="00CF0DAE" w:rsidP="004D49B6">
      <w:pPr>
        <w:pStyle w:val="Heading2"/>
        <w:rPr>
          <w:rFonts w:eastAsia="Times New Roman"/>
          <w:lang w:eastAsia="en-GB"/>
        </w:rPr>
      </w:pPr>
      <w:r w:rsidRPr="00CF0DAE">
        <w:rPr>
          <w:rFonts w:eastAsia="Times New Roman"/>
          <w:lang w:eastAsia="en-GB"/>
        </w:rPr>
        <w:t>3. Payment Procedure &amp; Bank Details</w:t>
      </w:r>
    </w:p>
    <w:p w14:paraId="69B09103" w14:textId="5E06119E" w:rsidR="00CF0DAE" w:rsidRPr="00395939" w:rsidRDefault="00CF0DAE" w:rsidP="00CF0DA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Notice: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All fees must be paid in full </w:t>
      </w: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before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the student reports to school. Yearly national examination fees (Form 4, Grade 9, and IGCSE final years) </w:t>
      </w:r>
      <w:r w:rsidRPr="0039593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must be cleared within the first two terms of the year.</w:t>
      </w:r>
      <w:r w:rsidRPr="0039593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86C3A10" w14:textId="0853467C" w:rsidR="00CF0DAE" w:rsidRPr="00395939" w:rsidRDefault="00CF0DAE" w:rsidP="00395939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lastRenderedPageBreak/>
        <w:t>Strict Policy: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The school has </w:t>
      </w: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no authority to accept cash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. All financial transactions must be processed through our designated bank accounts </w:t>
      </w:r>
      <w:r w:rsidR="00395939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and receipts deposited at our accounts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office in </w:t>
      </w:r>
      <w:r w:rsidR="00395939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school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CF0DAE">
        <w:rPr>
          <w:rFonts w:ascii="Arial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  <w:r w:rsidRPr="00395939">
        <w:rPr>
          <w:rStyle w:val="Heading3Char"/>
        </w:rPr>
        <w:t>Official Payment Channels</w:t>
      </w:r>
    </w:p>
    <w:p w14:paraId="5AFC5360" w14:textId="77777777" w:rsidR="00CF0DAE" w:rsidRPr="00395939" w:rsidRDefault="00CF0DAE" w:rsidP="00395939">
      <w:pPr>
        <w:rPr>
          <w:b/>
          <w:bCs/>
          <w:sz w:val="24"/>
          <w:szCs w:val="24"/>
          <w:lang w:eastAsia="en-GB"/>
        </w:rPr>
      </w:pPr>
      <w:r w:rsidRPr="00395939">
        <w:rPr>
          <w:b/>
          <w:bCs/>
          <w:sz w:val="24"/>
          <w:szCs w:val="24"/>
          <w:lang w:eastAsia="en-GB"/>
        </w:rPr>
        <w:t>Option 1: Direct Bank Deposit / Banker's Cheque</w:t>
      </w:r>
    </w:p>
    <w:p w14:paraId="1D17625E" w14:textId="77777777" w:rsidR="00CF0DAE" w:rsidRPr="00CF0DAE" w:rsidRDefault="00CF0DAE" w:rsidP="00CF0DA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Credit Bank Ltd</w:t>
      </w:r>
    </w:p>
    <w:p w14:paraId="4C9C3375" w14:textId="3BA6ACF2" w:rsidR="00CF0DAE" w:rsidRPr="00395939" w:rsidRDefault="00CF0DAE" w:rsidP="00395939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Branch: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Koinange Street, Nairobi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EBDF255" w14:textId="0F766944" w:rsidR="00CF0DAE" w:rsidRPr="00395939" w:rsidRDefault="00CF0DAE" w:rsidP="00395939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Account Name: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Laiser Hill Academy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806ABCD" w14:textId="77777777" w:rsidR="00CF0DAE" w:rsidRPr="00CF0DAE" w:rsidRDefault="00CF0DAE" w:rsidP="00CF0DA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Account Number: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CF0DA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00210-0700-0068</w:t>
      </w:r>
    </w:p>
    <w:p w14:paraId="116D0C38" w14:textId="77777777" w:rsidR="00CF0DAE" w:rsidRPr="00CF0DAE" w:rsidRDefault="00CF0DAE" w:rsidP="00395939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1EA354B" w14:textId="0EB61F76" w:rsidR="00CF0DAE" w:rsidRPr="00395939" w:rsidRDefault="00CF0DAE" w:rsidP="0039593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Kenya Commercial Bank (KCB)</w:t>
      </w:r>
    </w:p>
    <w:p w14:paraId="76906B98" w14:textId="5402D959" w:rsidR="00CF0DAE" w:rsidRPr="00395939" w:rsidRDefault="00CF0DAE" w:rsidP="00395939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Branch: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Ongata</w:t>
      </w:r>
      <w:proofErr w:type="spellEnd"/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Rongai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E7CF7D9" w14:textId="5AE14237" w:rsidR="00CF0DAE" w:rsidRPr="00395939" w:rsidRDefault="00CF0DAE" w:rsidP="00395939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Account Name: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Laiser Hill Academy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B3D1E18" w14:textId="77777777" w:rsidR="00CF0DAE" w:rsidRPr="00CF0DAE" w:rsidRDefault="00CF0DAE" w:rsidP="00CF0DA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Account Number: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CF0DA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1104-459-833</w:t>
      </w:r>
    </w:p>
    <w:p w14:paraId="52501878" w14:textId="77777777" w:rsidR="00CF0DAE" w:rsidRPr="00CF0DAE" w:rsidRDefault="00CF0DAE" w:rsidP="00CF0DAE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5C797EC" w14:textId="77777777" w:rsidR="00CF0DAE" w:rsidRPr="00395939" w:rsidRDefault="00CF0DAE" w:rsidP="00395939">
      <w:pPr>
        <w:rPr>
          <w:b/>
          <w:bCs/>
          <w:sz w:val="24"/>
          <w:szCs w:val="24"/>
          <w:lang w:eastAsia="en-GB"/>
        </w:rPr>
      </w:pPr>
      <w:r w:rsidRPr="00395939">
        <w:rPr>
          <w:b/>
          <w:bCs/>
          <w:sz w:val="24"/>
          <w:szCs w:val="24"/>
          <w:lang w:eastAsia="en-GB"/>
        </w:rPr>
        <w:t xml:space="preserve">Option 2: M-PESA (KCB </w:t>
      </w:r>
      <w:proofErr w:type="spellStart"/>
      <w:r w:rsidRPr="00395939">
        <w:rPr>
          <w:b/>
          <w:bCs/>
          <w:sz w:val="24"/>
          <w:szCs w:val="24"/>
          <w:lang w:eastAsia="en-GB"/>
        </w:rPr>
        <w:t>Paybill</w:t>
      </w:r>
      <w:proofErr w:type="spellEnd"/>
      <w:r w:rsidRPr="00395939">
        <w:rPr>
          <w:b/>
          <w:bCs/>
          <w:sz w:val="24"/>
          <w:szCs w:val="24"/>
          <w:lang w:eastAsia="en-GB"/>
        </w:rPr>
        <w:t>)</w:t>
      </w:r>
    </w:p>
    <w:p w14:paraId="351C1AE4" w14:textId="77777777" w:rsidR="00CF0DAE" w:rsidRPr="00CF0DAE" w:rsidRDefault="00CF0DAE" w:rsidP="00CF0DA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Business / </w:t>
      </w:r>
      <w:proofErr w:type="spellStart"/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Paybill</w:t>
      </w:r>
      <w:proofErr w:type="spellEnd"/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Number: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CF0DA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522123</w:t>
      </w:r>
    </w:p>
    <w:p w14:paraId="6F7C36FA" w14:textId="77777777" w:rsidR="00CF0DAE" w:rsidRPr="00CF0DAE" w:rsidRDefault="00CF0DAE" w:rsidP="00CF0DA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Account Number Format: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CF0DA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83947K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+ </w:t>
      </w:r>
      <w:r w:rsidRPr="00CF0DA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Student Name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+ </w:t>
      </w:r>
      <w:r w:rsidRPr="00CF0DA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Class</w:t>
      </w:r>
    </w:p>
    <w:p w14:paraId="530C597C" w14:textId="77777777" w:rsidR="00CF0DAE" w:rsidRPr="00CF0DAE" w:rsidRDefault="00CF0DAE" w:rsidP="00CF0DAE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Example: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CF0DAE">
        <w:rPr>
          <w:rFonts w:ascii="Arial" w:eastAsia="Times New Roman" w:hAnsi="Arial" w:cs="Arial"/>
          <w:color w:val="1F1F1F"/>
          <w:kern w:val="0"/>
          <w:sz w:val="23"/>
          <w:szCs w:val="23"/>
          <w:lang w:eastAsia="en-GB"/>
          <w14:ligatures w14:val="none"/>
        </w:rPr>
        <w:t>83947KJOHNMOSEGRADE4</w:t>
      </w:r>
    </w:p>
    <w:p w14:paraId="3387D9BE" w14:textId="77777777" w:rsidR="00CF0DAE" w:rsidRPr="00CF0DAE" w:rsidRDefault="00CF0DAE" w:rsidP="00395939">
      <w:pPr>
        <w:pStyle w:val="Heading3"/>
        <w:rPr>
          <w:rFonts w:eastAsia="Times New Roman"/>
          <w:lang w:eastAsia="en-GB"/>
        </w:rPr>
      </w:pPr>
      <w:r w:rsidRPr="00CF0DAE">
        <w:rPr>
          <w:rFonts w:eastAsia="Times New Roman"/>
          <w:lang w:eastAsia="en-GB"/>
        </w:rPr>
        <w:t>Important Payment Instructions</w:t>
      </w:r>
    </w:p>
    <w:p w14:paraId="7DB93007" w14:textId="77777777" w:rsidR="00CF0DAE" w:rsidRPr="00CF0DAE" w:rsidRDefault="00CF0DAE" w:rsidP="00CF0DA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Always specify the </w:t>
      </w: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Student's Name, Class, and Admission Number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on all deposit slips or transaction references.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4746CDC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181188D" w14:textId="77777777" w:rsidR="00CF0DAE" w:rsidRPr="00CF0DAE" w:rsidRDefault="00CF0DAE" w:rsidP="00CF0DA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An </w:t>
      </w:r>
      <w:r w:rsidRPr="00CF0DA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official school receipt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must be obtained from our office to prove payment. Management is not responsible for any payment without an official receipt.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097B0E4" w14:textId="77777777" w:rsidR="00CF0DAE" w:rsidRPr="00CF0DAE" w:rsidRDefault="00CF0DAE" w:rsidP="00CF0DAE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669E23D" w14:textId="29FEF287" w:rsidR="00CF0DAE" w:rsidRPr="00CF0DAE" w:rsidRDefault="00CF0DAE" w:rsidP="00CF0DA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Fees quoted exclude statutory adjustments or government taxes (such as VAT) introduced in the future.</w:t>
      </w:r>
      <w:r w:rsidRPr="00CF0DAE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B42935A" w14:textId="77777777" w:rsidR="00F75F13" w:rsidRDefault="00F75F13"/>
    <w:sectPr w:rsidR="00F75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801A6"/>
    <w:multiLevelType w:val="multilevel"/>
    <w:tmpl w:val="B66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94ED0"/>
    <w:multiLevelType w:val="multilevel"/>
    <w:tmpl w:val="7A2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97A87"/>
    <w:multiLevelType w:val="multilevel"/>
    <w:tmpl w:val="AA56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65828"/>
    <w:multiLevelType w:val="multilevel"/>
    <w:tmpl w:val="640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C3F4D"/>
    <w:multiLevelType w:val="multilevel"/>
    <w:tmpl w:val="36D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3BC5"/>
    <w:multiLevelType w:val="multilevel"/>
    <w:tmpl w:val="668C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818480">
    <w:abstractNumId w:val="1"/>
  </w:num>
  <w:num w:numId="2" w16cid:durableId="1654606881">
    <w:abstractNumId w:val="2"/>
  </w:num>
  <w:num w:numId="3" w16cid:durableId="1182891908">
    <w:abstractNumId w:val="0"/>
  </w:num>
  <w:num w:numId="4" w16cid:durableId="1543709483">
    <w:abstractNumId w:val="3"/>
  </w:num>
  <w:num w:numId="5" w16cid:durableId="1917548540">
    <w:abstractNumId w:val="4"/>
  </w:num>
  <w:num w:numId="6" w16cid:durableId="584188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AE"/>
    <w:rsid w:val="002A75CB"/>
    <w:rsid w:val="00395939"/>
    <w:rsid w:val="003B7AF0"/>
    <w:rsid w:val="004D49B6"/>
    <w:rsid w:val="00A023BA"/>
    <w:rsid w:val="00AE5A91"/>
    <w:rsid w:val="00BD124B"/>
    <w:rsid w:val="00CF0DAE"/>
    <w:rsid w:val="00EE1C70"/>
    <w:rsid w:val="00F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7318"/>
  <w15:chartTrackingRefBased/>
  <w15:docId w15:val="{FC7CEA9B-2825-4321-83FD-4A80259C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0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AE"/>
    <w:rPr>
      <w:b/>
      <w:bCs/>
      <w:smallCaps/>
      <w:color w:val="2F5496" w:themeColor="accent1" w:themeShade="BF"/>
      <w:spacing w:val="5"/>
    </w:rPr>
  </w:style>
  <w:style w:type="table" w:styleId="ListTable2-Accent2">
    <w:name w:val="List Table 2 Accent 2"/>
    <w:basedOn w:val="TableNormal"/>
    <w:uiPriority w:val="47"/>
    <w:rsid w:val="00CF0DA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CF0DA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Miano</dc:creator>
  <cp:keywords/>
  <dc:description/>
  <cp:lastModifiedBy>Jeff Miano</cp:lastModifiedBy>
  <cp:revision>1</cp:revision>
  <dcterms:created xsi:type="dcterms:W3CDTF">2026-08-25T12:49:00Z</dcterms:created>
  <dcterms:modified xsi:type="dcterms:W3CDTF">2026-08-25T13:29:00Z</dcterms:modified>
</cp:coreProperties>
</file>