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功能需求清单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7F7F7F"/>
          <w:sz w:val="18"/>
        </w:rPr>
        <w:t>来源：四款助眠App（潮汐/小睡眠/蜗牛睡眠/软眠眠）App Store 评论 325 条 · 2026年3月—9月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一、功能需求总表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功能需求</w:t>
            </w:r>
          </w:p>
        </w:tc>
        <w:tc>
          <w:tcPr>
            <w:tcW w:type="dxa" w:w="4320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需求描述 / 评论来源</w:t>
            </w:r>
          </w:p>
        </w:tc>
        <w:tc>
          <w:tcPr>
            <w:tcW w:type="dxa" w:w="115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提及频次</w:t>
            </w:r>
          </w:p>
        </w:tc>
        <w:tc>
          <w:tcPr>
            <w:tcW w:type="dxa" w:w="1296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白噪音/助眠音频播放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雨声、海浪、环境音、轻音乐等助眠音，最核心诉求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睡眠监测与睡眠报告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记录深浅睡、睡眠时长、生成报告、评分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梦话/鼾声录音与回放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录下打呼、说梦话、磨牙，可回听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免广告/无打扰体验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取消开屏/摇一摇强制跳转、后台弹广告（反向需求）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智能闹钟/柔和唤醒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无痛闹钟、浅睡唤醒、渐强音、自定义唤醒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免费基础功能层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监测/录音/白噪音至少一项免费兜底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定时关闭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白噪音定时自动停止，不用播一整晚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自定义混音/多白噪音混搭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可混搭雨声+环境音，自由组合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冥想引导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冥想音频、内观、减压（潮汐核心）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呼吸引导/放松训练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呼吸法、睡前放松引导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睡前故事/催眠曲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哄睡故事、催眠曲（蜗牛/小睡眠）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永久会员/买断制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终身买断、单专辑解锁等低价付费方式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睡眠评分与改善建议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评分 + 针对性作息改善建议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透明扣费/退款通道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试用到期提醒、扣费前确认、一键退款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刚需(信任)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专注/番茄钟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学习/阅读专注计时（潮汐）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午睡/小憩监测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午休短时监测、小憩状态识别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穿戴设备/戒指联动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戒指/手表联动、免手动监测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多端覆盖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Mac/Windows/手表/车机同步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学生优惠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学生价、教育折扣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中国传统特色声音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轴韵、七弦等中国风声音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声音循环播放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音频列表循环、不自动切换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长尾环境音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公交车、器械晃动、打转向灯等小众音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噪音检测仪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环境噪音检测（蜗牛）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助眠游戏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催眠小游戏（蜗牛）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戒瘾系列内容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戒手机、戒暴饮暴食等系列（潮汐建议）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录音隐私存储、删除管理、数据安全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加分项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二、刚需 vs 加分项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6"/>
        </w:rPr>
        <w:t>刚需功能（高频提及，缺了会直接流失）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白噪音/助眠音频播放 —— 几乎所有正面评论都会提到，是助眠App的存在理由。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睡眠监测与睡眠报告 —— 用户下载的核心动机“了解自己的睡眠”。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梦话/鼾声录音与回放 —— 高趣味性、高分享动机，蜗牛凭“免费监测+录音”拿到最高分。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免广告/无打扰 —— 反向刚需，小睡眠/蜗牛20+16条广告差评证明“广告=流失”。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智能闹钟/柔和唤醒 —— “无痛起床”“渐强唤醒”高频好评。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免费基础功能层 + 透明扣费/退款 —— 信任底座，“试用扣年费”“基础功能也收费”是头号雷区。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6"/>
        </w:rPr>
        <w:t>加分项功能（锦上添花，做对了形成差异化）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定时关闭、自定义混音、声音循环播放 —— 白噪音的精细化体验。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冥想引导、呼吸引导、睡前故事/催眠曲 —— 内容纵深，潮汐/蜗牛的差异化来源。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永久会员/买断制、学生优惠 —— 降低付费门槛，响应高频付费诉求。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专注/番茄钟、午睡监测、穿戴联动、多端覆盖、助眠游戏、噪音检测、中国传统声音、戒瘾系列、数据隐私 —— 低频长尾需求，可作为差异化或迭代储备。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