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AD58" w14:textId="16E08947" w:rsidR="00A21343" w:rsidRDefault="004E631D">
      <w:r>
        <w:rPr>
          <w:rFonts w:ascii="微软雅黑" w:eastAsia="微软雅黑" w:hAnsi="微软雅黑" w:hint="eastAsia"/>
          <w:color w:val="333333"/>
          <w:shd w:val="clear" w:color="auto" w:fill="FFFFFF"/>
        </w:rPr>
        <w:t>目前国际电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联接受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的3G标准主要有以下三种：WCDMA、CDMA2000与TD-SCDMA。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1、 WCDMA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全称为Wideband CDMA，这是基于GSM网发展出来的3G技术规范，是欧洲提出的宽带CDMA技术，它与日本提出的宽带CDMA技术基本相同，目前正在进一步融合。该标准提出了GSM（2G）—GPRS—EDGE—WCDMA（3G）的演进策略。GPRS是General Packet Radio Service（通用分组无线业务）的简称，EDGE是Enhanced Data rate for GSM Evolution（增强数据速率的GSM演进）的简称，这两种技术被称为2.5代移动通信技术。目前中国移动正在采用这一方案向3G过渡，并已将原有的GSM网络升级为GPRS网络。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2、 CDMA2000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CDMA2000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是由窄带CDMA（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CDMA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IS95）技术发展而来的宽带CDMA技术，由美国主推，该标准提出了从CDMA IS95（2G）—CDMA20001x—CDMA20003x（3G）的演进策略。CDMA20001x被称为2.5代移动通信技术。CDMA20003x与CDMA20001x的主要区别在于应用了多路载波技术，通过采用三载波使带宽提高。目前中国联通正在采用这一方案向3G过渡，并已建成了CDMA IS95网络。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3、 TD-SCDMA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全称为Time Division-Synchronous CDMA（时分同步CDMA），是由我国大唐电信公司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提出的3G标准，该标准提出不经过2.5代的中间环节，直接向3G过渡，非常适用于GSM系统向3G升级。但目前大唐电信公司还没有基于这一标准的可供商用的产品推出。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3G是国际电联ITU2000年确定的，意为“第三代移动通信”，正式命名为IMT-2000。推荐的主流技术标准有三种，分别为WCDMA、CDMA-2000以及我国提出来的TD-SCDMA，虽然是三个不同的标准，但三种系统所使用的无线电核心频段都在2000Hz左右。</w:t>
      </w:r>
    </w:p>
    <w:sectPr w:rsidR="00A21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1D"/>
    <w:rsid w:val="004E631D"/>
    <w:rsid w:val="00A2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E9A2"/>
  <w15:chartTrackingRefBased/>
  <w15:docId w15:val="{E4E70092-4999-44C5-B116-AB59F238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DELLPC</dc:creator>
  <cp:keywords/>
  <dc:description/>
  <cp:lastModifiedBy>DELLPC</cp:lastModifiedBy>
  <cp:revision>1</cp:revision>
  <dcterms:created xsi:type="dcterms:W3CDTF">2021-11-20T08:57:00Z</dcterms:created>
  <dcterms:modified xsi:type="dcterms:W3CDTF">2021-11-20T11:11:00Z</dcterms:modified>
</cp:coreProperties>
</file>