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564" w:rsidRPr="00772564" w:rsidRDefault="003C4D6D" w:rsidP="00772564">
      <w:pPr>
        <w:pStyle w:val="Heading1"/>
        <w:jc w:val="center"/>
        <w:rPr>
          <w:b/>
          <w:color w:val="auto"/>
        </w:rPr>
      </w:pPr>
      <w:r w:rsidRPr="003C4D6D">
        <w:rPr>
          <w:b/>
          <w:color w:val="auto"/>
        </w:rPr>
        <w:t>Gloucestershire Specific Information Sharing Agreement</w:t>
      </w:r>
    </w:p>
    <w:p w:rsidR="003C4D6D" w:rsidRPr="00772564" w:rsidRDefault="00772564" w:rsidP="00772564">
      <w:pPr>
        <w:pStyle w:val="Heading2"/>
        <w:rPr>
          <w:b/>
          <w:color w:val="auto"/>
          <w:u w:val="single"/>
        </w:rPr>
      </w:pPr>
      <w:r>
        <w:rPr>
          <w:u w:val="single"/>
        </w:rPr>
        <w:br/>
        <w:t xml:space="preserve">1: </w:t>
      </w:r>
      <w:r w:rsidR="003C4D6D" w:rsidRPr="00772564">
        <w:rPr>
          <w:u w:val="single"/>
        </w:rPr>
        <w:t>Purpose</w:t>
      </w:r>
    </w:p>
    <w:p w:rsidR="003C4D6D" w:rsidRPr="002C406A" w:rsidRDefault="003C4D6D" w:rsidP="003C4D6D">
      <w:pPr>
        <w:rPr>
          <w:rFonts w:ascii="Arial" w:hAnsi="Arial" w:cs="Arial"/>
        </w:rPr>
      </w:pPr>
    </w:p>
    <w:p w:rsidR="003C4D6D" w:rsidRPr="003C27CC" w:rsidRDefault="003C4D6D" w:rsidP="003C4D6D">
      <w:pPr>
        <w:rPr>
          <w:rFonts w:ascii="Arial" w:hAnsi="Arial" w:cs="Arial"/>
          <w:i/>
        </w:rPr>
      </w:pPr>
      <w:r w:rsidRPr="00A06835">
        <w:rPr>
          <w:rFonts w:ascii="Arial" w:hAnsi="Arial" w:cs="Arial"/>
        </w:rPr>
        <w:t xml:space="preserve">The organisations involved have signed up to the overarching principles set out in the </w:t>
      </w:r>
      <w:hyperlink r:id="rId8" w:history="1">
        <w:r>
          <w:rPr>
            <w:rStyle w:val="Hyperlink"/>
            <w:rFonts w:ascii="Arial" w:hAnsi="Arial" w:cs="Arial"/>
          </w:rPr>
          <w:t>Gloucestershire Information Sharing Partnership Agreement</w:t>
        </w:r>
      </w:hyperlink>
      <w:r w:rsidRPr="00A06835">
        <w:rPr>
          <w:rFonts w:ascii="Arial" w:hAnsi="Arial" w:cs="Arial"/>
        </w:rPr>
        <w:t xml:space="preserve"> and these </w:t>
      </w:r>
      <w:r>
        <w:rPr>
          <w:rFonts w:ascii="Arial" w:hAnsi="Arial" w:cs="Arial"/>
        </w:rPr>
        <w:t xml:space="preserve">principles </w:t>
      </w:r>
      <w:r w:rsidRPr="00A06835">
        <w:rPr>
          <w:rFonts w:ascii="Arial" w:hAnsi="Arial" w:cs="Arial"/>
        </w:rPr>
        <w:t>must be adhered to.</w:t>
      </w:r>
      <w:r>
        <w:rPr>
          <w:rFonts w:ascii="Arial" w:hAnsi="Arial" w:cs="Arial"/>
        </w:rPr>
        <w:t xml:space="preserve"> Once information is shared with another organisation they become the data controller of the shared copy of the information and are responsible and accountable for the use and protection of it.  </w:t>
      </w:r>
    </w:p>
    <w:p w:rsidR="003C4D6D" w:rsidRPr="00A06835" w:rsidRDefault="003C4D6D" w:rsidP="003C4D6D">
      <w:pPr>
        <w:rPr>
          <w:rFonts w:ascii="Arial" w:hAnsi="Arial" w:cs="Arial"/>
        </w:rPr>
      </w:pPr>
      <w:r w:rsidRPr="00A06835">
        <w:rPr>
          <w:rFonts w:ascii="Arial" w:hAnsi="Arial" w:cs="Arial"/>
        </w:rPr>
        <w:t xml:space="preserve">This </w:t>
      </w:r>
      <w:r>
        <w:rPr>
          <w:rFonts w:ascii="Arial" w:hAnsi="Arial" w:cs="Arial"/>
        </w:rPr>
        <w:t xml:space="preserve">specific information sharing </w:t>
      </w:r>
      <w:r w:rsidRPr="00A06835">
        <w:rPr>
          <w:rFonts w:ascii="Arial" w:hAnsi="Arial" w:cs="Arial"/>
        </w:rPr>
        <w:t>agreement:</w:t>
      </w:r>
    </w:p>
    <w:p w:rsidR="003C4D6D" w:rsidRDefault="003C4D6D" w:rsidP="003C4D6D">
      <w:pPr>
        <w:pStyle w:val="ListParagraph"/>
        <w:numPr>
          <w:ilvl w:val="1"/>
          <w:numId w:val="7"/>
        </w:numPr>
        <w:spacing w:after="0" w:line="240" w:lineRule="auto"/>
        <w:ind w:left="1134"/>
        <w:rPr>
          <w:rFonts w:ascii="Arial" w:hAnsi="Arial" w:cs="Arial"/>
        </w:rPr>
      </w:pPr>
      <w:r w:rsidRPr="002C406A">
        <w:rPr>
          <w:rFonts w:ascii="Arial" w:hAnsi="Arial" w:cs="Arial"/>
        </w:rPr>
        <w:t>sets out the legislati</w:t>
      </w:r>
      <w:r>
        <w:rPr>
          <w:rFonts w:ascii="Arial" w:hAnsi="Arial" w:cs="Arial"/>
        </w:rPr>
        <w:t>ve</w:t>
      </w:r>
      <w:r w:rsidRPr="002C406A">
        <w:rPr>
          <w:rFonts w:ascii="Arial" w:hAnsi="Arial" w:cs="Arial"/>
        </w:rPr>
        <w:t xml:space="preserve"> basis for</w:t>
      </w:r>
      <w:r>
        <w:rPr>
          <w:rFonts w:ascii="Arial" w:hAnsi="Arial" w:cs="Arial"/>
        </w:rPr>
        <w:t xml:space="preserve"> the</w:t>
      </w:r>
      <w:r w:rsidRPr="002C406A">
        <w:rPr>
          <w:rFonts w:ascii="Arial" w:hAnsi="Arial" w:cs="Arial"/>
        </w:rPr>
        <w:t xml:space="preserve"> legitimate sharing</w:t>
      </w:r>
      <w:r w:rsidRPr="00146D22">
        <w:rPr>
          <w:rFonts w:ascii="Arial" w:hAnsi="Arial" w:cs="Arial"/>
        </w:rPr>
        <w:t xml:space="preserve"> </w:t>
      </w:r>
      <w:r>
        <w:rPr>
          <w:rFonts w:ascii="Arial" w:hAnsi="Arial" w:cs="Arial"/>
        </w:rPr>
        <w:t xml:space="preserve">of personal </w:t>
      </w:r>
      <w:r w:rsidRPr="002C406A">
        <w:rPr>
          <w:rFonts w:ascii="Arial" w:hAnsi="Arial" w:cs="Arial"/>
        </w:rPr>
        <w:t>information</w:t>
      </w:r>
      <w:r>
        <w:rPr>
          <w:rFonts w:ascii="Arial" w:hAnsi="Arial" w:cs="Arial"/>
        </w:rPr>
        <w:t xml:space="preserve"> in specific circumstances between two or more data controllers</w:t>
      </w:r>
      <w:r w:rsidRPr="002C406A">
        <w:rPr>
          <w:rFonts w:ascii="Arial" w:hAnsi="Arial" w:cs="Arial"/>
        </w:rPr>
        <w:t xml:space="preserve">. </w:t>
      </w:r>
    </w:p>
    <w:p w:rsidR="003C4D6D" w:rsidRPr="002C406A" w:rsidRDefault="003C4D6D" w:rsidP="003C4D6D">
      <w:pPr>
        <w:pStyle w:val="ListParagraph"/>
        <w:numPr>
          <w:ilvl w:val="1"/>
          <w:numId w:val="7"/>
        </w:numPr>
        <w:spacing w:after="0" w:line="240" w:lineRule="auto"/>
        <w:ind w:left="1134"/>
        <w:rPr>
          <w:rFonts w:ascii="Arial" w:hAnsi="Arial" w:cs="Arial"/>
        </w:rPr>
      </w:pPr>
      <w:r w:rsidRPr="002C406A">
        <w:rPr>
          <w:rFonts w:ascii="Arial" w:hAnsi="Arial" w:cs="Arial"/>
        </w:rPr>
        <w:t xml:space="preserve">will be supplemented by relevant procedures and standards </w:t>
      </w:r>
    </w:p>
    <w:p w:rsidR="003C4D6D" w:rsidRPr="002C406A" w:rsidRDefault="003C4D6D" w:rsidP="003C4D6D">
      <w:pPr>
        <w:pStyle w:val="ListParagraph"/>
        <w:numPr>
          <w:ilvl w:val="1"/>
          <w:numId w:val="7"/>
        </w:numPr>
        <w:spacing w:after="0" w:line="240" w:lineRule="auto"/>
        <w:ind w:left="1134"/>
        <w:rPr>
          <w:rFonts w:ascii="Arial" w:hAnsi="Arial" w:cs="Arial"/>
        </w:rPr>
      </w:pPr>
      <w:r w:rsidRPr="002C406A">
        <w:rPr>
          <w:rFonts w:ascii="Arial" w:hAnsi="Arial" w:cs="Arial"/>
        </w:rPr>
        <w:t>is to be completed by Information Asset Owners (or their delegate), project, process or service managers or an Information Governance Specialist.</w:t>
      </w:r>
    </w:p>
    <w:p w:rsidR="003C4D6D" w:rsidRDefault="003C4D6D" w:rsidP="003C4D6D">
      <w:pPr>
        <w:pStyle w:val="ListParagraph"/>
        <w:numPr>
          <w:ilvl w:val="1"/>
          <w:numId w:val="7"/>
        </w:numPr>
        <w:spacing w:after="0" w:line="240" w:lineRule="auto"/>
        <w:ind w:left="1134"/>
        <w:rPr>
          <w:rFonts w:ascii="Arial" w:hAnsi="Arial" w:cs="Arial"/>
        </w:rPr>
      </w:pPr>
      <w:r w:rsidRPr="002C406A">
        <w:rPr>
          <w:rFonts w:ascii="Arial" w:hAnsi="Arial" w:cs="Arial"/>
        </w:rPr>
        <w:t xml:space="preserve">can only be signed by a </w:t>
      </w:r>
      <w:proofErr w:type="spellStart"/>
      <w:r w:rsidRPr="002C406A">
        <w:rPr>
          <w:rFonts w:ascii="Arial" w:hAnsi="Arial" w:cs="Arial"/>
        </w:rPr>
        <w:t>Caldicott</w:t>
      </w:r>
      <w:proofErr w:type="spellEnd"/>
      <w:r w:rsidRPr="002C406A">
        <w:rPr>
          <w:rFonts w:ascii="Arial" w:hAnsi="Arial" w:cs="Arial"/>
        </w:rPr>
        <w:t xml:space="preserve"> Guardian or Director (or equivalent).</w:t>
      </w:r>
      <w:r>
        <w:rPr>
          <w:rFonts w:ascii="Arial" w:hAnsi="Arial" w:cs="Arial"/>
        </w:rPr>
        <w:br/>
      </w:r>
    </w:p>
    <w:p w:rsidR="003C4D6D" w:rsidRPr="00A06835" w:rsidRDefault="003C4D6D" w:rsidP="003C4D6D">
      <w:pPr>
        <w:rPr>
          <w:rFonts w:ascii="Arial" w:hAnsi="Arial" w:cs="Arial"/>
        </w:rPr>
      </w:pPr>
      <w:r w:rsidRPr="00A06835">
        <w:rPr>
          <w:rFonts w:ascii="Arial" w:hAnsi="Arial" w:cs="Arial"/>
        </w:rPr>
        <w:t xml:space="preserve">This </w:t>
      </w:r>
      <w:r>
        <w:rPr>
          <w:rFonts w:ascii="Arial" w:hAnsi="Arial" w:cs="Arial"/>
        </w:rPr>
        <w:t xml:space="preserve">specific information sharing </w:t>
      </w:r>
      <w:r w:rsidRPr="00A06835">
        <w:rPr>
          <w:rFonts w:ascii="Arial" w:hAnsi="Arial" w:cs="Arial"/>
        </w:rPr>
        <w:t xml:space="preserve">agreement is </w:t>
      </w:r>
      <w:r w:rsidRPr="00A06835">
        <w:rPr>
          <w:rFonts w:ascii="Arial" w:hAnsi="Arial" w:cs="Arial"/>
          <w:u w:val="single"/>
        </w:rPr>
        <w:t>not</w:t>
      </w:r>
      <w:r w:rsidRPr="00A06835">
        <w:rPr>
          <w:rFonts w:ascii="Arial" w:hAnsi="Arial" w:cs="Arial"/>
        </w:rPr>
        <w:t xml:space="preserve"> appropriate in circumstances where:</w:t>
      </w:r>
    </w:p>
    <w:p w:rsidR="003C4D6D" w:rsidRDefault="003C4D6D" w:rsidP="003C4D6D">
      <w:pPr>
        <w:pStyle w:val="ListParagraph"/>
        <w:numPr>
          <w:ilvl w:val="1"/>
          <w:numId w:val="7"/>
        </w:numPr>
        <w:spacing w:after="0" w:line="240" w:lineRule="auto"/>
        <w:ind w:left="1134"/>
        <w:rPr>
          <w:rFonts w:ascii="Arial" w:hAnsi="Arial" w:cs="Arial"/>
        </w:rPr>
      </w:pPr>
      <w:r>
        <w:rPr>
          <w:rFonts w:ascii="Arial" w:hAnsi="Arial" w:cs="Arial"/>
        </w:rPr>
        <w:t>one organisation engages another to undertake work on its behalf; in these cases information governance must be detailed within a contract; or</w:t>
      </w:r>
    </w:p>
    <w:p w:rsidR="003C4D6D" w:rsidRPr="00313ED0" w:rsidRDefault="003C4D6D" w:rsidP="003C4D6D">
      <w:pPr>
        <w:pStyle w:val="ListParagraph"/>
        <w:numPr>
          <w:ilvl w:val="1"/>
          <w:numId w:val="7"/>
        </w:numPr>
        <w:spacing w:after="0" w:line="240" w:lineRule="auto"/>
        <w:ind w:left="1134"/>
        <w:rPr>
          <w:rFonts w:ascii="Arial" w:hAnsi="Arial" w:cs="Arial"/>
        </w:rPr>
      </w:pPr>
      <w:r>
        <w:rPr>
          <w:rFonts w:ascii="Arial" w:hAnsi="Arial" w:cs="Arial"/>
        </w:rPr>
        <w:t>one-</w:t>
      </w:r>
      <w:r w:rsidRPr="00313ED0">
        <w:rPr>
          <w:rFonts w:ascii="Arial" w:hAnsi="Arial" w:cs="Arial"/>
        </w:rPr>
        <w:t>off sharing</w:t>
      </w:r>
      <w:r>
        <w:rPr>
          <w:rFonts w:ascii="Arial" w:hAnsi="Arial" w:cs="Arial"/>
        </w:rPr>
        <w:t xml:space="preserve"> is needed</w:t>
      </w:r>
      <w:r w:rsidRPr="00313ED0">
        <w:rPr>
          <w:rFonts w:ascii="Arial" w:hAnsi="Arial" w:cs="Arial"/>
        </w:rPr>
        <w:t>.</w:t>
      </w:r>
    </w:p>
    <w:p w:rsidR="003C4D6D" w:rsidRDefault="003C4D6D" w:rsidP="003C4D6D">
      <w:pPr>
        <w:rPr>
          <w:rFonts w:asciiTheme="majorHAnsi" w:eastAsiaTheme="majorEastAsia" w:hAnsiTheme="majorHAnsi" w:cstheme="majorBidi"/>
          <w:b/>
          <w:bCs/>
          <w:color w:val="365F91" w:themeColor="accent1" w:themeShade="BF"/>
          <w:sz w:val="28"/>
          <w:szCs w:val="28"/>
        </w:rPr>
      </w:pPr>
    </w:p>
    <w:p w:rsidR="00772564" w:rsidRPr="00772564" w:rsidRDefault="00772564" w:rsidP="00772564">
      <w:pPr>
        <w:pStyle w:val="Heading2"/>
        <w:rPr>
          <w:u w:val="single"/>
        </w:rPr>
      </w:pPr>
      <w:r w:rsidRPr="00772564">
        <w:rPr>
          <w:u w:val="single"/>
        </w:rPr>
        <w:t>2: Liability</w:t>
      </w:r>
      <w:r w:rsidR="003C4D6D" w:rsidRPr="00772564">
        <w:t xml:space="preserve"> </w:t>
      </w:r>
    </w:p>
    <w:p w:rsidR="003C4D6D" w:rsidRPr="002B19B0" w:rsidRDefault="00772564" w:rsidP="003C4D6D">
      <w:pPr>
        <w:rPr>
          <w:rFonts w:ascii="Arial" w:hAnsi="Arial" w:cs="Arial"/>
        </w:rPr>
      </w:pPr>
      <w:r>
        <w:rPr>
          <w:rFonts w:ascii="Arial" w:hAnsi="Arial" w:cs="Arial"/>
        </w:rPr>
        <w:br/>
      </w:r>
      <w:r w:rsidR="003C4D6D" w:rsidRPr="002B19B0">
        <w:rPr>
          <w:rFonts w:ascii="Arial" w:hAnsi="Arial" w:cs="Arial"/>
        </w:rPr>
        <w:t xml:space="preserve">Each Party shall accept responsibility for its own acts and omissions. </w:t>
      </w:r>
    </w:p>
    <w:p w:rsidR="00772564" w:rsidRDefault="003C4D6D" w:rsidP="00772564">
      <w:pPr>
        <w:rPr>
          <w:rFonts w:ascii="Arial" w:hAnsi="Arial" w:cs="Arial"/>
        </w:rPr>
      </w:pPr>
      <w:r w:rsidRPr="002B19B0">
        <w:rPr>
          <w:rFonts w:ascii="Arial" w:hAnsi="Arial" w:cs="Arial"/>
        </w:rPr>
        <w:t xml:space="preserve">Nothing in this agreement shall limit liability for death or personal injury resulting from negligence or for fraud. </w:t>
      </w:r>
    </w:p>
    <w:p w:rsidR="00772564" w:rsidRDefault="00772564">
      <w:pPr>
        <w:rPr>
          <w:rFonts w:asciiTheme="majorHAnsi" w:hAnsiTheme="majorHAnsi"/>
          <w:color w:val="C0504D" w:themeColor="accent2"/>
          <w:sz w:val="28"/>
          <w:szCs w:val="28"/>
        </w:rPr>
      </w:pPr>
      <w:r>
        <w:br w:type="page"/>
      </w:r>
    </w:p>
    <w:p w:rsidR="003C4D6D" w:rsidRPr="00772564" w:rsidRDefault="00772564" w:rsidP="00772564">
      <w:pPr>
        <w:pStyle w:val="Heading2"/>
        <w:rPr>
          <w:rFonts w:ascii="Arial" w:hAnsi="Arial" w:cs="Arial"/>
          <w:color w:val="auto"/>
          <w:sz w:val="20"/>
          <w:szCs w:val="20"/>
          <w:u w:val="single"/>
        </w:rPr>
      </w:pPr>
      <w:r w:rsidRPr="00772564">
        <w:rPr>
          <w:u w:val="single"/>
        </w:rPr>
        <w:lastRenderedPageBreak/>
        <w:t>3: Parties to the agreement</w:t>
      </w:r>
    </w:p>
    <w:p w:rsidR="003C4D6D" w:rsidRDefault="003C4D6D" w:rsidP="003C4D6D">
      <w:pPr>
        <w:rPr>
          <w:rFonts w:ascii="Arial" w:hAnsi="Arial" w:cs="Arial"/>
        </w:rPr>
      </w:pPr>
    </w:p>
    <w:tbl>
      <w:tblPr>
        <w:tblStyle w:val="TableGrid"/>
        <w:tblW w:w="9747" w:type="dxa"/>
        <w:tblLook w:val="04A0" w:firstRow="1" w:lastRow="0" w:firstColumn="1" w:lastColumn="0" w:noHBand="0" w:noVBand="1"/>
        <w:tblCaption w:val="Parties to the agreement"/>
        <w:tblDescription w:val="Table outlining the names of all parties who have signed up to this sharing agreement. Party 1 will be named first as the lead party and agreement owner. Each party is responsibile for ensuring the sharing is documented for their own record of processing."/>
      </w:tblPr>
      <w:tblGrid>
        <w:gridCol w:w="4219"/>
        <w:gridCol w:w="5528"/>
      </w:tblGrid>
      <w:tr w:rsidR="003C4D6D" w:rsidTr="00772564">
        <w:tc>
          <w:tcPr>
            <w:tcW w:w="4219" w:type="dxa"/>
            <w:tcBorders>
              <w:top w:val="nil"/>
              <w:left w:val="nil"/>
            </w:tcBorders>
          </w:tcPr>
          <w:p w:rsidR="003C4D6D" w:rsidRDefault="003C4D6D" w:rsidP="00772564">
            <w:pPr>
              <w:rPr>
                <w:rFonts w:ascii="Arial" w:hAnsi="Arial" w:cs="Arial"/>
              </w:rPr>
            </w:pPr>
          </w:p>
        </w:tc>
        <w:tc>
          <w:tcPr>
            <w:tcW w:w="5528" w:type="dxa"/>
          </w:tcPr>
          <w:p w:rsidR="003C4D6D" w:rsidRPr="002C406A" w:rsidRDefault="003C4D6D" w:rsidP="00772564">
            <w:pPr>
              <w:jc w:val="center"/>
              <w:rPr>
                <w:rFonts w:ascii="Arial" w:hAnsi="Arial" w:cs="Arial"/>
                <w:b/>
              </w:rPr>
            </w:pPr>
            <w:r w:rsidRPr="002C406A">
              <w:rPr>
                <w:rFonts w:ascii="Arial" w:hAnsi="Arial" w:cs="Arial"/>
                <w:b/>
              </w:rPr>
              <w:t>Name</w:t>
            </w:r>
            <w:r>
              <w:rPr>
                <w:rFonts w:ascii="Arial" w:hAnsi="Arial" w:cs="Arial"/>
                <w:b/>
              </w:rPr>
              <w:t xml:space="preserve"> and address</w:t>
            </w:r>
            <w:r w:rsidRPr="002C406A">
              <w:rPr>
                <w:rFonts w:ascii="Arial" w:hAnsi="Arial" w:cs="Arial"/>
                <w:b/>
              </w:rPr>
              <w:t xml:space="preserve"> of </w:t>
            </w:r>
            <w:proofErr w:type="spellStart"/>
            <w:r w:rsidRPr="002C406A">
              <w:rPr>
                <w:rFonts w:ascii="Arial" w:hAnsi="Arial" w:cs="Arial"/>
                <w:b/>
              </w:rPr>
              <w:t>organisation</w:t>
            </w:r>
            <w:proofErr w:type="spellEnd"/>
          </w:p>
        </w:tc>
      </w:tr>
      <w:tr w:rsidR="003C4D6D" w:rsidTr="00772564">
        <w:tc>
          <w:tcPr>
            <w:tcW w:w="4219" w:type="dxa"/>
          </w:tcPr>
          <w:p w:rsidR="003C4D6D" w:rsidRDefault="003C4D6D" w:rsidP="00772564">
            <w:pPr>
              <w:rPr>
                <w:rFonts w:ascii="Arial" w:hAnsi="Arial" w:cs="Arial"/>
              </w:rPr>
            </w:pPr>
          </w:p>
          <w:p w:rsidR="003C4D6D" w:rsidRPr="007D4171" w:rsidRDefault="003C4D6D" w:rsidP="00772564">
            <w:pPr>
              <w:rPr>
                <w:rFonts w:ascii="Arial" w:hAnsi="Arial" w:cs="Arial"/>
                <w:b/>
              </w:rPr>
            </w:pPr>
            <w:r w:rsidRPr="007D4171">
              <w:rPr>
                <w:rFonts w:ascii="Arial" w:hAnsi="Arial" w:cs="Arial"/>
                <w:b/>
              </w:rPr>
              <w:t>Party 1</w:t>
            </w:r>
          </w:p>
          <w:p w:rsidR="003C4D6D" w:rsidRPr="00525782" w:rsidRDefault="003C4D6D" w:rsidP="00772564">
            <w:pPr>
              <w:rPr>
                <w:rFonts w:ascii="Arial" w:hAnsi="Arial" w:cs="Arial"/>
                <w:i/>
              </w:rPr>
            </w:pPr>
            <w:r w:rsidRPr="00525782">
              <w:rPr>
                <w:rFonts w:ascii="Arial" w:hAnsi="Arial" w:cs="Arial"/>
                <w:i/>
              </w:rPr>
              <w:t>This will be the lead party and the officer completing the agreement will become the agreement owner.</w:t>
            </w:r>
          </w:p>
          <w:p w:rsidR="003C4D6D" w:rsidRPr="00525782" w:rsidRDefault="003C4D6D" w:rsidP="00772564">
            <w:pPr>
              <w:rPr>
                <w:rFonts w:ascii="Arial" w:hAnsi="Arial" w:cs="Arial"/>
                <w:i/>
              </w:rPr>
            </w:pPr>
          </w:p>
          <w:p w:rsidR="003C4D6D" w:rsidRPr="00525782" w:rsidRDefault="003C4D6D" w:rsidP="00772564">
            <w:pPr>
              <w:rPr>
                <w:rFonts w:ascii="Arial" w:hAnsi="Arial" w:cs="Arial"/>
                <w:i/>
              </w:rPr>
            </w:pPr>
            <w:r w:rsidRPr="00525782">
              <w:rPr>
                <w:rFonts w:ascii="Arial" w:hAnsi="Arial" w:cs="Arial"/>
                <w:i/>
              </w:rPr>
              <w:t>Each party is responsible for ensuring the sharing is documented for their own record of processing.</w:t>
            </w:r>
          </w:p>
          <w:p w:rsidR="003C4D6D" w:rsidRPr="00525782" w:rsidRDefault="003C4D6D" w:rsidP="00772564">
            <w:pPr>
              <w:rPr>
                <w:rFonts w:ascii="Arial" w:hAnsi="Arial" w:cs="Arial"/>
                <w:i/>
              </w:rPr>
            </w:pPr>
          </w:p>
          <w:p w:rsidR="003C4D6D" w:rsidRPr="00525782" w:rsidRDefault="003C4D6D" w:rsidP="00772564">
            <w:pPr>
              <w:rPr>
                <w:rFonts w:ascii="Arial" w:hAnsi="Arial" w:cs="Arial"/>
                <w:i/>
              </w:rPr>
            </w:pPr>
            <w:r w:rsidRPr="00525782">
              <w:rPr>
                <w:rFonts w:ascii="Arial" w:hAnsi="Arial" w:cs="Arial"/>
                <w:i/>
              </w:rPr>
              <w:t>Where two or more controllers jointly determine the purposes and means of processing, they shall be joint controllers and document within this agreement their respective responsibilities for compliance.</w:t>
            </w:r>
          </w:p>
          <w:p w:rsidR="003C4D6D" w:rsidRPr="00525782" w:rsidRDefault="003C4D6D" w:rsidP="00772564">
            <w:pPr>
              <w:rPr>
                <w:rFonts w:ascii="Arial" w:hAnsi="Arial" w:cs="Arial"/>
                <w:i/>
              </w:rPr>
            </w:pPr>
          </w:p>
          <w:p w:rsidR="003C4D6D" w:rsidRDefault="003C4D6D" w:rsidP="00772564">
            <w:pPr>
              <w:rPr>
                <w:rFonts w:ascii="Arial" w:hAnsi="Arial" w:cs="Arial"/>
              </w:rPr>
            </w:pPr>
          </w:p>
        </w:tc>
        <w:tc>
          <w:tcPr>
            <w:tcW w:w="5528" w:type="dxa"/>
          </w:tcPr>
          <w:p w:rsidR="003C4D6D" w:rsidRDefault="003C4D6D" w:rsidP="00772564">
            <w:pPr>
              <w:rPr>
                <w:rFonts w:ascii="Arial" w:hAnsi="Arial" w:cs="Arial"/>
              </w:rPr>
            </w:pPr>
          </w:p>
          <w:p w:rsidR="003C4D6D" w:rsidRDefault="003C4D6D" w:rsidP="00772564">
            <w:pPr>
              <w:rPr>
                <w:rFonts w:ascii="Arial" w:hAnsi="Arial" w:cs="Arial"/>
              </w:rPr>
            </w:pPr>
          </w:p>
        </w:tc>
      </w:tr>
      <w:tr w:rsidR="003C4D6D" w:rsidTr="00772564">
        <w:tc>
          <w:tcPr>
            <w:tcW w:w="4219" w:type="dxa"/>
          </w:tcPr>
          <w:p w:rsidR="003C4D6D" w:rsidRDefault="003C4D6D" w:rsidP="00772564">
            <w:pPr>
              <w:rPr>
                <w:rFonts w:ascii="Arial" w:hAnsi="Arial" w:cs="Arial"/>
              </w:rPr>
            </w:pPr>
          </w:p>
          <w:p w:rsidR="003C4D6D" w:rsidRPr="007D4171" w:rsidRDefault="003C4D6D" w:rsidP="00772564">
            <w:pPr>
              <w:rPr>
                <w:rFonts w:ascii="Arial" w:hAnsi="Arial" w:cs="Arial"/>
                <w:b/>
                <w:i/>
                <w:sz w:val="16"/>
                <w:szCs w:val="16"/>
              </w:rPr>
            </w:pPr>
            <w:r w:rsidRPr="007D4171">
              <w:rPr>
                <w:rFonts w:ascii="Arial" w:hAnsi="Arial" w:cs="Arial"/>
                <w:b/>
              </w:rPr>
              <w:t xml:space="preserve">Party 2 </w:t>
            </w:r>
          </w:p>
          <w:p w:rsidR="003C4D6D" w:rsidRDefault="003C4D6D" w:rsidP="00772564">
            <w:pPr>
              <w:rPr>
                <w:rFonts w:ascii="Arial" w:hAnsi="Arial" w:cs="Arial"/>
              </w:rPr>
            </w:pPr>
          </w:p>
        </w:tc>
        <w:tc>
          <w:tcPr>
            <w:tcW w:w="5528" w:type="dxa"/>
          </w:tcPr>
          <w:p w:rsidR="003C4D6D" w:rsidRDefault="003C4D6D" w:rsidP="00772564">
            <w:pPr>
              <w:rPr>
                <w:rFonts w:ascii="Arial" w:hAnsi="Arial" w:cs="Arial"/>
              </w:rPr>
            </w:pPr>
          </w:p>
          <w:p w:rsidR="003C4D6D" w:rsidRDefault="003C4D6D" w:rsidP="00772564">
            <w:pPr>
              <w:rPr>
                <w:rFonts w:ascii="Arial" w:hAnsi="Arial" w:cs="Arial"/>
              </w:rPr>
            </w:pPr>
          </w:p>
        </w:tc>
      </w:tr>
    </w:tbl>
    <w:p w:rsidR="003C4D6D" w:rsidRDefault="003C4D6D" w:rsidP="003C4D6D">
      <w:pPr>
        <w:rPr>
          <w:rFonts w:ascii="Arial" w:hAnsi="Arial" w:cs="Arial"/>
          <w:i/>
          <w:sz w:val="16"/>
          <w:szCs w:val="16"/>
        </w:rPr>
      </w:pPr>
      <w:r w:rsidRPr="002C406A">
        <w:rPr>
          <w:rFonts w:ascii="Arial" w:hAnsi="Arial" w:cs="Arial"/>
          <w:i/>
          <w:sz w:val="16"/>
          <w:szCs w:val="16"/>
        </w:rPr>
        <w:t>(add more rows as required)</w:t>
      </w:r>
    </w:p>
    <w:p w:rsidR="003C4D6D" w:rsidRPr="00A61893" w:rsidRDefault="003C4D6D" w:rsidP="003C4D6D">
      <w:pPr>
        <w:rPr>
          <w:rFonts w:asciiTheme="majorHAnsi" w:eastAsiaTheme="majorEastAsia" w:hAnsiTheme="majorHAnsi" w:cstheme="majorBidi"/>
          <w:b/>
          <w:bCs/>
          <w:color w:val="365F91" w:themeColor="accent1" w:themeShade="BF"/>
          <w:sz w:val="28"/>
          <w:szCs w:val="28"/>
        </w:rPr>
      </w:pPr>
    </w:p>
    <w:p w:rsidR="003C4D6D" w:rsidRPr="00772564" w:rsidRDefault="00772564" w:rsidP="00772564">
      <w:pPr>
        <w:pStyle w:val="Heading2"/>
        <w:rPr>
          <w:u w:val="single"/>
        </w:rPr>
      </w:pPr>
      <w:r w:rsidRPr="00772564">
        <w:rPr>
          <w:u w:val="single"/>
        </w:rPr>
        <w:t xml:space="preserve">4: </w:t>
      </w:r>
      <w:r w:rsidR="003C4D6D" w:rsidRPr="00772564">
        <w:rPr>
          <w:u w:val="single"/>
        </w:rPr>
        <w:t>Why is this sharing required?</w:t>
      </w:r>
    </w:p>
    <w:p w:rsidR="003C4D6D" w:rsidRPr="00F24B8C" w:rsidRDefault="003C4D6D" w:rsidP="003C4D6D">
      <w:pPr>
        <w:rPr>
          <w:rFonts w:ascii="Arial" w:eastAsiaTheme="majorEastAsia" w:hAnsi="Arial" w:cs="Arial"/>
          <w:b/>
          <w:bCs/>
          <w:i/>
          <w:color w:val="004070"/>
        </w:rPr>
      </w:pPr>
      <w:r w:rsidRPr="00F24B8C">
        <w:rPr>
          <w:rFonts w:ascii="Arial" w:eastAsiaTheme="majorEastAsia" w:hAnsi="Arial" w:cs="Arial"/>
          <w:b/>
          <w:bCs/>
          <w:i/>
          <w:color w:val="004070"/>
        </w:rPr>
        <w:t xml:space="preserve">Detail </w:t>
      </w:r>
      <w:r>
        <w:rPr>
          <w:rFonts w:ascii="Arial" w:eastAsiaTheme="majorEastAsia" w:hAnsi="Arial" w:cs="Arial"/>
          <w:b/>
          <w:bCs/>
          <w:i/>
          <w:color w:val="004070"/>
        </w:rPr>
        <w:t xml:space="preserve">the </w:t>
      </w:r>
      <w:r w:rsidRPr="00F24B8C">
        <w:rPr>
          <w:rFonts w:ascii="Arial" w:eastAsiaTheme="majorEastAsia" w:hAnsi="Arial" w:cs="Arial"/>
          <w:b/>
          <w:bCs/>
          <w:i/>
          <w:color w:val="004070"/>
        </w:rPr>
        <w:t xml:space="preserve">reasons for </w:t>
      </w:r>
      <w:r>
        <w:rPr>
          <w:rFonts w:ascii="Arial" w:eastAsiaTheme="majorEastAsia" w:hAnsi="Arial" w:cs="Arial"/>
          <w:b/>
          <w:bCs/>
          <w:i/>
          <w:color w:val="004070"/>
        </w:rPr>
        <w:t xml:space="preserve">sharing </w:t>
      </w:r>
      <w:r w:rsidRPr="00A61893">
        <w:rPr>
          <w:rFonts w:ascii="Arial" w:eastAsiaTheme="majorEastAsia" w:hAnsi="Arial" w:cs="Arial"/>
          <w:b/>
          <w:bCs/>
          <w:i/>
          <w:color w:val="004070"/>
          <w:u w:val="single"/>
        </w:rPr>
        <w:t>and</w:t>
      </w:r>
      <w:r>
        <w:rPr>
          <w:rFonts w:ascii="Arial" w:eastAsiaTheme="majorEastAsia" w:hAnsi="Arial" w:cs="Arial"/>
          <w:b/>
          <w:bCs/>
          <w:i/>
          <w:color w:val="004070"/>
        </w:rPr>
        <w:t xml:space="preserve"> teams involved</w:t>
      </w:r>
      <w:r w:rsidRPr="00F24B8C">
        <w:rPr>
          <w:rFonts w:ascii="Arial" w:eastAsiaTheme="majorEastAsia" w:hAnsi="Arial" w:cs="Arial"/>
          <w:b/>
          <w:bCs/>
          <w:i/>
          <w:color w:val="004070"/>
        </w:rPr>
        <w:t>, such as helps provision of service, meets statutory obligation etc.</w:t>
      </w:r>
    </w:p>
    <w:p w:rsidR="003C4D6D" w:rsidRDefault="003C4D6D" w:rsidP="003C4D6D">
      <w:pPr>
        <w:rPr>
          <w:rFonts w:ascii="Arial" w:eastAsiaTheme="majorEastAsia" w:hAnsi="Arial" w:cs="Arial"/>
          <w:b/>
          <w:bCs/>
        </w:rPr>
      </w:pP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3C4D6D" w:rsidRDefault="003C4D6D" w:rsidP="003C4D6D">
      <w:pPr>
        <w:rPr>
          <w:rFonts w:ascii="Arial" w:eastAsiaTheme="majorEastAsia" w:hAnsi="Arial" w:cs="Arial"/>
          <w:b/>
          <w:bCs/>
        </w:rPr>
      </w:pPr>
    </w:p>
    <w:p w:rsidR="003C4D6D" w:rsidRPr="00772564" w:rsidRDefault="00772564" w:rsidP="00772564">
      <w:pPr>
        <w:pStyle w:val="Heading2"/>
        <w:rPr>
          <w:u w:val="single"/>
        </w:rPr>
      </w:pPr>
      <w:r w:rsidRPr="00772564">
        <w:rPr>
          <w:u w:val="single"/>
        </w:rPr>
        <w:t xml:space="preserve">5: </w:t>
      </w:r>
      <w:r w:rsidR="003C4D6D" w:rsidRPr="00772564">
        <w:rPr>
          <w:u w:val="single"/>
        </w:rPr>
        <w:t>What information is to be shared?</w:t>
      </w:r>
      <w:r>
        <w:rPr>
          <w:u w:val="single"/>
        </w:rPr>
        <w:br/>
      </w:r>
    </w:p>
    <w:p w:rsidR="003C4D6D" w:rsidRPr="002C406A"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sidRPr="002C406A">
        <w:rPr>
          <w:rFonts w:ascii="Arial" w:hAnsi="Arial" w:cs="Arial"/>
        </w:rPr>
        <w:t xml:space="preserve"> Personal </w:t>
      </w:r>
      <w:r>
        <w:rPr>
          <w:rFonts w:ascii="Arial" w:hAnsi="Arial" w:cs="Arial"/>
        </w:rPr>
        <w:t>Data</w:t>
      </w:r>
    </w:p>
    <w:p w:rsidR="003C4D6D" w:rsidRPr="002C406A"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sidRPr="002C406A">
        <w:rPr>
          <w:rFonts w:ascii="Arial" w:hAnsi="Arial" w:cs="Arial"/>
        </w:rPr>
        <w:t xml:space="preserve"> </w:t>
      </w:r>
      <w:r>
        <w:rPr>
          <w:rFonts w:ascii="Arial" w:hAnsi="Arial" w:cs="Arial"/>
        </w:rPr>
        <w:t xml:space="preserve">Special Categories of Personal Data (see </w:t>
      </w:r>
      <w:hyperlink w:anchor="_Appendix_1_–" w:history="1">
        <w:r w:rsidRPr="00E50027">
          <w:rPr>
            <w:rStyle w:val="Hyperlink"/>
            <w:rFonts w:ascii="Arial" w:hAnsi="Arial" w:cs="Arial"/>
          </w:rPr>
          <w:t>definitions</w:t>
        </w:r>
      </w:hyperlink>
      <w:r w:rsidRPr="002C406A">
        <w:rPr>
          <w:rFonts w:ascii="Arial" w:hAnsi="Arial" w:cs="Arial"/>
        </w:rPr>
        <w:t>)</w:t>
      </w:r>
    </w:p>
    <w:p w:rsidR="003C4D6D" w:rsidRPr="001915D4" w:rsidRDefault="003C4D6D" w:rsidP="003C4D6D">
      <w:pPr>
        <w:rPr>
          <w:rFonts w:ascii="Arial" w:eastAsiaTheme="majorEastAsia" w:hAnsi="Arial" w:cs="Arial"/>
          <w:b/>
          <w:bCs/>
          <w:i/>
          <w:color w:val="004070"/>
        </w:rPr>
      </w:pPr>
      <w:r w:rsidRPr="001915D4">
        <w:rPr>
          <w:rFonts w:ascii="Arial" w:eastAsiaTheme="majorEastAsia" w:hAnsi="Arial" w:cs="Arial"/>
          <w:b/>
          <w:bCs/>
          <w:i/>
          <w:color w:val="004070"/>
        </w:rPr>
        <w:t>Please select all that apply and then describe the information below, e.g. name, date of birth, address, health details etc.</w:t>
      </w:r>
    </w:p>
    <w:p w:rsidR="003C4D6D" w:rsidRDefault="003C4D6D" w:rsidP="003C4D6D">
      <w:pPr>
        <w:rPr>
          <w:rFonts w:ascii="Arial" w:eastAsiaTheme="majorEastAsia" w:hAnsi="Arial" w:cs="Arial"/>
          <w:b/>
          <w:bCs/>
        </w:rPr>
      </w:pPr>
      <w:r w:rsidRPr="00A1799B">
        <w:rPr>
          <w:rFonts w:ascii="Arial" w:eastAsiaTheme="majorEastAsia" w:hAnsi="Arial" w:cs="Arial"/>
          <w:b/>
          <w:bCs/>
        </w:rPr>
        <w:t>Description of the information to be shared:</w:t>
      </w:r>
    </w:p>
    <w:p w:rsidR="003C4D6D" w:rsidRDefault="003C4D6D" w:rsidP="003C4D6D">
      <w:pPr>
        <w:rPr>
          <w:rFonts w:ascii="Arial" w:eastAsiaTheme="majorEastAsia" w:hAnsi="Arial" w:cs="Arial"/>
          <w:b/>
          <w:bCs/>
        </w:rPr>
      </w:pPr>
      <w:r>
        <w:rPr>
          <w:rFonts w:ascii="Arial" w:eastAsiaTheme="majorEastAsia" w:hAnsi="Arial" w:cs="Arial"/>
          <w:b/>
          <w:bCs/>
        </w:rPr>
        <w:fldChar w:fldCharType="begin">
          <w:ffData>
            <w:name w:val="Text1"/>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3C4D6D" w:rsidRDefault="003C4D6D" w:rsidP="003C4D6D">
      <w:pPr>
        <w:rPr>
          <w:rFonts w:ascii="Arial" w:eastAsiaTheme="majorEastAsia" w:hAnsi="Arial" w:cs="Arial"/>
          <w:b/>
          <w:bCs/>
        </w:rPr>
      </w:pPr>
    </w:p>
    <w:p w:rsidR="00772564" w:rsidRDefault="00772564">
      <w:pPr>
        <w:rPr>
          <w:rFonts w:asciiTheme="majorHAnsi" w:hAnsiTheme="majorHAnsi"/>
          <w:color w:val="C0504D" w:themeColor="accent2"/>
          <w:sz w:val="28"/>
          <w:szCs w:val="28"/>
          <w:u w:val="single"/>
        </w:rPr>
      </w:pPr>
      <w:r>
        <w:rPr>
          <w:u w:val="single"/>
        </w:rPr>
        <w:br w:type="page"/>
      </w:r>
    </w:p>
    <w:p w:rsidR="003C4D6D" w:rsidRDefault="00772564" w:rsidP="00772564">
      <w:pPr>
        <w:pStyle w:val="Heading2"/>
        <w:rPr>
          <w:u w:val="single"/>
        </w:rPr>
      </w:pPr>
      <w:r w:rsidRPr="00772564">
        <w:rPr>
          <w:u w:val="single"/>
        </w:rPr>
        <w:lastRenderedPageBreak/>
        <w:t xml:space="preserve">6: </w:t>
      </w:r>
      <w:r w:rsidR="003C4D6D" w:rsidRPr="00772564">
        <w:rPr>
          <w:u w:val="single"/>
        </w:rPr>
        <w:t>Frequency</w:t>
      </w:r>
    </w:p>
    <w:p w:rsidR="00772564" w:rsidRPr="00772564" w:rsidRDefault="00772564" w:rsidP="00772564"/>
    <w:p w:rsidR="003C4D6D" w:rsidRDefault="003C4D6D" w:rsidP="003C4D6D">
      <w:pPr>
        <w:rPr>
          <w:rFonts w:ascii="Arial" w:eastAsiaTheme="majorEastAsia" w:hAnsi="Arial" w:cs="Arial"/>
          <w:b/>
          <w:bCs/>
        </w:rPr>
      </w:pPr>
      <w:r>
        <w:rPr>
          <w:rFonts w:ascii="Arial" w:eastAsiaTheme="majorEastAsia" w:hAnsi="Arial" w:cs="Arial"/>
          <w:b/>
          <w:bCs/>
        </w:rPr>
        <w:t xml:space="preserve">How often will the sharing take place? </w:t>
      </w:r>
      <w:r w:rsidRPr="001915D4">
        <w:rPr>
          <w:rFonts w:ascii="Arial" w:eastAsiaTheme="majorEastAsia" w:hAnsi="Arial" w:cs="Arial"/>
          <w:b/>
          <w:bCs/>
          <w:i/>
          <w:color w:val="004070"/>
        </w:rPr>
        <w:t xml:space="preserve">Please </w:t>
      </w:r>
      <w:r>
        <w:rPr>
          <w:rFonts w:ascii="Arial" w:eastAsiaTheme="majorEastAsia" w:hAnsi="Arial" w:cs="Arial"/>
          <w:b/>
          <w:bCs/>
          <w:i/>
          <w:color w:val="004070"/>
        </w:rPr>
        <w:t>delete as appropriate</w:t>
      </w:r>
    </w:p>
    <w:p w:rsidR="003C4D6D" w:rsidRPr="00BE0E5D" w:rsidRDefault="003C4D6D" w:rsidP="003C4D6D">
      <w:pPr>
        <w:ind w:firstLine="720"/>
        <w:rPr>
          <w:rFonts w:ascii="Arial" w:eastAsiaTheme="majorEastAsia" w:hAnsi="Arial" w:cs="Arial"/>
          <w:bCs/>
        </w:rPr>
      </w:pPr>
      <w:r w:rsidRPr="00BE0E5D">
        <w:rPr>
          <w:rFonts w:ascii="Arial" w:eastAsiaTheme="majorEastAsia" w:hAnsi="Arial" w:cs="Arial"/>
          <w:bCs/>
        </w:rPr>
        <w:t>Daily / weekly / fortnightly / monthly / quarterly / annually / ad hoc / other</w:t>
      </w:r>
    </w:p>
    <w:p w:rsidR="003C4D6D" w:rsidRDefault="003C4D6D" w:rsidP="003C4D6D">
      <w:pPr>
        <w:rPr>
          <w:rFonts w:ascii="Arial" w:eastAsiaTheme="majorEastAsia" w:hAnsi="Arial" w:cs="Arial"/>
          <w:b/>
          <w:bCs/>
        </w:rPr>
      </w:pPr>
    </w:p>
    <w:p w:rsidR="003C4D6D" w:rsidRDefault="003C4D6D" w:rsidP="003C4D6D">
      <w:pPr>
        <w:rPr>
          <w:rFonts w:ascii="Arial" w:eastAsiaTheme="majorEastAsia" w:hAnsi="Arial" w:cs="Arial"/>
          <w:b/>
          <w:bCs/>
        </w:rPr>
      </w:pPr>
      <w:r>
        <w:rPr>
          <w:rFonts w:ascii="Arial" w:eastAsiaTheme="majorEastAsia" w:hAnsi="Arial" w:cs="Arial"/>
          <w:b/>
          <w:bCs/>
        </w:rPr>
        <w:t>If ad hoc or other, please detail the circumstances when sharing will be appropriate:</w:t>
      </w:r>
    </w:p>
    <w:p w:rsidR="003C4D6D" w:rsidRDefault="003C4D6D" w:rsidP="003C4D6D">
      <w:pPr>
        <w:pStyle w:val="ListParagraph"/>
        <w:ind w:left="0"/>
        <w:rPr>
          <w:rFonts w:ascii="Arial" w:eastAsiaTheme="majorEastAsia" w:hAnsi="Arial" w:cs="Arial"/>
          <w:b/>
          <w:bCs/>
        </w:rPr>
      </w:pPr>
      <w:r>
        <w:rPr>
          <w:rFonts w:ascii="Arial" w:eastAsiaTheme="majorEastAsia" w:hAnsi="Arial" w:cs="Arial"/>
          <w:b/>
          <w:bCs/>
        </w:rPr>
        <w:fldChar w:fldCharType="begin">
          <w:ffData>
            <w:name w:val="Text1"/>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3C4D6D" w:rsidRDefault="003C4D6D" w:rsidP="003C4D6D">
      <w:pPr>
        <w:rPr>
          <w:rFonts w:ascii="Arial" w:eastAsiaTheme="majorEastAsia" w:hAnsi="Arial" w:cs="Arial"/>
          <w:b/>
          <w:bCs/>
        </w:rPr>
      </w:pPr>
    </w:p>
    <w:p w:rsidR="003C4D6D" w:rsidRPr="00772564" w:rsidRDefault="00772564" w:rsidP="00772564">
      <w:pPr>
        <w:pStyle w:val="Heading2"/>
        <w:rPr>
          <w:u w:val="single"/>
        </w:rPr>
      </w:pPr>
      <w:r w:rsidRPr="00772564">
        <w:rPr>
          <w:u w:val="single"/>
        </w:rPr>
        <w:t xml:space="preserve">7: </w:t>
      </w:r>
      <w:r w:rsidR="003C4D6D" w:rsidRPr="00772564">
        <w:rPr>
          <w:u w:val="single"/>
        </w:rPr>
        <w:t>Lawful basis</w:t>
      </w:r>
    </w:p>
    <w:p w:rsidR="003C4D6D" w:rsidRDefault="003C4D6D" w:rsidP="003C4D6D">
      <w:pPr>
        <w:rPr>
          <w:rFonts w:ascii="Arial" w:eastAsiaTheme="majorEastAsia" w:hAnsi="Arial" w:cs="Arial"/>
          <w:b/>
          <w:bCs/>
          <w:i/>
          <w:color w:val="004070"/>
        </w:rPr>
      </w:pPr>
      <w:r w:rsidRPr="001915D4">
        <w:rPr>
          <w:rFonts w:ascii="Arial" w:eastAsiaTheme="majorEastAsia" w:hAnsi="Arial" w:cs="Arial"/>
          <w:b/>
          <w:bCs/>
          <w:i/>
          <w:color w:val="004070"/>
        </w:rPr>
        <w:t xml:space="preserve">Please select all that apply and </w:t>
      </w:r>
      <w:r>
        <w:rPr>
          <w:rFonts w:ascii="Arial" w:eastAsiaTheme="majorEastAsia" w:hAnsi="Arial" w:cs="Arial"/>
          <w:b/>
          <w:bCs/>
          <w:i/>
          <w:color w:val="004070"/>
        </w:rPr>
        <w:t>provide the name of the relevant piece(s) of legislation below.</w:t>
      </w:r>
    </w:p>
    <w:p w:rsidR="003C4D6D" w:rsidRDefault="003C4D6D" w:rsidP="003C4D6D">
      <w:pPr>
        <w:rPr>
          <w:rFonts w:ascii="Arial" w:eastAsiaTheme="majorEastAsia" w:hAnsi="Arial" w:cs="Arial"/>
          <w:b/>
          <w:bCs/>
          <w:i/>
          <w:color w:val="004070"/>
        </w:rPr>
      </w:pPr>
      <w:r>
        <w:rPr>
          <w:rFonts w:ascii="Arial" w:eastAsiaTheme="majorEastAsia" w:hAnsi="Arial" w:cs="Arial"/>
          <w:b/>
          <w:bCs/>
          <w:i/>
          <w:color w:val="004070"/>
        </w:rPr>
        <w:t>For information on the mos</w:t>
      </w:r>
      <w:r w:rsidR="007E37F5">
        <w:rPr>
          <w:rFonts w:ascii="Arial" w:eastAsiaTheme="majorEastAsia" w:hAnsi="Arial" w:cs="Arial"/>
          <w:b/>
          <w:bCs/>
          <w:i/>
          <w:color w:val="004070"/>
        </w:rPr>
        <w:t xml:space="preserve">t appropriate lawful basis, see </w:t>
      </w:r>
      <w:hyperlink r:id="rId9" w:history="1">
        <w:r w:rsidR="007E37F5" w:rsidRPr="007E37F5">
          <w:rPr>
            <w:rStyle w:val="Hyperlink"/>
            <w:rFonts w:ascii="Arial" w:eastAsiaTheme="majorEastAsia" w:hAnsi="Arial" w:cs="Arial"/>
            <w:b/>
            <w:bCs/>
            <w:i/>
          </w:rPr>
          <w:t>ICO guidance for identifying the lawful basis for processing</w:t>
        </w:r>
      </w:hyperlink>
      <w:r w:rsidR="007E37F5">
        <w:rPr>
          <w:rFonts w:ascii="Arial" w:eastAsiaTheme="majorEastAsia" w:hAnsi="Arial" w:cs="Arial"/>
          <w:b/>
          <w:bCs/>
          <w:i/>
          <w:color w:val="004070"/>
        </w:rPr>
        <w:t xml:space="preserve"> </w:t>
      </w:r>
    </w:p>
    <w:p w:rsidR="003C4D6D"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Pr>
          <w:rFonts w:ascii="Arial" w:hAnsi="Arial" w:cs="Arial"/>
        </w:rPr>
        <w:t xml:space="preserve"> Information is being processed to fulfil a legal obligation</w:t>
      </w:r>
    </w:p>
    <w:p w:rsidR="003C4D6D"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sidRPr="002C406A">
        <w:rPr>
          <w:rFonts w:ascii="Arial" w:hAnsi="Arial" w:cs="Arial"/>
        </w:rPr>
        <w:t xml:space="preserve"> </w:t>
      </w:r>
      <w:r>
        <w:rPr>
          <w:rFonts w:ascii="Arial" w:hAnsi="Arial" w:cs="Arial"/>
        </w:rPr>
        <w:t>Information is being processed to carry out a public task</w:t>
      </w:r>
    </w:p>
    <w:p w:rsidR="003C4D6D" w:rsidRPr="002C406A"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sidRPr="002C406A">
        <w:rPr>
          <w:rFonts w:ascii="Arial" w:hAnsi="Arial" w:cs="Arial"/>
        </w:rPr>
        <w:t xml:space="preserve"> </w:t>
      </w:r>
      <w:r>
        <w:rPr>
          <w:rFonts w:ascii="Arial" w:hAnsi="Arial" w:cs="Arial"/>
        </w:rPr>
        <w:t>Information is being processed to carry out a contract</w:t>
      </w:r>
    </w:p>
    <w:p w:rsidR="003C4D6D"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sidRPr="002C406A">
        <w:rPr>
          <w:rFonts w:ascii="Arial" w:hAnsi="Arial" w:cs="Arial"/>
        </w:rPr>
        <w:t xml:space="preserve"> </w:t>
      </w:r>
      <w:r>
        <w:rPr>
          <w:rFonts w:ascii="Arial" w:hAnsi="Arial" w:cs="Arial"/>
        </w:rPr>
        <w:t>Information is being processed with the consent of the individual</w:t>
      </w:r>
    </w:p>
    <w:p w:rsidR="003C4D6D"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Pr>
          <w:rFonts w:ascii="Arial" w:hAnsi="Arial" w:cs="Arial"/>
        </w:rPr>
        <w:t xml:space="preserve"> Information is being processed to protect an individual’s vital interests</w:t>
      </w:r>
    </w:p>
    <w:p w:rsidR="003C4D6D" w:rsidRDefault="003C4D6D" w:rsidP="003C4D6D">
      <w:pPr>
        <w:rPr>
          <w:rFonts w:ascii="Arial" w:hAnsi="Arial" w:cs="Arial"/>
        </w:rPr>
      </w:pPr>
      <w:r w:rsidRPr="002C406A">
        <w:rPr>
          <w:rFonts w:ascii="Arial" w:hAnsi="Arial" w:cs="Arial"/>
        </w:rPr>
        <w:fldChar w:fldCharType="begin">
          <w:ffData>
            <w:name w:val="Check1"/>
            <w:enabled/>
            <w:calcOnExit w:val="0"/>
            <w:checkBox>
              <w:sizeAuto/>
              <w:default w:val="0"/>
            </w:checkBox>
          </w:ffData>
        </w:fldChar>
      </w:r>
      <w:r w:rsidRPr="002C406A">
        <w:rPr>
          <w:rFonts w:ascii="Arial" w:hAnsi="Arial" w:cs="Arial"/>
        </w:rPr>
        <w:instrText xml:space="preserve"> FORMCHECKBOX </w:instrText>
      </w:r>
      <w:r w:rsidR="00014A62">
        <w:rPr>
          <w:rFonts w:ascii="Arial" w:hAnsi="Arial" w:cs="Arial"/>
        </w:rPr>
      </w:r>
      <w:r w:rsidR="00014A62">
        <w:rPr>
          <w:rFonts w:ascii="Arial" w:hAnsi="Arial" w:cs="Arial"/>
        </w:rPr>
        <w:fldChar w:fldCharType="separate"/>
      </w:r>
      <w:r w:rsidRPr="002C406A">
        <w:rPr>
          <w:rFonts w:ascii="Arial" w:hAnsi="Arial" w:cs="Arial"/>
        </w:rPr>
        <w:fldChar w:fldCharType="end"/>
      </w:r>
      <w:r>
        <w:rPr>
          <w:rFonts w:ascii="Arial" w:hAnsi="Arial" w:cs="Arial"/>
        </w:rPr>
        <w:t xml:space="preserve"> Information is being processed for legitimate interests</w:t>
      </w:r>
    </w:p>
    <w:p w:rsidR="003C4D6D" w:rsidRDefault="003C4D6D" w:rsidP="003C4D6D">
      <w:pPr>
        <w:rPr>
          <w:rFonts w:ascii="Arial" w:hAnsi="Arial" w:cs="Arial"/>
        </w:rPr>
      </w:pPr>
    </w:p>
    <w:p w:rsidR="003C4D6D" w:rsidRDefault="003C4D6D" w:rsidP="003C4D6D">
      <w:pPr>
        <w:rPr>
          <w:rFonts w:ascii="Arial" w:hAnsi="Arial" w:cs="Arial"/>
        </w:rPr>
      </w:pPr>
      <w:r w:rsidRPr="00EA54DB">
        <w:rPr>
          <w:rFonts w:ascii="Arial" w:hAnsi="Arial" w:cs="Arial"/>
          <w:b/>
        </w:rPr>
        <w:t>Details of the relevant legislation:</w:t>
      </w:r>
      <w:r>
        <w:rPr>
          <w:rFonts w:ascii="Arial" w:hAnsi="Arial" w:cs="Arial"/>
        </w:rPr>
        <w:t xml:space="preserve">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3C4D6D" w:rsidRDefault="003C4D6D" w:rsidP="003C4D6D">
      <w:pPr>
        <w:rPr>
          <w:rFonts w:ascii="Arial" w:hAnsi="Arial" w:cs="Arial"/>
        </w:rPr>
      </w:pPr>
    </w:p>
    <w:p w:rsidR="003C4D6D" w:rsidRPr="0085170E" w:rsidRDefault="003C4D6D" w:rsidP="003C4D6D">
      <w:pPr>
        <w:rPr>
          <w:rFonts w:ascii="Arial" w:eastAsiaTheme="majorEastAsia" w:hAnsi="Arial" w:cs="Arial"/>
          <w:b/>
          <w:bCs/>
        </w:rPr>
      </w:pPr>
      <w:r w:rsidRPr="00014F31">
        <w:rPr>
          <w:rFonts w:ascii="Arial" w:eastAsiaTheme="majorEastAsia" w:hAnsi="Arial" w:cs="Arial"/>
          <w:b/>
          <w:bCs/>
        </w:rPr>
        <w:t xml:space="preserve">Data Protection Schedules </w:t>
      </w:r>
      <w:r w:rsidRPr="00E50027">
        <w:rPr>
          <w:rFonts w:ascii="Arial" w:eastAsiaTheme="majorEastAsia" w:hAnsi="Arial" w:cs="Arial"/>
          <w:b/>
          <w:bCs/>
          <w:i/>
          <w:color w:val="004070"/>
        </w:rPr>
        <w:t>(</w:t>
      </w:r>
      <w:r w:rsidRPr="00BE0E5D">
        <w:rPr>
          <w:rFonts w:ascii="Arial" w:eastAsiaTheme="majorEastAsia" w:hAnsi="Arial" w:cs="Arial"/>
          <w:b/>
          <w:bCs/>
          <w:i/>
          <w:color w:val="004070"/>
        </w:rPr>
        <w:t xml:space="preserve">You must identify the specific condition(s) that are being met, </w:t>
      </w:r>
      <w:r w:rsidRPr="0085170E">
        <w:rPr>
          <w:rFonts w:ascii="Arial" w:eastAsiaTheme="majorEastAsia" w:hAnsi="Arial" w:cs="Arial"/>
          <w:b/>
          <w:bCs/>
          <w:i/>
          <w:color w:val="004070"/>
        </w:rPr>
        <w:t>not insert a full list of all of the conditions).</w:t>
      </w:r>
    </w:p>
    <w:p w:rsidR="003C4D6D" w:rsidRPr="0085170E" w:rsidRDefault="003C4D6D" w:rsidP="003C4D6D">
      <w:pPr>
        <w:rPr>
          <w:rFonts w:ascii="Arial" w:hAnsi="Arial" w:cs="Arial"/>
        </w:rPr>
      </w:pPr>
    </w:p>
    <w:p w:rsidR="003C4D6D" w:rsidRPr="0085170E" w:rsidRDefault="00014A62" w:rsidP="003C4D6D">
      <w:pPr>
        <w:rPr>
          <w:rFonts w:ascii="Arial" w:hAnsi="Arial" w:cs="Arial"/>
        </w:rPr>
      </w:pPr>
      <w:hyperlink w:anchor="_Appendix_2_–" w:history="1">
        <w:r w:rsidR="003C4D6D" w:rsidRPr="0059687B">
          <w:rPr>
            <w:rStyle w:val="Hyperlink"/>
            <w:rFonts w:ascii="Arial" w:hAnsi="Arial" w:cs="Arial"/>
          </w:rPr>
          <w:t>Specific Article 6 GDPR Condition(s)</w:t>
        </w:r>
      </w:hyperlink>
      <w:r w:rsidR="003C4D6D" w:rsidRPr="0085170E">
        <w:rPr>
          <w:rFonts w:ascii="Arial" w:hAnsi="Arial" w:cs="Arial"/>
        </w:rPr>
        <w:t xml:space="preserve"> satisfied: </w:t>
      </w:r>
      <w:r w:rsidR="003C4D6D" w:rsidRPr="0085170E">
        <w:rPr>
          <w:rFonts w:ascii="Arial" w:eastAsiaTheme="majorEastAsia" w:hAnsi="Arial" w:cs="Arial"/>
          <w:b/>
          <w:bCs/>
        </w:rPr>
        <w:fldChar w:fldCharType="begin">
          <w:ffData>
            <w:name w:val="Text2"/>
            <w:enabled/>
            <w:calcOnExit w:val="0"/>
            <w:textInput/>
          </w:ffData>
        </w:fldChar>
      </w:r>
      <w:r w:rsidR="003C4D6D" w:rsidRPr="0085170E">
        <w:rPr>
          <w:rFonts w:ascii="Arial" w:eastAsiaTheme="majorEastAsia" w:hAnsi="Arial" w:cs="Arial"/>
          <w:b/>
          <w:bCs/>
        </w:rPr>
        <w:instrText xml:space="preserve"> FORMTEXT </w:instrText>
      </w:r>
      <w:r w:rsidR="003C4D6D" w:rsidRPr="0085170E">
        <w:rPr>
          <w:rFonts w:ascii="Arial" w:eastAsiaTheme="majorEastAsia" w:hAnsi="Arial" w:cs="Arial"/>
          <w:b/>
          <w:bCs/>
        </w:rPr>
      </w:r>
      <w:r w:rsidR="003C4D6D" w:rsidRPr="0085170E">
        <w:rPr>
          <w:rFonts w:ascii="Arial" w:eastAsiaTheme="majorEastAsia" w:hAnsi="Arial" w:cs="Arial"/>
          <w:b/>
          <w:bCs/>
        </w:rPr>
        <w:fldChar w:fldCharType="separate"/>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rPr>
        <w:fldChar w:fldCharType="end"/>
      </w:r>
    </w:p>
    <w:p w:rsidR="003C4D6D" w:rsidRPr="0085170E" w:rsidRDefault="00014A62" w:rsidP="003C4D6D">
      <w:pPr>
        <w:rPr>
          <w:rFonts w:ascii="Arial" w:eastAsiaTheme="majorEastAsia" w:hAnsi="Arial" w:cs="Arial"/>
          <w:b/>
          <w:bCs/>
        </w:rPr>
      </w:pPr>
      <w:hyperlink w:anchor="_Appendix_3_–" w:history="1">
        <w:r w:rsidR="003C4D6D" w:rsidRPr="0085170E">
          <w:rPr>
            <w:rStyle w:val="Hyperlink"/>
            <w:rFonts w:ascii="Arial" w:hAnsi="Arial" w:cs="Arial"/>
          </w:rPr>
          <w:t>Specific Article 9 GDPR Condition(s)</w:t>
        </w:r>
      </w:hyperlink>
      <w:r w:rsidR="003C4D6D" w:rsidRPr="0085170E">
        <w:rPr>
          <w:rFonts w:ascii="Arial" w:hAnsi="Arial" w:cs="Arial"/>
        </w:rPr>
        <w:t xml:space="preserve"> satisfied: </w:t>
      </w:r>
      <w:r w:rsidR="003C4D6D" w:rsidRPr="0085170E">
        <w:rPr>
          <w:rFonts w:ascii="Arial" w:eastAsiaTheme="majorEastAsia" w:hAnsi="Arial" w:cs="Arial"/>
          <w:b/>
          <w:bCs/>
        </w:rPr>
        <w:fldChar w:fldCharType="begin">
          <w:ffData>
            <w:name w:val="Text2"/>
            <w:enabled/>
            <w:calcOnExit w:val="0"/>
            <w:textInput/>
          </w:ffData>
        </w:fldChar>
      </w:r>
      <w:r w:rsidR="003C4D6D" w:rsidRPr="0085170E">
        <w:rPr>
          <w:rFonts w:ascii="Arial" w:eastAsiaTheme="majorEastAsia" w:hAnsi="Arial" w:cs="Arial"/>
          <w:b/>
          <w:bCs/>
        </w:rPr>
        <w:instrText xml:space="preserve"> FORMTEXT </w:instrText>
      </w:r>
      <w:r w:rsidR="003C4D6D" w:rsidRPr="0085170E">
        <w:rPr>
          <w:rFonts w:ascii="Arial" w:eastAsiaTheme="majorEastAsia" w:hAnsi="Arial" w:cs="Arial"/>
          <w:b/>
          <w:bCs/>
        </w:rPr>
      </w:r>
      <w:r w:rsidR="003C4D6D" w:rsidRPr="0085170E">
        <w:rPr>
          <w:rFonts w:ascii="Arial" w:eastAsiaTheme="majorEastAsia" w:hAnsi="Arial" w:cs="Arial"/>
          <w:b/>
          <w:bCs/>
        </w:rPr>
        <w:fldChar w:fldCharType="separate"/>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rPr>
        <w:fldChar w:fldCharType="end"/>
      </w:r>
    </w:p>
    <w:p w:rsidR="003C4D6D" w:rsidRPr="0085170E" w:rsidRDefault="00014A62" w:rsidP="003C4D6D">
      <w:pPr>
        <w:rPr>
          <w:rFonts w:ascii="Arial" w:eastAsiaTheme="majorEastAsia" w:hAnsi="Arial" w:cs="Arial"/>
          <w:b/>
          <w:bCs/>
        </w:rPr>
      </w:pPr>
      <w:hyperlink w:anchor="_Appendix_4_–" w:history="1">
        <w:r w:rsidR="003C4D6D" w:rsidRPr="0059687B">
          <w:rPr>
            <w:rStyle w:val="Hyperlink"/>
            <w:rFonts w:ascii="Arial" w:hAnsi="Arial" w:cs="Arial"/>
          </w:rPr>
          <w:t>Specific</w:t>
        </w:r>
        <w:r w:rsidR="0062203E" w:rsidRPr="0059687B">
          <w:rPr>
            <w:rStyle w:val="Hyperlink"/>
            <w:rFonts w:ascii="Arial" w:hAnsi="Arial" w:cs="Arial"/>
          </w:rPr>
          <w:t xml:space="preserve"> Schedule 1 Data Protection Act</w:t>
        </w:r>
        <w:r w:rsidR="003C4D6D" w:rsidRPr="0059687B">
          <w:rPr>
            <w:rStyle w:val="Hyperlink"/>
            <w:rFonts w:ascii="Arial" w:hAnsi="Arial" w:cs="Arial"/>
          </w:rPr>
          <w:t xml:space="preserve"> 2018 Condition(s)</w:t>
        </w:r>
      </w:hyperlink>
      <w:r w:rsidR="003C4D6D" w:rsidRPr="0085170E">
        <w:rPr>
          <w:rFonts w:ascii="Arial" w:hAnsi="Arial" w:cs="Arial"/>
        </w:rPr>
        <w:t xml:space="preserve"> satisfied: </w:t>
      </w:r>
      <w:r w:rsidR="003C4D6D" w:rsidRPr="0085170E">
        <w:rPr>
          <w:rFonts w:ascii="Arial" w:eastAsiaTheme="majorEastAsia" w:hAnsi="Arial" w:cs="Arial"/>
          <w:b/>
          <w:bCs/>
        </w:rPr>
        <w:fldChar w:fldCharType="begin">
          <w:ffData>
            <w:name w:val="Text2"/>
            <w:enabled/>
            <w:calcOnExit w:val="0"/>
            <w:textInput/>
          </w:ffData>
        </w:fldChar>
      </w:r>
      <w:r w:rsidR="003C4D6D" w:rsidRPr="0085170E">
        <w:rPr>
          <w:rFonts w:ascii="Arial" w:eastAsiaTheme="majorEastAsia" w:hAnsi="Arial" w:cs="Arial"/>
          <w:b/>
          <w:bCs/>
        </w:rPr>
        <w:instrText xml:space="preserve"> FORMTEXT </w:instrText>
      </w:r>
      <w:r w:rsidR="003C4D6D" w:rsidRPr="0085170E">
        <w:rPr>
          <w:rFonts w:ascii="Arial" w:eastAsiaTheme="majorEastAsia" w:hAnsi="Arial" w:cs="Arial"/>
          <w:b/>
          <w:bCs/>
        </w:rPr>
      </w:r>
      <w:r w:rsidR="003C4D6D" w:rsidRPr="0085170E">
        <w:rPr>
          <w:rFonts w:ascii="Arial" w:eastAsiaTheme="majorEastAsia" w:hAnsi="Arial" w:cs="Arial"/>
          <w:b/>
          <w:bCs/>
        </w:rPr>
        <w:fldChar w:fldCharType="separate"/>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noProof/>
        </w:rPr>
        <w:t> </w:t>
      </w:r>
      <w:r w:rsidR="003C4D6D" w:rsidRPr="0085170E">
        <w:rPr>
          <w:rFonts w:ascii="Arial" w:eastAsiaTheme="majorEastAsia" w:hAnsi="Arial" w:cs="Arial"/>
          <w:b/>
          <w:bCs/>
        </w:rPr>
        <w:fldChar w:fldCharType="end"/>
      </w:r>
    </w:p>
    <w:p w:rsidR="003C4D6D" w:rsidRPr="0085170E" w:rsidRDefault="003C4D6D" w:rsidP="003C4D6D">
      <w:pPr>
        <w:rPr>
          <w:rFonts w:ascii="Arial" w:eastAsiaTheme="majorEastAsia" w:hAnsi="Arial" w:cs="Arial"/>
          <w:b/>
          <w:bCs/>
          <w:i/>
          <w:color w:val="004070"/>
        </w:rPr>
      </w:pPr>
      <w:r w:rsidRPr="0085170E">
        <w:rPr>
          <w:rFonts w:ascii="Arial" w:hAnsi="Arial" w:cs="Arial"/>
        </w:rPr>
        <w:t>(</w:t>
      </w:r>
      <w:r w:rsidRPr="0085170E">
        <w:rPr>
          <w:rFonts w:ascii="Arial" w:eastAsiaTheme="majorEastAsia" w:hAnsi="Arial" w:cs="Arial"/>
          <w:b/>
          <w:bCs/>
          <w:i/>
          <w:color w:val="004070"/>
        </w:rPr>
        <w:t>Only complete the Article 9 / Schedule 1 Conditions if you will be sharing special categories of personal data or criminal conviction data).</w:t>
      </w:r>
    </w:p>
    <w:p w:rsidR="003C4D6D" w:rsidRPr="0085170E" w:rsidRDefault="003C4D6D" w:rsidP="003C4D6D">
      <w:pPr>
        <w:rPr>
          <w:rFonts w:ascii="Arial" w:hAnsi="Arial" w:cs="Arial"/>
        </w:rPr>
      </w:pPr>
    </w:p>
    <w:p w:rsidR="0059687B" w:rsidRDefault="0059687B">
      <w:pPr>
        <w:rPr>
          <w:rFonts w:asciiTheme="majorHAnsi" w:hAnsiTheme="majorHAnsi"/>
          <w:color w:val="C0504D" w:themeColor="accent2"/>
          <w:sz w:val="28"/>
          <w:szCs w:val="28"/>
          <w:u w:val="single"/>
        </w:rPr>
      </w:pPr>
      <w:r>
        <w:rPr>
          <w:u w:val="single"/>
        </w:rPr>
        <w:br w:type="page"/>
      </w:r>
    </w:p>
    <w:p w:rsidR="003C4D6D" w:rsidRPr="00772564" w:rsidRDefault="00772564" w:rsidP="00772564">
      <w:pPr>
        <w:pStyle w:val="Heading2"/>
        <w:rPr>
          <w:u w:val="single"/>
        </w:rPr>
      </w:pPr>
      <w:r w:rsidRPr="00772564">
        <w:rPr>
          <w:u w:val="single"/>
        </w:rPr>
        <w:lastRenderedPageBreak/>
        <w:t xml:space="preserve">8: </w:t>
      </w:r>
      <w:r w:rsidR="003C4D6D" w:rsidRPr="00772564">
        <w:rPr>
          <w:u w:val="single"/>
        </w:rPr>
        <w:t>How the Principles will be met</w:t>
      </w:r>
    </w:p>
    <w:p w:rsidR="003C4D6D" w:rsidRDefault="003C4D6D" w:rsidP="003C4D6D">
      <w:pPr>
        <w:rPr>
          <w:rFonts w:ascii="Arial" w:hAnsi="Arial" w:cs="Arial"/>
          <w:sz w:val="16"/>
          <w:szCs w:val="16"/>
        </w:rPr>
      </w:pPr>
      <w:r w:rsidRPr="0085170E">
        <w:rPr>
          <w:rFonts w:ascii="Arial" w:hAnsi="Arial" w:cs="Arial"/>
        </w:rPr>
        <w:t>Each Party will need to detail how the requirements below will be achieved. Links should be provided to relevant procedures</w:t>
      </w:r>
      <w:r w:rsidRPr="0085170E">
        <w:rPr>
          <w:rFonts w:ascii="Arial" w:hAnsi="Arial" w:cs="Arial"/>
          <w:sz w:val="16"/>
          <w:szCs w:val="16"/>
        </w:rPr>
        <w:t>. (Links to the organisations intranets will only be accessible to those with access).</w:t>
      </w:r>
    </w:p>
    <w:tbl>
      <w:tblPr>
        <w:tblStyle w:val="LightList"/>
        <w:tblpPr w:leftFromText="180" w:rightFromText="180" w:vertAnchor="text" w:horzAnchor="margin" w:tblpXSpec="center" w:tblpY="50"/>
        <w:tblW w:w="10539" w:type="dxa"/>
        <w:tblLayout w:type="fixed"/>
        <w:tblLook w:val="0020" w:firstRow="1" w:lastRow="0" w:firstColumn="0" w:lastColumn="0" w:noHBand="0" w:noVBand="0"/>
        <w:tblCaption w:val="Table outlining requirements for each party to the agreement"/>
        <w:tblDescription w:val="The table describes each principle under the Data Protection Act 2018 and outlines how the parties will have to meet each principle."/>
      </w:tblPr>
      <w:tblGrid>
        <w:gridCol w:w="1853"/>
        <w:gridCol w:w="4209"/>
        <w:gridCol w:w="4477"/>
      </w:tblGrid>
      <w:tr w:rsidR="00B75754" w:rsidRPr="003C4D6D" w:rsidTr="00B757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Requirement</w:t>
            </w:r>
          </w:p>
          <w:p w:rsidR="00B75754" w:rsidRPr="003C4D6D" w:rsidRDefault="00B75754" w:rsidP="00B75754">
            <w:pPr>
              <w:rPr>
                <w:rFonts w:asciiTheme="majorHAnsi" w:eastAsiaTheme="majorEastAsia" w:hAnsiTheme="majorHAnsi" w:cstheme="majorBidi"/>
                <w:b w:val="0"/>
                <w:bCs w:val="0"/>
                <w:sz w:val="28"/>
                <w:szCs w:val="28"/>
              </w:rPr>
            </w:pPr>
          </w:p>
        </w:tc>
        <w:tc>
          <w:tcPr>
            <w:tcW w:w="4209" w:type="dxa"/>
          </w:tcPr>
          <w:p w:rsidR="00B75754" w:rsidRPr="003C4D6D" w:rsidRDefault="00B75754" w:rsidP="00B75754">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Party 1 - </w:t>
            </w:r>
          </w:p>
        </w:tc>
        <w:tc>
          <w:tcPr>
            <w:cnfStyle w:val="000010000000" w:firstRow="0" w:lastRow="0" w:firstColumn="0" w:lastColumn="0" w:oddVBand="1" w:evenVBand="0" w:oddHBand="0" w:evenHBand="0" w:firstRowFirstColumn="0" w:firstRowLastColumn="0" w:lastRowFirstColumn="0" w:lastRowLastColumn="0"/>
            <w:tcW w:w="4477" w:type="dxa"/>
          </w:tcPr>
          <w:p w:rsidR="00B75754" w:rsidRPr="003C4D6D" w:rsidRDefault="00B75754" w:rsidP="00B7575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Party 2- </w:t>
            </w:r>
            <w:r w:rsidRPr="003C4D6D">
              <w:rPr>
                <w:rFonts w:ascii="Arial" w:eastAsiaTheme="majorEastAsia" w:hAnsi="Arial" w:cs="Arial"/>
              </w:rPr>
              <w:fldChar w:fldCharType="begin">
                <w:ffData>
                  <w:name w:val="Text2"/>
                  <w:enabled/>
                  <w:calcOnExit w:val="0"/>
                  <w:textInput/>
                </w:ffData>
              </w:fldChar>
            </w:r>
            <w:r w:rsidRPr="003C4D6D">
              <w:rPr>
                <w:rFonts w:ascii="Arial" w:eastAsiaTheme="majorEastAsia" w:hAnsi="Arial" w:cs="Arial"/>
                <w:b w:val="0"/>
                <w:bCs w:val="0"/>
              </w:rPr>
              <w:instrText xml:space="preserve"> FORMTEXT </w:instrText>
            </w:r>
            <w:r w:rsidRPr="003C4D6D">
              <w:rPr>
                <w:rFonts w:ascii="Arial" w:eastAsiaTheme="majorEastAsia" w:hAnsi="Arial" w:cs="Arial"/>
              </w:rPr>
            </w:r>
            <w:r w:rsidRPr="003C4D6D">
              <w:rPr>
                <w:rFonts w:ascii="Arial" w:eastAsiaTheme="majorEastAsia" w:hAnsi="Arial" w:cs="Arial"/>
              </w:rPr>
              <w:fldChar w:fldCharType="separate"/>
            </w:r>
            <w:r w:rsidRPr="003C4D6D">
              <w:rPr>
                <w:rFonts w:ascii="Arial" w:eastAsiaTheme="majorEastAsia" w:hAnsi="Arial" w:cs="Arial"/>
                <w:b w:val="0"/>
                <w:bCs w:val="0"/>
                <w:noProof/>
              </w:rPr>
              <w:t> </w:t>
            </w:r>
            <w:r w:rsidRPr="003C4D6D">
              <w:rPr>
                <w:rFonts w:ascii="Arial" w:eastAsiaTheme="majorEastAsia" w:hAnsi="Arial" w:cs="Arial"/>
                <w:b w:val="0"/>
                <w:bCs w:val="0"/>
                <w:noProof/>
              </w:rPr>
              <w:t> </w:t>
            </w:r>
            <w:r w:rsidRPr="003C4D6D">
              <w:rPr>
                <w:rFonts w:ascii="Arial" w:eastAsiaTheme="majorEastAsia" w:hAnsi="Arial" w:cs="Arial"/>
                <w:b w:val="0"/>
                <w:bCs w:val="0"/>
                <w:noProof/>
              </w:rPr>
              <w:t> </w:t>
            </w:r>
            <w:r w:rsidRPr="003C4D6D">
              <w:rPr>
                <w:rFonts w:ascii="Arial" w:eastAsiaTheme="majorEastAsia" w:hAnsi="Arial" w:cs="Arial"/>
                <w:b w:val="0"/>
                <w:bCs w:val="0"/>
                <w:noProof/>
              </w:rPr>
              <w:t> </w:t>
            </w:r>
            <w:r w:rsidRPr="003C4D6D">
              <w:rPr>
                <w:rFonts w:ascii="Arial" w:eastAsiaTheme="majorEastAsia" w:hAnsi="Arial" w:cs="Arial"/>
                <w:b w:val="0"/>
                <w:bCs w:val="0"/>
                <w:noProof/>
              </w:rPr>
              <w:t> </w:t>
            </w:r>
            <w:r w:rsidRPr="003C4D6D">
              <w:rPr>
                <w:rFonts w:ascii="Arial" w:eastAsiaTheme="majorEastAsia" w:hAnsi="Arial" w:cs="Arial"/>
              </w:rPr>
              <w:fldChar w:fldCharType="end"/>
            </w:r>
          </w:p>
        </w:tc>
      </w:tr>
      <w:tr w:rsidR="00B75754" w:rsidTr="00B757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bCs/>
              </w:rPr>
            </w:pPr>
            <w:r w:rsidRPr="003C4D6D">
              <w:rPr>
                <w:rFonts w:asciiTheme="majorHAnsi" w:eastAsiaTheme="majorEastAsia" w:hAnsiTheme="majorHAnsi" w:cstheme="majorBidi"/>
                <w:b/>
                <w:bCs/>
              </w:rPr>
              <w:t>Principle 1 – Lawful, Fair and Transparent Processing</w:t>
            </w:r>
          </w:p>
          <w:p w:rsidR="00B75754" w:rsidRPr="0085170E" w:rsidRDefault="00B75754" w:rsidP="00B75754">
            <w:pPr>
              <w:rPr>
                <w:rFonts w:asciiTheme="majorHAnsi" w:eastAsiaTheme="majorEastAsia" w:hAnsiTheme="majorHAnsi" w:cstheme="majorBidi"/>
                <w:b/>
                <w:bCs/>
                <w:color w:val="365F91" w:themeColor="accent1" w:themeShade="BF"/>
                <w:sz w:val="28"/>
                <w:szCs w:val="28"/>
              </w:rPr>
            </w:pPr>
            <w:r w:rsidRPr="0085170E">
              <w:rPr>
                <w:rFonts w:ascii="Arial" w:eastAsiaTheme="majorEastAsia" w:hAnsi="Arial" w:cs="Arial"/>
                <w:bCs/>
                <w:color w:val="000000" w:themeColor="text1"/>
              </w:rPr>
              <w:t>Each party will ensure that individuals are informed about the use of their personal data and this sharing.</w:t>
            </w:r>
          </w:p>
        </w:tc>
        <w:tc>
          <w:tcPr>
            <w:tcW w:w="4209" w:type="dxa"/>
          </w:tcPr>
          <w:p w:rsidR="00B75754" w:rsidRPr="0085170E" w:rsidRDefault="00B75754" w:rsidP="00B75754">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color w:val="000000" w:themeColor="text1"/>
              </w:rPr>
            </w:pPr>
            <w:r w:rsidRPr="0085170E">
              <w:rPr>
                <w:rFonts w:ascii="Arial" w:eastAsiaTheme="majorEastAsia" w:hAnsi="Arial" w:cs="Arial"/>
                <w:b/>
                <w:bCs/>
                <w:color w:val="000000" w:themeColor="text1"/>
              </w:rPr>
              <w:t>Delete as appropriate:</w:t>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Explicit written consent is received.</w:t>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Individuals are give a privacy notice at the time of collection.</w:t>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Individuals are informed over the telephone at the time of collection.</w:t>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 xml:space="preserve">Information is available online. Link to privacy notices on website: </w:t>
            </w:r>
            <w:r w:rsidRPr="0085170E">
              <w:rPr>
                <w:rFonts w:ascii="Arial" w:eastAsiaTheme="majorEastAsia" w:hAnsi="Arial" w:cs="Arial"/>
                <w:b/>
                <w:bCs/>
              </w:rPr>
              <w:fldChar w:fldCharType="begin">
                <w:ffData>
                  <w:name w:val="Text2"/>
                  <w:enabled/>
                  <w:calcOnExit w:val="0"/>
                  <w:textInput/>
                </w:ffData>
              </w:fldChar>
            </w:r>
            <w:r w:rsidRPr="0085170E">
              <w:rPr>
                <w:rFonts w:ascii="Arial" w:eastAsiaTheme="majorEastAsia" w:hAnsi="Arial" w:cs="Arial"/>
                <w:b/>
                <w:bCs/>
              </w:rPr>
              <w:instrText xml:space="preserve"> FORMTEXT </w:instrText>
            </w:r>
            <w:r w:rsidRPr="0085170E">
              <w:rPr>
                <w:rFonts w:ascii="Arial" w:eastAsiaTheme="majorEastAsia" w:hAnsi="Arial" w:cs="Arial"/>
                <w:b/>
                <w:bCs/>
              </w:rPr>
            </w:r>
            <w:r w:rsidRPr="0085170E">
              <w:rPr>
                <w:rFonts w:ascii="Arial" w:eastAsiaTheme="majorEastAsia" w:hAnsi="Arial" w:cs="Arial"/>
                <w:b/>
                <w:bCs/>
              </w:rPr>
              <w:fldChar w:fldCharType="separate"/>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ascii="Arial" w:eastAsiaTheme="majorEastAsia" w:hAnsi="Arial" w:cs="Arial"/>
                <w:b/>
                <w:bCs/>
              </w:rPr>
              <w:fldChar w:fldCharType="end"/>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 xml:space="preserve">Posters are displayed in public areas, details: </w:t>
            </w:r>
            <w:r w:rsidRPr="0085170E">
              <w:rPr>
                <w:rFonts w:ascii="Arial" w:eastAsiaTheme="majorEastAsia" w:hAnsi="Arial" w:cs="Arial"/>
                <w:b/>
                <w:bCs/>
              </w:rPr>
              <w:fldChar w:fldCharType="begin">
                <w:ffData>
                  <w:name w:val="Text2"/>
                  <w:enabled/>
                  <w:calcOnExit w:val="0"/>
                  <w:textInput/>
                </w:ffData>
              </w:fldChar>
            </w:r>
            <w:r w:rsidRPr="0085170E">
              <w:rPr>
                <w:rFonts w:ascii="Arial" w:eastAsiaTheme="majorEastAsia" w:hAnsi="Arial" w:cs="Arial"/>
                <w:b/>
                <w:bCs/>
              </w:rPr>
              <w:instrText xml:space="preserve"> FORMTEXT </w:instrText>
            </w:r>
            <w:r w:rsidRPr="0085170E">
              <w:rPr>
                <w:rFonts w:ascii="Arial" w:eastAsiaTheme="majorEastAsia" w:hAnsi="Arial" w:cs="Arial"/>
                <w:b/>
                <w:bCs/>
              </w:rPr>
            </w:r>
            <w:r w:rsidRPr="0085170E">
              <w:rPr>
                <w:rFonts w:ascii="Arial" w:eastAsiaTheme="majorEastAsia" w:hAnsi="Arial" w:cs="Arial"/>
                <w:b/>
                <w:bCs/>
              </w:rPr>
              <w:fldChar w:fldCharType="separate"/>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ascii="Arial" w:eastAsiaTheme="majorEastAsia" w:hAnsi="Arial" w:cs="Arial"/>
                <w:b/>
                <w:bCs/>
              </w:rPr>
              <w:fldChar w:fldCharType="end"/>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n/a – not the organisation collecting the data</w:t>
            </w:r>
          </w:p>
          <w:p w:rsidR="00B75754" w:rsidRPr="0085170E" w:rsidRDefault="00B75754" w:rsidP="00B75754">
            <w:pPr>
              <w:pStyle w:val="ListParagraph"/>
              <w:numPr>
                <w:ilvl w:val="0"/>
                <w:numId w:val="9"/>
              </w:numPr>
              <w:ind w:left="442" w:hanging="425"/>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85170E">
              <w:rPr>
                <w:rFonts w:ascii="Arial" w:eastAsiaTheme="majorEastAsia" w:hAnsi="Arial" w:cs="Arial"/>
                <w:bCs/>
                <w:color w:val="000000" w:themeColor="text1"/>
              </w:rPr>
              <w:t xml:space="preserve">Other:  </w:t>
            </w:r>
            <w:r w:rsidRPr="0085170E">
              <w:rPr>
                <w:rFonts w:ascii="Arial" w:eastAsiaTheme="majorEastAsia" w:hAnsi="Arial" w:cs="Arial"/>
                <w:b/>
                <w:bCs/>
              </w:rPr>
              <w:fldChar w:fldCharType="begin">
                <w:ffData>
                  <w:name w:val="Text2"/>
                  <w:enabled/>
                  <w:calcOnExit w:val="0"/>
                  <w:textInput/>
                </w:ffData>
              </w:fldChar>
            </w:r>
            <w:r w:rsidRPr="0085170E">
              <w:rPr>
                <w:rFonts w:ascii="Arial" w:eastAsiaTheme="majorEastAsia" w:hAnsi="Arial" w:cs="Arial"/>
                <w:b/>
                <w:bCs/>
              </w:rPr>
              <w:instrText xml:space="preserve"> FORMTEXT </w:instrText>
            </w:r>
            <w:r w:rsidRPr="0085170E">
              <w:rPr>
                <w:rFonts w:ascii="Arial" w:eastAsiaTheme="majorEastAsia" w:hAnsi="Arial" w:cs="Arial"/>
                <w:b/>
                <w:bCs/>
              </w:rPr>
            </w:r>
            <w:r w:rsidRPr="0085170E">
              <w:rPr>
                <w:rFonts w:ascii="Arial" w:eastAsiaTheme="majorEastAsia" w:hAnsi="Arial" w:cs="Arial"/>
                <w:b/>
                <w:bCs/>
              </w:rPr>
              <w:fldChar w:fldCharType="separate"/>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rPr>
              <w:fldChar w:fldCharType="end"/>
            </w:r>
          </w:p>
        </w:tc>
        <w:tc>
          <w:tcPr>
            <w:cnfStyle w:val="000010000000" w:firstRow="0" w:lastRow="0" w:firstColumn="0" w:lastColumn="0" w:oddVBand="1" w:evenVBand="0" w:oddHBand="0" w:evenHBand="0" w:firstRowFirstColumn="0" w:firstRowLastColumn="0" w:lastRowFirstColumn="0" w:lastRowLastColumn="0"/>
            <w:tcW w:w="4477" w:type="dxa"/>
          </w:tcPr>
          <w:p w:rsidR="00B75754" w:rsidRPr="0085170E" w:rsidRDefault="00B75754" w:rsidP="00B75754">
            <w:pPr>
              <w:rPr>
                <w:rFonts w:ascii="Arial" w:eastAsiaTheme="majorEastAsia" w:hAnsi="Arial" w:cs="Arial"/>
                <w:bCs/>
                <w:color w:val="000000" w:themeColor="text1"/>
              </w:rPr>
            </w:pPr>
            <w:r w:rsidRPr="0085170E">
              <w:rPr>
                <w:rFonts w:ascii="Arial" w:eastAsiaTheme="majorEastAsia" w:hAnsi="Arial" w:cs="Arial"/>
                <w:b/>
                <w:bCs/>
                <w:color w:val="000000" w:themeColor="text1"/>
              </w:rPr>
              <w:t>Delete as appropriate:</w:t>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Explicit written consent is received.</w:t>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Individuals are given a privacy notice at the time of collection.</w:t>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Individuals are informed over the telephone at the time of collection.</w:t>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 xml:space="preserve">Information is available online. Link to privacy notices on website: </w:t>
            </w:r>
            <w:r w:rsidRPr="0085170E">
              <w:rPr>
                <w:rFonts w:ascii="Arial" w:eastAsiaTheme="majorEastAsia" w:hAnsi="Arial" w:cs="Arial"/>
                <w:b/>
                <w:bCs/>
              </w:rPr>
              <w:fldChar w:fldCharType="begin">
                <w:ffData>
                  <w:name w:val="Text2"/>
                  <w:enabled/>
                  <w:calcOnExit w:val="0"/>
                  <w:textInput/>
                </w:ffData>
              </w:fldChar>
            </w:r>
            <w:r w:rsidRPr="0085170E">
              <w:rPr>
                <w:rFonts w:ascii="Arial" w:eastAsiaTheme="majorEastAsia" w:hAnsi="Arial" w:cs="Arial"/>
                <w:b/>
                <w:bCs/>
              </w:rPr>
              <w:instrText xml:space="preserve"> FORMTEXT </w:instrText>
            </w:r>
            <w:r w:rsidRPr="0085170E">
              <w:rPr>
                <w:rFonts w:ascii="Arial" w:eastAsiaTheme="majorEastAsia" w:hAnsi="Arial" w:cs="Arial"/>
                <w:b/>
                <w:bCs/>
              </w:rPr>
            </w:r>
            <w:r w:rsidRPr="0085170E">
              <w:rPr>
                <w:rFonts w:ascii="Arial" w:eastAsiaTheme="majorEastAsia" w:hAnsi="Arial" w:cs="Arial"/>
                <w:b/>
                <w:bCs/>
              </w:rPr>
              <w:fldChar w:fldCharType="separate"/>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ascii="Arial" w:eastAsiaTheme="majorEastAsia" w:hAnsi="Arial" w:cs="Arial"/>
                <w:b/>
                <w:bCs/>
              </w:rPr>
              <w:fldChar w:fldCharType="end"/>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 xml:space="preserve">Posters are displayed in public areas, details: </w:t>
            </w:r>
            <w:r w:rsidRPr="0085170E">
              <w:rPr>
                <w:rFonts w:ascii="Arial" w:eastAsiaTheme="majorEastAsia" w:hAnsi="Arial" w:cs="Arial"/>
                <w:b/>
                <w:bCs/>
              </w:rPr>
              <w:fldChar w:fldCharType="begin">
                <w:ffData>
                  <w:name w:val="Text2"/>
                  <w:enabled/>
                  <w:calcOnExit w:val="0"/>
                  <w:textInput/>
                </w:ffData>
              </w:fldChar>
            </w:r>
            <w:r w:rsidRPr="0085170E">
              <w:rPr>
                <w:rFonts w:ascii="Arial" w:eastAsiaTheme="majorEastAsia" w:hAnsi="Arial" w:cs="Arial"/>
                <w:b/>
                <w:bCs/>
              </w:rPr>
              <w:instrText xml:space="preserve"> FORMTEXT </w:instrText>
            </w:r>
            <w:r w:rsidRPr="0085170E">
              <w:rPr>
                <w:rFonts w:ascii="Arial" w:eastAsiaTheme="majorEastAsia" w:hAnsi="Arial" w:cs="Arial"/>
                <w:b/>
                <w:bCs/>
              </w:rPr>
            </w:r>
            <w:r w:rsidRPr="0085170E">
              <w:rPr>
                <w:rFonts w:ascii="Arial" w:eastAsiaTheme="majorEastAsia" w:hAnsi="Arial" w:cs="Arial"/>
                <w:b/>
                <w:bCs/>
              </w:rPr>
              <w:fldChar w:fldCharType="separate"/>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eastAsiaTheme="majorEastAsia"/>
                <w:b/>
                <w:noProof/>
              </w:rPr>
              <w:t> </w:t>
            </w:r>
            <w:r w:rsidRPr="0085170E">
              <w:rPr>
                <w:rFonts w:ascii="Arial" w:eastAsiaTheme="majorEastAsia" w:hAnsi="Arial" w:cs="Arial"/>
                <w:b/>
                <w:bCs/>
              </w:rPr>
              <w:fldChar w:fldCharType="end"/>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n/a – not the organisation collecting the data</w:t>
            </w:r>
          </w:p>
          <w:p w:rsidR="00B75754" w:rsidRPr="0085170E" w:rsidRDefault="00B75754" w:rsidP="00B75754">
            <w:pPr>
              <w:pStyle w:val="ListParagraph"/>
              <w:numPr>
                <w:ilvl w:val="0"/>
                <w:numId w:val="9"/>
              </w:numPr>
              <w:ind w:left="442" w:hanging="425"/>
              <w:rPr>
                <w:rFonts w:ascii="Arial" w:eastAsiaTheme="majorEastAsia" w:hAnsi="Arial" w:cs="Arial"/>
                <w:bCs/>
                <w:color w:val="000000" w:themeColor="text1"/>
              </w:rPr>
            </w:pPr>
            <w:r w:rsidRPr="0085170E">
              <w:rPr>
                <w:rFonts w:ascii="Arial" w:eastAsiaTheme="majorEastAsia" w:hAnsi="Arial" w:cs="Arial"/>
                <w:bCs/>
                <w:color w:val="000000" w:themeColor="text1"/>
              </w:rPr>
              <w:t xml:space="preserve">Other: </w:t>
            </w:r>
            <w:r w:rsidRPr="0085170E">
              <w:rPr>
                <w:rFonts w:ascii="Arial" w:eastAsiaTheme="majorEastAsia" w:hAnsi="Arial" w:cs="Arial"/>
                <w:b/>
                <w:bCs/>
              </w:rPr>
              <w:fldChar w:fldCharType="begin">
                <w:ffData>
                  <w:name w:val="Text2"/>
                  <w:enabled/>
                  <w:calcOnExit w:val="0"/>
                  <w:textInput/>
                </w:ffData>
              </w:fldChar>
            </w:r>
            <w:r w:rsidRPr="0085170E">
              <w:rPr>
                <w:rFonts w:ascii="Arial" w:eastAsiaTheme="majorEastAsia" w:hAnsi="Arial" w:cs="Arial"/>
                <w:b/>
                <w:bCs/>
              </w:rPr>
              <w:instrText xml:space="preserve"> FORMTEXT </w:instrText>
            </w:r>
            <w:r w:rsidRPr="0085170E">
              <w:rPr>
                <w:rFonts w:ascii="Arial" w:eastAsiaTheme="majorEastAsia" w:hAnsi="Arial" w:cs="Arial"/>
                <w:b/>
                <w:bCs/>
              </w:rPr>
            </w:r>
            <w:r w:rsidRPr="0085170E">
              <w:rPr>
                <w:rFonts w:ascii="Arial" w:eastAsiaTheme="majorEastAsia" w:hAnsi="Arial" w:cs="Arial"/>
                <w:b/>
                <w:bCs/>
              </w:rPr>
              <w:fldChar w:fldCharType="separate"/>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noProof/>
              </w:rPr>
              <w:t> </w:t>
            </w:r>
            <w:r w:rsidRPr="0085170E">
              <w:rPr>
                <w:rFonts w:ascii="Arial" w:eastAsiaTheme="majorEastAsia" w:hAnsi="Arial" w:cs="Arial"/>
                <w:b/>
                <w:bCs/>
              </w:rPr>
              <w:fldChar w:fldCharType="end"/>
            </w:r>
          </w:p>
        </w:tc>
      </w:tr>
      <w:tr w:rsidR="00B75754" w:rsidTr="00B75754">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bCs/>
              </w:rPr>
            </w:pPr>
            <w:r w:rsidRPr="003C4D6D">
              <w:rPr>
                <w:rFonts w:asciiTheme="majorHAnsi" w:eastAsiaTheme="majorEastAsia" w:hAnsiTheme="majorHAnsi" w:cstheme="majorBidi"/>
                <w:b/>
                <w:bCs/>
              </w:rPr>
              <w:t>Principle 2 – Specific, Explicit and Legitimate Purpose</w:t>
            </w:r>
          </w:p>
          <w:p w:rsidR="00B75754" w:rsidRDefault="00B75754" w:rsidP="00B75754">
            <w:pPr>
              <w:rPr>
                <w:rFonts w:asciiTheme="majorHAnsi" w:eastAsiaTheme="majorEastAsia" w:hAnsiTheme="majorHAnsi" w:cstheme="majorBidi"/>
                <w:b/>
                <w:bCs/>
                <w:color w:val="365F91" w:themeColor="accent1" w:themeShade="BF"/>
                <w:sz w:val="28"/>
                <w:szCs w:val="28"/>
              </w:rPr>
            </w:pPr>
          </w:p>
        </w:tc>
        <w:tc>
          <w:tcPr>
            <w:tcW w:w="4209" w:type="dxa"/>
          </w:tcPr>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3A01B1">
              <w:rPr>
                <w:rFonts w:ascii="Arial" w:eastAsiaTheme="majorEastAsia" w:hAnsi="Arial" w:cs="Arial"/>
                <w:bCs/>
                <w:color w:val="000000" w:themeColor="text1"/>
              </w:rPr>
              <w:t xml:space="preserve">The </w:t>
            </w:r>
            <w:r w:rsidRPr="00191E7B">
              <w:rPr>
                <w:rFonts w:ascii="Arial" w:eastAsiaTheme="majorEastAsia" w:hAnsi="Arial" w:cs="Arial"/>
                <w:bCs/>
                <w:color w:val="000000" w:themeColor="text1"/>
              </w:rPr>
              <w:t>point of contact for</w:t>
            </w:r>
            <w:r>
              <w:rPr>
                <w:rFonts w:ascii="Arial" w:eastAsiaTheme="majorEastAsia" w:hAnsi="Arial" w:cs="Arial"/>
                <w:bCs/>
                <w:color w:val="000000" w:themeColor="text1"/>
              </w:rPr>
              <w:t xml:space="preserve"> this agreement will</w:t>
            </w:r>
            <w:r w:rsidRPr="00A06835">
              <w:rPr>
                <w:rFonts w:ascii="Arial" w:eastAsiaTheme="majorEastAsia" w:hAnsi="Arial" w:cs="Arial"/>
                <w:bCs/>
                <w:color w:val="000000" w:themeColor="text1"/>
              </w:rPr>
              <w:t xml:space="preserve"> ensure that the information is only used for the purposes that individuals are informed about</w:t>
            </w:r>
            <w:r>
              <w:rPr>
                <w:rFonts w:ascii="Arial" w:eastAsiaTheme="majorEastAsia" w:hAnsi="Arial" w:cs="Arial"/>
                <w:bCs/>
                <w:color w:val="000000" w:themeColor="text1"/>
              </w:rPr>
              <w:t>, or as required by law</w:t>
            </w:r>
            <w:r w:rsidRPr="00A06835">
              <w:rPr>
                <w:rFonts w:ascii="Arial" w:eastAsiaTheme="majorEastAsia" w:hAnsi="Arial" w:cs="Arial"/>
                <w:bCs/>
                <w:color w:val="000000" w:themeColor="text1"/>
              </w:rPr>
              <w:t>.</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They will ensure that the organisation has paid a Data Protection Fee and given contact details of the Data Protection Officer (if required) to</w:t>
            </w:r>
            <w:r w:rsidDel="00693002">
              <w:rPr>
                <w:rFonts w:ascii="Arial" w:eastAsiaTheme="majorEastAsia" w:hAnsi="Arial" w:cs="Arial"/>
                <w:bCs/>
                <w:color w:val="000000" w:themeColor="text1"/>
              </w:rPr>
              <w:t xml:space="preserve"> </w:t>
            </w:r>
            <w:r>
              <w:rPr>
                <w:rFonts w:ascii="Arial" w:eastAsiaTheme="majorEastAsia" w:hAnsi="Arial" w:cs="Arial"/>
                <w:bCs/>
                <w:color w:val="000000" w:themeColor="text1"/>
              </w:rPr>
              <w:t>the Information Commissioner.</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rPr>
            </w:pPr>
            <w:r>
              <w:rPr>
                <w:rFonts w:ascii="Arial" w:eastAsiaTheme="majorEastAsia" w:hAnsi="Arial" w:cs="Arial"/>
                <w:bCs/>
                <w:color w:val="000000" w:themeColor="text1"/>
              </w:rPr>
              <w:t xml:space="preserve">Registration Number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r w:rsidRPr="00B3400C">
              <w:rPr>
                <w:rFonts w:ascii="Arial" w:eastAsiaTheme="majorEastAsia" w:hAnsi="Arial" w:cs="Arial"/>
                <w:bCs/>
              </w:rPr>
              <w:t xml:space="preserve">, </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 </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They will ensure that the organisation’s Data Protection </w:t>
            </w:r>
            <w:r w:rsidR="00014A62">
              <w:rPr>
                <w:rFonts w:ascii="Arial" w:eastAsiaTheme="majorEastAsia" w:hAnsi="Arial" w:cs="Arial"/>
                <w:bCs/>
                <w:color w:val="000000" w:themeColor="text1"/>
              </w:rPr>
              <w:t>Registration</w:t>
            </w:r>
            <w:r w:rsidDel="00693002">
              <w:rPr>
                <w:rFonts w:ascii="Arial" w:eastAsiaTheme="majorEastAsia" w:hAnsi="Arial" w:cs="Arial"/>
                <w:bCs/>
                <w:color w:val="000000" w:themeColor="text1"/>
              </w:rPr>
              <w:t xml:space="preserve"> </w:t>
            </w:r>
            <w:r w:rsidRPr="00B3400C" w:rsidDel="00693002">
              <w:rPr>
                <w:rFonts w:ascii="Arial" w:eastAsiaTheme="majorEastAsia" w:hAnsi="Arial" w:cs="Arial"/>
                <w:bCs/>
              </w:rPr>
              <w:t>covers this use of personal data.</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365F91" w:themeColor="accent1" w:themeShade="BF"/>
                <w:sz w:val="28"/>
                <w:szCs w:val="28"/>
              </w:rPr>
            </w:pPr>
            <w:r>
              <w:rPr>
                <w:rFonts w:ascii="Arial" w:eastAsiaTheme="majorEastAsia" w:hAnsi="Arial" w:cs="Arial"/>
                <w:bCs/>
                <w:color w:val="000000" w:themeColor="text1"/>
              </w:rPr>
              <w:t>Information sharing decisions will be documented for audit, monitoring and investigation purposes.</w:t>
            </w:r>
          </w:p>
        </w:tc>
        <w:tc>
          <w:tcPr>
            <w:cnfStyle w:val="000010000000" w:firstRow="0" w:lastRow="0" w:firstColumn="0" w:lastColumn="0" w:oddVBand="1" w:evenVBand="0" w:oddHBand="0" w:evenHBand="0" w:firstRowFirstColumn="0" w:firstRowLastColumn="0" w:lastRowFirstColumn="0" w:lastRowLastColumn="0"/>
            <w:tcW w:w="4477" w:type="dxa"/>
          </w:tcPr>
          <w:p w:rsidR="00B75754" w:rsidRDefault="00B75754" w:rsidP="00B75754">
            <w:pPr>
              <w:rPr>
                <w:rFonts w:ascii="Arial" w:eastAsiaTheme="majorEastAsia" w:hAnsi="Arial" w:cs="Arial"/>
                <w:bCs/>
                <w:color w:val="000000" w:themeColor="text1"/>
              </w:rPr>
            </w:pPr>
            <w:r w:rsidRPr="003A01B1">
              <w:rPr>
                <w:rFonts w:ascii="Arial" w:eastAsiaTheme="majorEastAsia" w:hAnsi="Arial" w:cs="Arial"/>
                <w:bCs/>
                <w:color w:val="000000" w:themeColor="text1"/>
              </w:rPr>
              <w:t xml:space="preserve">The </w:t>
            </w:r>
            <w:r w:rsidRPr="00191E7B">
              <w:rPr>
                <w:rFonts w:ascii="Arial" w:eastAsiaTheme="majorEastAsia" w:hAnsi="Arial" w:cs="Arial"/>
                <w:bCs/>
                <w:color w:val="000000" w:themeColor="text1"/>
              </w:rPr>
              <w:t>point of contact for</w:t>
            </w:r>
            <w:r>
              <w:rPr>
                <w:rFonts w:ascii="Arial" w:eastAsiaTheme="majorEastAsia" w:hAnsi="Arial" w:cs="Arial"/>
                <w:bCs/>
                <w:color w:val="000000" w:themeColor="text1"/>
              </w:rPr>
              <w:t xml:space="preserve"> this agreement will</w:t>
            </w:r>
            <w:r w:rsidRPr="00A06835">
              <w:rPr>
                <w:rFonts w:ascii="Arial" w:eastAsiaTheme="majorEastAsia" w:hAnsi="Arial" w:cs="Arial"/>
                <w:bCs/>
                <w:color w:val="000000" w:themeColor="text1"/>
              </w:rPr>
              <w:t xml:space="preserve"> ensure that the information is only used for the purposes that individuals are informed about</w:t>
            </w:r>
            <w:r>
              <w:rPr>
                <w:rFonts w:ascii="Arial" w:eastAsiaTheme="majorEastAsia" w:hAnsi="Arial" w:cs="Arial"/>
                <w:bCs/>
                <w:color w:val="000000" w:themeColor="text1"/>
              </w:rPr>
              <w:t>, or as required by law</w:t>
            </w:r>
            <w:r w:rsidRPr="00A06835">
              <w:rPr>
                <w:rFonts w:ascii="Arial" w:eastAsiaTheme="majorEastAsia" w:hAnsi="Arial" w:cs="Arial"/>
                <w:bCs/>
                <w:color w:val="000000" w:themeColor="text1"/>
              </w:rPr>
              <w:t>.</w:t>
            </w:r>
          </w:p>
          <w:p w:rsidR="00B75754" w:rsidRDefault="00B75754" w:rsidP="00B75754">
            <w:pPr>
              <w:rPr>
                <w:rFonts w:ascii="Arial" w:eastAsiaTheme="majorEastAsia" w:hAnsi="Arial" w:cs="Arial"/>
                <w:bCs/>
                <w:color w:val="000000" w:themeColor="text1"/>
              </w:rPr>
            </w:pPr>
          </w:p>
          <w:p w:rsidR="00B75754" w:rsidRDefault="00B75754" w:rsidP="00B75754">
            <w:pPr>
              <w:rPr>
                <w:rFonts w:ascii="Arial" w:eastAsiaTheme="majorEastAsia" w:hAnsi="Arial" w:cs="Arial"/>
                <w:bCs/>
                <w:color w:val="000000" w:themeColor="text1"/>
              </w:rPr>
            </w:pPr>
            <w:r>
              <w:rPr>
                <w:rFonts w:ascii="Arial" w:eastAsiaTheme="majorEastAsia" w:hAnsi="Arial" w:cs="Arial"/>
                <w:bCs/>
                <w:color w:val="000000" w:themeColor="text1"/>
              </w:rPr>
              <w:t>They will ensure that the organisation has paid a Data Protection Fee and given contact details of the Data Protection Officer (if required) to the Information Commissioner.</w:t>
            </w:r>
          </w:p>
          <w:p w:rsidR="00B75754" w:rsidRDefault="00B75754" w:rsidP="00B75754">
            <w:pPr>
              <w:rPr>
                <w:rFonts w:ascii="Arial" w:eastAsiaTheme="majorEastAsia" w:hAnsi="Arial" w:cs="Arial"/>
                <w:bCs/>
                <w:color w:val="000000" w:themeColor="text1"/>
              </w:rPr>
            </w:pPr>
          </w:p>
          <w:p w:rsidR="00B75754" w:rsidRDefault="00B75754" w:rsidP="00B75754">
            <w:pPr>
              <w:rPr>
                <w:rFonts w:ascii="Arial" w:eastAsiaTheme="majorEastAsia" w:hAnsi="Arial" w:cs="Arial"/>
                <w:bCs/>
              </w:rPr>
            </w:pPr>
            <w:r>
              <w:rPr>
                <w:rFonts w:ascii="Arial" w:eastAsiaTheme="majorEastAsia" w:hAnsi="Arial" w:cs="Arial"/>
                <w:bCs/>
                <w:color w:val="000000" w:themeColor="text1"/>
              </w:rPr>
              <w:t xml:space="preserve">Registration Number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r w:rsidRPr="00B3400C">
              <w:rPr>
                <w:rFonts w:ascii="Arial" w:eastAsiaTheme="majorEastAsia" w:hAnsi="Arial" w:cs="Arial"/>
                <w:bCs/>
              </w:rPr>
              <w:t xml:space="preserve">, </w:t>
            </w:r>
          </w:p>
          <w:p w:rsidR="00B75754" w:rsidRDefault="00B75754" w:rsidP="00B75754">
            <w:pPr>
              <w:rPr>
                <w:rFonts w:ascii="Arial" w:eastAsiaTheme="majorEastAsia" w:hAnsi="Arial" w:cs="Arial"/>
                <w:bCs/>
              </w:rPr>
            </w:pPr>
          </w:p>
          <w:p w:rsidR="00B75754" w:rsidDel="00693002" w:rsidRDefault="00B75754" w:rsidP="00B75754">
            <w:pPr>
              <w:rPr>
                <w:rFonts w:ascii="Arial" w:eastAsiaTheme="majorEastAsia" w:hAnsi="Arial" w:cs="Arial"/>
                <w:bCs/>
                <w:color w:val="000000" w:themeColor="text1"/>
              </w:rPr>
            </w:pPr>
            <w:r w:rsidDel="00693002">
              <w:rPr>
                <w:rFonts w:ascii="Arial" w:eastAsiaTheme="majorEastAsia" w:hAnsi="Arial" w:cs="Arial"/>
                <w:bCs/>
                <w:color w:val="000000" w:themeColor="text1"/>
              </w:rPr>
              <w:t>They will ensure that the organisation’</w:t>
            </w:r>
            <w:r>
              <w:rPr>
                <w:rFonts w:ascii="Arial" w:eastAsiaTheme="majorEastAsia" w:hAnsi="Arial" w:cs="Arial"/>
                <w:bCs/>
                <w:color w:val="000000" w:themeColor="text1"/>
              </w:rPr>
              <w:t xml:space="preserve">s Data Protection </w:t>
            </w:r>
            <w:r w:rsidR="00014A62">
              <w:rPr>
                <w:rFonts w:ascii="Arial" w:eastAsiaTheme="majorEastAsia" w:hAnsi="Arial" w:cs="Arial"/>
                <w:bCs/>
                <w:color w:val="000000" w:themeColor="text1"/>
              </w:rPr>
              <w:t>Registration</w:t>
            </w:r>
            <w:r>
              <w:rPr>
                <w:rFonts w:ascii="Arial" w:eastAsiaTheme="majorEastAsia" w:hAnsi="Arial" w:cs="Arial"/>
                <w:bCs/>
                <w:color w:val="000000" w:themeColor="text1"/>
              </w:rPr>
              <w:t xml:space="preserve"> </w:t>
            </w:r>
            <w:r w:rsidRPr="00B3400C" w:rsidDel="00693002">
              <w:rPr>
                <w:rFonts w:ascii="Arial" w:eastAsiaTheme="majorEastAsia" w:hAnsi="Arial" w:cs="Arial"/>
                <w:bCs/>
              </w:rPr>
              <w:t>covers this use of personal data.</w:t>
            </w:r>
            <w:bookmarkStart w:id="0" w:name="_GoBack"/>
            <w:bookmarkEnd w:id="0"/>
          </w:p>
          <w:p w:rsidR="00B75754" w:rsidRDefault="00B75754" w:rsidP="00B75754">
            <w:pPr>
              <w:rPr>
                <w:rFonts w:ascii="Arial" w:eastAsiaTheme="majorEastAsia" w:hAnsi="Arial" w:cs="Arial"/>
                <w:bCs/>
                <w:color w:val="000000" w:themeColor="text1"/>
              </w:rPr>
            </w:pPr>
          </w:p>
          <w:p w:rsidR="00B75754" w:rsidRDefault="00B75754" w:rsidP="00B75754">
            <w:pPr>
              <w:rPr>
                <w:rFonts w:asciiTheme="majorHAnsi" w:eastAsiaTheme="majorEastAsia" w:hAnsiTheme="majorHAnsi" w:cstheme="majorBidi"/>
                <w:b/>
                <w:bCs/>
                <w:color w:val="365F91" w:themeColor="accent1" w:themeShade="BF"/>
                <w:sz w:val="28"/>
                <w:szCs w:val="28"/>
              </w:rPr>
            </w:pPr>
            <w:r>
              <w:rPr>
                <w:rFonts w:ascii="Arial" w:eastAsiaTheme="majorEastAsia" w:hAnsi="Arial" w:cs="Arial"/>
                <w:bCs/>
                <w:color w:val="000000" w:themeColor="text1"/>
              </w:rPr>
              <w:t>Information sharing decisions will be documented for audit, monitoring and investigation purposes.</w:t>
            </w:r>
          </w:p>
        </w:tc>
      </w:tr>
      <w:tr w:rsidR="00B75754" w:rsidTr="00B757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bCs/>
              </w:rPr>
            </w:pPr>
            <w:r w:rsidRPr="003C4D6D">
              <w:rPr>
                <w:rFonts w:asciiTheme="majorHAnsi" w:eastAsiaTheme="majorEastAsia" w:hAnsiTheme="majorHAnsi" w:cstheme="majorBidi"/>
                <w:b/>
                <w:bCs/>
              </w:rPr>
              <w:t>Principle 3 – Adequacy</w:t>
            </w:r>
          </w:p>
          <w:p w:rsidR="00B75754" w:rsidRPr="003C4D6D" w:rsidRDefault="00B75754" w:rsidP="00B75754">
            <w:pPr>
              <w:rPr>
                <w:rFonts w:ascii="Arial" w:eastAsiaTheme="majorEastAsia" w:hAnsi="Arial" w:cs="Arial"/>
                <w:bCs/>
              </w:rPr>
            </w:pPr>
          </w:p>
        </w:tc>
        <w:tc>
          <w:tcPr>
            <w:tcW w:w="4209" w:type="dxa"/>
          </w:tcPr>
          <w:p w:rsidR="00B75754" w:rsidRPr="003A01B1" w:rsidRDefault="00B75754" w:rsidP="00B75754">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3A01B1">
              <w:rPr>
                <w:rFonts w:ascii="Arial" w:eastAsiaTheme="majorEastAsia" w:hAnsi="Arial" w:cs="Arial"/>
                <w:bCs/>
                <w:color w:val="000000" w:themeColor="text1"/>
              </w:rPr>
              <w:t xml:space="preserve">The </w:t>
            </w:r>
            <w:r w:rsidRPr="00191E7B">
              <w:rPr>
                <w:rFonts w:ascii="Arial" w:eastAsiaTheme="majorEastAsia" w:hAnsi="Arial" w:cs="Arial"/>
                <w:bCs/>
                <w:color w:val="000000" w:themeColor="text1"/>
              </w:rPr>
              <w:t>point of contact for</w:t>
            </w:r>
            <w:r>
              <w:rPr>
                <w:rFonts w:ascii="Arial" w:eastAsiaTheme="majorEastAsia" w:hAnsi="Arial" w:cs="Arial"/>
                <w:bCs/>
                <w:color w:val="000000" w:themeColor="text1"/>
              </w:rPr>
              <w:t xml:space="preserve"> this agreement will review the </w:t>
            </w:r>
            <w:r w:rsidRPr="003A01B1">
              <w:rPr>
                <w:rFonts w:ascii="Arial" w:eastAsiaTheme="majorEastAsia" w:hAnsi="Arial" w:cs="Arial"/>
                <w:bCs/>
                <w:color w:val="000000" w:themeColor="text1"/>
              </w:rPr>
              <w:t xml:space="preserve">data being shared </w:t>
            </w:r>
            <w:r>
              <w:rPr>
                <w:rFonts w:ascii="Arial" w:eastAsiaTheme="majorEastAsia" w:hAnsi="Arial" w:cs="Arial"/>
                <w:bCs/>
                <w:color w:val="000000" w:themeColor="text1"/>
              </w:rPr>
              <w:t xml:space="preserve">every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r>
              <w:rPr>
                <w:rFonts w:ascii="Arial" w:eastAsiaTheme="majorEastAsia" w:hAnsi="Arial" w:cs="Arial"/>
                <w:b/>
                <w:bCs/>
              </w:rPr>
              <w:t xml:space="preserve"> </w:t>
            </w:r>
            <w:r w:rsidRPr="003A01B1">
              <w:rPr>
                <w:rFonts w:ascii="Arial" w:eastAsiaTheme="majorEastAsia" w:hAnsi="Arial" w:cs="Arial"/>
                <w:bCs/>
              </w:rPr>
              <w:t>t</w:t>
            </w:r>
            <w:r w:rsidRPr="003A01B1">
              <w:rPr>
                <w:rFonts w:ascii="Arial" w:eastAsiaTheme="majorEastAsia" w:hAnsi="Arial" w:cs="Arial"/>
                <w:bCs/>
                <w:color w:val="000000" w:themeColor="text1"/>
              </w:rPr>
              <w:t xml:space="preserve">o ensure </w:t>
            </w:r>
            <w:r>
              <w:rPr>
                <w:rFonts w:ascii="Arial" w:eastAsiaTheme="majorEastAsia" w:hAnsi="Arial" w:cs="Arial"/>
                <w:bCs/>
                <w:color w:val="000000" w:themeColor="text1"/>
              </w:rPr>
              <w:t>that sufficient, but not too much, information is being shared.</w:t>
            </w:r>
          </w:p>
        </w:tc>
        <w:tc>
          <w:tcPr>
            <w:cnfStyle w:val="000010000000" w:firstRow="0" w:lastRow="0" w:firstColumn="0" w:lastColumn="0" w:oddVBand="1" w:evenVBand="0" w:oddHBand="0" w:evenHBand="0" w:firstRowFirstColumn="0" w:firstRowLastColumn="0" w:lastRowFirstColumn="0" w:lastRowLastColumn="0"/>
            <w:tcW w:w="4477" w:type="dxa"/>
          </w:tcPr>
          <w:p w:rsidR="00B75754" w:rsidRDefault="00B75754" w:rsidP="00B75754">
            <w:pPr>
              <w:rPr>
                <w:rFonts w:asciiTheme="majorHAnsi" w:eastAsiaTheme="majorEastAsia" w:hAnsiTheme="majorHAnsi" w:cstheme="majorBidi"/>
                <w:b/>
                <w:bCs/>
                <w:color w:val="365F91" w:themeColor="accent1" w:themeShade="BF"/>
                <w:sz w:val="28"/>
                <w:szCs w:val="28"/>
              </w:rPr>
            </w:pPr>
            <w:r w:rsidRPr="00191E7B">
              <w:rPr>
                <w:rFonts w:ascii="Arial" w:eastAsiaTheme="majorEastAsia" w:hAnsi="Arial" w:cs="Arial"/>
                <w:bCs/>
                <w:color w:val="000000" w:themeColor="text1"/>
              </w:rPr>
              <w:t>The point of contact for</w:t>
            </w:r>
            <w:r>
              <w:rPr>
                <w:rFonts w:ascii="Arial" w:eastAsiaTheme="majorEastAsia" w:hAnsi="Arial" w:cs="Arial"/>
                <w:bCs/>
                <w:color w:val="000000" w:themeColor="text1"/>
              </w:rPr>
              <w:t xml:space="preserve"> this agreement will review the </w:t>
            </w:r>
            <w:r w:rsidRPr="003A01B1">
              <w:rPr>
                <w:rFonts w:ascii="Arial" w:eastAsiaTheme="majorEastAsia" w:hAnsi="Arial" w:cs="Arial"/>
                <w:bCs/>
                <w:color w:val="000000" w:themeColor="text1"/>
              </w:rPr>
              <w:t xml:space="preserve">data being shared </w:t>
            </w:r>
            <w:r>
              <w:rPr>
                <w:rFonts w:ascii="Arial" w:eastAsiaTheme="majorEastAsia" w:hAnsi="Arial" w:cs="Arial"/>
                <w:bCs/>
                <w:color w:val="000000" w:themeColor="text1"/>
              </w:rPr>
              <w:t xml:space="preserve">every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r>
              <w:rPr>
                <w:rFonts w:ascii="Arial" w:eastAsiaTheme="majorEastAsia" w:hAnsi="Arial" w:cs="Arial"/>
                <w:b/>
                <w:bCs/>
              </w:rPr>
              <w:t xml:space="preserve"> </w:t>
            </w:r>
            <w:r w:rsidRPr="003A01B1">
              <w:rPr>
                <w:rFonts w:ascii="Arial" w:eastAsiaTheme="majorEastAsia" w:hAnsi="Arial" w:cs="Arial"/>
                <w:bCs/>
              </w:rPr>
              <w:t>t</w:t>
            </w:r>
            <w:r w:rsidRPr="003A01B1">
              <w:rPr>
                <w:rFonts w:ascii="Arial" w:eastAsiaTheme="majorEastAsia" w:hAnsi="Arial" w:cs="Arial"/>
                <w:bCs/>
                <w:color w:val="000000" w:themeColor="text1"/>
              </w:rPr>
              <w:t xml:space="preserve">o ensure </w:t>
            </w:r>
            <w:r>
              <w:rPr>
                <w:rFonts w:ascii="Arial" w:eastAsiaTheme="majorEastAsia" w:hAnsi="Arial" w:cs="Arial"/>
                <w:bCs/>
                <w:color w:val="000000" w:themeColor="text1"/>
              </w:rPr>
              <w:t>that sufficient, but not too much, information is being shared.</w:t>
            </w:r>
          </w:p>
        </w:tc>
      </w:tr>
      <w:tr w:rsidR="00B75754" w:rsidTr="00B75754">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bCs/>
              </w:rPr>
            </w:pPr>
            <w:r w:rsidRPr="003C4D6D">
              <w:rPr>
                <w:rFonts w:asciiTheme="majorHAnsi" w:eastAsiaTheme="majorEastAsia" w:hAnsiTheme="majorHAnsi" w:cstheme="majorBidi"/>
                <w:b/>
                <w:bCs/>
              </w:rPr>
              <w:t>Principle 4 – Accuracy</w:t>
            </w:r>
          </w:p>
          <w:p w:rsidR="00B75754" w:rsidRPr="009C7064" w:rsidRDefault="00B75754" w:rsidP="00B75754">
            <w:pPr>
              <w:rPr>
                <w:rFonts w:ascii="Arial" w:eastAsiaTheme="majorEastAsia" w:hAnsi="Arial" w:cs="Arial"/>
                <w:bCs/>
                <w:color w:val="000000" w:themeColor="text1"/>
              </w:rPr>
            </w:pPr>
            <w:r w:rsidRPr="009C7064">
              <w:rPr>
                <w:rFonts w:ascii="Arial" w:eastAsiaTheme="majorEastAsia" w:hAnsi="Arial" w:cs="Arial"/>
                <w:bCs/>
                <w:color w:val="000000" w:themeColor="text1"/>
              </w:rPr>
              <w:t>Each organisation must ensure the accuracy of the information they hold.</w:t>
            </w:r>
          </w:p>
        </w:tc>
        <w:tc>
          <w:tcPr>
            <w:tcW w:w="4209" w:type="dxa"/>
          </w:tcPr>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Please describe how you ensure data is accurate e.g. Data Quality Strategy, regular data cleansing exercises, controls are in place for data entry, etc.</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Links: </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If the party notices any errors in the data they will notify the relevant point of contact within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r>
              <w:rPr>
                <w:rFonts w:ascii="Arial" w:eastAsiaTheme="majorEastAsia" w:hAnsi="Arial" w:cs="Arial"/>
                <w:b/>
                <w:bCs/>
              </w:rPr>
              <w:t xml:space="preserve"> </w:t>
            </w:r>
            <w:r>
              <w:rPr>
                <w:rFonts w:ascii="Arial" w:eastAsiaTheme="majorEastAsia" w:hAnsi="Arial" w:cs="Arial"/>
                <w:bCs/>
              </w:rPr>
              <w:t>days of becoming aware</w:t>
            </w:r>
            <w:r w:rsidRPr="00D121DD">
              <w:rPr>
                <w:rFonts w:ascii="Arial" w:eastAsiaTheme="majorEastAsia" w:hAnsi="Arial" w:cs="Arial"/>
                <w:bCs/>
              </w:rPr>
              <w:t>.</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365F91" w:themeColor="accent1" w:themeShade="BF"/>
                <w:sz w:val="28"/>
                <w:szCs w:val="28"/>
              </w:rPr>
            </w:pPr>
          </w:p>
        </w:tc>
        <w:tc>
          <w:tcPr>
            <w:cnfStyle w:val="000010000000" w:firstRow="0" w:lastRow="0" w:firstColumn="0" w:lastColumn="0" w:oddVBand="1" w:evenVBand="0" w:oddHBand="0" w:evenHBand="0" w:firstRowFirstColumn="0" w:firstRowLastColumn="0" w:lastRowFirstColumn="0" w:lastRowLastColumn="0"/>
            <w:tcW w:w="4477" w:type="dxa"/>
          </w:tcPr>
          <w:p w:rsidR="00B75754" w:rsidRDefault="00B75754" w:rsidP="00B75754">
            <w:pPr>
              <w:rPr>
                <w:rFonts w:ascii="Arial" w:eastAsiaTheme="majorEastAsia" w:hAnsi="Arial" w:cs="Arial"/>
                <w:bCs/>
                <w:color w:val="000000" w:themeColor="text1"/>
              </w:rPr>
            </w:pPr>
            <w:r>
              <w:rPr>
                <w:rFonts w:ascii="Arial" w:eastAsiaTheme="majorEastAsia" w:hAnsi="Arial" w:cs="Arial"/>
                <w:bCs/>
                <w:color w:val="000000" w:themeColor="text1"/>
              </w:rPr>
              <w:t>Please describe how you ensure data is accurate e.g. Data quality strategy, regular data cleansing exercises, controls are in place for data entry, etc.</w:t>
            </w:r>
          </w:p>
          <w:p w:rsidR="00B75754" w:rsidRDefault="00B75754" w:rsidP="00B75754">
            <w:pPr>
              <w:rPr>
                <w:rFonts w:ascii="Arial" w:eastAsiaTheme="majorEastAsia" w:hAnsi="Arial" w:cs="Arial"/>
                <w:b/>
                <w:bCs/>
              </w:rPr>
            </w:pP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B75754" w:rsidRDefault="00B75754" w:rsidP="00B75754">
            <w:pPr>
              <w:rPr>
                <w:rFonts w:ascii="Arial" w:eastAsiaTheme="majorEastAsia" w:hAnsi="Arial" w:cs="Arial"/>
                <w:b/>
                <w:bCs/>
              </w:rPr>
            </w:pPr>
            <w:r>
              <w:rPr>
                <w:rFonts w:ascii="Arial" w:eastAsiaTheme="majorEastAsia" w:hAnsi="Arial" w:cs="Arial"/>
                <w:bCs/>
                <w:color w:val="000000" w:themeColor="text1"/>
              </w:rPr>
              <w:t xml:space="preserve">Links: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p>
          <w:p w:rsidR="00B75754" w:rsidRDefault="00B75754" w:rsidP="00B75754">
            <w:pPr>
              <w:rPr>
                <w:rFonts w:ascii="Arial" w:eastAsiaTheme="majorEastAsia" w:hAnsi="Arial" w:cs="Arial"/>
                <w:bCs/>
                <w:color w:val="000000" w:themeColor="text1"/>
              </w:rPr>
            </w:pPr>
          </w:p>
          <w:p w:rsidR="00B75754" w:rsidRDefault="00B75754" w:rsidP="00B75754">
            <w:pPr>
              <w:rPr>
                <w:rFonts w:ascii="Arial" w:eastAsiaTheme="majorEastAsia" w:hAnsi="Arial" w:cs="Arial"/>
                <w:bCs/>
                <w:color w:val="000000" w:themeColor="text1"/>
              </w:rPr>
            </w:pPr>
            <w:r>
              <w:rPr>
                <w:rFonts w:ascii="Arial" w:eastAsiaTheme="majorEastAsia" w:hAnsi="Arial" w:cs="Arial"/>
                <w:bCs/>
                <w:color w:val="000000" w:themeColor="text1"/>
              </w:rPr>
              <w:t xml:space="preserve">If the party notices any errors in the data they will notify the relevant point of contact within </w:t>
            </w:r>
            <w:r>
              <w:rPr>
                <w:rFonts w:ascii="Arial" w:eastAsiaTheme="majorEastAsia" w:hAnsi="Arial" w:cs="Arial"/>
                <w:b/>
                <w:bCs/>
              </w:rPr>
              <w:fldChar w:fldCharType="begin">
                <w:ffData>
                  <w:name w:val="Text2"/>
                  <w:enabled/>
                  <w:calcOnExit w:val="0"/>
                  <w:textInput/>
                </w:ffData>
              </w:fldChar>
            </w:r>
            <w:r>
              <w:rPr>
                <w:rFonts w:ascii="Arial" w:eastAsiaTheme="majorEastAsia" w:hAnsi="Arial" w:cs="Arial"/>
                <w:b/>
                <w:bCs/>
              </w:rPr>
              <w:instrText xml:space="preserve"> FORMTEXT </w:instrText>
            </w:r>
            <w:r>
              <w:rPr>
                <w:rFonts w:ascii="Arial" w:eastAsiaTheme="majorEastAsia" w:hAnsi="Arial" w:cs="Arial"/>
                <w:b/>
                <w:bCs/>
              </w:rPr>
            </w:r>
            <w:r>
              <w:rPr>
                <w:rFonts w:ascii="Arial" w:eastAsiaTheme="majorEastAsia" w:hAnsi="Arial" w:cs="Arial"/>
                <w:b/>
                <w:bCs/>
              </w:rPr>
              <w:fldChar w:fldCharType="separate"/>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noProof/>
              </w:rPr>
              <w:t> </w:t>
            </w:r>
            <w:r>
              <w:rPr>
                <w:rFonts w:ascii="Arial" w:eastAsiaTheme="majorEastAsia" w:hAnsi="Arial" w:cs="Arial"/>
                <w:b/>
                <w:bCs/>
              </w:rPr>
              <w:fldChar w:fldCharType="end"/>
            </w:r>
            <w:r>
              <w:rPr>
                <w:rFonts w:ascii="Arial" w:eastAsiaTheme="majorEastAsia" w:hAnsi="Arial" w:cs="Arial"/>
                <w:b/>
                <w:bCs/>
              </w:rPr>
              <w:t xml:space="preserve"> </w:t>
            </w:r>
            <w:r w:rsidRPr="00D121DD">
              <w:rPr>
                <w:rFonts w:ascii="Arial" w:eastAsiaTheme="majorEastAsia" w:hAnsi="Arial" w:cs="Arial"/>
                <w:bCs/>
              </w:rPr>
              <w:t>days</w:t>
            </w:r>
            <w:r>
              <w:rPr>
                <w:rFonts w:ascii="Arial" w:eastAsiaTheme="majorEastAsia" w:hAnsi="Arial" w:cs="Arial"/>
                <w:bCs/>
              </w:rPr>
              <w:t xml:space="preserve"> of becoming aware</w:t>
            </w:r>
            <w:r w:rsidRPr="00D121DD">
              <w:rPr>
                <w:rFonts w:ascii="Arial" w:eastAsiaTheme="majorEastAsia" w:hAnsi="Arial" w:cs="Arial"/>
                <w:bCs/>
              </w:rPr>
              <w:t>.</w:t>
            </w:r>
          </w:p>
          <w:p w:rsidR="00B75754" w:rsidRDefault="00B75754" w:rsidP="00B75754">
            <w:pPr>
              <w:rPr>
                <w:rFonts w:asciiTheme="majorHAnsi" w:eastAsiaTheme="majorEastAsia" w:hAnsiTheme="majorHAnsi" w:cstheme="majorBidi"/>
                <w:b/>
                <w:bCs/>
                <w:color w:val="365F91" w:themeColor="accent1" w:themeShade="BF"/>
                <w:sz w:val="28"/>
                <w:szCs w:val="28"/>
              </w:rPr>
            </w:pPr>
          </w:p>
        </w:tc>
      </w:tr>
      <w:tr w:rsidR="00B75754" w:rsidTr="00B757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bCs/>
              </w:rPr>
            </w:pPr>
            <w:r w:rsidRPr="003C4D6D">
              <w:rPr>
                <w:rFonts w:asciiTheme="majorHAnsi" w:eastAsiaTheme="majorEastAsia" w:hAnsiTheme="majorHAnsi" w:cstheme="majorBidi"/>
                <w:b/>
                <w:bCs/>
              </w:rPr>
              <w:t>Principle 5 – Retention</w:t>
            </w:r>
          </w:p>
          <w:p w:rsidR="00B75754" w:rsidRPr="00A06835" w:rsidRDefault="00B75754" w:rsidP="00B75754">
            <w:pPr>
              <w:rPr>
                <w:rFonts w:asciiTheme="majorHAnsi" w:eastAsiaTheme="majorEastAsia" w:hAnsiTheme="majorHAnsi" w:cstheme="majorBidi"/>
                <w:b/>
                <w:bCs/>
                <w:color w:val="000000" w:themeColor="text1"/>
                <w:sz w:val="28"/>
                <w:szCs w:val="28"/>
              </w:rPr>
            </w:pPr>
            <w:r w:rsidRPr="00A06835">
              <w:rPr>
                <w:rFonts w:ascii="Arial" w:eastAsiaTheme="majorEastAsia" w:hAnsi="Arial" w:cs="Arial"/>
                <w:bCs/>
                <w:color w:val="000000" w:themeColor="text1"/>
              </w:rPr>
              <w:lastRenderedPageBreak/>
              <w:t>Information will be kept in accordance with each party’s retention schedule.</w:t>
            </w:r>
          </w:p>
        </w:tc>
        <w:tc>
          <w:tcPr>
            <w:tcW w:w="4209" w:type="dxa"/>
          </w:tcPr>
          <w:p w:rsidR="00B75754" w:rsidRDefault="00B75754" w:rsidP="00B75754">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r w:rsidRPr="003A01B1">
              <w:rPr>
                <w:rFonts w:ascii="Arial" w:eastAsiaTheme="majorEastAsia" w:hAnsi="Arial" w:cs="Arial"/>
                <w:bCs/>
                <w:color w:val="000000" w:themeColor="text1"/>
              </w:rPr>
              <w:lastRenderedPageBreak/>
              <w:t xml:space="preserve">The </w:t>
            </w:r>
            <w:r w:rsidRPr="00191E7B">
              <w:rPr>
                <w:rFonts w:ascii="Arial" w:eastAsiaTheme="majorEastAsia" w:hAnsi="Arial" w:cs="Arial"/>
                <w:bCs/>
                <w:color w:val="000000" w:themeColor="text1"/>
              </w:rPr>
              <w:t>point of contact for</w:t>
            </w:r>
            <w:r>
              <w:rPr>
                <w:rFonts w:ascii="Arial" w:eastAsiaTheme="majorEastAsia" w:hAnsi="Arial" w:cs="Arial"/>
                <w:bCs/>
                <w:color w:val="000000" w:themeColor="text1"/>
              </w:rPr>
              <w:t xml:space="preserve"> this agreement will ensure that suitable entries are within their </w:t>
            </w:r>
            <w:r>
              <w:rPr>
                <w:rFonts w:ascii="Arial" w:eastAsiaTheme="majorEastAsia" w:hAnsi="Arial" w:cs="Arial"/>
                <w:bCs/>
                <w:color w:val="000000" w:themeColor="text1"/>
              </w:rPr>
              <w:lastRenderedPageBreak/>
              <w:t>organisation’s retention schedule and these are adhered to.</w:t>
            </w:r>
          </w:p>
          <w:p w:rsidR="00B75754" w:rsidRDefault="00B75754" w:rsidP="00B75754">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rPr>
            </w:pPr>
          </w:p>
          <w:p w:rsidR="00B75754" w:rsidRPr="009A0E8F" w:rsidRDefault="00B75754" w:rsidP="00B75754">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Cs/>
                <w:color w:val="000000" w:themeColor="text1"/>
                <w:u w:val="single"/>
              </w:rPr>
            </w:pPr>
            <w:r w:rsidRPr="009A0E8F">
              <w:rPr>
                <w:rFonts w:ascii="Arial" w:eastAsiaTheme="majorEastAsia" w:hAnsi="Arial" w:cs="Arial"/>
                <w:bCs/>
                <w:color w:val="000000" w:themeColor="text1"/>
                <w:u w:val="single"/>
              </w:rPr>
              <w:t>Link to retention schedule:</w:t>
            </w:r>
          </w:p>
          <w:p w:rsidR="00B75754" w:rsidRPr="00B92AAF" w:rsidRDefault="00B75754" w:rsidP="00B75754">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rPr>
            </w:pPr>
          </w:p>
        </w:tc>
        <w:tc>
          <w:tcPr>
            <w:cnfStyle w:val="000010000000" w:firstRow="0" w:lastRow="0" w:firstColumn="0" w:lastColumn="0" w:oddVBand="1" w:evenVBand="0" w:oddHBand="0" w:evenHBand="0" w:firstRowFirstColumn="0" w:firstRowLastColumn="0" w:lastRowFirstColumn="0" w:lastRowLastColumn="0"/>
            <w:tcW w:w="4477" w:type="dxa"/>
          </w:tcPr>
          <w:p w:rsidR="00B75754" w:rsidRDefault="00B75754" w:rsidP="00B75754">
            <w:pPr>
              <w:rPr>
                <w:rFonts w:ascii="Arial" w:eastAsiaTheme="majorEastAsia" w:hAnsi="Arial" w:cs="Arial"/>
                <w:bCs/>
                <w:color w:val="000000" w:themeColor="text1"/>
              </w:rPr>
            </w:pPr>
            <w:r w:rsidRPr="003A01B1">
              <w:rPr>
                <w:rFonts w:ascii="Arial" w:eastAsiaTheme="majorEastAsia" w:hAnsi="Arial" w:cs="Arial"/>
                <w:bCs/>
                <w:color w:val="000000" w:themeColor="text1"/>
              </w:rPr>
              <w:lastRenderedPageBreak/>
              <w:t xml:space="preserve">The </w:t>
            </w:r>
            <w:r w:rsidRPr="00191E7B">
              <w:rPr>
                <w:rFonts w:ascii="Arial" w:eastAsiaTheme="majorEastAsia" w:hAnsi="Arial" w:cs="Arial"/>
                <w:bCs/>
                <w:color w:val="000000" w:themeColor="text1"/>
              </w:rPr>
              <w:t>point of contact for</w:t>
            </w:r>
            <w:r>
              <w:rPr>
                <w:rFonts w:ascii="Arial" w:eastAsiaTheme="majorEastAsia" w:hAnsi="Arial" w:cs="Arial"/>
                <w:bCs/>
                <w:color w:val="000000" w:themeColor="text1"/>
              </w:rPr>
              <w:t xml:space="preserve"> this agreement will ensure that suitable entries are within their </w:t>
            </w:r>
            <w:r>
              <w:rPr>
                <w:rFonts w:ascii="Arial" w:eastAsiaTheme="majorEastAsia" w:hAnsi="Arial" w:cs="Arial"/>
                <w:bCs/>
                <w:color w:val="000000" w:themeColor="text1"/>
              </w:rPr>
              <w:lastRenderedPageBreak/>
              <w:t>organisation’s retention schedule and these are adhered to.</w:t>
            </w:r>
          </w:p>
          <w:p w:rsidR="00B75754" w:rsidRDefault="00B75754" w:rsidP="00B75754">
            <w:pPr>
              <w:rPr>
                <w:rFonts w:ascii="Arial" w:eastAsiaTheme="majorEastAsia" w:hAnsi="Arial" w:cs="Arial"/>
                <w:bCs/>
                <w:color w:val="000000" w:themeColor="text1"/>
              </w:rPr>
            </w:pPr>
          </w:p>
          <w:p w:rsidR="00B75754" w:rsidRPr="00525782" w:rsidRDefault="00B75754" w:rsidP="00B75754">
            <w:pPr>
              <w:rPr>
                <w:rFonts w:ascii="Arial" w:eastAsiaTheme="majorEastAsia" w:hAnsi="Arial" w:cs="Arial"/>
                <w:bCs/>
                <w:color w:val="000000" w:themeColor="text1"/>
                <w:u w:val="single"/>
              </w:rPr>
            </w:pPr>
            <w:r w:rsidRPr="00525782">
              <w:rPr>
                <w:rFonts w:ascii="Arial" w:eastAsiaTheme="majorEastAsia" w:hAnsi="Arial" w:cs="Arial"/>
                <w:bCs/>
                <w:color w:val="000000" w:themeColor="text1"/>
                <w:u w:val="single"/>
              </w:rPr>
              <w:t>Link to retention schedule:</w:t>
            </w:r>
          </w:p>
          <w:p w:rsidR="00B75754" w:rsidRDefault="00B75754" w:rsidP="00B75754">
            <w:pPr>
              <w:rPr>
                <w:rFonts w:asciiTheme="majorHAnsi" w:eastAsiaTheme="majorEastAsia" w:hAnsiTheme="majorHAnsi" w:cstheme="majorBidi"/>
                <w:b/>
                <w:bCs/>
                <w:color w:val="365F91" w:themeColor="accent1" w:themeShade="BF"/>
                <w:sz w:val="28"/>
                <w:szCs w:val="28"/>
              </w:rPr>
            </w:pPr>
            <w:r w:rsidRPr="001436A3" w:rsidDel="00693002">
              <w:rPr>
                <w:rFonts w:ascii="Arial" w:eastAsiaTheme="majorEastAsia" w:hAnsi="Arial" w:cs="Arial"/>
                <w:bCs/>
                <w:color w:val="000000" w:themeColor="text1"/>
              </w:rPr>
              <w:fldChar w:fldCharType="begin">
                <w:ffData>
                  <w:name w:val="Text2"/>
                  <w:enabled/>
                  <w:calcOnExit w:val="0"/>
                  <w:textInput/>
                </w:ffData>
              </w:fldChar>
            </w:r>
            <w:r w:rsidRPr="001436A3" w:rsidDel="00693002">
              <w:rPr>
                <w:rFonts w:ascii="Arial" w:eastAsiaTheme="majorEastAsia" w:hAnsi="Arial" w:cs="Arial"/>
                <w:bCs/>
                <w:color w:val="000000" w:themeColor="text1"/>
              </w:rPr>
              <w:instrText xml:space="preserve"> FORMTEXT </w:instrText>
            </w:r>
            <w:r w:rsidRPr="001436A3" w:rsidDel="00693002">
              <w:rPr>
                <w:rFonts w:ascii="Arial" w:eastAsiaTheme="majorEastAsia" w:hAnsi="Arial" w:cs="Arial"/>
                <w:bCs/>
                <w:color w:val="000000" w:themeColor="text1"/>
              </w:rPr>
            </w:r>
            <w:r w:rsidRPr="001436A3" w:rsidDel="00693002">
              <w:rPr>
                <w:rFonts w:ascii="Arial" w:eastAsiaTheme="majorEastAsia" w:hAnsi="Arial" w:cs="Arial"/>
                <w:bCs/>
                <w:color w:val="000000" w:themeColor="text1"/>
              </w:rPr>
              <w:fldChar w:fldCharType="separate"/>
            </w:r>
            <w:r w:rsidRPr="001436A3" w:rsidDel="00693002">
              <w:rPr>
                <w:rFonts w:ascii="Arial" w:eastAsiaTheme="majorEastAsia" w:hAnsi="Arial" w:cs="Arial"/>
                <w:bCs/>
                <w:color w:val="000000" w:themeColor="text1"/>
              </w:rPr>
              <w:t> </w:t>
            </w:r>
            <w:r w:rsidRPr="001436A3" w:rsidDel="00693002">
              <w:rPr>
                <w:rFonts w:ascii="Arial" w:eastAsiaTheme="majorEastAsia" w:hAnsi="Arial" w:cs="Arial"/>
                <w:bCs/>
                <w:color w:val="000000" w:themeColor="text1"/>
              </w:rPr>
              <w:t> </w:t>
            </w:r>
            <w:r w:rsidRPr="001436A3" w:rsidDel="00693002">
              <w:rPr>
                <w:rFonts w:ascii="Arial" w:eastAsiaTheme="majorEastAsia" w:hAnsi="Arial" w:cs="Arial"/>
                <w:bCs/>
                <w:color w:val="000000" w:themeColor="text1"/>
              </w:rPr>
              <w:t> </w:t>
            </w:r>
            <w:r w:rsidRPr="001436A3" w:rsidDel="00693002">
              <w:rPr>
                <w:rFonts w:ascii="Arial" w:eastAsiaTheme="majorEastAsia" w:hAnsi="Arial" w:cs="Arial"/>
                <w:bCs/>
                <w:color w:val="000000" w:themeColor="text1"/>
              </w:rPr>
              <w:t> </w:t>
            </w:r>
            <w:r w:rsidRPr="001436A3" w:rsidDel="00693002">
              <w:rPr>
                <w:rFonts w:ascii="Arial" w:eastAsiaTheme="majorEastAsia" w:hAnsi="Arial" w:cs="Arial"/>
                <w:bCs/>
                <w:color w:val="000000" w:themeColor="text1"/>
              </w:rPr>
              <w:t> </w:t>
            </w:r>
            <w:r w:rsidRPr="001436A3" w:rsidDel="00693002">
              <w:rPr>
                <w:rFonts w:ascii="Arial" w:eastAsiaTheme="majorEastAsia" w:hAnsi="Arial" w:cs="Arial"/>
                <w:bCs/>
                <w:color w:val="000000" w:themeColor="text1"/>
              </w:rPr>
              <w:fldChar w:fldCharType="end"/>
            </w:r>
          </w:p>
        </w:tc>
      </w:tr>
      <w:tr w:rsidR="00B75754" w:rsidTr="00B75754">
        <w:tc>
          <w:tcPr>
            <w:cnfStyle w:val="000010000000" w:firstRow="0" w:lastRow="0" w:firstColumn="0" w:lastColumn="0" w:oddVBand="1" w:evenVBand="0" w:oddHBand="0" w:evenHBand="0" w:firstRowFirstColumn="0" w:firstRowLastColumn="0" w:lastRowFirstColumn="0" w:lastRowLastColumn="0"/>
            <w:tcW w:w="1853" w:type="dxa"/>
          </w:tcPr>
          <w:p w:rsidR="00B75754" w:rsidRPr="003C4D6D" w:rsidRDefault="00B75754" w:rsidP="00B75754">
            <w:pPr>
              <w:rPr>
                <w:rFonts w:asciiTheme="majorHAnsi" w:eastAsiaTheme="majorEastAsia" w:hAnsiTheme="majorHAnsi" w:cstheme="majorBidi"/>
                <w:b/>
                <w:bCs/>
              </w:rPr>
            </w:pPr>
            <w:r w:rsidRPr="003C4D6D">
              <w:rPr>
                <w:rFonts w:asciiTheme="majorHAnsi" w:eastAsiaTheme="majorEastAsia" w:hAnsiTheme="majorHAnsi" w:cstheme="majorBidi"/>
                <w:b/>
                <w:bCs/>
              </w:rPr>
              <w:lastRenderedPageBreak/>
              <w:t>Principle 6 – Security</w:t>
            </w:r>
          </w:p>
          <w:p w:rsidR="00B75754" w:rsidRDefault="00B75754" w:rsidP="00B75754">
            <w:pPr>
              <w:rPr>
                <w:rFonts w:asciiTheme="majorHAnsi" w:eastAsiaTheme="majorEastAsia" w:hAnsiTheme="majorHAnsi" w:cstheme="majorBidi"/>
                <w:b/>
                <w:bCs/>
                <w:color w:val="365F91" w:themeColor="accent1" w:themeShade="BF"/>
                <w:sz w:val="28"/>
                <w:szCs w:val="28"/>
              </w:rPr>
            </w:pPr>
            <w:r>
              <w:rPr>
                <w:rFonts w:ascii="Arial" w:eastAsiaTheme="majorEastAsia" w:hAnsi="Arial" w:cs="Arial"/>
                <w:bCs/>
                <w:color w:val="000000" w:themeColor="text1"/>
              </w:rPr>
              <w:t>Personal data must be kept secure at all times; collection; storage; use, sharing, transfer and disposal.</w:t>
            </w:r>
          </w:p>
        </w:tc>
        <w:tc>
          <w:tcPr>
            <w:tcW w:w="4209" w:type="dxa"/>
          </w:tcPr>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color w:val="000000" w:themeColor="text1"/>
              </w:rPr>
            </w:pPr>
            <w:r>
              <w:rPr>
                <w:rFonts w:ascii="Arial" w:eastAsiaTheme="majorEastAsia" w:hAnsi="Arial" w:cs="Arial"/>
                <w:b/>
                <w:bCs/>
                <w:color w:val="000000" w:themeColor="text1"/>
              </w:rPr>
              <w:t xml:space="preserve">The data will be shared by: </w:t>
            </w:r>
            <w:r w:rsidRPr="00A61893">
              <w:rPr>
                <w:rFonts w:ascii="Arial" w:eastAsiaTheme="majorEastAsia" w:hAnsi="Arial" w:cs="Arial"/>
                <w:bCs/>
                <w:i/>
                <w:color w:val="000000" w:themeColor="text1"/>
                <w:sz w:val="16"/>
                <w:szCs w:val="16"/>
              </w:rPr>
              <w:t>(delete/add as appropriate)</w:t>
            </w:r>
          </w:p>
          <w:p w:rsidR="00B75754" w:rsidRPr="00A61893" w:rsidRDefault="00B75754" w:rsidP="00B75754">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61893">
              <w:rPr>
                <w:rFonts w:ascii="Arial" w:eastAsiaTheme="majorEastAsia" w:hAnsi="Arial" w:cs="Arial"/>
                <w:bCs/>
                <w:color w:val="000000" w:themeColor="text1"/>
              </w:rPr>
              <w:t>Secure file transfer</w:t>
            </w:r>
          </w:p>
          <w:p w:rsidR="00B75754" w:rsidRPr="00A61893" w:rsidRDefault="00B75754" w:rsidP="00B75754">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Secure email </w:t>
            </w:r>
            <w:proofErr w:type="spellStart"/>
            <w:r>
              <w:rPr>
                <w:rFonts w:ascii="Arial" w:eastAsiaTheme="majorEastAsia" w:hAnsi="Arial" w:cs="Arial"/>
                <w:bCs/>
                <w:color w:val="000000" w:themeColor="text1"/>
              </w:rPr>
              <w:t>e.g</w:t>
            </w:r>
            <w:proofErr w:type="spellEnd"/>
            <w:r w:rsidRPr="00A61893">
              <w:rPr>
                <w:rFonts w:ascii="Arial" w:eastAsiaTheme="majorEastAsia" w:hAnsi="Arial" w:cs="Arial"/>
                <w:bCs/>
                <w:color w:val="000000" w:themeColor="text1"/>
              </w:rPr>
              <w:t>, Egress</w:t>
            </w:r>
            <w:r>
              <w:rPr>
                <w:rFonts w:ascii="Arial" w:eastAsiaTheme="majorEastAsia" w:hAnsi="Arial" w:cs="Arial"/>
                <w:bCs/>
                <w:color w:val="000000" w:themeColor="text1"/>
              </w:rPr>
              <w:t>, Government White List</w:t>
            </w:r>
          </w:p>
          <w:p w:rsidR="00B75754" w:rsidRPr="00A61893" w:rsidRDefault="00B75754" w:rsidP="00B75754">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61893">
              <w:rPr>
                <w:rFonts w:ascii="Arial" w:eastAsiaTheme="majorEastAsia" w:hAnsi="Arial" w:cs="Arial"/>
                <w:bCs/>
                <w:color w:val="000000" w:themeColor="text1"/>
              </w:rPr>
              <w:t>Post</w:t>
            </w:r>
          </w:p>
          <w:p w:rsidR="00B75754" w:rsidRPr="00A61893" w:rsidRDefault="00B75754" w:rsidP="00B75754">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61893">
              <w:rPr>
                <w:rFonts w:ascii="Arial" w:eastAsiaTheme="majorEastAsia" w:hAnsi="Arial" w:cs="Arial"/>
                <w:bCs/>
                <w:color w:val="000000" w:themeColor="text1"/>
              </w:rPr>
              <w:t>Encrypted removable media, e.g. memory stick</w:t>
            </w:r>
          </w:p>
          <w:p w:rsidR="00B75754" w:rsidRPr="00A61893" w:rsidRDefault="00B75754" w:rsidP="00B75754">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61893">
              <w:rPr>
                <w:rFonts w:ascii="Arial" w:eastAsiaTheme="majorEastAsia" w:hAnsi="Arial" w:cs="Arial"/>
                <w:bCs/>
                <w:color w:val="000000" w:themeColor="text1"/>
              </w:rPr>
              <w:t>Secure access to system</w:t>
            </w:r>
            <w:r>
              <w:rPr>
                <w:rFonts w:ascii="Arial" w:eastAsiaTheme="majorEastAsia" w:hAnsi="Arial" w:cs="Arial"/>
                <w:bCs/>
                <w:color w:val="000000" w:themeColor="text1"/>
              </w:rPr>
              <w:t xml:space="preserve">, name of system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p w:rsidR="00B75754" w:rsidRPr="00A61893" w:rsidRDefault="00B75754" w:rsidP="00B75754">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61893">
              <w:rPr>
                <w:rFonts w:ascii="Arial" w:eastAsiaTheme="majorEastAsia" w:hAnsi="Arial" w:cs="Arial"/>
                <w:bCs/>
                <w:color w:val="000000" w:themeColor="text1"/>
              </w:rPr>
              <w:t>As part of joint working arrangements</w:t>
            </w:r>
            <w:r>
              <w:rPr>
                <w:rFonts w:ascii="Arial" w:eastAsiaTheme="majorEastAsia" w:hAnsi="Arial" w:cs="Arial"/>
                <w:bCs/>
                <w:color w:val="000000" w:themeColor="text1"/>
              </w:rPr>
              <w:t xml:space="preserve">,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color w:val="000000" w:themeColor="text1"/>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color w:val="000000" w:themeColor="text1"/>
              </w:rPr>
            </w:pPr>
            <w:r w:rsidRPr="009C7064">
              <w:rPr>
                <w:rFonts w:ascii="Arial" w:eastAsiaTheme="majorEastAsia" w:hAnsi="Arial" w:cs="Arial"/>
                <w:b/>
                <w:bCs/>
                <w:color w:val="000000" w:themeColor="text1"/>
              </w:rPr>
              <w:t>Delete</w:t>
            </w:r>
            <w:r>
              <w:rPr>
                <w:rFonts w:ascii="Arial" w:eastAsiaTheme="majorEastAsia" w:hAnsi="Arial" w:cs="Arial"/>
                <w:b/>
                <w:bCs/>
                <w:color w:val="000000" w:themeColor="text1"/>
              </w:rPr>
              <w:t>/add</w:t>
            </w:r>
            <w:r w:rsidRPr="009C7064">
              <w:rPr>
                <w:rFonts w:ascii="Arial" w:eastAsiaTheme="majorEastAsia" w:hAnsi="Arial" w:cs="Arial"/>
                <w:b/>
                <w:bCs/>
                <w:color w:val="000000" w:themeColor="text1"/>
              </w:rPr>
              <w:t xml:space="preserve"> as appropriate:</w:t>
            </w:r>
          </w:p>
          <w:p w:rsidR="00B75754" w:rsidRPr="00AE2796"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E2796">
              <w:rPr>
                <w:rFonts w:ascii="Arial" w:eastAsiaTheme="majorEastAsia" w:hAnsi="Arial" w:cs="Arial"/>
                <w:bCs/>
                <w:color w:val="000000" w:themeColor="text1"/>
              </w:rPr>
              <w:t>The party meets the following information governance assurance</w:t>
            </w:r>
            <w:r>
              <w:rPr>
                <w:rFonts w:ascii="Arial" w:eastAsiaTheme="majorEastAsia" w:hAnsi="Arial" w:cs="Arial"/>
                <w:bCs/>
                <w:color w:val="000000" w:themeColor="text1"/>
              </w:rPr>
              <w:t xml:space="preserve"> standards</w:t>
            </w:r>
            <w:r w:rsidRPr="00AE2796">
              <w:rPr>
                <w:rFonts w:ascii="Arial" w:eastAsiaTheme="majorEastAsia" w:hAnsi="Arial" w:cs="Arial"/>
                <w:bCs/>
                <w:color w:val="000000" w:themeColor="text1"/>
              </w:rPr>
              <w:t xml:space="preserve"> :</w:t>
            </w:r>
          </w:p>
          <w:p w:rsidR="00B75754" w:rsidRPr="00AE2796" w:rsidRDefault="00014A62" w:rsidP="00B7575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HSCN</w:t>
            </w:r>
          </w:p>
          <w:p w:rsidR="00B75754" w:rsidRDefault="00B75754" w:rsidP="00B7575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E2796">
              <w:rPr>
                <w:rFonts w:ascii="Arial" w:eastAsiaTheme="majorEastAsia" w:hAnsi="Arial" w:cs="Arial"/>
                <w:bCs/>
                <w:color w:val="000000" w:themeColor="text1"/>
              </w:rPr>
              <w:t>PSN</w:t>
            </w:r>
          </w:p>
          <w:p w:rsidR="00B75754" w:rsidRPr="000B69D4" w:rsidRDefault="00B75754" w:rsidP="00B7575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0B69D4">
              <w:rPr>
                <w:rFonts w:ascii="Arial" w:eastAsiaTheme="majorEastAsia" w:hAnsi="Arial" w:cs="Arial"/>
                <w:bCs/>
                <w:color w:val="000000" w:themeColor="text1"/>
              </w:rPr>
              <w:t>ISO27001</w:t>
            </w:r>
          </w:p>
          <w:p w:rsidR="00B75754" w:rsidRPr="000B69D4" w:rsidRDefault="00B75754" w:rsidP="00B7575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0B69D4">
              <w:rPr>
                <w:rFonts w:ascii="Arial" w:eastAsiaTheme="majorEastAsia" w:hAnsi="Arial" w:cs="Arial"/>
                <w:bCs/>
                <w:color w:val="000000" w:themeColor="text1"/>
              </w:rPr>
              <w:t>Cyber Essentials</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AE2796">
              <w:rPr>
                <w:rFonts w:ascii="Arial" w:eastAsiaTheme="majorEastAsia" w:hAnsi="Arial" w:cs="Arial"/>
                <w:bCs/>
                <w:color w:val="000000" w:themeColor="text1"/>
              </w:rPr>
              <w:br/>
              <w:t>Specific procedures for the security of personal data are detailed at</w:t>
            </w:r>
            <w:r>
              <w:rPr>
                <w:rFonts w:ascii="Arial" w:eastAsiaTheme="majorEastAsia" w:hAnsi="Arial" w:cs="Arial"/>
                <w:bCs/>
                <w:color w:val="000000" w:themeColor="text1"/>
              </w:rPr>
              <w:t xml:space="preserve"> </w:t>
            </w:r>
            <w:r w:rsidRPr="00D500B9">
              <w:rPr>
                <w:rFonts w:ascii="Arial" w:eastAsiaTheme="majorEastAsia" w:hAnsi="Arial" w:cs="Arial"/>
                <w:bCs/>
                <w:color w:val="000000" w:themeColor="text1"/>
              </w:rPr>
              <w:t>.</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Approved transfer methods: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r>
              <w:rPr>
                <w:rFonts w:ascii="Arial" w:eastAsiaTheme="majorEastAsia" w:hAnsi="Arial" w:cs="Arial"/>
                <w:bCs/>
                <w:color w:val="000000" w:themeColor="text1"/>
              </w:rPr>
              <w:t xml:space="preserve"> </w:t>
            </w:r>
            <w:r w:rsidRPr="0004788F">
              <w:rPr>
                <w:rFonts w:ascii="Arial" w:eastAsiaTheme="majorEastAsia" w:hAnsi="Arial" w:cs="Arial"/>
                <w:bCs/>
                <w:color w:val="000000" w:themeColor="text1"/>
                <w:sz w:val="16"/>
                <w:szCs w:val="16"/>
              </w:rPr>
              <w:t>(link)</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 xml:space="preserve">Approved disposal methods: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r>
              <w:rPr>
                <w:rFonts w:ascii="Arial" w:eastAsiaTheme="majorEastAsia" w:hAnsi="Arial" w:cs="Arial"/>
                <w:bCs/>
                <w:color w:val="000000" w:themeColor="text1"/>
              </w:rPr>
              <w:t xml:space="preserve"> </w:t>
            </w:r>
            <w:r w:rsidRPr="0004788F">
              <w:rPr>
                <w:rFonts w:ascii="Arial" w:eastAsiaTheme="majorEastAsia" w:hAnsi="Arial" w:cs="Arial"/>
                <w:bCs/>
                <w:color w:val="000000" w:themeColor="text1"/>
                <w:sz w:val="16"/>
                <w:szCs w:val="16"/>
              </w:rPr>
              <w:t>(link)</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color w:val="000000" w:themeColor="text1"/>
                <w:sz w:val="16"/>
                <w:szCs w:val="16"/>
              </w:rPr>
            </w:pPr>
            <w:r w:rsidRPr="00A61893">
              <w:rPr>
                <w:rFonts w:ascii="Arial" w:eastAsiaTheme="majorEastAsia" w:hAnsi="Arial" w:cs="Arial"/>
                <w:b/>
                <w:bCs/>
                <w:color w:val="000000" w:themeColor="text1"/>
                <w:sz w:val="16"/>
                <w:szCs w:val="16"/>
              </w:rPr>
              <w:t>Add more links to specific guidance as required.</w:t>
            </w: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color w:val="000000" w:themeColor="text1"/>
                <w:sz w:val="16"/>
                <w:szCs w:val="16"/>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color w:val="000000" w:themeColor="text1"/>
                <w:sz w:val="16"/>
                <w:szCs w:val="16"/>
              </w:rPr>
            </w:pPr>
          </w:p>
          <w:p w:rsidR="00B75754"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sidRPr="003A01B1">
              <w:rPr>
                <w:rFonts w:ascii="Arial" w:eastAsiaTheme="majorEastAsia" w:hAnsi="Arial" w:cs="Arial"/>
                <w:bCs/>
                <w:color w:val="000000" w:themeColor="text1"/>
              </w:rPr>
              <w:t xml:space="preserve">The </w:t>
            </w:r>
            <w:r w:rsidRPr="00191E7B">
              <w:rPr>
                <w:rFonts w:ascii="Arial" w:eastAsiaTheme="majorEastAsia" w:hAnsi="Arial" w:cs="Arial"/>
                <w:bCs/>
                <w:color w:val="000000" w:themeColor="text1"/>
              </w:rPr>
              <w:t>point of contact for</w:t>
            </w:r>
            <w:r>
              <w:rPr>
                <w:rFonts w:ascii="Arial" w:eastAsiaTheme="majorEastAsia" w:hAnsi="Arial" w:cs="Arial"/>
                <w:bCs/>
                <w:color w:val="000000" w:themeColor="text1"/>
              </w:rPr>
              <w:t xml:space="preserve"> this agreement will ensure that suitable information security incident procedures are in place.</w:t>
            </w:r>
          </w:p>
          <w:p w:rsidR="00B75754" w:rsidRPr="0022738E" w:rsidRDefault="00B75754" w:rsidP="00B75754">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Cs/>
                <w:color w:val="000000" w:themeColor="text1"/>
              </w:rPr>
            </w:pPr>
            <w:r>
              <w:rPr>
                <w:rFonts w:ascii="Arial" w:eastAsiaTheme="majorEastAsia" w:hAnsi="Arial" w:cs="Arial"/>
                <w:bCs/>
                <w:color w:val="000000" w:themeColor="text1"/>
              </w:rPr>
              <w:t>Link:</w:t>
            </w:r>
            <w:r w:rsidRPr="001436A3">
              <w:rPr>
                <w:rFonts w:ascii="Arial" w:eastAsiaTheme="majorEastAsia" w:hAnsi="Arial" w:cs="Arial"/>
                <w:bCs/>
                <w:color w:val="000000" w:themeColor="text1"/>
              </w:rPr>
              <w:t xml:space="preserve">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tc>
        <w:tc>
          <w:tcPr>
            <w:cnfStyle w:val="000010000000" w:firstRow="0" w:lastRow="0" w:firstColumn="0" w:lastColumn="0" w:oddVBand="1" w:evenVBand="0" w:oddHBand="0" w:evenHBand="0" w:firstRowFirstColumn="0" w:firstRowLastColumn="0" w:lastRowFirstColumn="0" w:lastRowLastColumn="0"/>
            <w:tcW w:w="4477" w:type="dxa"/>
          </w:tcPr>
          <w:p w:rsidR="00B75754" w:rsidRDefault="00B75754" w:rsidP="00B75754">
            <w:pPr>
              <w:rPr>
                <w:rFonts w:ascii="Arial" w:eastAsiaTheme="majorEastAsia" w:hAnsi="Arial" w:cs="Arial"/>
                <w:b/>
                <w:bCs/>
                <w:color w:val="000000" w:themeColor="text1"/>
              </w:rPr>
            </w:pPr>
            <w:r>
              <w:rPr>
                <w:rFonts w:ascii="Arial" w:eastAsiaTheme="majorEastAsia" w:hAnsi="Arial" w:cs="Arial"/>
                <w:b/>
                <w:bCs/>
                <w:color w:val="000000" w:themeColor="text1"/>
              </w:rPr>
              <w:t xml:space="preserve">The data will be shared by: </w:t>
            </w:r>
            <w:r w:rsidRPr="00A61893">
              <w:rPr>
                <w:rFonts w:ascii="Arial" w:eastAsiaTheme="majorEastAsia" w:hAnsi="Arial" w:cs="Arial"/>
                <w:bCs/>
                <w:i/>
                <w:color w:val="000000" w:themeColor="text1"/>
                <w:sz w:val="16"/>
                <w:szCs w:val="16"/>
              </w:rPr>
              <w:t>(delete/add as appropriate)</w:t>
            </w:r>
          </w:p>
          <w:p w:rsidR="00B75754" w:rsidRPr="00A61893" w:rsidRDefault="00B75754" w:rsidP="00B75754">
            <w:pPr>
              <w:pStyle w:val="ListParagraph"/>
              <w:numPr>
                <w:ilvl w:val="0"/>
                <w:numId w:val="12"/>
              </w:numPr>
              <w:rPr>
                <w:rFonts w:ascii="Arial" w:eastAsiaTheme="majorEastAsia" w:hAnsi="Arial" w:cs="Arial"/>
                <w:bCs/>
                <w:color w:val="000000" w:themeColor="text1"/>
              </w:rPr>
            </w:pPr>
            <w:r w:rsidRPr="00A61893">
              <w:rPr>
                <w:rFonts w:ascii="Arial" w:eastAsiaTheme="majorEastAsia" w:hAnsi="Arial" w:cs="Arial"/>
                <w:bCs/>
                <w:color w:val="000000" w:themeColor="text1"/>
              </w:rPr>
              <w:t>Secure file transfer</w:t>
            </w:r>
          </w:p>
          <w:p w:rsidR="00B75754" w:rsidRPr="000B69D4" w:rsidRDefault="00B75754" w:rsidP="00B75754">
            <w:pPr>
              <w:pStyle w:val="ListParagraph"/>
              <w:numPr>
                <w:ilvl w:val="0"/>
                <w:numId w:val="12"/>
              </w:numPr>
              <w:rPr>
                <w:rFonts w:ascii="Arial" w:eastAsiaTheme="majorEastAsia" w:hAnsi="Arial" w:cs="Arial"/>
                <w:bCs/>
                <w:color w:val="000000" w:themeColor="text1"/>
              </w:rPr>
            </w:pPr>
            <w:r w:rsidRPr="000B69D4">
              <w:rPr>
                <w:rFonts w:ascii="Arial" w:eastAsiaTheme="majorEastAsia" w:hAnsi="Arial" w:cs="Arial"/>
                <w:bCs/>
                <w:color w:val="000000" w:themeColor="text1"/>
              </w:rPr>
              <w:t>Secure email e.g. Egress, Government White List</w:t>
            </w:r>
          </w:p>
          <w:p w:rsidR="00B75754" w:rsidRPr="000B69D4" w:rsidRDefault="00B75754" w:rsidP="00B75754">
            <w:pPr>
              <w:pStyle w:val="ListParagraph"/>
              <w:numPr>
                <w:ilvl w:val="0"/>
                <w:numId w:val="12"/>
              </w:numPr>
              <w:rPr>
                <w:rFonts w:ascii="Arial" w:eastAsiaTheme="majorEastAsia" w:hAnsi="Arial" w:cs="Arial"/>
                <w:bCs/>
                <w:color w:val="000000" w:themeColor="text1"/>
              </w:rPr>
            </w:pPr>
            <w:r w:rsidRPr="000B69D4">
              <w:rPr>
                <w:rFonts w:ascii="Arial" w:eastAsiaTheme="majorEastAsia" w:hAnsi="Arial" w:cs="Arial"/>
                <w:bCs/>
                <w:color w:val="000000" w:themeColor="text1"/>
              </w:rPr>
              <w:t>Post</w:t>
            </w:r>
          </w:p>
          <w:p w:rsidR="00B75754" w:rsidRPr="00A61893" w:rsidRDefault="00B75754" w:rsidP="00B75754">
            <w:pPr>
              <w:pStyle w:val="ListParagraph"/>
              <w:numPr>
                <w:ilvl w:val="0"/>
                <w:numId w:val="12"/>
              </w:numPr>
              <w:rPr>
                <w:rFonts w:ascii="Arial" w:eastAsiaTheme="majorEastAsia" w:hAnsi="Arial" w:cs="Arial"/>
                <w:bCs/>
                <w:color w:val="000000" w:themeColor="text1"/>
              </w:rPr>
            </w:pPr>
            <w:r w:rsidRPr="00A61893">
              <w:rPr>
                <w:rFonts w:ascii="Arial" w:eastAsiaTheme="majorEastAsia" w:hAnsi="Arial" w:cs="Arial"/>
                <w:bCs/>
                <w:color w:val="000000" w:themeColor="text1"/>
              </w:rPr>
              <w:t>Encrypted removable media, e.g. memory stick</w:t>
            </w:r>
          </w:p>
          <w:p w:rsidR="00B75754" w:rsidRDefault="00B75754" w:rsidP="00B75754">
            <w:pPr>
              <w:pStyle w:val="ListParagraph"/>
              <w:numPr>
                <w:ilvl w:val="0"/>
                <w:numId w:val="12"/>
              </w:numPr>
              <w:rPr>
                <w:rFonts w:ascii="Arial" w:eastAsiaTheme="majorEastAsia" w:hAnsi="Arial" w:cs="Arial"/>
                <w:bCs/>
                <w:color w:val="000000" w:themeColor="text1"/>
              </w:rPr>
            </w:pPr>
            <w:r w:rsidRPr="00A61893">
              <w:rPr>
                <w:rFonts w:ascii="Arial" w:eastAsiaTheme="majorEastAsia" w:hAnsi="Arial" w:cs="Arial"/>
                <w:bCs/>
                <w:color w:val="000000" w:themeColor="text1"/>
              </w:rPr>
              <w:t>Secure access to system</w:t>
            </w:r>
            <w:r>
              <w:rPr>
                <w:rFonts w:ascii="Arial" w:eastAsiaTheme="majorEastAsia" w:hAnsi="Arial" w:cs="Arial"/>
                <w:bCs/>
                <w:color w:val="000000" w:themeColor="text1"/>
              </w:rPr>
              <w:t xml:space="preserve">, name of system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p w:rsidR="00B75754" w:rsidRPr="00A61893" w:rsidDel="00693002" w:rsidRDefault="00B75754" w:rsidP="00B75754">
            <w:pPr>
              <w:pStyle w:val="ListParagraph"/>
              <w:numPr>
                <w:ilvl w:val="0"/>
                <w:numId w:val="12"/>
              </w:numPr>
              <w:rPr>
                <w:rFonts w:ascii="Arial" w:eastAsiaTheme="majorEastAsia" w:hAnsi="Arial" w:cs="Arial"/>
                <w:bCs/>
                <w:color w:val="000000" w:themeColor="text1"/>
              </w:rPr>
            </w:pPr>
            <w:r w:rsidRPr="00693002">
              <w:rPr>
                <w:rFonts w:ascii="Arial" w:eastAsiaTheme="majorEastAsia" w:hAnsi="Arial" w:cs="Arial"/>
                <w:bCs/>
                <w:color w:val="000000" w:themeColor="text1"/>
              </w:rPr>
              <w:t xml:space="preserve"> </w:t>
            </w:r>
          </w:p>
          <w:p w:rsidR="00B75754" w:rsidRPr="00693002" w:rsidRDefault="00B75754" w:rsidP="00B75754">
            <w:pPr>
              <w:pStyle w:val="ListParagraph"/>
              <w:rPr>
                <w:rFonts w:ascii="Arial" w:eastAsiaTheme="majorEastAsia" w:hAnsi="Arial" w:cs="Arial"/>
                <w:b/>
                <w:bCs/>
                <w:color w:val="000000" w:themeColor="text1"/>
              </w:rPr>
            </w:pPr>
            <w:r w:rsidRPr="00693002">
              <w:rPr>
                <w:rFonts w:ascii="Arial" w:eastAsiaTheme="majorEastAsia" w:hAnsi="Arial" w:cs="Arial"/>
                <w:bCs/>
                <w:color w:val="000000" w:themeColor="text1"/>
              </w:rPr>
              <w:t xml:space="preserve">As part of joint working arrangements, </w:t>
            </w:r>
            <w:r w:rsidRPr="00693002">
              <w:rPr>
                <w:rFonts w:ascii="Arial" w:eastAsiaTheme="majorEastAsia" w:hAnsi="Arial" w:cs="Arial"/>
                <w:bCs/>
                <w:color w:val="000000" w:themeColor="text1"/>
              </w:rPr>
              <w:fldChar w:fldCharType="begin">
                <w:ffData>
                  <w:name w:val="Text2"/>
                  <w:enabled/>
                  <w:calcOnExit w:val="0"/>
                  <w:textInput/>
                </w:ffData>
              </w:fldChar>
            </w:r>
            <w:r w:rsidRPr="00693002">
              <w:rPr>
                <w:rFonts w:ascii="Arial" w:eastAsiaTheme="majorEastAsia" w:hAnsi="Arial" w:cs="Arial"/>
                <w:bCs/>
                <w:color w:val="000000" w:themeColor="text1"/>
              </w:rPr>
              <w:instrText xml:space="preserve"> FORMTEXT </w:instrText>
            </w:r>
            <w:r w:rsidRPr="00693002">
              <w:rPr>
                <w:rFonts w:ascii="Arial" w:eastAsiaTheme="majorEastAsia" w:hAnsi="Arial" w:cs="Arial"/>
                <w:bCs/>
                <w:color w:val="000000" w:themeColor="text1"/>
              </w:rPr>
            </w:r>
            <w:r w:rsidRPr="00693002">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693002">
              <w:rPr>
                <w:rFonts w:ascii="Arial" w:eastAsiaTheme="majorEastAsia" w:hAnsi="Arial" w:cs="Arial"/>
                <w:bCs/>
                <w:color w:val="000000" w:themeColor="text1"/>
              </w:rPr>
              <w:fldChar w:fldCharType="end"/>
            </w:r>
          </w:p>
          <w:p w:rsidR="00B75754" w:rsidRDefault="00B75754" w:rsidP="00B75754">
            <w:pPr>
              <w:rPr>
                <w:rFonts w:ascii="Arial" w:eastAsiaTheme="majorEastAsia" w:hAnsi="Arial" w:cs="Arial"/>
                <w:b/>
                <w:bCs/>
                <w:color w:val="000000" w:themeColor="text1"/>
              </w:rPr>
            </w:pPr>
          </w:p>
          <w:p w:rsidR="00B75754" w:rsidRDefault="00B75754" w:rsidP="00B75754">
            <w:pPr>
              <w:rPr>
                <w:rFonts w:ascii="Arial" w:eastAsiaTheme="majorEastAsia" w:hAnsi="Arial" w:cs="Arial"/>
                <w:b/>
                <w:bCs/>
                <w:color w:val="000000" w:themeColor="text1"/>
              </w:rPr>
            </w:pPr>
            <w:r w:rsidRPr="009C7064">
              <w:rPr>
                <w:rFonts w:ascii="Arial" w:eastAsiaTheme="majorEastAsia" w:hAnsi="Arial" w:cs="Arial"/>
                <w:b/>
                <w:bCs/>
                <w:color w:val="000000" w:themeColor="text1"/>
              </w:rPr>
              <w:t>Delete</w:t>
            </w:r>
            <w:r>
              <w:rPr>
                <w:rFonts w:ascii="Arial" w:eastAsiaTheme="majorEastAsia" w:hAnsi="Arial" w:cs="Arial"/>
                <w:b/>
                <w:bCs/>
                <w:color w:val="000000" w:themeColor="text1"/>
              </w:rPr>
              <w:t>/add</w:t>
            </w:r>
            <w:r w:rsidRPr="009C7064">
              <w:rPr>
                <w:rFonts w:ascii="Arial" w:eastAsiaTheme="majorEastAsia" w:hAnsi="Arial" w:cs="Arial"/>
                <w:b/>
                <w:bCs/>
                <w:color w:val="000000" w:themeColor="text1"/>
              </w:rPr>
              <w:t xml:space="preserve"> as appropriate:</w:t>
            </w:r>
          </w:p>
          <w:p w:rsidR="00B75754" w:rsidRPr="00AE2796" w:rsidRDefault="00B75754" w:rsidP="00B75754">
            <w:pPr>
              <w:rPr>
                <w:rFonts w:ascii="Arial" w:eastAsiaTheme="majorEastAsia" w:hAnsi="Arial" w:cs="Arial"/>
                <w:bCs/>
                <w:color w:val="000000" w:themeColor="text1"/>
              </w:rPr>
            </w:pPr>
            <w:r w:rsidRPr="00AE2796">
              <w:rPr>
                <w:rFonts w:ascii="Arial" w:eastAsiaTheme="majorEastAsia" w:hAnsi="Arial" w:cs="Arial"/>
                <w:bCs/>
                <w:color w:val="000000" w:themeColor="text1"/>
              </w:rPr>
              <w:t>The party meets the following information governance assurance</w:t>
            </w:r>
            <w:r>
              <w:rPr>
                <w:rFonts w:ascii="Arial" w:eastAsiaTheme="majorEastAsia" w:hAnsi="Arial" w:cs="Arial"/>
                <w:bCs/>
                <w:color w:val="000000" w:themeColor="text1"/>
              </w:rPr>
              <w:t xml:space="preserve"> standards</w:t>
            </w:r>
            <w:r w:rsidRPr="00AE2796">
              <w:rPr>
                <w:rFonts w:ascii="Arial" w:eastAsiaTheme="majorEastAsia" w:hAnsi="Arial" w:cs="Arial"/>
                <w:bCs/>
                <w:color w:val="000000" w:themeColor="text1"/>
              </w:rPr>
              <w:t xml:space="preserve"> :</w:t>
            </w:r>
          </w:p>
          <w:p w:rsidR="00B75754" w:rsidRPr="00AE2796" w:rsidRDefault="00014A62" w:rsidP="00B75754">
            <w:pPr>
              <w:pStyle w:val="ListParagraph"/>
              <w:numPr>
                <w:ilvl w:val="0"/>
                <w:numId w:val="11"/>
              </w:numPr>
              <w:rPr>
                <w:rFonts w:ascii="Arial" w:eastAsiaTheme="majorEastAsia" w:hAnsi="Arial" w:cs="Arial"/>
                <w:bCs/>
                <w:color w:val="000000" w:themeColor="text1"/>
              </w:rPr>
            </w:pPr>
            <w:r>
              <w:rPr>
                <w:rFonts w:ascii="Arial" w:eastAsiaTheme="majorEastAsia" w:hAnsi="Arial" w:cs="Arial"/>
                <w:bCs/>
                <w:color w:val="000000" w:themeColor="text1"/>
              </w:rPr>
              <w:t>HSCN</w:t>
            </w:r>
          </w:p>
          <w:p w:rsidR="00B75754" w:rsidRDefault="00B75754" w:rsidP="00B75754">
            <w:pPr>
              <w:pStyle w:val="ListParagraph"/>
              <w:numPr>
                <w:ilvl w:val="0"/>
                <w:numId w:val="11"/>
              </w:numPr>
              <w:rPr>
                <w:rFonts w:ascii="Arial" w:eastAsiaTheme="majorEastAsia" w:hAnsi="Arial" w:cs="Arial"/>
                <w:bCs/>
                <w:color w:val="000000" w:themeColor="text1"/>
              </w:rPr>
            </w:pPr>
            <w:r w:rsidRPr="00AE2796">
              <w:rPr>
                <w:rFonts w:ascii="Arial" w:eastAsiaTheme="majorEastAsia" w:hAnsi="Arial" w:cs="Arial"/>
                <w:bCs/>
                <w:color w:val="000000" w:themeColor="text1"/>
              </w:rPr>
              <w:t>PSN</w:t>
            </w:r>
          </w:p>
          <w:p w:rsidR="00B75754" w:rsidRDefault="00B75754" w:rsidP="00B75754">
            <w:pPr>
              <w:pStyle w:val="ListParagraph"/>
              <w:numPr>
                <w:ilvl w:val="0"/>
                <w:numId w:val="11"/>
              </w:numPr>
              <w:rPr>
                <w:rFonts w:ascii="Arial" w:eastAsiaTheme="majorEastAsia" w:hAnsi="Arial" w:cs="Arial"/>
                <w:bCs/>
                <w:color w:val="000000" w:themeColor="text1"/>
              </w:rPr>
            </w:pPr>
            <w:r>
              <w:rPr>
                <w:rFonts w:ascii="Arial" w:eastAsiaTheme="majorEastAsia" w:hAnsi="Arial" w:cs="Arial"/>
                <w:bCs/>
                <w:color w:val="000000" w:themeColor="text1"/>
              </w:rPr>
              <w:t>ISO27001</w:t>
            </w:r>
          </w:p>
          <w:p w:rsidR="00B75754" w:rsidRPr="00AE2796" w:rsidRDefault="00B75754" w:rsidP="00B75754">
            <w:pPr>
              <w:pStyle w:val="ListParagraph"/>
              <w:numPr>
                <w:ilvl w:val="0"/>
                <w:numId w:val="11"/>
              </w:numPr>
              <w:rPr>
                <w:rFonts w:ascii="Arial" w:eastAsiaTheme="majorEastAsia" w:hAnsi="Arial" w:cs="Arial"/>
                <w:bCs/>
                <w:color w:val="000000" w:themeColor="text1"/>
              </w:rPr>
            </w:pPr>
            <w:r>
              <w:rPr>
                <w:rFonts w:ascii="Arial" w:eastAsiaTheme="majorEastAsia" w:hAnsi="Arial" w:cs="Arial"/>
                <w:bCs/>
                <w:color w:val="000000" w:themeColor="text1"/>
              </w:rPr>
              <w:t>Cyber Essentials</w:t>
            </w:r>
          </w:p>
          <w:p w:rsidR="00B75754" w:rsidRDefault="00B75754" w:rsidP="00B75754">
            <w:pPr>
              <w:rPr>
                <w:rFonts w:ascii="Arial" w:eastAsiaTheme="majorEastAsia" w:hAnsi="Arial" w:cs="Arial"/>
                <w:bCs/>
                <w:color w:val="000000" w:themeColor="text1"/>
              </w:rPr>
            </w:pPr>
            <w:r w:rsidRPr="00AE2796">
              <w:rPr>
                <w:rFonts w:ascii="Arial" w:eastAsiaTheme="majorEastAsia" w:hAnsi="Arial" w:cs="Arial"/>
                <w:bCs/>
                <w:color w:val="000000" w:themeColor="text1"/>
              </w:rPr>
              <w:br/>
              <w:t>Specific procedures for the security of personal data are detailed at</w:t>
            </w:r>
            <w:r>
              <w:rPr>
                <w:rFonts w:ascii="Arial" w:eastAsiaTheme="majorEastAsia" w:hAnsi="Arial" w:cs="Arial"/>
                <w:bCs/>
                <w:color w:val="000000" w:themeColor="text1"/>
              </w:rPr>
              <w:t xml:space="preserve">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r>
              <w:rPr>
                <w:rFonts w:ascii="Arial" w:eastAsiaTheme="majorEastAsia" w:hAnsi="Arial" w:cs="Arial"/>
                <w:bCs/>
                <w:color w:val="000000" w:themeColor="text1"/>
              </w:rPr>
              <w:t>.</w:t>
            </w:r>
          </w:p>
          <w:p w:rsidR="00B75754" w:rsidRDefault="00B75754" w:rsidP="00B75754">
            <w:pPr>
              <w:rPr>
                <w:rFonts w:ascii="Arial" w:eastAsiaTheme="majorEastAsia" w:hAnsi="Arial" w:cs="Arial"/>
                <w:bCs/>
                <w:color w:val="000000" w:themeColor="text1"/>
              </w:rPr>
            </w:pPr>
          </w:p>
          <w:p w:rsidR="00B75754" w:rsidRDefault="00B75754" w:rsidP="00B75754">
            <w:pPr>
              <w:rPr>
                <w:rFonts w:ascii="Arial" w:eastAsiaTheme="majorEastAsia" w:hAnsi="Arial" w:cs="Arial"/>
                <w:bCs/>
                <w:color w:val="000000" w:themeColor="text1"/>
              </w:rPr>
            </w:pPr>
            <w:r>
              <w:rPr>
                <w:rFonts w:ascii="Arial" w:eastAsiaTheme="majorEastAsia" w:hAnsi="Arial" w:cs="Arial"/>
                <w:bCs/>
                <w:color w:val="000000" w:themeColor="text1"/>
              </w:rPr>
              <w:t xml:space="preserve">Approved transfer methods: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r>
              <w:rPr>
                <w:rFonts w:ascii="Arial" w:eastAsiaTheme="majorEastAsia" w:hAnsi="Arial" w:cs="Arial"/>
                <w:bCs/>
                <w:color w:val="000000" w:themeColor="text1"/>
              </w:rPr>
              <w:t xml:space="preserve"> </w:t>
            </w:r>
            <w:r w:rsidRPr="0004788F">
              <w:rPr>
                <w:rFonts w:ascii="Arial" w:eastAsiaTheme="majorEastAsia" w:hAnsi="Arial" w:cs="Arial"/>
                <w:bCs/>
                <w:color w:val="000000" w:themeColor="text1"/>
                <w:sz w:val="16"/>
                <w:szCs w:val="16"/>
              </w:rPr>
              <w:t>(link)</w:t>
            </w:r>
          </w:p>
          <w:p w:rsidR="00B75754" w:rsidRDefault="00B75754" w:rsidP="00B75754">
            <w:pPr>
              <w:rPr>
                <w:rFonts w:ascii="Arial" w:eastAsiaTheme="majorEastAsia" w:hAnsi="Arial" w:cs="Arial"/>
                <w:bCs/>
                <w:color w:val="000000" w:themeColor="text1"/>
              </w:rPr>
            </w:pPr>
            <w:r>
              <w:rPr>
                <w:rFonts w:ascii="Arial" w:eastAsiaTheme="majorEastAsia" w:hAnsi="Arial" w:cs="Arial"/>
                <w:bCs/>
                <w:color w:val="000000" w:themeColor="text1"/>
              </w:rPr>
              <w:t xml:space="preserve">Approved disposal methods: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r>
              <w:rPr>
                <w:rFonts w:ascii="Arial" w:eastAsiaTheme="majorEastAsia" w:hAnsi="Arial" w:cs="Arial"/>
                <w:bCs/>
                <w:color w:val="000000" w:themeColor="text1"/>
              </w:rPr>
              <w:t xml:space="preserve"> </w:t>
            </w:r>
            <w:r w:rsidRPr="0004788F">
              <w:rPr>
                <w:rFonts w:ascii="Arial" w:eastAsiaTheme="majorEastAsia" w:hAnsi="Arial" w:cs="Arial"/>
                <w:bCs/>
                <w:color w:val="000000" w:themeColor="text1"/>
                <w:sz w:val="16"/>
                <w:szCs w:val="16"/>
              </w:rPr>
              <w:t>(link)</w:t>
            </w:r>
          </w:p>
          <w:p w:rsidR="00B75754" w:rsidRDefault="00B75754" w:rsidP="00B75754">
            <w:pPr>
              <w:rPr>
                <w:rFonts w:ascii="Arial" w:eastAsiaTheme="majorEastAsia" w:hAnsi="Arial" w:cs="Arial"/>
                <w:b/>
                <w:bCs/>
                <w:color w:val="000000" w:themeColor="text1"/>
                <w:sz w:val="16"/>
                <w:szCs w:val="16"/>
              </w:rPr>
            </w:pPr>
            <w:r w:rsidRPr="00A61893">
              <w:rPr>
                <w:rFonts w:ascii="Arial" w:eastAsiaTheme="majorEastAsia" w:hAnsi="Arial" w:cs="Arial"/>
                <w:b/>
                <w:bCs/>
                <w:color w:val="000000" w:themeColor="text1"/>
                <w:sz w:val="16"/>
                <w:szCs w:val="16"/>
              </w:rPr>
              <w:t>Add more links to specific guidance as required.</w:t>
            </w:r>
          </w:p>
          <w:p w:rsidR="00B75754" w:rsidRDefault="00B75754" w:rsidP="00B75754">
            <w:pPr>
              <w:rPr>
                <w:rFonts w:ascii="Arial" w:eastAsiaTheme="majorEastAsia" w:hAnsi="Arial" w:cs="Arial"/>
                <w:b/>
                <w:bCs/>
                <w:color w:val="000000" w:themeColor="text1"/>
                <w:sz w:val="16"/>
                <w:szCs w:val="16"/>
              </w:rPr>
            </w:pPr>
          </w:p>
          <w:p w:rsidR="00B75754" w:rsidRDefault="00B75754" w:rsidP="00B75754">
            <w:pPr>
              <w:rPr>
                <w:rFonts w:ascii="Arial" w:eastAsiaTheme="majorEastAsia" w:hAnsi="Arial" w:cs="Arial"/>
                <w:bCs/>
                <w:color w:val="000000" w:themeColor="text1"/>
              </w:rPr>
            </w:pPr>
            <w:r w:rsidRPr="003A01B1">
              <w:rPr>
                <w:rFonts w:ascii="Arial" w:eastAsiaTheme="majorEastAsia" w:hAnsi="Arial" w:cs="Arial"/>
                <w:bCs/>
                <w:color w:val="000000" w:themeColor="text1"/>
              </w:rPr>
              <w:t xml:space="preserve">The </w:t>
            </w:r>
            <w:r w:rsidRPr="00196F4D">
              <w:rPr>
                <w:rFonts w:ascii="Arial" w:eastAsiaTheme="majorEastAsia" w:hAnsi="Arial" w:cs="Arial"/>
                <w:bCs/>
                <w:color w:val="000000" w:themeColor="text1"/>
              </w:rPr>
              <w:t>point of contact for this</w:t>
            </w:r>
            <w:r>
              <w:rPr>
                <w:rFonts w:ascii="Arial" w:eastAsiaTheme="majorEastAsia" w:hAnsi="Arial" w:cs="Arial"/>
                <w:bCs/>
                <w:color w:val="000000" w:themeColor="text1"/>
              </w:rPr>
              <w:t xml:space="preserve"> agreement will ensure that suitable information security incident procedures are in place.</w:t>
            </w:r>
          </w:p>
          <w:p w:rsidR="00B75754" w:rsidRPr="00A61893" w:rsidRDefault="00B75754" w:rsidP="00B75754">
            <w:pPr>
              <w:rPr>
                <w:rFonts w:asciiTheme="majorHAnsi" w:eastAsiaTheme="majorEastAsia" w:hAnsiTheme="majorHAnsi" w:cstheme="majorBidi"/>
                <w:b/>
                <w:bCs/>
                <w:color w:val="365F91" w:themeColor="accent1" w:themeShade="BF"/>
                <w:sz w:val="16"/>
                <w:szCs w:val="16"/>
              </w:rPr>
            </w:pPr>
            <w:r>
              <w:rPr>
                <w:rFonts w:ascii="Arial" w:eastAsiaTheme="majorEastAsia" w:hAnsi="Arial" w:cs="Arial"/>
                <w:bCs/>
                <w:color w:val="000000" w:themeColor="text1"/>
              </w:rPr>
              <w:t>Link:</w:t>
            </w:r>
            <w:r w:rsidRPr="001436A3">
              <w:rPr>
                <w:rFonts w:ascii="Arial" w:eastAsiaTheme="majorEastAsia" w:hAnsi="Arial" w:cs="Arial"/>
                <w:bCs/>
                <w:color w:val="000000" w:themeColor="text1"/>
              </w:rPr>
              <w:t xml:space="preserve"> </w:t>
            </w: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tc>
      </w:tr>
    </w:tbl>
    <w:p w:rsidR="00B75754" w:rsidRPr="0085170E" w:rsidRDefault="00B75754" w:rsidP="003C4D6D">
      <w:pPr>
        <w:rPr>
          <w:rFonts w:ascii="Arial" w:hAnsi="Arial" w:cs="Arial"/>
          <w:sz w:val="16"/>
          <w:szCs w:val="16"/>
        </w:rPr>
      </w:pPr>
    </w:p>
    <w:p w:rsidR="0059687B" w:rsidRPr="00B75754" w:rsidRDefault="003C4D6D" w:rsidP="00B75754">
      <w:pPr>
        <w:rPr>
          <w:rFonts w:ascii="Arial" w:hAnsi="Arial" w:cs="Arial"/>
          <w:i/>
          <w:sz w:val="16"/>
          <w:szCs w:val="16"/>
        </w:rPr>
      </w:pPr>
      <w:r>
        <w:rPr>
          <w:rFonts w:ascii="Arial" w:hAnsi="Arial" w:cs="Arial"/>
          <w:i/>
          <w:sz w:val="16"/>
          <w:szCs w:val="16"/>
        </w:rPr>
        <w:t>(</w:t>
      </w:r>
      <w:r w:rsidRPr="00EA54DB">
        <w:rPr>
          <w:rFonts w:ascii="Arial" w:hAnsi="Arial" w:cs="Arial"/>
          <w:i/>
          <w:sz w:val="16"/>
          <w:szCs w:val="16"/>
        </w:rPr>
        <w:t>Add more col</w:t>
      </w:r>
      <w:r>
        <w:rPr>
          <w:rFonts w:ascii="Arial" w:hAnsi="Arial" w:cs="Arial"/>
          <w:i/>
          <w:sz w:val="16"/>
          <w:szCs w:val="16"/>
        </w:rPr>
        <w:t>umns for each party as required. You may also need to change the orientation of the document to landscape)</w:t>
      </w:r>
      <w:r w:rsidR="00772564">
        <w:rPr>
          <w:u w:val="single"/>
        </w:rPr>
        <w:br/>
      </w:r>
    </w:p>
    <w:p w:rsidR="0059687B" w:rsidRDefault="0059687B" w:rsidP="0059687B">
      <w:pPr>
        <w:rPr>
          <w:rFonts w:asciiTheme="majorHAnsi" w:hAnsiTheme="majorHAnsi"/>
          <w:color w:val="C0504D" w:themeColor="accent2"/>
          <w:sz w:val="28"/>
          <w:szCs w:val="28"/>
        </w:rPr>
      </w:pPr>
      <w:r>
        <w:br w:type="page"/>
      </w:r>
    </w:p>
    <w:p w:rsidR="003C4D6D" w:rsidRPr="00772564" w:rsidRDefault="00772564" w:rsidP="00772564">
      <w:pPr>
        <w:pStyle w:val="Heading2"/>
        <w:rPr>
          <w:u w:val="single"/>
        </w:rPr>
      </w:pPr>
      <w:r w:rsidRPr="00772564">
        <w:rPr>
          <w:u w:val="single"/>
        </w:rPr>
        <w:lastRenderedPageBreak/>
        <w:t xml:space="preserve">9: </w:t>
      </w:r>
      <w:r w:rsidR="003C4D6D" w:rsidRPr="00772564">
        <w:rPr>
          <w:u w:val="single"/>
        </w:rPr>
        <w:t>International Transfers</w:t>
      </w:r>
    </w:p>
    <w:p w:rsidR="003C4D6D" w:rsidRPr="00525782" w:rsidRDefault="003C4D6D" w:rsidP="003C4D6D">
      <w:pPr>
        <w:pStyle w:val="NoSpacing"/>
        <w:rPr>
          <w:rFonts w:ascii="Arial" w:eastAsiaTheme="majorEastAsia" w:hAnsi="Arial" w:cs="Arial"/>
        </w:rPr>
      </w:pPr>
      <w:r w:rsidRPr="00525782">
        <w:rPr>
          <w:rFonts w:ascii="Arial" w:eastAsiaTheme="majorEastAsia" w:hAnsi="Arial" w:cs="Arial"/>
        </w:rPr>
        <w:t xml:space="preserve">Personal data may only be transferred outside of the EU in compliance with the conditions for transfer set out in Chapter V of the GDPR.  </w:t>
      </w:r>
    </w:p>
    <w:p w:rsidR="003C4D6D" w:rsidRPr="00525782" w:rsidRDefault="003C4D6D" w:rsidP="003C4D6D">
      <w:pPr>
        <w:pStyle w:val="NoSpacing"/>
        <w:rPr>
          <w:rFonts w:ascii="Arial" w:eastAsiaTheme="majorEastAsia" w:hAnsi="Arial" w:cs="Arial"/>
        </w:rPr>
      </w:pPr>
    </w:p>
    <w:p w:rsidR="003C4D6D" w:rsidRPr="00525782" w:rsidRDefault="003C4D6D" w:rsidP="003C4D6D">
      <w:pPr>
        <w:pStyle w:val="NoSpacing"/>
        <w:rPr>
          <w:rFonts w:ascii="Arial" w:eastAsiaTheme="majorEastAsia" w:hAnsi="Arial" w:cs="Arial"/>
        </w:rPr>
      </w:pPr>
      <w:r w:rsidRPr="00525782">
        <w:rPr>
          <w:rFonts w:ascii="Arial" w:eastAsiaTheme="majorEastAsia" w:hAnsi="Arial" w:cs="Arial"/>
        </w:rPr>
        <w:t xml:space="preserve">Transfers outside of the EU </w:t>
      </w:r>
      <w:r>
        <w:rPr>
          <w:rFonts w:ascii="Arial" w:eastAsiaTheme="majorEastAsia" w:hAnsi="Arial" w:cs="Arial"/>
        </w:rPr>
        <w:t>may be made where:</w:t>
      </w:r>
    </w:p>
    <w:p w:rsidR="003C4D6D" w:rsidRPr="00525782" w:rsidRDefault="003C4D6D" w:rsidP="003C4D6D">
      <w:pPr>
        <w:pStyle w:val="NoSpacing"/>
        <w:numPr>
          <w:ilvl w:val="0"/>
          <w:numId w:val="34"/>
        </w:numPr>
        <w:rPr>
          <w:rFonts w:ascii="Arial" w:eastAsiaTheme="majorEastAsia" w:hAnsi="Arial" w:cs="Arial"/>
        </w:rPr>
      </w:pPr>
      <w:r w:rsidRPr="00525782">
        <w:rPr>
          <w:rFonts w:ascii="Arial" w:eastAsiaTheme="majorEastAsia" w:hAnsi="Arial" w:cs="Arial"/>
        </w:rPr>
        <w:t xml:space="preserve">the Commission has decided that a third country, a territory or one or more specific sectors in the third country, or an international organisation ensures an adequate level of protection.  </w:t>
      </w:r>
    </w:p>
    <w:p w:rsidR="003C4D6D" w:rsidRPr="00525782" w:rsidRDefault="003C4D6D" w:rsidP="003C4D6D">
      <w:pPr>
        <w:pStyle w:val="NoSpacing"/>
        <w:rPr>
          <w:rFonts w:ascii="Arial" w:eastAsiaTheme="majorEastAsia" w:hAnsi="Arial" w:cs="Arial"/>
        </w:rPr>
      </w:pPr>
    </w:p>
    <w:p w:rsidR="003C4D6D" w:rsidRPr="00525782" w:rsidRDefault="003C4D6D" w:rsidP="003C4D6D">
      <w:pPr>
        <w:pStyle w:val="NoSpacing"/>
        <w:numPr>
          <w:ilvl w:val="0"/>
          <w:numId w:val="34"/>
        </w:numPr>
        <w:rPr>
          <w:rFonts w:ascii="Arial" w:eastAsiaTheme="majorEastAsia" w:hAnsi="Arial" w:cs="Arial"/>
        </w:rPr>
      </w:pPr>
      <w:r w:rsidRPr="00525782">
        <w:rPr>
          <w:rFonts w:ascii="Arial" w:eastAsiaTheme="majorEastAsia" w:hAnsi="Arial" w:cs="Arial"/>
        </w:rPr>
        <w:t>the organisation receiving the personal data has provided adequate safeguards. Individuals’ rights must be enforceable and effective legal remedies for individuals must be available following the transfer.</w:t>
      </w:r>
    </w:p>
    <w:p w:rsidR="003C4D6D" w:rsidRPr="00525782" w:rsidRDefault="003C4D6D" w:rsidP="003C4D6D">
      <w:pPr>
        <w:pStyle w:val="NoSpacing"/>
        <w:rPr>
          <w:rFonts w:ascii="Arial" w:eastAsiaTheme="majorEastAsia" w:hAnsi="Arial" w:cs="Arial"/>
        </w:rPr>
      </w:pPr>
    </w:p>
    <w:p w:rsidR="003C4D6D" w:rsidRPr="00EE454E" w:rsidDel="00A4448B" w:rsidRDefault="003C4D6D" w:rsidP="003C4D6D">
      <w:pPr>
        <w:pStyle w:val="NoSpacing"/>
        <w:rPr>
          <w:rFonts w:ascii="Arial" w:eastAsiaTheme="majorEastAsia" w:hAnsi="Arial" w:cs="Arial"/>
        </w:rPr>
      </w:pPr>
      <w:r w:rsidRPr="00EE454E" w:rsidDel="00A4448B">
        <w:rPr>
          <w:rFonts w:ascii="Arial" w:eastAsiaTheme="majorEastAsia" w:hAnsi="Arial" w:cs="Arial"/>
        </w:rPr>
        <w:t xml:space="preserve">Data shall not be transferred to countries other than those in the </w:t>
      </w:r>
      <w:r w:rsidDel="00A4448B">
        <w:rPr>
          <w:rFonts w:ascii="Arial" w:eastAsiaTheme="majorEastAsia" w:hAnsi="Arial" w:cs="Arial"/>
        </w:rPr>
        <w:t>European Union</w:t>
      </w:r>
      <w:r w:rsidRPr="00EE454E" w:rsidDel="00A4448B">
        <w:rPr>
          <w:rFonts w:ascii="Arial" w:eastAsiaTheme="majorEastAsia" w:hAnsi="Arial" w:cs="Arial"/>
        </w:rPr>
        <w:t xml:space="preserve"> and those countries in Europe identified in the European Commission’s list of countries or territories providing adequate protection for the rights and freedoms of individuals in connection with the processing of personal data.</w:t>
      </w:r>
    </w:p>
    <w:p w:rsidR="003C4D6D" w:rsidRPr="00EE454E" w:rsidRDefault="003C4D6D" w:rsidP="003C4D6D">
      <w:pPr>
        <w:rPr>
          <w:rFonts w:asciiTheme="majorHAnsi" w:eastAsiaTheme="majorEastAsia" w:hAnsiTheme="majorHAnsi" w:cstheme="majorBidi"/>
          <w:b/>
          <w:bCs/>
          <w:color w:val="365F91" w:themeColor="accent1" w:themeShade="BF"/>
          <w:sz w:val="28"/>
          <w:szCs w:val="28"/>
        </w:rPr>
      </w:pPr>
    </w:p>
    <w:p w:rsidR="003C4D6D" w:rsidRPr="00772564" w:rsidRDefault="00772564" w:rsidP="00772564">
      <w:pPr>
        <w:pStyle w:val="Heading2"/>
        <w:rPr>
          <w:u w:val="single"/>
        </w:rPr>
      </w:pPr>
      <w:r w:rsidRPr="00772564">
        <w:rPr>
          <w:u w:val="single"/>
        </w:rPr>
        <w:t xml:space="preserve">10: </w:t>
      </w:r>
      <w:r w:rsidR="003C4D6D" w:rsidRPr="00772564">
        <w:rPr>
          <w:u w:val="single"/>
        </w:rPr>
        <w:t>Rights</w:t>
      </w:r>
    </w:p>
    <w:p w:rsidR="003C4D6D" w:rsidRDefault="003C4D6D" w:rsidP="003C4D6D">
      <w:pPr>
        <w:pStyle w:val="NoSpacing"/>
        <w:rPr>
          <w:rFonts w:ascii="Arial" w:eastAsiaTheme="majorEastAsia" w:hAnsi="Arial" w:cs="Arial"/>
          <w:b/>
        </w:rPr>
      </w:pPr>
    </w:p>
    <w:p w:rsidR="003C4D6D" w:rsidRDefault="003C4D6D" w:rsidP="003C4D6D">
      <w:pPr>
        <w:pStyle w:val="NoSpacing"/>
        <w:rPr>
          <w:rFonts w:ascii="Arial" w:eastAsiaTheme="majorEastAsia" w:hAnsi="Arial" w:cs="Arial"/>
          <w:b/>
        </w:rPr>
      </w:pPr>
      <w:r>
        <w:rPr>
          <w:rFonts w:ascii="Arial" w:eastAsiaTheme="majorEastAsia" w:hAnsi="Arial" w:cs="Arial"/>
          <w:b/>
        </w:rPr>
        <w:t>The right to be informed</w:t>
      </w:r>
    </w:p>
    <w:p w:rsidR="003C4D6D" w:rsidRPr="00C24313" w:rsidRDefault="003C4D6D" w:rsidP="003C4D6D">
      <w:pPr>
        <w:pStyle w:val="NoSpacing"/>
        <w:rPr>
          <w:rFonts w:ascii="Arial" w:eastAsiaTheme="majorEastAsia" w:hAnsi="Arial" w:cs="Arial"/>
        </w:rPr>
      </w:pPr>
      <w:r>
        <w:rPr>
          <w:rFonts w:ascii="Arial" w:eastAsiaTheme="majorEastAsia" w:hAnsi="Arial" w:cs="Arial"/>
        </w:rPr>
        <w:t>The point of contact for this agreement will ensure that a privacy policy is in place so that individuals are informed about the use of their personal data.</w:t>
      </w:r>
    </w:p>
    <w:p w:rsidR="003C4D6D" w:rsidRDefault="003C4D6D" w:rsidP="003C4D6D">
      <w:pPr>
        <w:pStyle w:val="NoSpacing"/>
        <w:rPr>
          <w:rFonts w:ascii="Arial" w:eastAsiaTheme="majorEastAsia" w:hAnsi="Arial" w:cs="Arial"/>
          <w:b/>
        </w:rPr>
      </w:pPr>
    </w:p>
    <w:p w:rsidR="003C4D6D" w:rsidRDefault="003C4D6D" w:rsidP="003C4D6D">
      <w:pPr>
        <w:pStyle w:val="NoSpacing"/>
        <w:rPr>
          <w:rFonts w:ascii="Arial" w:eastAsiaTheme="majorEastAsia" w:hAnsi="Arial" w:cs="Arial"/>
          <w:b/>
        </w:rPr>
      </w:pPr>
      <w:r>
        <w:rPr>
          <w:rFonts w:ascii="Arial" w:eastAsiaTheme="majorEastAsia" w:hAnsi="Arial" w:cs="Arial"/>
          <w:b/>
        </w:rPr>
        <w:t>The right of access</w:t>
      </w:r>
    </w:p>
    <w:p w:rsidR="003C4D6D" w:rsidRDefault="003C4D6D" w:rsidP="003C4D6D">
      <w:pPr>
        <w:pStyle w:val="NoSpacing"/>
        <w:rPr>
          <w:rFonts w:ascii="Arial" w:eastAsiaTheme="majorEastAsia" w:hAnsi="Arial" w:cs="Arial"/>
        </w:rPr>
      </w:pPr>
      <w:r w:rsidRPr="00C24313">
        <w:rPr>
          <w:rFonts w:ascii="Arial" w:eastAsiaTheme="majorEastAsia" w:hAnsi="Arial" w:cs="Arial"/>
        </w:rPr>
        <w:t>The point of contact for this agreement will ensure that procedures are in place to m</w:t>
      </w:r>
      <w:r>
        <w:rPr>
          <w:rFonts w:ascii="Arial" w:eastAsiaTheme="majorEastAsia" w:hAnsi="Arial" w:cs="Arial"/>
        </w:rPr>
        <w:t xml:space="preserve">anage </w:t>
      </w:r>
      <w:r w:rsidDel="00451301">
        <w:rPr>
          <w:rFonts w:ascii="Arial" w:eastAsiaTheme="majorEastAsia" w:hAnsi="Arial" w:cs="Arial"/>
        </w:rPr>
        <w:t xml:space="preserve">Subject </w:t>
      </w:r>
      <w:r>
        <w:rPr>
          <w:rFonts w:ascii="Arial" w:eastAsiaTheme="majorEastAsia" w:hAnsi="Arial" w:cs="Arial"/>
        </w:rPr>
        <w:t xml:space="preserve">Access Requests. </w:t>
      </w:r>
    </w:p>
    <w:p w:rsidR="003C4D6D" w:rsidRDefault="003C4D6D" w:rsidP="003C4D6D">
      <w:pPr>
        <w:pStyle w:val="NoSpacing"/>
        <w:rPr>
          <w:rFonts w:ascii="Arial" w:eastAsiaTheme="majorEastAsia" w:hAnsi="Arial" w:cs="Arial"/>
        </w:rPr>
      </w:pPr>
    </w:p>
    <w:p w:rsidR="003C4D6D" w:rsidRPr="00525782" w:rsidRDefault="003C4D6D" w:rsidP="003C4D6D">
      <w:pPr>
        <w:pStyle w:val="NoSpacing"/>
        <w:rPr>
          <w:rFonts w:ascii="Arial" w:eastAsiaTheme="majorEastAsia" w:hAnsi="Arial" w:cs="Arial"/>
          <w:i/>
        </w:rPr>
      </w:pPr>
      <w:r w:rsidRPr="00525782">
        <w:rPr>
          <w:rFonts w:ascii="Arial" w:eastAsiaTheme="majorEastAsia" w:hAnsi="Arial" w:cs="Arial"/>
          <w:i/>
        </w:rPr>
        <w:t xml:space="preserve">Link to procedures/form: </w:t>
      </w:r>
    </w:p>
    <w:p w:rsidR="003C4D6D" w:rsidRPr="00C24313" w:rsidRDefault="003C4D6D" w:rsidP="003C4D6D">
      <w:pPr>
        <w:pStyle w:val="NoSpacing"/>
        <w:rPr>
          <w:rFonts w:ascii="Arial" w:eastAsiaTheme="majorEastAsia" w:hAnsi="Arial" w:cs="Arial"/>
        </w:rPr>
      </w:pPr>
    </w:p>
    <w:p w:rsidR="003C4D6D" w:rsidRPr="00C24313" w:rsidRDefault="003C4D6D" w:rsidP="003C4D6D">
      <w:pPr>
        <w:pStyle w:val="NoSpacing"/>
        <w:rPr>
          <w:rFonts w:ascii="Arial" w:eastAsiaTheme="majorEastAsia" w:hAnsi="Arial" w:cs="Arial"/>
        </w:rPr>
      </w:pPr>
      <w:r w:rsidRPr="00C24313">
        <w:rPr>
          <w:rFonts w:ascii="Arial" w:eastAsiaTheme="majorEastAsia" w:hAnsi="Arial" w:cs="Arial"/>
        </w:rPr>
        <w:t>If information supplied by another party is captured by a request for information, reasonable endeavours should be made to consult with that party regarding the release.</w:t>
      </w:r>
    </w:p>
    <w:p w:rsidR="003C4D6D" w:rsidRDefault="003C4D6D" w:rsidP="003C4D6D">
      <w:pPr>
        <w:pStyle w:val="NoSpacing"/>
        <w:rPr>
          <w:rFonts w:ascii="Arial" w:eastAsiaTheme="majorEastAsia" w:hAnsi="Arial" w:cs="Arial"/>
          <w:b/>
        </w:rPr>
      </w:pPr>
    </w:p>
    <w:p w:rsidR="003C4D6D" w:rsidRDefault="003C4D6D" w:rsidP="003C4D6D">
      <w:pPr>
        <w:pStyle w:val="NoSpacing"/>
        <w:rPr>
          <w:rFonts w:ascii="Arial" w:eastAsiaTheme="majorEastAsia" w:hAnsi="Arial" w:cs="Arial"/>
          <w:b/>
        </w:rPr>
      </w:pPr>
      <w:r>
        <w:rPr>
          <w:rFonts w:ascii="Arial" w:eastAsiaTheme="majorEastAsia" w:hAnsi="Arial" w:cs="Arial"/>
          <w:b/>
        </w:rPr>
        <w:t>The right to rectification</w:t>
      </w:r>
    </w:p>
    <w:p w:rsidR="003C4D6D" w:rsidRPr="00C24313" w:rsidRDefault="003C4D6D" w:rsidP="003C4D6D">
      <w:pPr>
        <w:pStyle w:val="NoSpacing"/>
        <w:rPr>
          <w:rFonts w:ascii="Arial" w:eastAsiaTheme="majorEastAsia" w:hAnsi="Arial" w:cs="Arial"/>
        </w:rPr>
      </w:pPr>
      <w:r w:rsidRPr="00C24313">
        <w:rPr>
          <w:rFonts w:ascii="Arial" w:eastAsiaTheme="majorEastAsia" w:hAnsi="Arial" w:cs="Arial"/>
        </w:rPr>
        <w:t>Concerns from individuals about the accuracy of their personal information need to be referred to the originating organisation. They will in turn investigate and inform any recipients of the information, if it is concluded to be incorrect, so it can be corrected.</w:t>
      </w:r>
    </w:p>
    <w:p w:rsidR="003C4D6D" w:rsidRDefault="003C4D6D" w:rsidP="003C4D6D">
      <w:pPr>
        <w:pStyle w:val="NoSpacing"/>
        <w:rPr>
          <w:rFonts w:ascii="Arial" w:eastAsiaTheme="majorEastAsia" w:hAnsi="Arial" w:cs="Arial"/>
          <w:b/>
        </w:rPr>
      </w:pPr>
    </w:p>
    <w:p w:rsidR="003C4D6D" w:rsidRDefault="003C4D6D" w:rsidP="003C4D6D">
      <w:pPr>
        <w:pStyle w:val="NoSpacing"/>
        <w:keepNext/>
        <w:rPr>
          <w:rFonts w:ascii="Arial" w:eastAsiaTheme="majorEastAsia" w:hAnsi="Arial" w:cs="Arial"/>
          <w:b/>
        </w:rPr>
      </w:pPr>
      <w:r>
        <w:rPr>
          <w:rFonts w:ascii="Arial" w:eastAsiaTheme="majorEastAsia" w:hAnsi="Arial" w:cs="Arial"/>
          <w:b/>
        </w:rPr>
        <w:t>The right to erasure</w:t>
      </w:r>
    </w:p>
    <w:p w:rsidR="003C4D6D" w:rsidRPr="00C24313" w:rsidRDefault="003C4D6D" w:rsidP="003C4D6D">
      <w:pPr>
        <w:pStyle w:val="NoSpacing"/>
        <w:rPr>
          <w:rFonts w:ascii="Arial" w:eastAsiaTheme="majorEastAsia" w:hAnsi="Arial" w:cs="Arial"/>
        </w:rPr>
      </w:pPr>
      <w:r>
        <w:rPr>
          <w:rFonts w:ascii="Arial" w:eastAsiaTheme="majorEastAsia" w:hAnsi="Arial" w:cs="Arial"/>
        </w:rPr>
        <w:t>Requests</w:t>
      </w:r>
      <w:r w:rsidRPr="00C24313">
        <w:rPr>
          <w:rFonts w:ascii="Arial" w:eastAsiaTheme="majorEastAsia" w:hAnsi="Arial" w:cs="Arial"/>
        </w:rPr>
        <w:t xml:space="preserve"> from individuals </w:t>
      </w:r>
      <w:r>
        <w:rPr>
          <w:rFonts w:ascii="Arial" w:eastAsiaTheme="majorEastAsia" w:hAnsi="Arial" w:cs="Arial"/>
        </w:rPr>
        <w:t>regarding the erasure of their</w:t>
      </w:r>
      <w:r w:rsidRPr="00C24313">
        <w:rPr>
          <w:rFonts w:ascii="Arial" w:eastAsiaTheme="majorEastAsia" w:hAnsi="Arial" w:cs="Arial"/>
        </w:rPr>
        <w:t xml:space="preserve"> personal information need to be referred to the originating organisation. They will in turn </w:t>
      </w:r>
      <w:r>
        <w:rPr>
          <w:rFonts w:ascii="Arial" w:eastAsiaTheme="majorEastAsia" w:hAnsi="Arial" w:cs="Arial"/>
        </w:rPr>
        <w:t>consider the request</w:t>
      </w:r>
      <w:r w:rsidRPr="00C24313">
        <w:rPr>
          <w:rFonts w:ascii="Arial" w:eastAsiaTheme="majorEastAsia" w:hAnsi="Arial" w:cs="Arial"/>
        </w:rPr>
        <w:t xml:space="preserve"> and inform any recip</w:t>
      </w:r>
      <w:r>
        <w:rPr>
          <w:rFonts w:ascii="Arial" w:eastAsiaTheme="majorEastAsia" w:hAnsi="Arial" w:cs="Arial"/>
        </w:rPr>
        <w:t>ients of the information</w:t>
      </w:r>
      <w:r w:rsidRPr="00C24313">
        <w:rPr>
          <w:rFonts w:ascii="Arial" w:eastAsiaTheme="majorEastAsia" w:hAnsi="Arial" w:cs="Arial"/>
        </w:rPr>
        <w:t xml:space="preserve"> so </w:t>
      </w:r>
      <w:r>
        <w:rPr>
          <w:rFonts w:ascii="Arial" w:eastAsiaTheme="majorEastAsia" w:hAnsi="Arial" w:cs="Arial"/>
        </w:rPr>
        <w:t xml:space="preserve">that </w:t>
      </w:r>
      <w:r w:rsidRPr="00C24313">
        <w:rPr>
          <w:rFonts w:ascii="Arial" w:eastAsiaTheme="majorEastAsia" w:hAnsi="Arial" w:cs="Arial"/>
        </w:rPr>
        <w:t xml:space="preserve">it can be </w:t>
      </w:r>
      <w:r>
        <w:rPr>
          <w:rFonts w:ascii="Arial" w:eastAsiaTheme="majorEastAsia" w:hAnsi="Arial" w:cs="Arial"/>
        </w:rPr>
        <w:t>erased</w:t>
      </w:r>
      <w:r w:rsidRPr="00C24313">
        <w:rPr>
          <w:rFonts w:ascii="Arial" w:eastAsiaTheme="majorEastAsia" w:hAnsi="Arial" w:cs="Arial"/>
        </w:rPr>
        <w:t>.</w:t>
      </w:r>
    </w:p>
    <w:p w:rsidR="003C4D6D" w:rsidRDefault="003C4D6D" w:rsidP="003C4D6D">
      <w:pPr>
        <w:pStyle w:val="NoSpacing"/>
        <w:rPr>
          <w:rFonts w:ascii="Arial" w:eastAsiaTheme="majorEastAsia" w:hAnsi="Arial" w:cs="Arial"/>
          <w:b/>
        </w:rPr>
      </w:pPr>
    </w:p>
    <w:p w:rsidR="003C4D6D" w:rsidRDefault="003C4D6D" w:rsidP="003C4D6D">
      <w:pPr>
        <w:pStyle w:val="NoSpacing"/>
        <w:keepNext/>
        <w:rPr>
          <w:rFonts w:ascii="Arial" w:eastAsiaTheme="majorEastAsia" w:hAnsi="Arial" w:cs="Arial"/>
          <w:b/>
        </w:rPr>
      </w:pPr>
      <w:r>
        <w:rPr>
          <w:rFonts w:ascii="Arial" w:eastAsiaTheme="majorEastAsia" w:hAnsi="Arial" w:cs="Arial"/>
          <w:b/>
        </w:rPr>
        <w:t>The right to restrict processing</w:t>
      </w:r>
    </w:p>
    <w:p w:rsidR="003C4D6D" w:rsidRPr="00C24313" w:rsidRDefault="003C4D6D" w:rsidP="003C4D6D">
      <w:pPr>
        <w:pStyle w:val="NoSpacing"/>
        <w:rPr>
          <w:rFonts w:ascii="Arial" w:eastAsiaTheme="majorEastAsia" w:hAnsi="Arial" w:cs="Arial"/>
        </w:rPr>
      </w:pPr>
      <w:r>
        <w:rPr>
          <w:rFonts w:ascii="Arial" w:eastAsiaTheme="majorEastAsia" w:hAnsi="Arial" w:cs="Arial"/>
        </w:rPr>
        <w:t>Requests from individuals regarding the restriction of processing of their personal information need to be referred to the originating organisation. They will in turn consider the request and inform any recipients of the information so that its processing can be restricted.</w:t>
      </w:r>
    </w:p>
    <w:p w:rsidR="003C4D6D" w:rsidRDefault="003C4D6D" w:rsidP="003C4D6D">
      <w:pPr>
        <w:pStyle w:val="NoSpacing"/>
        <w:rPr>
          <w:rFonts w:ascii="Arial" w:eastAsiaTheme="majorEastAsia" w:hAnsi="Arial" w:cs="Arial"/>
          <w:b/>
        </w:rPr>
      </w:pPr>
    </w:p>
    <w:p w:rsidR="003C4D6D" w:rsidRDefault="003C4D6D" w:rsidP="003C4D6D">
      <w:pPr>
        <w:pStyle w:val="NoSpacing"/>
        <w:rPr>
          <w:rFonts w:ascii="Arial" w:eastAsiaTheme="majorEastAsia" w:hAnsi="Arial" w:cs="Arial"/>
          <w:b/>
        </w:rPr>
      </w:pPr>
      <w:r>
        <w:rPr>
          <w:rFonts w:ascii="Arial" w:eastAsiaTheme="majorEastAsia" w:hAnsi="Arial" w:cs="Arial"/>
          <w:b/>
        </w:rPr>
        <w:t>The right to data portability</w:t>
      </w:r>
    </w:p>
    <w:p w:rsidR="003C4D6D" w:rsidRPr="009D1D97" w:rsidRDefault="003C4D6D" w:rsidP="003C4D6D">
      <w:pPr>
        <w:pStyle w:val="NoSpacing"/>
        <w:rPr>
          <w:rFonts w:ascii="Arial" w:eastAsiaTheme="majorEastAsia" w:hAnsi="Arial" w:cs="Arial"/>
        </w:rPr>
      </w:pPr>
      <w:r>
        <w:rPr>
          <w:rFonts w:ascii="Arial" w:eastAsiaTheme="majorEastAsia" w:hAnsi="Arial" w:cs="Arial"/>
        </w:rPr>
        <w:t>The point of contact for this agreement will ensure that procedures are in place to manage requests for portability of data.</w:t>
      </w:r>
    </w:p>
    <w:p w:rsidR="003C4D6D" w:rsidRDefault="003C4D6D" w:rsidP="003C4D6D">
      <w:pPr>
        <w:pStyle w:val="NoSpacing"/>
        <w:rPr>
          <w:rFonts w:ascii="Arial" w:eastAsiaTheme="majorEastAsia" w:hAnsi="Arial" w:cs="Arial"/>
          <w:b/>
        </w:rPr>
      </w:pPr>
    </w:p>
    <w:p w:rsidR="003C4D6D" w:rsidRDefault="003C4D6D" w:rsidP="003C4D6D">
      <w:pPr>
        <w:pStyle w:val="NoSpacing"/>
        <w:rPr>
          <w:rFonts w:ascii="Arial" w:eastAsiaTheme="majorEastAsia" w:hAnsi="Arial" w:cs="Arial"/>
          <w:b/>
        </w:rPr>
      </w:pPr>
      <w:r>
        <w:rPr>
          <w:rFonts w:ascii="Arial" w:eastAsiaTheme="majorEastAsia" w:hAnsi="Arial" w:cs="Arial"/>
          <w:b/>
        </w:rPr>
        <w:t>The right to object</w:t>
      </w:r>
    </w:p>
    <w:p w:rsidR="003C4D6D" w:rsidRPr="00EC575A" w:rsidRDefault="003C4D6D" w:rsidP="003C4D6D">
      <w:pPr>
        <w:pStyle w:val="NoSpacing"/>
        <w:rPr>
          <w:rFonts w:ascii="Arial" w:eastAsiaTheme="majorEastAsia" w:hAnsi="Arial" w:cs="Arial"/>
        </w:rPr>
      </w:pPr>
      <w:r>
        <w:rPr>
          <w:rFonts w:ascii="Arial" w:eastAsiaTheme="majorEastAsia" w:hAnsi="Arial" w:cs="Arial"/>
        </w:rPr>
        <w:t>If an objection to processing is received, the point of contact for this agreement will assess whether it is appropriate to inform the other parties to this agreement.</w:t>
      </w:r>
    </w:p>
    <w:p w:rsidR="003C4D6D" w:rsidRDefault="003C4D6D" w:rsidP="003C4D6D">
      <w:pPr>
        <w:pStyle w:val="NoSpacing"/>
        <w:rPr>
          <w:rFonts w:ascii="Arial" w:eastAsiaTheme="majorEastAsia" w:hAnsi="Arial" w:cs="Arial"/>
          <w:b/>
        </w:rPr>
      </w:pPr>
    </w:p>
    <w:p w:rsidR="003C4D6D" w:rsidRDefault="003C4D6D" w:rsidP="003C4D6D">
      <w:pPr>
        <w:pStyle w:val="NoSpacing"/>
        <w:keepNext/>
        <w:rPr>
          <w:rFonts w:ascii="Arial" w:eastAsiaTheme="majorEastAsia" w:hAnsi="Arial" w:cs="Arial"/>
          <w:b/>
        </w:rPr>
      </w:pPr>
      <w:r>
        <w:rPr>
          <w:rFonts w:ascii="Arial" w:eastAsiaTheme="majorEastAsia" w:hAnsi="Arial" w:cs="Arial"/>
          <w:b/>
        </w:rPr>
        <w:lastRenderedPageBreak/>
        <w:t>Rights in relation to automated decision making and profiling</w:t>
      </w:r>
    </w:p>
    <w:p w:rsidR="003C4D6D" w:rsidRDefault="003C4D6D" w:rsidP="003C4D6D">
      <w:pPr>
        <w:pStyle w:val="NoSpacing"/>
        <w:rPr>
          <w:rFonts w:ascii="Arial" w:eastAsiaTheme="majorEastAsia" w:hAnsi="Arial" w:cs="Arial"/>
        </w:rPr>
      </w:pPr>
      <w:r w:rsidRPr="00026CEC">
        <w:rPr>
          <w:rFonts w:ascii="Arial" w:eastAsiaTheme="majorEastAsia" w:hAnsi="Arial" w:cs="Arial"/>
        </w:rPr>
        <w:t>The point of contact for this agreement will ensure that the reasons for any automated decision-making are made clear to individuals and they are informed of their right of appeal.</w:t>
      </w:r>
    </w:p>
    <w:p w:rsidR="003C4D6D" w:rsidRPr="00026CEC" w:rsidRDefault="003C4D6D" w:rsidP="003C4D6D">
      <w:pPr>
        <w:pStyle w:val="NoSpacing"/>
        <w:rPr>
          <w:rFonts w:ascii="Arial" w:eastAsiaTheme="majorEastAsia" w:hAnsi="Arial" w:cs="Arial"/>
        </w:rPr>
      </w:pPr>
    </w:p>
    <w:p w:rsidR="003C4D6D" w:rsidRPr="00772564" w:rsidRDefault="00772564" w:rsidP="00772564">
      <w:pPr>
        <w:pStyle w:val="Heading2"/>
        <w:rPr>
          <w:u w:val="single"/>
        </w:rPr>
      </w:pPr>
      <w:r w:rsidRPr="00772564">
        <w:rPr>
          <w:u w:val="single"/>
        </w:rPr>
        <w:t xml:space="preserve">11: </w:t>
      </w:r>
      <w:r w:rsidR="003C4D6D" w:rsidRPr="00772564">
        <w:rPr>
          <w:u w:val="single"/>
        </w:rPr>
        <w:t>Review</w:t>
      </w:r>
    </w:p>
    <w:p w:rsidR="003C4D6D" w:rsidRDefault="003C4D6D" w:rsidP="003C4D6D">
      <w:pPr>
        <w:rPr>
          <w:rFonts w:ascii="Arial" w:eastAsiaTheme="majorEastAsia" w:hAnsi="Arial" w:cs="Arial"/>
          <w:bCs/>
          <w:color w:val="000000" w:themeColor="text1"/>
        </w:rPr>
      </w:pPr>
      <w:r w:rsidRPr="00927B92">
        <w:rPr>
          <w:rFonts w:ascii="Arial" w:eastAsiaTheme="majorEastAsia" w:hAnsi="Arial" w:cs="Arial"/>
          <w:bCs/>
          <w:color w:val="000000" w:themeColor="text1"/>
        </w:rPr>
        <w:t>This sharing agreement will be reviewed every 3 years</w:t>
      </w:r>
      <w:r>
        <w:rPr>
          <w:rFonts w:ascii="Arial" w:eastAsiaTheme="majorEastAsia" w:hAnsi="Arial" w:cs="Arial"/>
          <w:bCs/>
          <w:color w:val="000000" w:themeColor="text1"/>
        </w:rPr>
        <w:t xml:space="preserve"> or earlier if a significant change occurs</w:t>
      </w:r>
      <w:r w:rsidRPr="00927B92">
        <w:rPr>
          <w:rFonts w:ascii="Arial" w:eastAsiaTheme="majorEastAsia" w:hAnsi="Arial" w:cs="Arial"/>
          <w:bCs/>
          <w:color w:val="000000" w:themeColor="text1"/>
        </w:rPr>
        <w:t>.</w:t>
      </w:r>
    </w:p>
    <w:p w:rsidR="003C4D6D" w:rsidRPr="00927B92" w:rsidRDefault="003C4D6D" w:rsidP="003C4D6D">
      <w:pPr>
        <w:rPr>
          <w:rFonts w:ascii="Arial" w:eastAsiaTheme="majorEastAsia" w:hAnsi="Arial" w:cs="Arial"/>
          <w:bCs/>
          <w:color w:val="000000" w:themeColor="text1"/>
        </w:rPr>
      </w:pPr>
      <w:r>
        <w:rPr>
          <w:rFonts w:ascii="Arial" w:eastAsiaTheme="majorEastAsia" w:hAnsi="Arial" w:cs="Arial"/>
          <w:bCs/>
          <w:color w:val="000000" w:themeColor="text1"/>
        </w:rPr>
        <w:t xml:space="preserve">If the Constabulary are party to this agreement to satisfy </w:t>
      </w:r>
      <w:hyperlink r:id="rId10" w:history="1">
        <w:r w:rsidRPr="00926FD4">
          <w:rPr>
            <w:rStyle w:val="Hyperlink"/>
            <w:rFonts w:ascii="Arial" w:eastAsiaTheme="majorEastAsia" w:hAnsi="Arial" w:cs="Arial"/>
            <w:bCs/>
          </w:rPr>
          <w:t>MOPI requirements</w:t>
        </w:r>
      </w:hyperlink>
      <w:r>
        <w:rPr>
          <w:rFonts w:ascii="Arial" w:eastAsiaTheme="majorEastAsia" w:hAnsi="Arial" w:cs="Arial"/>
          <w:bCs/>
          <w:color w:val="000000" w:themeColor="text1"/>
        </w:rPr>
        <w:t xml:space="preserve"> it will be reviewed annually.</w:t>
      </w:r>
    </w:p>
    <w:p w:rsidR="00772564" w:rsidRDefault="00772564">
      <w:pPr>
        <w:rPr>
          <w:rFonts w:asciiTheme="majorHAnsi" w:hAnsiTheme="majorHAnsi"/>
          <w:color w:val="C0504D" w:themeColor="accent2"/>
          <w:sz w:val="28"/>
          <w:szCs w:val="28"/>
          <w:u w:val="single"/>
        </w:rPr>
      </w:pPr>
      <w:r>
        <w:rPr>
          <w:u w:val="single"/>
        </w:rPr>
        <w:br w:type="page"/>
      </w:r>
    </w:p>
    <w:p w:rsidR="003C4D6D" w:rsidRPr="00772564" w:rsidRDefault="00772564" w:rsidP="00772564">
      <w:pPr>
        <w:pStyle w:val="Heading2"/>
        <w:rPr>
          <w:u w:val="single"/>
        </w:rPr>
      </w:pPr>
      <w:r w:rsidRPr="00772564">
        <w:rPr>
          <w:u w:val="single"/>
        </w:rPr>
        <w:lastRenderedPageBreak/>
        <w:t xml:space="preserve">12: </w:t>
      </w:r>
      <w:r w:rsidR="003C4D6D" w:rsidRPr="00772564">
        <w:rPr>
          <w:u w:val="single"/>
        </w:rPr>
        <w:t>Supplementary documents</w:t>
      </w:r>
    </w:p>
    <w:p w:rsidR="003C4D6D" w:rsidRPr="00927B92" w:rsidRDefault="003C4D6D" w:rsidP="003C4D6D">
      <w:pPr>
        <w:rPr>
          <w:rFonts w:ascii="Arial" w:eastAsiaTheme="majorEastAsia" w:hAnsi="Arial" w:cs="Arial"/>
          <w:bCs/>
          <w:color w:val="000000" w:themeColor="text1"/>
        </w:rPr>
      </w:pPr>
      <w:r w:rsidRPr="00927B92">
        <w:rPr>
          <w:rFonts w:ascii="Arial" w:eastAsiaTheme="majorEastAsia" w:hAnsi="Arial" w:cs="Arial"/>
          <w:bCs/>
          <w:color w:val="000000" w:themeColor="text1"/>
        </w:rPr>
        <w:t>This agreement is to be supplemented by appropriate supporting documents, which may include:</w:t>
      </w:r>
    </w:p>
    <w:p w:rsidR="003C4D6D" w:rsidRPr="002B24A8" w:rsidRDefault="003C4D6D" w:rsidP="003C4D6D">
      <w:pPr>
        <w:pStyle w:val="ListParagraph"/>
        <w:numPr>
          <w:ilvl w:val="0"/>
          <w:numId w:val="10"/>
        </w:numPr>
        <w:spacing w:after="0" w:line="240" w:lineRule="auto"/>
        <w:rPr>
          <w:rFonts w:ascii="Arial" w:eastAsiaTheme="majorEastAsia" w:hAnsi="Arial" w:cs="Arial"/>
          <w:bCs/>
          <w:color w:val="000000" w:themeColor="text1"/>
        </w:rPr>
      </w:pPr>
      <w:r>
        <w:rPr>
          <w:rFonts w:ascii="Arial" w:eastAsiaTheme="majorEastAsia" w:hAnsi="Arial" w:cs="Arial"/>
          <w:bCs/>
          <w:color w:val="000000" w:themeColor="text1"/>
        </w:rPr>
        <w:t>Information T</w:t>
      </w:r>
      <w:r w:rsidRPr="002B24A8">
        <w:rPr>
          <w:rFonts w:ascii="Arial" w:eastAsiaTheme="majorEastAsia" w:hAnsi="Arial" w:cs="Arial"/>
          <w:bCs/>
          <w:color w:val="000000" w:themeColor="text1"/>
        </w:rPr>
        <w:t xml:space="preserve">ransfer </w:t>
      </w:r>
      <w:r>
        <w:rPr>
          <w:rFonts w:ascii="Arial" w:eastAsiaTheme="majorEastAsia" w:hAnsi="Arial" w:cs="Arial"/>
          <w:bCs/>
          <w:color w:val="000000" w:themeColor="text1"/>
        </w:rPr>
        <w:t>P</w:t>
      </w:r>
      <w:r w:rsidRPr="002B24A8">
        <w:rPr>
          <w:rFonts w:ascii="Arial" w:eastAsiaTheme="majorEastAsia" w:hAnsi="Arial" w:cs="Arial"/>
          <w:bCs/>
          <w:color w:val="000000" w:themeColor="text1"/>
        </w:rPr>
        <w:t>roc</w:t>
      </w:r>
      <w:r>
        <w:rPr>
          <w:rFonts w:ascii="Arial" w:eastAsiaTheme="majorEastAsia" w:hAnsi="Arial" w:cs="Arial"/>
          <w:bCs/>
          <w:color w:val="000000" w:themeColor="text1"/>
        </w:rPr>
        <w:t>edure</w:t>
      </w:r>
      <w:r w:rsidRPr="002B24A8">
        <w:rPr>
          <w:rFonts w:ascii="Arial" w:eastAsiaTheme="majorEastAsia" w:hAnsi="Arial" w:cs="Arial"/>
          <w:bCs/>
          <w:color w:val="000000" w:themeColor="text1"/>
        </w:rPr>
        <w:t xml:space="preserve">, including </w:t>
      </w:r>
      <w:r>
        <w:rPr>
          <w:rFonts w:ascii="Arial" w:eastAsiaTheme="majorEastAsia" w:hAnsi="Arial" w:cs="Arial"/>
          <w:bCs/>
          <w:color w:val="000000" w:themeColor="text1"/>
        </w:rPr>
        <w:t xml:space="preserve">detailed </w:t>
      </w:r>
      <w:r w:rsidRPr="002B24A8">
        <w:rPr>
          <w:rFonts w:ascii="Arial" w:eastAsiaTheme="majorEastAsia" w:hAnsi="Arial" w:cs="Arial"/>
          <w:bCs/>
          <w:color w:val="000000" w:themeColor="text1"/>
        </w:rPr>
        <w:t>security arrangements</w:t>
      </w:r>
    </w:p>
    <w:p w:rsidR="003C4D6D" w:rsidRPr="002B24A8" w:rsidRDefault="003C4D6D" w:rsidP="003C4D6D">
      <w:pPr>
        <w:pStyle w:val="ListParagraph"/>
        <w:numPr>
          <w:ilvl w:val="0"/>
          <w:numId w:val="10"/>
        </w:numPr>
        <w:spacing w:after="0" w:line="240" w:lineRule="auto"/>
        <w:rPr>
          <w:rFonts w:ascii="Arial" w:eastAsiaTheme="majorEastAsia" w:hAnsi="Arial" w:cs="Arial"/>
          <w:bCs/>
          <w:color w:val="000000" w:themeColor="text1"/>
        </w:rPr>
      </w:pPr>
      <w:r w:rsidRPr="002B24A8">
        <w:rPr>
          <w:rFonts w:ascii="Arial" w:eastAsiaTheme="majorEastAsia" w:hAnsi="Arial" w:cs="Arial"/>
          <w:bCs/>
          <w:color w:val="000000" w:themeColor="text1"/>
        </w:rPr>
        <w:t>Information Risk Assessment</w:t>
      </w:r>
    </w:p>
    <w:p w:rsidR="003C4D6D" w:rsidRPr="002B24A8" w:rsidRDefault="003C4D6D" w:rsidP="003C4D6D">
      <w:pPr>
        <w:pStyle w:val="ListParagraph"/>
        <w:numPr>
          <w:ilvl w:val="0"/>
          <w:numId w:val="10"/>
        </w:numPr>
        <w:spacing w:after="0" w:line="240" w:lineRule="auto"/>
        <w:rPr>
          <w:rFonts w:ascii="Arial" w:eastAsiaTheme="majorEastAsia" w:hAnsi="Arial" w:cs="Arial"/>
          <w:bCs/>
          <w:color w:val="000000" w:themeColor="text1"/>
        </w:rPr>
      </w:pPr>
      <w:r>
        <w:rPr>
          <w:rFonts w:ascii="Arial" w:eastAsiaTheme="majorEastAsia" w:hAnsi="Arial" w:cs="Arial"/>
          <w:bCs/>
          <w:color w:val="000000" w:themeColor="text1"/>
        </w:rPr>
        <w:t>Data Protection</w:t>
      </w:r>
      <w:r w:rsidRPr="002B24A8">
        <w:rPr>
          <w:rFonts w:ascii="Arial" w:eastAsiaTheme="majorEastAsia" w:hAnsi="Arial" w:cs="Arial"/>
          <w:bCs/>
          <w:color w:val="000000" w:themeColor="text1"/>
        </w:rPr>
        <w:t xml:space="preserve"> </w:t>
      </w:r>
      <w:r>
        <w:rPr>
          <w:rFonts w:ascii="Arial" w:eastAsiaTheme="majorEastAsia" w:hAnsi="Arial" w:cs="Arial"/>
          <w:bCs/>
          <w:color w:val="000000" w:themeColor="text1"/>
        </w:rPr>
        <w:t xml:space="preserve">Privacy </w:t>
      </w:r>
      <w:r w:rsidRPr="002B24A8">
        <w:rPr>
          <w:rFonts w:ascii="Arial" w:eastAsiaTheme="majorEastAsia" w:hAnsi="Arial" w:cs="Arial"/>
          <w:bCs/>
          <w:color w:val="000000" w:themeColor="text1"/>
        </w:rPr>
        <w:t>Impact Assessment</w:t>
      </w:r>
    </w:p>
    <w:p w:rsidR="003C4D6D" w:rsidRDefault="003C4D6D" w:rsidP="003C4D6D">
      <w:pPr>
        <w:pStyle w:val="ListParagraph"/>
        <w:numPr>
          <w:ilvl w:val="0"/>
          <w:numId w:val="10"/>
        </w:numPr>
        <w:spacing w:after="0" w:line="240" w:lineRule="auto"/>
        <w:rPr>
          <w:rFonts w:ascii="Arial" w:eastAsiaTheme="majorEastAsia" w:hAnsi="Arial" w:cs="Arial"/>
          <w:bCs/>
          <w:color w:val="000000" w:themeColor="text1"/>
        </w:rPr>
      </w:pPr>
      <w:r w:rsidRPr="002B24A8">
        <w:rPr>
          <w:rFonts w:ascii="Arial" w:eastAsiaTheme="majorEastAsia" w:hAnsi="Arial" w:cs="Arial"/>
          <w:bCs/>
          <w:color w:val="000000" w:themeColor="text1"/>
        </w:rPr>
        <w:t>Retention Schedule</w:t>
      </w:r>
    </w:p>
    <w:p w:rsidR="003C4D6D" w:rsidRDefault="003C4D6D" w:rsidP="003C4D6D">
      <w:pPr>
        <w:pStyle w:val="ListParagraph"/>
        <w:numPr>
          <w:ilvl w:val="0"/>
          <w:numId w:val="10"/>
        </w:numPr>
        <w:spacing w:after="0" w:line="240" w:lineRule="auto"/>
        <w:rPr>
          <w:rFonts w:ascii="Arial" w:eastAsiaTheme="majorEastAsia" w:hAnsi="Arial" w:cs="Arial"/>
          <w:bCs/>
          <w:color w:val="000000" w:themeColor="text1"/>
        </w:rPr>
      </w:pPr>
      <w:r>
        <w:rPr>
          <w:rFonts w:ascii="Arial" w:eastAsiaTheme="majorEastAsia" w:hAnsi="Arial" w:cs="Arial"/>
          <w:bCs/>
          <w:color w:val="000000" w:themeColor="text1"/>
        </w:rPr>
        <w:t>Information Flow Map</w:t>
      </w:r>
    </w:p>
    <w:p w:rsidR="003C4D6D" w:rsidRDefault="003C4D6D" w:rsidP="003C4D6D">
      <w:pPr>
        <w:pStyle w:val="ListParagraph"/>
        <w:rPr>
          <w:rFonts w:ascii="Arial" w:eastAsiaTheme="majorEastAsia" w:hAnsi="Arial" w:cs="Arial"/>
          <w:bCs/>
          <w:color w:val="000000" w:themeColor="text1"/>
        </w:rPr>
      </w:pPr>
    </w:p>
    <w:p w:rsidR="003C4D6D" w:rsidRPr="00772564" w:rsidRDefault="00772564" w:rsidP="00772564">
      <w:pPr>
        <w:pStyle w:val="Heading2"/>
        <w:rPr>
          <w:u w:val="single"/>
        </w:rPr>
      </w:pPr>
      <w:r w:rsidRPr="00772564">
        <w:rPr>
          <w:u w:val="single"/>
        </w:rPr>
        <w:t xml:space="preserve">13: </w:t>
      </w:r>
      <w:r w:rsidR="003C4D6D" w:rsidRPr="00772564">
        <w:rPr>
          <w:u w:val="single"/>
        </w:rPr>
        <w:t>Document information</w:t>
      </w:r>
    </w:p>
    <w:tbl>
      <w:tblPr>
        <w:tblpPr w:leftFromText="180" w:rightFromText="180" w:vertAnchor="text" w:horzAnchor="margin" w:tblpX="148" w:tblpY="128"/>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Caption w:val="Table showing document information"/>
        <w:tblDescription w:val="Table outlining the named point of contact for party 1 (the document owner), the date of the next review of this document, the version number and summary of any changes made."/>
      </w:tblPr>
      <w:tblGrid>
        <w:gridCol w:w="2943"/>
        <w:gridCol w:w="6663"/>
      </w:tblGrid>
      <w:tr w:rsidR="003C4D6D" w:rsidRPr="00814652" w:rsidTr="00772564">
        <w:tc>
          <w:tcPr>
            <w:tcW w:w="2943" w:type="dxa"/>
          </w:tcPr>
          <w:p w:rsidR="003C4D6D" w:rsidRDefault="003C4D6D" w:rsidP="00772564">
            <w:pPr>
              <w:rPr>
                <w:rFonts w:ascii="Arial" w:hAnsi="Arial" w:cs="Arial"/>
                <w:bCs/>
              </w:rPr>
            </w:pPr>
            <w:r>
              <w:rPr>
                <w:rFonts w:ascii="Arial" w:hAnsi="Arial" w:cs="Arial"/>
                <w:bCs/>
              </w:rPr>
              <w:t>Document owner:</w:t>
            </w:r>
          </w:p>
        </w:tc>
        <w:tc>
          <w:tcPr>
            <w:tcW w:w="6663" w:type="dxa"/>
          </w:tcPr>
          <w:p w:rsidR="003C4D6D" w:rsidRPr="001436A3" w:rsidRDefault="003C4D6D" w:rsidP="00772564">
            <w:pPr>
              <w:ind w:left="284"/>
              <w:rPr>
                <w:rFonts w:ascii="Arial" w:eastAsiaTheme="majorEastAsia" w:hAnsi="Arial" w:cs="Arial"/>
                <w:bCs/>
                <w:color w:val="000000" w:themeColor="text1"/>
              </w:rPr>
            </w:pPr>
            <w:r>
              <w:rPr>
                <w:rFonts w:ascii="Arial" w:eastAsiaTheme="majorEastAsia" w:hAnsi="Arial" w:cs="Arial"/>
                <w:bCs/>
                <w:color w:val="000000" w:themeColor="text1"/>
              </w:rPr>
              <w:t>Named point of contact for Party 1, detailed in section 10.</w:t>
            </w:r>
          </w:p>
        </w:tc>
      </w:tr>
      <w:tr w:rsidR="003C4D6D" w:rsidRPr="00814652" w:rsidTr="00772564">
        <w:tc>
          <w:tcPr>
            <w:tcW w:w="2943" w:type="dxa"/>
          </w:tcPr>
          <w:p w:rsidR="003C4D6D" w:rsidRPr="00814652" w:rsidRDefault="003C4D6D" w:rsidP="00772564">
            <w:pPr>
              <w:rPr>
                <w:rFonts w:ascii="Arial" w:hAnsi="Arial" w:cs="Arial"/>
                <w:bCs/>
              </w:rPr>
            </w:pPr>
            <w:r>
              <w:rPr>
                <w:rFonts w:ascii="Arial" w:hAnsi="Arial" w:cs="Arial"/>
                <w:bCs/>
              </w:rPr>
              <w:t>Next r</w:t>
            </w:r>
            <w:r w:rsidRPr="00814652">
              <w:rPr>
                <w:rFonts w:ascii="Arial" w:hAnsi="Arial" w:cs="Arial"/>
                <w:bCs/>
              </w:rPr>
              <w:t xml:space="preserve">eview date: </w:t>
            </w:r>
          </w:p>
        </w:tc>
        <w:tc>
          <w:tcPr>
            <w:tcW w:w="6663" w:type="dxa"/>
          </w:tcPr>
          <w:p w:rsidR="003C4D6D" w:rsidRPr="00814652" w:rsidRDefault="003C4D6D" w:rsidP="00772564">
            <w:pPr>
              <w:ind w:left="284"/>
              <w:rPr>
                <w:rFonts w:ascii="Arial" w:hAnsi="Arial" w:cs="Arial"/>
              </w:rPr>
            </w:pP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tc>
      </w:tr>
      <w:tr w:rsidR="003C4D6D" w:rsidRPr="00814652" w:rsidTr="00772564">
        <w:tc>
          <w:tcPr>
            <w:tcW w:w="2943" w:type="dxa"/>
          </w:tcPr>
          <w:p w:rsidR="003C4D6D" w:rsidRPr="00814652" w:rsidRDefault="003C4D6D" w:rsidP="00772564">
            <w:pPr>
              <w:rPr>
                <w:rFonts w:ascii="Arial" w:hAnsi="Arial" w:cs="Arial"/>
              </w:rPr>
            </w:pPr>
            <w:r w:rsidRPr="00814652">
              <w:rPr>
                <w:rFonts w:ascii="Arial" w:hAnsi="Arial" w:cs="Arial"/>
                <w:bCs/>
              </w:rPr>
              <w:t>Version:</w:t>
            </w:r>
          </w:p>
        </w:tc>
        <w:tc>
          <w:tcPr>
            <w:tcW w:w="6663" w:type="dxa"/>
          </w:tcPr>
          <w:p w:rsidR="003C4D6D" w:rsidRPr="00814652" w:rsidRDefault="003C4D6D" w:rsidP="00772564">
            <w:pPr>
              <w:ind w:left="284"/>
              <w:rPr>
                <w:rFonts w:ascii="Arial" w:hAnsi="Arial" w:cs="Arial"/>
              </w:rPr>
            </w:pP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tc>
      </w:tr>
      <w:tr w:rsidR="003C4D6D" w:rsidRPr="00814652" w:rsidTr="00772564">
        <w:tc>
          <w:tcPr>
            <w:tcW w:w="2943" w:type="dxa"/>
          </w:tcPr>
          <w:p w:rsidR="003C4D6D" w:rsidRPr="00814652" w:rsidRDefault="003C4D6D" w:rsidP="00772564">
            <w:pPr>
              <w:rPr>
                <w:rFonts w:ascii="Arial" w:hAnsi="Arial" w:cs="Arial"/>
                <w:bCs/>
              </w:rPr>
            </w:pPr>
            <w:r>
              <w:rPr>
                <w:rFonts w:ascii="Arial" w:hAnsi="Arial" w:cs="Arial"/>
                <w:bCs/>
              </w:rPr>
              <w:t>Summary of changes:</w:t>
            </w:r>
          </w:p>
        </w:tc>
        <w:tc>
          <w:tcPr>
            <w:tcW w:w="6663" w:type="dxa"/>
          </w:tcPr>
          <w:p w:rsidR="003C4D6D" w:rsidRPr="00AE4D39" w:rsidRDefault="003C4D6D" w:rsidP="00772564">
            <w:pPr>
              <w:ind w:left="284"/>
              <w:rPr>
                <w:rFonts w:ascii="Arial" w:hAnsi="Arial" w:cs="Arial"/>
                <w:b/>
              </w:rPr>
            </w:pPr>
            <w:r w:rsidRPr="001436A3">
              <w:rPr>
                <w:rFonts w:ascii="Arial" w:eastAsiaTheme="majorEastAsia" w:hAnsi="Arial" w:cs="Arial"/>
                <w:bCs/>
                <w:color w:val="000000" w:themeColor="text1"/>
              </w:rPr>
              <w:fldChar w:fldCharType="begin">
                <w:ffData>
                  <w:name w:val="Text2"/>
                  <w:enabled/>
                  <w:calcOnExit w:val="0"/>
                  <w:textInput/>
                </w:ffData>
              </w:fldChar>
            </w:r>
            <w:r w:rsidRPr="001436A3">
              <w:rPr>
                <w:rFonts w:ascii="Arial" w:eastAsiaTheme="majorEastAsia" w:hAnsi="Arial" w:cs="Arial"/>
                <w:bCs/>
                <w:color w:val="000000" w:themeColor="text1"/>
              </w:rPr>
              <w:instrText xml:space="preserve"> FORMTEXT </w:instrText>
            </w:r>
            <w:r w:rsidRPr="001436A3">
              <w:rPr>
                <w:rFonts w:ascii="Arial" w:eastAsiaTheme="majorEastAsia" w:hAnsi="Arial" w:cs="Arial"/>
                <w:bCs/>
                <w:color w:val="000000" w:themeColor="text1"/>
              </w:rPr>
            </w:r>
            <w:r w:rsidRPr="001436A3">
              <w:rPr>
                <w:rFonts w:ascii="Arial" w:eastAsiaTheme="majorEastAsia" w:hAnsi="Arial" w:cs="Arial"/>
                <w:bCs/>
                <w:color w:val="000000" w:themeColor="text1"/>
              </w:rPr>
              <w:fldChar w:fldCharType="separate"/>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t> </w:t>
            </w:r>
            <w:r w:rsidRPr="001436A3">
              <w:rPr>
                <w:rFonts w:ascii="Arial" w:eastAsiaTheme="majorEastAsia" w:hAnsi="Arial" w:cs="Arial"/>
                <w:bCs/>
                <w:color w:val="000000" w:themeColor="text1"/>
              </w:rPr>
              <w:fldChar w:fldCharType="end"/>
            </w:r>
          </w:p>
        </w:tc>
      </w:tr>
    </w:tbl>
    <w:p w:rsidR="003C4D6D" w:rsidRPr="0004788F" w:rsidRDefault="003C4D6D" w:rsidP="003C4D6D">
      <w:pPr>
        <w:rPr>
          <w:rFonts w:asciiTheme="majorHAnsi" w:eastAsiaTheme="majorEastAsia" w:hAnsiTheme="majorHAnsi" w:cstheme="majorBidi"/>
          <w:b/>
          <w:bCs/>
          <w:color w:val="365F91" w:themeColor="accent1" w:themeShade="BF"/>
          <w:sz w:val="28"/>
          <w:szCs w:val="28"/>
        </w:rPr>
      </w:pPr>
    </w:p>
    <w:p w:rsidR="003C4D6D" w:rsidRPr="00772564" w:rsidRDefault="00772564" w:rsidP="00772564">
      <w:pPr>
        <w:pStyle w:val="Heading2"/>
        <w:rPr>
          <w:u w:val="single"/>
        </w:rPr>
      </w:pPr>
      <w:r w:rsidRPr="00772564">
        <w:rPr>
          <w:u w:val="single"/>
        </w:rPr>
        <w:t xml:space="preserve">14: </w:t>
      </w:r>
      <w:r w:rsidR="003C4D6D" w:rsidRPr="00772564">
        <w:rPr>
          <w:u w:val="single"/>
        </w:rPr>
        <w:t>Point of contact for each party</w:t>
      </w:r>
    </w:p>
    <w:p w:rsidR="003C4D6D" w:rsidRPr="00CA4FF7" w:rsidRDefault="003C4D6D" w:rsidP="003C4D6D">
      <w:pPr>
        <w:pStyle w:val="ListParagraph"/>
        <w:spacing w:after="0" w:line="240" w:lineRule="auto"/>
        <w:ind w:left="426"/>
        <w:rPr>
          <w:rFonts w:asciiTheme="majorHAnsi" w:eastAsiaTheme="majorEastAsia" w:hAnsiTheme="majorHAnsi" w:cstheme="majorBidi"/>
          <w:b/>
          <w:bCs/>
          <w:color w:val="365F91" w:themeColor="accent1" w:themeShade="BF"/>
          <w:sz w:val="28"/>
          <w:szCs w:val="28"/>
        </w:rPr>
      </w:pPr>
    </w:p>
    <w:tbl>
      <w:tblPr>
        <w:tblStyle w:val="LightList"/>
        <w:tblW w:w="9889" w:type="dxa"/>
        <w:tblLook w:val="00A0" w:firstRow="1" w:lastRow="0" w:firstColumn="1" w:lastColumn="0" w:noHBand="0" w:noVBand="0"/>
        <w:tblCaption w:val="Table showing point of contact for each party"/>
        <w:tblDescription w:val="This table lists the name, role and contact details for the point of contact for each party that has signed up to this information sharing agreement."/>
      </w:tblPr>
      <w:tblGrid>
        <w:gridCol w:w="1929"/>
        <w:gridCol w:w="2414"/>
        <w:gridCol w:w="2286"/>
        <w:gridCol w:w="3260"/>
      </w:tblGrid>
      <w:tr w:rsidR="003C4D6D" w:rsidRPr="003C4D6D" w:rsidTr="00B75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rsidR="003C4D6D" w:rsidRPr="003C4D6D" w:rsidRDefault="003C4D6D" w:rsidP="00772564">
            <w:pPr>
              <w:rPr>
                <w:rFonts w:asciiTheme="majorHAnsi" w:eastAsiaTheme="majorEastAsia" w:hAnsiTheme="majorHAnsi" w:cstheme="majorBidi"/>
                <w:b w:val="0"/>
                <w:bCs w:val="0"/>
                <w:sz w:val="28"/>
                <w:szCs w:val="28"/>
              </w:rPr>
            </w:pPr>
          </w:p>
        </w:tc>
        <w:tc>
          <w:tcPr>
            <w:cnfStyle w:val="000010000000" w:firstRow="0" w:lastRow="0" w:firstColumn="0" w:lastColumn="0" w:oddVBand="1" w:evenVBand="0" w:oddHBand="0" w:evenHBand="0" w:firstRowFirstColumn="0" w:firstRowLastColumn="0" w:lastRowFirstColumn="0" w:lastRowLastColumn="0"/>
            <w:tcW w:w="2414"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Name</w:t>
            </w:r>
          </w:p>
        </w:tc>
        <w:tc>
          <w:tcPr>
            <w:tcW w:w="2286" w:type="dxa"/>
          </w:tcPr>
          <w:p w:rsidR="003C4D6D" w:rsidRPr="003C4D6D" w:rsidRDefault="003C4D6D" w:rsidP="00772564">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Role </w:t>
            </w:r>
          </w:p>
        </w:tc>
        <w:tc>
          <w:tcPr>
            <w:cnfStyle w:val="000010000000" w:firstRow="0" w:lastRow="0" w:firstColumn="0" w:lastColumn="0" w:oddVBand="1" w:evenVBand="0" w:oddHBand="0" w:evenHBand="0" w:firstRowFirstColumn="0" w:firstRowLastColumn="0" w:lastRowFirstColumn="0" w:lastRowLastColumn="0"/>
            <w:tcW w:w="3260"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Contact Details</w:t>
            </w:r>
          </w:p>
        </w:tc>
      </w:tr>
      <w:tr w:rsidR="003C4D6D" w:rsidRPr="003C4D6D" w:rsidTr="00B75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Party 1 - </w:t>
            </w:r>
            <w:r w:rsidRPr="003C4D6D">
              <w:rPr>
                <w:rFonts w:ascii="Arial" w:eastAsiaTheme="majorEastAsia" w:hAnsi="Arial" w:cs="Arial"/>
              </w:rPr>
              <w:fldChar w:fldCharType="begin">
                <w:ffData>
                  <w:name w:val="Text2"/>
                  <w:enabled/>
                  <w:calcOnExit w:val="0"/>
                  <w:textInput/>
                </w:ffData>
              </w:fldChar>
            </w:r>
            <w:r w:rsidRPr="003C4D6D">
              <w:rPr>
                <w:rFonts w:ascii="Arial" w:eastAsiaTheme="majorEastAsia" w:hAnsi="Arial" w:cs="Arial"/>
                <w:bCs w:val="0"/>
              </w:rPr>
              <w:instrText xml:space="preserve"> FORMTEXT </w:instrText>
            </w:r>
            <w:r w:rsidRPr="003C4D6D">
              <w:rPr>
                <w:rFonts w:ascii="Arial" w:eastAsiaTheme="majorEastAsia" w:hAnsi="Arial" w:cs="Arial"/>
              </w:rPr>
            </w:r>
            <w:r w:rsidRPr="003C4D6D">
              <w:rPr>
                <w:rFonts w:ascii="Arial" w:eastAsiaTheme="majorEastAsia" w:hAnsi="Arial" w:cs="Arial"/>
              </w:rPr>
              <w:fldChar w:fldCharType="separate"/>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rPr>
              <w:fldChar w:fldCharType="end"/>
            </w:r>
            <w:r w:rsidRPr="003C4D6D">
              <w:rPr>
                <w:rFonts w:asciiTheme="majorHAnsi" w:eastAsiaTheme="majorEastAsia" w:hAnsiTheme="majorHAnsi" w:cstheme="majorBidi"/>
                <w:b w:val="0"/>
                <w:bCs w:val="0"/>
                <w:sz w:val="28"/>
                <w:szCs w:val="28"/>
              </w:rPr>
              <w:t xml:space="preserve"> </w:t>
            </w:r>
          </w:p>
          <w:p w:rsidR="003C4D6D" w:rsidRPr="003C4D6D" w:rsidRDefault="003C4D6D" w:rsidP="00772564">
            <w:pPr>
              <w:rPr>
                <w:rFonts w:asciiTheme="majorHAnsi" w:eastAsiaTheme="majorEastAsia" w:hAnsiTheme="majorHAnsi" w:cstheme="majorBidi"/>
                <w:b w:val="0"/>
                <w:bCs w:val="0"/>
                <w:i/>
              </w:rPr>
            </w:pPr>
            <w:r w:rsidRPr="003C4D6D">
              <w:rPr>
                <w:rFonts w:asciiTheme="majorHAnsi" w:eastAsiaTheme="majorEastAsia" w:hAnsiTheme="majorHAnsi" w:cstheme="majorBidi"/>
                <w:b w:val="0"/>
                <w:bCs w:val="0"/>
                <w:i/>
              </w:rPr>
              <w:t xml:space="preserve">This will be the person who completed the agreement. </w:t>
            </w:r>
          </w:p>
          <w:p w:rsidR="003C4D6D" w:rsidRPr="003C4D6D" w:rsidRDefault="003C4D6D" w:rsidP="00772564">
            <w:pPr>
              <w:rPr>
                <w:rFonts w:asciiTheme="majorHAnsi" w:eastAsiaTheme="majorEastAsia" w:hAnsiTheme="majorHAnsi" w:cstheme="majorBidi"/>
                <w:b w:val="0"/>
                <w:bCs w:val="0"/>
                <w:i/>
              </w:rPr>
            </w:pPr>
            <w:r w:rsidRPr="003C4D6D">
              <w:rPr>
                <w:rFonts w:asciiTheme="majorHAnsi" w:eastAsiaTheme="majorEastAsia" w:hAnsiTheme="majorHAnsi" w:cstheme="majorBidi"/>
                <w:b w:val="0"/>
                <w:bCs w:val="0"/>
                <w:i/>
              </w:rPr>
              <w:t>(This person will be the document owner. They will be responsible for adherence to, review, monitoring and advice in relation to the agreement.)</w:t>
            </w:r>
          </w:p>
          <w:p w:rsidR="003C4D6D" w:rsidRPr="003C4D6D" w:rsidRDefault="003C4D6D" w:rsidP="00772564">
            <w:pPr>
              <w:rPr>
                <w:rFonts w:asciiTheme="majorHAnsi" w:eastAsiaTheme="majorEastAsia" w:hAnsiTheme="majorHAnsi" w:cstheme="majorBidi"/>
                <w:b w:val="0"/>
                <w:bCs w:val="0"/>
                <w:sz w:val="28"/>
                <w:szCs w:val="28"/>
              </w:rPr>
            </w:pPr>
          </w:p>
        </w:tc>
        <w:tc>
          <w:tcPr>
            <w:cnfStyle w:val="000010000000" w:firstRow="0" w:lastRow="0" w:firstColumn="0" w:lastColumn="0" w:oddVBand="1" w:evenVBand="0" w:oddHBand="0" w:evenHBand="0" w:firstRowFirstColumn="0" w:firstRowLastColumn="0" w:lastRowFirstColumn="0" w:lastRowLastColumn="0"/>
            <w:tcW w:w="2414" w:type="dxa"/>
          </w:tcPr>
          <w:p w:rsidR="003C4D6D" w:rsidRPr="003C4D6D" w:rsidRDefault="003C4D6D" w:rsidP="00772564">
            <w:pPr>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p w:rsidR="003C4D6D" w:rsidRPr="003C4D6D" w:rsidRDefault="003C4D6D" w:rsidP="00772564">
            <w:pPr>
              <w:rPr>
                <w:rFonts w:asciiTheme="majorHAnsi" w:eastAsiaTheme="majorEastAsia" w:hAnsiTheme="majorHAnsi" w:cstheme="majorBidi"/>
                <w:b/>
                <w:bCs/>
                <w:sz w:val="28"/>
                <w:szCs w:val="28"/>
              </w:rPr>
            </w:pPr>
          </w:p>
          <w:p w:rsidR="003C4D6D" w:rsidRPr="003C4D6D" w:rsidRDefault="003C4D6D" w:rsidP="00772564">
            <w:pPr>
              <w:rPr>
                <w:rFonts w:asciiTheme="majorHAnsi" w:eastAsiaTheme="majorEastAsia" w:hAnsiTheme="majorHAnsi" w:cstheme="majorBidi"/>
                <w:b/>
                <w:bCs/>
                <w:sz w:val="28"/>
                <w:szCs w:val="28"/>
              </w:rPr>
            </w:pPr>
          </w:p>
        </w:tc>
        <w:tc>
          <w:tcPr>
            <w:tcW w:w="2286" w:type="dxa"/>
          </w:tcPr>
          <w:p w:rsidR="003C4D6D" w:rsidRPr="003C4D6D" w:rsidRDefault="003C4D6D" w:rsidP="0077256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c>
          <w:tcPr>
            <w:cnfStyle w:val="000010000000" w:firstRow="0" w:lastRow="0" w:firstColumn="0" w:lastColumn="0" w:oddVBand="1" w:evenVBand="0" w:oddHBand="0" w:evenHBand="0" w:firstRowFirstColumn="0" w:firstRowLastColumn="0" w:lastRowFirstColumn="0" w:lastRowLastColumn="0"/>
            <w:tcW w:w="3260" w:type="dxa"/>
          </w:tcPr>
          <w:p w:rsidR="003C4D6D" w:rsidRPr="003C4D6D" w:rsidRDefault="003C4D6D" w:rsidP="00772564">
            <w:pPr>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p w:rsidR="003C4D6D" w:rsidRPr="003C4D6D" w:rsidRDefault="003C4D6D" w:rsidP="00772564">
            <w:pPr>
              <w:rPr>
                <w:rFonts w:asciiTheme="majorHAnsi" w:eastAsiaTheme="majorEastAsia" w:hAnsiTheme="majorHAnsi" w:cstheme="majorBidi"/>
                <w:b/>
                <w:bCs/>
                <w:sz w:val="28"/>
                <w:szCs w:val="28"/>
              </w:rPr>
            </w:pPr>
          </w:p>
        </w:tc>
      </w:tr>
      <w:tr w:rsidR="003C4D6D" w:rsidRPr="003C4D6D" w:rsidTr="00B75754">
        <w:tc>
          <w:tcPr>
            <w:cnfStyle w:val="001000000000" w:firstRow="0" w:lastRow="0" w:firstColumn="1" w:lastColumn="0" w:oddVBand="0" w:evenVBand="0" w:oddHBand="0" w:evenHBand="0" w:firstRowFirstColumn="0" w:firstRowLastColumn="0" w:lastRowFirstColumn="0" w:lastRowLastColumn="0"/>
            <w:tcW w:w="1929"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Party 2 - </w:t>
            </w:r>
            <w:r w:rsidRPr="003C4D6D">
              <w:rPr>
                <w:rFonts w:ascii="Arial" w:eastAsiaTheme="majorEastAsia" w:hAnsi="Arial" w:cs="Arial"/>
              </w:rPr>
              <w:fldChar w:fldCharType="begin">
                <w:ffData>
                  <w:name w:val="Text2"/>
                  <w:enabled/>
                  <w:calcOnExit w:val="0"/>
                  <w:textInput/>
                </w:ffData>
              </w:fldChar>
            </w:r>
            <w:r w:rsidRPr="003C4D6D">
              <w:rPr>
                <w:rFonts w:ascii="Arial" w:eastAsiaTheme="majorEastAsia" w:hAnsi="Arial" w:cs="Arial"/>
                <w:bCs w:val="0"/>
              </w:rPr>
              <w:instrText xml:space="preserve"> FORMTEXT </w:instrText>
            </w:r>
            <w:r w:rsidRPr="003C4D6D">
              <w:rPr>
                <w:rFonts w:ascii="Arial" w:eastAsiaTheme="majorEastAsia" w:hAnsi="Arial" w:cs="Arial"/>
              </w:rPr>
            </w:r>
            <w:r w:rsidRPr="003C4D6D">
              <w:rPr>
                <w:rFonts w:ascii="Arial" w:eastAsiaTheme="majorEastAsia" w:hAnsi="Arial" w:cs="Arial"/>
              </w:rPr>
              <w:fldChar w:fldCharType="separate"/>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rPr>
              <w:fldChar w:fldCharType="end"/>
            </w:r>
          </w:p>
        </w:tc>
        <w:tc>
          <w:tcPr>
            <w:cnfStyle w:val="000010000000" w:firstRow="0" w:lastRow="0" w:firstColumn="0" w:lastColumn="0" w:oddVBand="1" w:evenVBand="0" w:oddHBand="0" w:evenHBand="0" w:firstRowFirstColumn="0" w:firstRowLastColumn="0" w:lastRowFirstColumn="0" w:lastRowLastColumn="0"/>
            <w:tcW w:w="2414" w:type="dxa"/>
          </w:tcPr>
          <w:p w:rsidR="003C4D6D" w:rsidRPr="003C4D6D" w:rsidRDefault="003C4D6D" w:rsidP="00772564">
            <w:pPr>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c>
          <w:tcPr>
            <w:tcW w:w="2286" w:type="dxa"/>
          </w:tcPr>
          <w:p w:rsidR="003C4D6D" w:rsidRPr="003C4D6D" w:rsidRDefault="003C4D6D" w:rsidP="0077256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c>
          <w:tcPr>
            <w:cnfStyle w:val="000010000000" w:firstRow="0" w:lastRow="0" w:firstColumn="0" w:lastColumn="0" w:oddVBand="1" w:evenVBand="0" w:oddHBand="0" w:evenHBand="0" w:firstRowFirstColumn="0" w:firstRowLastColumn="0" w:lastRowFirstColumn="0" w:lastRowLastColumn="0"/>
            <w:tcW w:w="3260" w:type="dxa"/>
          </w:tcPr>
          <w:p w:rsidR="003C4D6D" w:rsidRPr="003C4D6D" w:rsidRDefault="003C4D6D" w:rsidP="00772564">
            <w:pPr>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r>
    </w:tbl>
    <w:p w:rsidR="003C4D6D" w:rsidRDefault="003C4D6D" w:rsidP="003C4D6D">
      <w:pPr>
        <w:ind w:left="360"/>
        <w:rPr>
          <w:rFonts w:asciiTheme="majorHAnsi" w:eastAsiaTheme="majorEastAsia" w:hAnsiTheme="majorHAnsi" w:cstheme="majorBidi"/>
          <w:b/>
          <w:bCs/>
          <w:color w:val="365F91" w:themeColor="accent1" w:themeShade="BF"/>
          <w:sz w:val="28"/>
          <w:szCs w:val="28"/>
        </w:rPr>
      </w:pPr>
    </w:p>
    <w:p w:rsidR="003C4D6D" w:rsidRPr="00772564" w:rsidRDefault="00772564" w:rsidP="00772564">
      <w:pPr>
        <w:pStyle w:val="Heading2"/>
        <w:rPr>
          <w:u w:val="single"/>
        </w:rPr>
      </w:pPr>
      <w:r w:rsidRPr="00772564">
        <w:rPr>
          <w:u w:val="single"/>
        </w:rPr>
        <w:t xml:space="preserve">15: </w:t>
      </w:r>
      <w:r w:rsidR="003C4D6D" w:rsidRPr="00772564">
        <w:rPr>
          <w:u w:val="single"/>
        </w:rPr>
        <w:t xml:space="preserve">Signatories </w:t>
      </w:r>
    </w:p>
    <w:p w:rsidR="003C4D6D" w:rsidRPr="003C4D6D" w:rsidRDefault="003C4D6D" w:rsidP="003C4D6D">
      <w:pPr>
        <w:ind w:left="426" w:hanging="426"/>
        <w:rPr>
          <w:rFonts w:asciiTheme="majorHAnsi" w:eastAsiaTheme="majorEastAsia" w:hAnsiTheme="majorHAnsi" w:cstheme="majorBidi"/>
          <w:b/>
          <w:bCs/>
          <w:sz w:val="28"/>
          <w:szCs w:val="28"/>
        </w:rPr>
      </w:pPr>
    </w:p>
    <w:tbl>
      <w:tblPr>
        <w:tblStyle w:val="LightList"/>
        <w:tblW w:w="9889" w:type="dxa"/>
        <w:tblLook w:val="00A0" w:firstRow="1" w:lastRow="0" w:firstColumn="1" w:lastColumn="0" w:noHBand="0" w:noVBand="0"/>
        <w:tblCaption w:val="Table showing signatories to the information sharing agreement"/>
        <w:tblDescription w:val="This table shows the name, role (this will either be Caldicott Guardian, someone at Director level or relevant Information Asset Owner) signature and date signed for each signatory to the information sharing agreement."/>
      </w:tblPr>
      <w:tblGrid>
        <w:gridCol w:w="1929"/>
        <w:gridCol w:w="1941"/>
        <w:gridCol w:w="1891"/>
        <w:gridCol w:w="2427"/>
        <w:gridCol w:w="1701"/>
      </w:tblGrid>
      <w:tr w:rsidR="003C4D6D" w:rsidRPr="003C4D6D" w:rsidTr="00B75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rsidR="003C4D6D" w:rsidRPr="003C4D6D" w:rsidRDefault="003C4D6D" w:rsidP="00772564">
            <w:pPr>
              <w:rPr>
                <w:rFonts w:asciiTheme="majorHAnsi" w:eastAsiaTheme="majorEastAsia" w:hAnsiTheme="majorHAnsi" w:cstheme="majorBidi"/>
                <w:b w:val="0"/>
                <w:bCs w:val="0"/>
                <w:sz w:val="28"/>
                <w:szCs w:val="28"/>
              </w:rPr>
            </w:pPr>
          </w:p>
        </w:tc>
        <w:tc>
          <w:tcPr>
            <w:cnfStyle w:val="000010000000" w:firstRow="0" w:lastRow="0" w:firstColumn="0" w:lastColumn="0" w:oddVBand="1" w:evenVBand="0" w:oddHBand="0" w:evenHBand="0" w:firstRowFirstColumn="0" w:firstRowLastColumn="0" w:lastRowFirstColumn="0" w:lastRowLastColumn="0"/>
            <w:tcW w:w="1941"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Name</w:t>
            </w:r>
          </w:p>
        </w:tc>
        <w:tc>
          <w:tcPr>
            <w:tcW w:w="1891" w:type="dxa"/>
          </w:tcPr>
          <w:p w:rsidR="003C4D6D" w:rsidRPr="003C4D6D" w:rsidRDefault="003C4D6D" w:rsidP="00772564">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Role </w:t>
            </w:r>
            <w:r w:rsidRPr="003C4D6D">
              <w:rPr>
                <w:rFonts w:ascii="Arial" w:eastAsiaTheme="majorEastAsia" w:hAnsi="Arial" w:cs="Arial"/>
                <w:b w:val="0"/>
                <w:bCs w:val="0"/>
                <w:i/>
              </w:rPr>
              <w:t>(Please delete as appropriate)</w:t>
            </w:r>
          </w:p>
        </w:tc>
        <w:tc>
          <w:tcPr>
            <w:cnfStyle w:val="000010000000" w:firstRow="0" w:lastRow="0" w:firstColumn="0" w:lastColumn="0" w:oddVBand="1" w:evenVBand="0" w:oddHBand="0" w:evenHBand="0" w:firstRowFirstColumn="0" w:firstRowLastColumn="0" w:lastRowFirstColumn="0" w:lastRowLastColumn="0"/>
            <w:tcW w:w="2427"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Signature</w:t>
            </w:r>
          </w:p>
        </w:tc>
        <w:tc>
          <w:tcPr>
            <w:tcW w:w="1701" w:type="dxa"/>
          </w:tcPr>
          <w:p w:rsidR="003C4D6D" w:rsidRPr="003C4D6D" w:rsidRDefault="003C4D6D" w:rsidP="00772564">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Date</w:t>
            </w:r>
          </w:p>
        </w:tc>
      </w:tr>
      <w:tr w:rsidR="003C4D6D" w:rsidRPr="003C4D6D" w:rsidTr="00B75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t xml:space="preserve">Party 1 - </w:t>
            </w:r>
            <w:r w:rsidRPr="003C4D6D">
              <w:rPr>
                <w:rFonts w:ascii="Arial" w:eastAsiaTheme="majorEastAsia" w:hAnsi="Arial" w:cs="Arial"/>
              </w:rPr>
              <w:fldChar w:fldCharType="begin">
                <w:ffData>
                  <w:name w:val="Text2"/>
                  <w:enabled/>
                  <w:calcOnExit w:val="0"/>
                  <w:textInput/>
                </w:ffData>
              </w:fldChar>
            </w:r>
            <w:r w:rsidRPr="003C4D6D">
              <w:rPr>
                <w:rFonts w:ascii="Arial" w:eastAsiaTheme="majorEastAsia" w:hAnsi="Arial" w:cs="Arial"/>
                <w:bCs w:val="0"/>
              </w:rPr>
              <w:instrText xml:space="preserve"> FORMTEXT </w:instrText>
            </w:r>
            <w:r w:rsidRPr="003C4D6D">
              <w:rPr>
                <w:rFonts w:ascii="Arial" w:eastAsiaTheme="majorEastAsia" w:hAnsi="Arial" w:cs="Arial"/>
              </w:rPr>
            </w:r>
            <w:r w:rsidRPr="003C4D6D">
              <w:rPr>
                <w:rFonts w:ascii="Arial" w:eastAsiaTheme="majorEastAsia" w:hAnsi="Arial" w:cs="Arial"/>
              </w:rPr>
              <w:fldChar w:fldCharType="separate"/>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rPr>
              <w:fldChar w:fldCharType="end"/>
            </w:r>
          </w:p>
        </w:tc>
        <w:tc>
          <w:tcPr>
            <w:cnfStyle w:val="000010000000" w:firstRow="0" w:lastRow="0" w:firstColumn="0" w:lastColumn="0" w:oddVBand="1" w:evenVBand="0" w:oddHBand="0" w:evenHBand="0" w:firstRowFirstColumn="0" w:firstRowLastColumn="0" w:lastRowFirstColumn="0" w:lastRowLastColumn="0"/>
            <w:tcW w:w="1941" w:type="dxa"/>
          </w:tcPr>
          <w:p w:rsidR="003C4D6D" w:rsidRPr="003C4D6D" w:rsidRDefault="003C4D6D" w:rsidP="00772564">
            <w:pPr>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p w:rsidR="003C4D6D" w:rsidRPr="003C4D6D" w:rsidRDefault="003C4D6D" w:rsidP="00772564">
            <w:pPr>
              <w:rPr>
                <w:rFonts w:asciiTheme="majorHAnsi" w:eastAsiaTheme="majorEastAsia" w:hAnsiTheme="majorHAnsi" w:cstheme="majorBidi"/>
                <w:b/>
                <w:bCs/>
                <w:sz w:val="28"/>
                <w:szCs w:val="28"/>
              </w:rPr>
            </w:pPr>
          </w:p>
        </w:tc>
        <w:tc>
          <w:tcPr>
            <w:tcW w:w="1891" w:type="dxa"/>
          </w:tcPr>
          <w:p w:rsidR="003C4D6D" w:rsidRPr="003C4D6D" w:rsidRDefault="003C4D6D" w:rsidP="0077256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z w:val="28"/>
                <w:szCs w:val="28"/>
              </w:rPr>
            </w:pPr>
            <w:proofErr w:type="spellStart"/>
            <w:r w:rsidRPr="003C4D6D">
              <w:rPr>
                <w:rFonts w:asciiTheme="majorHAnsi" w:eastAsiaTheme="majorEastAsia" w:hAnsiTheme="majorHAnsi" w:cstheme="majorBidi"/>
                <w:b/>
                <w:bCs/>
                <w:sz w:val="28"/>
                <w:szCs w:val="28"/>
              </w:rPr>
              <w:t>Caldicott</w:t>
            </w:r>
            <w:proofErr w:type="spellEnd"/>
            <w:r w:rsidRPr="003C4D6D">
              <w:rPr>
                <w:rFonts w:asciiTheme="majorHAnsi" w:eastAsiaTheme="majorEastAsia" w:hAnsiTheme="majorHAnsi" w:cstheme="majorBidi"/>
                <w:b/>
                <w:bCs/>
                <w:sz w:val="28"/>
                <w:szCs w:val="28"/>
              </w:rPr>
              <w:t xml:space="preserve"> Guardian / </w:t>
            </w:r>
            <w:r w:rsidRPr="003C4D6D">
              <w:rPr>
                <w:rFonts w:asciiTheme="majorHAnsi" w:eastAsiaTheme="majorEastAsia" w:hAnsiTheme="majorHAnsi" w:cstheme="majorBidi"/>
                <w:b/>
                <w:bCs/>
                <w:sz w:val="28"/>
                <w:szCs w:val="28"/>
              </w:rPr>
              <w:lastRenderedPageBreak/>
              <w:t xml:space="preserve">Director of </w:t>
            </w: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p w:rsidR="003C4D6D" w:rsidRPr="003C4D6D" w:rsidRDefault="003C4D6D" w:rsidP="0077256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z w:val="28"/>
                <w:szCs w:val="28"/>
              </w:rPr>
            </w:pPr>
          </w:p>
        </w:tc>
        <w:tc>
          <w:tcPr>
            <w:cnfStyle w:val="000010000000" w:firstRow="0" w:lastRow="0" w:firstColumn="0" w:lastColumn="0" w:oddVBand="1" w:evenVBand="0" w:oddHBand="0" w:evenHBand="0" w:firstRowFirstColumn="0" w:firstRowLastColumn="0" w:lastRowFirstColumn="0" w:lastRowLastColumn="0"/>
            <w:tcW w:w="2427" w:type="dxa"/>
          </w:tcPr>
          <w:p w:rsidR="003C4D6D" w:rsidRPr="003C4D6D" w:rsidRDefault="003C4D6D" w:rsidP="00772564">
            <w:pPr>
              <w:rPr>
                <w:rFonts w:asciiTheme="majorHAnsi" w:eastAsiaTheme="majorEastAsia" w:hAnsiTheme="majorHAnsi" w:cstheme="majorBidi"/>
                <w:b/>
                <w:bCs/>
                <w:sz w:val="28"/>
                <w:szCs w:val="28"/>
              </w:rPr>
            </w:pPr>
          </w:p>
          <w:p w:rsidR="003C4D6D" w:rsidRPr="003C4D6D" w:rsidRDefault="003C4D6D" w:rsidP="00772564">
            <w:pPr>
              <w:rPr>
                <w:rFonts w:asciiTheme="majorHAnsi" w:eastAsiaTheme="majorEastAsia" w:hAnsiTheme="majorHAnsi" w:cstheme="majorBidi"/>
                <w:b/>
                <w:bCs/>
                <w:sz w:val="28"/>
                <w:szCs w:val="28"/>
              </w:rPr>
            </w:pPr>
          </w:p>
        </w:tc>
        <w:tc>
          <w:tcPr>
            <w:tcW w:w="1701" w:type="dxa"/>
          </w:tcPr>
          <w:p w:rsidR="003C4D6D" w:rsidRPr="003C4D6D" w:rsidRDefault="003C4D6D" w:rsidP="0077256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r>
      <w:tr w:rsidR="003C4D6D" w:rsidRPr="003C4D6D" w:rsidTr="00B75754">
        <w:tc>
          <w:tcPr>
            <w:cnfStyle w:val="001000000000" w:firstRow="0" w:lastRow="0" w:firstColumn="1" w:lastColumn="0" w:oddVBand="0" w:evenVBand="0" w:oddHBand="0" w:evenHBand="0" w:firstRowFirstColumn="0" w:firstRowLastColumn="0" w:lastRowFirstColumn="0" w:lastRowLastColumn="0"/>
            <w:tcW w:w="1929" w:type="dxa"/>
          </w:tcPr>
          <w:p w:rsidR="003C4D6D" w:rsidRPr="003C4D6D" w:rsidRDefault="003C4D6D" w:rsidP="00772564">
            <w:pPr>
              <w:rPr>
                <w:rFonts w:asciiTheme="majorHAnsi" w:eastAsiaTheme="majorEastAsia" w:hAnsiTheme="majorHAnsi" w:cstheme="majorBidi"/>
                <w:b w:val="0"/>
                <w:bCs w:val="0"/>
                <w:sz w:val="28"/>
                <w:szCs w:val="28"/>
              </w:rPr>
            </w:pPr>
            <w:r w:rsidRPr="003C4D6D">
              <w:rPr>
                <w:rFonts w:asciiTheme="majorHAnsi" w:eastAsiaTheme="majorEastAsia" w:hAnsiTheme="majorHAnsi" w:cstheme="majorBidi"/>
                <w:b w:val="0"/>
                <w:bCs w:val="0"/>
                <w:sz w:val="28"/>
                <w:szCs w:val="28"/>
              </w:rPr>
              <w:lastRenderedPageBreak/>
              <w:t xml:space="preserve">Party 2 - </w:t>
            </w:r>
            <w:r w:rsidRPr="003C4D6D">
              <w:rPr>
                <w:rFonts w:ascii="Arial" w:eastAsiaTheme="majorEastAsia" w:hAnsi="Arial" w:cs="Arial"/>
              </w:rPr>
              <w:fldChar w:fldCharType="begin">
                <w:ffData>
                  <w:name w:val="Text2"/>
                  <w:enabled/>
                  <w:calcOnExit w:val="0"/>
                  <w:textInput/>
                </w:ffData>
              </w:fldChar>
            </w:r>
            <w:r w:rsidRPr="003C4D6D">
              <w:rPr>
                <w:rFonts w:ascii="Arial" w:eastAsiaTheme="majorEastAsia" w:hAnsi="Arial" w:cs="Arial"/>
                <w:bCs w:val="0"/>
              </w:rPr>
              <w:instrText xml:space="preserve"> FORMTEXT </w:instrText>
            </w:r>
            <w:r w:rsidRPr="003C4D6D">
              <w:rPr>
                <w:rFonts w:ascii="Arial" w:eastAsiaTheme="majorEastAsia" w:hAnsi="Arial" w:cs="Arial"/>
              </w:rPr>
            </w:r>
            <w:r w:rsidRPr="003C4D6D">
              <w:rPr>
                <w:rFonts w:ascii="Arial" w:eastAsiaTheme="majorEastAsia" w:hAnsi="Arial" w:cs="Arial"/>
              </w:rPr>
              <w:fldChar w:fldCharType="separate"/>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bCs w:val="0"/>
              </w:rPr>
              <w:t> </w:t>
            </w:r>
            <w:r w:rsidRPr="003C4D6D">
              <w:rPr>
                <w:rFonts w:ascii="Arial" w:eastAsiaTheme="majorEastAsia" w:hAnsi="Arial" w:cs="Arial"/>
              </w:rPr>
              <w:fldChar w:fldCharType="end"/>
            </w:r>
          </w:p>
        </w:tc>
        <w:tc>
          <w:tcPr>
            <w:cnfStyle w:val="000010000000" w:firstRow="0" w:lastRow="0" w:firstColumn="0" w:lastColumn="0" w:oddVBand="1" w:evenVBand="0" w:oddHBand="0" w:evenHBand="0" w:firstRowFirstColumn="0" w:firstRowLastColumn="0" w:lastRowFirstColumn="0" w:lastRowLastColumn="0"/>
            <w:tcW w:w="1941" w:type="dxa"/>
          </w:tcPr>
          <w:p w:rsidR="003C4D6D" w:rsidRPr="003C4D6D" w:rsidRDefault="003C4D6D" w:rsidP="00772564">
            <w:pPr>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c>
          <w:tcPr>
            <w:tcW w:w="1891" w:type="dxa"/>
          </w:tcPr>
          <w:p w:rsidR="003C4D6D" w:rsidRPr="003C4D6D" w:rsidRDefault="003C4D6D" w:rsidP="0077256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proofErr w:type="spellStart"/>
            <w:r w:rsidRPr="003C4D6D">
              <w:rPr>
                <w:rFonts w:asciiTheme="majorHAnsi" w:eastAsiaTheme="majorEastAsia" w:hAnsiTheme="majorHAnsi" w:cstheme="majorBidi"/>
                <w:b/>
                <w:bCs/>
                <w:sz w:val="28"/>
                <w:szCs w:val="28"/>
              </w:rPr>
              <w:t>Caldicott</w:t>
            </w:r>
            <w:proofErr w:type="spellEnd"/>
            <w:r w:rsidRPr="003C4D6D">
              <w:rPr>
                <w:rFonts w:asciiTheme="majorHAnsi" w:eastAsiaTheme="majorEastAsia" w:hAnsiTheme="majorHAnsi" w:cstheme="majorBidi"/>
                <w:b/>
                <w:bCs/>
                <w:sz w:val="28"/>
                <w:szCs w:val="28"/>
              </w:rPr>
              <w:t xml:space="preserve"> Guardian / Director of </w:t>
            </w: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c>
          <w:tcPr>
            <w:cnfStyle w:val="000010000000" w:firstRow="0" w:lastRow="0" w:firstColumn="0" w:lastColumn="0" w:oddVBand="1" w:evenVBand="0" w:oddHBand="0" w:evenHBand="0" w:firstRowFirstColumn="0" w:firstRowLastColumn="0" w:lastRowFirstColumn="0" w:lastRowLastColumn="0"/>
            <w:tcW w:w="2427" w:type="dxa"/>
          </w:tcPr>
          <w:p w:rsidR="003C4D6D" w:rsidRPr="003C4D6D" w:rsidRDefault="003C4D6D" w:rsidP="00772564">
            <w:pPr>
              <w:rPr>
                <w:rFonts w:asciiTheme="majorHAnsi" w:eastAsiaTheme="majorEastAsia" w:hAnsiTheme="majorHAnsi" w:cstheme="majorBidi"/>
                <w:b/>
                <w:bCs/>
                <w:sz w:val="28"/>
                <w:szCs w:val="28"/>
              </w:rPr>
            </w:pPr>
          </w:p>
        </w:tc>
        <w:tc>
          <w:tcPr>
            <w:tcW w:w="1701" w:type="dxa"/>
          </w:tcPr>
          <w:p w:rsidR="003C4D6D" w:rsidRPr="003C4D6D" w:rsidRDefault="003C4D6D" w:rsidP="0077256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003C4D6D">
              <w:rPr>
                <w:rFonts w:ascii="Arial" w:eastAsiaTheme="majorEastAsia" w:hAnsi="Arial" w:cs="Arial"/>
                <w:bCs/>
              </w:rPr>
              <w:fldChar w:fldCharType="begin">
                <w:ffData>
                  <w:name w:val="Text2"/>
                  <w:enabled/>
                  <w:calcOnExit w:val="0"/>
                  <w:textInput/>
                </w:ffData>
              </w:fldChar>
            </w:r>
            <w:r w:rsidRPr="003C4D6D">
              <w:rPr>
                <w:rFonts w:ascii="Arial" w:eastAsiaTheme="majorEastAsia" w:hAnsi="Arial" w:cs="Arial"/>
                <w:bCs/>
              </w:rPr>
              <w:instrText xml:space="preserve"> FORMTEXT </w:instrText>
            </w:r>
            <w:r w:rsidRPr="003C4D6D">
              <w:rPr>
                <w:rFonts w:ascii="Arial" w:eastAsiaTheme="majorEastAsia" w:hAnsi="Arial" w:cs="Arial"/>
                <w:bCs/>
              </w:rPr>
            </w:r>
            <w:r w:rsidRPr="003C4D6D">
              <w:rPr>
                <w:rFonts w:ascii="Arial" w:eastAsiaTheme="majorEastAsia" w:hAnsi="Arial" w:cs="Arial"/>
                <w:bCs/>
              </w:rPr>
              <w:fldChar w:fldCharType="separate"/>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t> </w:t>
            </w:r>
            <w:r w:rsidRPr="003C4D6D">
              <w:rPr>
                <w:rFonts w:ascii="Arial" w:eastAsiaTheme="majorEastAsia" w:hAnsi="Arial" w:cs="Arial"/>
                <w:bCs/>
              </w:rPr>
              <w:fldChar w:fldCharType="end"/>
            </w:r>
          </w:p>
        </w:tc>
      </w:tr>
    </w:tbl>
    <w:p w:rsidR="003C4D6D" w:rsidRDefault="003C4D6D" w:rsidP="003C4D6D">
      <w:pPr>
        <w:rPr>
          <w:rFonts w:asciiTheme="majorHAnsi" w:eastAsiaTheme="majorEastAsia" w:hAnsiTheme="majorHAnsi" w:cstheme="majorBidi"/>
          <w:b/>
          <w:bCs/>
          <w:color w:val="365F91" w:themeColor="accent1" w:themeShade="BF"/>
          <w:sz w:val="28"/>
          <w:szCs w:val="28"/>
        </w:rPr>
      </w:pPr>
      <w:r w:rsidRPr="002C406A">
        <w:rPr>
          <w:rFonts w:ascii="Arial" w:hAnsi="Arial" w:cs="Arial"/>
          <w:i/>
          <w:sz w:val="16"/>
          <w:szCs w:val="16"/>
        </w:rPr>
        <w:t>(add more rows as required)</w:t>
      </w:r>
    </w:p>
    <w:p w:rsidR="003C4D6D" w:rsidRDefault="003C4D6D" w:rsidP="003C4D6D">
      <w:pPr>
        <w:rPr>
          <w:rFonts w:asciiTheme="majorHAnsi" w:eastAsiaTheme="majorEastAsia" w:hAnsiTheme="majorHAnsi" w:cstheme="majorBidi"/>
          <w:b/>
          <w:bCs/>
          <w:color w:val="365F91" w:themeColor="accent1" w:themeShade="BF"/>
          <w:sz w:val="28"/>
          <w:szCs w:val="28"/>
        </w:rPr>
      </w:pPr>
    </w:p>
    <w:p w:rsidR="003C4D6D" w:rsidRDefault="003C4D6D" w:rsidP="003C4D6D">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3C4D6D" w:rsidRPr="003C4D6D" w:rsidRDefault="003C4D6D" w:rsidP="00DB4C8C">
      <w:pPr>
        <w:pStyle w:val="Heading2"/>
      </w:pPr>
      <w:bookmarkStart w:id="1" w:name="_Appendix_1_–"/>
      <w:bookmarkEnd w:id="1"/>
      <w:r w:rsidRPr="003C4D6D">
        <w:lastRenderedPageBreak/>
        <w:t>Appendix 1 – Definitions of personal and special category personal data</w:t>
      </w:r>
    </w:p>
    <w:p w:rsidR="003C4D6D" w:rsidRDefault="003C4D6D" w:rsidP="003C4D6D">
      <w:pPr>
        <w:rPr>
          <w:rFonts w:asciiTheme="majorHAnsi" w:eastAsiaTheme="majorEastAsia" w:hAnsiTheme="majorHAnsi" w:cstheme="majorBidi"/>
          <w:b/>
          <w:bCs/>
          <w:color w:val="365F91" w:themeColor="accent1" w:themeShade="BF"/>
          <w:sz w:val="28"/>
          <w:szCs w:val="28"/>
        </w:rPr>
      </w:pPr>
    </w:p>
    <w:p w:rsidR="003C4D6D" w:rsidRPr="003C4D6D" w:rsidRDefault="003C4D6D" w:rsidP="003C4D6D">
      <w:pPr>
        <w:rPr>
          <w:rFonts w:asciiTheme="majorHAnsi" w:eastAsiaTheme="majorEastAsia" w:hAnsiTheme="majorHAnsi" w:cstheme="majorBidi"/>
          <w:b/>
          <w:bCs/>
          <w:sz w:val="28"/>
          <w:szCs w:val="28"/>
        </w:rPr>
      </w:pPr>
      <w:r w:rsidRPr="003C4D6D">
        <w:rPr>
          <w:rFonts w:asciiTheme="majorHAnsi" w:eastAsiaTheme="majorEastAsia" w:hAnsiTheme="majorHAnsi" w:cstheme="majorBidi"/>
          <w:b/>
          <w:bCs/>
          <w:sz w:val="28"/>
          <w:szCs w:val="28"/>
        </w:rPr>
        <w:t>Personal data</w:t>
      </w:r>
    </w:p>
    <w:p w:rsidR="003C4D6D" w:rsidRDefault="003C4D6D" w:rsidP="003C4D6D">
      <w:pPr>
        <w:autoSpaceDE w:val="0"/>
        <w:autoSpaceDN w:val="0"/>
        <w:adjustRightInd w:val="0"/>
        <w:jc w:val="both"/>
        <w:rPr>
          <w:rFonts w:ascii="Arial" w:hAnsi="Arial" w:cs="Arial"/>
          <w:color w:val="000000"/>
        </w:rPr>
      </w:pPr>
      <w:r>
        <w:rPr>
          <w:rFonts w:ascii="Arial" w:hAnsi="Arial" w:cs="Arial"/>
          <w:color w:val="000000"/>
        </w:rPr>
        <w:t>Any information relating to an identifiable person who can be directly or indirectly identified in particular by reference to an identifier.</w:t>
      </w:r>
    </w:p>
    <w:p w:rsidR="003C4D6D" w:rsidRDefault="003C4D6D" w:rsidP="003C4D6D">
      <w:pPr>
        <w:autoSpaceDE w:val="0"/>
        <w:autoSpaceDN w:val="0"/>
        <w:adjustRightInd w:val="0"/>
        <w:jc w:val="both"/>
        <w:rPr>
          <w:rFonts w:ascii="Arial" w:hAnsi="Arial" w:cs="Arial"/>
          <w:color w:val="000000"/>
        </w:rPr>
      </w:pPr>
      <w:r>
        <w:rPr>
          <w:rFonts w:ascii="Arial" w:hAnsi="Arial" w:cs="Arial"/>
          <w:color w:val="000000"/>
        </w:rPr>
        <w:t>This definition provides a wide range of personal identifiers to constitute personal data, including name, date of birth, identification number, location data or online identifier, reflecting changes in technology and the way organisations collect information about people.</w:t>
      </w:r>
    </w:p>
    <w:p w:rsidR="003C4D6D" w:rsidRDefault="003C4D6D" w:rsidP="003C4D6D">
      <w:pPr>
        <w:autoSpaceDE w:val="0"/>
        <w:autoSpaceDN w:val="0"/>
        <w:adjustRightInd w:val="0"/>
        <w:jc w:val="both"/>
        <w:rPr>
          <w:rFonts w:ascii="Arial" w:hAnsi="Arial" w:cs="Arial"/>
          <w:color w:val="000000"/>
        </w:rPr>
      </w:pPr>
      <w:r w:rsidRPr="00D55F46">
        <w:rPr>
          <w:rFonts w:ascii="Arial" w:hAnsi="Arial" w:cs="Arial"/>
          <w:color w:val="000000"/>
        </w:rPr>
        <w:t xml:space="preserve">You may think information has been anonymised, but the legal definition takes into account other data held by the organisation.  Therefore, if you hold the key to identify people from the </w:t>
      </w:r>
      <w:r w:rsidRPr="00DC17FF">
        <w:rPr>
          <w:rFonts w:ascii="Arial" w:hAnsi="Arial" w:cs="Arial"/>
          <w:color w:val="000000"/>
        </w:rPr>
        <w:t>anonymised</w:t>
      </w:r>
      <w:r w:rsidRPr="00D55F46">
        <w:rPr>
          <w:rFonts w:ascii="Arial" w:hAnsi="Arial" w:cs="Arial"/>
          <w:color w:val="000000"/>
        </w:rPr>
        <w:t xml:space="preserve"> data, then it is still covered </w:t>
      </w:r>
      <w:r>
        <w:rPr>
          <w:rFonts w:ascii="Arial" w:hAnsi="Arial" w:cs="Arial"/>
          <w:color w:val="000000"/>
        </w:rPr>
        <w:t>by GDPR. This is known as ‘</w:t>
      </w:r>
      <w:proofErr w:type="spellStart"/>
      <w:r>
        <w:rPr>
          <w:rFonts w:ascii="Arial" w:hAnsi="Arial" w:cs="Arial"/>
          <w:color w:val="000000"/>
        </w:rPr>
        <w:t>pseudonymised</w:t>
      </w:r>
      <w:proofErr w:type="spellEnd"/>
      <w:r>
        <w:rPr>
          <w:rFonts w:ascii="Arial" w:hAnsi="Arial" w:cs="Arial"/>
          <w:color w:val="000000"/>
        </w:rPr>
        <w:t>’ personal data.</w:t>
      </w:r>
    </w:p>
    <w:p w:rsidR="003C4D6D" w:rsidRPr="003C4D6D" w:rsidRDefault="003C4D6D" w:rsidP="003C4D6D">
      <w:pPr>
        <w:autoSpaceDE w:val="0"/>
        <w:autoSpaceDN w:val="0"/>
        <w:adjustRightInd w:val="0"/>
        <w:jc w:val="both"/>
        <w:rPr>
          <w:rFonts w:asciiTheme="majorHAnsi" w:eastAsiaTheme="majorEastAsia" w:hAnsiTheme="majorHAnsi" w:cstheme="majorBidi"/>
          <w:b/>
          <w:bCs/>
          <w:sz w:val="28"/>
          <w:szCs w:val="28"/>
        </w:rPr>
      </w:pPr>
      <w:r w:rsidRPr="003C4D6D">
        <w:rPr>
          <w:rFonts w:asciiTheme="majorHAnsi" w:eastAsiaTheme="majorEastAsia" w:hAnsiTheme="majorHAnsi" w:cstheme="majorBidi"/>
          <w:b/>
          <w:bCs/>
          <w:sz w:val="28"/>
          <w:szCs w:val="28"/>
        </w:rPr>
        <w:t>Special Categories of Personal Data</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race</w:t>
      </w:r>
    </w:p>
    <w:p w:rsidR="003C4D6D" w:rsidRPr="00F06474"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ethnic origin</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politics</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religion</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trade union membership</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genetics</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biometrics (when used for ID purposes)</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health</w:t>
      </w:r>
    </w:p>
    <w:p w:rsidR="003C4D6D" w:rsidRDefault="003C4D6D" w:rsidP="003C4D6D">
      <w:pPr>
        <w:numPr>
          <w:ilvl w:val="0"/>
          <w:numId w:val="13"/>
        </w:numPr>
        <w:autoSpaceDE w:val="0"/>
        <w:autoSpaceDN w:val="0"/>
        <w:adjustRightInd w:val="0"/>
        <w:spacing w:after="0" w:line="240" w:lineRule="auto"/>
        <w:jc w:val="both"/>
        <w:rPr>
          <w:rFonts w:ascii="Arial" w:hAnsi="Arial" w:cs="Arial"/>
          <w:color w:val="000000"/>
        </w:rPr>
      </w:pPr>
      <w:r w:rsidRPr="00F06474">
        <w:rPr>
          <w:rFonts w:ascii="Arial" w:hAnsi="Arial" w:cs="Arial"/>
          <w:color w:val="000000"/>
        </w:rPr>
        <w:t xml:space="preserve">sex life </w:t>
      </w:r>
    </w:p>
    <w:p w:rsidR="003C4D6D" w:rsidRPr="00A17E61" w:rsidRDefault="003C4D6D" w:rsidP="003C4D6D">
      <w:pPr>
        <w:numPr>
          <w:ilvl w:val="0"/>
          <w:numId w:val="13"/>
        </w:numPr>
        <w:autoSpaceDE w:val="0"/>
        <w:autoSpaceDN w:val="0"/>
        <w:adjustRightInd w:val="0"/>
        <w:spacing w:after="0" w:line="240" w:lineRule="auto"/>
        <w:jc w:val="both"/>
        <w:rPr>
          <w:rFonts w:ascii="Arial" w:hAnsi="Arial" w:cs="Arial"/>
          <w:color w:val="000000"/>
        </w:rPr>
      </w:pPr>
      <w:r>
        <w:rPr>
          <w:rFonts w:ascii="Arial" w:hAnsi="Arial" w:cs="Arial"/>
          <w:color w:val="000000"/>
        </w:rPr>
        <w:t>sexual orientation</w:t>
      </w:r>
    </w:p>
    <w:p w:rsidR="003C4D6D" w:rsidRDefault="003C4D6D" w:rsidP="003C4D6D">
      <w:pPr>
        <w:rPr>
          <w:rFonts w:asciiTheme="majorHAnsi" w:hAnsiTheme="majorHAnsi"/>
          <w:color w:val="C0504D" w:themeColor="accent2"/>
          <w:sz w:val="32"/>
          <w:szCs w:val="32"/>
        </w:rPr>
      </w:pPr>
      <w:r>
        <w:br w:type="page"/>
      </w:r>
    </w:p>
    <w:p w:rsidR="003C4D6D" w:rsidRPr="003C4D6D" w:rsidRDefault="003C4D6D" w:rsidP="00DB4C8C">
      <w:pPr>
        <w:pStyle w:val="Heading2"/>
      </w:pPr>
      <w:bookmarkStart w:id="2" w:name="_Appendix_2_–"/>
      <w:bookmarkEnd w:id="2"/>
      <w:r w:rsidRPr="003C4D6D">
        <w:lastRenderedPageBreak/>
        <w:t xml:space="preserve">Appendix 2 – Article 6 GDPR Lawful Processing </w:t>
      </w:r>
      <w:r w:rsidRPr="003C4D6D" w:rsidDel="00451301">
        <w:t>Conditions</w:t>
      </w:r>
    </w:p>
    <w:p w:rsidR="003C4D6D" w:rsidRPr="003C4D6D" w:rsidRDefault="003C4D6D" w:rsidP="003C4D6D">
      <w:pPr>
        <w:rPr>
          <w:rFonts w:asciiTheme="majorHAnsi" w:eastAsiaTheme="majorEastAsia" w:hAnsiTheme="majorHAnsi" w:cstheme="majorBidi"/>
          <w:b/>
          <w:bCs/>
          <w:sz w:val="28"/>
          <w:szCs w:val="28"/>
        </w:rPr>
      </w:pPr>
    </w:p>
    <w:p w:rsidR="003C4D6D" w:rsidRPr="00BE5186" w:rsidRDefault="003C4D6D" w:rsidP="003C4D6D">
      <w:pPr>
        <w:spacing w:after="60"/>
        <w:rPr>
          <w:rFonts w:ascii="Arial" w:hAnsi="Arial" w:cs="Arial"/>
          <w:color w:val="000000"/>
        </w:rPr>
      </w:pPr>
      <w:r>
        <w:rPr>
          <w:rFonts w:ascii="Arial" w:hAnsi="Arial" w:cs="Arial"/>
          <w:color w:val="000000"/>
        </w:rPr>
        <w:t>Processing is only lawful if at least one of the following applies:</w:t>
      </w:r>
    </w:p>
    <w:p w:rsidR="003C4D6D" w:rsidRPr="003B4A7D" w:rsidRDefault="003C4D6D" w:rsidP="003C4D6D">
      <w:pPr>
        <w:numPr>
          <w:ilvl w:val="0"/>
          <w:numId w:val="4"/>
        </w:numPr>
        <w:spacing w:after="60" w:line="240" w:lineRule="auto"/>
        <w:ind w:left="1080"/>
        <w:rPr>
          <w:rFonts w:ascii="Arial" w:hAnsi="Arial" w:cs="Arial"/>
          <w:color w:val="000000"/>
        </w:rPr>
      </w:pPr>
      <w:r>
        <w:rPr>
          <w:rFonts w:ascii="Arial" w:hAnsi="Arial" w:cs="Arial"/>
          <w:color w:val="000000"/>
        </w:rPr>
        <w:t xml:space="preserve">The data subject has given </w:t>
      </w:r>
      <w:r>
        <w:rPr>
          <w:rFonts w:ascii="Arial" w:hAnsi="Arial" w:cs="Arial"/>
          <w:b/>
          <w:color w:val="000000"/>
        </w:rPr>
        <w:t>consent</w:t>
      </w:r>
      <w:r>
        <w:rPr>
          <w:rFonts w:ascii="Arial" w:hAnsi="Arial" w:cs="Arial"/>
          <w:color w:val="000000"/>
        </w:rPr>
        <w:t xml:space="preserve"> to the processing of his / her personal data for one or more specific purposes</w:t>
      </w:r>
    </w:p>
    <w:p w:rsidR="003C4D6D" w:rsidRPr="003B4A7D" w:rsidRDefault="003C4D6D" w:rsidP="003C4D6D">
      <w:pPr>
        <w:numPr>
          <w:ilvl w:val="0"/>
          <w:numId w:val="4"/>
        </w:numPr>
        <w:spacing w:after="60" w:line="240" w:lineRule="auto"/>
        <w:ind w:left="1080"/>
        <w:rPr>
          <w:rFonts w:ascii="Arial" w:hAnsi="Arial" w:cs="Arial"/>
          <w:color w:val="000000"/>
        </w:rPr>
      </w:pPr>
      <w:r>
        <w:rPr>
          <w:rFonts w:ascii="Arial" w:hAnsi="Arial" w:cs="Arial"/>
          <w:color w:val="000000"/>
        </w:rPr>
        <w:t xml:space="preserve">The processing is necessary for the performance of a </w:t>
      </w:r>
      <w:r>
        <w:rPr>
          <w:rFonts w:ascii="Arial" w:hAnsi="Arial" w:cs="Arial"/>
          <w:b/>
          <w:color w:val="000000"/>
        </w:rPr>
        <w:t xml:space="preserve">contract </w:t>
      </w:r>
      <w:r>
        <w:rPr>
          <w:rFonts w:ascii="Arial" w:hAnsi="Arial" w:cs="Arial"/>
          <w:color w:val="000000"/>
        </w:rPr>
        <w:t>to which the data subject is party or in order to take steps at the request of the data subject prior to entering into a contract</w:t>
      </w:r>
    </w:p>
    <w:p w:rsidR="003C4D6D" w:rsidRDefault="003C4D6D" w:rsidP="003C4D6D">
      <w:pPr>
        <w:numPr>
          <w:ilvl w:val="0"/>
          <w:numId w:val="4"/>
        </w:numPr>
        <w:spacing w:after="60" w:line="240" w:lineRule="auto"/>
        <w:ind w:left="1080"/>
        <w:rPr>
          <w:rFonts w:ascii="Arial" w:hAnsi="Arial" w:cs="Arial"/>
          <w:color w:val="000000"/>
        </w:rPr>
      </w:pPr>
      <w:r>
        <w:rPr>
          <w:rFonts w:ascii="Arial" w:hAnsi="Arial" w:cs="Arial"/>
          <w:color w:val="000000"/>
        </w:rPr>
        <w:t xml:space="preserve">The processing is necessary for </w:t>
      </w:r>
      <w:r>
        <w:rPr>
          <w:rFonts w:ascii="Arial" w:hAnsi="Arial" w:cs="Arial"/>
          <w:b/>
          <w:color w:val="000000"/>
        </w:rPr>
        <w:t>compliance with a legal obligation</w:t>
      </w:r>
      <w:r>
        <w:rPr>
          <w:rFonts w:ascii="Arial" w:hAnsi="Arial" w:cs="Arial"/>
          <w:color w:val="000000"/>
        </w:rPr>
        <w:t xml:space="preserve"> to which the controller is subject</w:t>
      </w:r>
    </w:p>
    <w:p w:rsidR="003C4D6D" w:rsidRDefault="003C4D6D" w:rsidP="003C4D6D">
      <w:pPr>
        <w:numPr>
          <w:ilvl w:val="0"/>
          <w:numId w:val="4"/>
        </w:numPr>
        <w:spacing w:after="60" w:line="240" w:lineRule="auto"/>
        <w:ind w:left="1080"/>
        <w:rPr>
          <w:rFonts w:ascii="Arial" w:hAnsi="Arial" w:cs="Arial"/>
          <w:color w:val="000000"/>
        </w:rPr>
      </w:pPr>
      <w:r>
        <w:rPr>
          <w:rFonts w:ascii="Arial" w:hAnsi="Arial" w:cs="Arial"/>
          <w:color w:val="000000"/>
        </w:rPr>
        <w:t xml:space="preserve">Processing is necessary in order to protect the </w:t>
      </w:r>
      <w:r>
        <w:rPr>
          <w:rFonts w:ascii="Arial" w:hAnsi="Arial" w:cs="Arial"/>
          <w:b/>
          <w:color w:val="000000"/>
        </w:rPr>
        <w:t xml:space="preserve">vital interests </w:t>
      </w:r>
      <w:r>
        <w:rPr>
          <w:rFonts w:ascii="Arial" w:hAnsi="Arial" w:cs="Arial"/>
          <w:color w:val="000000"/>
        </w:rPr>
        <w:t>of the data subject or another natural person</w:t>
      </w:r>
    </w:p>
    <w:p w:rsidR="003C4D6D" w:rsidRDefault="003C4D6D" w:rsidP="003C4D6D">
      <w:pPr>
        <w:numPr>
          <w:ilvl w:val="1"/>
          <w:numId w:val="4"/>
        </w:numPr>
        <w:spacing w:after="60" w:line="240" w:lineRule="auto"/>
        <w:rPr>
          <w:rFonts w:ascii="Arial" w:hAnsi="Arial" w:cs="Arial"/>
          <w:color w:val="000000"/>
        </w:rPr>
      </w:pPr>
      <w:r w:rsidRPr="00BE5186">
        <w:rPr>
          <w:rFonts w:ascii="Arial" w:hAnsi="Arial" w:cs="Arial"/>
          <w:color w:val="000000"/>
        </w:rPr>
        <w:t xml:space="preserve">This condition only applies in cases of life or death, such as where an individual’s medical history is disclosed to a hospital’s A&amp;E department treating them after a serious road accident. </w:t>
      </w:r>
    </w:p>
    <w:p w:rsidR="003C4D6D" w:rsidRPr="00BE5186" w:rsidRDefault="003C4D6D" w:rsidP="003C4D6D">
      <w:pPr>
        <w:numPr>
          <w:ilvl w:val="0"/>
          <w:numId w:val="4"/>
        </w:numPr>
        <w:spacing w:after="60" w:line="240" w:lineRule="auto"/>
        <w:ind w:left="1080"/>
        <w:rPr>
          <w:rFonts w:ascii="Arial" w:hAnsi="Arial" w:cs="Arial"/>
          <w:color w:val="000000"/>
        </w:rPr>
      </w:pPr>
      <w:r>
        <w:rPr>
          <w:rFonts w:ascii="Arial" w:hAnsi="Arial" w:cs="Arial"/>
          <w:color w:val="000000"/>
        </w:rPr>
        <w:t xml:space="preserve">Processing is necessary for the performance of a task carried out in the </w:t>
      </w:r>
      <w:r w:rsidRPr="00F403E0">
        <w:rPr>
          <w:rFonts w:ascii="Arial" w:hAnsi="Arial" w:cs="Arial"/>
          <w:b/>
          <w:color w:val="000000"/>
        </w:rPr>
        <w:t>public</w:t>
      </w:r>
      <w:r w:rsidRPr="00F403E0">
        <w:rPr>
          <w:rFonts w:ascii="Arial" w:hAnsi="Arial" w:cs="Arial"/>
          <w:color w:val="000000"/>
        </w:rPr>
        <w:t xml:space="preserve"> </w:t>
      </w:r>
      <w:r w:rsidRPr="00F403E0">
        <w:rPr>
          <w:rFonts w:ascii="Arial" w:hAnsi="Arial" w:cs="Arial"/>
          <w:b/>
          <w:color w:val="000000"/>
        </w:rPr>
        <w:t>interest</w:t>
      </w:r>
      <w:r>
        <w:rPr>
          <w:rFonts w:ascii="Arial" w:hAnsi="Arial" w:cs="Arial"/>
          <w:color w:val="000000"/>
        </w:rPr>
        <w:t xml:space="preserve"> or in the exercise of official authority vested in the controller</w:t>
      </w:r>
    </w:p>
    <w:p w:rsidR="003C4D6D" w:rsidRPr="00772564" w:rsidRDefault="003C4D6D" w:rsidP="003C4D6D">
      <w:pPr>
        <w:numPr>
          <w:ilvl w:val="0"/>
          <w:numId w:val="4"/>
        </w:numPr>
        <w:spacing w:after="60" w:line="240" w:lineRule="auto"/>
        <w:ind w:left="1080"/>
        <w:rPr>
          <w:rFonts w:ascii="Arial" w:hAnsi="Arial" w:cs="Arial"/>
          <w:color w:val="000000"/>
        </w:rPr>
      </w:pPr>
      <w:r>
        <w:rPr>
          <w:rFonts w:ascii="Arial" w:hAnsi="Arial" w:cs="Arial"/>
          <w:color w:val="000000"/>
        </w:rPr>
        <w:t xml:space="preserve">Processing is necessary for the purposes of the </w:t>
      </w:r>
      <w:r>
        <w:rPr>
          <w:rFonts w:ascii="Arial" w:hAnsi="Arial" w:cs="Arial"/>
          <w:b/>
          <w:color w:val="000000"/>
        </w:rPr>
        <w:t xml:space="preserve">legitimate interests </w:t>
      </w:r>
      <w:r>
        <w:rPr>
          <w:rFonts w:ascii="Arial" w:hAnsi="Arial" w:cs="Arial"/>
          <w:color w:val="000000"/>
        </w:rPr>
        <w:t>pursued by the controller or by a third party, except where such interests are overridden by the interests or fundamental rights and freedoms of the data subject which require protection of personal data, in particular where the data subject is a child</w:t>
      </w:r>
    </w:p>
    <w:p w:rsidR="003C4D6D" w:rsidRDefault="003C4D6D" w:rsidP="003C4D6D">
      <w:pPr>
        <w:rPr>
          <w:rFonts w:asciiTheme="majorHAnsi" w:hAnsiTheme="majorHAnsi"/>
          <w:color w:val="C0504D" w:themeColor="accent2"/>
          <w:sz w:val="32"/>
          <w:szCs w:val="32"/>
        </w:rPr>
      </w:pPr>
      <w:r>
        <w:br w:type="page"/>
      </w:r>
    </w:p>
    <w:p w:rsidR="003C4D6D" w:rsidRPr="003C4D6D" w:rsidRDefault="003C4D6D" w:rsidP="00DB4C8C">
      <w:pPr>
        <w:pStyle w:val="Heading2"/>
        <w:rPr>
          <w:rFonts w:ascii="Arial" w:hAnsi="Arial" w:cs="Arial"/>
        </w:rPr>
      </w:pPr>
      <w:bookmarkStart w:id="3" w:name="_Appendix_3_–"/>
      <w:bookmarkEnd w:id="3"/>
      <w:r w:rsidRPr="003C4D6D">
        <w:lastRenderedPageBreak/>
        <w:t xml:space="preserve">Appendix 3 – Article 9 GDPR conditions for processing Special Categories </w:t>
      </w:r>
    </w:p>
    <w:p w:rsidR="003C4D6D" w:rsidRDefault="003C4D6D" w:rsidP="003C4D6D">
      <w:pPr>
        <w:rPr>
          <w:rFonts w:asciiTheme="majorHAnsi" w:eastAsiaTheme="majorEastAsia" w:hAnsiTheme="majorHAnsi" w:cstheme="majorBidi"/>
          <w:b/>
          <w:bCs/>
          <w:color w:val="365F91" w:themeColor="accent1" w:themeShade="BF"/>
          <w:sz w:val="28"/>
          <w:szCs w:val="28"/>
        </w:rPr>
      </w:pPr>
    </w:p>
    <w:p w:rsidR="003C4D6D" w:rsidRPr="003B4A7D" w:rsidRDefault="003C4D6D" w:rsidP="003C4D6D">
      <w:pPr>
        <w:widowControl w:val="0"/>
        <w:autoSpaceDE w:val="0"/>
        <w:autoSpaceDN w:val="0"/>
        <w:adjustRightInd w:val="0"/>
        <w:spacing w:before="80"/>
        <w:rPr>
          <w:rFonts w:ascii="Arial" w:hAnsi="Arial" w:cs="Arial"/>
          <w:b/>
          <w:snapToGrid w:val="0"/>
          <w:color w:val="000000"/>
        </w:rPr>
      </w:pPr>
      <w:r w:rsidRPr="003B4A7D">
        <w:rPr>
          <w:rFonts w:ascii="Arial" w:hAnsi="Arial" w:cs="Arial"/>
          <w:b/>
          <w:snapToGrid w:val="0"/>
          <w:color w:val="000000"/>
        </w:rPr>
        <w:t xml:space="preserve">If you are processing </w:t>
      </w:r>
      <w:r w:rsidRPr="001E22AE">
        <w:rPr>
          <w:rFonts w:ascii="Arial" w:hAnsi="Arial" w:cs="Arial"/>
          <w:b/>
          <w:snapToGrid w:val="0"/>
        </w:rPr>
        <w:t>special</w:t>
      </w:r>
      <w:r>
        <w:rPr>
          <w:rFonts w:ascii="Arial" w:hAnsi="Arial" w:cs="Arial"/>
          <w:b/>
          <w:snapToGrid w:val="0"/>
        </w:rPr>
        <w:t xml:space="preserve"> category data</w:t>
      </w:r>
      <w:r w:rsidRPr="003B4A7D">
        <w:rPr>
          <w:rFonts w:ascii="Arial" w:hAnsi="Arial" w:cs="Arial"/>
          <w:b/>
          <w:snapToGrid w:val="0"/>
          <w:color w:val="000000"/>
        </w:rPr>
        <w:t xml:space="preserve"> you must </w:t>
      </w:r>
      <w:r>
        <w:rPr>
          <w:rFonts w:ascii="Arial" w:hAnsi="Arial" w:cs="Arial"/>
          <w:b/>
          <w:snapToGrid w:val="0"/>
          <w:color w:val="000000"/>
        </w:rPr>
        <w:t xml:space="preserve">identify a lawful basis for processing in Article 6 (above), AND </w:t>
      </w:r>
      <w:r w:rsidRPr="003B4A7D">
        <w:rPr>
          <w:rFonts w:ascii="Arial" w:hAnsi="Arial" w:cs="Arial"/>
          <w:b/>
          <w:snapToGrid w:val="0"/>
          <w:color w:val="000000"/>
        </w:rPr>
        <w:t xml:space="preserve">be able to meet one of the conditions in </w:t>
      </w:r>
      <w:r>
        <w:rPr>
          <w:rFonts w:ascii="Arial" w:hAnsi="Arial" w:cs="Arial"/>
          <w:b/>
          <w:snapToGrid w:val="0"/>
          <w:color w:val="000000"/>
        </w:rPr>
        <w:t>Article 9. The Data Protection Act 2018 also imposes additional conditions and safeguards when dealing with special category data.</w:t>
      </w:r>
    </w:p>
    <w:p w:rsidR="003C4D6D" w:rsidRDefault="003C4D6D" w:rsidP="003C4D6D">
      <w:pPr>
        <w:spacing w:after="60"/>
        <w:rPr>
          <w:rFonts w:ascii="Arial" w:hAnsi="Arial" w:cs="Arial"/>
          <w:b/>
          <w:color w:val="000000"/>
        </w:rPr>
      </w:pPr>
      <w:r>
        <w:rPr>
          <w:rFonts w:ascii="Arial" w:hAnsi="Arial" w:cs="Arial"/>
          <w:b/>
          <w:color w:val="000000"/>
        </w:rPr>
        <w:t>Article 9(2) GDPR</w:t>
      </w:r>
    </w:p>
    <w:p w:rsidR="003C4D6D" w:rsidRPr="000919B4"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 xml:space="preserve">the data subject has given explicit consent to the processing </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necessary for the purposes of employment and social security and social protection law</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necessary to protect the vital interests of the data subject or of another natural person</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carried out in the course of its legitimate activities with appropriate safeguards by a foundation, association or any other not-for-profit body</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relates to personal data which are manifestly made public by the data subject;</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necessary for the establishment, exer</w:t>
      </w:r>
      <w:r>
        <w:rPr>
          <w:rFonts w:ascii="Arial" w:hAnsi="Arial" w:cs="Arial"/>
          <w:color w:val="000000"/>
        </w:rPr>
        <w:t>cise or defence of legal claims</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 xml:space="preserve">processing is necessary for reasons </w:t>
      </w:r>
      <w:r>
        <w:rPr>
          <w:rFonts w:ascii="Arial" w:hAnsi="Arial" w:cs="Arial"/>
          <w:color w:val="000000"/>
        </w:rPr>
        <w:t>of substantial public interest</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necessary for the purposes of preventive or occupational medicine, for the assessment of the working capacity of the employee, medical diagnosis, the provision of health or social care or treatment or the management of health or social care systems and services</w:t>
      </w:r>
    </w:p>
    <w:p w:rsidR="003C4D6D"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necessary for reasons of public interes</w:t>
      </w:r>
      <w:r>
        <w:rPr>
          <w:rFonts w:ascii="Arial" w:hAnsi="Arial" w:cs="Arial"/>
          <w:color w:val="000000"/>
        </w:rPr>
        <w:t>t in the area of public health</w:t>
      </w:r>
    </w:p>
    <w:p w:rsidR="003C4D6D" w:rsidRPr="000919B4" w:rsidRDefault="003C4D6D" w:rsidP="003C4D6D">
      <w:pPr>
        <w:pStyle w:val="ListParagraph"/>
        <w:numPr>
          <w:ilvl w:val="0"/>
          <w:numId w:val="30"/>
        </w:numPr>
        <w:spacing w:after="60" w:line="240" w:lineRule="auto"/>
        <w:rPr>
          <w:rFonts w:ascii="Arial" w:hAnsi="Arial" w:cs="Arial"/>
          <w:color w:val="000000"/>
        </w:rPr>
      </w:pPr>
      <w:r w:rsidRPr="000919B4">
        <w:rPr>
          <w:rFonts w:ascii="Arial" w:hAnsi="Arial" w:cs="Arial"/>
          <w:color w:val="000000"/>
        </w:rPr>
        <w:t>processing is necessary for archiving purposes in the public interest, scientific or historical research p</w:t>
      </w:r>
      <w:r>
        <w:rPr>
          <w:rFonts w:ascii="Arial" w:hAnsi="Arial" w:cs="Arial"/>
          <w:color w:val="000000"/>
        </w:rPr>
        <w:t>urposes or statistical purposes</w:t>
      </w:r>
    </w:p>
    <w:p w:rsidR="003C4D6D" w:rsidRDefault="003C4D6D" w:rsidP="003C4D6D">
      <w:pPr>
        <w:spacing w:after="60"/>
        <w:ind w:left="1080"/>
        <w:rPr>
          <w:rFonts w:ascii="Arial" w:hAnsi="Arial" w:cs="Arial"/>
          <w:color w:val="000000"/>
        </w:rPr>
      </w:pPr>
    </w:p>
    <w:p w:rsidR="0059687B" w:rsidRDefault="0059687B">
      <w:pPr>
        <w:rPr>
          <w:rFonts w:asciiTheme="majorHAnsi" w:hAnsiTheme="majorHAnsi"/>
          <w:b/>
          <w:sz w:val="32"/>
          <w:szCs w:val="32"/>
        </w:rPr>
      </w:pPr>
      <w:r>
        <w:rPr>
          <w:b/>
        </w:rPr>
        <w:br w:type="page"/>
      </w:r>
    </w:p>
    <w:p w:rsidR="003C4D6D" w:rsidRPr="0059687B" w:rsidRDefault="0059687B" w:rsidP="00DB4C8C">
      <w:pPr>
        <w:pStyle w:val="Heading2"/>
      </w:pPr>
      <w:bookmarkStart w:id="4" w:name="_Appendix_4_–"/>
      <w:bookmarkEnd w:id="4"/>
      <w:r w:rsidRPr="0059687B">
        <w:lastRenderedPageBreak/>
        <w:t>Appendix 4</w:t>
      </w:r>
      <w:r>
        <w:t xml:space="preserve"> – </w:t>
      </w:r>
      <w:r w:rsidR="003C4D6D" w:rsidRPr="0059687B">
        <w:t>Schedule 1 Data Protection Act 2018</w:t>
      </w:r>
    </w:p>
    <w:p w:rsidR="00DB4C8C" w:rsidRDefault="00DB4C8C" w:rsidP="003C4D6D">
      <w:pPr>
        <w:spacing w:after="60"/>
        <w:rPr>
          <w:rFonts w:ascii="Arial" w:hAnsi="Arial" w:cs="Arial"/>
          <w:color w:val="000000"/>
        </w:rPr>
      </w:pPr>
    </w:p>
    <w:p w:rsidR="00DB4C8C" w:rsidRDefault="00DB4C8C" w:rsidP="003C4D6D">
      <w:pPr>
        <w:spacing w:after="60"/>
        <w:rPr>
          <w:rFonts w:ascii="Arial" w:hAnsi="Arial" w:cs="Arial"/>
          <w:color w:val="000000"/>
        </w:rPr>
      </w:pPr>
    </w:p>
    <w:p w:rsidR="003C4D6D" w:rsidRDefault="003C4D6D" w:rsidP="003C4D6D">
      <w:pPr>
        <w:spacing w:after="60"/>
        <w:rPr>
          <w:rFonts w:ascii="Arial" w:hAnsi="Arial" w:cs="Arial"/>
          <w:color w:val="000000"/>
        </w:rPr>
      </w:pPr>
      <w:r w:rsidRPr="00E952D1">
        <w:rPr>
          <w:rFonts w:ascii="Arial" w:hAnsi="Arial" w:cs="Arial"/>
          <w:color w:val="000000"/>
        </w:rPr>
        <w:t>Schedule 1 Part 1 contains specific conditions for the various employment, health and research purposes under Articles 9(2)(b), (g), (</w:t>
      </w:r>
      <w:proofErr w:type="spellStart"/>
      <w:r w:rsidRPr="00E952D1">
        <w:rPr>
          <w:rFonts w:ascii="Arial" w:hAnsi="Arial" w:cs="Arial"/>
          <w:color w:val="000000"/>
        </w:rPr>
        <w:t>i</w:t>
      </w:r>
      <w:proofErr w:type="spellEnd"/>
      <w:r w:rsidRPr="00E952D1">
        <w:rPr>
          <w:rFonts w:ascii="Arial" w:hAnsi="Arial" w:cs="Arial"/>
          <w:color w:val="000000"/>
        </w:rPr>
        <w:t>) and (j) GDPR.</w:t>
      </w:r>
    </w:p>
    <w:p w:rsidR="003C4D6D" w:rsidRPr="00525782" w:rsidRDefault="003C4D6D" w:rsidP="003C4D6D">
      <w:pPr>
        <w:spacing w:after="60"/>
        <w:rPr>
          <w:rFonts w:ascii="Arial" w:hAnsi="Arial" w:cs="Arial"/>
          <w:color w:val="000000"/>
        </w:rPr>
      </w:pPr>
      <w:r w:rsidRPr="00E952D1">
        <w:rPr>
          <w:rFonts w:ascii="Arial" w:hAnsi="Arial" w:cs="Arial"/>
          <w:color w:val="000000"/>
        </w:rPr>
        <w:t>Schedule 1 Part 2 contains specific ‘substantial public interest’ conditions for Article 9(2)(h) GDPR.</w:t>
      </w:r>
    </w:p>
    <w:p w:rsidR="003C4D6D" w:rsidRDefault="003C4D6D" w:rsidP="003C4D6D">
      <w:pPr>
        <w:pStyle w:val="ListParagraph"/>
        <w:numPr>
          <w:ilvl w:val="0"/>
          <w:numId w:val="29"/>
        </w:numPr>
        <w:spacing w:after="60" w:line="240" w:lineRule="auto"/>
        <w:rPr>
          <w:rFonts w:ascii="Arial" w:hAnsi="Arial" w:cs="Arial"/>
          <w:color w:val="000000"/>
        </w:rPr>
      </w:pPr>
      <w:r>
        <w:rPr>
          <w:rFonts w:ascii="Arial" w:hAnsi="Arial" w:cs="Arial"/>
          <w:color w:val="000000"/>
        </w:rPr>
        <w:t>Schedule 1 Part 1: Conditions relating to employment, health and research</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Employment, social security and social protection</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Health or social care purposes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Public health</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Research</w:t>
      </w:r>
    </w:p>
    <w:p w:rsidR="003C4D6D" w:rsidRDefault="003C4D6D" w:rsidP="003C4D6D">
      <w:pPr>
        <w:pStyle w:val="ListParagraph"/>
        <w:numPr>
          <w:ilvl w:val="0"/>
          <w:numId w:val="29"/>
        </w:numPr>
        <w:spacing w:after="60" w:line="240" w:lineRule="auto"/>
        <w:rPr>
          <w:rFonts w:ascii="Arial" w:hAnsi="Arial" w:cs="Arial"/>
          <w:color w:val="000000"/>
        </w:rPr>
      </w:pPr>
      <w:r>
        <w:rPr>
          <w:rFonts w:ascii="Arial" w:hAnsi="Arial" w:cs="Arial"/>
          <w:color w:val="000000"/>
        </w:rPr>
        <w:t>Schedule 1 Part 2: Substantial public interest conditions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Parliamentary, statutory and government purposes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Equality of opportunity or treatment</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Preventing or detecting unlawful acts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Protecting the public against dishonesty</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Journalism in connection with unlawful acts and dishonesty</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Preventing fraud</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Suspicion of terrorist financing or money laundering</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Counselling</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Insurance and data concerning health of relatives of insured person</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Third party data processing for group insurance policies / life insurance</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Automatic renewal of insurance</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Occupational pensions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Political parties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Elected representatives responding to requests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Disclosure to elected representatives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Informing elected representatives about prisoners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Publication of legal judgments</w:t>
      </w:r>
    </w:p>
    <w:p w:rsidR="003C4D6D"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Anti-doping in sport</w:t>
      </w:r>
    </w:p>
    <w:p w:rsidR="003C4D6D" w:rsidRPr="00EF27A3" w:rsidRDefault="003C4D6D" w:rsidP="003C4D6D">
      <w:pPr>
        <w:pStyle w:val="ListParagraph"/>
        <w:numPr>
          <w:ilvl w:val="1"/>
          <w:numId w:val="29"/>
        </w:numPr>
        <w:spacing w:after="60" w:line="240" w:lineRule="auto"/>
        <w:rPr>
          <w:rFonts w:ascii="Arial" w:hAnsi="Arial" w:cs="Arial"/>
          <w:color w:val="000000"/>
        </w:rPr>
      </w:pPr>
      <w:r>
        <w:rPr>
          <w:rFonts w:ascii="Arial" w:hAnsi="Arial" w:cs="Arial"/>
          <w:color w:val="000000"/>
        </w:rPr>
        <w:t>Standards of behaviour in sport</w:t>
      </w:r>
    </w:p>
    <w:p w:rsidR="003C4D6D" w:rsidRPr="002B24A8" w:rsidRDefault="003C4D6D" w:rsidP="003C4D6D">
      <w:pPr>
        <w:rPr>
          <w:rFonts w:asciiTheme="majorHAnsi" w:eastAsiaTheme="majorEastAsia" w:hAnsiTheme="majorHAnsi" w:cstheme="majorBidi"/>
          <w:b/>
          <w:bCs/>
          <w:color w:val="365F91" w:themeColor="accent1" w:themeShade="BF"/>
          <w:sz w:val="28"/>
          <w:szCs w:val="28"/>
        </w:rPr>
      </w:pPr>
    </w:p>
    <w:sectPr w:rsidR="003C4D6D" w:rsidRPr="002B24A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687B" w:rsidRDefault="0059687B" w:rsidP="003C4D6D">
      <w:pPr>
        <w:spacing w:after="0" w:line="240" w:lineRule="auto"/>
      </w:pPr>
      <w:r>
        <w:separator/>
      </w:r>
    </w:p>
  </w:endnote>
  <w:endnote w:type="continuationSeparator" w:id="0">
    <w:p w:rsidR="0059687B" w:rsidRDefault="0059687B" w:rsidP="003C4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1464741"/>
      <w:docPartObj>
        <w:docPartGallery w:val="Page Numbers (Bottom of Page)"/>
        <w:docPartUnique/>
      </w:docPartObj>
    </w:sdtPr>
    <w:sdtEndPr>
      <w:rPr>
        <w:noProof/>
      </w:rPr>
    </w:sdtEndPr>
    <w:sdtContent>
      <w:p w:rsidR="0059687B" w:rsidRDefault="0059687B">
        <w:pPr>
          <w:pStyle w:val="Footer"/>
          <w:jc w:val="center"/>
        </w:pPr>
        <w:r>
          <w:fldChar w:fldCharType="begin"/>
        </w:r>
        <w:r>
          <w:instrText xml:space="preserve"> PAGE   \* MERGEFORMAT </w:instrText>
        </w:r>
        <w:r>
          <w:fldChar w:fldCharType="separate"/>
        </w:r>
        <w:r w:rsidR="00014A62">
          <w:rPr>
            <w:noProof/>
          </w:rPr>
          <w:t>4</w:t>
        </w:r>
        <w:r>
          <w:rPr>
            <w:noProof/>
          </w:rPr>
          <w:fldChar w:fldCharType="end"/>
        </w:r>
      </w:p>
    </w:sdtContent>
  </w:sdt>
  <w:p w:rsidR="0059687B" w:rsidRDefault="005968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687B" w:rsidRDefault="0059687B" w:rsidP="003C4D6D">
      <w:pPr>
        <w:spacing w:after="0" w:line="240" w:lineRule="auto"/>
      </w:pPr>
      <w:r>
        <w:separator/>
      </w:r>
    </w:p>
  </w:footnote>
  <w:footnote w:type="continuationSeparator" w:id="0">
    <w:p w:rsidR="0059687B" w:rsidRDefault="0059687B" w:rsidP="003C4D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172A1"/>
    <w:multiLevelType w:val="hybridMultilevel"/>
    <w:tmpl w:val="DDA4688E"/>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16F731C"/>
    <w:multiLevelType w:val="hybridMultilevel"/>
    <w:tmpl w:val="75F22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24B7CF1"/>
    <w:multiLevelType w:val="multilevel"/>
    <w:tmpl w:val="7AC6A14E"/>
    <w:styleLink w:val="UrbanNumberedList"/>
    <w:lvl w:ilvl="0">
      <w:start w:val="1"/>
      <w:numFmt w:val="decimal"/>
      <w:lvlText w:val="%1."/>
      <w:lvlJc w:val="left"/>
      <w:pPr>
        <w:ind w:left="288" w:hanging="288"/>
      </w:pPr>
      <w:rPr>
        <w:rFonts w:asciiTheme="minorHAnsi" w:hAnsiTheme="minorHAnsi" w:hint="default"/>
        <w:i w:val="0"/>
        <w:color w:val="9BBB59" w:themeColor="accent3"/>
        <w:sz w:val="20"/>
      </w:rPr>
    </w:lvl>
    <w:lvl w:ilvl="1">
      <w:start w:val="1"/>
      <w:numFmt w:val="upperLetter"/>
      <w:lvlText w:val="%2."/>
      <w:lvlJc w:val="left"/>
      <w:pPr>
        <w:ind w:left="792" w:hanging="288"/>
      </w:pPr>
      <w:rPr>
        <w:rFonts w:asciiTheme="minorHAnsi" w:hAnsiTheme="minorHAnsi" w:hint="default"/>
        <w:b w:val="0"/>
        <w:i w:val="0"/>
        <w:color w:val="C0504D" w:themeColor="accent2"/>
        <w:sz w:val="20"/>
      </w:rPr>
    </w:lvl>
    <w:lvl w:ilvl="2">
      <w:start w:val="1"/>
      <w:numFmt w:val="lowerRoman"/>
      <w:lvlText w:val="%3."/>
      <w:lvlJc w:val="right"/>
      <w:pPr>
        <w:ind w:left="1296" w:hanging="288"/>
      </w:pPr>
      <w:rPr>
        <w:rFonts w:asciiTheme="minorHAnsi" w:hAnsiTheme="minorHAnsi" w:hint="default"/>
        <w:b w:val="0"/>
        <w:i w:val="0"/>
        <w:color w:val="4F81BD" w:themeColor="accent1"/>
        <w:sz w:val="20"/>
      </w:rPr>
    </w:lvl>
    <w:lvl w:ilvl="3">
      <w:start w:val="1"/>
      <w:numFmt w:val="decimal"/>
      <w:lvlText w:val="%4."/>
      <w:lvlJc w:val="left"/>
      <w:pPr>
        <w:ind w:left="1800" w:hanging="288"/>
      </w:pPr>
      <w:rPr>
        <w:rFonts w:asciiTheme="minorHAnsi" w:hAnsiTheme="minorHAnsi" w:hint="default"/>
        <w:b w:val="0"/>
        <w:i w:val="0"/>
        <w:color w:val="4F81BD" w:themeColor="accent1"/>
        <w:sz w:val="20"/>
      </w:rPr>
    </w:lvl>
    <w:lvl w:ilvl="4">
      <w:start w:val="1"/>
      <w:numFmt w:val="lowerLetter"/>
      <w:lvlText w:val="%5."/>
      <w:lvlJc w:val="left"/>
      <w:pPr>
        <w:ind w:left="2304" w:hanging="288"/>
      </w:pPr>
      <w:rPr>
        <w:rFonts w:asciiTheme="minorHAnsi" w:hAnsiTheme="minorHAnsi" w:hint="default"/>
        <w:b w:val="0"/>
        <w:i w:val="0"/>
        <w:color w:val="4F81BD" w:themeColor="accent1"/>
        <w:sz w:val="20"/>
      </w:rPr>
    </w:lvl>
    <w:lvl w:ilvl="5">
      <w:start w:val="1"/>
      <w:numFmt w:val="lowerRoman"/>
      <w:lvlText w:val="%6."/>
      <w:lvlJc w:val="right"/>
      <w:pPr>
        <w:ind w:left="2808" w:hanging="288"/>
      </w:pPr>
      <w:rPr>
        <w:rFonts w:asciiTheme="minorHAnsi" w:hAnsiTheme="minorHAnsi" w:hint="default"/>
        <w:b w:val="0"/>
        <w:i w:val="0"/>
        <w:color w:val="4F81BD" w:themeColor="accent1"/>
        <w:sz w:val="20"/>
      </w:rPr>
    </w:lvl>
    <w:lvl w:ilvl="6">
      <w:start w:val="1"/>
      <w:numFmt w:val="decimal"/>
      <w:lvlText w:val="%7."/>
      <w:lvlJc w:val="left"/>
      <w:pPr>
        <w:ind w:left="3312" w:hanging="288"/>
      </w:pPr>
      <w:rPr>
        <w:rFonts w:asciiTheme="minorHAnsi" w:hAnsiTheme="minorHAnsi" w:hint="default"/>
        <w:b w:val="0"/>
        <w:i w:val="0"/>
        <w:color w:val="4F81BD" w:themeColor="accent1"/>
        <w:sz w:val="20"/>
      </w:rPr>
    </w:lvl>
    <w:lvl w:ilvl="7">
      <w:start w:val="1"/>
      <w:numFmt w:val="lowerLetter"/>
      <w:lvlText w:val="%8."/>
      <w:lvlJc w:val="left"/>
      <w:pPr>
        <w:ind w:left="3816" w:hanging="288"/>
      </w:pPr>
      <w:rPr>
        <w:rFonts w:asciiTheme="minorHAnsi" w:hAnsiTheme="minorHAnsi" w:hint="default"/>
        <w:b w:val="0"/>
        <w:i w:val="0"/>
        <w:color w:val="4F81BD" w:themeColor="accent1"/>
        <w:sz w:val="20"/>
      </w:rPr>
    </w:lvl>
    <w:lvl w:ilvl="8">
      <w:start w:val="1"/>
      <w:numFmt w:val="lowerRoman"/>
      <w:lvlText w:val="%9."/>
      <w:lvlJc w:val="right"/>
      <w:pPr>
        <w:ind w:left="4320" w:hanging="288"/>
      </w:pPr>
      <w:rPr>
        <w:rFonts w:asciiTheme="minorHAnsi" w:hAnsiTheme="minorHAnsi" w:hint="default"/>
        <w:b w:val="0"/>
        <w:i w:val="0"/>
        <w:color w:val="4F81BD" w:themeColor="accent1"/>
        <w:sz w:val="20"/>
      </w:rPr>
    </w:lvl>
  </w:abstractNum>
  <w:abstractNum w:abstractNumId="3">
    <w:nsid w:val="12950FD5"/>
    <w:multiLevelType w:val="multilevel"/>
    <w:tmpl w:val="1BC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6B6D1D"/>
    <w:multiLevelType w:val="multilevel"/>
    <w:tmpl w:val="849E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835B23"/>
    <w:multiLevelType w:val="multilevel"/>
    <w:tmpl w:val="1E2C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9B797C"/>
    <w:multiLevelType w:val="hybridMultilevel"/>
    <w:tmpl w:val="95BA9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42B4F0F"/>
    <w:multiLevelType w:val="multilevel"/>
    <w:tmpl w:val="6DA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62E6CEA"/>
    <w:multiLevelType w:val="multilevel"/>
    <w:tmpl w:val="5DB214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29DF149D"/>
    <w:multiLevelType w:val="hybridMultilevel"/>
    <w:tmpl w:val="C1F0C3BE"/>
    <w:lvl w:ilvl="0" w:tplc="11A096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B690FC3"/>
    <w:multiLevelType w:val="hybridMultilevel"/>
    <w:tmpl w:val="1E424D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0E04250"/>
    <w:multiLevelType w:val="hybridMultilevel"/>
    <w:tmpl w:val="65D6425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nsid w:val="3B6E1866"/>
    <w:multiLevelType w:val="multilevel"/>
    <w:tmpl w:val="7B24B1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D9C46A3"/>
    <w:multiLevelType w:val="multilevel"/>
    <w:tmpl w:val="33B056D0"/>
    <w:styleLink w:val="UrbanBulletedList"/>
    <w:lvl w:ilvl="0">
      <w:start w:val="1"/>
      <w:numFmt w:val="bullet"/>
      <w:pStyle w:val="Bullet1"/>
      <w:lvlText w:val=""/>
      <w:lvlJc w:val="left"/>
      <w:pPr>
        <w:ind w:left="216" w:hanging="216"/>
      </w:pPr>
      <w:rPr>
        <w:rFonts w:ascii="Symbol" w:hAnsi="Symbol" w:hint="default"/>
        <w:b w:val="0"/>
        <w:i w:val="0"/>
        <w:color w:val="9BBB59" w:themeColor="accent3"/>
        <w:sz w:val="18"/>
      </w:rPr>
    </w:lvl>
    <w:lvl w:ilvl="1">
      <w:start w:val="1"/>
      <w:numFmt w:val="bullet"/>
      <w:pStyle w:val="Bullet2"/>
      <w:lvlText w:val=""/>
      <w:lvlJc w:val="left"/>
      <w:pPr>
        <w:ind w:left="461" w:hanging="216"/>
      </w:pPr>
      <w:rPr>
        <w:rFonts w:ascii="Wingdings" w:hAnsi="Wingdings" w:hint="default"/>
        <w:b w:val="0"/>
        <w:i w:val="0"/>
        <w:color w:val="C0504D" w:themeColor="accent2"/>
        <w:sz w:val="12"/>
      </w:rPr>
    </w:lvl>
    <w:lvl w:ilvl="2">
      <w:start w:val="1"/>
      <w:numFmt w:val="bullet"/>
      <w:pStyle w:val="Bullet3"/>
      <w:lvlText w:val=""/>
      <w:lvlJc w:val="left"/>
      <w:pPr>
        <w:ind w:left="706" w:hanging="216"/>
      </w:pPr>
      <w:rPr>
        <w:rFonts w:ascii="Symbol" w:hAnsi="Symbol" w:hint="default"/>
        <w:b w:val="0"/>
        <w:i w:val="0"/>
        <w:color w:val="4F81BD" w:themeColor="accent1"/>
        <w:sz w:val="16"/>
      </w:rPr>
    </w:lvl>
    <w:lvl w:ilvl="3">
      <w:start w:val="1"/>
      <w:numFmt w:val="bullet"/>
      <w:lvlText w:val=""/>
      <w:lvlJc w:val="left"/>
      <w:pPr>
        <w:ind w:left="951" w:hanging="216"/>
      </w:pPr>
      <w:rPr>
        <w:rFonts w:ascii="Symbol" w:hAnsi="Symbol" w:hint="default"/>
        <w:b w:val="0"/>
        <w:i w:val="0"/>
        <w:color w:val="4F81BD" w:themeColor="accent1"/>
        <w:sz w:val="16"/>
      </w:rPr>
    </w:lvl>
    <w:lvl w:ilvl="4">
      <w:start w:val="1"/>
      <w:numFmt w:val="bullet"/>
      <w:lvlText w:val=""/>
      <w:lvlJc w:val="left"/>
      <w:pPr>
        <w:ind w:left="1196" w:hanging="216"/>
      </w:pPr>
      <w:rPr>
        <w:rFonts w:ascii="Symbol" w:hAnsi="Symbol" w:hint="default"/>
        <w:color w:val="4F81BD" w:themeColor="accent1"/>
        <w:sz w:val="16"/>
      </w:rPr>
    </w:lvl>
    <w:lvl w:ilvl="5">
      <w:start w:val="1"/>
      <w:numFmt w:val="bullet"/>
      <w:lvlText w:val=""/>
      <w:lvlJc w:val="left"/>
      <w:pPr>
        <w:ind w:left="1441" w:hanging="216"/>
      </w:pPr>
      <w:rPr>
        <w:rFonts w:ascii="Symbol" w:hAnsi="Symbol" w:hint="default"/>
        <w:color w:val="4F81BD" w:themeColor="accent1"/>
        <w:sz w:val="16"/>
      </w:rPr>
    </w:lvl>
    <w:lvl w:ilvl="6">
      <w:start w:val="1"/>
      <w:numFmt w:val="bullet"/>
      <w:lvlText w:val=""/>
      <w:lvlJc w:val="left"/>
      <w:pPr>
        <w:ind w:left="1686" w:hanging="216"/>
      </w:pPr>
      <w:rPr>
        <w:rFonts w:ascii="Symbol" w:hAnsi="Symbol" w:hint="default"/>
        <w:color w:val="4F81BD" w:themeColor="accent1"/>
        <w:sz w:val="16"/>
      </w:rPr>
    </w:lvl>
    <w:lvl w:ilvl="7">
      <w:start w:val="1"/>
      <w:numFmt w:val="bullet"/>
      <w:lvlText w:val=""/>
      <w:lvlJc w:val="left"/>
      <w:pPr>
        <w:ind w:left="1931" w:hanging="216"/>
      </w:pPr>
      <w:rPr>
        <w:rFonts w:ascii="Symbol" w:hAnsi="Symbol" w:hint="default"/>
        <w:color w:val="4F81BD" w:themeColor="accent1"/>
        <w:sz w:val="16"/>
      </w:rPr>
    </w:lvl>
    <w:lvl w:ilvl="8">
      <w:start w:val="1"/>
      <w:numFmt w:val="bullet"/>
      <w:lvlText w:val=""/>
      <w:lvlJc w:val="left"/>
      <w:pPr>
        <w:ind w:left="2176" w:hanging="216"/>
      </w:pPr>
      <w:rPr>
        <w:rFonts w:ascii="Symbol" w:hAnsi="Symbol" w:hint="default"/>
        <w:color w:val="4F81BD" w:themeColor="accent1"/>
        <w:sz w:val="16"/>
      </w:rPr>
    </w:lvl>
  </w:abstractNum>
  <w:abstractNum w:abstractNumId="14">
    <w:nsid w:val="529E30B3"/>
    <w:multiLevelType w:val="hybridMultilevel"/>
    <w:tmpl w:val="FBB61A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56C672A"/>
    <w:multiLevelType w:val="hybridMultilevel"/>
    <w:tmpl w:val="0B1A5C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83F2C12"/>
    <w:multiLevelType w:val="hybridMultilevel"/>
    <w:tmpl w:val="F31AA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AB40321"/>
    <w:multiLevelType w:val="hybridMultilevel"/>
    <w:tmpl w:val="636A6A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4987AA0"/>
    <w:multiLevelType w:val="hybridMultilevel"/>
    <w:tmpl w:val="34E46A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nsid w:val="6A8A6F84"/>
    <w:multiLevelType w:val="hybridMultilevel"/>
    <w:tmpl w:val="DBFC0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AB27D66"/>
    <w:multiLevelType w:val="hybridMultilevel"/>
    <w:tmpl w:val="F60A6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B445B69"/>
    <w:multiLevelType w:val="hybridMultilevel"/>
    <w:tmpl w:val="2E62C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10E6E02"/>
    <w:multiLevelType w:val="hybridMultilevel"/>
    <w:tmpl w:val="C8D42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12"/>
  </w:num>
  <w:num w:numId="4">
    <w:abstractNumId w:val="10"/>
  </w:num>
  <w:num w:numId="5">
    <w:abstractNumId w:val="22"/>
  </w:num>
  <w:num w:numId="6">
    <w:abstractNumId w:val="17"/>
  </w:num>
  <w:num w:numId="7">
    <w:abstractNumId w:val="14"/>
  </w:num>
  <w:num w:numId="8">
    <w:abstractNumId w:val="0"/>
  </w:num>
  <w:num w:numId="9">
    <w:abstractNumId w:val="6"/>
  </w:num>
  <w:num w:numId="10">
    <w:abstractNumId w:val="21"/>
  </w:num>
  <w:num w:numId="11">
    <w:abstractNumId w:val="20"/>
  </w:num>
  <w:num w:numId="12">
    <w:abstractNumId w:val="1"/>
  </w:num>
  <w:num w:numId="13">
    <w:abstractNumId w:val="18"/>
  </w:num>
  <w:num w:numId="14">
    <w:abstractNumId w:val="11"/>
  </w:num>
  <w:num w:numId="15">
    <w:abstractNumId w:val="19"/>
  </w:num>
  <w:num w:numId="16">
    <w:abstractNumId w:val="8"/>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9"/>
  </w:num>
  <w:num w:numId="31">
    <w:abstractNumId w:val="3"/>
  </w:num>
  <w:num w:numId="32">
    <w:abstractNumId w:val="7"/>
  </w:num>
  <w:num w:numId="33">
    <w:abstractNumId w:val="5"/>
  </w:num>
  <w:num w:numId="34">
    <w:abstractNumId w:val="16"/>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D6D"/>
    <w:rsid w:val="00014A62"/>
    <w:rsid w:val="003C4D6D"/>
    <w:rsid w:val="0059687B"/>
    <w:rsid w:val="0062203E"/>
    <w:rsid w:val="00772564"/>
    <w:rsid w:val="007E37F5"/>
    <w:rsid w:val="008F36AE"/>
    <w:rsid w:val="00B75754"/>
    <w:rsid w:val="00C35967"/>
    <w:rsid w:val="00DB4C8C"/>
    <w:rsid w:val="00EE43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lock Text" w:uiPriority="3"/>
    <w:lsdException w:name="Hyperlink" w:uiPriority="0"/>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D6D"/>
    <w:rPr>
      <w:rFonts w:cstheme="minorHAnsi"/>
      <w:sz w:val="20"/>
      <w:szCs w:val="20"/>
      <w:lang w:eastAsia="ja-JP"/>
    </w:rPr>
  </w:style>
  <w:style w:type="paragraph" w:styleId="Heading1">
    <w:name w:val="heading 1"/>
    <w:basedOn w:val="Normal"/>
    <w:next w:val="Normal"/>
    <w:link w:val="Heading1Char"/>
    <w:qFormat/>
    <w:rsid w:val="003C4D6D"/>
    <w:pPr>
      <w:pBdr>
        <w:bottom w:val="single" w:sz="4" w:space="1" w:color="C0504D" w:themeColor="accent2"/>
      </w:pBdr>
      <w:spacing w:before="360" w:after="80"/>
      <w:outlineLvl w:val="0"/>
    </w:pPr>
    <w:rPr>
      <w:rFonts w:asciiTheme="majorHAnsi" w:hAnsiTheme="majorHAnsi"/>
      <w:color w:val="C0504D" w:themeColor="accent2"/>
      <w:sz w:val="32"/>
      <w:szCs w:val="32"/>
    </w:rPr>
  </w:style>
  <w:style w:type="paragraph" w:styleId="Heading2">
    <w:name w:val="heading 2"/>
    <w:basedOn w:val="Normal"/>
    <w:next w:val="Normal"/>
    <w:link w:val="Heading2Char"/>
    <w:uiPriority w:val="9"/>
    <w:qFormat/>
    <w:rsid w:val="003C4D6D"/>
    <w:pPr>
      <w:spacing w:after="0"/>
      <w:outlineLvl w:val="1"/>
    </w:pPr>
    <w:rPr>
      <w:rFonts w:asciiTheme="majorHAnsi" w:hAnsiTheme="majorHAnsi"/>
      <w:color w:val="C0504D" w:themeColor="accent2"/>
      <w:sz w:val="28"/>
      <w:szCs w:val="28"/>
    </w:rPr>
  </w:style>
  <w:style w:type="paragraph" w:styleId="Heading3">
    <w:name w:val="heading 3"/>
    <w:basedOn w:val="Normal"/>
    <w:next w:val="Normal"/>
    <w:link w:val="Heading3Char"/>
    <w:uiPriority w:val="9"/>
    <w:qFormat/>
    <w:rsid w:val="003C4D6D"/>
    <w:pPr>
      <w:spacing w:after="0"/>
      <w:outlineLvl w:val="2"/>
    </w:pPr>
    <w:rPr>
      <w:rFonts w:asciiTheme="majorHAnsi" w:hAnsiTheme="majorHAnsi"/>
      <w:color w:val="C0504D" w:themeColor="accent2"/>
      <w:sz w:val="24"/>
      <w:szCs w:val="24"/>
    </w:rPr>
  </w:style>
  <w:style w:type="paragraph" w:styleId="Heading4">
    <w:name w:val="heading 4"/>
    <w:basedOn w:val="Normal"/>
    <w:next w:val="Normal"/>
    <w:link w:val="Heading4Char"/>
    <w:uiPriority w:val="9"/>
    <w:semiHidden/>
    <w:unhideWhenUsed/>
    <w:qFormat/>
    <w:rsid w:val="003C4D6D"/>
    <w:pPr>
      <w:spacing w:after="0"/>
      <w:outlineLvl w:val="3"/>
    </w:pPr>
    <w:rPr>
      <w:rFonts w:asciiTheme="majorHAnsi" w:hAnsiTheme="majorHAnsi"/>
      <w:i/>
      <w:color w:val="C0504D" w:themeColor="accent2"/>
      <w:sz w:val="22"/>
      <w:szCs w:val="22"/>
    </w:rPr>
  </w:style>
  <w:style w:type="paragraph" w:styleId="Heading5">
    <w:name w:val="heading 5"/>
    <w:basedOn w:val="Normal"/>
    <w:next w:val="Normal"/>
    <w:link w:val="Heading5Char"/>
    <w:uiPriority w:val="9"/>
    <w:semiHidden/>
    <w:unhideWhenUsed/>
    <w:qFormat/>
    <w:rsid w:val="003C4D6D"/>
    <w:pPr>
      <w:spacing w:after="0"/>
      <w:outlineLvl w:val="4"/>
    </w:pPr>
    <w:rPr>
      <w:rFonts w:asciiTheme="majorHAnsi" w:hAnsiTheme="majorHAnsi"/>
      <w:b/>
      <w:color w:val="943634" w:themeColor="accent2" w:themeShade="BF"/>
    </w:rPr>
  </w:style>
  <w:style w:type="paragraph" w:styleId="Heading6">
    <w:name w:val="heading 6"/>
    <w:basedOn w:val="Normal"/>
    <w:next w:val="Normal"/>
    <w:link w:val="Heading6Char"/>
    <w:uiPriority w:val="9"/>
    <w:semiHidden/>
    <w:unhideWhenUsed/>
    <w:qFormat/>
    <w:rsid w:val="003C4D6D"/>
    <w:pPr>
      <w:spacing w:after="0"/>
      <w:outlineLvl w:val="5"/>
    </w:pPr>
    <w:rPr>
      <w:rFonts w:asciiTheme="majorHAnsi" w:hAnsiTheme="majorHAnsi"/>
      <w:b/>
      <w:i/>
      <w:color w:val="943634" w:themeColor="accent2" w:themeShade="BF"/>
    </w:rPr>
  </w:style>
  <w:style w:type="paragraph" w:styleId="Heading7">
    <w:name w:val="heading 7"/>
    <w:basedOn w:val="Normal"/>
    <w:next w:val="Normal"/>
    <w:link w:val="Heading7Char"/>
    <w:uiPriority w:val="9"/>
    <w:semiHidden/>
    <w:unhideWhenUsed/>
    <w:qFormat/>
    <w:rsid w:val="003C4D6D"/>
    <w:pPr>
      <w:spacing w:after="0"/>
      <w:outlineLvl w:val="6"/>
    </w:pPr>
    <w:rPr>
      <w:rFonts w:asciiTheme="majorHAnsi" w:hAnsiTheme="majorHAnsi"/>
      <w:b/>
      <w:color w:val="4F81BD" w:themeColor="accent1"/>
    </w:rPr>
  </w:style>
  <w:style w:type="paragraph" w:styleId="Heading8">
    <w:name w:val="heading 8"/>
    <w:basedOn w:val="Normal"/>
    <w:next w:val="Normal"/>
    <w:link w:val="Heading8Char"/>
    <w:uiPriority w:val="9"/>
    <w:semiHidden/>
    <w:unhideWhenUsed/>
    <w:qFormat/>
    <w:rsid w:val="003C4D6D"/>
    <w:pPr>
      <w:spacing w:after="0"/>
      <w:outlineLvl w:val="7"/>
    </w:pPr>
    <w:rPr>
      <w:rFonts w:asciiTheme="majorHAnsi" w:hAnsiTheme="majorHAnsi"/>
      <w:b/>
      <w:i/>
      <w:color w:val="4F81BD" w:themeColor="accent1"/>
    </w:rPr>
  </w:style>
  <w:style w:type="paragraph" w:styleId="Heading9">
    <w:name w:val="heading 9"/>
    <w:basedOn w:val="Normal"/>
    <w:next w:val="Normal"/>
    <w:link w:val="Heading9Char"/>
    <w:uiPriority w:val="9"/>
    <w:semiHidden/>
    <w:unhideWhenUsed/>
    <w:qFormat/>
    <w:rsid w:val="003C4D6D"/>
    <w:pPr>
      <w:spacing w:after="0"/>
      <w:outlineLvl w:val="8"/>
    </w:pPr>
    <w:rPr>
      <w:rFonts w:asciiTheme="majorHAnsi" w:hAnsiTheme="majorHAnsi"/>
      <w:b/>
      <w:color w:val="17365D" w:themeColor="tex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4D6D"/>
    <w:rPr>
      <w:rFonts w:asciiTheme="majorHAnsi" w:hAnsiTheme="majorHAnsi" w:cstheme="minorHAnsi"/>
      <w:color w:val="C0504D" w:themeColor="accent2"/>
      <w:sz w:val="32"/>
      <w:szCs w:val="32"/>
      <w:lang w:eastAsia="ja-JP"/>
    </w:rPr>
  </w:style>
  <w:style w:type="character" w:customStyle="1" w:styleId="Heading2Char">
    <w:name w:val="Heading 2 Char"/>
    <w:basedOn w:val="DefaultParagraphFont"/>
    <w:link w:val="Heading2"/>
    <w:uiPriority w:val="9"/>
    <w:rsid w:val="003C4D6D"/>
    <w:rPr>
      <w:rFonts w:asciiTheme="majorHAnsi" w:hAnsiTheme="majorHAnsi" w:cstheme="minorHAnsi"/>
      <w:color w:val="C0504D" w:themeColor="accent2"/>
      <w:sz w:val="28"/>
      <w:szCs w:val="28"/>
      <w:lang w:eastAsia="ja-JP"/>
    </w:rPr>
  </w:style>
  <w:style w:type="character" w:customStyle="1" w:styleId="Heading3Char">
    <w:name w:val="Heading 3 Char"/>
    <w:basedOn w:val="DefaultParagraphFont"/>
    <w:link w:val="Heading3"/>
    <w:uiPriority w:val="9"/>
    <w:rsid w:val="003C4D6D"/>
    <w:rPr>
      <w:rFonts w:asciiTheme="majorHAnsi" w:hAnsiTheme="majorHAnsi" w:cstheme="minorHAnsi"/>
      <w:color w:val="C0504D" w:themeColor="accent2"/>
      <w:sz w:val="24"/>
      <w:szCs w:val="24"/>
      <w:lang w:eastAsia="ja-JP"/>
    </w:rPr>
  </w:style>
  <w:style w:type="character" w:customStyle="1" w:styleId="Heading4Char">
    <w:name w:val="Heading 4 Char"/>
    <w:basedOn w:val="DefaultParagraphFont"/>
    <w:link w:val="Heading4"/>
    <w:uiPriority w:val="9"/>
    <w:semiHidden/>
    <w:rsid w:val="003C4D6D"/>
    <w:rPr>
      <w:rFonts w:asciiTheme="majorHAnsi" w:hAnsiTheme="majorHAnsi" w:cstheme="minorHAnsi"/>
      <w:i/>
      <w:color w:val="C0504D" w:themeColor="accent2"/>
      <w:lang w:eastAsia="ja-JP"/>
    </w:rPr>
  </w:style>
  <w:style w:type="character" w:customStyle="1" w:styleId="Heading5Char">
    <w:name w:val="Heading 5 Char"/>
    <w:basedOn w:val="DefaultParagraphFont"/>
    <w:link w:val="Heading5"/>
    <w:uiPriority w:val="9"/>
    <w:semiHidden/>
    <w:rsid w:val="003C4D6D"/>
    <w:rPr>
      <w:rFonts w:asciiTheme="majorHAnsi" w:hAnsiTheme="majorHAnsi" w:cstheme="minorHAnsi"/>
      <w:b/>
      <w:color w:val="943634" w:themeColor="accent2" w:themeShade="BF"/>
      <w:sz w:val="20"/>
      <w:szCs w:val="20"/>
      <w:lang w:eastAsia="ja-JP"/>
    </w:rPr>
  </w:style>
  <w:style w:type="character" w:customStyle="1" w:styleId="Heading6Char">
    <w:name w:val="Heading 6 Char"/>
    <w:basedOn w:val="DefaultParagraphFont"/>
    <w:link w:val="Heading6"/>
    <w:uiPriority w:val="9"/>
    <w:semiHidden/>
    <w:rsid w:val="003C4D6D"/>
    <w:rPr>
      <w:rFonts w:asciiTheme="majorHAnsi" w:hAnsiTheme="majorHAnsi" w:cstheme="minorHAnsi"/>
      <w:b/>
      <w:i/>
      <w:color w:val="943634" w:themeColor="accent2" w:themeShade="BF"/>
      <w:sz w:val="20"/>
      <w:szCs w:val="20"/>
      <w:lang w:eastAsia="ja-JP"/>
    </w:rPr>
  </w:style>
  <w:style w:type="character" w:customStyle="1" w:styleId="Heading7Char">
    <w:name w:val="Heading 7 Char"/>
    <w:basedOn w:val="DefaultParagraphFont"/>
    <w:link w:val="Heading7"/>
    <w:uiPriority w:val="9"/>
    <w:semiHidden/>
    <w:rsid w:val="003C4D6D"/>
    <w:rPr>
      <w:rFonts w:asciiTheme="majorHAnsi" w:hAnsiTheme="majorHAnsi" w:cstheme="minorHAnsi"/>
      <w:b/>
      <w:color w:val="4F81BD" w:themeColor="accent1"/>
      <w:sz w:val="20"/>
      <w:szCs w:val="20"/>
      <w:lang w:eastAsia="ja-JP"/>
    </w:rPr>
  </w:style>
  <w:style w:type="character" w:customStyle="1" w:styleId="Heading8Char">
    <w:name w:val="Heading 8 Char"/>
    <w:basedOn w:val="DefaultParagraphFont"/>
    <w:link w:val="Heading8"/>
    <w:uiPriority w:val="9"/>
    <w:semiHidden/>
    <w:rsid w:val="003C4D6D"/>
    <w:rPr>
      <w:rFonts w:asciiTheme="majorHAnsi" w:hAnsiTheme="majorHAnsi" w:cstheme="minorHAnsi"/>
      <w:b/>
      <w:i/>
      <w:color w:val="4F81BD" w:themeColor="accent1"/>
      <w:sz w:val="20"/>
      <w:szCs w:val="20"/>
      <w:lang w:eastAsia="ja-JP"/>
    </w:rPr>
  </w:style>
  <w:style w:type="character" w:customStyle="1" w:styleId="Heading9Char">
    <w:name w:val="Heading 9 Char"/>
    <w:basedOn w:val="DefaultParagraphFont"/>
    <w:link w:val="Heading9"/>
    <w:uiPriority w:val="9"/>
    <w:semiHidden/>
    <w:rsid w:val="003C4D6D"/>
    <w:rPr>
      <w:rFonts w:asciiTheme="majorHAnsi" w:hAnsiTheme="majorHAnsi" w:cstheme="minorHAnsi"/>
      <w:b/>
      <w:color w:val="17365D" w:themeColor="text2" w:themeShade="BF"/>
      <w:sz w:val="20"/>
      <w:szCs w:val="20"/>
      <w:lang w:eastAsia="ja-JP"/>
    </w:rPr>
  </w:style>
  <w:style w:type="table" w:styleId="TableGrid">
    <w:name w:val="Table Grid"/>
    <w:basedOn w:val="TableNormal"/>
    <w:rsid w:val="003C4D6D"/>
    <w:pPr>
      <w:spacing w:after="0" w:line="240" w:lineRule="auto"/>
    </w:pPr>
    <w:rPr>
      <w:rFonts w:cstheme="minorHAns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0"/>
    <w:qFormat/>
    <w:rsid w:val="003C4D6D"/>
    <w:pPr>
      <w:spacing w:before="400"/>
    </w:pPr>
    <w:rPr>
      <w:rFonts w:asciiTheme="majorHAnsi" w:hAnsiTheme="majorHAnsi"/>
      <w:color w:val="365F91" w:themeColor="accent1" w:themeShade="BF"/>
      <w:sz w:val="56"/>
      <w:szCs w:val="56"/>
    </w:rPr>
  </w:style>
  <w:style w:type="character" w:customStyle="1" w:styleId="TitleChar">
    <w:name w:val="Title Char"/>
    <w:basedOn w:val="DefaultParagraphFont"/>
    <w:link w:val="Title"/>
    <w:uiPriority w:val="10"/>
    <w:rsid w:val="003C4D6D"/>
    <w:rPr>
      <w:rFonts w:asciiTheme="majorHAnsi" w:hAnsiTheme="majorHAnsi" w:cstheme="minorHAnsi"/>
      <w:color w:val="365F91" w:themeColor="accent1" w:themeShade="BF"/>
      <w:sz w:val="56"/>
      <w:szCs w:val="56"/>
      <w:lang w:eastAsia="ja-JP"/>
    </w:rPr>
  </w:style>
  <w:style w:type="paragraph" w:styleId="Subtitle">
    <w:name w:val="Subtitle"/>
    <w:basedOn w:val="Normal"/>
    <w:link w:val="SubtitleChar"/>
    <w:uiPriority w:val="11"/>
    <w:qFormat/>
    <w:rsid w:val="003C4D6D"/>
    <w:pPr>
      <w:spacing w:after="480"/>
    </w:pPr>
    <w:rPr>
      <w:i/>
      <w:color w:val="1F497D" w:themeColor="text2"/>
      <w:sz w:val="24"/>
      <w:szCs w:val="24"/>
    </w:rPr>
  </w:style>
  <w:style w:type="character" w:customStyle="1" w:styleId="SubtitleChar">
    <w:name w:val="Subtitle Char"/>
    <w:basedOn w:val="DefaultParagraphFont"/>
    <w:link w:val="Subtitle"/>
    <w:uiPriority w:val="11"/>
    <w:rsid w:val="003C4D6D"/>
    <w:rPr>
      <w:rFonts w:cstheme="minorHAnsi"/>
      <w:i/>
      <w:color w:val="1F497D" w:themeColor="text2"/>
      <w:sz w:val="24"/>
      <w:szCs w:val="24"/>
      <w:lang w:eastAsia="ja-JP"/>
    </w:rPr>
  </w:style>
  <w:style w:type="character" w:styleId="IntenseEmphasis">
    <w:name w:val="Intense Emphasis"/>
    <w:basedOn w:val="DefaultParagraphFont"/>
    <w:uiPriority w:val="21"/>
    <w:qFormat/>
    <w:rsid w:val="003C4D6D"/>
    <w:rPr>
      <w:rFonts w:asciiTheme="minorHAnsi" w:hAnsiTheme="minorHAnsi" w:cstheme="minorHAnsi"/>
      <w:b/>
      <w:i/>
      <w:caps/>
      <w:color w:val="438086"/>
      <w:spacing w:val="5"/>
    </w:rPr>
  </w:style>
  <w:style w:type="character" w:styleId="Strong">
    <w:name w:val="Strong"/>
    <w:basedOn w:val="DefaultParagraphFont"/>
    <w:uiPriority w:val="22"/>
    <w:qFormat/>
    <w:rsid w:val="003C4D6D"/>
    <w:rPr>
      <w:b/>
      <w:bCs/>
    </w:rPr>
  </w:style>
  <w:style w:type="paragraph" w:styleId="BlockText">
    <w:name w:val="Block Text"/>
    <w:basedOn w:val="Normal"/>
    <w:uiPriority w:val="3"/>
    <w:semiHidden/>
    <w:unhideWhenUsed/>
    <w:rsid w:val="003C4D6D"/>
    <w:pPr>
      <w:pBdr>
        <w:top w:val="single" w:sz="2" w:space="10" w:color="4F81BD" w:themeColor="accent1"/>
        <w:left w:val="single" w:sz="2" w:space="10" w:color="4F81BD" w:themeColor="accent1"/>
        <w:bottom w:val="single" w:sz="2" w:space="10" w:color="4F81BD" w:themeColor="accent1"/>
        <w:right w:val="single" w:sz="2" w:space="10" w:color="4F81BD" w:themeColor="accent1"/>
        <w:between w:val="single" w:sz="2" w:space="10" w:color="4F81BD" w:themeColor="accent1"/>
        <w:bar w:val="single" w:sz="2" w:color="4F81BD" w:themeColor="accent1"/>
      </w:pBdr>
      <w:ind w:left="1152" w:right="1152"/>
    </w:pPr>
    <w:rPr>
      <w:rFonts w:eastAsiaTheme="minorEastAsia" w:cstheme="minorBidi"/>
      <w:i/>
      <w:iCs/>
      <w:color w:val="4F81BD" w:themeColor="accent1"/>
    </w:rPr>
  </w:style>
  <w:style w:type="character" w:styleId="SubtleEmphasis">
    <w:name w:val="Subtle Emphasis"/>
    <w:basedOn w:val="DefaultParagraphFont"/>
    <w:uiPriority w:val="19"/>
    <w:qFormat/>
    <w:rsid w:val="003C4D6D"/>
    <w:rPr>
      <w:rFonts w:asciiTheme="minorHAnsi" w:hAnsiTheme="minorHAnsi"/>
      <w:i/>
      <w:color w:val="006666"/>
    </w:rPr>
  </w:style>
  <w:style w:type="character" w:styleId="IntenseReference">
    <w:name w:val="Intense Reference"/>
    <w:basedOn w:val="DefaultParagraphFont"/>
    <w:uiPriority w:val="32"/>
    <w:qFormat/>
    <w:rsid w:val="003C4D6D"/>
    <w:rPr>
      <w:rFonts w:asciiTheme="minorHAnsi" w:hAnsiTheme="minorHAnsi" w:cs="Times New Roman"/>
      <w:b/>
      <w:i/>
      <w:caps/>
      <w:color w:val="4E4F89"/>
      <w:spacing w:val="5"/>
    </w:rPr>
  </w:style>
  <w:style w:type="character" w:styleId="SubtleReference">
    <w:name w:val="Subtle Reference"/>
    <w:basedOn w:val="DefaultParagraphFont"/>
    <w:uiPriority w:val="31"/>
    <w:qFormat/>
    <w:rsid w:val="003C4D6D"/>
    <w:rPr>
      <w:rFonts w:cs="Times New Roman"/>
      <w:i/>
      <w:color w:val="4E4F89"/>
    </w:rPr>
  </w:style>
  <w:style w:type="character" w:styleId="Emphasis">
    <w:name w:val="Emphasis"/>
    <w:uiPriority w:val="20"/>
    <w:qFormat/>
    <w:rsid w:val="003C4D6D"/>
    <w:rPr>
      <w:rFonts w:asciiTheme="minorHAnsi" w:hAnsiTheme="minorHAnsi"/>
      <w:b/>
      <w:color w:val="C0504D" w:themeColor="accent2"/>
      <w:spacing w:val="10"/>
    </w:rPr>
  </w:style>
  <w:style w:type="character" w:styleId="BookTitle">
    <w:name w:val="Book Title"/>
    <w:basedOn w:val="DefaultParagraphFont"/>
    <w:uiPriority w:val="33"/>
    <w:qFormat/>
    <w:rsid w:val="003C4D6D"/>
    <w:rPr>
      <w:rFonts w:ascii="Cambria" w:hAnsi="Cambria" w:cs="Times New Roman"/>
      <w:i/>
      <w:color w:val="000000"/>
      <w:sz w:val="20"/>
      <w:szCs w:val="20"/>
    </w:rPr>
  </w:style>
  <w:style w:type="paragraph" w:styleId="Header">
    <w:name w:val="header"/>
    <w:basedOn w:val="Normal"/>
    <w:link w:val="HeaderChar"/>
    <w:unhideWhenUsed/>
    <w:rsid w:val="003C4D6D"/>
    <w:pPr>
      <w:tabs>
        <w:tab w:val="center" w:pos="4320"/>
        <w:tab w:val="right" w:pos="8640"/>
      </w:tabs>
    </w:pPr>
  </w:style>
  <w:style w:type="character" w:customStyle="1" w:styleId="HeaderChar">
    <w:name w:val="Header Char"/>
    <w:basedOn w:val="DefaultParagraphFont"/>
    <w:link w:val="Header"/>
    <w:rsid w:val="003C4D6D"/>
    <w:rPr>
      <w:rFonts w:cstheme="minorHAnsi"/>
      <w:sz w:val="20"/>
      <w:szCs w:val="20"/>
      <w:lang w:eastAsia="ja-JP"/>
    </w:rPr>
  </w:style>
  <w:style w:type="paragraph" w:styleId="Footer">
    <w:name w:val="footer"/>
    <w:basedOn w:val="Normal"/>
    <w:link w:val="FooterChar"/>
    <w:uiPriority w:val="99"/>
    <w:unhideWhenUsed/>
    <w:rsid w:val="003C4D6D"/>
    <w:pPr>
      <w:tabs>
        <w:tab w:val="center" w:pos="4320"/>
        <w:tab w:val="right" w:pos="8640"/>
      </w:tabs>
    </w:pPr>
  </w:style>
  <w:style w:type="character" w:customStyle="1" w:styleId="FooterChar">
    <w:name w:val="Footer Char"/>
    <w:basedOn w:val="DefaultParagraphFont"/>
    <w:link w:val="Footer"/>
    <w:uiPriority w:val="99"/>
    <w:rsid w:val="003C4D6D"/>
    <w:rPr>
      <w:rFonts w:cstheme="minorHAnsi"/>
      <w:sz w:val="20"/>
      <w:szCs w:val="20"/>
      <w:lang w:eastAsia="ja-JP"/>
    </w:rPr>
  </w:style>
  <w:style w:type="paragraph" w:styleId="NormalIndent">
    <w:name w:val="Normal Indent"/>
    <w:basedOn w:val="Normal"/>
    <w:uiPriority w:val="99"/>
    <w:unhideWhenUsed/>
    <w:rsid w:val="003C4D6D"/>
    <w:pPr>
      <w:ind w:left="720"/>
      <w:contextualSpacing/>
    </w:pPr>
  </w:style>
  <w:style w:type="paragraph" w:styleId="IntenseQuote">
    <w:name w:val="Intense Quote"/>
    <w:basedOn w:val="Normal"/>
    <w:link w:val="IntenseQuoteChar"/>
    <w:uiPriority w:val="30"/>
    <w:qFormat/>
    <w:rsid w:val="003C4D6D"/>
    <w:pPr>
      <w:pBdr>
        <w:top w:val="threeDEngrave" w:sz="6" w:space="10" w:color="C0504D" w:themeColor="accent2"/>
        <w:bottom w:val="single" w:sz="4" w:space="10" w:color="C0504D" w:themeColor="accent2"/>
      </w:pBdr>
      <w:spacing w:before="360" w:after="360" w:line="324" w:lineRule="auto"/>
      <w:ind w:left="1080" w:right="1080"/>
    </w:pPr>
    <w:rPr>
      <w:i/>
      <w:color w:val="C0504D" w:themeColor="accent2"/>
      <w:sz w:val="22"/>
      <w:szCs w:val="22"/>
    </w:rPr>
  </w:style>
  <w:style w:type="character" w:customStyle="1" w:styleId="IntenseQuoteChar">
    <w:name w:val="Intense Quote Char"/>
    <w:basedOn w:val="DefaultParagraphFont"/>
    <w:link w:val="IntenseQuote"/>
    <w:uiPriority w:val="30"/>
    <w:rsid w:val="003C4D6D"/>
    <w:rPr>
      <w:rFonts w:cstheme="minorHAnsi"/>
      <w:i/>
      <w:color w:val="C0504D" w:themeColor="accent2"/>
      <w:lang w:eastAsia="ja-JP"/>
    </w:rPr>
  </w:style>
  <w:style w:type="numbering" w:customStyle="1" w:styleId="UrbanBulletedList">
    <w:name w:val="Urban Bulleted List"/>
    <w:uiPriority w:val="99"/>
    <w:rsid w:val="003C4D6D"/>
    <w:pPr>
      <w:numPr>
        <w:numId w:val="1"/>
      </w:numPr>
    </w:pPr>
  </w:style>
  <w:style w:type="numbering" w:customStyle="1" w:styleId="UrbanNumberedList">
    <w:name w:val="Urban Numbered List"/>
    <w:uiPriority w:val="99"/>
    <w:rsid w:val="003C4D6D"/>
    <w:pPr>
      <w:numPr>
        <w:numId w:val="2"/>
      </w:numPr>
    </w:pPr>
  </w:style>
  <w:style w:type="paragraph" w:styleId="ListParagraph">
    <w:name w:val="List Paragraph"/>
    <w:basedOn w:val="Normal"/>
    <w:uiPriority w:val="34"/>
    <w:unhideWhenUsed/>
    <w:qFormat/>
    <w:rsid w:val="003C4D6D"/>
    <w:pPr>
      <w:ind w:left="720"/>
      <w:contextualSpacing/>
    </w:pPr>
  </w:style>
  <w:style w:type="paragraph" w:styleId="NoSpacing">
    <w:name w:val="No Spacing"/>
    <w:basedOn w:val="Normal"/>
    <w:uiPriority w:val="1"/>
    <w:qFormat/>
    <w:rsid w:val="003C4D6D"/>
    <w:pPr>
      <w:spacing w:after="0" w:line="240" w:lineRule="auto"/>
    </w:pPr>
    <w:rPr>
      <w:szCs w:val="32"/>
    </w:rPr>
  </w:style>
  <w:style w:type="character" w:styleId="PlaceholderText">
    <w:name w:val="Placeholder Text"/>
    <w:basedOn w:val="DefaultParagraphFont"/>
    <w:uiPriority w:val="99"/>
    <w:unhideWhenUsed/>
    <w:rsid w:val="003C4D6D"/>
    <w:rPr>
      <w:color w:val="808080"/>
    </w:rPr>
  </w:style>
  <w:style w:type="paragraph" w:styleId="BalloonText">
    <w:name w:val="Balloon Text"/>
    <w:basedOn w:val="Normal"/>
    <w:link w:val="BalloonTextChar"/>
    <w:unhideWhenUsed/>
    <w:rsid w:val="003C4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C4D6D"/>
    <w:rPr>
      <w:rFonts w:ascii="Tahoma" w:hAnsi="Tahoma" w:cs="Tahoma"/>
      <w:sz w:val="16"/>
      <w:szCs w:val="16"/>
      <w:lang w:eastAsia="ja-JP"/>
    </w:rPr>
  </w:style>
  <w:style w:type="paragraph" w:customStyle="1" w:styleId="HeaderEven">
    <w:name w:val="Header Even"/>
    <w:basedOn w:val="Header"/>
    <w:uiPriority w:val="39"/>
    <w:rsid w:val="003C4D6D"/>
    <w:pPr>
      <w:pBdr>
        <w:bottom w:val="single" w:sz="4" w:space="1" w:color="auto"/>
      </w:pBdr>
    </w:pPr>
  </w:style>
  <w:style w:type="paragraph" w:customStyle="1" w:styleId="HeaderOdd">
    <w:name w:val="Header Odd"/>
    <w:basedOn w:val="Header"/>
    <w:uiPriority w:val="39"/>
    <w:rsid w:val="003C4D6D"/>
    <w:pPr>
      <w:pBdr>
        <w:bottom w:val="single" w:sz="4" w:space="1" w:color="auto"/>
      </w:pBdr>
      <w:jc w:val="right"/>
    </w:pPr>
  </w:style>
  <w:style w:type="paragraph" w:customStyle="1" w:styleId="Bullet1">
    <w:name w:val="Bullet 1"/>
    <w:basedOn w:val="ListParagraph"/>
    <w:uiPriority w:val="38"/>
    <w:qFormat/>
    <w:rsid w:val="003C4D6D"/>
    <w:pPr>
      <w:numPr>
        <w:numId w:val="1"/>
      </w:numPr>
      <w:spacing w:after="0"/>
    </w:pPr>
  </w:style>
  <w:style w:type="paragraph" w:customStyle="1" w:styleId="Bullet2">
    <w:name w:val="Bullet 2"/>
    <w:basedOn w:val="ListParagraph"/>
    <w:uiPriority w:val="38"/>
    <w:qFormat/>
    <w:rsid w:val="003C4D6D"/>
    <w:pPr>
      <w:numPr>
        <w:ilvl w:val="1"/>
        <w:numId w:val="1"/>
      </w:numPr>
      <w:spacing w:after="0"/>
    </w:pPr>
  </w:style>
  <w:style w:type="paragraph" w:customStyle="1" w:styleId="Bullet3">
    <w:name w:val="Bullet 3"/>
    <w:basedOn w:val="ListParagraph"/>
    <w:uiPriority w:val="38"/>
    <w:qFormat/>
    <w:rsid w:val="003C4D6D"/>
    <w:pPr>
      <w:numPr>
        <w:ilvl w:val="2"/>
        <w:numId w:val="1"/>
      </w:numPr>
      <w:spacing w:after="0"/>
    </w:pPr>
  </w:style>
  <w:style w:type="paragraph" w:customStyle="1" w:styleId="DefaultPlaceholderSubject10">
    <w:name w:val="DefaultPlaceholder_Subject10"/>
    <w:uiPriority w:val="39"/>
    <w:rsid w:val="003C4D6D"/>
    <w:rPr>
      <w:rFonts w:cstheme="minorHAnsi"/>
      <w:i/>
      <w:color w:val="1F497D" w:themeColor="text2"/>
      <w:sz w:val="24"/>
      <w:szCs w:val="24"/>
      <w:lang w:val="en-US"/>
    </w:rPr>
  </w:style>
  <w:style w:type="paragraph" w:customStyle="1" w:styleId="Category">
    <w:name w:val="Category"/>
    <w:basedOn w:val="Normal"/>
    <w:link w:val="CategoryChar"/>
    <w:uiPriority w:val="39"/>
    <w:qFormat/>
    <w:rsid w:val="003C4D6D"/>
    <w:pPr>
      <w:framePr w:hSpace="187" w:wrap="around" w:hAnchor="margin" w:xAlign="center" w:y="721"/>
      <w:spacing w:after="0" w:line="240" w:lineRule="auto"/>
    </w:pPr>
    <w:rPr>
      <w:rFonts w:cstheme="minorBidi"/>
      <w:caps/>
      <w:sz w:val="22"/>
      <w:szCs w:val="22"/>
    </w:rPr>
  </w:style>
  <w:style w:type="paragraph" w:customStyle="1" w:styleId="Comments">
    <w:name w:val="Comments"/>
    <w:basedOn w:val="Normal"/>
    <w:link w:val="CommentsChar"/>
    <w:uiPriority w:val="39"/>
    <w:qFormat/>
    <w:rsid w:val="003C4D6D"/>
    <w:pPr>
      <w:spacing w:after="120" w:line="240" w:lineRule="auto"/>
    </w:pPr>
    <w:rPr>
      <w:b/>
      <w:szCs w:val="22"/>
    </w:rPr>
  </w:style>
  <w:style w:type="character" w:customStyle="1" w:styleId="CategoryChar">
    <w:name w:val="Category Char"/>
    <w:basedOn w:val="DefaultParagraphFont"/>
    <w:link w:val="Category"/>
    <w:uiPriority w:val="39"/>
    <w:rsid w:val="003C4D6D"/>
    <w:rPr>
      <w:caps/>
      <w:lang w:eastAsia="ja-JP"/>
    </w:rPr>
  </w:style>
  <w:style w:type="character" w:customStyle="1" w:styleId="CommentsChar">
    <w:name w:val="Comments Char"/>
    <w:basedOn w:val="DefaultParagraphFont"/>
    <w:link w:val="Comments"/>
    <w:uiPriority w:val="39"/>
    <w:rsid w:val="003C4D6D"/>
    <w:rPr>
      <w:rFonts w:cstheme="minorHAnsi"/>
      <w:b/>
      <w:sz w:val="20"/>
      <w:lang w:eastAsia="ja-JP"/>
    </w:rPr>
  </w:style>
  <w:style w:type="paragraph" w:customStyle="1" w:styleId="CommentsText">
    <w:name w:val="Comments Text"/>
    <w:basedOn w:val="Normal"/>
    <w:uiPriority w:val="39"/>
    <w:qFormat/>
    <w:rsid w:val="003C4D6D"/>
    <w:pPr>
      <w:spacing w:after="120" w:line="288" w:lineRule="auto"/>
    </w:pPr>
    <w:rPr>
      <w:szCs w:val="22"/>
    </w:rPr>
  </w:style>
  <w:style w:type="paragraph" w:styleId="TOC1">
    <w:name w:val="toc 1"/>
    <w:basedOn w:val="Normal"/>
    <w:next w:val="Normal"/>
    <w:autoRedefine/>
    <w:uiPriority w:val="39"/>
    <w:unhideWhenUsed/>
    <w:qFormat/>
    <w:rsid w:val="003C4D6D"/>
    <w:rPr>
      <w:rFonts w:eastAsiaTheme="minorEastAsia" w:cstheme="minorBidi"/>
      <w:sz w:val="24"/>
      <w:szCs w:val="24"/>
    </w:rPr>
  </w:style>
  <w:style w:type="paragraph" w:styleId="TOC2">
    <w:name w:val="toc 2"/>
    <w:basedOn w:val="Normal"/>
    <w:next w:val="Normal"/>
    <w:autoRedefine/>
    <w:uiPriority w:val="39"/>
    <w:unhideWhenUsed/>
    <w:qFormat/>
    <w:rsid w:val="003C4D6D"/>
    <w:pPr>
      <w:ind w:left="240"/>
    </w:pPr>
    <w:rPr>
      <w:rFonts w:eastAsiaTheme="minorEastAsia" w:cstheme="minorBidi"/>
      <w:sz w:val="24"/>
      <w:szCs w:val="24"/>
    </w:rPr>
  </w:style>
  <w:style w:type="character" w:styleId="Hyperlink">
    <w:name w:val="Hyperlink"/>
    <w:basedOn w:val="DefaultParagraphFont"/>
    <w:unhideWhenUsed/>
    <w:rsid w:val="003C4D6D"/>
    <w:rPr>
      <w:color w:val="0000FF" w:themeColor="hyperlink"/>
      <w:u w:val="single"/>
    </w:rPr>
  </w:style>
  <w:style w:type="paragraph" w:styleId="TOC3">
    <w:name w:val="toc 3"/>
    <w:basedOn w:val="Normal"/>
    <w:next w:val="Normal"/>
    <w:autoRedefine/>
    <w:uiPriority w:val="39"/>
    <w:unhideWhenUsed/>
    <w:rsid w:val="003C4D6D"/>
    <w:pPr>
      <w:spacing w:after="100"/>
      <w:ind w:left="400"/>
    </w:pPr>
  </w:style>
  <w:style w:type="character" w:customStyle="1" w:styleId="legds2">
    <w:name w:val="legds2"/>
    <w:basedOn w:val="DefaultParagraphFont"/>
    <w:rsid w:val="003C4D6D"/>
    <w:rPr>
      <w:vanish w:val="0"/>
      <w:webHidden w:val="0"/>
      <w:specVanish w:val="0"/>
    </w:rPr>
  </w:style>
  <w:style w:type="paragraph" w:customStyle="1" w:styleId="legclearfix2">
    <w:name w:val="legclearfix2"/>
    <w:basedOn w:val="Normal"/>
    <w:rsid w:val="003C4D6D"/>
    <w:pPr>
      <w:shd w:val="clear" w:color="auto" w:fill="FFFFFF"/>
      <w:spacing w:after="120" w:line="360" w:lineRule="atLeast"/>
    </w:pPr>
    <w:rPr>
      <w:rFonts w:ascii="Times New Roman" w:eastAsia="Times New Roman" w:hAnsi="Times New Roman" w:cs="Times New Roman"/>
      <w:color w:val="000000"/>
      <w:sz w:val="19"/>
      <w:szCs w:val="19"/>
      <w:lang w:eastAsia="en-GB"/>
    </w:rPr>
  </w:style>
  <w:style w:type="table" w:styleId="ColorfulList-Accent1">
    <w:name w:val="Colorful List Accent 1"/>
    <w:basedOn w:val="TableNormal"/>
    <w:uiPriority w:val="41"/>
    <w:rsid w:val="003C4D6D"/>
    <w:pPr>
      <w:spacing w:after="0" w:line="240" w:lineRule="auto"/>
    </w:pPr>
    <w:rPr>
      <w:rFonts w:cstheme="minorHAns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FootnoteText">
    <w:name w:val="footnote text"/>
    <w:basedOn w:val="Normal"/>
    <w:link w:val="FootnoteTextChar"/>
    <w:rsid w:val="003C4D6D"/>
    <w:pPr>
      <w:spacing w:after="0" w:line="240" w:lineRule="auto"/>
    </w:pPr>
    <w:rPr>
      <w:rFonts w:ascii="Arial" w:eastAsia="Times New Roman" w:hAnsi="Arial" w:cs="Times New Roman"/>
      <w:lang w:eastAsia="en-US"/>
    </w:rPr>
  </w:style>
  <w:style w:type="character" w:customStyle="1" w:styleId="FootnoteTextChar">
    <w:name w:val="Footnote Text Char"/>
    <w:basedOn w:val="DefaultParagraphFont"/>
    <w:link w:val="FootnoteText"/>
    <w:rsid w:val="003C4D6D"/>
    <w:rPr>
      <w:rFonts w:ascii="Arial" w:eastAsia="Times New Roman" w:hAnsi="Arial" w:cs="Times New Roman"/>
      <w:sz w:val="20"/>
      <w:szCs w:val="20"/>
    </w:rPr>
  </w:style>
  <w:style w:type="character" w:styleId="FootnoteReference">
    <w:name w:val="footnote reference"/>
    <w:basedOn w:val="DefaultParagraphFont"/>
    <w:rsid w:val="003C4D6D"/>
    <w:rPr>
      <w:vertAlign w:val="superscript"/>
    </w:rPr>
  </w:style>
  <w:style w:type="paragraph" w:styleId="BodyText3">
    <w:name w:val="Body Text 3"/>
    <w:basedOn w:val="Normal"/>
    <w:link w:val="BodyText3Char"/>
    <w:rsid w:val="003C4D6D"/>
    <w:pPr>
      <w:spacing w:after="0" w:line="240" w:lineRule="auto"/>
    </w:pPr>
    <w:rPr>
      <w:rFonts w:ascii="Arial" w:eastAsia="Times New Roman" w:hAnsi="Arial" w:cs="Times New Roman"/>
      <w:lang w:eastAsia="en-US"/>
    </w:rPr>
  </w:style>
  <w:style w:type="character" w:customStyle="1" w:styleId="BodyText3Char">
    <w:name w:val="Body Text 3 Char"/>
    <w:basedOn w:val="DefaultParagraphFont"/>
    <w:link w:val="BodyText3"/>
    <w:rsid w:val="003C4D6D"/>
    <w:rPr>
      <w:rFonts w:ascii="Arial" w:eastAsia="Times New Roman" w:hAnsi="Arial" w:cs="Times New Roman"/>
      <w:sz w:val="20"/>
      <w:szCs w:val="20"/>
    </w:rPr>
  </w:style>
  <w:style w:type="paragraph" w:customStyle="1" w:styleId="Default">
    <w:name w:val="Default"/>
    <w:rsid w:val="003C4D6D"/>
    <w:pPr>
      <w:autoSpaceDE w:val="0"/>
      <w:autoSpaceDN w:val="0"/>
      <w:adjustRightInd w:val="0"/>
      <w:spacing w:after="0" w:line="240" w:lineRule="auto"/>
    </w:pPr>
    <w:rPr>
      <w:rFonts w:ascii="Arial" w:eastAsia="Times New Roman" w:hAnsi="Arial" w:cs="Arial"/>
      <w:color w:val="000000"/>
      <w:sz w:val="24"/>
      <w:szCs w:val="24"/>
      <w:lang w:eastAsia="en-GB"/>
    </w:rPr>
  </w:style>
  <w:style w:type="table" w:styleId="ColorfulShading-Accent1">
    <w:name w:val="Colorful Shading Accent 1"/>
    <w:basedOn w:val="TableNormal"/>
    <w:uiPriority w:val="41"/>
    <w:rsid w:val="003C4D6D"/>
    <w:pPr>
      <w:spacing w:after="0" w:line="240" w:lineRule="auto"/>
    </w:pPr>
    <w:rPr>
      <w:rFonts w:cstheme="minorHAns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41"/>
    <w:rsid w:val="003C4D6D"/>
    <w:pPr>
      <w:spacing w:after="0" w:line="240" w:lineRule="auto"/>
    </w:pPr>
    <w:rPr>
      <w:rFonts w:cstheme="minorHAns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42"/>
    <w:rsid w:val="003C4D6D"/>
    <w:pPr>
      <w:spacing w:after="0" w:line="240" w:lineRule="auto"/>
    </w:pPr>
    <w:rPr>
      <w:rFonts w:cstheme="minorHAns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tooltip1">
    <w:name w:val="tooltip1"/>
    <w:basedOn w:val="DefaultParagraphFont"/>
    <w:rsid w:val="003C4D6D"/>
  </w:style>
  <w:style w:type="paragraph" w:customStyle="1" w:styleId="normal2">
    <w:name w:val="normal2"/>
    <w:basedOn w:val="Normal"/>
    <w:rsid w:val="003C4D6D"/>
    <w:pPr>
      <w:spacing w:before="240" w:after="240" w:line="360" w:lineRule="atLeast"/>
    </w:pPr>
    <w:rPr>
      <w:rFonts w:ascii="Times New Roman" w:eastAsia="Times New Roman" w:hAnsi="Times New Roman" w:cs="Times New Roman"/>
      <w:sz w:val="24"/>
      <w:szCs w:val="24"/>
      <w:lang w:eastAsia="en-GB"/>
    </w:rPr>
  </w:style>
  <w:style w:type="character" w:styleId="FollowedHyperlink">
    <w:name w:val="FollowedHyperlink"/>
    <w:basedOn w:val="DefaultParagraphFont"/>
    <w:unhideWhenUsed/>
    <w:rsid w:val="003C4D6D"/>
    <w:rPr>
      <w:color w:val="800080" w:themeColor="followedHyperlink"/>
      <w:u w:val="single"/>
    </w:rPr>
  </w:style>
  <w:style w:type="paragraph" w:styleId="NormalWeb">
    <w:name w:val="Normal (Web)"/>
    <w:basedOn w:val="Normal"/>
    <w:uiPriority w:val="99"/>
    <w:semiHidden/>
    <w:unhideWhenUsed/>
    <w:rsid w:val="003C4D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egextentrestriction7">
    <w:name w:val="legextentrestriction7"/>
    <w:basedOn w:val="DefaultParagraphFont"/>
    <w:rsid w:val="003C4D6D"/>
    <w:rPr>
      <w:b/>
      <w:bCs/>
      <w:i w:val="0"/>
      <w:iCs w:val="0"/>
      <w:vanish/>
      <w:webHidden w:val="0"/>
      <w:color w:val="FFFFFF"/>
      <w:sz w:val="22"/>
      <w:szCs w:val="22"/>
      <w:shd w:val="clear" w:color="auto" w:fill="660066"/>
      <w:specVanish w:val="0"/>
    </w:rPr>
  </w:style>
  <w:style w:type="character" w:styleId="CommentReference">
    <w:name w:val="annotation reference"/>
    <w:basedOn w:val="DefaultParagraphFont"/>
    <w:unhideWhenUsed/>
    <w:rsid w:val="003C4D6D"/>
    <w:rPr>
      <w:sz w:val="16"/>
      <w:szCs w:val="16"/>
    </w:rPr>
  </w:style>
  <w:style w:type="paragraph" w:styleId="CommentText">
    <w:name w:val="annotation text"/>
    <w:basedOn w:val="Normal"/>
    <w:link w:val="CommentTextChar"/>
    <w:unhideWhenUsed/>
    <w:rsid w:val="003C4D6D"/>
    <w:pPr>
      <w:spacing w:line="240" w:lineRule="auto"/>
    </w:pPr>
  </w:style>
  <w:style w:type="character" w:customStyle="1" w:styleId="CommentTextChar">
    <w:name w:val="Comment Text Char"/>
    <w:basedOn w:val="DefaultParagraphFont"/>
    <w:link w:val="CommentText"/>
    <w:rsid w:val="003C4D6D"/>
    <w:rPr>
      <w:rFonts w:cstheme="minorHAnsi"/>
      <w:sz w:val="20"/>
      <w:szCs w:val="20"/>
      <w:lang w:eastAsia="ja-JP"/>
    </w:rPr>
  </w:style>
  <w:style w:type="paragraph" w:styleId="CommentSubject">
    <w:name w:val="annotation subject"/>
    <w:basedOn w:val="CommentText"/>
    <w:next w:val="CommentText"/>
    <w:link w:val="CommentSubjectChar"/>
    <w:unhideWhenUsed/>
    <w:rsid w:val="003C4D6D"/>
    <w:rPr>
      <w:b/>
      <w:bCs/>
    </w:rPr>
  </w:style>
  <w:style w:type="character" w:customStyle="1" w:styleId="CommentSubjectChar">
    <w:name w:val="Comment Subject Char"/>
    <w:basedOn w:val="CommentTextChar"/>
    <w:link w:val="CommentSubject"/>
    <w:rsid w:val="003C4D6D"/>
    <w:rPr>
      <w:rFonts w:cstheme="minorHAnsi"/>
      <w:b/>
      <w:bCs/>
      <w:sz w:val="20"/>
      <w:szCs w:val="20"/>
      <w:lang w:eastAsia="ja-JP"/>
    </w:rPr>
  </w:style>
  <w:style w:type="table" w:styleId="LightShading">
    <w:name w:val="Light Shading"/>
    <w:basedOn w:val="TableNormal"/>
    <w:uiPriority w:val="60"/>
    <w:rsid w:val="00B7575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B7575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lock Text" w:uiPriority="3"/>
    <w:lsdException w:name="Hyperlink" w:uiPriority="0"/>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D6D"/>
    <w:rPr>
      <w:rFonts w:cstheme="minorHAnsi"/>
      <w:sz w:val="20"/>
      <w:szCs w:val="20"/>
      <w:lang w:eastAsia="ja-JP"/>
    </w:rPr>
  </w:style>
  <w:style w:type="paragraph" w:styleId="Heading1">
    <w:name w:val="heading 1"/>
    <w:basedOn w:val="Normal"/>
    <w:next w:val="Normal"/>
    <w:link w:val="Heading1Char"/>
    <w:qFormat/>
    <w:rsid w:val="003C4D6D"/>
    <w:pPr>
      <w:pBdr>
        <w:bottom w:val="single" w:sz="4" w:space="1" w:color="C0504D" w:themeColor="accent2"/>
      </w:pBdr>
      <w:spacing w:before="360" w:after="80"/>
      <w:outlineLvl w:val="0"/>
    </w:pPr>
    <w:rPr>
      <w:rFonts w:asciiTheme="majorHAnsi" w:hAnsiTheme="majorHAnsi"/>
      <w:color w:val="C0504D" w:themeColor="accent2"/>
      <w:sz w:val="32"/>
      <w:szCs w:val="32"/>
    </w:rPr>
  </w:style>
  <w:style w:type="paragraph" w:styleId="Heading2">
    <w:name w:val="heading 2"/>
    <w:basedOn w:val="Normal"/>
    <w:next w:val="Normal"/>
    <w:link w:val="Heading2Char"/>
    <w:uiPriority w:val="9"/>
    <w:qFormat/>
    <w:rsid w:val="003C4D6D"/>
    <w:pPr>
      <w:spacing w:after="0"/>
      <w:outlineLvl w:val="1"/>
    </w:pPr>
    <w:rPr>
      <w:rFonts w:asciiTheme="majorHAnsi" w:hAnsiTheme="majorHAnsi"/>
      <w:color w:val="C0504D" w:themeColor="accent2"/>
      <w:sz w:val="28"/>
      <w:szCs w:val="28"/>
    </w:rPr>
  </w:style>
  <w:style w:type="paragraph" w:styleId="Heading3">
    <w:name w:val="heading 3"/>
    <w:basedOn w:val="Normal"/>
    <w:next w:val="Normal"/>
    <w:link w:val="Heading3Char"/>
    <w:uiPriority w:val="9"/>
    <w:qFormat/>
    <w:rsid w:val="003C4D6D"/>
    <w:pPr>
      <w:spacing w:after="0"/>
      <w:outlineLvl w:val="2"/>
    </w:pPr>
    <w:rPr>
      <w:rFonts w:asciiTheme="majorHAnsi" w:hAnsiTheme="majorHAnsi"/>
      <w:color w:val="C0504D" w:themeColor="accent2"/>
      <w:sz w:val="24"/>
      <w:szCs w:val="24"/>
    </w:rPr>
  </w:style>
  <w:style w:type="paragraph" w:styleId="Heading4">
    <w:name w:val="heading 4"/>
    <w:basedOn w:val="Normal"/>
    <w:next w:val="Normal"/>
    <w:link w:val="Heading4Char"/>
    <w:uiPriority w:val="9"/>
    <w:semiHidden/>
    <w:unhideWhenUsed/>
    <w:qFormat/>
    <w:rsid w:val="003C4D6D"/>
    <w:pPr>
      <w:spacing w:after="0"/>
      <w:outlineLvl w:val="3"/>
    </w:pPr>
    <w:rPr>
      <w:rFonts w:asciiTheme="majorHAnsi" w:hAnsiTheme="majorHAnsi"/>
      <w:i/>
      <w:color w:val="C0504D" w:themeColor="accent2"/>
      <w:sz w:val="22"/>
      <w:szCs w:val="22"/>
    </w:rPr>
  </w:style>
  <w:style w:type="paragraph" w:styleId="Heading5">
    <w:name w:val="heading 5"/>
    <w:basedOn w:val="Normal"/>
    <w:next w:val="Normal"/>
    <w:link w:val="Heading5Char"/>
    <w:uiPriority w:val="9"/>
    <w:semiHidden/>
    <w:unhideWhenUsed/>
    <w:qFormat/>
    <w:rsid w:val="003C4D6D"/>
    <w:pPr>
      <w:spacing w:after="0"/>
      <w:outlineLvl w:val="4"/>
    </w:pPr>
    <w:rPr>
      <w:rFonts w:asciiTheme="majorHAnsi" w:hAnsiTheme="majorHAnsi"/>
      <w:b/>
      <w:color w:val="943634" w:themeColor="accent2" w:themeShade="BF"/>
    </w:rPr>
  </w:style>
  <w:style w:type="paragraph" w:styleId="Heading6">
    <w:name w:val="heading 6"/>
    <w:basedOn w:val="Normal"/>
    <w:next w:val="Normal"/>
    <w:link w:val="Heading6Char"/>
    <w:uiPriority w:val="9"/>
    <w:semiHidden/>
    <w:unhideWhenUsed/>
    <w:qFormat/>
    <w:rsid w:val="003C4D6D"/>
    <w:pPr>
      <w:spacing w:after="0"/>
      <w:outlineLvl w:val="5"/>
    </w:pPr>
    <w:rPr>
      <w:rFonts w:asciiTheme="majorHAnsi" w:hAnsiTheme="majorHAnsi"/>
      <w:b/>
      <w:i/>
      <w:color w:val="943634" w:themeColor="accent2" w:themeShade="BF"/>
    </w:rPr>
  </w:style>
  <w:style w:type="paragraph" w:styleId="Heading7">
    <w:name w:val="heading 7"/>
    <w:basedOn w:val="Normal"/>
    <w:next w:val="Normal"/>
    <w:link w:val="Heading7Char"/>
    <w:uiPriority w:val="9"/>
    <w:semiHidden/>
    <w:unhideWhenUsed/>
    <w:qFormat/>
    <w:rsid w:val="003C4D6D"/>
    <w:pPr>
      <w:spacing w:after="0"/>
      <w:outlineLvl w:val="6"/>
    </w:pPr>
    <w:rPr>
      <w:rFonts w:asciiTheme="majorHAnsi" w:hAnsiTheme="majorHAnsi"/>
      <w:b/>
      <w:color w:val="4F81BD" w:themeColor="accent1"/>
    </w:rPr>
  </w:style>
  <w:style w:type="paragraph" w:styleId="Heading8">
    <w:name w:val="heading 8"/>
    <w:basedOn w:val="Normal"/>
    <w:next w:val="Normal"/>
    <w:link w:val="Heading8Char"/>
    <w:uiPriority w:val="9"/>
    <w:semiHidden/>
    <w:unhideWhenUsed/>
    <w:qFormat/>
    <w:rsid w:val="003C4D6D"/>
    <w:pPr>
      <w:spacing w:after="0"/>
      <w:outlineLvl w:val="7"/>
    </w:pPr>
    <w:rPr>
      <w:rFonts w:asciiTheme="majorHAnsi" w:hAnsiTheme="majorHAnsi"/>
      <w:b/>
      <w:i/>
      <w:color w:val="4F81BD" w:themeColor="accent1"/>
    </w:rPr>
  </w:style>
  <w:style w:type="paragraph" w:styleId="Heading9">
    <w:name w:val="heading 9"/>
    <w:basedOn w:val="Normal"/>
    <w:next w:val="Normal"/>
    <w:link w:val="Heading9Char"/>
    <w:uiPriority w:val="9"/>
    <w:semiHidden/>
    <w:unhideWhenUsed/>
    <w:qFormat/>
    <w:rsid w:val="003C4D6D"/>
    <w:pPr>
      <w:spacing w:after="0"/>
      <w:outlineLvl w:val="8"/>
    </w:pPr>
    <w:rPr>
      <w:rFonts w:asciiTheme="majorHAnsi" w:hAnsiTheme="majorHAnsi"/>
      <w:b/>
      <w:color w:val="17365D" w:themeColor="tex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4D6D"/>
    <w:rPr>
      <w:rFonts w:asciiTheme="majorHAnsi" w:hAnsiTheme="majorHAnsi" w:cstheme="minorHAnsi"/>
      <w:color w:val="C0504D" w:themeColor="accent2"/>
      <w:sz w:val="32"/>
      <w:szCs w:val="32"/>
      <w:lang w:eastAsia="ja-JP"/>
    </w:rPr>
  </w:style>
  <w:style w:type="character" w:customStyle="1" w:styleId="Heading2Char">
    <w:name w:val="Heading 2 Char"/>
    <w:basedOn w:val="DefaultParagraphFont"/>
    <w:link w:val="Heading2"/>
    <w:uiPriority w:val="9"/>
    <w:rsid w:val="003C4D6D"/>
    <w:rPr>
      <w:rFonts w:asciiTheme="majorHAnsi" w:hAnsiTheme="majorHAnsi" w:cstheme="minorHAnsi"/>
      <w:color w:val="C0504D" w:themeColor="accent2"/>
      <w:sz w:val="28"/>
      <w:szCs w:val="28"/>
      <w:lang w:eastAsia="ja-JP"/>
    </w:rPr>
  </w:style>
  <w:style w:type="character" w:customStyle="1" w:styleId="Heading3Char">
    <w:name w:val="Heading 3 Char"/>
    <w:basedOn w:val="DefaultParagraphFont"/>
    <w:link w:val="Heading3"/>
    <w:uiPriority w:val="9"/>
    <w:rsid w:val="003C4D6D"/>
    <w:rPr>
      <w:rFonts w:asciiTheme="majorHAnsi" w:hAnsiTheme="majorHAnsi" w:cstheme="minorHAnsi"/>
      <w:color w:val="C0504D" w:themeColor="accent2"/>
      <w:sz w:val="24"/>
      <w:szCs w:val="24"/>
      <w:lang w:eastAsia="ja-JP"/>
    </w:rPr>
  </w:style>
  <w:style w:type="character" w:customStyle="1" w:styleId="Heading4Char">
    <w:name w:val="Heading 4 Char"/>
    <w:basedOn w:val="DefaultParagraphFont"/>
    <w:link w:val="Heading4"/>
    <w:uiPriority w:val="9"/>
    <w:semiHidden/>
    <w:rsid w:val="003C4D6D"/>
    <w:rPr>
      <w:rFonts w:asciiTheme="majorHAnsi" w:hAnsiTheme="majorHAnsi" w:cstheme="minorHAnsi"/>
      <w:i/>
      <w:color w:val="C0504D" w:themeColor="accent2"/>
      <w:lang w:eastAsia="ja-JP"/>
    </w:rPr>
  </w:style>
  <w:style w:type="character" w:customStyle="1" w:styleId="Heading5Char">
    <w:name w:val="Heading 5 Char"/>
    <w:basedOn w:val="DefaultParagraphFont"/>
    <w:link w:val="Heading5"/>
    <w:uiPriority w:val="9"/>
    <w:semiHidden/>
    <w:rsid w:val="003C4D6D"/>
    <w:rPr>
      <w:rFonts w:asciiTheme="majorHAnsi" w:hAnsiTheme="majorHAnsi" w:cstheme="minorHAnsi"/>
      <w:b/>
      <w:color w:val="943634" w:themeColor="accent2" w:themeShade="BF"/>
      <w:sz w:val="20"/>
      <w:szCs w:val="20"/>
      <w:lang w:eastAsia="ja-JP"/>
    </w:rPr>
  </w:style>
  <w:style w:type="character" w:customStyle="1" w:styleId="Heading6Char">
    <w:name w:val="Heading 6 Char"/>
    <w:basedOn w:val="DefaultParagraphFont"/>
    <w:link w:val="Heading6"/>
    <w:uiPriority w:val="9"/>
    <w:semiHidden/>
    <w:rsid w:val="003C4D6D"/>
    <w:rPr>
      <w:rFonts w:asciiTheme="majorHAnsi" w:hAnsiTheme="majorHAnsi" w:cstheme="minorHAnsi"/>
      <w:b/>
      <w:i/>
      <w:color w:val="943634" w:themeColor="accent2" w:themeShade="BF"/>
      <w:sz w:val="20"/>
      <w:szCs w:val="20"/>
      <w:lang w:eastAsia="ja-JP"/>
    </w:rPr>
  </w:style>
  <w:style w:type="character" w:customStyle="1" w:styleId="Heading7Char">
    <w:name w:val="Heading 7 Char"/>
    <w:basedOn w:val="DefaultParagraphFont"/>
    <w:link w:val="Heading7"/>
    <w:uiPriority w:val="9"/>
    <w:semiHidden/>
    <w:rsid w:val="003C4D6D"/>
    <w:rPr>
      <w:rFonts w:asciiTheme="majorHAnsi" w:hAnsiTheme="majorHAnsi" w:cstheme="minorHAnsi"/>
      <w:b/>
      <w:color w:val="4F81BD" w:themeColor="accent1"/>
      <w:sz w:val="20"/>
      <w:szCs w:val="20"/>
      <w:lang w:eastAsia="ja-JP"/>
    </w:rPr>
  </w:style>
  <w:style w:type="character" w:customStyle="1" w:styleId="Heading8Char">
    <w:name w:val="Heading 8 Char"/>
    <w:basedOn w:val="DefaultParagraphFont"/>
    <w:link w:val="Heading8"/>
    <w:uiPriority w:val="9"/>
    <w:semiHidden/>
    <w:rsid w:val="003C4D6D"/>
    <w:rPr>
      <w:rFonts w:asciiTheme="majorHAnsi" w:hAnsiTheme="majorHAnsi" w:cstheme="minorHAnsi"/>
      <w:b/>
      <w:i/>
      <w:color w:val="4F81BD" w:themeColor="accent1"/>
      <w:sz w:val="20"/>
      <w:szCs w:val="20"/>
      <w:lang w:eastAsia="ja-JP"/>
    </w:rPr>
  </w:style>
  <w:style w:type="character" w:customStyle="1" w:styleId="Heading9Char">
    <w:name w:val="Heading 9 Char"/>
    <w:basedOn w:val="DefaultParagraphFont"/>
    <w:link w:val="Heading9"/>
    <w:uiPriority w:val="9"/>
    <w:semiHidden/>
    <w:rsid w:val="003C4D6D"/>
    <w:rPr>
      <w:rFonts w:asciiTheme="majorHAnsi" w:hAnsiTheme="majorHAnsi" w:cstheme="minorHAnsi"/>
      <w:b/>
      <w:color w:val="17365D" w:themeColor="text2" w:themeShade="BF"/>
      <w:sz w:val="20"/>
      <w:szCs w:val="20"/>
      <w:lang w:eastAsia="ja-JP"/>
    </w:rPr>
  </w:style>
  <w:style w:type="table" w:styleId="TableGrid">
    <w:name w:val="Table Grid"/>
    <w:basedOn w:val="TableNormal"/>
    <w:rsid w:val="003C4D6D"/>
    <w:pPr>
      <w:spacing w:after="0" w:line="240" w:lineRule="auto"/>
    </w:pPr>
    <w:rPr>
      <w:rFonts w:cstheme="minorHAns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0"/>
    <w:qFormat/>
    <w:rsid w:val="003C4D6D"/>
    <w:pPr>
      <w:spacing w:before="400"/>
    </w:pPr>
    <w:rPr>
      <w:rFonts w:asciiTheme="majorHAnsi" w:hAnsiTheme="majorHAnsi"/>
      <w:color w:val="365F91" w:themeColor="accent1" w:themeShade="BF"/>
      <w:sz w:val="56"/>
      <w:szCs w:val="56"/>
    </w:rPr>
  </w:style>
  <w:style w:type="character" w:customStyle="1" w:styleId="TitleChar">
    <w:name w:val="Title Char"/>
    <w:basedOn w:val="DefaultParagraphFont"/>
    <w:link w:val="Title"/>
    <w:uiPriority w:val="10"/>
    <w:rsid w:val="003C4D6D"/>
    <w:rPr>
      <w:rFonts w:asciiTheme="majorHAnsi" w:hAnsiTheme="majorHAnsi" w:cstheme="minorHAnsi"/>
      <w:color w:val="365F91" w:themeColor="accent1" w:themeShade="BF"/>
      <w:sz w:val="56"/>
      <w:szCs w:val="56"/>
      <w:lang w:eastAsia="ja-JP"/>
    </w:rPr>
  </w:style>
  <w:style w:type="paragraph" w:styleId="Subtitle">
    <w:name w:val="Subtitle"/>
    <w:basedOn w:val="Normal"/>
    <w:link w:val="SubtitleChar"/>
    <w:uiPriority w:val="11"/>
    <w:qFormat/>
    <w:rsid w:val="003C4D6D"/>
    <w:pPr>
      <w:spacing w:after="480"/>
    </w:pPr>
    <w:rPr>
      <w:i/>
      <w:color w:val="1F497D" w:themeColor="text2"/>
      <w:sz w:val="24"/>
      <w:szCs w:val="24"/>
    </w:rPr>
  </w:style>
  <w:style w:type="character" w:customStyle="1" w:styleId="SubtitleChar">
    <w:name w:val="Subtitle Char"/>
    <w:basedOn w:val="DefaultParagraphFont"/>
    <w:link w:val="Subtitle"/>
    <w:uiPriority w:val="11"/>
    <w:rsid w:val="003C4D6D"/>
    <w:rPr>
      <w:rFonts w:cstheme="minorHAnsi"/>
      <w:i/>
      <w:color w:val="1F497D" w:themeColor="text2"/>
      <w:sz w:val="24"/>
      <w:szCs w:val="24"/>
      <w:lang w:eastAsia="ja-JP"/>
    </w:rPr>
  </w:style>
  <w:style w:type="character" w:styleId="IntenseEmphasis">
    <w:name w:val="Intense Emphasis"/>
    <w:basedOn w:val="DefaultParagraphFont"/>
    <w:uiPriority w:val="21"/>
    <w:qFormat/>
    <w:rsid w:val="003C4D6D"/>
    <w:rPr>
      <w:rFonts w:asciiTheme="minorHAnsi" w:hAnsiTheme="minorHAnsi" w:cstheme="minorHAnsi"/>
      <w:b/>
      <w:i/>
      <w:caps/>
      <w:color w:val="438086"/>
      <w:spacing w:val="5"/>
    </w:rPr>
  </w:style>
  <w:style w:type="character" w:styleId="Strong">
    <w:name w:val="Strong"/>
    <w:basedOn w:val="DefaultParagraphFont"/>
    <w:uiPriority w:val="22"/>
    <w:qFormat/>
    <w:rsid w:val="003C4D6D"/>
    <w:rPr>
      <w:b/>
      <w:bCs/>
    </w:rPr>
  </w:style>
  <w:style w:type="paragraph" w:styleId="BlockText">
    <w:name w:val="Block Text"/>
    <w:basedOn w:val="Normal"/>
    <w:uiPriority w:val="3"/>
    <w:semiHidden/>
    <w:unhideWhenUsed/>
    <w:rsid w:val="003C4D6D"/>
    <w:pPr>
      <w:pBdr>
        <w:top w:val="single" w:sz="2" w:space="10" w:color="4F81BD" w:themeColor="accent1"/>
        <w:left w:val="single" w:sz="2" w:space="10" w:color="4F81BD" w:themeColor="accent1"/>
        <w:bottom w:val="single" w:sz="2" w:space="10" w:color="4F81BD" w:themeColor="accent1"/>
        <w:right w:val="single" w:sz="2" w:space="10" w:color="4F81BD" w:themeColor="accent1"/>
        <w:between w:val="single" w:sz="2" w:space="10" w:color="4F81BD" w:themeColor="accent1"/>
        <w:bar w:val="single" w:sz="2" w:color="4F81BD" w:themeColor="accent1"/>
      </w:pBdr>
      <w:ind w:left="1152" w:right="1152"/>
    </w:pPr>
    <w:rPr>
      <w:rFonts w:eastAsiaTheme="minorEastAsia" w:cstheme="minorBidi"/>
      <w:i/>
      <w:iCs/>
      <w:color w:val="4F81BD" w:themeColor="accent1"/>
    </w:rPr>
  </w:style>
  <w:style w:type="character" w:styleId="SubtleEmphasis">
    <w:name w:val="Subtle Emphasis"/>
    <w:basedOn w:val="DefaultParagraphFont"/>
    <w:uiPriority w:val="19"/>
    <w:qFormat/>
    <w:rsid w:val="003C4D6D"/>
    <w:rPr>
      <w:rFonts w:asciiTheme="minorHAnsi" w:hAnsiTheme="minorHAnsi"/>
      <w:i/>
      <w:color w:val="006666"/>
    </w:rPr>
  </w:style>
  <w:style w:type="character" w:styleId="IntenseReference">
    <w:name w:val="Intense Reference"/>
    <w:basedOn w:val="DefaultParagraphFont"/>
    <w:uiPriority w:val="32"/>
    <w:qFormat/>
    <w:rsid w:val="003C4D6D"/>
    <w:rPr>
      <w:rFonts w:asciiTheme="minorHAnsi" w:hAnsiTheme="minorHAnsi" w:cs="Times New Roman"/>
      <w:b/>
      <w:i/>
      <w:caps/>
      <w:color w:val="4E4F89"/>
      <w:spacing w:val="5"/>
    </w:rPr>
  </w:style>
  <w:style w:type="character" w:styleId="SubtleReference">
    <w:name w:val="Subtle Reference"/>
    <w:basedOn w:val="DefaultParagraphFont"/>
    <w:uiPriority w:val="31"/>
    <w:qFormat/>
    <w:rsid w:val="003C4D6D"/>
    <w:rPr>
      <w:rFonts w:cs="Times New Roman"/>
      <w:i/>
      <w:color w:val="4E4F89"/>
    </w:rPr>
  </w:style>
  <w:style w:type="character" w:styleId="Emphasis">
    <w:name w:val="Emphasis"/>
    <w:uiPriority w:val="20"/>
    <w:qFormat/>
    <w:rsid w:val="003C4D6D"/>
    <w:rPr>
      <w:rFonts w:asciiTheme="minorHAnsi" w:hAnsiTheme="minorHAnsi"/>
      <w:b/>
      <w:color w:val="C0504D" w:themeColor="accent2"/>
      <w:spacing w:val="10"/>
    </w:rPr>
  </w:style>
  <w:style w:type="character" w:styleId="BookTitle">
    <w:name w:val="Book Title"/>
    <w:basedOn w:val="DefaultParagraphFont"/>
    <w:uiPriority w:val="33"/>
    <w:qFormat/>
    <w:rsid w:val="003C4D6D"/>
    <w:rPr>
      <w:rFonts w:ascii="Cambria" w:hAnsi="Cambria" w:cs="Times New Roman"/>
      <w:i/>
      <w:color w:val="000000"/>
      <w:sz w:val="20"/>
      <w:szCs w:val="20"/>
    </w:rPr>
  </w:style>
  <w:style w:type="paragraph" w:styleId="Header">
    <w:name w:val="header"/>
    <w:basedOn w:val="Normal"/>
    <w:link w:val="HeaderChar"/>
    <w:unhideWhenUsed/>
    <w:rsid w:val="003C4D6D"/>
    <w:pPr>
      <w:tabs>
        <w:tab w:val="center" w:pos="4320"/>
        <w:tab w:val="right" w:pos="8640"/>
      </w:tabs>
    </w:pPr>
  </w:style>
  <w:style w:type="character" w:customStyle="1" w:styleId="HeaderChar">
    <w:name w:val="Header Char"/>
    <w:basedOn w:val="DefaultParagraphFont"/>
    <w:link w:val="Header"/>
    <w:rsid w:val="003C4D6D"/>
    <w:rPr>
      <w:rFonts w:cstheme="minorHAnsi"/>
      <w:sz w:val="20"/>
      <w:szCs w:val="20"/>
      <w:lang w:eastAsia="ja-JP"/>
    </w:rPr>
  </w:style>
  <w:style w:type="paragraph" w:styleId="Footer">
    <w:name w:val="footer"/>
    <w:basedOn w:val="Normal"/>
    <w:link w:val="FooterChar"/>
    <w:uiPriority w:val="99"/>
    <w:unhideWhenUsed/>
    <w:rsid w:val="003C4D6D"/>
    <w:pPr>
      <w:tabs>
        <w:tab w:val="center" w:pos="4320"/>
        <w:tab w:val="right" w:pos="8640"/>
      </w:tabs>
    </w:pPr>
  </w:style>
  <w:style w:type="character" w:customStyle="1" w:styleId="FooterChar">
    <w:name w:val="Footer Char"/>
    <w:basedOn w:val="DefaultParagraphFont"/>
    <w:link w:val="Footer"/>
    <w:uiPriority w:val="99"/>
    <w:rsid w:val="003C4D6D"/>
    <w:rPr>
      <w:rFonts w:cstheme="minorHAnsi"/>
      <w:sz w:val="20"/>
      <w:szCs w:val="20"/>
      <w:lang w:eastAsia="ja-JP"/>
    </w:rPr>
  </w:style>
  <w:style w:type="paragraph" w:styleId="NormalIndent">
    <w:name w:val="Normal Indent"/>
    <w:basedOn w:val="Normal"/>
    <w:uiPriority w:val="99"/>
    <w:unhideWhenUsed/>
    <w:rsid w:val="003C4D6D"/>
    <w:pPr>
      <w:ind w:left="720"/>
      <w:contextualSpacing/>
    </w:pPr>
  </w:style>
  <w:style w:type="paragraph" w:styleId="IntenseQuote">
    <w:name w:val="Intense Quote"/>
    <w:basedOn w:val="Normal"/>
    <w:link w:val="IntenseQuoteChar"/>
    <w:uiPriority w:val="30"/>
    <w:qFormat/>
    <w:rsid w:val="003C4D6D"/>
    <w:pPr>
      <w:pBdr>
        <w:top w:val="threeDEngrave" w:sz="6" w:space="10" w:color="C0504D" w:themeColor="accent2"/>
        <w:bottom w:val="single" w:sz="4" w:space="10" w:color="C0504D" w:themeColor="accent2"/>
      </w:pBdr>
      <w:spacing w:before="360" w:after="360" w:line="324" w:lineRule="auto"/>
      <w:ind w:left="1080" w:right="1080"/>
    </w:pPr>
    <w:rPr>
      <w:i/>
      <w:color w:val="C0504D" w:themeColor="accent2"/>
      <w:sz w:val="22"/>
      <w:szCs w:val="22"/>
    </w:rPr>
  </w:style>
  <w:style w:type="character" w:customStyle="1" w:styleId="IntenseQuoteChar">
    <w:name w:val="Intense Quote Char"/>
    <w:basedOn w:val="DefaultParagraphFont"/>
    <w:link w:val="IntenseQuote"/>
    <w:uiPriority w:val="30"/>
    <w:rsid w:val="003C4D6D"/>
    <w:rPr>
      <w:rFonts w:cstheme="minorHAnsi"/>
      <w:i/>
      <w:color w:val="C0504D" w:themeColor="accent2"/>
      <w:lang w:eastAsia="ja-JP"/>
    </w:rPr>
  </w:style>
  <w:style w:type="numbering" w:customStyle="1" w:styleId="UrbanBulletedList">
    <w:name w:val="Urban Bulleted List"/>
    <w:uiPriority w:val="99"/>
    <w:rsid w:val="003C4D6D"/>
    <w:pPr>
      <w:numPr>
        <w:numId w:val="1"/>
      </w:numPr>
    </w:pPr>
  </w:style>
  <w:style w:type="numbering" w:customStyle="1" w:styleId="UrbanNumberedList">
    <w:name w:val="Urban Numbered List"/>
    <w:uiPriority w:val="99"/>
    <w:rsid w:val="003C4D6D"/>
    <w:pPr>
      <w:numPr>
        <w:numId w:val="2"/>
      </w:numPr>
    </w:pPr>
  </w:style>
  <w:style w:type="paragraph" w:styleId="ListParagraph">
    <w:name w:val="List Paragraph"/>
    <w:basedOn w:val="Normal"/>
    <w:uiPriority w:val="34"/>
    <w:unhideWhenUsed/>
    <w:qFormat/>
    <w:rsid w:val="003C4D6D"/>
    <w:pPr>
      <w:ind w:left="720"/>
      <w:contextualSpacing/>
    </w:pPr>
  </w:style>
  <w:style w:type="paragraph" w:styleId="NoSpacing">
    <w:name w:val="No Spacing"/>
    <w:basedOn w:val="Normal"/>
    <w:uiPriority w:val="1"/>
    <w:qFormat/>
    <w:rsid w:val="003C4D6D"/>
    <w:pPr>
      <w:spacing w:after="0" w:line="240" w:lineRule="auto"/>
    </w:pPr>
    <w:rPr>
      <w:szCs w:val="32"/>
    </w:rPr>
  </w:style>
  <w:style w:type="character" w:styleId="PlaceholderText">
    <w:name w:val="Placeholder Text"/>
    <w:basedOn w:val="DefaultParagraphFont"/>
    <w:uiPriority w:val="99"/>
    <w:unhideWhenUsed/>
    <w:rsid w:val="003C4D6D"/>
    <w:rPr>
      <w:color w:val="808080"/>
    </w:rPr>
  </w:style>
  <w:style w:type="paragraph" w:styleId="BalloonText">
    <w:name w:val="Balloon Text"/>
    <w:basedOn w:val="Normal"/>
    <w:link w:val="BalloonTextChar"/>
    <w:unhideWhenUsed/>
    <w:rsid w:val="003C4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C4D6D"/>
    <w:rPr>
      <w:rFonts w:ascii="Tahoma" w:hAnsi="Tahoma" w:cs="Tahoma"/>
      <w:sz w:val="16"/>
      <w:szCs w:val="16"/>
      <w:lang w:eastAsia="ja-JP"/>
    </w:rPr>
  </w:style>
  <w:style w:type="paragraph" w:customStyle="1" w:styleId="HeaderEven">
    <w:name w:val="Header Even"/>
    <w:basedOn w:val="Header"/>
    <w:uiPriority w:val="39"/>
    <w:rsid w:val="003C4D6D"/>
    <w:pPr>
      <w:pBdr>
        <w:bottom w:val="single" w:sz="4" w:space="1" w:color="auto"/>
      </w:pBdr>
    </w:pPr>
  </w:style>
  <w:style w:type="paragraph" w:customStyle="1" w:styleId="HeaderOdd">
    <w:name w:val="Header Odd"/>
    <w:basedOn w:val="Header"/>
    <w:uiPriority w:val="39"/>
    <w:rsid w:val="003C4D6D"/>
    <w:pPr>
      <w:pBdr>
        <w:bottom w:val="single" w:sz="4" w:space="1" w:color="auto"/>
      </w:pBdr>
      <w:jc w:val="right"/>
    </w:pPr>
  </w:style>
  <w:style w:type="paragraph" w:customStyle="1" w:styleId="Bullet1">
    <w:name w:val="Bullet 1"/>
    <w:basedOn w:val="ListParagraph"/>
    <w:uiPriority w:val="38"/>
    <w:qFormat/>
    <w:rsid w:val="003C4D6D"/>
    <w:pPr>
      <w:numPr>
        <w:numId w:val="1"/>
      </w:numPr>
      <w:spacing w:after="0"/>
    </w:pPr>
  </w:style>
  <w:style w:type="paragraph" w:customStyle="1" w:styleId="Bullet2">
    <w:name w:val="Bullet 2"/>
    <w:basedOn w:val="ListParagraph"/>
    <w:uiPriority w:val="38"/>
    <w:qFormat/>
    <w:rsid w:val="003C4D6D"/>
    <w:pPr>
      <w:numPr>
        <w:ilvl w:val="1"/>
        <w:numId w:val="1"/>
      </w:numPr>
      <w:spacing w:after="0"/>
    </w:pPr>
  </w:style>
  <w:style w:type="paragraph" w:customStyle="1" w:styleId="Bullet3">
    <w:name w:val="Bullet 3"/>
    <w:basedOn w:val="ListParagraph"/>
    <w:uiPriority w:val="38"/>
    <w:qFormat/>
    <w:rsid w:val="003C4D6D"/>
    <w:pPr>
      <w:numPr>
        <w:ilvl w:val="2"/>
        <w:numId w:val="1"/>
      </w:numPr>
      <w:spacing w:after="0"/>
    </w:pPr>
  </w:style>
  <w:style w:type="paragraph" w:customStyle="1" w:styleId="DefaultPlaceholderSubject10">
    <w:name w:val="DefaultPlaceholder_Subject10"/>
    <w:uiPriority w:val="39"/>
    <w:rsid w:val="003C4D6D"/>
    <w:rPr>
      <w:rFonts w:cstheme="minorHAnsi"/>
      <w:i/>
      <w:color w:val="1F497D" w:themeColor="text2"/>
      <w:sz w:val="24"/>
      <w:szCs w:val="24"/>
      <w:lang w:val="en-US"/>
    </w:rPr>
  </w:style>
  <w:style w:type="paragraph" w:customStyle="1" w:styleId="Category">
    <w:name w:val="Category"/>
    <w:basedOn w:val="Normal"/>
    <w:link w:val="CategoryChar"/>
    <w:uiPriority w:val="39"/>
    <w:qFormat/>
    <w:rsid w:val="003C4D6D"/>
    <w:pPr>
      <w:framePr w:hSpace="187" w:wrap="around" w:hAnchor="margin" w:xAlign="center" w:y="721"/>
      <w:spacing w:after="0" w:line="240" w:lineRule="auto"/>
    </w:pPr>
    <w:rPr>
      <w:rFonts w:cstheme="minorBidi"/>
      <w:caps/>
      <w:sz w:val="22"/>
      <w:szCs w:val="22"/>
    </w:rPr>
  </w:style>
  <w:style w:type="paragraph" w:customStyle="1" w:styleId="Comments">
    <w:name w:val="Comments"/>
    <w:basedOn w:val="Normal"/>
    <w:link w:val="CommentsChar"/>
    <w:uiPriority w:val="39"/>
    <w:qFormat/>
    <w:rsid w:val="003C4D6D"/>
    <w:pPr>
      <w:spacing w:after="120" w:line="240" w:lineRule="auto"/>
    </w:pPr>
    <w:rPr>
      <w:b/>
      <w:szCs w:val="22"/>
    </w:rPr>
  </w:style>
  <w:style w:type="character" w:customStyle="1" w:styleId="CategoryChar">
    <w:name w:val="Category Char"/>
    <w:basedOn w:val="DefaultParagraphFont"/>
    <w:link w:val="Category"/>
    <w:uiPriority w:val="39"/>
    <w:rsid w:val="003C4D6D"/>
    <w:rPr>
      <w:caps/>
      <w:lang w:eastAsia="ja-JP"/>
    </w:rPr>
  </w:style>
  <w:style w:type="character" w:customStyle="1" w:styleId="CommentsChar">
    <w:name w:val="Comments Char"/>
    <w:basedOn w:val="DefaultParagraphFont"/>
    <w:link w:val="Comments"/>
    <w:uiPriority w:val="39"/>
    <w:rsid w:val="003C4D6D"/>
    <w:rPr>
      <w:rFonts w:cstheme="minorHAnsi"/>
      <w:b/>
      <w:sz w:val="20"/>
      <w:lang w:eastAsia="ja-JP"/>
    </w:rPr>
  </w:style>
  <w:style w:type="paragraph" w:customStyle="1" w:styleId="CommentsText">
    <w:name w:val="Comments Text"/>
    <w:basedOn w:val="Normal"/>
    <w:uiPriority w:val="39"/>
    <w:qFormat/>
    <w:rsid w:val="003C4D6D"/>
    <w:pPr>
      <w:spacing w:after="120" w:line="288" w:lineRule="auto"/>
    </w:pPr>
    <w:rPr>
      <w:szCs w:val="22"/>
    </w:rPr>
  </w:style>
  <w:style w:type="paragraph" w:styleId="TOC1">
    <w:name w:val="toc 1"/>
    <w:basedOn w:val="Normal"/>
    <w:next w:val="Normal"/>
    <w:autoRedefine/>
    <w:uiPriority w:val="39"/>
    <w:unhideWhenUsed/>
    <w:qFormat/>
    <w:rsid w:val="003C4D6D"/>
    <w:rPr>
      <w:rFonts w:eastAsiaTheme="minorEastAsia" w:cstheme="minorBidi"/>
      <w:sz w:val="24"/>
      <w:szCs w:val="24"/>
    </w:rPr>
  </w:style>
  <w:style w:type="paragraph" w:styleId="TOC2">
    <w:name w:val="toc 2"/>
    <w:basedOn w:val="Normal"/>
    <w:next w:val="Normal"/>
    <w:autoRedefine/>
    <w:uiPriority w:val="39"/>
    <w:unhideWhenUsed/>
    <w:qFormat/>
    <w:rsid w:val="003C4D6D"/>
    <w:pPr>
      <w:ind w:left="240"/>
    </w:pPr>
    <w:rPr>
      <w:rFonts w:eastAsiaTheme="minorEastAsia" w:cstheme="minorBidi"/>
      <w:sz w:val="24"/>
      <w:szCs w:val="24"/>
    </w:rPr>
  </w:style>
  <w:style w:type="character" w:styleId="Hyperlink">
    <w:name w:val="Hyperlink"/>
    <w:basedOn w:val="DefaultParagraphFont"/>
    <w:unhideWhenUsed/>
    <w:rsid w:val="003C4D6D"/>
    <w:rPr>
      <w:color w:val="0000FF" w:themeColor="hyperlink"/>
      <w:u w:val="single"/>
    </w:rPr>
  </w:style>
  <w:style w:type="paragraph" w:styleId="TOC3">
    <w:name w:val="toc 3"/>
    <w:basedOn w:val="Normal"/>
    <w:next w:val="Normal"/>
    <w:autoRedefine/>
    <w:uiPriority w:val="39"/>
    <w:unhideWhenUsed/>
    <w:rsid w:val="003C4D6D"/>
    <w:pPr>
      <w:spacing w:after="100"/>
      <w:ind w:left="400"/>
    </w:pPr>
  </w:style>
  <w:style w:type="character" w:customStyle="1" w:styleId="legds2">
    <w:name w:val="legds2"/>
    <w:basedOn w:val="DefaultParagraphFont"/>
    <w:rsid w:val="003C4D6D"/>
    <w:rPr>
      <w:vanish w:val="0"/>
      <w:webHidden w:val="0"/>
      <w:specVanish w:val="0"/>
    </w:rPr>
  </w:style>
  <w:style w:type="paragraph" w:customStyle="1" w:styleId="legclearfix2">
    <w:name w:val="legclearfix2"/>
    <w:basedOn w:val="Normal"/>
    <w:rsid w:val="003C4D6D"/>
    <w:pPr>
      <w:shd w:val="clear" w:color="auto" w:fill="FFFFFF"/>
      <w:spacing w:after="120" w:line="360" w:lineRule="atLeast"/>
    </w:pPr>
    <w:rPr>
      <w:rFonts w:ascii="Times New Roman" w:eastAsia="Times New Roman" w:hAnsi="Times New Roman" w:cs="Times New Roman"/>
      <w:color w:val="000000"/>
      <w:sz w:val="19"/>
      <w:szCs w:val="19"/>
      <w:lang w:eastAsia="en-GB"/>
    </w:rPr>
  </w:style>
  <w:style w:type="table" w:styleId="ColorfulList-Accent1">
    <w:name w:val="Colorful List Accent 1"/>
    <w:basedOn w:val="TableNormal"/>
    <w:uiPriority w:val="41"/>
    <w:rsid w:val="003C4D6D"/>
    <w:pPr>
      <w:spacing w:after="0" w:line="240" w:lineRule="auto"/>
    </w:pPr>
    <w:rPr>
      <w:rFonts w:cstheme="minorHAns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FootnoteText">
    <w:name w:val="footnote text"/>
    <w:basedOn w:val="Normal"/>
    <w:link w:val="FootnoteTextChar"/>
    <w:rsid w:val="003C4D6D"/>
    <w:pPr>
      <w:spacing w:after="0" w:line="240" w:lineRule="auto"/>
    </w:pPr>
    <w:rPr>
      <w:rFonts w:ascii="Arial" w:eastAsia="Times New Roman" w:hAnsi="Arial" w:cs="Times New Roman"/>
      <w:lang w:eastAsia="en-US"/>
    </w:rPr>
  </w:style>
  <w:style w:type="character" w:customStyle="1" w:styleId="FootnoteTextChar">
    <w:name w:val="Footnote Text Char"/>
    <w:basedOn w:val="DefaultParagraphFont"/>
    <w:link w:val="FootnoteText"/>
    <w:rsid w:val="003C4D6D"/>
    <w:rPr>
      <w:rFonts w:ascii="Arial" w:eastAsia="Times New Roman" w:hAnsi="Arial" w:cs="Times New Roman"/>
      <w:sz w:val="20"/>
      <w:szCs w:val="20"/>
    </w:rPr>
  </w:style>
  <w:style w:type="character" w:styleId="FootnoteReference">
    <w:name w:val="footnote reference"/>
    <w:basedOn w:val="DefaultParagraphFont"/>
    <w:rsid w:val="003C4D6D"/>
    <w:rPr>
      <w:vertAlign w:val="superscript"/>
    </w:rPr>
  </w:style>
  <w:style w:type="paragraph" w:styleId="BodyText3">
    <w:name w:val="Body Text 3"/>
    <w:basedOn w:val="Normal"/>
    <w:link w:val="BodyText3Char"/>
    <w:rsid w:val="003C4D6D"/>
    <w:pPr>
      <w:spacing w:after="0" w:line="240" w:lineRule="auto"/>
    </w:pPr>
    <w:rPr>
      <w:rFonts w:ascii="Arial" w:eastAsia="Times New Roman" w:hAnsi="Arial" w:cs="Times New Roman"/>
      <w:lang w:eastAsia="en-US"/>
    </w:rPr>
  </w:style>
  <w:style w:type="character" w:customStyle="1" w:styleId="BodyText3Char">
    <w:name w:val="Body Text 3 Char"/>
    <w:basedOn w:val="DefaultParagraphFont"/>
    <w:link w:val="BodyText3"/>
    <w:rsid w:val="003C4D6D"/>
    <w:rPr>
      <w:rFonts w:ascii="Arial" w:eastAsia="Times New Roman" w:hAnsi="Arial" w:cs="Times New Roman"/>
      <w:sz w:val="20"/>
      <w:szCs w:val="20"/>
    </w:rPr>
  </w:style>
  <w:style w:type="paragraph" w:customStyle="1" w:styleId="Default">
    <w:name w:val="Default"/>
    <w:rsid w:val="003C4D6D"/>
    <w:pPr>
      <w:autoSpaceDE w:val="0"/>
      <w:autoSpaceDN w:val="0"/>
      <w:adjustRightInd w:val="0"/>
      <w:spacing w:after="0" w:line="240" w:lineRule="auto"/>
    </w:pPr>
    <w:rPr>
      <w:rFonts w:ascii="Arial" w:eastAsia="Times New Roman" w:hAnsi="Arial" w:cs="Arial"/>
      <w:color w:val="000000"/>
      <w:sz w:val="24"/>
      <w:szCs w:val="24"/>
      <w:lang w:eastAsia="en-GB"/>
    </w:rPr>
  </w:style>
  <w:style w:type="table" w:styleId="ColorfulShading-Accent1">
    <w:name w:val="Colorful Shading Accent 1"/>
    <w:basedOn w:val="TableNormal"/>
    <w:uiPriority w:val="41"/>
    <w:rsid w:val="003C4D6D"/>
    <w:pPr>
      <w:spacing w:after="0" w:line="240" w:lineRule="auto"/>
    </w:pPr>
    <w:rPr>
      <w:rFonts w:cstheme="minorHAns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41"/>
    <w:rsid w:val="003C4D6D"/>
    <w:pPr>
      <w:spacing w:after="0" w:line="240" w:lineRule="auto"/>
    </w:pPr>
    <w:rPr>
      <w:rFonts w:cstheme="minorHAns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42"/>
    <w:rsid w:val="003C4D6D"/>
    <w:pPr>
      <w:spacing w:after="0" w:line="240" w:lineRule="auto"/>
    </w:pPr>
    <w:rPr>
      <w:rFonts w:cstheme="minorHAns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tooltip1">
    <w:name w:val="tooltip1"/>
    <w:basedOn w:val="DefaultParagraphFont"/>
    <w:rsid w:val="003C4D6D"/>
  </w:style>
  <w:style w:type="paragraph" w:customStyle="1" w:styleId="normal2">
    <w:name w:val="normal2"/>
    <w:basedOn w:val="Normal"/>
    <w:rsid w:val="003C4D6D"/>
    <w:pPr>
      <w:spacing w:before="240" w:after="240" w:line="360" w:lineRule="atLeast"/>
    </w:pPr>
    <w:rPr>
      <w:rFonts w:ascii="Times New Roman" w:eastAsia="Times New Roman" w:hAnsi="Times New Roman" w:cs="Times New Roman"/>
      <w:sz w:val="24"/>
      <w:szCs w:val="24"/>
      <w:lang w:eastAsia="en-GB"/>
    </w:rPr>
  </w:style>
  <w:style w:type="character" w:styleId="FollowedHyperlink">
    <w:name w:val="FollowedHyperlink"/>
    <w:basedOn w:val="DefaultParagraphFont"/>
    <w:unhideWhenUsed/>
    <w:rsid w:val="003C4D6D"/>
    <w:rPr>
      <w:color w:val="800080" w:themeColor="followedHyperlink"/>
      <w:u w:val="single"/>
    </w:rPr>
  </w:style>
  <w:style w:type="paragraph" w:styleId="NormalWeb">
    <w:name w:val="Normal (Web)"/>
    <w:basedOn w:val="Normal"/>
    <w:uiPriority w:val="99"/>
    <w:semiHidden/>
    <w:unhideWhenUsed/>
    <w:rsid w:val="003C4D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egextentrestriction7">
    <w:name w:val="legextentrestriction7"/>
    <w:basedOn w:val="DefaultParagraphFont"/>
    <w:rsid w:val="003C4D6D"/>
    <w:rPr>
      <w:b/>
      <w:bCs/>
      <w:i w:val="0"/>
      <w:iCs w:val="0"/>
      <w:vanish/>
      <w:webHidden w:val="0"/>
      <w:color w:val="FFFFFF"/>
      <w:sz w:val="22"/>
      <w:szCs w:val="22"/>
      <w:shd w:val="clear" w:color="auto" w:fill="660066"/>
      <w:specVanish w:val="0"/>
    </w:rPr>
  </w:style>
  <w:style w:type="character" w:styleId="CommentReference">
    <w:name w:val="annotation reference"/>
    <w:basedOn w:val="DefaultParagraphFont"/>
    <w:unhideWhenUsed/>
    <w:rsid w:val="003C4D6D"/>
    <w:rPr>
      <w:sz w:val="16"/>
      <w:szCs w:val="16"/>
    </w:rPr>
  </w:style>
  <w:style w:type="paragraph" w:styleId="CommentText">
    <w:name w:val="annotation text"/>
    <w:basedOn w:val="Normal"/>
    <w:link w:val="CommentTextChar"/>
    <w:unhideWhenUsed/>
    <w:rsid w:val="003C4D6D"/>
    <w:pPr>
      <w:spacing w:line="240" w:lineRule="auto"/>
    </w:pPr>
  </w:style>
  <w:style w:type="character" w:customStyle="1" w:styleId="CommentTextChar">
    <w:name w:val="Comment Text Char"/>
    <w:basedOn w:val="DefaultParagraphFont"/>
    <w:link w:val="CommentText"/>
    <w:rsid w:val="003C4D6D"/>
    <w:rPr>
      <w:rFonts w:cstheme="minorHAnsi"/>
      <w:sz w:val="20"/>
      <w:szCs w:val="20"/>
      <w:lang w:eastAsia="ja-JP"/>
    </w:rPr>
  </w:style>
  <w:style w:type="paragraph" w:styleId="CommentSubject">
    <w:name w:val="annotation subject"/>
    <w:basedOn w:val="CommentText"/>
    <w:next w:val="CommentText"/>
    <w:link w:val="CommentSubjectChar"/>
    <w:unhideWhenUsed/>
    <w:rsid w:val="003C4D6D"/>
    <w:rPr>
      <w:b/>
      <w:bCs/>
    </w:rPr>
  </w:style>
  <w:style w:type="character" w:customStyle="1" w:styleId="CommentSubjectChar">
    <w:name w:val="Comment Subject Char"/>
    <w:basedOn w:val="CommentTextChar"/>
    <w:link w:val="CommentSubject"/>
    <w:rsid w:val="003C4D6D"/>
    <w:rPr>
      <w:rFonts w:cstheme="minorHAnsi"/>
      <w:b/>
      <w:bCs/>
      <w:sz w:val="20"/>
      <w:szCs w:val="20"/>
      <w:lang w:eastAsia="ja-JP"/>
    </w:rPr>
  </w:style>
  <w:style w:type="table" w:styleId="LightShading">
    <w:name w:val="Light Shading"/>
    <w:basedOn w:val="TableNormal"/>
    <w:uiPriority w:val="60"/>
    <w:rsid w:val="00B7575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B7575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loucestershire.gov.uk/council-and-democracy/data-protection/information-sharin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app.college.police.uk/app-content/information-management/management-of-police-information/" TargetMode="External"/><Relationship Id="rId4" Type="http://schemas.openxmlformats.org/officeDocument/2006/relationships/settings" Target="settings.xml"/><Relationship Id="rId9" Type="http://schemas.openxmlformats.org/officeDocument/2006/relationships/hyperlink" Target="https://ico.org.uk/for-organisations/guide-to-data-protection/guide-to-the-general-data-protection-regulation-gdpr/lawful-basis-for-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13</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Gloucestershire County Council</Company>
  <LinksUpToDate>false</LinksUpToDate>
  <CharactersWithSpaces>20102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BENZIE, Kirsty</dc:creator>
  <cp:lastModifiedBy>Ben Crow</cp:lastModifiedBy>
  <cp:revision>5</cp:revision>
  <dcterms:created xsi:type="dcterms:W3CDTF">2021-06-24T09:36:00Z</dcterms:created>
  <dcterms:modified xsi:type="dcterms:W3CDTF">2021-07-02T10:38:00Z</dcterms:modified>
</cp:coreProperties>
</file>