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FA4355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76835</wp:posOffset>
            </wp:positionV>
            <wp:extent cx="1021080" cy="1534160"/>
            <wp:effectExtent l="0" t="0" r="0" b="0"/>
            <wp:wrapThrough wrapText="bothSides">
              <wp:wrapPolygon edited="0">
                <wp:start x="0" y="0"/>
                <wp:lineTo x="0" y="21457"/>
                <wp:lineTo x="21358" y="21457"/>
                <wp:lineTo x="213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Android </w:t>
      </w:r>
      <w:r w:rsidR="00F54A2B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应用</w:t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开发工程师</w:t>
      </w:r>
      <w:r w:rsidR="00BC0184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        </w:t>
      </w:r>
      <w:r w:rsidR="009D3D2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张苗</w:t>
      </w:r>
    </w:p>
    <w:p w:rsidR="00EB7EAF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女</w:t>
      </w:r>
      <w:r w:rsidR="00BE0AE3">
        <w:rPr>
          <w:rFonts w:ascii="微软雅黑" w:eastAsia="微软雅黑" w:hAnsi="微软雅黑"/>
          <w:lang w:val="zh-TW" w:eastAsia="zh-CN"/>
        </w:rPr>
        <w:t xml:space="preserve"> </w:t>
      </w:r>
      <w:r w:rsidR="001236BD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>1992-10</w:t>
      </w:r>
      <w:r w:rsidR="00BE0AE3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 w:cs="PMingLiU"/>
          <w:lang w:val="zh-TW" w:eastAsia="zh-TW"/>
        </w:rPr>
        <w:t>汉</w:t>
      </w:r>
      <w:r w:rsidR="00B0380A" w:rsidRPr="00FA4355">
        <w:rPr>
          <w:rFonts w:ascii="微软雅黑" w:eastAsia="微软雅黑" w:hAnsi="微软雅黑"/>
          <w:lang w:val="zh-TW" w:eastAsia="zh-TW"/>
        </w:rPr>
        <w:t xml:space="preserve">族   </w:t>
      </w:r>
      <w:r w:rsidR="00B0380A" w:rsidRPr="00FA4355">
        <w:rPr>
          <w:rFonts w:ascii="微软雅黑" w:eastAsia="微软雅黑" w:hAnsi="微软雅黑"/>
          <w:lang w:eastAsia="zh-CN"/>
        </w:rPr>
        <w:t xml:space="preserve">    </w:t>
      </w:r>
      <w:r w:rsidR="00B0380A" w:rsidRPr="00FA4355">
        <w:rPr>
          <w:rFonts w:ascii="微软雅黑" w:eastAsia="微软雅黑" w:hAnsi="微软雅黑"/>
          <w:lang w:val="zh-TW" w:eastAsia="zh-TW"/>
        </w:rPr>
        <w:t>手机</w:t>
      </w:r>
      <w:r w:rsidR="0062323F">
        <w:rPr>
          <w:rFonts w:ascii="微软雅黑" w:eastAsia="微软雅黑" w:hAnsi="微软雅黑"/>
          <w:lang w:val="zh-TW" w:eastAsia="zh-TW"/>
        </w:rPr>
        <w:t>/</w:t>
      </w:r>
      <w:r w:rsidR="0062323F">
        <w:rPr>
          <w:rFonts w:ascii="微软雅黑" w:eastAsia="微软雅黑" w:hAnsi="微软雅黑"/>
          <w:lang w:val="zh-TW" w:eastAsia="zh-CN"/>
        </w:rPr>
        <w:t>微信</w:t>
      </w:r>
      <w:r w:rsidR="00B0380A" w:rsidRPr="00FA4355">
        <w:rPr>
          <w:rFonts w:ascii="微软雅黑" w:eastAsia="微软雅黑" w:hAnsi="微软雅黑"/>
          <w:lang w:val="zh-TW" w:eastAsia="zh-TW"/>
        </w:rPr>
        <w:t>：</w:t>
      </w:r>
      <w:r>
        <w:rPr>
          <w:rFonts w:ascii="微软雅黑" w:eastAsia="微软雅黑" w:hAnsi="微软雅黑"/>
          <w:lang w:eastAsia="zh-CN"/>
        </w:rPr>
        <w:t>13572278564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lang w:eastAsia="zh-CN"/>
        </w:rPr>
      </w:pPr>
      <w:r w:rsidRPr="00FA4355">
        <w:rPr>
          <w:rFonts w:ascii="微软雅黑" w:eastAsia="微软雅黑" w:hAnsi="微软雅黑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  <w:lang w:eastAsia="zh-CN"/>
        </w:rPr>
        <w:t xml:space="preserve"> </w:t>
      </w:r>
      <w:hyperlink r:id="rId9" w:history="1"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13572278564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@</w:t>
        </w:r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163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.com</w:t>
        </w:r>
      </w:hyperlink>
      <w:r w:rsidR="006E6D2D" w:rsidRPr="00FA4355">
        <w:rPr>
          <w:rFonts w:ascii="微软雅黑" w:eastAsia="微软雅黑" w:hAnsi="微软雅黑"/>
          <w:lang w:eastAsia="zh-CN"/>
        </w:rPr>
        <w:t xml:space="preserve"> </w:t>
      </w:r>
    </w:p>
    <w:p w:rsidR="00822718" w:rsidRPr="00FA4355" w:rsidRDefault="00111C6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教育：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西安</w:t>
      </w:r>
      <w:r w:rsidR="00822718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邮电大学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/理学院/信息与计算科学/</w:t>
      </w:r>
      <w:r w:rsidR="00822718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EB7EAF" w:rsidRDefault="00B0380A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 w:rsidRPr="00FA4355">
        <w:rPr>
          <w:rFonts w:ascii="微软雅黑" w:eastAsia="微软雅黑" w:hAnsi="微软雅黑"/>
          <w:lang w:val="zh-TW" w:eastAsia="zh-TW"/>
        </w:rPr>
        <w:t>籍</w:t>
      </w:r>
      <w:r w:rsidRPr="00FA4355">
        <w:rPr>
          <w:rFonts w:ascii="微软雅黑" w:eastAsia="微软雅黑" w:hAnsi="微软雅黑" w:cs="PMingLiU"/>
          <w:lang w:val="zh-TW" w:eastAsia="zh-TW"/>
        </w:rPr>
        <w:t>贯</w:t>
      </w:r>
      <w:r w:rsidR="00822718">
        <w:rPr>
          <w:rFonts w:ascii="微软雅黑" w:eastAsia="微软雅黑" w:hAnsi="微软雅黑"/>
          <w:lang w:val="zh-TW" w:eastAsia="zh-TW"/>
        </w:rPr>
        <w:t>：陕西省西安市</w:t>
      </w:r>
    </w:p>
    <w:p w:rsidR="0062323F" w:rsidRPr="0062323F" w:rsidRDefault="0062323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CN"/>
        </w:rPr>
      </w:pPr>
      <w:r>
        <w:rPr>
          <w:rFonts w:ascii="微软雅黑" w:eastAsia="Arial Unicode MS" w:hAnsi="微软雅黑"/>
          <w:lang w:val="zh-TW" w:eastAsia="zh-CN"/>
        </w:rPr>
        <w:t>工作年限：</w:t>
      </w:r>
      <w:r>
        <w:rPr>
          <w:rFonts w:ascii="微软雅黑" w:eastAsia="Arial Unicode MS" w:hAnsi="微软雅黑"/>
          <w:lang w:val="zh-TW" w:eastAsia="zh-CN"/>
        </w:rPr>
        <w:t>4</w:t>
      </w:r>
      <w:r>
        <w:rPr>
          <w:rFonts w:ascii="微软雅黑" w:eastAsia="Arial Unicode MS" w:hAnsi="微软雅黑"/>
          <w:lang w:val="zh-TW" w:eastAsia="zh-CN"/>
        </w:rPr>
        <w:t>年</w:t>
      </w:r>
    </w:p>
    <w:p w:rsidR="0099108F" w:rsidRDefault="0099108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>
        <w:rPr>
          <w:rFonts w:ascii="微软雅黑" w:eastAsia="微软雅黑" w:hAnsi="微软雅黑" w:hint="default"/>
          <w:lang w:val="zh-TW" w:eastAsia="zh-CN"/>
        </w:rPr>
        <w:t>G</w:t>
      </w:r>
      <w:r w:rsidR="00C47273">
        <w:rPr>
          <w:rFonts w:ascii="微软雅黑" w:eastAsia="微软雅黑" w:hAnsi="微软雅黑"/>
          <w:lang w:val="zh-TW" w:eastAsia="zh-CN"/>
        </w:rPr>
        <w:t>ith</w:t>
      </w:r>
      <w:r>
        <w:rPr>
          <w:rFonts w:ascii="微软雅黑" w:eastAsia="微软雅黑" w:hAnsi="微软雅黑"/>
          <w:lang w:val="zh-TW" w:eastAsia="zh-CN"/>
        </w:rPr>
        <w:t>ub:</w:t>
      </w:r>
      <w:r w:rsidR="0050343F" w:rsidRPr="0050343F">
        <w:rPr>
          <w:lang w:eastAsia="zh-CN"/>
        </w:rPr>
        <w:t xml:space="preserve"> </w:t>
      </w:r>
      <w:hyperlink r:id="rId10" w:history="1">
        <w:r w:rsidR="0062323F" w:rsidRPr="00AF50DC">
          <w:rPr>
            <w:rStyle w:val="a3"/>
            <w:rFonts w:ascii="微软雅黑" w:eastAsia="微软雅黑" w:hAnsi="微软雅黑"/>
            <w:lang w:val="zh-TW" w:eastAsia="zh-CN"/>
          </w:rPr>
          <w:t>https://github.com/ZhangMiao147/android_learning_notes</w:t>
        </w:r>
      </w:hyperlink>
    </w:p>
    <w:p w:rsidR="0062323F" w:rsidRDefault="0062323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>
        <w:rPr>
          <w:rFonts w:ascii="微软雅黑" w:eastAsia="Arial Unicode MS" w:hAnsi="微软雅黑"/>
          <w:lang w:val="zh-TW" w:eastAsia="zh-TW"/>
        </w:rPr>
        <w:t>博客园：</w:t>
      </w:r>
      <w:hyperlink r:id="rId11" w:history="1">
        <w:r w:rsidRPr="00AF50DC">
          <w:rPr>
            <w:rStyle w:val="a3"/>
            <w:rFonts w:ascii="微软雅黑" w:eastAsia="Arial Unicode MS" w:hAnsi="微软雅黑"/>
            <w:lang w:val="zh-TW" w:eastAsia="zh-TW"/>
          </w:rPr>
          <w:t>https://www.cnblogs.com/zhangmiao14/</w:t>
        </w:r>
      </w:hyperlink>
    </w:p>
    <w:p w:rsidR="0062323F" w:rsidRPr="0062323F" w:rsidRDefault="0062323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>
        <w:rPr>
          <w:rFonts w:ascii="微软雅黑" w:eastAsia="Arial Unicode MS" w:hAnsi="微软雅黑"/>
          <w:lang w:val="zh-TW" w:eastAsia="zh-CN"/>
        </w:rPr>
        <w:t>期望工作城市：深圳</w:t>
      </w:r>
    </w:p>
    <w:p w:rsidR="0099108F" w:rsidRDefault="0099108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2015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10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2017.03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7E6744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珠海市魅族科技有限公司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软件开发工程师</w:t>
      </w:r>
      <w:r w:rsidR="006C0587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/实习</w:t>
      </w:r>
    </w:p>
    <w:p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参与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 xml:space="preserve"> VR 眼镜的开发</w:t>
      </w:r>
    </w:p>
    <w:p w:rsidR="00EB7EAF" w:rsidRPr="007E2784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2784">
        <w:rPr>
          <w:rFonts w:ascii="微软雅黑" w:eastAsia="Arial Unicode MS" w:hAnsi="微软雅黑" w:hint="default"/>
          <w:color w:val="000000" w:themeColor="text1"/>
          <w:sz w:val="20"/>
          <w:szCs w:val="20"/>
          <w:lang w:val="zh-TW" w:eastAsia="zh-TW"/>
        </w:rPr>
        <w:t>Android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04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至今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="00FA4355" w:rsidRPr="00194250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珠海读书郎网络教育有限公司   软件开发工程师</w:t>
      </w:r>
    </w:p>
    <w:p w:rsidR="00EB7EAF" w:rsidRPr="00FA4355" w:rsidRDefault="008D4EA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420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 w:rsidRPr="006C0587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智慧课堂项目学生端的功能实现</w:t>
      </w:r>
    </w:p>
    <w:p w:rsidR="00C47273" w:rsidRPr="006C0587" w:rsidRDefault="00B0380A" w:rsidP="00C4727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2784" w:rsidRPr="006C0587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A</w:t>
      </w:r>
      <w:r w:rsidR="007E2784" w:rsidRPr="006C0587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ndroid</w:t>
      </w:r>
    </w:p>
    <w:p w:rsidR="00C47273" w:rsidRPr="00C47273" w:rsidRDefault="00C47273" w:rsidP="00C4727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</w:pPr>
    </w:p>
    <w:p w:rsidR="00822718" w:rsidRPr="00822718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项目经验</w:t>
      </w:r>
    </w:p>
    <w:p w:rsidR="006D00AE" w:rsidRPr="00C47273" w:rsidRDefault="00822718" w:rsidP="00C4727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2017.04-至今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智慧课堂</w:t>
      </w:r>
    </w:p>
    <w:p w:rsidR="00822718" w:rsidRPr="00FA4355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F9195A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智慧课堂是一款面向教育的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系统，</w:t>
      </w:r>
      <w:r w:rsidR="00F9195A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是针对学校、老师、家长以及教育管理者的相关需求的智慧教学平台。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学生 Android 端，老师 PC 端和服务器端相互配合，</w:t>
      </w:r>
      <w:r w:rsidR="00F9195A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完成作业的分布、作答、作答统计、学习记录显示等功能。</w:t>
      </w:r>
      <w:r w:rsidR="00F9195A" w:rsidRPr="00FA4355"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 xml:space="preserve"> </w:t>
      </w:r>
    </w:p>
    <w:p w:rsidR="00822718" w:rsidRPr="00FA4355" w:rsidRDefault="00573A4B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责任描述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bookmarkStart w:id="0" w:name="_GoBack"/>
      <w:bookmarkEnd w:id="0"/>
    </w:p>
    <w:p w:rsidR="00D95401" w:rsidRPr="00F9195A" w:rsidRDefault="00D95401" w:rsidP="00F9195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bookmarkStart w:id="1" w:name="OLE_LINK1"/>
    </w:p>
    <w:p w:rsid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作业模块：</w:t>
      </w:r>
      <w:r w:rsidR="00FB512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（本人主要负责）</w:t>
      </w:r>
    </w:p>
    <w:p w:rsidR="00C47273" w:rsidRP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模块描述：作业模块包括作业数据的获取、显示、题目解析、作答、提交、记录等一系列的部分。</w:t>
      </w:r>
    </w:p>
    <w:p w:rsid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 w:rsidR="00B62791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  <w:t>所用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  <w:t>技术：网络请求：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  <w:t>Retrofit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+RxJava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，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  <w:t>图片显示：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  <w:t>G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lide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。</w:t>
      </w:r>
    </w:p>
    <w:p w:rsidR="00C47273" w:rsidRDefault="00B62791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 w:rsidR="00C47273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  <w:t>设计模式：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MVP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、</w:t>
      </w:r>
      <w:r w:rsidR="00C47273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TW"/>
        </w:rPr>
        <w:t>观察者模式、工厂模式、代理模式。</w:t>
      </w:r>
    </w:p>
    <w:p w:rsid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消息通知模块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:</w:t>
      </w:r>
    </w:p>
    <w:p w:rsidR="00C47273" w:rsidRDefault="00C47273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模块描述：老师端发布新作业和催交作业的消息，学生端接收显示。</w:t>
      </w:r>
    </w:p>
    <w:p w:rsidR="00C47273" w:rsidRPr="00C47273" w:rsidRDefault="00C47273" w:rsidP="00C47273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  <w:tab/>
      </w:r>
      <w:r w:rsidR="00FB512C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使用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技术：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  <w:t>RobbitMq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  <w:t>。</w:t>
      </w:r>
    </w:p>
    <w:bookmarkEnd w:id="1"/>
    <w:p w:rsidR="00AF681E" w:rsidRDefault="00AF681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通信模块：</w:t>
      </w:r>
    </w:p>
    <w:p w:rsidR="00C47273" w:rsidRPr="00C47273" w:rsidRDefault="00C47273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模块描述：课中老师与学生通信，发送题目</w:t>
      </w:r>
      <w:r w:rsidR="006A7ADB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、表扬、抢答等操作。</w:t>
      </w:r>
    </w:p>
    <w:p w:rsidR="00AF681E" w:rsidRDefault="00AF681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 w:rsidR="006A7ADB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使用技术：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 xml:space="preserve"> 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WebSocket</w:t>
      </w:r>
    </w:p>
    <w:p w:rsidR="00E4254E" w:rsidRDefault="00E4254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lastRenderedPageBreak/>
        <w:t>讨论模块：</w:t>
      </w:r>
    </w:p>
    <w:p w:rsidR="00E4254E" w:rsidRDefault="00E4254E" w:rsidP="00E4254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讨论模块的通信采用阿里通信技术完成聊天功能。</w:t>
      </w:r>
    </w:p>
    <w:p w:rsidR="00E62AEE" w:rsidRDefault="00E62AEE" w:rsidP="00E4254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42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</w:p>
    <w:p w:rsidR="00B62791" w:rsidRPr="00E4254E" w:rsidRDefault="00E4254E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2017.08-2019.08</w:t>
      </w:r>
      <w:r w:rsidR="00B62791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单词听写</w:t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、背课文</w:t>
      </w:r>
      <w:r w:rsidR="00FB512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应用</w:t>
      </w:r>
    </w:p>
    <w:p w:rsidR="00B62791" w:rsidRDefault="00B62791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 w:rsidR="00FB512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项目描述：</w:t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开源库的接入。</w:t>
      </w:r>
    </w:p>
    <w:p w:rsidR="00B62791" w:rsidRPr="00FB512C" w:rsidRDefault="00B62791" w:rsidP="00B6279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 w:rsidR="00FB512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 xml:space="preserve">负责功能：开源库的接入。单词听写使用了手写识别功能，使用的是 </w:t>
      </w:r>
      <w:r w:rsidR="00FB512C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开源库，背课文使用了语音识别功能，使用的是</w:t>
      </w:r>
      <w:r w:rsidR="00FB512C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 xml:space="preserve"> </w:t>
      </w:r>
      <w:r w:rsidR="00FB512C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开源库。</w:t>
      </w:r>
    </w:p>
    <w:p w:rsidR="00FB512C" w:rsidRDefault="00FB512C" w:rsidP="00FB512C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2017.04-至今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数学类应用</w:t>
      </w:r>
    </w:p>
    <w:p w:rsidR="00FB512C" w:rsidRDefault="00FB512C" w:rsidP="00FB512C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项目描述：包括数学公式、数与计算、解方程三个引用，是一款知识点查看软件，主要是数学知识点的查看。</w:t>
      </w:r>
    </w:p>
    <w:p w:rsidR="00FB512C" w:rsidRPr="00C47273" w:rsidRDefault="00FB512C" w:rsidP="00FB512C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负责功能：对于测试部和外部反馈的问题进行修复。</w:t>
      </w:r>
    </w:p>
    <w:p w:rsidR="00C47273" w:rsidRPr="00AF681E" w:rsidRDefault="00C47273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</w:p>
    <w:p w:rsidR="00822718" w:rsidRPr="00262A61" w:rsidRDefault="00822718" w:rsidP="0082271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:rsidR="00D933CD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 xml:space="preserve">熟悉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Android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四大组件、常用控件等基础知识</w:t>
      </w:r>
      <w:r w:rsidR="00D933C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C47273" w:rsidRPr="00C47273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 xml:space="preserve">熟悉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Java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基础知识。</w:t>
      </w:r>
    </w:p>
    <w:p w:rsidR="00C47273" w:rsidRPr="00C47273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对软件的优化有一定的了解。</w:t>
      </w:r>
    </w:p>
    <w:p w:rsidR="00C47273" w:rsidRPr="00D933CD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对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 xml:space="preserve">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Glide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、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Retrofit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等常用开源库有一定的了解。</w:t>
      </w:r>
    </w:p>
    <w:p w:rsidR="00551761" w:rsidRDefault="00551761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了解常用的设计模式</w:t>
      </w:r>
      <w:r w:rsidR="00D933C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，责任链模式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C47273" w:rsidRPr="00E2246F" w:rsidRDefault="00C47273" w:rsidP="00C4727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ind w:left="225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bookmarkStart w:id="2" w:name="OLE_LINK19"/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1.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热爱编程，喜欢新的事物，对学习和研究新技术有非常高的热情；</w:t>
      </w:r>
    </w:p>
    <w:p w:rsidR="00573A4B" w:rsidRP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2.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具有强烈的时间观念和交付意识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拥有良好的代码习惯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逻辑结构清晰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命名规范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；</w:t>
      </w:r>
    </w:p>
    <w:p w:rsidR="003A766B" w:rsidRPr="003A766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3.</w:t>
      </w:r>
      <w:r w:rsidR="003A766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有比较强的动手能力，擅长调试代码，有很好的分析问题与解决问题的能力；</w:t>
      </w:r>
    </w:p>
    <w:p w:rsidR="00EB7EAF" w:rsidRPr="00FA4355" w:rsidRDefault="003A766B" w:rsidP="00B2795E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eastAsia="zh-CN"/>
        </w:rPr>
        <w:t>具有很强的团队精神，良好的合作意识！</w:t>
      </w:r>
      <w:bookmarkEnd w:id="2"/>
    </w:p>
    <w:sectPr w:rsidR="00EB7EAF" w:rsidRPr="00FA4355" w:rsidSect="000C225A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713" w:rsidRDefault="00443713">
      <w:r>
        <w:separator/>
      </w:r>
    </w:p>
  </w:endnote>
  <w:endnote w:type="continuationSeparator" w:id="0">
    <w:p w:rsidR="00443713" w:rsidRDefault="00443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713" w:rsidRDefault="00443713">
      <w:r>
        <w:separator/>
      </w:r>
    </w:p>
  </w:footnote>
  <w:footnote w:type="continuationSeparator" w:id="0">
    <w:p w:rsidR="00443713" w:rsidRDefault="00443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7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85B40"/>
    <w:multiLevelType w:val="hybridMultilevel"/>
    <w:tmpl w:val="9CCEF564"/>
    <w:lvl w:ilvl="0" w:tplc="1A76826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2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3">
    <w:nsid w:val="611D5A50"/>
    <w:multiLevelType w:val="hybridMultilevel"/>
    <w:tmpl w:val="C9B014CE"/>
    <w:lvl w:ilvl="0" w:tplc="98BA9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4986FA1"/>
    <w:multiLevelType w:val="hybridMultilevel"/>
    <w:tmpl w:val="B4C21EFE"/>
    <w:lvl w:ilvl="0" w:tplc="60B6B6EA">
      <w:start w:val="1"/>
      <w:numFmt w:val="decimal"/>
      <w:lvlText w:val="%1."/>
      <w:lvlJc w:val="left"/>
      <w:pPr>
        <w:ind w:left="106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>
    <w:nsid w:val="78925358"/>
    <w:multiLevelType w:val="hybridMultilevel"/>
    <w:tmpl w:val="329E5B96"/>
    <w:lvl w:ilvl="0" w:tplc="94702A7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18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8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EAF"/>
    <w:rsid w:val="0001569B"/>
    <w:rsid w:val="000C225A"/>
    <w:rsid w:val="00111C6F"/>
    <w:rsid w:val="001236BD"/>
    <w:rsid w:val="00194250"/>
    <w:rsid w:val="00210941"/>
    <w:rsid w:val="00213EC4"/>
    <w:rsid w:val="00253814"/>
    <w:rsid w:val="00262A61"/>
    <w:rsid w:val="002B6B35"/>
    <w:rsid w:val="002E7A01"/>
    <w:rsid w:val="003A766B"/>
    <w:rsid w:val="003D51F0"/>
    <w:rsid w:val="00412D12"/>
    <w:rsid w:val="00440143"/>
    <w:rsid w:val="00443713"/>
    <w:rsid w:val="0050343F"/>
    <w:rsid w:val="00551761"/>
    <w:rsid w:val="00561415"/>
    <w:rsid w:val="0056507E"/>
    <w:rsid w:val="00573A4B"/>
    <w:rsid w:val="005C7EC6"/>
    <w:rsid w:val="0062323F"/>
    <w:rsid w:val="006A7ADB"/>
    <w:rsid w:val="006C0587"/>
    <w:rsid w:val="006D00AE"/>
    <w:rsid w:val="006E6D2D"/>
    <w:rsid w:val="007243AB"/>
    <w:rsid w:val="00752727"/>
    <w:rsid w:val="007B4AC3"/>
    <w:rsid w:val="007E240B"/>
    <w:rsid w:val="007E2784"/>
    <w:rsid w:val="007E6744"/>
    <w:rsid w:val="00822718"/>
    <w:rsid w:val="0088133D"/>
    <w:rsid w:val="008D4EAA"/>
    <w:rsid w:val="0090152C"/>
    <w:rsid w:val="00931067"/>
    <w:rsid w:val="00943C32"/>
    <w:rsid w:val="0099108F"/>
    <w:rsid w:val="009D3D2F"/>
    <w:rsid w:val="009E7D0C"/>
    <w:rsid w:val="00A41644"/>
    <w:rsid w:val="00A55C2F"/>
    <w:rsid w:val="00AA5725"/>
    <w:rsid w:val="00AF681E"/>
    <w:rsid w:val="00B0380A"/>
    <w:rsid w:val="00B2795E"/>
    <w:rsid w:val="00B54F1E"/>
    <w:rsid w:val="00B62791"/>
    <w:rsid w:val="00BA117E"/>
    <w:rsid w:val="00BC0184"/>
    <w:rsid w:val="00BD5B3B"/>
    <w:rsid w:val="00BE0AE3"/>
    <w:rsid w:val="00C47273"/>
    <w:rsid w:val="00C5311A"/>
    <w:rsid w:val="00CA4E7F"/>
    <w:rsid w:val="00CF4938"/>
    <w:rsid w:val="00CF5BBB"/>
    <w:rsid w:val="00D15278"/>
    <w:rsid w:val="00D7443D"/>
    <w:rsid w:val="00D933CD"/>
    <w:rsid w:val="00D95401"/>
    <w:rsid w:val="00DA16A3"/>
    <w:rsid w:val="00E2246F"/>
    <w:rsid w:val="00E4254E"/>
    <w:rsid w:val="00E62AEE"/>
    <w:rsid w:val="00E878E0"/>
    <w:rsid w:val="00EA032A"/>
    <w:rsid w:val="00EB7EAF"/>
    <w:rsid w:val="00F1481F"/>
    <w:rsid w:val="00F3024E"/>
    <w:rsid w:val="00F54A2B"/>
    <w:rsid w:val="00F9195A"/>
    <w:rsid w:val="00FA4355"/>
    <w:rsid w:val="00FB512C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7F37F4-4F84-4852-9008-CE21BADF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22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25A"/>
    <w:rPr>
      <w:u w:val="single"/>
    </w:rPr>
  </w:style>
  <w:style w:type="paragraph" w:customStyle="1" w:styleId="a4">
    <w:name w:val="页眉与页脚"/>
    <w:rsid w:val="000C225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0C225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rsid w:val="000C225A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rsid w:val="000C225A"/>
    <w:pPr>
      <w:numPr>
        <w:numId w:val="3"/>
      </w:numPr>
    </w:pPr>
  </w:style>
  <w:style w:type="numbering" w:customStyle="1" w:styleId="a6">
    <w:name w:val="项目符号"/>
    <w:rsid w:val="000C225A"/>
  </w:style>
  <w:style w:type="numbering" w:customStyle="1" w:styleId="List1">
    <w:name w:val="List 1"/>
    <w:basedOn w:val="1"/>
    <w:rsid w:val="000C225A"/>
    <w:pPr>
      <w:numPr>
        <w:numId w:val="6"/>
      </w:numPr>
    </w:pPr>
  </w:style>
  <w:style w:type="numbering" w:customStyle="1" w:styleId="1">
    <w:name w:val="已导入的样式“1”"/>
    <w:rsid w:val="000C225A"/>
  </w:style>
  <w:style w:type="numbering" w:customStyle="1" w:styleId="List21">
    <w:name w:val="List 21"/>
    <w:basedOn w:val="2"/>
    <w:rsid w:val="000C225A"/>
    <w:pPr>
      <w:numPr>
        <w:numId w:val="11"/>
      </w:numPr>
    </w:pPr>
  </w:style>
  <w:style w:type="numbering" w:customStyle="1" w:styleId="2">
    <w:name w:val="已导入的样式“2”"/>
    <w:rsid w:val="000C225A"/>
  </w:style>
  <w:style w:type="paragraph" w:styleId="a7">
    <w:name w:val="Balloon Text"/>
    <w:basedOn w:val="a"/>
    <w:link w:val="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62A6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6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zhangmiao1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hangMiao147/android_learning_not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3572278564@163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2F53F-4BE8-45E6-94AC-F468787A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210</Words>
  <Characters>1201</Characters>
  <Application>Microsoft Office Word</Application>
  <DocSecurity>0</DocSecurity>
  <Lines>10</Lines>
  <Paragraphs>2</Paragraphs>
  <ScaleCrop>false</ScaleCrop>
  <Company>Vicul Culture Exchange AB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zm</cp:lastModifiedBy>
  <cp:revision>51</cp:revision>
  <cp:lastPrinted>2015-11-06T08:27:00Z</cp:lastPrinted>
  <dcterms:created xsi:type="dcterms:W3CDTF">2015-03-06T05:54:00Z</dcterms:created>
  <dcterms:modified xsi:type="dcterms:W3CDTF">2020-08-03T06:00:00Z</dcterms:modified>
</cp:coreProperties>
</file>