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bc97" w:val="clear"/>
        <w:spacing w:after="80" w:before="80" w:line="288" w:lineRule="auto"/>
        <w:rPr>
          <w:rFonts w:ascii="Roboto" w:cs="Roboto" w:eastAsia="Roboto" w:hAnsi="Roboto"/>
          <w:b w:val="1"/>
          <w:color w:val="ffffff"/>
          <w:sz w:val="45"/>
          <w:szCs w:val="45"/>
        </w:rPr>
      </w:pPr>
      <w:bookmarkStart w:colFirst="0" w:colLast="0" w:name="_n1wpg1jfkn4" w:id="0"/>
      <w:bookmarkEnd w:id="0"/>
      <w:r w:rsidDel="00000000" w:rsidR="00000000" w:rsidRPr="00000000">
        <w:rPr>
          <w:rFonts w:ascii="Roboto" w:cs="Roboto" w:eastAsia="Roboto" w:hAnsi="Roboto"/>
          <w:b w:val="1"/>
          <w:color w:val="ffffff"/>
          <w:sz w:val="45"/>
          <w:szCs w:val="45"/>
          <w:rtl w:val="0"/>
        </w:rPr>
        <w:t xml:space="preserve">Cómo instalar Heltec ESP32 entorno de desarrollo Arduino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https://docs.heltec.org/en/node/esp32/quick_start.html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Instalar desde GitHub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https://github.com/Heltec-Aaron-Lee/WiFi_Kit_series/blob/master/InstallGuide/README_English.md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heltec.org/en/node/esp32/quick_start.html" TargetMode="External"/><Relationship Id="rId7" Type="http://schemas.openxmlformats.org/officeDocument/2006/relationships/hyperlink" Target="https://github.com/Heltec-Aaron-Lee/WiFi_Kit_series/blob/master/InstallGuide/README_English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