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Subtitle"/>
        <w:spacing w:line="276" w:lineRule="auto"/>
        <w:contextualSpacing w:val="0"/>
        <w:jc w:val="left"/>
        <w:rPr/>
      </w:pPr>
      <w:bookmarkStart w:colFirst="0" w:colLast="0" w:name="_bxxmtiu948cz" w:id="0"/>
      <w:bookmarkEnd w:id="0"/>
      <w:r w:rsidDel="00000000" w:rsidR="00000000" w:rsidRPr="00000000">
        <w:rPr>
          <w:rtl w:val="0"/>
        </w:rPr>
        <w:t xml:space="preserve">Предварительно: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Установите JDK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Установите Intellij IDEA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Установите SmartGit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Зарегистрируйте аккаунт на GitHub.com</w:t>
      </w:r>
    </w:p>
    <w:p w:rsidR="00000000" w:rsidDel="00000000" w:rsidP="00000000" w:rsidRDefault="00000000" w:rsidRPr="00000000" w14:paraId="00000005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sz7u8ytnla4x" w:id="1"/>
      <w:bookmarkEnd w:id="1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Создайте новый репозиторий (проект) на GitHub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Синхронизируйте локальную папку на компьютере с проектом на GitHub с помощью Git.</w:t>
        <w:br w:type="textWrapping"/>
        <w:t xml:space="preserve">Надо взять ссылку на репозиторий с GitHub, в SmartGit нажать Repository потом Clone.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Добавить .gitignore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Создайте новый проект в Intellij IDEA в ранее созданной папке.</w:t>
      </w:r>
    </w:p>
    <w:p w:rsidR="00000000" w:rsidDel="00000000" w:rsidP="00000000" w:rsidRDefault="00000000" w:rsidRPr="00000000" w14:paraId="0000000A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xjg8kcts8cfs" w:id="2"/>
      <w:bookmarkEnd w:id="2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2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Напишите программу которая рисует елочку в консоль.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/\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/  \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/ || \</w:t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/  ||  \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/   ||   \</w:t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/    ||    \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/     ||     \</w:t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||</w:t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---------------</w:t>
      </w:r>
    </w:p>
    <w:p w:rsidR="00000000" w:rsidDel="00000000" w:rsidP="00000000" w:rsidRDefault="00000000" w:rsidRPr="00000000" w14:paraId="00000015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z767scrd353" w:id="3"/>
      <w:bookmarkEnd w:id="3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3</w:t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Пусть ваша программа нарисует сложный рисунок в консоль, на ваше усмотрение, что угодно с этого сайта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http://www.messletters.com/en/text-art/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276" w:lineRule="auto"/>
        <w:contextualSpacing w:val="0"/>
        <w:jc w:val="left"/>
        <w:rPr>
          <w:rFonts w:ascii="Arial" w:cs="Arial" w:eastAsia="Arial" w:hAnsi="Arial"/>
          <w:sz w:val="48"/>
          <w:szCs w:val="48"/>
        </w:rPr>
      </w:pPr>
      <w:bookmarkStart w:colFirst="0" w:colLast="0" w:name="_f7mx93utdfb7" w:id="4"/>
      <w:bookmarkEnd w:id="4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4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Добавьте кого-то с вашей группы в список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collaborators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вашего репозитория на GitHub. Это можно сделать на странице вашего репозитория.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Дать ссылку на репозиторий вашему одногруппнику. Чтобы он подключился ваш проект себе. (Можете списываться друг с другом в Slack)</w:t>
        <w:br w:type="textWrapping"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rtl w:val="0"/>
        </w:rPr>
        <w:t xml:space="preserve">Можно самостоятельно, но это не так интересно. Для этого необходимо создать на локальном компе новую пустую папку за пределами папки которая синхронизирована с GitHub. </w:t>
        <w:br w:type="textWrapping"/>
        <w:br w:type="textWrapping"/>
        <w:t xml:space="preserve">Затем синхронизировать эту папку по той же ссылке на ваш репозиторий на GitHub.</w:t>
        <w:br w:type="textWrapping"/>
        <w:br w:type="textWrapping"/>
        <w:t xml:space="preserve">Другими словами у вас должно получиться 2 разные папки, обе синхронизированы с одним репозиторием.</w:t>
        <w:br w:type="textWrapping"/>
        <w:br w:type="textWrapping"/>
        <w:t xml:space="preserve">После чего нужно будет открыть еще одной окно Intellij IDEA и открыть проект из новосозданной папки.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Убедиться что проект работает у вас и у вашего напарника.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Пусть напарник внесет изменения и сделает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commit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 репозиторий, после чего сделайте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pull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 заберите изменения с репозитория.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Убедитесь что у вас появились изменения который внес ваш напарник.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/>
      <w:pgMar w:bottom="1133.8582677165355" w:top="1133.8582677165355" w:left="1133.8582677165355" w:right="1133.8582677165355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messletters.com/en/text-art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