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7eg3cxwy9i6h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Пользователь вводит 2 числа.</w:t>
        <w:br w:type="textWrapping"/>
        <w:t xml:space="preserve">Программа сохраняет два числа в две переменных.</w:t>
        <w:br w:type="textWrapping"/>
        <w:t xml:space="preserve">Первая переменная - А, вторая переменная - B.</w:t>
        <w:br w:type="textWrapping"/>
        <w:t xml:space="preserve">Необходимо вывести оба числа, в обратное последовательности. Например: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123, B = 4246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выходе будет: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321 6424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bpmwruvqrwq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br w:type="textWrapping"/>
        <w:t xml:space="preserve">Перевернуть массив (отзеркалить массив) и вывести его в консоль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Например: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Вход: 1,2,3,10,8,30,5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Вывод: 5,30,8,10,3,2,1</w:t>
      </w:r>
    </w:p>
    <w:p w:rsidR="00000000" w:rsidDel="00000000" w:rsidP="00000000" w:rsidRDefault="00000000" w:rsidRPr="00000000" w14:paraId="0000000B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xx2bqmub2lnw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t xml:space="preserve">Программа считывает размер массива B</w:t>
        <w:br w:type="textWrapping"/>
        <w:t xml:space="preserve">Программа считывает массив B</w:t>
        <w:br w:type="textWrapping"/>
        <w:br w:type="textWrapping"/>
        <w:t xml:space="preserve">Необходимо просуммировать i-тый элемент массива А с i-тым элементом массива B.</w:t>
        <w:br w:type="textWrapping"/>
        <w:t xml:space="preserve">Если i-того элемента нет - считать его нулем. Сохранить результат в массив C</w:t>
        <w:br w:type="textWrapping"/>
        <w:br w:type="textWrapping"/>
        <w:t xml:space="preserve">Вывести массив - результат всех сумм.</w:t>
      </w:r>
    </w:p>
    <w:p w:rsidR="00000000" w:rsidDel="00000000" w:rsidP="00000000" w:rsidRDefault="00000000" w:rsidRPr="00000000" w14:paraId="0000000D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pxaz5p26hlt4" w:id="3"/>
      <w:bookmarkEnd w:id="3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4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br w:type="textWrapping"/>
        <w:t xml:space="preserve">Отсортировать массив по убыванию и вывести в консоль</w:t>
      </w:r>
    </w:p>
    <w:p w:rsidR="00000000" w:rsidDel="00000000" w:rsidP="00000000" w:rsidRDefault="00000000" w:rsidRPr="00000000" w14:paraId="0000000F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enc6nwdpazz9" w:id="4"/>
      <w:bookmarkEnd w:id="4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5 (дополнительное)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Пользователь вводит 2 числа. Ширину и высоту. Необходимо в консоли отрисовать прямоугольник из символов ‘+’. 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Ввод: 2 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Вывод: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+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+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+</w:t>
      </w:r>
    </w:p>
    <w:p w:rsidR="00000000" w:rsidDel="00000000" w:rsidP="00000000" w:rsidRDefault="00000000" w:rsidRPr="00000000" w14:paraId="00000018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6h9ud8kyym5m" w:id="5"/>
      <w:bookmarkEnd w:id="5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6 (дополнительное)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Пользователь вводит 2 числа. Ширину и высоту. Необходимо создать массив массивов типа инт. И заполнить его числами от 1000 и выше. При этом крайние элементы полученной матрицы чисел должны быть числами -100.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Выведите результат на экран.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Ввод: 4 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Вывод: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-100 -100 -100 -100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-100 1000 1001 -100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-100 1002 1003 -100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76" w:lineRule="auto"/>
        <w:ind w:left="144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-100 -100 -100 -100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133.8582677165355" w:top="1133.8582677165355" w:left="1133.8582677165355" w:right="1133.858267716535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