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gnh8vgs2vii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Написать функцию которая принимает на вход массив чисел и возвращает индекс максимального числа.</w:t>
        <w:br w:type="textWrapping"/>
        <w:t xml:space="preserve">Написать функцию которая принимает на вход массив чисел и возвращает максимальное число, используя первую функцию.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eva4xoi6l6om" w:id="1"/>
      <w:bookmarkEnd w:id="1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2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Написать рекурсивную функцию возведения числа-Х в степень-N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2mwi2dyvvabm" w:id="2"/>
      <w:bookmarkEnd w:id="2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3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Задача на рекурсию.</w:t>
        <w:br w:type="textWrapping"/>
        <w:t xml:space="preserve">Даны два целых числа A и В (каждое в отдельной строке). Выведите все числа от A до B включительно, в порядке возрастания</w:t>
      </w:r>
    </w:p>
    <w:p w:rsidR="00000000" w:rsidDel="00000000" w:rsidP="00000000" w:rsidRDefault="00000000" w:rsidRPr="00000000" w14:paraId="00000006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czcjngxkxczo" w:id="3"/>
      <w:bookmarkEnd w:id="3"/>
      <w:hyperlink r:id="rId6">
        <w:r w:rsidDel="00000000" w:rsidR="00000000" w:rsidRPr="00000000">
          <w:rPr>
            <w:rFonts w:ascii="Arial" w:cs="Arial" w:eastAsia="Arial" w:hAnsi="Arial"/>
            <w:color w:val="1155cc"/>
            <w:sz w:val="48"/>
            <w:szCs w:val="48"/>
            <w:u w:val="single"/>
            <w:rtl w:val="0"/>
          </w:rPr>
          <w:t xml:space="preserve">Доп задания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/>
      <w:pgMar w:bottom="1133.8582677165355" w:top="1133.8582677165355" w:left="1133.8582677165355" w:right="1133.8582677165355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habrahabr.ru/post/275813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