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5637" w14:textId="77777777" w:rsidR="004769A7" w:rsidRPr="00BA0509" w:rsidRDefault="004769A7" w:rsidP="00F21210">
      <w:pPr>
        <w:spacing w:after="0"/>
        <w:jc w:val="right"/>
        <w:rPr>
          <w:rFonts w:ascii="Times New Roman" w:hAnsi="Times New Roman" w:cs="Times New Roman"/>
        </w:rPr>
      </w:pPr>
      <w:r w:rsidRPr="00BA0509">
        <w:rPr>
          <w:rFonts w:ascii="Times New Roman" w:hAnsi="Times New Roman" w:cs="Times New Roman"/>
        </w:rPr>
        <w:t xml:space="preserve">Miguel </w:t>
      </w:r>
      <w:proofErr w:type="spellStart"/>
      <w:r w:rsidRPr="00BA0509">
        <w:rPr>
          <w:rFonts w:ascii="Times New Roman" w:hAnsi="Times New Roman" w:cs="Times New Roman"/>
        </w:rPr>
        <w:t>Angel</w:t>
      </w:r>
      <w:proofErr w:type="spellEnd"/>
      <w:r w:rsidRPr="00BA0509">
        <w:rPr>
          <w:rFonts w:ascii="Times New Roman" w:hAnsi="Times New Roman" w:cs="Times New Roman"/>
        </w:rPr>
        <w:t xml:space="preserve"> Betancourth </w:t>
      </w:r>
    </w:p>
    <w:p w14:paraId="6610383A" w14:textId="1D8F706C" w:rsidR="00D74468" w:rsidRPr="00BA0509" w:rsidRDefault="004769A7" w:rsidP="00F21210">
      <w:pPr>
        <w:spacing w:after="0"/>
        <w:jc w:val="right"/>
        <w:rPr>
          <w:rFonts w:ascii="Times New Roman" w:hAnsi="Times New Roman" w:cs="Times New Roman"/>
        </w:rPr>
      </w:pPr>
      <w:r w:rsidRPr="00BA0509">
        <w:rPr>
          <w:rFonts w:ascii="Times New Roman" w:hAnsi="Times New Roman" w:cs="Times New Roman"/>
        </w:rPr>
        <w:t>Juan David Ballesteros</w:t>
      </w:r>
    </w:p>
    <w:p w14:paraId="6B0DCFF1" w14:textId="77777777" w:rsidR="004769A7" w:rsidRPr="00BA0509" w:rsidRDefault="004769A7" w:rsidP="00F21210">
      <w:pPr>
        <w:spacing w:after="0"/>
        <w:jc w:val="right"/>
        <w:rPr>
          <w:rFonts w:ascii="Times New Roman" w:hAnsi="Times New Roman" w:cs="Times New Roman"/>
        </w:rPr>
      </w:pPr>
    </w:p>
    <w:p w14:paraId="570821DD" w14:textId="6E08036F" w:rsidR="004769A7" w:rsidRPr="00BA0509" w:rsidRDefault="004769A7" w:rsidP="00F2121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509">
        <w:rPr>
          <w:rFonts w:ascii="Times New Roman" w:hAnsi="Times New Roman" w:cs="Times New Roman"/>
          <w:b/>
          <w:bCs/>
          <w:sz w:val="28"/>
          <w:szCs w:val="28"/>
        </w:rPr>
        <w:t>Informe (</w:t>
      </w:r>
      <w:proofErr w:type="spellStart"/>
      <w:r w:rsidRPr="00BA0509"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  <w:r w:rsidRPr="00BA0509">
        <w:rPr>
          <w:rFonts w:ascii="Times New Roman" w:hAnsi="Times New Roman" w:cs="Times New Roman"/>
          <w:b/>
          <w:bCs/>
          <w:sz w:val="28"/>
          <w:szCs w:val="28"/>
        </w:rPr>
        <w:t xml:space="preserve"> en </w:t>
      </w:r>
      <w:proofErr w:type="spellStart"/>
      <w:r w:rsidRPr="00BA0509">
        <w:rPr>
          <w:rFonts w:ascii="Times New Roman" w:hAnsi="Times New Roman" w:cs="Times New Roman"/>
          <w:b/>
          <w:bCs/>
          <w:sz w:val="28"/>
          <w:szCs w:val="28"/>
        </w:rPr>
        <w:t>locust</w:t>
      </w:r>
      <w:proofErr w:type="spellEnd"/>
      <w:r w:rsidRPr="00BA050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A02B02E" w14:textId="77777777" w:rsidR="00F21210" w:rsidRDefault="00F21210" w:rsidP="00F21210">
      <w:pPr>
        <w:spacing w:after="0"/>
        <w:rPr>
          <w:rFonts w:ascii="Times New Roman" w:hAnsi="Times New Roman" w:cs="Times New Roman"/>
        </w:rPr>
      </w:pPr>
    </w:p>
    <w:p w14:paraId="59BBFCA0" w14:textId="78BC4728" w:rsidR="004769A7" w:rsidRPr="00F21210" w:rsidRDefault="004769A7" w:rsidP="00F21210">
      <w:pPr>
        <w:spacing w:after="0"/>
        <w:rPr>
          <w:rFonts w:ascii="Times New Roman" w:hAnsi="Times New Roman" w:cs="Times New Roman"/>
        </w:rPr>
      </w:pPr>
      <w:r w:rsidRPr="00F21210">
        <w:rPr>
          <w:rFonts w:ascii="Times New Roman" w:hAnsi="Times New Roman" w:cs="Times New Roman"/>
        </w:rPr>
        <w:t xml:space="preserve">La API cuenta con aproximadamente </w:t>
      </w:r>
      <w:r w:rsidRPr="00F21210">
        <w:rPr>
          <w:rFonts w:ascii="Times New Roman" w:hAnsi="Times New Roman" w:cs="Times New Roman"/>
          <w:b/>
          <w:bCs/>
        </w:rPr>
        <w:t>1,5 millones de usuarios registrados</w:t>
      </w:r>
      <w:r w:rsidRPr="00F21210">
        <w:rPr>
          <w:rFonts w:ascii="Times New Roman" w:hAnsi="Times New Roman" w:cs="Times New Roman"/>
        </w:rPr>
        <w:t>, por lo que las pruebas buscan identificar el comportamiento del sistema en operaciones de consulta y creación de usuarios.</w:t>
      </w:r>
    </w:p>
    <w:p w14:paraId="6C737082" w14:textId="77777777" w:rsidR="00F21210" w:rsidRDefault="00F21210" w:rsidP="00F21210">
      <w:pPr>
        <w:spacing w:after="0"/>
        <w:rPr>
          <w:rFonts w:ascii="Times New Roman" w:hAnsi="Times New Roman" w:cs="Times New Roman"/>
        </w:rPr>
      </w:pPr>
    </w:p>
    <w:p w14:paraId="11A7D729" w14:textId="042DCF39" w:rsidR="00F21210" w:rsidRPr="00F21210" w:rsidRDefault="00F21210" w:rsidP="00F21210">
      <w:pPr>
        <w:spacing w:after="0"/>
        <w:rPr>
          <w:rFonts w:ascii="Times New Roman" w:hAnsi="Times New Roman" w:cs="Times New Roman"/>
        </w:rPr>
      </w:pPr>
      <w:r w:rsidRPr="00F21210">
        <w:rPr>
          <w:rFonts w:ascii="Times New Roman" w:hAnsi="Times New Roman" w:cs="Times New Roman"/>
        </w:rPr>
        <w:t>Para las pruebas se consideran cuatro operaciones principales: consulta del listado de usuarios, consulta de identificadores y correos electrónicos, consulta de usuarios mayores de 20 años y creación simultánea de tres usuarios mediante una única solicitud.</w:t>
      </w:r>
    </w:p>
    <w:p w14:paraId="339F64D6" w14:textId="77777777" w:rsidR="00F21210" w:rsidRDefault="00F21210" w:rsidP="00F21210">
      <w:pPr>
        <w:spacing w:after="0"/>
        <w:rPr>
          <w:rFonts w:ascii="Times New Roman" w:hAnsi="Times New Roman" w:cs="Times New Roman"/>
        </w:rPr>
      </w:pPr>
    </w:p>
    <w:p w14:paraId="3177EDAB" w14:textId="23B00AE9" w:rsidR="004769A7" w:rsidRPr="00F21210" w:rsidRDefault="00F21210" w:rsidP="00F21210">
      <w:pPr>
        <w:spacing w:after="0"/>
        <w:rPr>
          <w:rFonts w:ascii="Times New Roman" w:hAnsi="Times New Roman" w:cs="Times New Roman"/>
        </w:rPr>
      </w:pPr>
      <w:r w:rsidRPr="00F21210">
        <w:rPr>
          <w:rFonts w:ascii="Times New Roman" w:hAnsi="Times New Roman" w:cs="Times New Roman"/>
        </w:rPr>
        <w:t xml:space="preserve">Debido al volumen de información existente, se considera la </w:t>
      </w:r>
      <w:r w:rsidRPr="00F21210">
        <w:rPr>
          <w:rFonts w:ascii="Times New Roman" w:hAnsi="Times New Roman" w:cs="Times New Roman"/>
          <w:b/>
          <w:bCs/>
        </w:rPr>
        <w:t>paginación de las consultas GET</w:t>
      </w:r>
      <w:r w:rsidRPr="00F21210">
        <w:rPr>
          <w:rFonts w:ascii="Times New Roman" w:hAnsi="Times New Roman" w:cs="Times New Roman"/>
        </w:rPr>
        <w:t xml:space="preserve"> como una medida necesaria para evitar que la API intente cargar la totalidad del conjunto de datos en memoria durante una solicitud.</w:t>
      </w:r>
    </w:p>
    <w:p w14:paraId="5C36FE01" w14:textId="77777777" w:rsidR="00F21210" w:rsidRPr="00F21210" w:rsidRDefault="00F21210" w:rsidP="00F21210">
      <w:pPr>
        <w:spacing w:after="0"/>
        <w:rPr>
          <w:rFonts w:ascii="Times New Roman" w:hAnsi="Times New Roman" w:cs="Times New Roman"/>
        </w:rPr>
      </w:pPr>
    </w:p>
    <w:p w14:paraId="5C4CF938" w14:textId="455B39BC" w:rsidR="004769A7" w:rsidRPr="00E661A6" w:rsidRDefault="004769A7" w:rsidP="00E661A6">
      <w:pPr>
        <w:spacing w:after="0"/>
        <w:rPr>
          <w:rFonts w:ascii="Times New Roman" w:hAnsi="Times New Roman" w:cs="Times New Roman"/>
          <w:b/>
          <w:bCs/>
        </w:rPr>
      </w:pPr>
      <w:r w:rsidRPr="00E661A6">
        <w:rPr>
          <w:rFonts w:ascii="Times New Roman" w:hAnsi="Times New Roman" w:cs="Times New Roman"/>
          <w:b/>
          <w:bCs/>
        </w:rPr>
        <w:t>Escenarios</w:t>
      </w:r>
    </w:p>
    <w:p w14:paraId="751C76A3" w14:textId="77777777" w:rsidR="00F21210" w:rsidRPr="0090710B" w:rsidRDefault="00F21210" w:rsidP="0090710B">
      <w:pPr>
        <w:spacing w:after="0"/>
        <w:rPr>
          <w:rFonts w:ascii="Times New Roman" w:hAnsi="Times New Roman" w:cs="Times New Roman"/>
        </w:rPr>
      </w:pPr>
    </w:p>
    <w:p w14:paraId="03605BF8" w14:textId="6409F2A6" w:rsidR="00F21210" w:rsidRPr="0090710B" w:rsidRDefault="00F21210" w:rsidP="00E661A6">
      <w:pPr>
        <w:pStyle w:val="Prrafodelista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 w:rsidRPr="0090710B">
        <w:rPr>
          <w:rFonts w:ascii="Times New Roman" w:hAnsi="Times New Roman" w:cs="Times New Roman"/>
          <w:b/>
          <w:bCs/>
        </w:rPr>
        <w:t>Carga</w:t>
      </w:r>
    </w:p>
    <w:p w14:paraId="7855FC22" w14:textId="7FAB48EF" w:rsidR="00E661A6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 usuarios – 5/s</w:t>
      </w:r>
    </w:p>
    <w:p w14:paraId="074E3DE7" w14:textId="334C84D4" w:rsidR="00F21210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  <w:r w:rsidRPr="00F21210">
        <w:rPr>
          <w:rFonts w:ascii="Times New Roman" w:hAnsi="Times New Roman" w:cs="Times New Roman"/>
          <w:noProof/>
        </w:rPr>
        <w:drawing>
          <wp:inline distT="0" distB="0" distL="0" distR="0" wp14:anchorId="19907530" wp14:editId="21B73EE1">
            <wp:extent cx="5612130" cy="1852295"/>
            <wp:effectExtent l="0" t="0" r="7620" b="0"/>
            <wp:docPr id="1312872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72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199D" w14:textId="51B3045E" w:rsidR="0090710B" w:rsidRDefault="0090710B" w:rsidP="00F21210">
      <w:pPr>
        <w:pStyle w:val="Prrafodelista"/>
        <w:spacing w:after="0"/>
        <w:rPr>
          <w:rFonts w:ascii="Times New Roman" w:hAnsi="Times New Roman" w:cs="Times New Roman"/>
        </w:rPr>
      </w:pPr>
      <w:r w:rsidRPr="0090710B">
        <w:rPr>
          <w:rFonts w:ascii="Times New Roman" w:hAnsi="Times New Roman" w:cs="Times New Roman"/>
        </w:rPr>
        <w:t>Tasa de errores: 45% (170 peticiones fallidas de 377).</w:t>
      </w:r>
    </w:p>
    <w:p w14:paraId="649BC06A" w14:textId="77777777" w:rsidR="00E661A6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</w:p>
    <w:p w14:paraId="0664285D" w14:textId="62A4BAB6" w:rsidR="00F21210" w:rsidRPr="0090710B" w:rsidRDefault="00F21210" w:rsidP="00E661A6">
      <w:pPr>
        <w:pStyle w:val="Prrafodelista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 w:rsidRPr="0090710B">
        <w:rPr>
          <w:rFonts w:ascii="Times New Roman" w:hAnsi="Times New Roman" w:cs="Times New Roman"/>
          <w:b/>
          <w:bCs/>
        </w:rPr>
        <w:t xml:space="preserve">Estrés </w:t>
      </w:r>
    </w:p>
    <w:p w14:paraId="4177C671" w14:textId="6919E4A5" w:rsidR="00E661A6" w:rsidRDefault="00E661A6" w:rsidP="00E661A6">
      <w:pPr>
        <w:pStyle w:val="Prrafodelista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 usuarios – 10/s</w:t>
      </w:r>
    </w:p>
    <w:p w14:paraId="05DDF083" w14:textId="261D8757" w:rsidR="00F21210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  <w:r w:rsidRPr="00E661A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5DDE800" wp14:editId="080EF298">
            <wp:extent cx="5612130" cy="2100580"/>
            <wp:effectExtent l="0" t="0" r="7620" b="0"/>
            <wp:docPr id="99179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6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A7C0" w14:textId="174C2E53" w:rsidR="00E661A6" w:rsidRDefault="0090710B" w:rsidP="00F21210">
      <w:pPr>
        <w:pStyle w:val="Prrafodelista"/>
        <w:spacing w:after="0"/>
        <w:rPr>
          <w:rFonts w:ascii="Times New Roman" w:hAnsi="Times New Roman" w:cs="Times New Roman"/>
        </w:rPr>
      </w:pPr>
      <w:r w:rsidRPr="0090710B">
        <w:rPr>
          <w:rFonts w:ascii="Times New Roman" w:hAnsi="Times New Roman" w:cs="Times New Roman"/>
        </w:rPr>
        <w:t>Tasa de errores: 78,2% (672 peticiones fallidas de 859).</w:t>
      </w:r>
    </w:p>
    <w:p w14:paraId="7AD44247" w14:textId="77777777" w:rsidR="0090710B" w:rsidRDefault="0090710B" w:rsidP="00F21210">
      <w:pPr>
        <w:pStyle w:val="Prrafodelista"/>
        <w:spacing w:after="0"/>
        <w:rPr>
          <w:rFonts w:ascii="Times New Roman" w:hAnsi="Times New Roman" w:cs="Times New Roman"/>
        </w:rPr>
      </w:pPr>
    </w:p>
    <w:p w14:paraId="79BBD648" w14:textId="6DCD7FC3" w:rsidR="00E661A6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 usuarios – 10/s</w:t>
      </w:r>
    </w:p>
    <w:p w14:paraId="4C7E9BFB" w14:textId="094F52E5" w:rsidR="00E661A6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  <w:r w:rsidRPr="00E661A6">
        <w:rPr>
          <w:rFonts w:ascii="Times New Roman" w:hAnsi="Times New Roman" w:cs="Times New Roman"/>
          <w:noProof/>
        </w:rPr>
        <w:drawing>
          <wp:inline distT="0" distB="0" distL="0" distR="0" wp14:anchorId="432BDBDB" wp14:editId="6237DCEC">
            <wp:extent cx="5612130" cy="1894205"/>
            <wp:effectExtent l="0" t="0" r="7620" b="0"/>
            <wp:docPr id="2082947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47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AA64" w14:textId="1C61E2D7" w:rsidR="0090710B" w:rsidRDefault="0090710B" w:rsidP="0090710B">
      <w:pPr>
        <w:pStyle w:val="Prrafodelista"/>
        <w:spacing w:after="0"/>
        <w:rPr>
          <w:rFonts w:ascii="Times New Roman" w:hAnsi="Times New Roman" w:cs="Times New Roman"/>
        </w:rPr>
      </w:pPr>
      <w:r w:rsidRPr="0090710B">
        <w:rPr>
          <w:rFonts w:ascii="Times New Roman" w:hAnsi="Times New Roman" w:cs="Times New Roman"/>
        </w:rPr>
        <w:t xml:space="preserve">Tasa de errores: </w:t>
      </w:r>
      <w:r>
        <w:rPr>
          <w:rFonts w:ascii="Times New Roman" w:hAnsi="Times New Roman" w:cs="Times New Roman"/>
        </w:rPr>
        <w:t>46</w:t>
      </w:r>
      <w:r w:rsidRPr="0090710B">
        <w:rPr>
          <w:rFonts w:ascii="Times New Roman" w:hAnsi="Times New Roman" w:cs="Times New Roman"/>
        </w:rPr>
        <w:t>% (</w:t>
      </w:r>
      <w:r>
        <w:rPr>
          <w:rFonts w:ascii="Times New Roman" w:hAnsi="Times New Roman" w:cs="Times New Roman"/>
        </w:rPr>
        <w:t xml:space="preserve">251 </w:t>
      </w:r>
      <w:r w:rsidRPr="0090710B">
        <w:rPr>
          <w:rFonts w:ascii="Times New Roman" w:hAnsi="Times New Roman" w:cs="Times New Roman"/>
        </w:rPr>
        <w:t xml:space="preserve">peticiones fallidas de </w:t>
      </w:r>
      <w:r>
        <w:rPr>
          <w:rFonts w:ascii="Times New Roman" w:hAnsi="Times New Roman" w:cs="Times New Roman"/>
        </w:rPr>
        <w:t>551</w:t>
      </w:r>
      <w:r w:rsidRPr="0090710B">
        <w:rPr>
          <w:rFonts w:ascii="Times New Roman" w:hAnsi="Times New Roman" w:cs="Times New Roman"/>
        </w:rPr>
        <w:t>).</w:t>
      </w:r>
    </w:p>
    <w:p w14:paraId="22DC32CB" w14:textId="77777777" w:rsidR="00E661A6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</w:p>
    <w:p w14:paraId="2681EA40" w14:textId="2C2FCAA1" w:rsidR="00E661A6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 usuarios – 10/s</w:t>
      </w:r>
    </w:p>
    <w:p w14:paraId="1F8ECAC4" w14:textId="0DED2CB4" w:rsidR="00E661A6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  <w:r w:rsidRPr="00E661A6">
        <w:rPr>
          <w:rFonts w:ascii="Times New Roman" w:hAnsi="Times New Roman" w:cs="Times New Roman"/>
          <w:noProof/>
        </w:rPr>
        <w:drawing>
          <wp:inline distT="0" distB="0" distL="0" distR="0" wp14:anchorId="5ED89B9A" wp14:editId="5E231016">
            <wp:extent cx="5612130" cy="2114550"/>
            <wp:effectExtent l="0" t="0" r="7620" b="0"/>
            <wp:docPr id="1629740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40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4277" w14:textId="391DA0E4" w:rsidR="0090710B" w:rsidRDefault="0090710B" w:rsidP="0090710B">
      <w:pPr>
        <w:pStyle w:val="Prrafodelista"/>
        <w:spacing w:after="0"/>
        <w:rPr>
          <w:rFonts w:ascii="Times New Roman" w:hAnsi="Times New Roman" w:cs="Times New Roman"/>
        </w:rPr>
      </w:pPr>
      <w:r w:rsidRPr="0090710B">
        <w:rPr>
          <w:rFonts w:ascii="Times New Roman" w:hAnsi="Times New Roman" w:cs="Times New Roman"/>
        </w:rPr>
        <w:t xml:space="preserve">Tasa de errores: </w:t>
      </w:r>
      <w:r>
        <w:rPr>
          <w:rFonts w:ascii="Times New Roman" w:hAnsi="Times New Roman" w:cs="Times New Roman"/>
        </w:rPr>
        <w:t>98</w:t>
      </w:r>
      <w:r w:rsidRPr="0090710B">
        <w:rPr>
          <w:rFonts w:ascii="Times New Roman" w:hAnsi="Times New Roman" w:cs="Times New Roman"/>
        </w:rPr>
        <w:t>% (</w:t>
      </w:r>
      <w:r>
        <w:rPr>
          <w:rFonts w:ascii="Times New Roman" w:hAnsi="Times New Roman" w:cs="Times New Roman"/>
        </w:rPr>
        <w:t xml:space="preserve">19041 </w:t>
      </w:r>
      <w:r w:rsidRPr="0090710B">
        <w:rPr>
          <w:rFonts w:ascii="Times New Roman" w:hAnsi="Times New Roman" w:cs="Times New Roman"/>
        </w:rPr>
        <w:t xml:space="preserve">peticiones fallidas de </w:t>
      </w:r>
      <w:r>
        <w:rPr>
          <w:rFonts w:ascii="Times New Roman" w:hAnsi="Times New Roman" w:cs="Times New Roman"/>
        </w:rPr>
        <w:t>19455</w:t>
      </w:r>
      <w:r w:rsidRPr="0090710B">
        <w:rPr>
          <w:rFonts w:ascii="Times New Roman" w:hAnsi="Times New Roman" w:cs="Times New Roman"/>
        </w:rPr>
        <w:t>).</w:t>
      </w:r>
    </w:p>
    <w:p w14:paraId="0C1D50C4" w14:textId="77777777" w:rsidR="0090710B" w:rsidRDefault="0090710B" w:rsidP="00F21210">
      <w:pPr>
        <w:pStyle w:val="Prrafodelista"/>
        <w:spacing w:after="0"/>
        <w:rPr>
          <w:rFonts w:ascii="Times New Roman" w:hAnsi="Times New Roman" w:cs="Times New Roman"/>
        </w:rPr>
      </w:pPr>
    </w:p>
    <w:p w14:paraId="0E26CAC9" w14:textId="04411C3B" w:rsidR="0090710B" w:rsidRDefault="0090710B" w:rsidP="00F21210">
      <w:pPr>
        <w:pStyle w:val="Prrafodelista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800 usuarios – 10/s</w:t>
      </w:r>
    </w:p>
    <w:p w14:paraId="730A4624" w14:textId="039499AD" w:rsidR="0090710B" w:rsidRDefault="0090710B" w:rsidP="00F21210">
      <w:pPr>
        <w:pStyle w:val="Prrafodelista"/>
        <w:spacing w:after="0"/>
        <w:rPr>
          <w:rFonts w:ascii="Times New Roman" w:hAnsi="Times New Roman" w:cs="Times New Roman"/>
        </w:rPr>
      </w:pPr>
      <w:r w:rsidRPr="009071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D82570" wp14:editId="0E017F17">
            <wp:extent cx="5612130" cy="1848485"/>
            <wp:effectExtent l="0" t="0" r="7620" b="0"/>
            <wp:docPr id="531554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4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9B44" w14:textId="39622CC6" w:rsidR="0090710B" w:rsidRDefault="0090710B" w:rsidP="0090710B">
      <w:pPr>
        <w:pStyle w:val="Prrafodelista"/>
        <w:spacing w:after="0"/>
        <w:rPr>
          <w:rFonts w:ascii="Times New Roman" w:hAnsi="Times New Roman" w:cs="Times New Roman"/>
        </w:rPr>
      </w:pPr>
      <w:r w:rsidRPr="0090710B">
        <w:rPr>
          <w:rFonts w:ascii="Times New Roman" w:hAnsi="Times New Roman" w:cs="Times New Roman"/>
        </w:rPr>
        <w:t xml:space="preserve">Tasa de errores: </w:t>
      </w:r>
      <w:r>
        <w:rPr>
          <w:rFonts w:ascii="Times New Roman" w:hAnsi="Times New Roman" w:cs="Times New Roman"/>
        </w:rPr>
        <w:t>99</w:t>
      </w:r>
      <w:r w:rsidRPr="0090710B">
        <w:rPr>
          <w:rFonts w:ascii="Times New Roman" w:hAnsi="Times New Roman" w:cs="Times New Roman"/>
        </w:rPr>
        <w:t>% (</w:t>
      </w:r>
      <w:r>
        <w:rPr>
          <w:rFonts w:ascii="Times New Roman" w:hAnsi="Times New Roman" w:cs="Times New Roman"/>
        </w:rPr>
        <w:t xml:space="preserve">39165 </w:t>
      </w:r>
      <w:r w:rsidRPr="0090710B">
        <w:rPr>
          <w:rFonts w:ascii="Times New Roman" w:hAnsi="Times New Roman" w:cs="Times New Roman"/>
        </w:rPr>
        <w:t xml:space="preserve">peticiones fallidas de </w:t>
      </w:r>
      <w:r>
        <w:rPr>
          <w:rFonts w:ascii="Times New Roman" w:hAnsi="Times New Roman" w:cs="Times New Roman"/>
        </w:rPr>
        <w:t>39391</w:t>
      </w:r>
      <w:r w:rsidRPr="0090710B">
        <w:rPr>
          <w:rFonts w:ascii="Times New Roman" w:hAnsi="Times New Roman" w:cs="Times New Roman"/>
        </w:rPr>
        <w:t>).</w:t>
      </w:r>
    </w:p>
    <w:p w14:paraId="247864EC" w14:textId="77777777" w:rsidR="0090710B" w:rsidRPr="0090710B" w:rsidRDefault="0090710B" w:rsidP="0090710B">
      <w:pPr>
        <w:pStyle w:val="Prrafodelista"/>
        <w:spacing w:after="0"/>
        <w:rPr>
          <w:rFonts w:ascii="Times New Roman" w:hAnsi="Times New Roman" w:cs="Times New Roman"/>
        </w:rPr>
      </w:pPr>
    </w:p>
    <w:p w14:paraId="5BFA7FBD" w14:textId="60554F51" w:rsidR="00F21210" w:rsidRDefault="00F21210" w:rsidP="00E661A6">
      <w:pPr>
        <w:pStyle w:val="Prrafodelista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 w:rsidRPr="0090710B">
        <w:rPr>
          <w:rFonts w:ascii="Times New Roman" w:hAnsi="Times New Roman" w:cs="Times New Roman"/>
          <w:b/>
          <w:bCs/>
        </w:rPr>
        <w:t>Capacidad</w:t>
      </w:r>
    </w:p>
    <w:p w14:paraId="27B21FC6" w14:textId="1B7C81AA" w:rsidR="00BA0509" w:rsidRPr="00BA0509" w:rsidRDefault="00BA0509" w:rsidP="00BA0509">
      <w:pPr>
        <w:pStyle w:val="Prrafodelista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46</w:t>
      </w:r>
      <w:r>
        <w:rPr>
          <w:rFonts w:ascii="Times New Roman" w:hAnsi="Times New Roman" w:cs="Times New Roman"/>
        </w:rPr>
        <w:t xml:space="preserve"> usuarios –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/s</w:t>
      </w:r>
    </w:p>
    <w:p w14:paraId="37AAF684" w14:textId="2BB2FC06" w:rsidR="00E661A6" w:rsidRDefault="00BA0509" w:rsidP="00E661A6">
      <w:pPr>
        <w:pStyle w:val="Prrafodelista"/>
        <w:spacing w:after="0"/>
        <w:rPr>
          <w:rFonts w:ascii="Times New Roman" w:hAnsi="Times New Roman" w:cs="Times New Roman"/>
        </w:rPr>
      </w:pPr>
      <w:r w:rsidRPr="00BA0509">
        <w:rPr>
          <w:rFonts w:ascii="Times New Roman" w:hAnsi="Times New Roman" w:cs="Times New Roman"/>
        </w:rPr>
        <w:drawing>
          <wp:inline distT="0" distB="0" distL="0" distR="0" wp14:anchorId="0C7B341F" wp14:editId="0CDA7644">
            <wp:extent cx="5612130" cy="2082800"/>
            <wp:effectExtent l="0" t="0" r="7620" b="0"/>
            <wp:docPr id="1023567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67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27CD" w14:textId="6A000761" w:rsidR="00BA0509" w:rsidRDefault="00BA0509" w:rsidP="00BA0509">
      <w:pPr>
        <w:pStyle w:val="Prrafodelista"/>
        <w:spacing w:after="0"/>
        <w:rPr>
          <w:rFonts w:ascii="Times New Roman" w:hAnsi="Times New Roman" w:cs="Times New Roman"/>
        </w:rPr>
      </w:pPr>
      <w:r w:rsidRPr="0090710B">
        <w:rPr>
          <w:rFonts w:ascii="Times New Roman" w:hAnsi="Times New Roman" w:cs="Times New Roman"/>
        </w:rPr>
        <w:t xml:space="preserve">Tasa de errores: </w:t>
      </w:r>
      <w:r>
        <w:rPr>
          <w:rFonts w:ascii="Times New Roman" w:hAnsi="Times New Roman" w:cs="Times New Roman"/>
        </w:rPr>
        <w:t>76</w:t>
      </w:r>
      <w:r w:rsidRPr="0090710B">
        <w:rPr>
          <w:rFonts w:ascii="Times New Roman" w:hAnsi="Times New Roman" w:cs="Times New Roman"/>
        </w:rPr>
        <w:t>% (</w:t>
      </w:r>
      <w:r>
        <w:rPr>
          <w:rFonts w:ascii="Times New Roman" w:hAnsi="Times New Roman" w:cs="Times New Roman"/>
        </w:rPr>
        <w:t>653</w:t>
      </w:r>
      <w:r>
        <w:rPr>
          <w:rFonts w:ascii="Times New Roman" w:hAnsi="Times New Roman" w:cs="Times New Roman"/>
        </w:rPr>
        <w:t xml:space="preserve"> </w:t>
      </w:r>
      <w:r w:rsidRPr="0090710B">
        <w:rPr>
          <w:rFonts w:ascii="Times New Roman" w:hAnsi="Times New Roman" w:cs="Times New Roman"/>
        </w:rPr>
        <w:t xml:space="preserve">peticiones fallidas de </w:t>
      </w:r>
      <w:r>
        <w:rPr>
          <w:rFonts w:ascii="Times New Roman" w:hAnsi="Times New Roman" w:cs="Times New Roman"/>
        </w:rPr>
        <w:t>859</w:t>
      </w:r>
      <w:r w:rsidRPr="0090710B">
        <w:rPr>
          <w:rFonts w:ascii="Times New Roman" w:hAnsi="Times New Roman" w:cs="Times New Roman"/>
        </w:rPr>
        <w:t>).</w:t>
      </w:r>
    </w:p>
    <w:p w14:paraId="7AD2A5D0" w14:textId="77777777" w:rsidR="00BA0509" w:rsidRDefault="00BA0509" w:rsidP="00BA0509">
      <w:pPr>
        <w:spacing w:after="0"/>
        <w:rPr>
          <w:rFonts w:ascii="Times New Roman" w:hAnsi="Times New Roman" w:cs="Times New Roman"/>
        </w:rPr>
      </w:pPr>
    </w:p>
    <w:p w14:paraId="6C1A134D" w14:textId="24B625BE" w:rsidR="00BA0509" w:rsidRPr="00BA0509" w:rsidRDefault="00BA0509" w:rsidP="00BA0509">
      <w:pPr>
        <w:spacing w:after="0"/>
        <w:rPr>
          <w:rFonts w:ascii="Times New Roman" w:hAnsi="Times New Roman" w:cs="Times New Roman"/>
          <w:b/>
          <w:bCs/>
        </w:rPr>
      </w:pPr>
      <w:r w:rsidRPr="00BA0509">
        <w:rPr>
          <w:rFonts w:ascii="Times New Roman" w:hAnsi="Times New Roman" w:cs="Times New Roman"/>
          <w:b/>
          <w:bCs/>
        </w:rPr>
        <w:t>Conclusiones:</w:t>
      </w:r>
    </w:p>
    <w:p w14:paraId="177D862D" w14:textId="77777777" w:rsidR="00E661A6" w:rsidRDefault="00E661A6" w:rsidP="00F21210">
      <w:pPr>
        <w:pStyle w:val="Prrafodelista"/>
        <w:spacing w:after="0"/>
        <w:rPr>
          <w:rFonts w:ascii="Times New Roman" w:hAnsi="Times New Roman" w:cs="Times New Roman"/>
        </w:rPr>
      </w:pPr>
    </w:p>
    <w:p w14:paraId="1681A051" w14:textId="4559B789" w:rsidR="00BA0509" w:rsidRDefault="00BA0509" w:rsidP="00F21210">
      <w:pPr>
        <w:pStyle w:val="Prrafodelista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Dadas todas pruebas anteriormente realizadas se determina que el sistema no es capaz de manejar una cantidad de solicitudes muy amplia. Ya que </w:t>
      </w:r>
      <w:r w:rsidRPr="00BA0509">
        <w:rPr>
          <w:rFonts w:ascii="Times New Roman" w:hAnsi="Times New Roman" w:cs="Times New Roman"/>
        </w:rPr>
        <w:t>en condiciones de demanda baja</w:t>
      </w:r>
      <w:r>
        <w:rPr>
          <w:rFonts w:ascii="Times New Roman" w:hAnsi="Times New Roman" w:cs="Times New Roman"/>
        </w:rPr>
        <w:t>; por ejemplo, 50 usuarios</w:t>
      </w:r>
      <w:r w:rsidRPr="00BA0509">
        <w:rPr>
          <w:rFonts w:ascii="Times New Roman" w:hAnsi="Times New Roman" w:cs="Times New Roman"/>
        </w:rPr>
        <w:t>, la infraestructura actual no es capaz de procesar las operaciones sobre una base de datos de 1,5 millones de registros de manera fluida.</w:t>
      </w:r>
    </w:p>
    <w:p w14:paraId="222ACA60" w14:textId="77777777" w:rsidR="00BA0509" w:rsidRDefault="00BA0509" w:rsidP="00F21210">
      <w:pPr>
        <w:pStyle w:val="Prrafodelista"/>
        <w:spacing w:after="0"/>
        <w:rPr>
          <w:rFonts w:ascii="Times New Roman" w:hAnsi="Times New Roman" w:cs="Times New Roman"/>
        </w:rPr>
      </w:pPr>
    </w:p>
    <w:p w14:paraId="19D047CB" w14:textId="52E41CB8" w:rsidR="00BA0509" w:rsidRDefault="00BA0509" w:rsidP="00F21210">
      <w:pPr>
        <w:pStyle w:val="Prrafodelista"/>
        <w:spacing w:after="0"/>
        <w:rPr>
          <w:rFonts w:ascii="Times New Roman" w:hAnsi="Times New Roman" w:cs="Times New Roman"/>
        </w:rPr>
      </w:pPr>
      <w:r w:rsidRPr="00BA0509">
        <w:rPr>
          <w:rFonts w:ascii="Times New Roman" w:hAnsi="Times New Roman" w:cs="Times New Roman"/>
        </w:rPr>
        <w:t>A medida que la cantidad de usuarios concurrentes aumentó, el rendimiento del sistema decayó drásticamente</w:t>
      </w:r>
      <w:r>
        <w:rPr>
          <w:rFonts w:ascii="Times New Roman" w:hAnsi="Times New Roman" w:cs="Times New Roman"/>
        </w:rPr>
        <w:t>. Incluso en una prueba se evidencio aproximadamente un 99% de fallas en las peticiones realizadas (</w:t>
      </w:r>
      <w:r w:rsidRPr="00BA0509">
        <w:rPr>
          <w:rFonts w:ascii="Times New Roman" w:hAnsi="Times New Roman" w:cs="Times New Roman"/>
        </w:rPr>
        <w:t>denegación/colapso casi total</w:t>
      </w:r>
      <w:r>
        <w:rPr>
          <w:rFonts w:ascii="Times New Roman" w:hAnsi="Times New Roman" w:cs="Times New Roman"/>
        </w:rPr>
        <w:t>).</w:t>
      </w:r>
    </w:p>
    <w:p w14:paraId="2BAB6144" w14:textId="77777777" w:rsidR="00BA0509" w:rsidRDefault="00BA0509" w:rsidP="00F21210">
      <w:pPr>
        <w:pStyle w:val="Prrafodelista"/>
        <w:spacing w:after="0"/>
        <w:rPr>
          <w:rFonts w:ascii="Times New Roman" w:hAnsi="Times New Roman" w:cs="Times New Roman"/>
        </w:rPr>
      </w:pPr>
    </w:p>
    <w:p w14:paraId="085FE844" w14:textId="27F13997" w:rsidR="00BA0509" w:rsidRPr="00BA0509" w:rsidRDefault="00BA0509" w:rsidP="00F21210">
      <w:pPr>
        <w:pStyle w:val="Prrafodelista"/>
        <w:spacing w:after="0"/>
        <w:rPr>
          <w:rFonts w:ascii="Times New Roman" w:hAnsi="Times New Roman" w:cs="Times New Roman"/>
        </w:rPr>
      </w:pPr>
      <w:r w:rsidRPr="00BA0509">
        <w:rPr>
          <w:rFonts w:ascii="Times New Roman" w:hAnsi="Times New Roman" w:cs="Times New Roman"/>
        </w:rPr>
        <w:t xml:space="preserve">La API carece de capacidad operativa bajo la arquitectura actual para atender concurrencia sin degradar totalmente el servicio. El volumen masivo de 1,5 </w:t>
      </w:r>
      <w:r w:rsidRPr="00BA0509">
        <w:rPr>
          <w:rFonts w:ascii="Times New Roman" w:hAnsi="Times New Roman" w:cs="Times New Roman"/>
        </w:rPr>
        <w:lastRenderedPageBreak/>
        <w:t>millones de usuarios saturó los recursos de cómputo y memoria al carecer o no tener optimizadas las estrategias de rendimiento requeridas.</w:t>
      </w:r>
    </w:p>
    <w:sectPr w:rsidR="00BA0509" w:rsidRPr="00BA05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302E"/>
    <w:multiLevelType w:val="hybridMultilevel"/>
    <w:tmpl w:val="86889A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40EDF"/>
    <w:multiLevelType w:val="hybridMultilevel"/>
    <w:tmpl w:val="FD541E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725951">
    <w:abstractNumId w:val="1"/>
  </w:num>
  <w:num w:numId="2" w16cid:durableId="214442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C2"/>
    <w:rsid w:val="004769A7"/>
    <w:rsid w:val="00490DC2"/>
    <w:rsid w:val="00771116"/>
    <w:rsid w:val="00901463"/>
    <w:rsid w:val="0090710B"/>
    <w:rsid w:val="009A2335"/>
    <w:rsid w:val="00BA0509"/>
    <w:rsid w:val="00D74468"/>
    <w:rsid w:val="00E661A6"/>
    <w:rsid w:val="00F2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7283E"/>
  <w15:chartTrackingRefBased/>
  <w15:docId w15:val="{7585AC05-EEBD-4DE3-A5BB-8423CC5F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D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D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D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D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D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D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D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D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D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D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Ballesteros Albarán</dc:creator>
  <cp:keywords/>
  <dc:description/>
  <cp:lastModifiedBy>Juan David Ballesteros Albarán</cp:lastModifiedBy>
  <cp:revision>5</cp:revision>
  <dcterms:created xsi:type="dcterms:W3CDTF">2026-10-08T17:05:00Z</dcterms:created>
  <dcterms:modified xsi:type="dcterms:W3CDTF">2026-10-08T17:57:00Z</dcterms:modified>
</cp:coreProperties>
</file>