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7E1" w:rsidRDefault="002637E1" w:rsidP="00190562">
      <w:pPr>
        <w:pStyle w:val="a4"/>
      </w:pPr>
      <w:r w:rsidRPr="002637E1">
        <w:t>INFO 7500 Cryptocurrency/Smart Contract — Homework</w:t>
      </w:r>
      <w:r w:rsidR="000645B4">
        <w:t>2</w:t>
      </w:r>
    </w:p>
    <w:p w:rsidR="00186FBE" w:rsidRDefault="002637E1" w:rsidP="00190562">
      <w:pPr>
        <w:pStyle w:val="a4"/>
      </w:pPr>
      <w:r>
        <w:t>Mibin Zhu / 001424937</w:t>
      </w:r>
    </w:p>
    <w:p w:rsidR="00141B64" w:rsidRDefault="00B6753D" w:rsidP="00190562">
      <w:pPr>
        <w:tabs>
          <w:tab w:val="left" w:pos="1777"/>
        </w:tabs>
        <w:jc w:val="both"/>
        <w:rPr>
          <w:rFonts w:ascii="Times New Roman" w:eastAsiaTheme="minorEastAsia" w:hAnsi="Times New Roman" w:cs="Times New Roman"/>
          <w:b/>
          <w:bCs/>
          <w:kern w:val="2"/>
          <w:sz w:val="20"/>
          <w:szCs w:val="20"/>
        </w:rPr>
      </w:pPr>
      <w:r w:rsidRPr="0018203B">
        <w:rPr>
          <w:rFonts w:ascii="Times New Roman" w:eastAsiaTheme="minorEastAsia" w:hAnsi="Times New Roman" w:cs="Times New Roman"/>
          <w:b/>
          <w:bCs/>
          <w:kern w:val="2"/>
          <w:sz w:val="20"/>
          <w:szCs w:val="20"/>
        </w:rPr>
        <w:t>Question</w:t>
      </w:r>
      <w:r w:rsidR="0067755B">
        <w:rPr>
          <w:rFonts w:ascii="Times New Roman" w:eastAsiaTheme="minorEastAsia" w:hAnsi="Times New Roman" w:cs="Times New Roman"/>
          <w:b/>
          <w:bCs/>
          <w:kern w:val="2"/>
          <w:sz w:val="20"/>
          <w:szCs w:val="20"/>
        </w:rPr>
        <w:t>2</w:t>
      </w:r>
    </w:p>
    <w:p w:rsidR="0018203B" w:rsidRDefault="0018203B" w:rsidP="00190562">
      <w:pPr>
        <w:tabs>
          <w:tab w:val="left" w:pos="1777"/>
        </w:tabs>
        <w:jc w:val="both"/>
        <w:rPr>
          <w:rFonts w:ascii="Times New Roman" w:eastAsiaTheme="minorEastAsia" w:hAnsi="Times New Roman" w:cs="Times New Roman"/>
          <w:b/>
          <w:bCs/>
          <w:kern w:val="2"/>
          <w:sz w:val="20"/>
          <w:szCs w:val="20"/>
        </w:rPr>
      </w:pPr>
      <w:r w:rsidRPr="0018203B">
        <w:rPr>
          <w:rFonts w:ascii="Times New Roman" w:eastAsiaTheme="minorEastAsia" w:hAnsi="Times New Roman" w:cs="Times New Roman"/>
          <w:b/>
          <w:bCs/>
          <w:kern w:val="2"/>
          <w:sz w:val="20"/>
          <w:szCs w:val="20"/>
        </w:rPr>
        <w:t>A. Can the Java SHA1PRNG be used securely for cryptographic operations such as generate private/public key pairs?</w:t>
      </w:r>
    </w:p>
    <w:p w:rsidR="009A7229" w:rsidRDefault="0018203B" w:rsidP="00190562">
      <w:pPr>
        <w:tabs>
          <w:tab w:val="left" w:pos="1777"/>
        </w:tabs>
        <w:jc w:val="both"/>
        <w:rPr>
          <w:rFonts w:ascii="Times New Roman" w:hAnsi="Times New Roman" w:cs="Times New Roman"/>
          <w:b/>
          <w:bCs/>
          <w:sz w:val="20"/>
          <w:szCs w:val="20"/>
        </w:rPr>
      </w:pPr>
      <w:r>
        <w:rPr>
          <w:rFonts w:ascii="Times New Roman" w:hAnsi="Times New Roman" w:cs="Times New Roman"/>
          <w:b/>
          <w:bCs/>
          <w:sz w:val="20"/>
          <w:szCs w:val="20"/>
        </w:rPr>
        <w:t>Answer:</w:t>
      </w:r>
      <w:bookmarkStart w:id="0" w:name="_GoBack"/>
      <w:bookmarkEnd w:id="0"/>
    </w:p>
    <w:p w:rsidR="0018203B" w:rsidRPr="00750506" w:rsidRDefault="00750506" w:rsidP="00750506">
      <w:pPr>
        <w:rPr>
          <w:rFonts w:ascii="Times New Roman" w:eastAsiaTheme="minorEastAsia" w:hAnsi="Times New Roman" w:cs="Times New Roman"/>
          <w:kern w:val="2"/>
          <w:sz w:val="20"/>
          <w:szCs w:val="20"/>
        </w:rPr>
      </w:pPr>
      <w:r w:rsidRPr="00750506">
        <w:rPr>
          <w:rFonts w:ascii="Times New Roman" w:eastAsiaTheme="minorEastAsia" w:hAnsi="Times New Roman" w:cs="Times New Roman"/>
          <w:kern w:val="2"/>
          <w:sz w:val="20"/>
          <w:szCs w:val="20"/>
        </w:rPr>
        <w:t>Yes</w:t>
      </w:r>
      <w:r w:rsidR="0018203B" w:rsidRPr="00750506">
        <w:rPr>
          <w:rFonts w:ascii="Times New Roman" w:eastAsiaTheme="minorEastAsia" w:hAnsi="Times New Roman" w:cs="Times New Roman"/>
          <w:kern w:val="2"/>
          <w:sz w:val="20"/>
          <w:szCs w:val="20"/>
        </w:rPr>
        <w:t xml:space="preserve">, </w:t>
      </w:r>
      <w:r w:rsidR="0018203B" w:rsidRPr="0018203B">
        <w:rPr>
          <w:rFonts w:ascii="Times New Roman" w:eastAsiaTheme="minorEastAsia" w:hAnsi="Times New Roman" w:cs="Times New Roman"/>
          <w:kern w:val="2"/>
          <w:sz w:val="20"/>
          <w:szCs w:val="20"/>
        </w:rPr>
        <w:t>Java SHA1PRNG</w:t>
      </w:r>
      <w:r w:rsidRPr="00750506">
        <w:rPr>
          <w:rFonts w:ascii="Times New Roman" w:eastAsiaTheme="minorEastAsia" w:hAnsi="Times New Roman" w:cs="Times New Roman"/>
          <w:kern w:val="2"/>
          <w:sz w:val="20"/>
          <w:szCs w:val="20"/>
        </w:rPr>
        <w:t xml:space="preserve"> </w:t>
      </w:r>
      <w:r w:rsidR="0018203B" w:rsidRPr="00750506">
        <w:rPr>
          <w:rFonts w:ascii="Times New Roman" w:eastAsiaTheme="minorEastAsia" w:hAnsi="Times New Roman" w:cs="Times New Roman" w:hint="eastAsia"/>
          <w:kern w:val="2"/>
          <w:sz w:val="20"/>
          <w:szCs w:val="20"/>
        </w:rPr>
        <w:t>ca</w:t>
      </w:r>
      <w:r w:rsidR="0018203B" w:rsidRPr="00750506">
        <w:rPr>
          <w:rFonts w:ascii="Times New Roman" w:eastAsiaTheme="minorEastAsia" w:hAnsi="Times New Roman" w:cs="Times New Roman"/>
          <w:kern w:val="2"/>
          <w:sz w:val="20"/>
          <w:szCs w:val="20"/>
        </w:rPr>
        <w:t xml:space="preserve">n </w:t>
      </w:r>
      <w:r w:rsidR="0018203B" w:rsidRPr="0018203B">
        <w:rPr>
          <w:rFonts w:ascii="Times New Roman" w:eastAsiaTheme="minorEastAsia" w:hAnsi="Times New Roman" w:cs="Times New Roman"/>
          <w:kern w:val="2"/>
          <w:sz w:val="20"/>
          <w:szCs w:val="20"/>
        </w:rPr>
        <w:t>be used securely for cryptographic operations</w:t>
      </w:r>
      <w:r w:rsidR="0018203B" w:rsidRPr="00750506">
        <w:rPr>
          <w:rFonts w:ascii="Times New Roman" w:eastAsiaTheme="minorEastAsia" w:hAnsi="Times New Roman" w:cs="Times New Roman"/>
          <w:kern w:val="2"/>
          <w:sz w:val="20"/>
          <w:szCs w:val="20"/>
        </w:rPr>
        <w:t xml:space="preserve"> when we use it</w:t>
      </w:r>
      <w:r w:rsidRPr="00750506">
        <w:rPr>
          <w:rFonts w:ascii="Times New Roman" w:eastAsiaTheme="minorEastAsia" w:hAnsi="Times New Roman" w:cs="Times New Roman"/>
          <w:kern w:val="2"/>
          <w:sz w:val="20"/>
          <w:szCs w:val="20"/>
        </w:rPr>
        <w:t xml:space="preserve"> appropriately.</w:t>
      </w:r>
      <w:r>
        <w:rPr>
          <w:rFonts w:ascii="Times New Roman" w:eastAsiaTheme="minorEastAsia" w:hAnsi="Times New Roman" w:cs="Times New Roman"/>
          <w:kern w:val="2"/>
          <w:sz w:val="20"/>
          <w:szCs w:val="20"/>
        </w:rPr>
        <w:t xml:space="preserve"> </w:t>
      </w:r>
      <w:r w:rsidR="0018203B">
        <w:rPr>
          <w:rFonts w:ascii="Times New Roman" w:hAnsi="Times New Roman" w:cs="Times New Roman"/>
          <w:sz w:val="20"/>
          <w:szCs w:val="20"/>
        </w:rPr>
        <w:t xml:space="preserve">Take the </w:t>
      </w:r>
      <w:r>
        <w:rPr>
          <w:rFonts w:ascii="Times New Roman" w:hAnsi="Times New Roman" w:cs="Times New Roman" w:hint="eastAsia"/>
          <w:sz w:val="20"/>
          <w:szCs w:val="20"/>
        </w:rPr>
        <w:t>hint</w:t>
      </w:r>
      <w:r w:rsidR="0018203B">
        <w:rPr>
          <w:rFonts w:ascii="Times New Roman" w:hAnsi="Times New Roman" w:cs="Times New Roman" w:hint="eastAsia"/>
          <w:sz w:val="20"/>
          <w:szCs w:val="20"/>
        </w:rPr>
        <w:t xml:space="preserve"> </w:t>
      </w:r>
      <w:r w:rsidR="0018203B">
        <w:rPr>
          <w:rFonts w:ascii="Times New Roman" w:hAnsi="Times New Roman" w:cs="Times New Roman"/>
          <w:sz w:val="20"/>
          <w:szCs w:val="20"/>
        </w:rPr>
        <w:t>in the giv</w:t>
      </w:r>
      <w:r w:rsidR="00190562">
        <w:rPr>
          <w:rFonts w:ascii="Times New Roman" w:hAnsi="Times New Roman" w:cs="Times New Roman" w:hint="eastAsia"/>
          <w:sz w:val="20"/>
          <w:szCs w:val="20"/>
        </w:rPr>
        <w:t>en</w:t>
      </w:r>
      <w:r w:rsidR="0018203B">
        <w:rPr>
          <w:rFonts w:ascii="Times New Roman" w:hAnsi="Times New Roman" w:cs="Times New Roman"/>
          <w:sz w:val="20"/>
          <w:szCs w:val="20"/>
        </w:rPr>
        <w:t xml:space="preserve"> link, if we </w:t>
      </w:r>
      <w:r>
        <w:rPr>
          <w:rFonts w:ascii="Times New Roman" w:hAnsi="Times New Roman" w:cs="Times New Roman"/>
          <w:sz w:val="20"/>
          <w:szCs w:val="20"/>
        </w:rPr>
        <w:t>call the</w:t>
      </w:r>
      <w:r w:rsidR="0018203B" w:rsidRPr="0018203B">
        <w:rPr>
          <w:rFonts w:ascii="Times New Roman" w:eastAsiaTheme="minorEastAsia" w:hAnsi="Times New Roman" w:cs="Times New Roman"/>
          <w:kern w:val="2"/>
          <w:sz w:val="20"/>
          <w:szCs w:val="20"/>
        </w:rPr>
        <w:t xml:space="preserve"> setSeed() </w:t>
      </w:r>
      <w:r w:rsidR="0018203B">
        <w:rPr>
          <w:rFonts w:ascii="Times New Roman" w:hAnsi="Times New Roman" w:cs="Times New Roman"/>
          <w:sz w:val="20"/>
          <w:szCs w:val="20"/>
        </w:rPr>
        <w:t xml:space="preserve">function </w:t>
      </w:r>
      <w:r w:rsidR="0018203B" w:rsidRPr="0018203B">
        <w:rPr>
          <w:rFonts w:ascii="Times New Roman" w:eastAsiaTheme="minorEastAsia" w:hAnsi="Times New Roman" w:cs="Times New Roman"/>
          <w:kern w:val="2"/>
          <w:sz w:val="20"/>
          <w:szCs w:val="20"/>
        </w:rPr>
        <w:t>before getting output results in predictable outputs</w:t>
      </w:r>
      <w:r w:rsidR="00190562">
        <w:rPr>
          <w:rFonts w:ascii="Times New Roman" w:hAnsi="Times New Roman" w:cs="Times New Roman"/>
          <w:sz w:val="20"/>
          <w:szCs w:val="20"/>
        </w:rPr>
        <w:t xml:space="preserve"> </w:t>
      </w:r>
      <w:r w:rsidR="00190562">
        <w:rPr>
          <w:rFonts w:ascii="Times New Roman" w:hAnsi="Times New Roman" w:cs="Times New Roman" w:hint="eastAsia"/>
          <w:sz w:val="20"/>
          <w:szCs w:val="20"/>
        </w:rPr>
        <w:t>on</w:t>
      </w:r>
      <w:r w:rsidR="00190562">
        <w:rPr>
          <w:rFonts w:ascii="Times New Roman" w:hAnsi="Times New Roman" w:cs="Times New Roman"/>
          <w:sz w:val="20"/>
          <w:szCs w:val="20"/>
        </w:rPr>
        <w:t xml:space="preserve"> W</w:t>
      </w:r>
      <w:r w:rsidR="00190562">
        <w:rPr>
          <w:rFonts w:ascii="Times New Roman" w:hAnsi="Times New Roman" w:cs="Times New Roman" w:hint="eastAsia"/>
          <w:sz w:val="20"/>
          <w:szCs w:val="20"/>
        </w:rPr>
        <w:t>indows</w:t>
      </w:r>
      <w:r w:rsidR="00190562">
        <w:rPr>
          <w:rFonts w:ascii="Times New Roman" w:hAnsi="Times New Roman" w:cs="Times New Roman"/>
          <w:sz w:val="20"/>
          <w:szCs w:val="20"/>
        </w:rPr>
        <w:t>, we can securely generate private/public key pairs.</w:t>
      </w:r>
    </w:p>
    <w:p w:rsidR="00190562" w:rsidRDefault="00190562" w:rsidP="00190562">
      <w:pPr>
        <w:jc w:val="both"/>
        <w:rPr>
          <w:rFonts w:ascii="Times New Roman" w:hAnsi="Times New Roman" w:cs="Times New Roman"/>
          <w:sz w:val="20"/>
          <w:szCs w:val="20"/>
        </w:rPr>
      </w:pPr>
    </w:p>
    <w:p w:rsidR="0018203B" w:rsidRPr="0018203B" w:rsidRDefault="00190562" w:rsidP="00190562">
      <w:pPr>
        <w:jc w:val="both"/>
        <w:rPr>
          <w:rFonts w:ascii="Times New Roman" w:hAnsi="Times New Roman" w:cs="Times New Roman"/>
          <w:sz w:val="20"/>
          <w:szCs w:val="20"/>
        </w:rPr>
      </w:pPr>
      <w:r>
        <w:rPr>
          <w:rFonts w:ascii="Times New Roman" w:hAnsi="Times New Roman" w:cs="Times New Roman" w:hint="eastAsia"/>
          <w:sz w:val="20"/>
          <w:szCs w:val="20"/>
        </w:rPr>
        <w:t>If</w:t>
      </w:r>
      <w:r>
        <w:rPr>
          <w:rFonts w:ascii="Times New Roman" w:hAnsi="Times New Roman" w:cs="Times New Roman"/>
          <w:sz w:val="20"/>
          <w:szCs w:val="20"/>
        </w:rPr>
        <w:t xml:space="preserve"> we also look into the definition of the </w:t>
      </w:r>
      <w:r w:rsidRPr="0018203B">
        <w:rPr>
          <w:rFonts w:ascii="Times New Roman" w:eastAsiaTheme="minorEastAsia" w:hAnsi="Times New Roman" w:cs="Times New Roman"/>
          <w:kern w:val="2"/>
          <w:sz w:val="20"/>
          <w:szCs w:val="20"/>
        </w:rPr>
        <w:t>SHA1PRNG</w:t>
      </w:r>
      <w:r>
        <w:rPr>
          <w:rFonts w:ascii="Times New Roman" w:hAnsi="Times New Roman" w:cs="Times New Roman"/>
          <w:sz w:val="20"/>
          <w:szCs w:val="20"/>
        </w:rPr>
        <w:t>, we can find that this</w:t>
      </w:r>
      <w:r w:rsidRPr="00190562">
        <w:rPr>
          <w:rFonts w:ascii="Times New Roman" w:eastAsiaTheme="minorEastAsia" w:hAnsi="Times New Roman" w:cs="Times New Roman"/>
          <w:kern w:val="2"/>
          <w:sz w:val="20"/>
          <w:szCs w:val="20"/>
        </w:rPr>
        <w:t xml:space="preserve"> algorithm uses SHA-1 as the foundation of the PRNG. It computes the SHA-1 hash over a true-random seed value concatenated with a 64-bit counter which is incremented by 1 for each operation. From the 160-bit SHA-1 output, only 64 bits are used.</w:t>
      </w:r>
      <w:r>
        <w:rPr>
          <w:rFonts w:ascii="Times New Roman" w:hAnsi="Times New Roman" w:cs="Times New Roman"/>
          <w:sz w:val="20"/>
          <w:szCs w:val="20"/>
        </w:rPr>
        <w:t xml:space="preserve"> </w:t>
      </w:r>
      <w:r w:rsidRPr="00190562">
        <w:rPr>
          <w:rFonts w:ascii="Times New Roman" w:hAnsi="Times New Roman" w:cs="Times New Roman"/>
          <w:sz w:val="20"/>
          <w:szCs w:val="20"/>
        </w:rPr>
        <w:t>SHA1PRNG uses hash functions, counters, and seeds. The algorithm is relatively simple and is generally considered safe.</w:t>
      </w:r>
    </w:p>
    <w:p w:rsidR="0018203B" w:rsidRPr="00750506" w:rsidRDefault="0018203B" w:rsidP="00750506">
      <w:pPr>
        <w:jc w:val="both"/>
        <w:rPr>
          <w:rFonts w:ascii="Times New Roman" w:hAnsi="Times New Roman" w:cs="Times New Roman"/>
          <w:sz w:val="20"/>
          <w:szCs w:val="20"/>
        </w:rPr>
      </w:pPr>
    </w:p>
    <w:p w:rsidR="0018203B" w:rsidRDefault="0018203B" w:rsidP="00190562">
      <w:pPr>
        <w:tabs>
          <w:tab w:val="left" w:pos="1777"/>
        </w:tabs>
        <w:jc w:val="both"/>
        <w:rPr>
          <w:rFonts w:ascii="Times New Roman" w:hAnsi="Times New Roman" w:cs="Times New Roman"/>
          <w:b/>
          <w:bCs/>
          <w:sz w:val="20"/>
          <w:szCs w:val="20"/>
        </w:rPr>
      </w:pPr>
      <w:r w:rsidRPr="0018203B">
        <w:rPr>
          <w:rFonts w:ascii="Times New Roman" w:eastAsiaTheme="minorEastAsia" w:hAnsi="Times New Roman" w:cs="Times New Roman"/>
          <w:b/>
          <w:bCs/>
          <w:kern w:val="2"/>
          <w:sz w:val="20"/>
          <w:szCs w:val="20"/>
        </w:rPr>
        <w:t>B. What pitfalls do programmers have be aware of when using pseudo-random number generators for cryptographic operations?</w:t>
      </w:r>
    </w:p>
    <w:p w:rsidR="0018203B" w:rsidRPr="0018203B" w:rsidRDefault="0018203B" w:rsidP="00190562">
      <w:pPr>
        <w:widowControl w:val="0"/>
        <w:tabs>
          <w:tab w:val="left" w:pos="1777"/>
        </w:tabs>
        <w:jc w:val="both"/>
        <w:rPr>
          <w:rFonts w:ascii="Times New Roman" w:eastAsiaTheme="minorEastAsia" w:hAnsi="Times New Roman" w:cs="Times New Roman"/>
          <w:b/>
          <w:bCs/>
          <w:kern w:val="2"/>
          <w:sz w:val="20"/>
          <w:szCs w:val="20"/>
        </w:rPr>
      </w:pPr>
      <w:r>
        <w:rPr>
          <w:rFonts w:ascii="Times New Roman" w:hAnsi="Times New Roman" w:cs="Times New Roman" w:hint="eastAsia"/>
          <w:b/>
          <w:bCs/>
          <w:sz w:val="20"/>
          <w:szCs w:val="20"/>
        </w:rPr>
        <w:t>Ans</w:t>
      </w:r>
      <w:r>
        <w:rPr>
          <w:rFonts w:ascii="Times New Roman" w:hAnsi="Times New Roman" w:cs="Times New Roman"/>
          <w:b/>
          <w:bCs/>
          <w:sz w:val="20"/>
          <w:szCs w:val="20"/>
        </w:rPr>
        <w:t>wer:</w:t>
      </w:r>
    </w:p>
    <w:p w:rsidR="009A7229" w:rsidRDefault="00E32BE6" w:rsidP="00E32BE6">
      <w:pPr>
        <w:rPr>
          <w:rFonts w:ascii="Times New Roman" w:hAnsi="Times New Roman" w:cs="Times New Roman"/>
          <w:sz w:val="20"/>
          <w:szCs w:val="20"/>
        </w:rPr>
      </w:pPr>
      <w:r w:rsidRPr="00E32BE6">
        <w:rPr>
          <w:rFonts w:ascii="Times New Roman" w:hAnsi="Times New Roman" w:cs="Times New Roman"/>
          <w:sz w:val="20"/>
          <w:szCs w:val="20"/>
        </w:rPr>
        <w:t>Note that according to Sun’s documentation, the returned SecureRandom instance is not seeded by any of these calls. If after one of these calls, nextBytes(byte[]) is called, then the PRNG is seeded using a secure mechanism provided by the underlying operating system. If setSeed(long) or setSeed(byte[]) is called before a call to nextBytes(byte[]), then the internal seeding mechanism is bypassed, and only the provided seed is used to generate random numbers.</w:t>
      </w:r>
    </w:p>
    <w:p w:rsidR="00F5059D" w:rsidRDefault="00F5059D" w:rsidP="00E32BE6">
      <w:pPr>
        <w:rPr>
          <w:rFonts w:ascii="Times New Roman" w:hAnsi="Times New Roman" w:cs="Times New Roman"/>
          <w:sz w:val="20"/>
          <w:szCs w:val="20"/>
        </w:rPr>
      </w:pPr>
    </w:p>
    <w:p w:rsidR="00F5059D" w:rsidRDefault="00F5059D" w:rsidP="00E32BE6">
      <w:pPr>
        <w:rPr>
          <w:rFonts w:ascii="Times New Roman" w:hAnsi="Times New Roman" w:cs="Times New Roman"/>
          <w:sz w:val="20"/>
          <w:szCs w:val="20"/>
        </w:rPr>
      </w:pPr>
      <w:r w:rsidRPr="00F5059D">
        <w:rPr>
          <w:rFonts w:ascii="Times New Roman" w:hAnsi="Times New Roman" w:cs="Times New Roman"/>
          <w:sz w:val="20"/>
          <w:szCs w:val="20"/>
        </w:rPr>
        <w:t xml:space="preserve">By bypassing the internal secure seeding mechanism of the SHA1PRNG, </w:t>
      </w:r>
      <w:r w:rsidR="00984F04">
        <w:rPr>
          <w:rFonts w:ascii="Times New Roman" w:hAnsi="Times New Roman" w:cs="Times New Roman"/>
          <w:sz w:val="20"/>
          <w:szCs w:val="20"/>
        </w:rPr>
        <w:t>programmer</w:t>
      </w:r>
      <w:r w:rsidRPr="00F5059D">
        <w:rPr>
          <w:rFonts w:ascii="Times New Roman" w:hAnsi="Times New Roman" w:cs="Times New Roman"/>
          <w:sz w:val="20"/>
          <w:szCs w:val="20"/>
        </w:rPr>
        <w:t xml:space="preserve"> may compromise the security of your PRNG output. If </w:t>
      </w:r>
      <w:r w:rsidR="00984F04">
        <w:rPr>
          <w:rFonts w:ascii="Times New Roman" w:hAnsi="Times New Roman" w:cs="Times New Roman"/>
          <w:sz w:val="20"/>
          <w:szCs w:val="20"/>
        </w:rPr>
        <w:t>programmer</w:t>
      </w:r>
      <w:r w:rsidRPr="00F5059D">
        <w:rPr>
          <w:rFonts w:ascii="Times New Roman" w:hAnsi="Times New Roman" w:cs="Times New Roman"/>
          <w:sz w:val="20"/>
          <w:szCs w:val="20"/>
        </w:rPr>
        <w:t xml:space="preserve"> seed it with anything that an attacker can potentially predict, then using SecureRandom may not provide the level of security that you need.</w:t>
      </w:r>
    </w:p>
    <w:p w:rsidR="00F5059D" w:rsidRDefault="00F5059D" w:rsidP="00E32BE6">
      <w:pPr>
        <w:rPr>
          <w:rFonts w:ascii="Times New Roman" w:hAnsi="Times New Roman" w:cs="Times New Roman"/>
          <w:sz w:val="20"/>
          <w:szCs w:val="20"/>
        </w:rPr>
      </w:pPr>
    </w:p>
    <w:p w:rsidR="00F5059D" w:rsidRDefault="00F5059D" w:rsidP="00F5059D">
      <w:pPr>
        <w:jc w:val="both"/>
        <w:rPr>
          <w:rFonts w:ascii="Times New Roman" w:hAnsi="Times New Roman" w:cs="Times New Roman"/>
          <w:sz w:val="20"/>
          <w:szCs w:val="20"/>
        </w:rPr>
      </w:pPr>
      <w:r w:rsidRPr="00F5059D">
        <w:rPr>
          <w:rFonts w:ascii="Times New Roman" w:hAnsi="Times New Roman" w:cs="Times New Roman"/>
          <w:sz w:val="20"/>
          <w:szCs w:val="20"/>
        </w:rPr>
        <w:t xml:space="preserve">Always specify the exact PRNG and provider that </w:t>
      </w:r>
      <w:r w:rsidR="00984F04">
        <w:rPr>
          <w:rFonts w:ascii="Times New Roman" w:hAnsi="Times New Roman" w:cs="Times New Roman"/>
          <w:sz w:val="20"/>
          <w:szCs w:val="20"/>
        </w:rPr>
        <w:t>programmer</w:t>
      </w:r>
      <w:r w:rsidRPr="00F5059D">
        <w:rPr>
          <w:rFonts w:ascii="Times New Roman" w:hAnsi="Times New Roman" w:cs="Times New Roman"/>
          <w:sz w:val="20"/>
          <w:szCs w:val="20"/>
        </w:rPr>
        <w:t xml:space="preserve"> wish to use. If </w:t>
      </w:r>
      <w:r w:rsidR="00984F04">
        <w:rPr>
          <w:rFonts w:ascii="Times New Roman" w:hAnsi="Times New Roman" w:cs="Times New Roman"/>
          <w:sz w:val="20"/>
          <w:szCs w:val="20"/>
        </w:rPr>
        <w:t>programmer</w:t>
      </w:r>
      <w:r w:rsidRPr="00F5059D">
        <w:rPr>
          <w:rFonts w:ascii="Times New Roman" w:hAnsi="Times New Roman" w:cs="Times New Roman"/>
          <w:sz w:val="20"/>
          <w:szCs w:val="20"/>
        </w:rPr>
        <w:t xml:space="preserve"> just use the default PRNG, </w:t>
      </w:r>
      <w:r w:rsidR="00984F04">
        <w:rPr>
          <w:rFonts w:ascii="Times New Roman" w:hAnsi="Times New Roman" w:cs="Times New Roman"/>
          <w:sz w:val="20"/>
          <w:szCs w:val="20"/>
        </w:rPr>
        <w:t>programmer</w:t>
      </w:r>
      <w:r w:rsidRPr="00F5059D">
        <w:rPr>
          <w:rFonts w:ascii="Times New Roman" w:hAnsi="Times New Roman" w:cs="Times New Roman"/>
          <w:sz w:val="20"/>
          <w:szCs w:val="20"/>
        </w:rPr>
        <w:t xml:space="preserve"> may end up with different PRNGs on different installations of </w:t>
      </w:r>
      <w:r w:rsidR="00984F04">
        <w:rPr>
          <w:rFonts w:ascii="Times New Roman" w:hAnsi="Times New Roman" w:cs="Times New Roman"/>
          <w:sz w:val="20"/>
          <w:szCs w:val="20"/>
        </w:rPr>
        <w:t>their</w:t>
      </w:r>
      <w:r w:rsidRPr="00F5059D">
        <w:rPr>
          <w:rFonts w:ascii="Times New Roman" w:hAnsi="Times New Roman" w:cs="Times New Roman"/>
          <w:sz w:val="20"/>
          <w:szCs w:val="20"/>
        </w:rPr>
        <w:t xml:space="preserve"> application that may need to be called differently in order to work properly. Using the following code to get a PRNG instance is appropriate</w:t>
      </w:r>
      <w:r w:rsidR="00984F04">
        <w:rPr>
          <w:rFonts w:ascii="Times New Roman" w:hAnsi="Times New Roman" w:cs="Times New Roman"/>
          <w:sz w:val="20"/>
          <w:szCs w:val="20"/>
        </w:rPr>
        <w:t xml:space="preserve"> </w:t>
      </w:r>
      <w:r w:rsidRPr="00F5059D">
        <w:rPr>
          <w:rFonts w:ascii="Times New Roman" w:hAnsi="Times New Roman" w:cs="Times New Roman"/>
          <w:sz w:val="20"/>
          <w:szCs w:val="20"/>
        </w:rPr>
        <w:t>:</w:t>
      </w:r>
      <w:r w:rsidR="00984F04">
        <w:rPr>
          <w:rFonts w:ascii="Times New Roman" w:hAnsi="Times New Roman" w:cs="Times New Roman"/>
          <w:sz w:val="20"/>
          <w:szCs w:val="20"/>
        </w:rPr>
        <w:t xml:space="preserve"> </w:t>
      </w:r>
      <w:r w:rsidRPr="00F5059D">
        <w:rPr>
          <w:rFonts w:ascii="Times New Roman" w:hAnsi="Times New Roman" w:cs="Times New Roman"/>
          <w:sz w:val="20"/>
          <w:szCs w:val="20"/>
        </w:rPr>
        <w:t>SecureRandom sr = SecureRandom.getInstance("SHA1PRNG", "SUN");</w:t>
      </w:r>
    </w:p>
    <w:p w:rsidR="00F5059D" w:rsidRPr="00F5059D" w:rsidRDefault="00F5059D" w:rsidP="00F5059D">
      <w:pPr>
        <w:jc w:val="both"/>
        <w:rPr>
          <w:rFonts w:ascii="Times New Roman" w:hAnsi="Times New Roman" w:cs="Times New Roman"/>
          <w:sz w:val="20"/>
          <w:szCs w:val="20"/>
        </w:rPr>
      </w:pPr>
    </w:p>
    <w:p w:rsidR="00F5059D" w:rsidRDefault="00F5059D" w:rsidP="00F5059D">
      <w:pPr>
        <w:jc w:val="both"/>
        <w:rPr>
          <w:rFonts w:ascii="Times New Roman" w:hAnsi="Times New Roman" w:cs="Times New Roman"/>
          <w:sz w:val="20"/>
          <w:szCs w:val="20"/>
        </w:rPr>
      </w:pPr>
      <w:r w:rsidRPr="00F5059D">
        <w:rPr>
          <w:rFonts w:ascii="Times New Roman" w:hAnsi="Times New Roman" w:cs="Times New Roman"/>
          <w:sz w:val="20"/>
          <w:szCs w:val="20"/>
        </w:rPr>
        <w:t xml:space="preserve">When using the SHA1PRNG, always call java.security.SecureRandom.nextBytes(byte[]) immediately after creating a new instance of the PRNG. This will force the PRNG to seed itself securely. If for testing purposes, </w:t>
      </w:r>
      <w:r w:rsidR="00984F04">
        <w:rPr>
          <w:rFonts w:ascii="Times New Roman" w:hAnsi="Times New Roman" w:cs="Times New Roman"/>
          <w:sz w:val="20"/>
          <w:szCs w:val="20"/>
        </w:rPr>
        <w:lastRenderedPageBreak/>
        <w:t>programmer</w:t>
      </w:r>
      <w:r w:rsidRPr="00F5059D">
        <w:rPr>
          <w:rFonts w:ascii="Times New Roman" w:hAnsi="Times New Roman" w:cs="Times New Roman"/>
          <w:sz w:val="20"/>
          <w:szCs w:val="20"/>
        </w:rPr>
        <w:t xml:space="preserve"> need predictable output, ignoring this rule and seeding the PRNG with hard-coded/predictable values may be appropriate.</w:t>
      </w:r>
    </w:p>
    <w:p w:rsidR="00F5059D" w:rsidRPr="00F5059D" w:rsidRDefault="00F5059D" w:rsidP="00F5059D">
      <w:pPr>
        <w:jc w:val="both"/>
        <w:rPr>
          <w:rFonts w:ascii="Times New Roman" w:hAnsi="Times New Roman" w:cs="Times New Roman"/>
          <w:sz w:val="20"/>
          <w:szCs w:val="20"/>
        </w:rPr>
      </w:pPr>
    </w:p>
    <w:p w:rsidR="00F5059D" w:rsidRDefault="00F5059D" w:rsidP="00F5059D">
      <w:pPr>
        <w:jc w:val="both"/>
        <w:rPr>
          <w:rFonts w:ascii="Times New Roman" w:hAnsi="Times New Roman" w:cs="Times New Roman"/>
          <w:sz w:val="20"/>
          <w:szCs w:val="20"/>
        </w:rPr>
      </w:pPr>
      <w:r w:rsidRPr="00F5059D">
        <w:rPr>
          <w:rFonts w:ascii="Times New Roman" w:hAnsi="Times New Roman" w:cs="Times New Roman"/>
          <w:sz w:val="20"/>
          <w:szCs w:val="20"/>
        </w:rPr>
        <w:t>Use at least JRE 1.4.1 on Windows and at least JRE 1.4.2 on Solaris and Linux. Earlier versions do not seed the SHA1PRNG securely.</w:t>
      </w:r>
    </w:p>
    <w:p w:rsidR="00F5059D" w:rsidRPr="00F5059D" w:rsidRDefault="00F5059D" w:rsidP="00F5059D">
      <w:pPr>
        <w:jc w:val="both"/>
        <w:rPr>
          <w:rFonts w:ascii="Times New Roman" w:hAnsi="Times New Roman" w:cs="Times New Roman"/>
          <w:sz w:val="20"/>
          <w:szCs w:val="20"/>
        </w:rPr>
      </w:pPr>
    </w:p>
    <w:p w:rsidR="00F5059D" w:rsidRPr="00E32BE6" w:rsidRDefault="00F5059D" w:rsidP="00F5059D">
      <w:pPr>
        <w:jc w:val="both"/>
        <w:rPr>
          <w:rFonts w:ascii="Times New Roman" w:hAnsi="Times New Roman" w:cs="Times New Roman"/>
          <w:sz w:val="20"/>
          <w:szCs w:val="20"/>
        </w:rPr>
      </w:pPr>
      <w:r w:rsidRPr="00F5059D">
        <w:rPr>
          <w:rFonts w:ascii="Times New Roman" w:hAnsi="Times New Roman" w:cs="Times New Roman"/>
          <w:sz w:val="20"/>
          <w:szCs w:val="20"/>
        </w:rPr>
        <w:t>Periodically reseed your PRNG as observing a large amount of PRNG output generated using one seed may allow the attacker to determine the seed and thus predict all future outputs.</w:t>
      </w:r>
    </w:p>
    <w:p w:rsidR="00E32BE6" w:rsidRPr="0018203B" w:rsidRDefault="00E32BE6" w:rsidP="00190562">
      <w:pPr>
        <w:tabs>
          <w:tab w:val="left" w:pos="1777"/>
        </w:tabs>
        <w:jc w:val="both"/>
        <w:rPr>
          <w:rFonts w:ascii="Times New Roman" w:hAnsi="Times New Roman" w:cs="Times New Roman"/>
          <w:b/>
          <w:bCs/>
          <w:sz w:val="20"/>
          <w:szCs w:val="20"/>
        </w:rPr>
      </w:pPr>
    </w:p>
    <w:p w:rsidR="0018203B" w:rsidRDefault="0018203B" w:rsidP="00190562">
      <w:pPr>
        <w:tabs>
          <w:tab w:val="left" w:pos="1777"/>
        </w:tabs>
        <w:jc w:val="both"/>
        <w:rPr>
          <w:rFonts w:ascii="Times New Roman" w:hAnsi="Times New Roman" w:cs="Times New Roman"/>
          <w:b/>
          <w:bCs/>
          <w:sz w:val="20"/>
          <w:szCs w:val="20"/>
        </w:rPr>
      </w:pPr>
      <w:r w:rsidRPr="0018203B">
        <w:rPr>
          <w:rFonts w:ascii="Times New Roman" w:eastAsiaTheme="minorEastAsia" w:hAnsi="Times New Roman" w:cs="Times New Roman"/>
          <w:b/>
          <w:bCs/>
          <w:kern w:val="2"/>
          <w:sz w:val="20"/>
          <w:szCs w:val="20"/>
        </w:rPr>
        <w:t xml:space="preserve">C. Why should a programmer be concerned about using </w:t>
      </w:r>
      <w:r w:rsidRPr="0018203B">
        <w:rPr>
          <w:rFonts w:ascii="Times New Roman" w:eastAsiaTheme="minorEastAsia" w:hAnsi="Times New Roman" w:cs="Times New Roman"/>
          <w:i/>
          <w:iCs/>
          <w:kern w:val="2"/>
          <w:sz w:val="20"/>
          <w:szCs w:val="20"/>
        </w:rPr>
        <w:t>SecureRandom.getInstanceStrong()</w:t>
      </w:r>
      <w:r w:rsidRPr="0018203B">
        <w:rPr>
          <w:rFonts w:ascii="Times New Roman" w:eastAsiaTheme="minorEastAsia" w:hAnsi="Times New Roman" w:cs="Times New Roman"/>
          <w:b/>
          <w:bCs/>
          <w:kern w:val="2"/>
          <w:sz w:val="20"/>
          <w:szCs w:val="20"/>
        </w:rPr>
        <w:t xml:space="preserve"> in certain types of applications?</w:t>
      </w:r>
    </w:p>
    <w:p w:rsidR="00C31D12" w:rsidRDefault="0018203B" w:rsidP="00190562">
      <w:pPr>
        <w:tabs>
          <w:tab w:val="left" w:pos="1777"/>
        </w:tabs>
        <w:jc w:val="both"/>
        <w:rPr>
          <w:rFonts w:ascii="Times New Roman" w:hAnsi="Times New Roman" w:cs="Times New Roman"/>
          <w:b/>
          <w:bCs/>
          <w:sz w:val="20"/>
          <w:szCs w:val="20"/>
        </w:rPr>
      </w:pPr>
      <w:r>
        <w:rPr>
          <w:rFonts w:ascii="Times New Roman" w:hAnsi="Times New Roman" w:cs="Times New Roman" w:hint="eastAsia"/>
          <w:b/>
          <w:bCs/>
          <w:sz w:val="20"/>
          <w:szCs w:val="20"/>
        </w:rPr>
        <w:t>A</w:t>
      </w:r>
      <w:r>
        <w:rPr>
          <w:rFonts w:ascii="Times New Roman" w:hAnsi="Times New Roman" w:cs="Times New Roman"/>
          <w:b/>
          <w:bCs/>
          <w:sz w:val="20"/>
          <w:szCs w:val="20"/>
        </w:rPr>
        <w:t>nswer:</w:t>
      </w:r>
    </w:p>
    <w:p w:rsidR="007C5780" w:rsidRDefault="007C5780" w:rsidP="00733470">
      <w:pPr>
        <w:jc w:val="both"/>
        <w:rPr>
          <w:rFonts w:ascii="Times New Roman" w:hAnsi="Times New Roman" w:cs="Times New Roman"/>
          <w:sz w:val="20"/>
          <w:szCs w:val="20"/>
        </w:rPr>
      </w:pPr>
      <w:r>
        <w:rPr>
          <w:rFonts w:ascii="Times New Roman" w:hAnsi="Times New Roman" w:cs="Times New Roman"/>
          <w:sz w:val="20"/>
          <w:szCs w:val="20"/>
        </w:rPr>
        <w:t xml:space="preserve">Because the </w:t>
      </w:r>
      <w:bookmarkStart w:id="1" w:name="OLE_LINK1"/>
      <w:bookmarkStart w:id="2" w:name="OLE_LINK2"/>
      <w:r>
        <w:rPr>
          <w:rFonts w:ascii="Times New Roman" w:hAnsi="Times New Roman" w:cs="Times New Roman"/>
          <w:sz w:val="20"/>
          <w:szCs w:val="20"/>
        </w:rPr>
        <w:t>g</w:t>
      </w:r>
      <w:r w:rsidRPr="007C5780">
        <w:rPr>
          <w:rFonts w:ascii="Times New Roman" w:hAnsi="Times New Roman" w:cs="Times New Roman"/>
          <w:sz w:val="20"/>
          <w:szCs w:val="20"/>
        </w:rPr>
        <w:t>etInstanceStrong() method</w:t>
      </w:r>
      <w:bookmarkEnd w:id="1"/>
      <w:bookmarkEnd w:id="2"/>
      <w:r w:rsidRPr="007C5780">
        <w:rPr>
          <w:rFonts w:ascii="Times New Roman" w:hAnsi="Times New Roman" w:cs="Times New Roman"/>
          <w:sz w:val="20"/>
          <w:szCs w:val="20"/>
        </w:rPr>
        <w:t xml:space="preserve"> uses</w:t>
      </w:r>
      <w:r>
        <w:rPr>
          <w:rFonts w:ascii="Times New Roman" w:hAnsi="Times New Roman" w:cs="Times New Roman"/>
          <w:sz w:val="20"/>
          <w:szCs w:val="20"/>
        </w:rPr>
        <w:t xml:space="preserve"> </w:t>
      </w:r>
      <w:r w:rsidRPr="007C5780">
        <w:rPr>
          <w:rFonts w:ascii="Times New Roman" w:hAnsi="Times New Roman" w:cs="Times New Roman"/>
          <w:sz w:val="20"/>
          <w:szCs w:val="20"/>
        </w:rPr>
        <w:t>the strongAlgorithms property in the java.security file to select a SecureRandom implementation.</w:t>
      </w:r>
      <w:r>
        <w:rPr>
          <w:rFonts w:ascii="Times New Roman" w:hAnsi="Times New Roman" w:cs="Times New Roman"/>
          <w:sz w:val="20"/>
          <w:szCs w:val="20"/>
        </w:rPr>
        <w:t xml:space="preserve"> </w:t>
      </w:r>
      <w:r w:rsidRPr="007C5780">
        <w:rPr>
          <w:rFonts w:ascii="Times New Roman" w:hAnsi="Times New Roman" w:cs="Times New Roman"/>
          <w:sz w:val="20"/>
          <w:szCs w:val="20"/>
        </w:rPr>
        <w:t>This method returns an instance of the strongest SecureRandom implementation available on each platform.</w:t>
      </w:r>
      <w:r w:rsidR="00733470">
        <w:rPr>
          <w:rFonts w:ascii="Times New Roman" w:hAnsi="Times New Roman" w:cs="Times New Roman"/>
          <w:sz w:val="20"/>
          <w:szCs w:val="20"/>
        </w:rPr>
        <w:t xml:space="preserve"> And for different platform, the implementation of the g</w:t>
      </w:r>
      <w:r w:rsidR="00733470" w:rsidRPr="007C5780">
        <w:rPr>
          <w:rFonts w:ascii="Times New Roman" w:hAnsi="Times New Roman" w:cs="Times New Roman"/>
          <w:sz w:val="20"/>
          <w:szCs w:val="20"/>
        </w:rPr>
        <w:t>etInstanceStrong() method</w:t>
      </w:r>
      <w:r w:rsidR="00733470">
        <w:rPr>
          <w:rFonts w:ascii="Times New Roman" w:hAnsi="Times New Roman" w:cs="Times New Roman"/>
          <w:sz w:val="20"/>
          <w:szCs w:val="20"/>
        </w:rPr>
        <w:t xml:space="preserve"> is different.</w:t>
      </w:r>
    </w:p>
    <w:p w:rsidR="00984F04" w:rsidRDefault="00984F04" w:rsidP="00733470">
      <w:pPr>
        <w:jc w:val="both"/>
        <w:rPr>
          <w:rFonts w:ascii="Times New Roman" w:hAnsi="Times New Roman" w:cs="Times New Roman"/>
          <w:sz w:val="20"/>
          <w:szCs w:val="20"/>
        </w:rPr>
      </w:pPr>
    </w:p>
    <w:p w:rsidR="00984F04" w:rsidRDefault="00984F04" w:rsidP="00733470">
      <w:pPr>
        <w:jc w:val="both"/>
        <w:rPr>
          <w:rStyle w:val="a7"/>
          <w:rFonts w:ascii="Times New Roman" w:hAnsi="Times New Roman" w:cs="Times New Roman"/>
          <w:i w:val="0"/>
          <w:iCs w:val="0"/>
          <w:color w:val="auto"/>
          <w:sz w:val="20"/>
          <w:szCs w:val="20"/>
        </w:rPr>
      </w:pPr>
      <w:r w:rsidRPr="00984F04">
        <w:rPr>
          <w:rStyle w:val="a7"/>
          <w:rFonts w:ascii="Times New Roman" w:hAnsi="Times New Roman" w:cs="Times New Roman"/>
          <w:i w:val="0"/>
          <w:iCs w:val="0"/>
          <w:color w:val="auto"/>
          <w:sz w:val="20"/>
          <w:szCs w:val="20"/>
        </w:rPr>
        <w:t>For using SecureRandom.getInstanceStrong() function, the following defaults are used instead</w:t>
      </w:r>
      <w:r>
        <w:rPr>
          <w:rStyle w:val="a7"/>
          <w:rFonts w:ascii="Times New Roman" w:hAnsi="Times New Roman" w:cs="Times New Roman"/>
          <w:i w:val="0"/>
          <w:iCs w:val="0"/>
          <w:color w:val="auto"/>
          <w:sz w:val="20"/>
          <w:szCs w:val="20"/>
        </w:rPr>
        <w:t xml:space="preserve">. </w:t>
      </w:r>
      <w:r w:rsidRPr="00984F04">
        <w:rPr>
          <w:rStyle w:val="a7"/>
          <w:rFonts w:ascii="Times New Roman" w:hAnsi="Times New Roman" w:cs="Times New Roman"/>
          <w:i w:val="0"/>
          <w:iCs w:val="0"/>
          <w:color w:val="auto"/>
          <w:sz w:val="20"/>
          <w:szCs w:val="20"/>
        </w:rPr>
        <w:t>When the operation system is Windows, the default SecureRandom implementation is Windows-PRNG which simply outputs bytes from the Windows CryptGenRandom() API</w:t>
      </w:r>
      <w:r>
        <w:rPr>
          <w:rStyle w:val="a7"/>
          <w:rFonts w:ascii="Times New Roman" w:hAnsi="Times New Roman" w:cs="Times New Roman"/>
          <w:i w:val="0"/>
          <w:iCs w:val="0"/>
          <w:color w:val="auto"/>
          <w:sz w:val="20"/>
          <w:szCs w:val="20"/>
        </w:rPr>
        <w:t>.</w:t>
      </w:r>
    </w:p>
    <w:p w:rsidR="00984F04" w:rsidRDefault="00984F04" w:rsidP="00733470">
      <w:pPr>
        <w:jc w:val="both"/>
        <w:rPr>
          <w:rStyle w:val="a7"/>
          <w:rFonts w:ascii="Times New Roman" w:hAnsi="Times New Roman" w:cs="Times New Roman"/>
          <w:i w:val="0"/>
          <w:iCs w:val="0"/>
          <w:color w:val="auto"/>
          <w:sz w:val="20"/>
          <w:szCs w:val="20"/>
        </w:rPr>
      </w:pPr>
    </w:p>
    <w:p w:rsidR="00984F04" w:rsidRDefault="00984F04" w:rsidP="00733470">
      <w:pPr>
        <w:jc w:val="both"/>
        <w:rPr>
          <w:rStyle w:val="a7"/>
          <w:rFonts w:ascii="Times New Roman" w:hAnsi="Times New Roman" w:cs="Times New Roman"/>
          <w:i w:val="0"/>
          <w:iCs w:val="0"/>
          <w:color w:val="auto"/>
          <w:sz w:val="20"/>
          <w:szCs w:val="20"/>
        </w:rPr>
      </w:pPr>
      <w:r w:rsidRPr="00984F04">
        <w:rPr>
          <w:rStyle w:val="a7"/>
          <w:rFonts w:ascii="Times New Roman" w:hAnsi="Times New Roman" w:cs="Times New Roman"/>
          <w:i w:val="0"/>
          <w:iCs w:val="0"/>
          <w:color w:val="auto"/>
          <w:sz w:val="20"/>
          <w:szCs w:val="20"/>
        </w:rPr>
        <w:t>When the operation system is Solaris/Linux/macOS, the default SecureRandom implementation is NativePRNGBlocking which may bring the blocking problems.</w:t>
      </w:r>
    </w:p>
    <w:p w:rsidR="00984F04" w:rsidRDefault="00984F04" w:rsidP="00733470">
      <w:pPr>
        <w:jc w:val="both"/>
        <w:rPr>
          <w:rStyle w:val="a7"/>
          <w:rFonts w:ascii="Times New Roman" w:hAnsi="Times New Roman" w:cs="Times New Roman"/>
          <w:i w:val="0"/>
          <w:iCs w:val="0"/>
          <w:color w:val="auto"/>
          <w:sz w:val="20"/>
          <w:szCs w:val="20"/>
        </w:rPr>
      </w:pPr>
    </w:p>
    <w:p w:rsidR="00984F04" w:rsidRDefault="00984F04" w:rsidP="00733470">
      <w:pPr>
        <w:jc w:val="both"/>
        <w:rPr>
          <w:rStyle w:val="a7"/>
          <w:rFonts w:ascii="Times New Roman" w:hAnsi="Times New Roman" w:cs="Times New Roman"/>
          <w:i w:val="0"/>
          <w:iCs w:val="0"/>
          <w:color w:val="auto"/>
          <w:sz w:val="20"/>
          <w:szCs w:val="20"/>
        </w:rPr>
      </w:pPr>
      <w:r w:rsidRPr="00984F04">
        <w:rPr>
          <w:rStyle w:val="a7"/>
          <w:rFonts w:ascii="Times New Roman" w:hAnsi="Times New Roman" w:cs="Times New Roman"/>
          <w:i w:val="0"/>
          <w:iCs w:val="0"/>
          <w:color w:val="auto"/>
          <w:sz w:val="20"/>
          <w:szCs w:val="20"/>
        </w:rPr>
        <w:t xml:space="preserve">Because of this default behavior, </w:t>
      </w:r>
      <w:r>
        <w:rPr>
          <w:rStyle w:val="a7"/>
          <w:rFonts w:ascii="Times New Roman" w:hAnsi="Times New Roman" w:cs="Times New Roman"/>
          <w:i w:val="0"/>
          <w:iCs w:val="0"/>
          <w:color w:val="auto"/>
          <w:sz w:val="20"/>
          <w:szCs w:val="20"/>
        </w:rPr>
        <w:t>programmer</w:t>
      </w:r>
      <w:r w:rsidRPr="00984F04">
        <w:rPr>
          <w:rStyle w:val="a7"/>
          <w:rFonts w:ascii="Times New Roman" w:hAnsi="Times New Roman" w:cs="Times New Roman"/>
          <w:i w:val="0"/>
          <w:iCs w:val="0"/>
          <w:color w:val="auto"/>
          <w:sz w:val="20"/>
          <w:szCs w:val="20"/>
        </w:rPr>
        <w:t xml:space="preserve"> should avoid using SecureRandom.getInstanceStrong() in any server-side code running on Solaris/Linux/macOS where availability is important.</w:t>
      </w:r>
    </w:p>
    <w:p w:rsidR="0067755B" w:rsidRDefault="0067755B" w:rsidP="00733470">
      <w:pPr>
        <w:jc w:val="both"/>
        <w:rPr>
          <w:rStyle w:val="a7"/>
          <w:rFonts w:ascii="Times New Roman" w:hAnsi="Times New Roman" w:cs="Times New Roman"/>
          <w:i w:val="0"/>
          <w:iCs w:val="0"/>
          <w:color w:val="auto"/>
          <w:sz w:val="20"/>
          <w:szCs w:val="20"/>
        </w:rPr>
      </w:pPr>
    </w:p>
    <w:p w:rsidR="0067755B" w:rsidRDefault="0067755B" w:rsidP="0067755B">
      <w:pPr>
        <w:tabs>
          <w:tab w:val="left" w:pos="1777"/>
        </w:tabs>
        <w:jc w:val="both"/>
        <w:rPr>
          <w:rFonts w:ascii="Times New Roman" w:eastAsiaTheme="minorEastAsia" w:hAnsi="Times New Roman" w:cs="Times New Roman"/>
          <w:b/>
          <w:bCs/>
          <w:kern w:val="2"/>
          <w:sz w:val="20"/>
          <w:szCs w:val="20"/>
        </w:rPr>
      </w:pPr>
      <w:r w:rsidRPr="0018203B">
        <w:rPr>
          <w:rFonts w:ascii="Times New Roman" w:eastAsiaTheme="minorEastAsia" w:hAnsi="Times New Roman" w:cs="Times New Roman"/>
          <w:b/>
          <w:bCs/>
          <w:kern w:val="2"/>
          <w:sz w:val="20"/>
          <w:szCs w:val="20"/>
        </w:rPr>
        <w:t>Question</w:t>
      </w:r>
      <w:r>
        <w:rPr>
          <w:rFonts w:ascii="Times New Roman" w:eastAsiaTheme="minorEastAsia" w:hAnsi="Times New Roman" w:cs="Times New Roman"/>
          <w:b/>
          <w:bCs/>
          <w:kern w:val="2"/>
          <w:sz w:val="20"/>
          <w:szCs w:val="20"/>
        </w:rPr>
        <w:t>3</w:t>
      </w:r>
    </w:p>
    <w:p w:rsidR="0067755B" w:rsidRDefault="0067755B" w:rsidP="0067755B">
      <w:pPr>
        <w:jc w:val="both"/>
        <w:rPr>
          <w:rFonts w:ascii="Times New Roman" w:eastAsiaTheme="minorEastAsia" w:hAnsi="Times New Roman" w:cs="Times New Roman"/>
          <w:b/>
          <w:bCs/>
          <w:kern w:val="2"/>
          <w:sz w:val="20"/>
          <w:szCs w:val="20"/>
        </w:rPr>
      </w:pPr>
      <w:r w:rsidRPr="0067755B">
        <w:rPr>
          <w:rFonts w:ascii="Times New Roman" w:eastAsiaTheme="minorEastAsia" w:hAnsi="Times New Roman" w:cs="Times New Roman"/>
          <w:b/>
          <w:bCs/>
          <w:kern w:val="2"/>
          <w:sz w:val="20"/>
          <w:szCs w:val="20"/>
        </w:rPr>
        <w:t>Try running the CryptoReference2 program on your computer and confirm that it completes successful without throwing exceptions. This program generates ECDSA keys.</w:t>
      </w:r>
    </w:p>
    <w:p w:rsidR="0067755B" w:rsidRDefault="0067755B" w:rsidP="0067755B">
      <w:pPr>
        <w:jc w:val="both"/>
        <w:rPr>
          <w:rFonts w:ascii="Times New Roman" w:eastAsiaTheme="minorEastAsia" w:hAnsi="Times New Roman" w:cs="Times New Roman"/>
          <w:b/>
          <w:bCs/>
          <w:kern w:val="2"/>
          <w:sz w:val="20"/>
          <w:szCs w:val="20"/>
        </w:rPr>
      </w:pPr>
      <w:r>
        <w:rPr>
          <w:rFonts w:ascii="Times New Roman" w:eastAsiaTheme="minorEastAsia" w:hAnsi="Times New Roman" w:cs="Times New Roman" w:hint="eastAsia"/>
          <w:b/>
          <w:bCs/>
          <w:kern w:val="2"/>
          <w:sz w:val="20"/>
          <w:szCs w:val="20"/>
        </w:rPr>
        <w:t>A</w:t>
      </w:r>
      <w:r>
        <w:rPr>
          <w:rFonts w:ascii="Times New Roman" w:eastAsiaTheme="minorEastAsia" w:hAnsi="Times New Roman" w:cs="Times New Roman"/>
          <w:b/>
          <w:bCs/>
          <w:kern w:val="2"/>
          <w:sz w:val="20"/>
          <w:szCs w:val="20"/>
        </w:rPr>
        <w:t>nswer:</w:t>
      </w:r>
    </w:p>
    <w:p w:rsidR="0067755B" w:rsidRPr="0067755B" w:rsidRDefault="0067755B" w:rsidP="0067755B">
      <w:pPr>
        <w:jc w:val="both"/>
        <w:rPr>
          <w:rStyle w:val="a7"/>
          <w:rFonts w:ascii="Times New Roman" w:hAnsi="Times New Roman" w:cs="Times New Roman"/>
          <w:i w:val="0"/>
          <w:iCs w:val="0"/>
          <w:color w:val="auto"/>
          <w:sz w:val="20"/>
          <w:szCs w:val="20"/>
        </w:rPr>
      </w:pPr>
      <w:r w:rsidRPr="0067755B">
        <w:rPr>
          <w:rStyle w:val="a7"/>
          <w:rFonts w:ascii="Times New Roman" w:hAnsi="Times New Roman" w:cs="Times New Roman" w:hint="eastAsia"/>
          <w:i w:val="0"/>
          <w:iCs w:val="0"/>
          <w:color w:val="auto"/>
          <w:sz w:val="20"/>
          <w:szCs w:val="20"/>
        </w:rPr>
        <w:t>T</w:t>
      </w:r>
      <w:r w:rsidRPr="0067755B">
        <w:rPr>
          <w:rStyle w:val="a7"/>
          <w:rFonts w:ascii="Times New Roman" w:hAnsi="Times New Roman" w:cs="Times New Roman"/>
          <w:i w:val="0"/>
          <w:iCs w:val="0"/>
          <w:color w:val="auto"/>
          <w:sz w:val="20"/>
          <w:szCs w:val="20"/>
        </w:rPr>
        <w:t>he following picture is how I run the code after putting the jar file into the right location.</w:t>
      </w:r>
    </w:p>
    <w:p w:rsidR="0067755B" w:rsidRDefault="0067755B" w:rsidP="0067755B">
      <w:pPr>
        <w:tabs>
          <w:tab w:val="left" w:pos="1777"/>
        </w:tabs>
        <w:jc w:val="both"/>
        <w:rPr>
          <w:rStyle w:val="a7"/>
          <w:rFonts w:ascii="Times New Roman" w:eastAsiaTheme="minorEastAsia" w:hAnsi="Times New Roman" w:cs="Times New Roman"/>
          <w:b/>
          <w:bCs/>
          <w:i w:val="0"/>
          <w:iCs w:val="0"/>
          <w:color w:val="auto"/>
          <w:kern w:val="2"/>
          <w:sz w:val="20"/>
          <w:szCs w:val="20"/>
        </w:rPr>
      </w:pPr>
      <w:r>
        <w:rPr>
          <w:rFonts w:ascii="Times New Roman" w:eastAsiaTheme="minorEastAsia" w:hAnsi="Times New Roman" w:cs="Times New Roman" w:hint="eastAsia"/>
          <w:b/>
          <w:bCs/>
          <w:noProof/>
          <w:kern w:val="2"/>
          <w:sz w:val="20"/>
          <w:szCs w:val="20"/>
        </w:rPr>
        <w:drawing>
          <wp:inline distT="0" distB="0" distL="0" distR="0">
            <wp:extent cx="5303048" cy="1764000"/>
            <wp:effectExtent l="0" t="0" r="0" b="1905"/>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01-1715.15.3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3048" cy="1764000"/>
                    </a:xfrm>
                    <a:prstGeom prst="rect">
                      <a:avLst/>
                    </a:prstGeom>
                  </pic:spPr>
                </pic:pic>
              </a:graphicData>
            </a:graphic>
          </wp:inline>
        </w:drawing>
      </w:r>
    </w:p>
    <w:p w:rsidR="0067755B" w:rsidRDefault="0067755B" w:rsidP="0067755B">
      <w:pPr>
        <w:tabs>
          <w:tab w:val="left" w:pos="1777"/>
        </w:tabs>
        <w:jc w:val="both"/>
        <w:rPr>
          <w:rStyle w:val="a7"/>
          <w:rFonts w:ascii="Times New Roman" w:eastAsiaTheme="minorEastAsia" w:hAnsi="Times New Roman" w:cs="Times New Roman"/>
          <w:b/>
          <w:bCs/>
          <w:i w:val="0"/>
          <w:iCs w:val="0"/>
          <w:color w:val="auto"/>
          <w:kern w:val="2"/>
          <w:sz w:val="20"/>
          <w:szCs w:val="20"/>
        </w:rPr>
      </w:pPr>
      <w:r>
        <w:rPr>
          <w:rFonts w:ascii="Times New Roman" w:eastAsiaTheme="minorEastAsia" w:hAnsi="Times New Roman" w:cs="Times New Roman" w:hint="eastAsia"/>
          <w:b/>
          <w:bCs/>
          <w:noProof/>
          <w:kern w:val="2"/>
          <w:sz w:val="20"/>
          <w:szCs w:val="20"/>
        </w:rPr>
        <w:lastRenderedPageBreak/>
        <w:drawing>
          <wp:inline distT="0" distB="0" distL="0" distR="0">
            <wp:extent cx="5486400" cy="3429000"/>
            <wp:effectExtent l="0" t="0" r="0"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1-1715.15.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67755B" w:rsidRDefault="0067755B" w:rsidP="0067755B">
      <w:pPr>
        <w:tabs>
          <w:tab w:val="left" w:pos="1777"/>
        </w:tabs>
        <w:jc w:val="both"/>
        <w:rPr>
          <w:rStyle w:val="a7"/>
          <w:rFonts w:ascii="Times New Roman" w:eastAsiaTheme="minorEastAsia" w:hAnsi="Times New Roman" w:cs="Times New Roman"/>
          <w:b/>
          <w:bCs/>
          <w:i w:val="0"/>
          <w:iCs w:val="0"/>
          <w:color w:val="auto"/>
          <w:kern w:val="2"/>
          <w:sz w:val="20"/>
          <w:szCs w:val="20"/>
        </w:rPr>
      </w:pPr>
    </w:p>
    <w:p w:rsidR="0067755B" w:rsidRDefault="0067755B" w:rsidP="0067755B">
      <w:pPr>
        <w:tabs>
          <w:tab w:val="left" w:pos="1777"/>
        </w:tabs>
        <w:jc w:val="both"/>
        <w:rPr>
          <w:rFonts w:ascii="Times New Roman" w:eastAsiaTheme="minorEastAsia" w:hAnsi="Times New Roman" w:cs="Times New Roman"/>
          <w:b/>
          <w:bCs/>
          <w:kern w:val="2"/>
          <w:sz w:val="20"/>
          <w:szCs w:val="20"/>
        </w:rPr>
      </w:pPr>
      <w:r w:rsidRPr="0018203B">
        <w:rPr>
          <w:rFonts w:ascii="Times New Roman" w:eastAsiaTheme="minorEastAsia" w:hAnsi="Times New Roman" w:cs="Times New Roman"/>
          <w:b/>
          <w:bCs/>
          <w:kern w:val="2"/>
          <w:sz w:val="20"/>
          <w:szCs w:val="20"/>
        </w:rPr>
        <w:t>Question</w:t>
      </w:r>
      <w:r>
        <w:rPr>
          <w:rFonts w:ascii="Times New Roman" w:eastAsiaTheme="minorEastAsia" w:hAnsi="Times New Roman" w:cs="Times New Roman"/>
          <w:b/>
          <w:bCs/>
          <w:kern w:val="2"/>
          <w:sz w:val="20"/>
          <w:szCs w:val="20"/>
        </w:rPr>
        <w:t>4</w:t>
      </w:r>
    </w:p>
    <w:p w:rsidR="0067755B" w:rsidRDefault="0067755B" w:rsidP="0067755B">
      <w:pPr>
        <w:jc w:val="both"/>
        <w:rPr>
          <w:rFonts w:ascii="Times New Roman" w:eastAsiaTheme="minorEastAsia" w:hAnsi="Times New Roman" w:cs="Times New Roman"/>
          <w:b/>
          <w:bCs/>
          <w:kern w:val="2"/>
          <w:sz w:val="20"/>
          <w:szCs w:val="20"/>
        </w:rPr>
      </w:pPr>
      <w:r w:rsidRPr="0067755B">
        <w:rPr>
          <w:rFonts w:ascii="Times New Roman" w:eastAsiaTheme="minorEastAsia" w:hAnsi="Times New Roman" w:cs="Times New Roman"/>
          <w:b/>
          <w:bCs/>
          <w:kern w:val="2"/>
          <w:sz w:val="20"/>
          <w:szCs w:val="20"/>
        </w:rPr>
        <w:t>Fill in the GenerateScroogeKeyPair.java main method with code that does the following:</w:t>
      </w:r>
    </w:p>
    <w:p w:rsidR="0067755B" w:rsidRDefault="0067755B" w:rsidP="0067755B">
      <w:pPr>
        <w:jc w:val="both"/>
        <w:rPr>
          <w:rFonts w:ascii="Times New Roman" w:eastAsiaTheme="minorEastAsia" w:hAnsi="Times New Roman" w:cs="Times New Roman"/>
          <w:b/>
          <w:bCs/>
          <w:kern w:val="2"/>
          <w:sz w:val="20"/>
          <w:szCs w:val="20"/>
        </w:rPr>
      </w:pPr>
      <w:r w:rsidRPr="0067755B">
        <w:rPr>
          <w:rFonts w:ascii="Times New Roman" w:eastAsiaTheme="minorEastAsia" w:hAnsi="Times New Roman" w:cs="Times New Roman"/>
          <w:b/>
          <w:bCs/>
          <w:kern w:val="2"/>
          <w:sz w:val="20"/>
          <w:szCs w:val="20"/>
        </w:rPr>
        <w:t>A. Generates an ECDSA key pair for Scrooge.</w:t>
      </w:r>
      <w:r w:rsidRPr="0067755B">
        <w:rPr>
          <w:rFonts w:ascii="Times New Roman" w:eastAsiaTheme="minorEastAsia" w:hAnsi="Times New Roman" w:cs="Times New Roman"/>
          <w:b/>
          <w:bCs/>
          <w:kern w:val="2"/>
          <w:sz w:val="20"/>
          <w:szCs w:val="20"/>
        </w:rPr>
        <w:br/>
        <w:t>B. Stores the private key in an encrypted format on disk.</w:t>
      </w:r>
      <w:r w:rsidRPr="0067755B">
        <w:rPr>
          <w:rFonts w:ascii="Times New Roman" w:eastAsiaTheme="minorEastAsia" w:hAnsi="Times New Roman" w:cs="Times New Roman"/>
          <w:b/>
          <w:bCs/>
          <w:kern w:val="2"/>
          <w:sz w:val="20"/>
          <w:szCs w:val="20"/>
        </w:rPr>
        <w:br/>
        <w:t>C. Store the public key in a separate, unencrypted file.</w:t>
      </w:r>
    </w:p>
    <w:p w:rsidR="00667982" w:rsidRDefault="00667982" w:rsidP="0067755B">
      <w:pPr>
        <w:jc w:val="both"/>
        <w:rPr>
          <w:rFonts w:ascii="Times New Roman" w:eastAsiaTheme="minorEastAsia" w:hAnsi="Times New Roman" w:cs="Times New Roman"/>
          <w:b/>
          <w:bCs/>
          <w:kern w:val="2"/>
          <w:sz w:val="20"/>
          <w:szCs w:val="20"/>
        </w:rPr>
      </w:pPr>
      <w:r>
        <w:rPr>
          <w:rFonts w:ascii="Times New Roman" w:eastAsiaTheme="minorEastAsia" w:hAnsi="Times New Roman" w:cs="Times New Roman"/>
          <w:b/>
          <w:bCs/>
          <w:kern w:val="2"/>
          <w:sz w:val="20"/>
          <w:szCs w:val="20"/>
        </w:rPr>
        <w:t>Answer:</w:t>
      </w:r>
    </w:p>
    <w:p w:rsidR="00FE5E3A" w:rsidRPr="00FE5E3A" w:rsidRDefault="00876F67" w:rsidP="00FE5E3A">
      <w:pPr>
        <w:jc w:val="both"/>
        <w:rPr>
          <w:rStyle w:val="a7"/>
          <w:rFonts w:ascii="Times New Roman" w:hAnsi="Times New Roman" w:cs="Times New Roman"/>
          <w:i w:val="0"/>
          <w:iCs w:val="0"/>
          <w:color w:val="auto"/>
          <w:sz w:val="20"/>
          <w:szCs w:val="20"/>
        </w:rPr>
      </w:pPr>
      <w:r w:rsidRPr="0055038B">
        <w:rPr>
          <w:rStyle w:val="a7"/>
          <w:rFonts w:ascii="Times New Roman" w:hAnsi="Times New Roman" w:cs="Times New Roman"/>
          <w:i w:val="0"/>
          <w:iCs w:val="0"/>
          <w:color w:val="auto"/>
          <w:sz w:val="20"/>
          <w:szCs w:val="20"/>
        </w:rPr>
        <w:t>The run function can be separated to two parts, the first part is how to generate the key pair, and the other part is for making the signature. The public key can be shown to anyone so it does not need to be encrypted, but the secrete key should be private, and I use the method storeSecretKeyToEncrypted to realize this function.</w:t>
      </w:r>
      <w:r w:rsidR="0055038B" w:rsidRPr="0055038B">
        <w:rPr>
          <w:rStyle w:val="a7"/>
          <w:rFonts w:ascii="Times New Roman" w:hAnsi="Times New Roman" w:cs="Times New Roman"/>
          <w:i w:val="0"/>
          <w:iCs w:val="0"/>
          <w:color w:val="auto"/>
          <w:sz w:val="20"/>
          <w:szCs w:val="20"/>
        </w:rPr>
        <w:t xml:space="preserve"> Then the private key is in an encrypted format on disk</w:t>
      </w:r>
      <w:r w:rsidR="0055038B">
        <w:rPr>
          <w:rStyle w:val="a7"/>
          <w:rFonts w:ascii="Times New Roman" w:hAnsi="Times New Roman" w:cs="Times New Roman"/>
          <w:i w:val="0"/>
          <w:iCs w:val="0"/>
          <w:color w:val="auto"/>
          <w:sz w:val="20"/>
          <w:szCs w:val="20"/>
        </w:rPr>
        <w:t>, the code is upload separately to the BB.</w:t>
      </w:r>
      <w:r w:rsidR="00FE5E3A">
        <w:rPr>
          <w:rStyle w:val="a7"/>
          <w:rFonts w:ascii="Times New Roman" w:hAnsi="Times New Roman" w:cs="Times New Roman"/>
          <w:i w:val="0"/>
          <w:iCs w:val="0"/>
          <w:color w:val="auto"/>
          <w:sz w:val="20"/>
          <w:szCs w:val="20"/>
        </w:rPr>
        <w:t xml:space="preserve"> The public key is </w:t>
      </w:r>
      <w:r w:rsidR="00FE5E3A" w:rsidRPr="00FE5E3A">
        <w:rPr>
          <w:rStyle w:val="a7"/>
          <w:rFonts w:ascii="Times New Roman" w:hAnsi="Times New Roman" w:cs="Times New Roman"/>
          <w:i w:val="0"/>
          <w:iCs w:val="0"/>
          <w:color w:val="auto"/>
          <w:sz w:val="20"/>
          <w:szCs w:val="20"/>
        </w:rPr>
        <w:t>MFYwEAYHKoZIzj0CAQYFK4EEAAoDQgAEN9z9JExJ6AZnFcfNCMD7+mTJV1reJeFZ</w:t>
      </w:r>
    </w:p>
    <w:p w:rsidR="00667982" w:rsidRPr="0055038B" w:rsidRDefault="00FE5E3A" w:rsidP="00FE5E3A">
      <w:pPr>
        <w:jc w:val="both"/>
        <w:rPr>
          <w:rStyle w:val="a7"/>
          <w:rFonts w:ascii="Times New Roman" w:hAnsi="Times New Roman" w:cs="Times New Roman"/>
          <w:i w:val="0"/>
          <w:iCs w:val="0"/>
          <w:color w:val="auto"/>
          <w:sz w:val="20"/>
          <w:szCs w:val="20"/>
        </w:rPr>
      </w:pPr>
      <w:r w:rsidRPr="00FE5E3A">
        <w:rPr>
          <w:rStyle w:val="a7"/>
          <w:rFonts w:ascii="Times New Roman" w:hAnsi="Times New Roman" w:cs="Times New Roman"/>
          <w:i w:val="0"/>
          <w:iCs w:val="0"/>
          <w:color w:val="auto"/>
          <w:sz w:val="20"/>
          <w:szCs w:val="20"/>
        </w:rPr>
        <w:t>Z3SP/NZuC6Tn2G3VPsJSQSQilV9sR2gAuEcb93uaKrbMCxYVwZmbYg==</w:t>
      </w:r>
      <w:r>
        <w:rPr>
          <w:rStyle w:val="a7"/>
          <w:rFonts w:ascii="Times New Roman" w:hAnsi="Times New Roman" w:cs="Times New Roman"/>
          <w:i w:val="0"/>
          <w:iCs w:val="0"/>
          <w:color w:val="auto"/>
          <w:sz w:val="20"/>
          <w:szCs w:val="20"/>
        </w:rPr>
        <w:t>.</w:t>
      </w:r>
    </w:p>
    <w:p w:rsidR="00667982" w:rsidRDefault="00667982" w:rsidP="0067755B">
      <w:pPr>
        <w:jc w:val="both"/>
        <w:rPr>
          <w:rFonts w:ascii="Times New Roman" w:eastAsiaTheme="minorEastAsia" w:hAnsi="Times New Roman" w:cs="Times New Roman"/>
          <w:b/>
          <w:bCs/>
          <w:kern w:val="2"/>
          <w:sz w:val="20"/>
          <w:szCs w:val="20"/>
        </w:rPr>
      </w:pPr>
      <w:r>
        <w:rPr>
          <w:rFonts w:ascii="Times New Roman" w:eastAsiaTheme="minorEastAsia" w:hAnsi="Times New Roman" w:cs="Times New Roman"/>
          <w:b/>
          <w:bCs/>
          <w:noProof/>
          <w:kern w:val="2"/>
          <w:sz w:val="20"/>
          <w:szCs w:val="20"/>
        </w:rPr>
        <w:drawing>
          <wp:inline distT="0" distB="0" distL="0" distR="0">
            <wp:extent cx="5486400" cy="1316990"/>
            <wp:effectExtent l="0" t="0" r="0" b="381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1-1715.35.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1316990"/>
                    </a:xfrm>
                    <a:prstGeom prst="rect">
                      <a:avLst/>
                    </a:prstGeom>
                  </pic:spPr>
                </pic:pic>
              </a:graphicData>
            </a:graphic>
          </wp:inline>
        </w:drawing>
      </w:r>
    </w:p>
    <w:p w:rsidR="00667982" w:rsidRDefault="00667982" w:rsidP="0067755B">
      <w:pPr>
        <w:jc w:val="both"/>
        <w:rPr>
          <w:rFonts w:ascii="Times New Roman" w:eastAsiaTheme="minorEastAsia" w:hAnsi="Times New Roman" w:cs="Times New Roman"/>
          <w:b/>
          <w:bCs/>
          <w:kern w:val="2"/>
          <w:sz w:val="20"/>
          <w:szCs w:val="20"/>
        </w:rPr>
      </w:pPr>
      <w:r>
        <w:rPr>
          <w:rFonts w:ascii="Times New Roman" w:eastAsiaTheme="minorEastAsia" w:hAnsi="Times New Roman" w:cs="Times New Roman"/>
          <w:b/>
          <w:bCs/>
          <w:noProof/>
          <w:kern w:val="2"/>
          <w:sz w:val="20"/>
          <w:szCs w:val="20"/>
        </w:rPr>
        <w:lastRenderedPageBreak/>
        <w:drawing>
          <wp:inline distT="0" distB="0" distL="0" distR="0">
            <wp:extent cx="5486400" cy="3429000"/>
            <wp:effectExtent l="0" t="0" r="0" b="0"/>
            <wp:docPr id="1" name="图片 1" descr="图片包含 屏幕截图,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1-1715.35.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55038B" w:rsidRDefault="0055038B" w:rsidP="0067755B">
      <w:pPr>
        <w:jc w:val="both"/>
        <w:rPr>
          <w:rFonts w:ascii="Times New Roman" w:eastAsiaTheme="minorEastAsia" w:hAnsi="Times New Roman" w:cs="Times New Roman"/>
          <w:b/>
          <w:bCs/>
          <w:kern w:val="2"/>
          <w:sz w:val="20"/>
          <w:szCs w:val="20"/>
        </w:rPr>
      </w:pPr>
    </w:p>
    <w:p w:rsidR="0055038B" w:rsidRDefault="0055038B" w:rsidP="0055038B">
      <w:pPr>
        <w:tabs>
          <w:tab w:val="left" w:pos="1777"/>
        </w:tabs>
        <w:jc w:val="both"/>
        <w:rPr>
          <w:rFonts w:ascii="Times New Roman" w:eastAsiaTheme="minorEastAsia" w:hAnsi="Times New Roman" w:cs="Times New Roman"/>
          <w:b/>
          <w:bCs/>
          <w:kern w:val="2"/>
          <w:sz w:val="20"/>
          <w:szCs w:val="20"/>
        </w:rPr>
      </w:pPr>
      <w:r w:rsidRPr="0018203B">
        <w:rPr>
          <w:rFonts w:ascii="Times New Roman" w:eastAsiaTheme="minorEastAsia" w:hAnsi="Times New Roman" w:cs="Times New Roman"/>
          <w:b/>
          <w:bCs/>
          <w:kern w:val="2"/>
          <w:sz w:val="20"/>
          <w:szCs w:val="20"/>
        </w:rPr>
        <w:t>Question</w:t>
      </w:r>
      <w:r>
        <w:rPr>
          <w:rFonts w:ascii="Times New Roman" w:eastAsiaTheme="minorEastAsia" w:hAnsi="Times New Roman" w:cs="Times New Roman"/>
          <w:b/>
          <w:bCs/>
          <w:kern w:val="2"/>
          <w:sz w:val="20"/>
          <w:szCs w:val="20"/>
        </w:rPr>
        <w:t>5</w:t>
      </w:r>
    </w:p>
    <w:p w:rsidR="0055038B" w:rsidRDefault="0055038B" w:rsidP="0055038B">
      <w:pPr>
        <w:jc w:val="both"/>
        <w:rPr>
          <w:rFonts w:ascii="Times New Roman" w:eastAsiaTheme="minorEastAsia" w:hAnsi="Times New Roman" w:cs="Times New Roman"/>
          <w:b/>
          <w:bCs/>
          <w:kern w:val="2"/>
          <w:sz w:val="20"/>
          <w:szCs w:val="20"/>
        </w:rPr>
      </w:pPr>
      <w:r w:rsidRPr="0055038B">
        <w:rPr>
          <w:rFonts w:ascii="Times New Roman" w:eastAsiaTheme="minorEastAsia" w:hAnsi="Times New Roman" w:cs="Times New Roman"/>
          <w:b/>
          <w:bCs/>
          <w:kern w:val="2"/>
          <w:sz w:val="20"/>
          <w:szCs w:val="20"/>
        </w:rPr>
        <w:t>Fill in the GenerateDigitalSignature main method with code that does the following:</w:t>
      </w:r>
    </w:p>
    <w:p w:rsidR="0055038B" w:rsidRPr="0055038B" w:rsidRDefault="0055038B" w:rsidP="0055038B">
      <w:pPr>
        <w:jc w:val="both"/>
        <w:rPr>
          <w:rFonts w:ascii="Times New Roman" w:eastAsiaTheme="minorEastAsia" w:hAnsi="Times New Roman" w:cs="Times New Roman"/>
          <w:b/>
          <w:bCs/>
          <w:kern w:val="2"/>
          <w:sz w:val="20"/>
          <w:szCs w:val="20"/>
        </w:rPr>
      </w:pPr>
      <w:r w:rsidRPr="0055038B">
        <w:rPr>
          <w:rFonts w:ascii="Times New Roman" w:eastAsiaTheme="minorEastAsia" w:hAnsi="Times New Roman" w:cs="Times New Roman"/>
          <w:b/>
          <w:bCs/>
          <w:kern w:val="2"/>
          <w:sz w:val="20"/>
          <w:szCs w:val="20"/>
        </w:rPr>
        <w:t>A. Reads Scrooge's key pair from disk</w:t>
      </w:r>
    </w:p>
    <w:p w:rsidR="0055038B" w:rsidRDefault="0055038B" w:rsidP="0067755B">
      <w:pPr>
        <w:jc w:val="both"/>
        <w:rPr>
          <w:rFonts w:ascii="Times New Roman" w:eastAsiaTheme="minorEastAsia" w:hAnsi="Times New Roman" w:cs="Times New Roman"/>
          <w:b/>
          <w:bCs/>
          <w:kern w:val="2"/>
          <w:sz w:val="20"/>
          <w:szCs w:val="20"/>
        </w:rPr>
      </w:pPr>
      <w:r w:rsidRPr="0055038B">
        <w:rPr>
          <w:rFonts w:ascii="Times New Roman" w:eastAsiaTheme="minorEastAsia" w:hAnsi="Times New Roman" w:cs="Times New Roman"/>
          <w:b/>
          <w:bCs/>
          <w:kern w:val="2"/>
          <w:sz w:val="20"/>
          <w:szCs w:val="20"/>
        </w:rPr>
        <w:t>B. Generate Scrooge's digital signature for the message "Pay 3 bitcoins to Alice". Do not include the quotations in the message. Capitalization matters.</w:t>
      </w:r>
    </w:p>
    <w:p w:rsidR="00FE5E3A" w:rsidRDefault="0055038B" w:rsidP="0067755B">
      <w:pPr>
        <w:jc w:val="both"/>
        <w:rPr>
          <w:rFonts w:ascii="Times New Roman" w:eastAsiaTheme="minorEastAsia" w:hAnsi="Times New Roman" w:cs="Times New Roman"/>
          <w:b/>
          <w:bCs/>
          <w:kern w:val="2"/>
          <w:sz w:val="20"/>
          <w:szCs w:val="20"/>
        </w:rPr>
      </w:pPr>
      <w:r>
        <w:rPr>
          <w:rFonts w:ascii="Times New Roman" w:eastAsiaTheme="minorEastAsia" w:hAnsi="Times New Roman" w:cs="Times New Roman" w:hint="eastAsia"/>
          <w:b/>
          <w:bCs/>
          <w:kern w:val="2"/>
          <w:sz w:val="20"/>
          <w:szCs w:val="20"/>
        </w:rPr>
        <w:t>A</w:t>
      </w:r>
      <w:r>
        <w:rPr>
          <w:rFonts w:ascii="Times New Roman" w:eastAsiaTheme="minorEastAsia" w:hAnsi="Times New Roman" w:cs="Times New Roman"/>
          <w:b/>
          <w:bCs/>
          <w:kern w:val="2"/>
          <w:sz w:val="20"/>
          <w:szCs w:val="20"/>
        </w:rPr>
        <w:t>nswer:</w:t>
      </w:r>
    </w:p>
    <w:p w:rsidR="00FE5E3A" w:rsidRPr="00FE5E3A" w:rsidRDefault="00FE5E3A" w:rsidP="00FE5E3A">
      <w:pPr>
        <w:rPr>
          <w:rStyle w:val="a7"/>
          <w:rFonts w:ascii="Times New Roman" w:hAnsi="Times New Roman" w:cs="Times New Roman"/>
          <w:i w:val="0"/>
          <w:iCs w:val="0"/>
          <w:color w:val="auto"/>
          <w:sz w:val="20"/>
          <w:szCs w:val="20"/>
        </w:rPr>
      </w:pPr>
      <w:r w:rsidRPr="00FE5E3A">
        <w:rPr>
          <w:rStyle w:val="a7"/>
          <w:rFonts w:ascii="Times New Roman" w:hAnsi="Times New Roman" w:cs="Times New Roman"/>
          <w:i w:val="0"/>
          <w:iCs w:val="0"/>
          <w:color w:val="auto"/>
          <w:sz w:val="20"/>
          <w:szCs w:val="20"/>
        </w:rPr>
        <w:t>304402202CD0710FBF3E97FF463FB8D3C2A9B6D1812B23D9A362B5DB29CD64FD918ECDC40220435F23458C2FFF85FB263F877BB97062352AA8D7825C7D3E65B9257C804BC983</w:t>
      </w:r>
      <w:r>
        <w:rPr>
          <w:rStyle w:val="a7"/>
          <w:rFonts w:ascii="Times New Roman" w:hAnsi="Times New Roman" w:cs="Times New Roman"/>
          <w:i w:val="0"/>
          <w:iCs w:val="0"/>
          <w:color w:val="auto"/>
          <w:sz w:val="20"/>
          <w:szCs w:val="20"/>
        </w:rPr>
        <w:t xml:space="preserve"> is the hex formation of the digital signature, </w:t>
      </w:r>
      <w:r>
        <w:rPr>
          <w:rStyle w:val="a7"/>
          <w:rFonts w:ascii="Times New Roman" w:hAnsi="Times New Roman" w:cs="Times New Roman"/>
          <w:i w:val="0"/>
          <w:iCs w:val="0"/>
          <w:color w:val="auto"/>
          <w:sz w:val="20"/>
          <w:szCs w:val="20"/>
        </w:rPr>
        <w:t>the code is upload separately to the BB</w:t>
      </w:r>
      <w:r>
        <w:rPr>
          <w:rStyle w:val="a7"/>
          <w:rFonts w:ascii="Times New Roman" w:hAnsi="Times New Roman" w:cs="Times New Roman"/>
          <w:i w:val="0"/>
          <w:iCs w:val="0"/>
          <w:color w:val="auto"/>
          <w:sz w:val="20"/>
          <w:szCs w:val="20"/>
        </w:rPr>
        <w:t>.</w:t>
      </w:r>
    </w:p>
    <w:p w:rsidR="00FE5E3A" w:rsidRDefault="00FE5E3A" w:rsidP="0067755B">
      <w:pPr>
        <w:jc w:val="both"/>
        <w:rPr>
          <w:rFonts w:ascii="Times New Roman" w:eastAsiaTheme="minorEastAsia" w:hAnsi="Times New Roman" w:cs="Times New Roman" w:hint="eastAsia"/>
          <w:b/>
          <w:bCs/>
          <w:kern w:val="2"/>
          <w:sz w:val="20"/>
          <w:szCs w:val="20"/>
        </w:rPr>
      </w:pPr>
      <w:r>
        <w:rPr>
          <w:rFonts w:ascii="Times New Roman" w:eastAsiaTheme="minorEastAsia" w:hAnsi="Times New Roman" w:cs="Times New Roman" w:hint="eastAsia"/>
          <w:b/>
          <w:bCs/>
          <w:noProof/>
          <w:kern w:val="2"/>
          <w:sz w:val="20"/>
          <w:szCs w:val="20"/>
        </w:rPr>
        <w:drawing>
          <wp:inline distT="0" distB="0" distL="0" distR="0">
            <wp:extent cx="5486400" cy="457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1-1717.07.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457835"/>
                    </a:xfrm>
                    <a:prstGeom prst="rect">
                      <a:avLst/>
                    </a:prstGeom>
                  </pic:spPr>
                </pic:pic>
              </a:graphicData>
            </a:graphic>
          </wp:inline>
        </w:drawing>
      </w:r>
    </w:p>
    <w:p w:rsidR="00FE5E3A" w:rsidRPr="00667982" w:rsidRDefault="00FE5E3A" w:rsidP="0067755B">
      <w:pPr>
        <w:jc w:val="both"/>
        <w:rPr>
          <w:rFonts w:ascii="Times New Roman" w:eastAsiaTheme="minorEastAsia" w:hAnsi="Times New Roman" w:cs="Times New Roman" w:hint="eastAsia"/>
          <w:b/>
          <w:bCs/>
          <w:kern w:val="2"/>
          <w:sz w:val="20"/>
          <w:szCs w:val="20"/>
        </w:rPr>
      </w:pPr>
      <w:r>
        <w:rPr>
          <w:rFonts w:ascii="Times New Roman" w:eastAsiaTheme="minorEastAsia" w:hAnsi="Times New Roman" w:cs="Times New Roman" w:hint="eastAsia"/>
          <w:b/>
          <w:bCs/>
          <w:noProof/>
          <w:kern w:val="2"/>
          <w:sz w:val="20"/>
          <w:szCs w:val="20"/>
        </w:rPr>
        <w:lastRenderedPageBreak/>
        <w:drawing>
          <wp:inline distT="0" distB="0" distL="0" distR="0">
            <wp:extent cx="5486400" cy="3429000"/>
            <wp:effectExtent l="0" t="0" r="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1-1717.07.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sectPr w:rsidR="00FE5E3A" w:rsidRPr="00667982" w:rsidSect="00A66E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DD3"/>
    <w:multiLevelType w:val="hybridMultilevel"/>
    <w:tmpl w:val="44C6E264"/>
    <w:lvl w:ilvl="0" w:tplc="3B2C67A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E1ED2"/>
    <w:multiLevelType w:val="multilevel"/>
    <w:tmpl w:val="3134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B1F7F"/>
    <w:multiLevelType w:val="multilevel"/>
    <w:tmpl w:val="0EEE2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617DC"/>
    <w:multiLevelType w:val="multilevel"/>
    <w:tmpl w:val="2FBC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E7DFA"/>
    <w:multiLevelType w:val="multilevel"/>
    <w:tmpl w:val="4E22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A55722"/>
    <w:multiLevelType w:val="multilevel"/>
    <w:tmpl w:val="D8F256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B160A9"/>
    <w:multiLevelType w:val="multilevel"/>
    <w:tmpl w:val="F37A3E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570728"/>
    <w:multiLevelType w:val="multilevel"/>
    <w:tmpl w:val="50286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63587C"/>
    <w:multiLevelType w:val="multilevel"/>
    <w:tmpl w:val="89B2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4C0E25"/>
    <w:multiLevelType w:val="hybridMultilevel"/>
    <w:tmpl w:val="51B635E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0B10C0"/>
    <w:multiLevelType w:val="multilevel"/>
    <w:tmpl w:val="9434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9377E7"/>
    <w:multiLevelType w:val="hybridMultilevel"/>
    <w:tmpl w:val="343EAD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5516C8"/>
    <w:multiLevelType w:val="multilevel"/>
    <w:tmpl w:val="571C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BA0AE7"/>
    <w:multiLevelType w:val="multilevel"/>
    <w:tmpl w:val="07CA3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0F1A57"/>
    <w:multiLevelType w:val="hybridMultilevel"/>
    <w:tmpl w:val="67767AF4"/>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0"/>
  </w:num>
  <w:num w:numId="3">
    <w:abstractNumId w:val="0"/>
  </w:num>
  <w:num w:numId="4">
    <w:abstractNumId w:val="4"/>
  </w:num>
  <w:num w:numId="5">
    <w:abstractNumId w:val="5"/>
  </w:num>
  <w:num w:numId="6">
    <w:abstractNumId w:val="6"/>
  </w:num>
  <w:num w:numId="7">
    <w:abstractNumId w:val="9"/>
  </w:num>
  <w:num w:numId="8">
    <w:abstractNumId w:val="14"/>
  </w:num>
  <w:num w:numId="9">
    <w:abstractNumId w:val="11"/>
  </w:num>
  <w:num w:numId="10">
    <w:abstractNumId w:val="13"/>
  </w:num>
  <w:num w:numId="11">
    <w:abstractNumId w:val="7"/>
  </w:num>
  <w:num w:numId="12">
    <w:abstractNumId w:val="2"/>
  </w:num>
  <w:num w:numId="13">
    <w:abstractNumId w:val="3"/>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7E1"/>
    <w:rsid w:val="000645B4"/>
    <w:rsid w:val="00141B64"/>
    <w:rsid w:val="0016298B"/>
    <w:rsid w:val="0018203B"/>
    <w:rsid w:val="00186FBE"/>
    <w:rsid w:val="00190562"/>
    <w:rsid w:val="00214117"/>
    <w:rsid w:val="002637E1"/>
    <w:rsid w:val="00315944"/>
    <w:rsid w:val="00333AAE"/>
    <w:rsid w:val="004F5222"/>
    <w:rsid w:val="0055038B"/>
    <w:rsid w:val="0055462C"/>
    <w:rsid w:val="00591C27"/>
    <w:rsid w:val="00667982"/>
    <w:rsid w:val="0067755B"/>
    <w:rsid w:val="006B3089"/>
    <w:rsid w:val="006C4E48"/>
    <w:rsid w:val="0070745D"/>
    <w:rsid w:val="00733470"/>
    <w:rsid w:val="00750506"/>
    <w:rsid w:val="007C5780"/>
    <w:rsid w:val="00811FCA"/>
    <w:rsid w:val="00820ABC"/>
    <w:rsid w:val="008610B7"/>
    <w:rsid w:val="00876F67"/>
    <w:rsid w:val="009218BE"/>
    <w:rsid w:val="00984F04"/>
    <w:rsid w:val="009A7229"/>
    <w:rsid w:val="00A66EE6"/>
    <w:rsid w:val="00A70143"/>
    <w:rsid w:val="00B6753D"/>
    <w:rsid w:val="00C31D12"/>
    <w:rsid w:val="00D4398B"/>
    <w:rsid w:val="00D558E7"/>
    <w:rsid w:val="00DF3A3F"/>
    <w:rsid w:val="00E32BE6"/>
    <w:rsid w:val="00ED0BA4"/>
    <w:rsid w:val="00F5059D"/>
    <w:rsid w:val="00FE5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E41BA2"/>
  <w15:chartTrackingRefBased/>
  <w15:docId w15:val="{A48390B0-7F16-E24B-826B-C60AACF2B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059D"/>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oot">
    <w:name w:val="root"/>
    <w:basedOn w:val="a"/>
    <w:rsid w:val="002637E1"/>
    <w:pPr>
      <w:spacing w:before="100" w:beforeAutospacing="1" w:after="100" w:afterAutospacing="1"/>
    </w:pPr>
  </w:style>
  <w:style w:type="character" w:customStyle="1" w:styleId="coursename">
    <w:name w:val="coursename"/>
    <w:basedOn w:val="a0"/>
    <w:rsid w:val="002637E1"/>
  </w:style>
  <w:style w:type="paragraph" w:styleId="a3">
    <w:name w:val="Normal (Web)"/>
    <w:basedOn w:val="a"/>
    <w:uiPriority w:val="99"/>
    <w:unhideWhenUsed/>
    <w:rsid w:val="002637E1"/>
    <w:pPr>
      <w:spacing w:before="100" w:beforeAutospacing="1" w:after="100" w:afterAutospacing="1"/>
    </w:pPr>
  </w:style>
  <w:style w:type="paragraph" w:styleId="a4">
    <w:name w:val="Title"/>
    <w:basedOn w:val="a"/>
    <w:next w:val="a"/>
    <w:link w:val="a5"/>
    <w:uiPriority w:val="10"/>
    <w:qFormat/>
    <w:rsid w:val="00186FBE"/>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186FBE"/>
    <w:rPr>
      <w:rFonts w:asciiTheme="majorHAnsi" w:eastAsiaTheme="majorEastAsia" w:hAnsiTheme="majorHAnsi" w:cstheme="majorBidi"/>
      <w:b/>
      <w:bCs/>
      <w:sz w:val="32"/>
      <w:szCs w:val="32"/>
    </w:rPr>
  </w:style>
  <w:style w:type="paragraph" w:styleId="a6">
    <w:name w:val="List Paragraph"/>
    <w:basedOn w:val="a"/>
    <w:uiPriority w:val="34"/>
    <w:qFormat/>
    <w:rsid w:val="00186FBE"/>
    <w:pPr>
      <w:ind w:firstLineChars="200" w:firstLine="420"/>
    </w:pPr>
  </w:style>
  <w:style w:type="character" w:styleId="a7">
    <w:name w:val="Intense Emphasis"/>
    <w:basedOn w:val="a0"/>
    <w:uiPriority w:val="21"/>
    <w:qFormat/>
    <w:rsid w:val="00A70143"/>
    <w:rPr>
      <w:i/>
      <w:iCs/>
      <w:color w:val="4472C4" w:themeColor="accent1"/>
    </w:rPr>
  </w:style>
  <w:style w:type="character" w:styleId="HTML">
    <w:name w:val="HTML Code"/>
    <w:basedOn w:val="a0"/>
    <w:uiPriority w:val="99"/>
    <w:semiHidden/>
    <w:unhideWhenUsed/>
    <w:rsid w:val="00F5059D"/>
    <w:rPr>
      <w:rFonts w:ascii="宋体" w:eastAsia="宋体" w:hAnsi="宋体" w:cs="宋体"/>
      <w:sz w:val="24"/>
      <w:szCs w:val="24"/>
    </w:rPr>
  </w:style>
  <w:style w:type="paragraph" w:styleId="HTML0">
    <w:name w:val="HTML Preformatted"/>
    <w:basedOn w:val="a"/>
    <w:link w:val="HTML1"/>
    <w:uiPriority w:val="99"/>
    <w:semiHidden/>
    <w:unhideWhenUsed/>
    <w:rsid w:val="00876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0"/>
    <w:link w:val="HTML0"/>
    <w:uiPriority w:val="99"/>
    <w:semiHidden/>
    <w:rsid w:val="00876F67"/>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2591">
      <w:bodyDiv w:val="1"/>
      <w:marLeft w:val="0"/>
      <w:marRight w:val="0"/>
      <w:marTop w:val="0"/>
      <w:marBottom w:val="0"/>
      <w:divBdr>
        <w:top w:val="none" w:sz="0" w:space="0" w:color="auto"/>
        <w:left w:val="none" w:sz="0" w:space="0" w:color="auto"/>
        <w:bottom w:val="none" w:sz="0" w:space="0" w:color="auto"/>
        <w:right w:val="none" w:sz="0" w:space="0" w:color="auto"/>
      </w:divBdr>
      <w:divsChild>
        <w:div w:id="396559941">
          <w:marLeft w:val="0"/>
          <w:marRight w:val="0"/>
          <w:marTop w:val="0"/>
          <w:marBottom w:val="0"/>
          <w:divBdr>
            <w:top w:val="none" w:sz="0" w:space="0" w:color="auto"/>
            <w:left w:val="none" w:sz="0" w:space="0" w:color="auto"/>
            <w:bottom w:val="none" w:sz="0" w:space="0" w:color="auto"/>
            <w:right w:val="none" w:sz="0" w:space="0" w:color="auto"/>
          </w:divBdr>
          <w:divsChild>
            <w:div w:id="896402246">
              <w:marLeft w:val="0"/>
              <w:marRight w:val="0"/>
              <w:marTop w:val="0"/>
              <w:marBottom w:val="0"/>
              <w:divBdr>
                <w:top w:val="none" w:sz="0" w:space="0" w:color="auto"/>
                <w:left w:val="none" w:sz="0" w:space="0" w:color="auto"/>
                <w:bottom w:val="none" w:sz="0" w:space="0" w:color="auto"/>
                <w:right w:val="none" w:sz="0" w:space="0" w:color="auto"/>
              </w:divBdr>
              <w:divsChild>
                <w:div w:id="2088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6128">
      <w:bodyDiv w:val="1"/>
      <w:marLeft w:val="0"/>
      <w:marRight w:val="0"/>
      <w:marTop w:val="0"/>
      <w:marBottom w:val="0"/>
      <w:divBdr>
        <w:top w:val="none" w:sz="0" w:space="0" w:color="auto"/>
        <w:left w:val="none" w:sz="0" w:space="0" w:color="auto"/>
        <w:bottom w:val="none" w:sz="0" w:space="0" w:color="auto"/>
        <w:right w:val="none" w:sz="0" w:space="0" w:color="auto"/>
      </w:divBdr>
    </w:div>
    <w:div w:id="180701208">
      <w:bodyDiv w:val="1"/>
      <w:marLeft w:val="0"/>
      <w:marRight w:val="0"/>
      <w:marTop w:val="0"/>
      <w:marBottom w:val="0"/>
      <w:divBdr>
        <w:top w:val="none" w:sz="0" w:space="0" w:color="auto"/>
        <w:left w:val="none" w:sz="0" w:space="0" w:color="auto"/>
        <w:bottom w:val="none" w:sz="0" w:space="0" w:color="auto"/>
        <w:right w:val="none" w:sz="0" w:space="0" w:color="auto"/>
      </w:divBdr>
      <w:divsChild>
        <w:div w:id="1123229191">
          <w:marLeft w:val="0"/>
          <w:marRight w:val="0"/>
          <w:marTop w:val="0"/>
          <w:marBottom w:val="0"/>
          <w:divBdr>
            <w:top w:val="none" w:sz="0" w:space="0" w:color="auto"/>
            <w:left w:val="none" w:sz="0" w:space="0" w:color="auto"/>
            <w:bottom w:val="none" w:sz="0" w:space="0" w:color="auto"/>
            <w:right w:val="none" w:sz="0" w:space="0" w:color="auto"/>
          </w:divBdr>
          <w:divsChild>
            <w:div w:id="1199777219">
              <w:marLeft w:val="0"/>
              <w:marRight w:val="0"/>
              <w:marTop w:val="0"/>
              <w:marBottom w:val="0"/>
              <w:divBdr>
                <w:top w:val="none" w:sz="0" w:space="0" w:color="auto"/>
                <w:left w:val="none" w:sz="0" w:space="0" w:color="auto"/>
                <w:bottom w:val="none" w:sz="0" w:space="0" w:color="auto"/>
                <w:right w:val="none" w:sz="0" w:space="0" w:color="auto"/>
              </w:divBdr>
              <w:divsChild>
                <w:div w:id="10699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09316">
      <w:bodyDiv w:val="1"/>
      <w:marLeft w:val="0"/>
      <w:marRight w:val="0"/>
      <w:marTop w:val="0"/>
      <w:marBottom w:val="0"/>
      <w:divBdr>
        <w:top w:val="none" w:sz="0" w:space="0" w:color="auto"/>
        <w:left w:val="none" w:sz="0" w:space="0" w:color="auto"/>
        <w:bottom w:val="none" w:sz="0" w:space="0" w:color="auto"/>
        <w:right w:val="none" w:sz="0" w:space="0" w:color="auto"/>
      </w:divBdr>
      <w:divsChild>
        <w:div w:id="34354534">
          <w:marLeft w:val="0"/>
          <w:marRight w:val="0"/>
          <w:marTop w:val="0"/>
          <w:marBottom w:val="0"/>
          <w:divBdr>
            <w:top w:val="none" w:sz="0" w:space="0" w:color="auto"/>
            <w:left w:val="none" w:sz="0" w:space="0" w:color="auto"/>
            <w:bottom w:val="none" w:sz="0" w:space="0" w:color="auto"/>
            <w:right w:val="none" w:sz="0" w:space="0" w:color="auto"/>
          </w:divBdr>
          <w:divsChild>
            <w:div w:id="1750881676">
              <w:marLeft w:val="0"/>
              <w:marRight w:val="0"/>
              <w:marTop w:val="0"/>
              <w:marBottom w:val="0"/>
              <w:divBdr>
                <w:top w:val="none" w:sz="0" w:space="0" w:color="auto"/>
                <w:left w:val="none" w:sz="0" w:space="0" w:color="auto"/>
                <w:bottom w:val="none" w:sz="0" w:space="0" w:color="auto"/>
                <w:right w:val="none" w:sz="0" w:space="0" w:color="auto"/>
              </w:divBdr>
              <w:divsChild>
                <w:div w:id="14252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3602">
      <w:bodyDiv w:val="1"/>
      <w:marLeft w:val="0"/>
      <w:marRight w:val="0"/>
      <w:marTop w:val="0"/>
      <w:marBottom w:val="0"/>
      <w:divBdr>
        <w:top w:val="none" w:sz="0" w:space="0" w:color="auto"/>
        <w:left w:val="none" w:sz="0" w:space="0" w:color="auto"/>
        <w:bottom w:val="none" w:sz="0" w:space="0" w:color="auto"/>
        <w:right w:val="none" w:sz="0" w:space="0" w:color="auto"/>
      </w:divBdr>
      <w:divsChild>
        <w:div w:id="489372153">
          <w:marLeft w:val="0"/>
          <w:marRight w:val="0"/>
          <w:marTop w:val="0"/>
          <w:marBottom w:val="0"/>
          <w:divBdr>
            <w:top w:val="none" w:sz="0" w:space="0" w:color="auto"/>
            <w:left w:val="none" w:sz="0" w:space="0" w:color="auto"/>
            <w:bottom w:val="none" w:sz="0" w:space="0" w:color="auto"/>
            <w:right w:val="none" w:sz="0" w:space="0" w:color="auto"/>
          </w:divBdr>
          <w:divsChild>
            <w:div w:id="1339776060">
              <w:marLeft w:val="0"/>
              <w:marRight w:val="0"/>
              <w:marTop w:val="0"/>
              <w:marBottom w:val="0"/>
              <w:divBdr>
                <w:top w:val="none" w:sz="0" w:space="0" w:color="auto"/>
                <w:left w:val="none" w:sz="0" w:space="0" w:color="auto"/>
                <w:bottom w:val="none" w:sz="0" w:space="0" w:color="auto"/>
                <w:right w:val="none" w:sz="0" w:space="0" w:color="auto"/>
              </w:divBdr>
              <w:divsChild>
                <w:div w:id="2546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40936">
      <w:bodyDiv w:val="1"/>
      <w:marLeft w:val="0"/>
      <w:marRight w:val="0"/>
      <w:marTop w:val="0"/>
      <w:marBottom w:val="0"/>
      <w:divBdr>
        <w:top w:val="none" w:sz="0" w:space="0" w:color="auto"/>
        <w:left w:val="none" w:sz="0" w:space="0" w:color="auto"/>
        <w:bottom w:val="none" w:sz="0" w:space="0" w:color="auto"/>
        <w:right w:val="none" w:sz="0" w:space="0" w:color="auto"/>
      </w:divBdr>
      <w:divsChild>
        <w:div w:id="1630892241">
          <w:marLeft w:val="0"/>
          <w:marRight w:val="0"/>
          <w:marTop w:val="0"/>
          <w:marBottom w:val="0"/>
          <w:divBdr>
            <w:top w:val="none" w:sz="0" w:space="0" w:color="auto"/>
            <w:left w:val="none" w:sz="0" w:space="0" w:color="auto"/>
            <w:bottom w:val="none" w:sz="0" w:space="0" w:color="auto"/>
            <w:right w:val="none" w:sz="0" w:space="0" w:color="auto"/>
          </w:divBdr>
          <w:divsChild>
            <w:div w:id="1441801965">
              <w:marLeft w:val="0"/>
              <w:marRight w:val="0"/>
              <w:marTop w:val="0"/>
              <w:marBottom w:val="0"/>
              <w:divBdr>
                <w:top w:val="none" w:sz="0" w:space="0" w:color="auto"/>
                <w:left w:val="none" w:sz="0" w:space="0" w:color="auto"/>
                <w:bottom w:val="none" w:sz="0" w:space="0" w:color="auto"/>
                <w:right w:val="none" w:sz="0" w:space="0" w:color="auto"/>
              </w:divBdr>
              <w:divsChild>
                <w:div w:id="65256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22424">
      <w:bodyDiv w:val="1"/>
      <w:marLeft w:val="0"/>
      <w:marRight w:val="0"/>
      <w:marTop w:val="0"/>
      <w:marBottom w:val="0"/>
      <w:divBdr>
        <w:top w:val="none" w:sz="0" w:space="0" w:color="auto"/>
        <w:left w:val="none" w:sz="0" w:space="0" w:color="auto"/>
        <w:bottom w:val="none" w:sz="0" w:space="0" w:color="auto"/>
        <w:right w:val="none" w:sz="0" w:space="0" w:color="auto"/>
      </w:divBdr>
    </w:div>
    <w:div w:id="610746977">
      <w:bodyDiv w:val="1"/>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sChild>
            <w:div w:id="174853788">
              <w:marLeft w:val="0"/>
              <w:marRight w:val="0"/>
              <w:marTop w:val="0"/>
              <w:marBottom w:val="0"/>
              <w:divBdr>
                <w:top w:val="none" w:sz="0" w:space="0" w:color="auto"/>
                <w:left w:val="none" w:sz="0" w:space="0" w:color="auto"/>
                <w:bottom w:val="none" w:sz="0" w:space="0" w:color="auto"/>
                <w:right w:val="none" w:sz="0" w:space="0" w:color="auto"/>
              </w:divBdr>
              <w:divsChild>
                <w:div w:id="10728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06777">
      <w:bodyDiv w:val="1"/>
      <w:marLeft w:val="0"/>
      <w:marRight w:val="0"/>
      <w:marTop w:val="0"/>
      <w:marBottom w:val="0"/>
      <w:divBdr>
        <w:top w:val="none" w:sz="0" w:space="0" w:color="auto"/>
        <w:left w:val="none" w:sz="0" w:space="0" w:color="auto"/>
        <w:bottom w:val="none" w:sz="0" w:space="0" w:color="auto"/>
        <w:right w:val="none" w:sz="0" w:space="0" w:color="auto"/>
      </w:divBdr>
      <w:divsChild>
        <w:div w:id="1608735898">
          <w:marLeft w:val="0"/>
          <w:marRight w:val="0"/>
          <w:marTop w:val="0"/>
          <w:marBottom w:val="0"/>
          <w:divBdr>
            <w:top w:val="none" w:sz="0" w:space="0" w:color="auto"/>
            <w:left w:val="none" w:sz="0" w:space="0" w:color="auto"/>
            <w:bottom w:val="none" w:sz="0" w:space="0" w:color="auto"/>
            <w:right w:val="none" w:sz="0" w:space="0" w:color="auto"/>
          </w:divBdr>
          <w:divsChild>
            <w:div w:id="2085369178">
              <w:marLeft w:val="0"/>
              <w:marRight w:val="0"/>
              <w:marTop w:val="0"/>
              <w:marBottom w:val="0"/>
              <w:divBdr>
                <w:top w:val="none" w:sz="0" w:space="0" w:color="auto"/>
                <w:left w:val="none" w:sz="0" w:space="0" w:color="auto"/>
                <w:bottom w:val="none" w:sz="0" w:space="0" w:color="auto"/>
                <w:right w:val="none" w:sz="0" w:space="0" w:color="auto"/>
              </w:divBdr>
              <w:divsChild>
                <w:div w:id="19496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77425">
      <w:bodyDiv w:val="1"/>
      <w:marLeft w:val="0"/>
      <w:marRight w:val="0"/>
      <w:marTop w:val="0"/>
      <w:marBottom w:val="0"/>
      <w:divBdr>
        <w:top w:val="none" w:sz="0" w:space="0" w:color="auto"/>
        <w:left w:val="none" w:sz="0" w:space="0" w:color="auto"/>
        <w:bottom w:val="none" w:sz="0" w:space="0" w:color="auto"/>
        <w:right w:val="none" w:sz="0" w:space="0" w:color="auto"/>
      </w:divBdr>
      <w:divsChild>
        <w:div w:id="1071738038">
          <w:marLeft w:val="0"/>
          <w:marRight w:val="0"/>
          <w:marTop w:val="0"/>
          <w:marBottom w:val="0"/>
          <w:divBdr>
            <w:top w:val="none" w:sz="0" w:space="0" w:color="auto"/>
            <w:left w:val="none" w:sz="0" w:space="0" w:color="auto"/>
            <w:bottom w:val="none" w:sz="0" w:space="0" w:color="auto"/>
            <w:right w:val="none" w:sz="0" w:space="0" w:color="auto"/>
          </w:divBdr>
          <w:divsChild>
            <w:div w:id="6830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6203">
      <w:bodyDiv w:val="1"/>
      <w:marLeft w:val="0"/>
      <w:marRight w:val="0"/>
      <w:marTop w:val="0"/>
      <w:marBottom w:val="0"/>
      <w:divBdr>
        <w:top w:val="none" w:sz="0" w:space="0" w:color="auto"/>
        <w:left w:val="none" w:sz="0" w:space="0" w:color="auto"/>
        <w:bottom w:val="none" w:sz="0" w:space="0" w:color="auto"/>
        <w:right w:val="none" w:sz="0" w:space="0" w:color="auto"/>
      </w:divBdr>
    </w:div>
    <w:div w:id="830826139">
      <w:bodyDiv w:val="1"/>
      <w:marLeft w:val="0"/>
      <w:marRight w:val="0"/>
      <w:marTop w:val="0"/>
      <w:marBottom w:val="0"/>
      <w:divBdr>
        <w:top w:val="none" w:sz="0" w:space="0" w:color="auto"/>
        <w:left w:val="none" w:sz="0" w:space="0" w:color="auto"/>
        <w:bottom w:val="none" w:sz="0" w:space="0" w:color="auto"/>
        <w:right w:val="none" w:sz="0" w:space="0" w:color="auto"/>
      </w:divBdr>
      <w:divsChild>
        <w:div w:id="1425346933">
          <w:marLeft w:val="0"/>
          <w:marRight w:val="0"/>
          <w:marTop w:val="0"/>
          <w:marBottom w:val="0"/>
          <w:divBdr>
            <w:top w:val="none" w:sz="0" w:space="0" w:color="auto"/>
            <w:left w:val="none" w:sz="0" w:space="0" w:color="auto"/>
            <w:bottom w:val="none" w:sz="0" w:space="0" w:color="auto"/>
            <w:right w:val="none" w:sz="0" w:space="0" w:color="auto"/>
          </w:divBdr>
          <w:divsChild>
            <w:div w:id="1803376632">
              <w:marLeft w:val="0"/>
              <w:marRight w:val="0"/>
              <w:marTop w:val="0"/>
              <w:marBottom w:val="0"/>
              <w:divBdr>
                <w:top w:val="none" w:sz="0" w:space="0" w:color="auto"/>
                <w:left w:val="none" w:sz="0" w:space="0" w:color="auto"/>
                <w:bottom w:val="none" w:sz="0" w:space="0" w:color="auto"/>
                <w:right w:val="none" w:sz="0" w:space="0" w:color="auto"/>
              </w:divBdr>
              <w:divsChild>
                <w:div w:id="4965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854990">
      <w:bodyDiv w:val="1"/>
      <w:marLeft w:val="0"/>
      <w:marRight w:val="0"/>
      <w:marTop w:val="0"/>
      <w:marBottom w:val="0"/>
      <w:divBdr>
        <w:top w:val="none" w:sz="0" w:space="0" w:color="auto"/>
        <w:left w:val="none" w:sz="0" w:space="0" w:color="auto"/>
        <w:bottom w:val="none" w:sz="0" w:space="0" w:color="auto"/>
        <w:right w:val="none" w:sz="0" w:space="0" w:color="auto"/>
      </w:divBdr>
      <w:divsChild>
        <w:div w:id="1384213713">
          <w:marLeft w:val="0"/>
          <w:marRight w:val="0"/>
          <w:marTop w:val="0"/>
          <w:marBottom w:val="0"/>
          <w:divBdr>
            <w:top w:val="none" w:sz="0" w:space="0" w:color="auto"/>
            <w:left w:val="none" w:sz="0" w:space="0" w:color="auto"/>
            <w:bottom w:val="none" w:sz="0" w:space="0" w:color="auto"/>
            <w:right w:val="none" w:sz="0" w:space="0" w:color="auto"/>
          </w:divBdr>
          <w:divsChild>
            <w:div w:id="1927181022">
              <w:marLeft w:val="0"/>
              <w:marRight w:val="0"/>
              <w:marTop w:val="0"/>
              <w:marBottom w:val="0"/>
              <w:divBdr>
                <w:top w:val="none" w:sz="0" w:space="0" w:color="auto"/>
                <w:left w:val="none" w:sz="0" w:space="0" w:color="auto"/>
                <w:bottom w:val="none" w:sz="0" w:space="0" w:color="auto"/>
                <w:right w:val="none" w:sz="0" w:space="0" w:color="auto"/>
              </w:divBdr>
              <w:divsChild>
                <w:div w:id="12592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1582">
      <w:bodyDiv w:val="1"/>
      <w:marLeft w:val="0"/>
      <w:marRight w:val="0"/>
      <w:marTop w:val="0"/>
      <w:marBottom w:val="0"/>
      <w:divBdr>
        <w:top w:val="none" w:sz="0" w:space="0" w:color="auto"/>
        <w:left w:val="none" w:sz="0" w:space="0" w:color="auto"/>
        <w:bottom w:val="none" w:sz="0" w:space="0" w:color="auto"/>
        <w:right w:val="none" w:sz="0" w:space="0" w:color="auto"/>
      </w:divBdr>
    </w:div>
    <w:div w:id="1076122770">
      <w:bodyDiv w:val="1"/>
      <w:marLeft w:val="0"/>
      <w:marRight w:val="0"/>
      <w:marTop w:val="0"/>
      <w:marBottom w:val="0"/>
      <w:divBdr>
        <w:top w:val="none" w:sz="0" w:space="0" w:color="auto"/>
        <w:left w:val="none" w:sz="0" w:space="0" w:color="auto"/>
        <w:bottom w:val="none" w:sz="0" w:space="0" w:color="auto"/>
        <w:right w:val="none" w:sz="0" w:space="0" w:color="auto"/>
      </w:divBdr>
      <w:divsChild>
        <w:div w:id="579144796">
          <w:marLeft w:val="0"/>
          <w:marRight w:val="0"/>
          <w:marTop w:val="0"/>
          <w:marBottom w:val="0"/>
          <w:divBdr>
            <w:top w:val="none" w:sz="0" w:space="0" w:color="auto"/>
            <w:left w:val="none" w:sz="0" w:space="0" w:color="auto"/>
            <w:bottom w:val="none" w:sz="0" w:space="0" w:color="auto"/>
            <w:right w:val="none" w:sz="0" w:space="0" w:color="auto"/>
          </w:divBdr>
          <w:divsChild>
            <w:div w:id="1673217413">
              <w:marLeft w:val="0"/>
              <w:marRight w:val="0"/>
              <w:marTop w:val="0"/>
              <w:marBottom w:val="0"/>
              <w:divBdr>
                <w:top w:val="none" w:sz="0" w:space="0" w:color="auto"/>
                <w:left w:val="none" w:sz="0" w:space="0" w:color="auto"/>
                <w:bottom w:val="none" w:sz="0" w:space="0" w:color="auto"/>
                <w:right w:val="none" w:sz="0" w:space="0" w:color="auto"/>
              </w:divBdr>
              <w:divsChild>
                <w:div w:id="7126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6519">
      <w:bodyDiv w:val="1"/>
      <w:marLeft w:val="0"/>
      <w:marRight w:val="0"/>
      <w:marTop w:val="0"/>
      <w:marBottom w:val="0"/>
      <w:divBdr>
        <w:top w:val="none" w:sz="0" w:space="0" w:color="auto"/>
        <w:left w:val="none" w:sz="0" w:space="0" w:color="auto"/>
        <w:bottom w:val="none" w:sz="0" w:space="0" w:color="auto"/>
        <w:right w:val="none" w:sz="0" w:space="0" w:color="auto"/>
      </w:divBdr>
      <w:divsChild>
        <w:div w:id="221529338">
          <w:marLeft w:val="0"/>
          <w:marRight w:val="0"/>
          <w:marTop w:val="0"/>
          <w:marBottom w:val="0"/>
          <w:divBdr>
            <w:top w:val="none" w:sz="0" w:space="0" w:color="auto"/>
            <w:left w:val="none" w:sz="0" w:space="0" w:color="auto"/>
            <w:bottom w:val="none" w:sz="0" w:space="0" w:color="auto"/>
            <w:right w:val="none" w:sz="0" w:space="0" w:color="auto"/>
          </w:divBdr>
          <w:divsChild>
            <w:div w:id="1120294191">
              <w:marLeft w:val="0"/>
              <w:marRight w:val="0"/>
              <w:marTop w:val="0"/>
              <w:marBottom w:val="0"/>
              <w:divBdr>
                <w:top w:val="none" w:sz="0" w:space="0" w:color="auto"/>
                <w:left w:val="none" w:sz="0" w:space="0" w:color="auto"/>
                <w:bottom w:val="none" w:sz="0" w:space="0" w:color="auto"/>
                <w:right w:val="none" w:sz="0" w:space="0" w:color="auto"/>
              </w:divBdr>
              <w:divsChild>
                <w:div w:id="12018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450197">
      <w:bodyDiv w:val="1"/>
      <w:marLeft w:val="0"/>
      <w:marRight w:val="0"/>
      <w:marTop w:val="0"/>
      <w:marBottom w:val="0"/>
      <w:divBdr>
        <w:top w:val="none" w:sz="0" w:space="0" w:color="auto"/>
        <w:left w:val="none" w:sz="0" w:space="0" w:color="auto"/>
        <w:bottom w:val="none" w:sz="0" w:space="0" w:color="auto"/>
        <w:right w:val="none" w:sz="0" w:space="0" w:color="auto"/>
      </w:divBdr>
    </w:div>
    <w:div w:id="1600748419">
      <w:bodyDiv w:val="1"/>
      <w:marLeft w:val="0"/>
      <w:marRight w:val="0"/>
      <w:marTop w:val="0"/>
      <w:marBottom w:val="0"/>
      <w:divBdr>
        <w:top w:val="none" w:sz="0" w:space="0" w:color="auto"/>
        <w:left w:val="none" w:sz="0" w:space="0" w:color="auto"/>
        <w:bottom w:val="none" w:sz="0" w:space="0" w:color="auto"/>
        <w:right w:val="none" w:sz="0" w:space="0" w:color="auto"/>
      </w:divBdr>
    </w:div>
    <w:div w:id="1729960207">
      <w:bodyDiv w:val="1"/>
      <w:marLeft w:val="0"/>
      <w:marRight w:val="0"/>
      <w:marTop w:val="0"/>
      <w:marBottom w:val="0"/>
      <w:divBdr>
        <w:top w:val="none" w:sz="0" w:space="0" w:color="auto"/>
        <w:left w:val="none" w:sz="0" w:space="0" w:color="auto"/>
        <w:bottom w:val="none" w:sz="0" w:space="0" w:color="auto"/>
        <w:right w:val="none" w:sz="0" w:space="0" w:color="auto"/>
      </w:divBdr>
      <w:divsChild>
        <w:div w:id="101465221">
          <w:marLeft w:val="0"/>
          <w:marRight w:val="0"/>
          <w:marTop w:val="0"/>
          <w:marBottom w:val="0"/>
          <w:divBdr>
            <w:top w:val="none" w:sz="0" w:space="0" w:color="auto"/>
            <w:left w:val="none" w:sz="0" w:space="0" w:color="auto"/>
            <w:bottom w:val="none" w:sz="0" w:space="0" w:color="auto"/>
            <w:right w:val="none" w:sz="0" w:space="0" w:color="auto"/>
          </w:divBdr>
          <w:divsChild>
            <w:div w:id="421608395">
              <w:marLeft w:val="0"/>
              <w:marRight w:val="0"/>
              <w:marTop w:val="0"/>
              <w:marBottom w:val="0"/>
              <w:divBdr>
                <w:top w:val="none" w:sz="0" w:space="0" w:color="auto"/>
                <w:left w:val="none" w:sz="0" w:space="0" w:color="auto"/>
                <w:bottom w:val="none" w:sz="0" w:space="0" w:color="auto"/>
                <w:right w:val="none" w:sz="0" w:space="0" w:color="auto"/>
              </w:divBdr>
              <w:divsChild>
                <w:div w:id="2146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4766">
      <w:bodyDiv w:val="1"/>
      <w:marLeft w:val="0"/>
      <w:marRight w:val="0"/>
      <w:marTop w:val="0"/>
      <w:marBottom w:val="0"/>
      <w:divBdr>
        <w:top w:val="none" w:sz="0" w:space="0" w:color="auto"/>
        <w:left w:val="none" w:sz="0" w:space="0" w:color="auto"/>
        <w:bottom w:val="none" w:sz="0" w:space="0" w:color="auto"/>
        <w:right w:val="none" w:sz="0" w:space="0" w:color="auto"/>
      </w:divBdr>
    </w:div>
    <w:div w:id="1894997899">
      <w:bodyDiv w:val="1"/>
      <w:marLeft w:val="0"/>
      <w:marRight w:val="0"/>
      <w:marTop w:val="0"/>
      <w:marBottom w:val="0"/>
      <w:divBdr>
        <w:top w:val="none" w:sz="0" w:space="0" w:color="auto"/>
        <w:left w:val="none" w:sz="0" w:space="0" w:color="auto"/>
        <w:bottom w:val="none" w:sz="0" w:space="0" w:color="auto"/>
        <w:right w:val="none" w:sz="0" w:space="0" w:color="auto"/>
      </w:divBdr>
      <w:divsChild>
        <w:div w:id="353966104">
          <w:marLeft w:val="0"/>
          <w:marRight w:val="0"/>
          <w:marTop w:val="0"/>
          <w:marBottom w:val="0"/>
          <w:divBdr>
            <w:top w:val="none" w:sz="0" w:space="0" w:color="auto"/>
            <w:left w:val="none" w:sz="0" w:space="0" w:color="auto"/>
            <w:bottom w:val="none" w:sz="0" w:space="0" w:color="auto"/>
            <w:right w:val="none" w:sz="0" w:space="0" w:color="auto"/>
          </w:divBdr>
          <w:divsChild>
            <w:div w:id="610432209">
              <w:marLeft w:val="0"/>
              <w:marRight w:val="0"/>
              <w:marTop w:val="0"/>
              <w:marBottom w:val="0"/>
              <w:divBdr>
                <w:top w:val="none" w:sz="0" w:space="0" w:color="auto"/>
                <w:left w:val="none" w:sz="0" w:space="0" w:color="auto"/>
                <w:bottom w:val="none" w:sz="0" w:space="0" w:color="auto"/>
                <w:right w:val="none" w:sz="0" w:space="0" w:color="auto"/>
              </w:divBdr>
              <w:divsChild>
                <w:div w:id="20240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35402">
      <w:bodyDiv w:val="1"/>
      <w:marLeft w:val="0"/>
      <w:marRight w:val="0"/>
      <w:marTop w:val="0"/>
      <w:marBottom w:val="0"/>
      <w:divBdr>
        <w:top w:val="none" w:sz="0" w:space="0" w:color="auto"/>
        <w:left w:val="none" w:sz="0" w:space="0" w:color="auto"/>
        <w:bottom w:val="none" w:sz="0" w:space="0" w:color="auto"/>
        <w:right w:val="none" w:sz="0" w:space="0" w:color="auto"/>
      </w:divBdr>
    </w:div>
    <w:div w:id="2097164894">
      <w:bodyDiv w:val="1"/>
      <w:marLeft w:val="0"/>
      <w:marRight w:val="0"/>
      <w:marTop w:val="0"/>
      <w:marBottom w:val="0"/>
      <w:divBdr>
        <w:top w:val="none" w:sz="0" w:space="0" w:color="auto"/>
        <w:left w:val="none" w:sz="0" w:space="0" w:color="auto"/>
        <w:bottom w:val="none" w:sz="0" w:space="0" w:color="auto"/>
        <w:right w:val="none" w:sz="0" w:space="0" w:color="auto"/>
      </w:divBdr>
      <w:divsChild>
        <w:div w:id="1990862607">
          <w:marLeft w:val="0"/>
          <w:marRight w:val="0"/>
          <w:marTop w:val="0"/>
          <w:marBottom w:val="0"/>
          <w:divBdr>
            <w:top w:val="none" w:sz="0" w:space="0" w:color="auto"/>
            <w:left w:val="none" w:sz="0" w:space="0" w:color="auto"/>
            <w:bottom w:val="none" w:sz="0" w:space="0" w:color="auto"/>
            <w:right w:val="none" w:sz="0" w:space="0" w:color="auto"/>
          </w:divBdr>
          <w:divsChild>
            <w:div w:id="42753414">
              <w:marLeft w:val="0"/>
              <w:marRight w:val="0"/>
              <w:marTop w:val="0"/>
              <w:marBottom w:val="0"/>
              <w:divBdr>
                <w:top w:val="none" w:sz="0" w:space="0" w:color="auto"/>
                <w:left w:val="none" w:sz="0" w:space="0" w:color="auto"/>
                <w:bottom w:val="none" w:sz="0" w:space="0" w:color="auto"/>
                <w:right w:val="none" w:sz="0" w:space="0" w:color="auto"/>
              </w:divBdr>
              <w:divsChild>
                <w:div w:id="6280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8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5</Pages>
  <Words>831</Words>
  <Characters>4739</Characters>
  <Application>Microsoft Office Word</Application>
  <DocSecurity>0</DocSecurity>
  <Lines>39</Lines>
  <Paragraphs>11</Paragraphs>
  <ScaleCrop>false</ScaleCrop>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Mibin Zhu</dc:creator>
  <cp:keywords/>
  <dc:description/>
  <cp:lastModifiedBy>Mibin Zhu</cp:lastModifiedBy>
  <cp:revision>15</cp:revision>
  <dcterms:created xsi:type="dcterms:W3CDTF">2020-01-09T22:00:00Z</dcterms:created>
  <dcterms:modified xsi:type="dcterms:W3CDTF">2020-01-17T22:13:00Z</dcterms:modified>
</cp:coreProperties>
</file>