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b/>
          <w:bCs/>
          <w:color w:val="FF0000"/>
          <w:sz w:val="20"/>
          <w:szCs w:val="20"/>
          <w:bdr w:val="none" w:sz="0" w:space="0" w:color="auto" w:frame="1"/>
        </w:rPr>
        <w:t>Part 1. Reading Assignment (JSTL – Attached)</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color w:val="000000"/>
          <w:sz w:val="20"/>
          <w:szCs w:val="20"/>
          <w:bdr w:val="none" w:sz="0" w:space="0" w:color="auto" w:frame="1"/>
        </w:rPr>
        <w:t xml:space="preserve">The </w:t>
      </w:r>
      <w:proofErr w:type="spellStart"/>
      <w:r>
        <w:rPr>
          <w:rFonts w:ascii="Arial Narrow" w:hAnsi="Arial Narrow"/>
          <w:color w:val="000000"/>
          <w:sz w:val="20"/>
          <w:szCs w:val="20"/>
          <w:bdr w:val="none" w:sz="0" w:space="0" w:color="auto" w:frame="1"/>
        </w:rPr>
        <w:t>JavaServer</w:t>
      </w:r>
      <w:proofErr w:type="spellEnd"/>
      <w:r>
        <w:rPr>
          <w:rFonts w:ascii="Arial Narrow" w:hAnsi="Arial Narrow"/>
          <w:color w:val="000000"/>
          <w:sz w:val="20"/>
          <w:szCs w:val="20"/>
          <w:bdr w:val="none" w:sz="0" w:space="0" w:color="auto" w:frame="1"/>
        </w:rPr>
        <w:t xml:space="preserve"> Pages Standard Tag Library (JSTL) encapsulates core functionality common to many JSP applications. Instead of mixing tags from numerous vendors in your JSP applications, JSTL allows you to employ a single, standard set of tags. This standardization allows you to deploy your applications on any JSP container supporting JSTL and makes it more likely that the implementation of the tags is optimized. JSTL has tags such as iterators and conditionals for handling flow control, tags for manipulating XML documents, internationalization tags, tags for accessing databases using SQL, and commonly used functions.</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color w:val="000000"/>
          <w:sz w:val="20"/>
          <w:szCs w:val="20"/>
          <w:bdr w:val="none" w:sz="0" w:space="0" w:color="auto" w:frame="1"/>
        </w:rPr>
        <w:t> </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b/>
          <w:bCs/>
          <w:color w:val="FF0000"/>
          <w:sz w:val="20"/>
          <w:szCs w:val="20"/>
          <w:bdr w:val="none" w:sz="0" w:space="0" w:color="auto" w:frame="1"/>
        </w:rPr>
        <w:t>Part 2. Expression Language (Reading Assignment – Attached)</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color w:val="000000"/>
          <w:sz w:val="20"/>
          <w:szCs w:val="20"/>
          <w:bdr w:val="none" w:sz="0" w:space="0" w:color="auto" w:frame="1"/>
        </w:rPr>
        <w:t>JSP 2.0 introduced a shorthand language for evaluating and outputting the values of Java objects that are stored in standard locations. This expression language (EL) is one of the two most important new features of JSP 2.0; the other is the ability to define custom tags with JSP syntax.</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color w:val="000000"/>
          <w:sz w:val="20"/>
          <w:szCs w:val="20"/>
          <w:bdr w:val="none" w:sz="0" w:space="0" w:color="auto" w:frame="1"/>
        </w:rPr>
        <w:t> </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b/>
          <w:bCs/>
          <w:color w:val="FF0000"/>
          <w:sz w:val="20"/>
          <w:szCs w:val="20"/>
          <w:bdr w:val="none" w:sz="0" w:space="0" w:color="auto" w:frame="1"/>
        </w:rPr>
        <w:t>Part 3.1. Reading Assignment (The JSP Page Directive)</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color w:val="000000"/>
          <w:sz w:val="20"/>
          <w:szCs w:val="20"/>
          <w:bdr w:val="none" w:sz="0" w:space="0" w:color="auto" w:frame="1"/>
        </w:rPr>
        <w:t>   </w:t>
      </w:r>
      <w:hyperlink r:id="rId6" w:history="1">
        <w:r>
          <w:rPr>
            <w:rStyle w:val="a8"/>
            <w:rFonts w:ascii="Arial Narrow" w:hAnsi="Arial Narrow"/>
            <w:color w:val="1874A4"/>
            <w:sz w:val="20"/>
            <w:szCs w:val="20"/>
            <w:bdr w:val="none" w:sz="0" w:space="0" w:color="auto" w:frame="1"/>
          </w:rPr>
          <w:t>http://pdf.coreservlets.com/JSP-page-Directive.pdf</w:t>
        </w:r>
      </w:hyperlink>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color w:val="000000"/>
          <w:sz w:val="20"/>
          <w:szCs w:val="20"/>
          <w:bdr w:val="none" w:sz="0" w:space="0" w:color="auto" w:frame="1"/>
        </w:rPr>
        <w:t> </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b/>
          <w:bCs/>
          <w:color w:val="FF0000"/>
          <w:sz w:val="20"/>
          <w:szCs w:val="20"/>
          <w:bdr w:val="none" w:sz="0" w:space="0" w:color="auto" w:frame="1"/>
        </w:rPr>
        <w:t>Part 3.2. Reading Assignment (Declarative Web Application Security)</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color w:val="000000"/>
          <w:sz w:val="20"/>
          <w:szCs w:val="20"/>
          <w:bdr w:val="none" w:sz="0" w:space="0" w:color="auto" w:frame="1"/>
        </w:rPr>
        <w:t>  </w:t>
      </w:r>
      <w:hyperlink r:id="rId7" w:history="1">
        <w:r>
          <w:rPr>
            <w:rStyle w:val="a8"/>
            <w:rFonts w:ascii="inherit" w:hAnsi="inherit"/>
            <w:color w:val="1874A4"/>
            <w:sz w:val="20"/>
            <w:szCs w:val="20"/>
            <w:bdr w:val="none" w:sz="0" w:space="0" w:color="auto" w:frame="1"/>
          </w:rPr>
          <w:t>http://pdf.moreservlets.com/More-Se</w:t>
        </w:r>
        <w:bookmarkStart w:id="0" w:name="_GoBack"/>
        <w:bookmarkEnd w:id="0"/>
        <w:r>
          <w:rPr>
            <w:rStyle w:val="a8"/>
            <w:rFonts w:ascii="inherit" w:hAnsi="inherit"/>
            <w:color w:val="1874A4"/>
            <w:sz w:val="20"/>
            <w:szCs w:val="20"/>
            <w:bdr w:val="none" w:sz="0" w:space="0" w:color="auto" w:frame="1"/>
          </w:rPr>
          <w:t>r</w:t>
        </w:r>
        <w:r>
          <w:rPr>
            <w:rStyle w:val="a8"/>
            <w:rFonts w:ascii="inherit" w:hAnsi="inherit"/>
            <w:color w:val="1874A4"/>
            <w:sz w:val="20"/>
            <w:szCs w:val="20"/>
            <w:bdr w:val="none" w:sz="0" w:space="0" w:color="auto" w:frame="1"/>
          </w:rPr>
          <w:t>vlets-and-JSP-Chapter-07.pdf</w:t>
        </w:r>
      </w:hyperlink>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color w:val="000000"/>
          <w:sz w:val="20"/>
          <w:szCs w:val="20"/>
          <w:bdr w:val="none" w:sz="0" w:space="0" w:color="auto" w:frame="1"/>
        </w:rPr>
        <w:t>  </w:t>
      </w:r>
    </w:p>
    <w:p w:rsidR="00BC57E1" w:rsidRDefault="00BC57E1" w:rsidP="00BC57E1">
      <w:pPr>
        <w:pStyle w:val="a7"/>
        <w:shd w:val="clear" w:color="auto" w:fill="FFFFFF"/>
        <w:spacing w:before="0" w:beforeAutospacing="0" w:after="0" w:afterAutospacing="0"/>
        <w:jc w:val="both"/>
        <w:rPr>
          <w:rFonts w:ascii="Arial" w:hAnsi="Arial"/>
          <w:color w:val="000000"/>
        </w:rPr>
      </w:pPr>
      <w:r>
        <w:rPr>
          <w:rFonts w:ascii="Arial Narrow" w:hAnsi="Arial Narrow"/>
          <w:b/>
          <w:bCs/>
          <w:color w:val="FF0000"/>
          <w:sz w:val="20"/>
          <w:szCs w:val="20"/>
          <w:bdr w:val="none" w:sz="0" w:space="0" w:color="auto" w:frame="1"/>
        </w:rPr>
        <w:t>Part 4. Programming Assignment</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color w:val="000000"/>
          <w:sz w:val="20"/>
          <w:szCs w:val="20"/>
          <w:bdr w:val="none" w:sz="0" w:space="0" w:color="auto" w:frame="1"/>
        </w:rPr>
        <w:t>Create a JSP page that uses at least 3 JSTL tags from each tag library group, i.e.,3 tags from Core Tag Lib, 3 tags from Formatting Tag Lib, etc. You could use random content on the JSP page.</w:t>
      </w:r>
    </w:p>
    <w:p w:rsidR="00BC57E1" w:rsidRDefault="00BC57E1" w:rsidP="00BC57E1">
      <w:pPr>
        <w:pStyle w:val="a7"/>
        <w:shd w:val="clear" w:color="auto" w:fill="FFFFFF"/>
        <w:spacing w:before="0" w:beforeAutospacing="0" w:after="0" w:afterAutospacing="0"/>
        <w:rPr>
          <w:rFonts w:ascii="Arial" w:hAnsi="Arial"/>
          <w:color w:val="000000"/>
        </w:rPr>
      </w:pPr>
      <w:hyperlink r:id="rId8" w:history="1">
        <w:r>
          <w:rPr>
            <w:rStyle w:val="a8"/>
            <w:rFonts w:ascii="inherit" w:hAnsi="inherit"/>
            <w:color w:val="1874A4"/>
            <w:sz w:val="20"/>
            <w:szCs w:val="20"/>
            <w:bdr w:val="none" w:sz="0" w:space="0" w:color="auto" w:frame="1"/>
          </w:rPr>
          <w:t>https://www.javatpoint.com/jstl</w:t>
        </w:r>
      </w:hyperlink>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color w:val="000000"/>
          <w:sz w:val="20"/>
          <w:szCs w:val="20"/>
          <w:bdr w:val="none" w:sz="0" w:space="0" w:color="auto" w:frame="1"/>
        </w:rPr>
        <w:t> </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b/>
          <w:bCs/>
          <w:color w:val="FF0000"/>
          <w:sz w:val="20"/>
          <w:szCs w:val="20"/>
          <w:bdr w:val="none" w:sz="0" w:space="0" w:color="auto" w:frame="1"/>
        </w:rPr>
        <w:t>Part 5. Programming Assignment</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color w:val="000000"/>
          <w:sz w:val="20"/>
          <w:szCs w:val="20"/>
          <w:bdr w:val="none" w:sz="0" w:space="0" w:color="auto" w:frame="1"/>
        </w:rPr>
        <w:t xml:space="preserve">Redo HW2-Part1 using MVC, and replace the </w:t>
      </w:r>
      <w:proofErr w:type="spellStart"/>
      <w:r>
        <w:rPr>
          <w:rFonts w:ascii="Arial Narrow" w:hAnsi="Arial Narrow"/>
          <w:color w:val="000000"/>
          <w:sz w:val="20"/>
          <w:szCs w:val="20"/>
          <w:bdr w:val="none" w:sz="0" w:space="0" w:color="auto" w:frame="1"/>
        </w:rPr>
        <w:t>scriptlet</w:t>
      </w:r>
      <w:proofErr w:type="spellEnd"/>
      <w:r>
        <w:rPr>
          <w:rFonts w:ascii="Arial Narrow" w:hAnsi="Arial Narrow"/>
          <w:color w:val="000000"/>
          <w:sz w:val="20"/>
          <w:szCs w:val="20"/>
          <w:bdr w:val="none" w:sz="0" w:space="0" w:color="auto" w:frame="1"/>
        </w:rPr>
        <w:t xml:space="preserve"> tags with JSTL and EL.</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w:hAnsi="Arial"/>
          <w:color w:val="000000"/>
        </w:rPr>
        <w:t> </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b/>
          <w:bCs/>
          <w:color w:val="FF0000"/>
          <w:sz w:val="20"/>
          <w:szCs w:val="20"/>
          <w:bdr w:val="none" w:sz="0" w:space="0" w:color="auto" w:frame="1"/>
        </w:rPr>
        <w:t>Part 6. Programming Assignment</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color w:val="000000"/>
          <w:sz w:val="20"/>
          <w:szCs w:val="20"/>
          <w:bdr w:val="none" w:sz="0" w:space="0" w:color="auto" w:frame="1"/>
        </w:rPr>
        <w:t xml:space="preserve">Redo HW2-Part5 using MVC, and replace the </w:t>
      </w:r>
      <w:proofErr w:type="spellStart"/>
      <w:r>
        <w:rPr>
          <w:rFonts w:ascii="Arial Narrow" w:hAnsi="Arial Narrow"/>
          <w:color w:val="000000"/>
          <w:sz w:val="20"/>
          <w:szCs w:val="20"/>
          <w:bdr w:val="none" w:sz="0" w:space="0" w:color="auto" w:frame="1"/>
        </w:rPr>
        <w:t>scriptlet</w:t>
      </w:r>
      <w:proofErr w:type="spellEnd"/>
      <w:r>
        <w:rPr>
          <w:rFonts w:ascii="Arial Narrow" w:hAnsi="Arial Narrow"/>
          <w:color w:val="000000"/>
          <w:sz w:val="20"/>
          <w:szCs w:val="20"/>
          <w:bdr w:val="none" w:sz="0" w:space="0" w:color="auto" w:frame="1"/>
        </w:rPr>
        <w:t xml:space="preserve"> tags with JSTL and EL.</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color w:val="000000"/>
          <w:sz w:val="20"/>
          <w:szCs w:val="20"/>
          <w:bdr w:val="none" w:sz="0" w:space="0" w:color="auto" w:frame="1"/>
        </w:rPr>
        <w:t> </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b/>
          <w:bCs/>
          <w:color w:val="FF0000"/>
          <w:sz w:val="20"/>
          <w:szCs w:val="20"/>
          <w:bdr w:val="none" w:sz="0" w:space="0" w:color="auto" w:frame="1"/>
        </w:rPr>
        <w:t>Part 7. Programming Assignment</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color w:val="000000"/>
          <w:sz w:val="20"/>
          <w:szCs w:val="20"/>
          <w:bdr w:val="none" w:sz="0" w:space="0" w:color="auto" w:frame="1"/>
        </w:rPr>
        <w:t xml:space="preserve">Redo HW2-Part7 using MVC, and replace the </w:t>
      </w:r>
      <w:proofErr w:type="spellStart"/>
      <w:r>
        <w:rPr>
          <w:rFonts w:ascii="Arial Narrow" w:hAnsi="Arial Narrow"/>
          <w:color w:val="000000"/>
          <w:sz w:val="20"/>
          <w:szCs w:val="20"/>
          <w:bdr w:val="none" w:sz="0" w:space="0" w:color="auto" w:frame="1"/>
        </w:rPr>
        <w:t>scriptlet</w:t>
      </w:r>
      <w:proofErr w:type="spellEnd"/>
      <w:r>
        <w:rPr>
          <w:rFonts w:ascii="Arial Narrow" w:hAnsi="Arial Narrow"/>
          <w:color w:val="000000"/>
          <w:sz w:val="20"/>
          <w:szCs w:val="20"/>
          <w:bdr w:val="none" w:sz="0" w:space="0" w:color="auto" w:frame="1"/>
        </w:rPr>
        <w:t xml:space="preserve"> tags with JSTL and EL.</w:t>
      </w:r>
    </w:p>
    <w:p w:rsidR="00BC57E1" w:rsidRDefault="00BC57E1" w:rsidP="00BC57E1">
      <w:pPr>
        <w:pStyle w:val="a7"/>
        <w:shd w:val="clear" w:color="auto" w:fill="FFFFFF"/>
        <w:spacing w:before="0" w:beforeAutospacing="0" w:after="0" w:afterAutospacing="0"/>
        <w:rPr>
          <w:rFonts w:ascii="Arial" w:hAnsi="Arial"/>
          <w:color w:val="000000"/>
        </w:rPr>
      </w:pPr>
      <w:r>
        <w:rPr>
          <w:rFonts w:ascii="Arial Narrow" w:hAnsi="Arial Narrow"/>
          <w:color w:val="000000"/>
          <w:sz w:val="20"/>
          <w:szCs w:val="20"/>
          <w:bdr w:val="none" w:sz="0" w:space="0" w:color="auto" w:frame="1"/>
        </w:rPr>
        <w:t>Add a Declarative Security.</w:t>
      </w:r>
    </w:p>
    <w:p w:rsidR="00BC1252" w:rsidRPr="00BC57E1" w:rsidRDefault="00BC1252" w:rsidP="00BC57E1"/>
    <w:sectPr w:rsidR="00BC1252" w:rsidRPr="00BC57E1" w:rsidSect="00A66EE6">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90A" w:rsidRDefault="003F190A" w:rsidP="00E84208">
      <w:r>
        <w:separator/>
      </w:r>
    </w:p>
  </w:endnote>
  <w:endnote w:type="continuationSeparator" w:id="0">
    <w:p w:rsidR="003F190A" w:rsidRDefault="003F190A" w:rsidP="00E8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90A" w:rsidRDefault="003F190A" w:rsidP="00E84208">
      <w:r>
        <w:separator/>
      </w:r>
    </w:p>
  </w:footnote>
  <w:footnote w:type="continuationSeparator" w:id="0">
    <w:p w:rsidR="003F190A" w:rsidRDefault="003F190A" w:rsidP="00E84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08"/>
    <w:rsid w:val="002861D0"/>
    <w:rsid w:val="003F190A"/>
    <w:rsid w:val="00A66EE6"/>
    <w:rsid w:val="00BC1252"/>
    <w:rsid w:val="00BC57E1"/>
    <w:rsid w:val="00E84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D2F782"/>
  <w15:chartTrackingRefBased/>
  <w15:docId w15:val="{6EBB8F48-66B9-264B-A684-CD2C916B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2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4208"/>
    <w:rPr>
      <w:sz w:val="18"/>
      <w:szCs w:val="18"/>
    </w:rPr>
  </w:style>
  <w:style w:type="paragraph" w:styleId="a5">
    <w:name w:val="footer"/>
    <w:basedOn w:val="a"/>
    <w:link w:val="a6"/>
    <w:uiPriority w:val="99"/>
    <w:unhideWhenUsed/>
    <w:rsid w:val="00E84208"/>
    <w:pPr>
      <w:tabs>
        <w:tab w:val="center" w:pos="4153"/>
        <w:tab w:val="right" w:pos="8306"/>
      </w:tabs>
      <w:snapToGrid w:val="0"/>
      <w:jc w:val="left"/>
    </w:pPr>
    <w:rPr>
      <w:sz w:val="18"/>
      <w:szCs w:val="18"/>
    </w:rPr>
  </w:style>
  <w:style w:type="character" w:customStyle="1" w:styleId="a6">
    <w:name w:val="页脚 字符"/>
    <w:basedOn w:val="a0"/>
    <w:link w:val="a5"/>
    <w:uiPriority w:val="99"/>
    <w:rsid w:val="00E84208"/>
    <w:rPr>
      <w:sz w:val="18"/>
      <w:szCs w:val="18"/>
    </w:rPr>
  </w:style>
  <w:style w:type="paragraph" w:styleId="a7">
    <w:name w:val="Normal (Web)"/>
    <w:basedOn w:val="a"/>
    <w:uiPriority w:val="99"/>
    <w:semiHidden/>
    <w:unhideWhenUsed/>
    <w:rsid w:val="00BC57E1"/>
    <w:pPr>
      <w:widowControl/>
      <w:spacing w:before="100" w:beforeAutospacing="1" w:after="100" w:afterAutospacing="1"/>
      <w:jc w:val="left"/>
    </w:pPr>
    <w:rPr>
      <w:rFonts w:ascii="宋体" w:eastAsia="宋体" w:hAnsi="宋体" w:cs="宋体"/>
      <w:kern w:val="0"/>
      <w:sz w:val="24"/>
    </w:rPr>
  </w:style>
  <w:style w:type="character" w:styleId="a8">
    <w:name w:val="Hyperlink"/>
    <w:basedOn w:val="a0"/>
    <w:uiPriority w:val="99"/>
    <w:semiHidden/>
    <w:unhideWhenUsed/>
    <w:rsid w:val="00BC57E1"/>
    <w:rPr>
      <w:color w:val="0000FF"/>
      <w:u w:val="single"/>
    </w:rPr>
  </w:style>
  <w:style w:type="character" w:styleId="a9">
    <w:name w:val="FollowedHyperlink"/>
    <w:basedOn w:val="a0"/>
    <w:uiPriority w:val="99"/>
    <w:semiHidden/>
    <w:unhideWhenUsed/>
    <w:rsid w:val="00286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71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tl" TargetMode="External"/><Relationship Id="rId3" Type="http://schemas.openxmlformats.org/officeDocument/2006/relationships/webSettings" Target="webSettings.xml"/><Relationship Id="rId7" Type="http://schemas.openxmlformats.org/officeDocument/2006/relationships/hyperlink" Target="http://pdf.moreservlets.com/More-Servlets-and-JSP-Chapter-07.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df.coreservlets.com/JSP-page-Directive.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Mibin Zhu</dc:creator>
  <cp:keywords/>
  <dc:description/>
  <cp:lastModifiedBy>Mibin Zhu</cp:lastModifiedBy>
  <cp:revision>1</cp:revision>
  <dcterms:created xsi:type="dcterms:W3CDTF">2019-02-09T15:38:00Z</dcterms:created>
  <dcterms:modified xsi:type="dcterms:W3CDTF">2019-02-09T16:31:00Z</dcterms:modified>
</cp:coreProperties>
</file>