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E33B" w14:textId="1295FC59" w:rsidR="00821F3A" w:rsidRPr="008C0617" w:rsidRDefault="00D96C7C" w:rsidP="00D96C7C">
      <w:pPr>
        <w:jc w:val="center"/>
        <w:rPr>
          <w:b/>
          <w:bCs/>
          <w:sz w:val="24"/>
          <w:szCs w:val="24"/>
        </w:rPr>
      </w:pPr>
      <w:r w:rsidRPr="008C0617">
        <w:rPr>
          <w:b/>
          <w:bCs/>
          <w:sz w:val="24"/>
          <w:szCs w:val="24"/>
        </w:rPr>
        <w:t>Ideias para o site</w:t>
      </w:r>
    </w:p>
    <w:p w14:paraId="67E79B50" w14:textId="694E8679" w:rsidR="002560AC" w:rsidRPr="008C0617" w:rsidRDefault="002560AC" w:rsidP="008C0617">
      <w:pPr>
        <w:jc w:val="both"/>
      </w:pPr>
      <w:r w:rsidRPr="008C0617">
        <w:t>Colocar categorias como:</w:t>
      </w:r>
    </w:p>
    <w:p w14:paraId="0489C320" w14:textId="61535F39" w:rsidR="002560AC" w:rsidRPr="008C0617" w:rsidRDefault="002560AC" w:rsidP="008C0617">
      <w:pPr>
        <w:jc w:val="both"/>
      </w:pPr>
      <w:r w:rsidRPr="008C0617">
        <w:t>-Dicas</w:t>
      </w:r>
    </w:p>
    <w:p w14:paraId="5678F542" w14:textId="3EF08D28" w:rsidR="002560AC" w:rsidRPr="008C0617" w:rsidRDefault="002560AC" w:rsidP="008C0617">
      <w:pPr>
        <w:jc w:val="both"/>
      </w:pPr>
      <w:r w:rsidRPr="008C0617">
        <w:t>-Vídeos</w:t>
      </w:r>
    </w:p>
    <w:p w14:paraId="2D63FA85" w14:textId="3C8CA400" w:rsidR="002560AC" w:rsidRPr="008C0617" w:rsidRDefault="002560AC" w:rsidP="008C0617">
      <w:pPr>
        <w:jc w:val="both"/>
      </w:pPr>
      <w:r w:rsidRPr="008C0617">
        <w:t>-Categoria d</w:t>
      </w:r>
      <w:r w:rsidR="008C0617" w:rsidRPr="008C0617">
        <w:t>os</w:t>
      </w:r>
      <w:r w:rsidRPr="008C0617">
        <w:t xml:space="preserve"> alimentos</w:t>
      </w:r>
    </w:p>
    <w:p w14:paraId="6B2D7C36" w14:textId="0052D88C" w:rsidR="002560AC" w:rsidRPr="008C0617" w:rsidRDefault="008C0617" w:rsidP="008C0617">
      <w:pPr>
        <w:jc w:val="both"/>
      </w:pPr>
      <w:r w:rsidRPr="008C0617">
        <w:t>-Relatos</w:t>
      </w:r>
    </w:p>
    <w:p w14:paraId="6C02F1A9" w14:textId="77777777" w:rsidR="008C0617" w:rsidRDefault="008C0617" w:rsidP="008C0617">
      <w:pPr>
        <w:jc w:val="both"/>
      </w:pPr>
      <w:r w:rsidRPr="008C0617">
        <w:t>-Podcast</w:t>
      </w:r>
    </w:p>
    <w:p w14:paraId="76D7E2CC" w14:textId="5530BBB6" w:rsidR="008C0617" w:rsidRPr="008C0617" w:rsidRDefault="002560AC" w:rsidP="008C0617">
      <w:pPr>
        <w:jc w:val="both"/>
        <w:rPr>
          <w:rFonts w:cstheme="minorHAnsi"/>
          <w:color w:val="0F0F0F"/>
          <w:bdr w:val="none" w:sz="0" w:space="0" w:color="auto" w:frame="1"/>
        </w:rPr>
      </w:pPr>
      <w:r w:rsidRPr="008C0617">
        <w:rPr>
          <w:rFonts w:cstheme="minorHAnsi"/>
        </w:rPr>
        <w:t>Recomendação d</w:t>
      </w:r>
      <w:r w:rsidR="008C0617" w:rsidRPr="008C0617">
        <w:rPr>
          <w:rFonts w:cstheme="minorHAnsi"/>
        </w:rPr>
        <w:t>o</w:t>
      </w:r>
      <w:r w:rsidRPr="008C0617">
        <w:rPr>
          <w:rFonts w:cstheme="minorHAnsi"/>
        </w:rPr>
        <w:t xml:space="preserve"> vídeo, exemplo:</w:t>
      </w:r>
      <w:r w:rsidR="00D96C7C" w:rsidRPr="008C0617">
        <w:rPr>
          <w:rFonts w:cstheme="minorHAnsi"/>
        </w:rPr>
        <w:t xml:space="preserve"> </w:t>
      </w:r>
      <w:r w:rsidR="00D96C7C" w:rsidRPr="008C0617">
        <w:rPr>
          <w:rFonts w:cstheme="minorHAnsi"/>
          <w:color w:val="0F0F0F"/>
          <w:bdr w:val="none" w:sz="0" w:space="0" w:color="auto" w:frame="1"/>
        </w:rPr>
        <w:t>Síndrome de Down: os desafios da nutrição</w:t>
      </w:r>
      <w:r w:rsidR="00D96C7C" w:rsidRPr="008C0617">
        <w:rPr>
          <w:rFonts w:cstheme="minorHAnsi"/>
          <w:color w:val="0F0F0F"/>
          <w:bdr w:val="none" w:sz="0" w:space="0" w:color="auto" w:frame="1"/>
        </w:rPr>
        <w:t xml:space="preserve"> (</w:t>
      </w:r>
      <w:hyperlink r:id="rId5" w:history="1">
        <w:r w:rsidR="00D96C7C" w:rsidRPr="008C0617">
          <w:rPr>
            <w:rStyle w:val="Hyperlink"/>
            <w:rFonts w:cstheme="minorHAnsi"/>
            <w:bdr w:val="none" w:sz="0" w:space="0" w:color="auto" w:frame="1"/>
          </w:rPr>
          <w:t>https://www.youtube.com/watch?v=2y6FeC32Bgg</w:t>
        </w:r>
      </w:hyperlink>
      <w:r w:rsidR="00D96C7C" w:rsidRPr="008C0617">
        <w:rPr>
          <w:rFonts w:cstheme="minorHAnsi"/>
          <w:color w:val="0F0F0F"/>
          <w:bdr w:val="none" w:sz="0" w:space="0" w:color="auto" w:frame="1"/>
        </w:rPr>
        <w:t>).</w:t>
      </w:r>
    </w:p>
    <w:p w14:paraId="5A0BC83B" w14:textId="17D5A2D9" w:rsidR="00D96C7C" w:rsidRPr="008C0617" w:rsidRDefault="00D96C7C" w:rsidP="008C0617">
      <w:pPr>
        <w:jc w:val="both"/>
        <w:rPr>
          <w:rFonts w:cstheme="minorHAnsi"/>
          <w:color w:val="0F0F0F"/>
          <w:bdr w:val="none" w:sz="0" w:space="0" w:color="auto" w:frame="1"/>
        </w:rPr>
      </w:pPr>
      <w:r w:rsidRPr="008C0617">
        <w:rPr>
          <w:rFonts w:cstheme="minorHAnsi"/>
          <w:color w:val="0F0F0F"/>
          <w:bdr w:val="none" w:sz="0" w:space="0" w:color="auto" w:frame="1"/>
        </w:rPr>
        <w:t>Abrir parte para relatos de pais com crianças com Síndrome Down (caso consiga relato de algum pai do centro ou caso não consiga</w:t>
      </w:r>
      <w:r w:rsidR="002560AC" w:rsidRPr="008C0617">
        <w:rPr>
          <w:rFonts w:cstheme="minorHAnsi"/>
          <w:color w:val="0F0F0F"/>
          <w:bdr w:val="none" w:sz="0" w:space="0" w:color="auto" w:frame="1"/>
        </w:rPr>
        <w:t>,</w:t>
      </w:r>
      <w:r w:rsidRPr="008C0617">
        <w:rPr>
          <w:rFonts w:cstheme="minorHAnsi"/>
          <w:color w:val="0F0F0F"/>
          <w:bdr w:val="none" w:sz="0" w:space="0" w:color="auto" w:frame="1"/>
        </w:rPr>
        <w:t xml:space="preserve"> deixa espaço </w:t>
      </w:r>
      <w:r w:rsidR="002560AC" w:rsidRPr="008C0617">
        <w:rPr>
          <w:rFonts w:cstheme="minorHAnsi"/>
          <w:color w:val="0F0F0F"/>
          <w:bdr w:val="none" w:sz="0" w:space="0" w:color="auto" w:frame="1"/>
        </w:rPr>
        <w:t>dos comentários</w:t>
      </w:r>
      <w:r w:rsidRPr="008C0617">
        <w:rPr>
          <w:rFonts w:cstheme="minorHAnsi"/>
          <w:color w:val="0F0F0F"/>
          <w:bdr w:val="none" w:sz="0" w:space="0" w:color="auto" w:frame="1"/>
        </w:rPr>
        <w:t xml:space="preserve"> pra alguém</w:t>
      </w:r>
      <w:r w:rsidR="002560AC" w:rsidRPr="008C0617">
        <w:rPr>
          <w:rFonts w:cstheme="minorHAnsi"/>
          <w:color w:val="0F0F0F"/>
          <w:bdr w:val="none" w:sz="0" w:space="0" w:color="auto" w:frame="1"/>
        </w:rPr>
        <w:t xml:space="preserve"> que</w:t>
      </w:r>
      <w:r w:rsidRPr="008C0617">
        <w:rPr>
          <w:rFonts w:cstheme="minorHAnsi"/>
          <w:color w:val="0F0F0F"/>
          <w:bdr w:val="none" w:sz="0" w:space="0" w:color="auto" w:frame="1"/>
        </w:rPr>
        <w:t xml:space="preserve"> acesse e queira deixar algum relato)</w:t>
      </w:r>
    </w:p>
    <w:p w14:paraId="68415038" w14:textId="148E285C" w:rsidR="002560AC" w:rsidRDefault="00503FD1" w:rsidP="00D96C7C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0F0F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bCs w:val="0"/>
          <w:color w:val="0F0F0F"/>
          <w:sz w:val="22"/>
          <w:szCs w:val="22"/>
          <w:bdr w:val="none" w:sz="0" w:space="0" w:color="auto" w:frame="1"/>
        </w:rPr>
        <w:t>Nas d</w:t>
      </w:r>
      <w:r w:rsidR="002560AC">
        <w:rPr>
          <w:rFonts w:asciiTheme="minorHAnsi" w:hAnsiTheme="minorHAnsi" w:cstheme="minorHAnsi"/>
          <w:b w:val="0"/>
          <w:bCs w:val="0"/>
          <w:color w:val="0F0F0F"/>
          <w:sz w:val="22"/>
          <w:szCs w:val="22"/>
          <w:bdr w:val="none" w:sz="0" w:space="0" w:color="auto" w:frame="1"/>
        </w:rPr>
        <w:t>icas</w:t>
      </w:r>
      <w:r>
        <w:rPr>
          <w:rFonts w:asciiTheme="minorHAnsi" w:hAnsiTheme="minorHAnsi" w:cstheme="minorHAnsi"/>
          <w:b w:val="0"/>
          <w:bCs w:val="0"/>
          <w:color w:val="0F0F0F"/>
          <w:sz w:val="22"/>
          <w:szCs w:val="22"/>
          <w:bdr w:val="none" w:sz="0" w:space="0" w:color="auto" w:frame="1"/>
        </w:rPr>
        <w:t>, poderia abrir outras categorias como: Uma alimentação facilitada</w:t>
      </w:r>
      <w:r w:rsidR="002560AC">
        <w:rPr>
          <w:rFonts w:asciiTheme="minorHAnsi" w:hAnsiTheme="minorHAnsi" w:cstheme="minorHAnsi"/>
          <w:b w:val="0"/>
          <w:bCs w:val="0"/>
          <w:color w:val="0F0F0F"/>
          <w:sz w:val="22"/>
          <w:szCs w:val="22"/>
          <w:bdr w:val="none" w:sz="0" w:space="0" w:color="auto" w:frame="1"/>
        </w:rPr>
        <w:t xml:space="preserve"> </w:t>
      </w:r>
      <w:r w:rsidR="008C0617">
        <w:rPr>
          <w:rFonts w:asciiTheme="minorHAnsi" w:hAnsiTheme="minorHAnsi" w:cstheme="minorHAnsi"/>
          <w:b w:val="0"/>
          <w:bCs w:val="0"/>
          <w:color w:val="0F0F0F"/>
          <w:sz w:val="22"/>
          <w:szCs w:val="22"/>
          <w:bdr w:val="none" w:sz="0" w:space="0" w:color="auto" w:frame="1"/>
        </w:rPr>
        <w:t>(colocaria essas dicas de acordo com informações que a nutri do centro disponibilizar para a gente)</w:t>
      </w:r>
      <w:r>
        <w:rPr>
          <w:rFonts w:asciiTheme="minorHAnsi" w:hAnsiTheme="minorHAnsi" w:cstheme="minorHAnsi"/>
          <w:b w:val="0"/>
          <w:bCs w:val="0"/>
          <w:color w:val="0F0F0F"/>
          <w:sz w:val="22"/>
          <w:szCs w:val="22"/>
          <w:bdr w:val="none" w:sz="0" w:space="0" w:color="auto" w:frame="1"/>
        </w:rPr>
        <w:t>, Filmes/Livros.</w:t>
      </w:r>
    </w:p>
    <w:p w14:paraId="13CAFC1E" w14:textId="6D36C5A4" w:rsidR="008C0617" w:rsidRDefault="008C0617" w:rsidP="00D96C7C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0F0F"/>
          <w:sz w:val="22"/>
          <w:szCs w:val="22"/>
          <w:bdr w:val="none" w:sz="0" w:space="0" w:color="auto" w:frame="1"/>
        </w:rPr>
      </w:pPr>
    </w:p>
    <w:p w14:paraId="69490E00" w14:textId="2F55EE2E" w:rsidR="008C0617" w:rsidRDefault="008C0617" w:rsidP="00D96C7C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0F0F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bCs w:val="0"/>
          <w:color w:val="0F0F0F"/>
          <w:sz w:val="22"/>
          <w:szCs w:val="22"/>
          <w:bdr w:val="none" w:sz="0" w:space="0" w:color="auto" w:frame="1"/>
        </w:rPr>
        <w:t xml:space="preserve">Na categoria de alimentos, podemos apresentar breve resumo de cada e fotos explicativas </w:t>
      </w:r>
      <w:proofErr w:type="spellStart"/>
      <w:r>
        <w:rPr>
          <w:rFonts w:asciiTheme="minorHAnsi" w:hAnsiTheme="minorHAnsi" w:cstheme="minorHAnsi"/>
          <w:b w:val="0"/>
          <w:bCs w:val="0"/>
          <w:color w:val="0F0F0F"/>
          <w:sz w:val="22"/>
          <w:szCs w:val="22"/>
          <w:bdr w:val="none" w:sz="0" w:space="0" w:color="auto" w:frame="1"/>
        </w:rPr>
        <w:t>ex</w:t>
      </w:r>
      <w:proofErr w:type="spellEnd"/>
      <w:r>
        <w:rPr>
          <w:rFonts w:asciiTheme="minorHAnsi" w:hAnsiTheme="minorHAnsi" w:cstheme="minorHAnsi"/>
          <w:b w:val="0"/>
          <w:bCs w:val="0"/>
          <w:color w:val="0F0F0F"/>
          <w:sz w:val="22"/>
          <w:szCs w:val="22"/>
          <w:bdr w:val="none" w:sz="0" w:space="0" w:color="auto" w:frame="1"/>
        </w:rPr>
        <w:t xml:space="preserve">: </w:t>
      </w:r>
      <w:r>
        <w:rPr>
          <w:noProof/>
        </w:rPr>
        <w:drawing>
          <wp:inline distT="0" distB="0" distL="0" distR="0" wp14:anchorId="4ADDDC10" wp14:editId="4E8E3A83">
            <wp:extent cx="5400040" cy="36563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6ED6" w14:textId="0E9F3407" w:rsidR="008C0617" w:rsidRDefault="008C0617" w:rsidP="00D96C7C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0F0F"/>
          <w:sz w:val="22"/>
          <w:szCs w:val="22"/>
          <w:bdr w:val="none" w:sz="0" w:space="0" w:color="auto" w:frame="1"/>
        </w:rPr>
      </w:pPr>
    </w:p>
    <w:p w14:paraId="0C9BB7CE" w14:textId="40756F70" w:rsidR="008C0617" w:rsidRDefault="008C0617" w:rsidP="00D96C7C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0F0F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bCs w:val="0"/>
          <w:color w:val="0F0F0F"/>
          <w:sz w:val="22"/>
          <w:szCs w:val="22"/>
          <w:bdr w:val="none" w:sz="0" w:space="0" w:color="auto" w:frame="1"/>
        </w:rPr>
        <w:t>Na parte principal do site colocar o tema e a parte escrita do trabalho</w:t>
      </w:r>
    </w:p>
    <w:p w14:paraId="7EF3C856" w14:textId="69597C88" w:rsidR="002560AC" w:rsidRDefault="002560AC" w:rsidP="00D96C7C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0F0F"/>
          <w:sz w:val="22"/>
          <w:szCs w:val="22"/>
          <w:bdr w:val="none" w:sz="0" w:space="0" w:color="auto" w:frame="1"/>
        </w:rPr>
      </w:pPr>
    </w:p>
    <w:p w14:paraId="290B5FD3" w14:textId="77777777" w:rsidR="002560AC" w:rsidRDefault="002560AC" w:rsidP="00D96C7C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0F0F"/>
          <w:sz w:val="22"/>
          <w:szCs w:val="22"/>
          <w:bdr w:val="none" w:sz="0" w:space="0" w:color="auto" w:frame="1"/>
        </w:rPr>
      </w:pPr>
    </w:p>
    <w:p w14:paraId="3EE6CA95" w14:textId="77777777" w:rsidR="002560AC" w:rsidRDefault="002560AC" w:rsidP="00D96C7C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0F0F"/>
          <w:sz w:val="22"/>
          <w:szCs w:val="22"/>
          <w:bdr w:val="none" w:sz="0" w:space="0" w:color="auto" w:frame="1"/>
        </w:rPr>
      </w:pPr>
    </w:p>
    <w:p w14:paraId="3FF42A01" w14:textId="77777777" w:rsidR="00D96C7C" w:rsidRPr="00D96C7C" w:rsidRDefault="00D96C7C" w:rsidP="00D96C7C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0F0F"/>
          <w:sz w:val="22"/>
          <w:szCs w:val="22"/>
        </w:rPr>
      </w:pPr>
    </w:p>
    <w:sectPr w:rsidR="00D96C7C" w:rsidRPr="00D96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224F0"/>
    <w:multiLevelType w:val="hybridMultilevel"/>
    <w:tmpl w:val="B268C5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7C"/>
    <w:rsid w:val="002560AC"/>
    <w:rsid w:val="00503FD1"/>
    <w:rsid w:val="00821F3A"/>
    <w:rsid w:val="008C0617"/>
    <w:rsid w:val="00D9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7496"/>
  <w15:chartTrackingRefBased/>
  <w15:docId w15:val="{689AA517-485F-4CA7-91A9-2415B356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96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C7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96C7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D96C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6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4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2y6FeC32Bg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Carvalho</dc:creator>
  <cp:keywords/>
  <dc:description/>
  <cp:lastModifiedBy>Ana Beatriz Carvalho</cp:lastModifiedBy>
  <cp:revision>1</cp:revision>
  <dcterms:created xsi:type="dcterms:W3CDTF">2023-05-21T00:51:00Z</dcterms:created>
  <dcterms:modified xsi:type="dcterms:W3CDTF">2023-05-21T01:27:00Z</dcterms:modified>
</cp:coreProperties>
</file>