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C0" w:rsidRDefault="00F82103">
      <w:r>
        <w:t>FUNCIONES QUE NO SE USAN EN LA API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SE USA ↓↓↓↓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ObtenerViajexDiaHorario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DesdeHasta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viajes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IdHorario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IdHorario.ToString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DesdeHasta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DesdeHasta.ToString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.EjecutarSelect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ListaViajeccDiaHorario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viaje;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viaje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ObtenerPorRow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UsuariosData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.ObtenerPorId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viaje.DNI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viaje.horario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HorariosData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.ObtenerPorId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viaje.transporte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TransportesData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.ObtenerPorId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viaje.IdTransporte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.ObtenerPorId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viaje.IdDia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ListaViajeccDiaHorario.Add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(viaje);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ListaViajeccDiaHorario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SE USA ↓↓↓↓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ObtenerViajexDiaHorarioTransporte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IdTransporte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DesdeHasta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viajes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IdHorario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IdHorario.ToString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IdTransporte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IdTransporte.ToString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DesdeHasta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DesdeHasta.ToString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.EjecutarSelect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ListaViajeccDiaHorarioTransporte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viaje;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viaje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ObtenerPorRow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UsuariosData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.ObtenerPorId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viaje.DNI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viaje.horario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HorariosData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.ObtenerPorId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viaje.transporte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TransportesData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.ObtenerPorId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viaje.IdTransporte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.ObtenerPorId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viaje.IdDia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ListaViajeccDiaHorarioTransporte.Add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(viaje);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ListaViajeccDiaHorarioTransporte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103" w:rsidRDefault="00F82103" w:rsidP="00F82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103" w:rsidRDefault="00F82103" w:rsidP="00F82103">
      <w:pPr>
        <w:rPr>
          <w:rFonts w:ascii="Consolas" w:hAnsi="Consolas" w:cs="Consolas"/>
          <w:color w:val="000000"/>
          <w:sz w:val="19"/>
          <w:szCs w:val="19"/>
        </w:rPr>
      </w:pP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NO SE USA!!!!!! -----------&gt; api/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ViajesccIdDiaHorario</w:t>
      </w:r>
      <w:proofErr w:type="spellEnd"/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"api/viajes/ViajesccDiaHorario/{IdDia}/{IdHorario}/{DesdeHasta}"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ViajesconIdViajeDiaHorario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DesdeHasta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ViajesData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.ObtenerViajexDiaHorario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DesdeHasta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NO SE USA!!!!!! ----------&gt; api/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ViajesccIdDiaHorarioTransporte</w:t>
      </w:r>
      <w:proofErr w:type="spellEnd"/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"api/viajes/ViajesccIdDiaHorarioTransporte/{IdDia}/{IdHorario}/{IdTransporte}/{DesdeHasta}"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Viajes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ViajesconIdViajeDiaHorarioTransporte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IdTransporte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DesdeHasta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2103" w:rsidRDefault="00F82103" w:rsidP="00F82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ViajesData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.ObtenerViajexDiaHorarioTransporte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IdTransporte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DesdeHasta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2103" w:rsidRDefault="00F82103" w:rsidP="00F8210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F8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03"/>
    <w:rsid w:val="003911C0"/>
    <w:rsid w:val="00F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6912"/>
  <w15:chartTrackingRefBased/>
  <w15:docId w15:val="{FEC725BA-1810-47E2-A7EC-63118B28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2017-10-17T14:56:00Z</dcterms:created>
  <dcterms:modified xsi:type="dcterms:W3CDTF">2017-10-17T14:57:00Z</dcterms:modified>
</cp:coreProperties>
</file>