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60B9E4" wp14:paraId="068455B9" wp14:textId="5F9B5F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60B9E4" w:rsidR="30BA9A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Aluno:</w:t>
      </w:r>
      <w:r w:rsidRPr="5D60B9E4" w:rsidR="30BA9A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Micael da Rosa Dombroski</w:t>
      </w:r>
    </w:p>
    <w:p xmlns:wp14="http://schemas.microsoft.com/office/word/2010/wordml" w:rsidP="5D60B9E4" wp14:paraId="4F09B659" wp14:textId="482694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60B9E4" w:rsidR="30BA9A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Curso:</w:t>
      </w:r>
      <w:r w:rsidRPr="5D60B9E4" w:rsidR="30BA9A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Jovem Programador</w:t>
      </w:r>
    </w:p>
    <w:p xmlns:wp14="http://schemas.microsoft.com/office/word/2010/wordml" w:rsidP="5D60B9E4" wp14:paraId="7B053C4A" wp14:textId="3F24AA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60B9E4" w:rsidR="30BA9A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Professor: </w:t>
      </w:r>
      <w:r w:rsidRPr="5D60B9E4" w:rsidR="30BA9A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Tobias Pinto de Souza</w:t>
      </w:r>
    </w:p>
    <w:p xmlns:wp14="http://schemas.microsoft.com/office/word/2010/wordml" w:rsidP="5D60B9E4" wp14:paraId="7BB8FF7C" wp14:textId="5A790C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D60B9E4" wp14:paraId="5B39354E" wp14:textId="657E833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D60B9E4" w:rsidR="30BA9A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Alguns Códigos de Retorno HTTP</w:t>
      </w:r>
    </w:p>
    <w:p xmlns:wp14="http://schemas.microsoft.com/office/word/2010/wordml" w:rsidP="5D60B9E4" wp14:paraId="485C9AA7" wp14:textId="6819C0CA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D60B9E4" wp14:paraId="3A425E6C" wp14:textId="61E16CD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60B9E4" w:rsidR="30BA9A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Código 100 – Continuar</w:t>
      </w:r>
      <w:r w:rsidRPr="5D60B9E4" w:rsidR="3AC9F3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5D60B9E4" w:rsidR="3AC9F3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D60B9E4" w:rsidR="4363C4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Essa resposta provisória indica que o cliente deve continuar a solicitação ou ignorar a resposta se a solicitação já estiver concluída</w:t>
      </w:r>
      <w:r w:rsidRPr="5D60B9E4" w:rsidR="30BA9A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D60B9E4" wp14:paraId="248F96C3" wp14:textId="0771170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60B9E4" w:rsidR="30BA9A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Código 102 – Processando</w:t>
      </w:r>
      <w:r w:rsidRPr="5D60B9E4" w:rsidR="7171E9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5D60B9E4" w:rsidR="7171E9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Este código indica que o servidor recebeu e está processando a requisição, mas nenhuma resposta está disponível ainda</w:t>
      </w:r>
      <w:r w:rsidRPr="5D60B9E4" w:rsidR="30BA9A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D60B9E4" wp14:paraId="2B50BD6C" wp14:textId="64F6143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60B9E4" w:rsidR="30BA9A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Código 202 – Aceito</w:t>
      </w:r>
      <w:r w:rsidRPr="5D60B9E4" w:rsidR="2D4D8F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D60B9E4" w:rsidR="2D4D8F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solicitação foi recebida, mas ainda não foi atendida. É sem compromisso, pois não há como no HTTP enviar posteriormente uma resposta assíncrona indicando o resultado da solicitação. Destina-se a casos em que outro processo ou servidor manipula a solicitação ou processamento em lote</w:t>
      </w:r>
      <w:r w:rsidRPr="5D60B9E4" w:rsidR="30BA9A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D60B9E4" wp14:paraId="208ADD0D" wp14:textId="42060F3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60B9E4" w:rsidR="30BA9A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Código 308 – Redirecionamento Permanente</w:t>
      </w:r>
      <w:r w:rsidRPr="5D60B9E4" w:rsidR="49CA5B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5D60B9E4" w:rsidR="49CA5B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Isso significa que o recurso agora está permanentemente localizado em outro URI, especificado pelo cabeçalho de resposta HTTP Location:. Isso tem a mesma semântica que o código de resposta HTTP 301 Moved Permanently, com a exceção de que o agente do usuário não deve alterar o método HTTP usado: se um POST foi usado na primeira solicitação, um POST deve ser usado no segundo pedido</w:t>
      </w:r>
      <w:r w:rsidRPr="5D60B9E4" w:rsidR="30BA9A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D60B9E4" wp14:paraId="1843DF1D" wp14:textId="7648FC4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60B9E4" w:rsidR="30BA9A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Código 415 – Tipo de mídia não suportada</w:t>
      </w:r>
      <w:r w:rsidRPr="5D60B9E4" w:rsidR="615B1C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D60B9E4" w:rsidR="615B1C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formato de mídia dos dados requisitados não é suportado pelo servidor, portanto, o servidor está rejeitando a requisição</w:t>
      </w:r>
      <w:r w:rsidRPr="5D60B9E4" w:rsidR="30BA9A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D60B9E4" wp14:paraId="66A8A78C" wp14:textId="423BF97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60B9E4" w:rsidR="30BA9A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Código 505 - Versão HTTP não suportada</w:t>
      </w:r>
      <w:r w:rsidRPr="5D60B9E4" w:rsidR="38FA8C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5D60B9E4" w:rsidR="38FA8C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 versão HTTP usada na requisição não é suportada pelo servidor</w:t>
      </w:r>
      <w:r w:rsidRPr="5D60B9E4" w:rsidR="30BA9A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D60B9E4" wp14:paraId="580ED917" wp14:textId="660EA90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60B9E4" w:rsidR="30BA9A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Código</w:t>
      </w:r>
      <w:r w:rsidRPr="5D60B9E4" w:rsidR="4E87FC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300 - Múltipla escolha</w:t>
      </w:r>
      <w:r w:rsidRPr="5D60B9E4" w:rsidR="1C6DC6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D60B9E4" w:rsidR="1C6DC6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solicitação tem mais de uma resposta possível. O agente do usuário ou usuário deve escolher um deles. (Não há uma maneira padronizada de escolher uma das respostas, mas links HTML para as possibilidades são recomendados para que o usuário possa escolher)</w:t>
      </w:r>
      <w:r w:rsidRPr="5D60B9E4" w:rsidR="4E87F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D60B9E4" wp14:paraId="40F4DEB9" wp14:textId="07DA655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60B9E4" w:rsidR="1CD29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Código 307 – Redirecionamento Temporário</w:t>
      </w:r>
      <w:r w:rsidRPr="5D60B9E4" w:rsidR="53F9F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5D60B9E4" w:rsidR="53F9F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 servidor envia esta resposta para direcionar o cliente a obter o recurso solicitado em outra URI com o mesmo método usado na solicitação anterior. Tem a mesma semântica do código de resposta HTTP 302 Found, com a exceção de que o agente do usuário não deve alterar o método HTTP usado: se um POST foi usado na primeira solicitação, um POST deve ser usado no segundo pedido</w:t>
      </w:r>
      <w:r w:rsidRPr="5D60B9E4" w:rsidR="1CD29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D60B9E4" wp14:paraId="0106E065" wp14:textId="6703868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60B9E4" w:rsidR="1CD29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Código 403</w:t>
      </w:r>
      <w:r w:rsidRPr="5D60B9E4" w:rsidR="0208A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– </w:t>
      </w:r>
      <w:r w:rsidRPr="5D60B9E4" w:rsidR="1CD29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Proibido</w:t>
      </w:r>
      <w:r w:rsidRPr="5D60B9E4" w:rsidR="0208A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D60B9E4" w:rsidR="0208A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cliente não tem direitos de acesso ao conteúdo; ou seja, não é autorizado, portanto o servidor está se recusando a fornecer o recurso solicitado. Ao contrário do 401 Unauthorized, a identidade do cliente é conhecida pelo servidor</w:t>
      </w:r>
      <w:r w:rsidRPr="5D60B9E4" w:rsidR="1CD29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D60B9E4" wp14:paraId="1E207724" wp14:textId="764AB50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60B9E4" w:rsidR="1CD29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Código 405 - Método não Permitido</w:t>
      </w:r>
      <w:r w:rsidRPr="5D60B9E4" w:rsidR="7677AB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D60B9E4" w:rsidR="7677AB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método de solicitação é conhecido pelo servidor, mas não é suportado pelo recurso de destino. Por exemplo, uma API pode não permitir chamar DELETE para remover um recurso</w:t>
      </w:r>
      <w:r w:rsidRPr="5D60B9E4" w:rsidR="1CD29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6c30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FC838F"/>
    <w:rsid w:val="0208A9CF"/>
    <w:rsid w:val="07FC838F"/>
    <w:rsid w:val="1C6DC688"/>
    <w:rsid w:val="1CD29BE5"/>
    <w:rsid w:val="2D4D8F17"/>
    <w:rsid w:val="2F0A6B24"/>
    <w:rsid w:val="30BA9A59"/>
    <w:rsid w:val="38FA8C6C"/>
    <w:rsid w:val="3AC9F3AF"/>
    <w:rsid w:val="3F91787C"/>
    <w:rsid w:val="41C48116"/>
    <w:rsid w:val="4363C49D"/>
    <w:rsid w:val="49CA5B01"/>
    <w:rsid w:val="4AA2400B"/>
    <w:rsid w:val="4C3E106C"/>
    <w:rsid w:val="4E87FCC6"/>
    <w:rsid w:val="53F9F7FD"/>
    <w:rsid w:val="5B778116"/>
    <w:rsid w:val="5C5C21BC"/>
    <w:rsid w:val="5D60B9E4"/>
    <w:rsid w:val="5DF7F21D"/>
    <w:rsid w:val="615B1C67"/>
    <w:rsid w:val="644E0B44"/>
    <w:rsid w:val="6BE2FAD3"/>
    <w:rsid w:val="6F1A9B95"/>
    <w:rsid w:val="70B66BF6"/>
    <w:rsid w:val="70CA73EC"/>
    <w:rsid w:val="7171E98B"/>
    <w:rsid w:val="7266444D"/>
    <w:rsid w:val="740214AE"/>
    <w:rsid w:val="759DE50F"/>
    <w:rsid w:val="7677AB7A"/>
    <w:rsid w:val="7A43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838F"/>
  <w15:chartTrackingRefBased/>
  <w15:docId w15:val="{A315EB09-E4FB-483E-962C-D8F46553F6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9de851e3324e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2023-11-12T21:07:36.9092814Z</dcterms:created>
  <dcterms:modified xsi:type="dcterms:W3CDTF">2023-11-12T21:28:58.6747235Z</dcterms:modified>
  <dc:creator>MICAEL DA ROSA DOMBROSKI</dc:creator>
  <lastModifiedBy>MICAEL DA ROSA DOMBROSKI</lastModifiedBy>
</coreProperties>
</file>