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Pr="00704423"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Pré-</w:t>
      </w:r>
      <w:r w:rsidR="000F611B">
        <w:rPr>
          <w:rFonts w:ascii="Times New Roman" w:hAnsi="Times New Roman" w:cs="Times New Roman"/>
          <w:sz w:val="32"/>
          <w:szCs w:val="32"/>
        </w:rPr>
        <w:t>Partida</w:t>
      </w:r>
    </w:p>
    <w:p w14:paraId="1BDF26A6" w14:textId="4539AE10" w:rsidR="0073519F"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PargrafodaLista"/>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PargrafodaLista"/>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PargrafodaLista"/>
        <w:rPr>
          <w:rFonts w:ascii="Times New Roman" w:hAnsi="Times New Roman" w:cs="Times New Roman"/>
          <w:sz w:val="24"/>
          <w:szCs w:val="24"/>
        </w:rPr>
      </w:pPr>
    </w:p>
    <w:p w14:paraId="31031931" w14:textId="77777777" w:rsidR="003A3FB7" w:rsidRDefault="003A3FB7" w:rsidP="003A3FB7">
      <w:pPr>
        <w:pStyle w:val="PargrafodaLista"/>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489785DB"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Selecionar Monte de </w:t>
      </w:r>
      <w:r w:rsidR="00704423" w:rsidRPr="00704423">
        <w:rPr>
          <w:rFonts w:ascii="Times New Roman" w:hAnsi="Times New Roman" w:cs="Times New Roman"/>
          <w:b/>
          <w:bCs/>
          <w:sz w:val="24"/>
          <w:szCs w:val="24"/>
        </w:rPr>
        <w:t>Compra</w:t>
      </w:r>
      <w:r w:rsidRPr="00704423">
        <w:rPr>
          <w:rFonts w:ascii="Times New Roman" w:hAnsi="Times New Roman" w:cs="Times New Roman"/>
          <w:b/>
          <w:bCs/>
          <w:sz w:val="24"/>
          <w:szCs w:val="24"/>
        </w:rPr>
        <w:t>s</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 através </w:t>
      </w:r>
      <w:r w:rsidR="005225DB">
        <w:rPr>
          <w:rFonts w:ascii="Times New Roman" w:hAnsi="Times New Roman" w:cs="Times New Roman"/>
          <w:sz w:val="24"/>
          <w:szCs w:val="24"/>
        </w:rPr>
        <w:t xml:space="preserve">do “Buy </w:t>
      </w:r>
      <w:r w:rsidR="00A127C4">
        <w:rPr>
          <w:rFonts w:ascii="Times New Roman" w:hAnsi="Times New Roman" w:cs="Times New Roman"/>
          <w:sz w:val="24"/>
          <w:szCs w:val="24"/>
        </w:rPr>
        <w:t>deck</w:t>
      </w:r>
      <w:r w:rsidR="005225DB">
        <w:rPr>
          <w:rFonts w:ascii="Times New Roman" w:hAnsi="Times New Roman" w:cs="Times New Roman"/>
          <w:sz w:val="24"/>
          <w:szCs w:val="24"/>
        </w:rPr>
        <w:t>”</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w:t>
      </w:r>
      <w:r w:rsidR="005225DB">
        <w:rPr>
          <w:rFonts w:ascii="Times New Roman" w:hAnsi="Times New Roman" w:cs="Times New Roman"/>
          <w:sz w:val="24"/>
          <w:szCs w:val="24"/>
        </w:rPr>
        <w:lastRenderedPageBreak/>
        <w:t xml:space="preserve">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w:t>
      </w:r>
      <w:r w:rsidR="00704423" w:rsidRPr="00704423">
        <w:rPr>
          <w:rFonts w:ascii="Times New Roman" w:hAnsi="Times New Roman" w:cs="Times New Roman"/>
          <w:sz w:val="24"/>
          <w:szCs w:val="24"/>
        </w:rPr>
        <w:t xml:space="preserve">(RF </w:t>
      </w:r>
      <w:r w:rsidR="00E21708">
        <w:rPr>
          <w:rFonts w:ascii="Times New Roman" w:hAnsi="Times New Roman" w:cs="Times New Roman"/>
          <w:sz w:val="24"/>
          <w:szCs w:val="24"/>
        </w:rPr>
        <w:t>6</w:t>
      </w:r>
      <w:r w:rsidR="00704423" w:rsidRPr="00704423">
        <w:rPr>
          <w:rFonts w:ascii="Times New Roman" w:hAnsi="Times New Roman" w:cs="Times New Roman"/>
          <w:sz w:val="24"/>
          <w:szCs w:val="24"/>
        </w:rPr>
        <w:t>. Selecionar Cartas).</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593B3A5F" w14:textId="5B83805F" w:rsidR="00704423" w:rsidRPr="00704423"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Selecionar Monte de Descarte:</w:t>
      </w:r>
      <w:r w:rsidRPr="00704423">
        <w:rPr>
          <w:rFonts w:ascii="Times New Roman" w:hAnsi="Times New Roman" w:cs="Times New Roman"/>
          <w:sz w:val="24"/>
          <w:szCs w:val="24"/>
        </w:rPr>
        <w:t xml:space="preserve"> Similar ao “RF 4. Selecionar Monte de Compras. Se o jogador optar por adquirir a carta do monte de descarte, a poderá ser adquirida através </w:t>
      </w:r>
      <w:r w:rsidR="005225DB">
        <w:rPr>
          <w:rFonts w:ascii="Times New Roman" w:hAnsi="Times New Roman" w:cs="Times New Roman"/>
          <w:sz w:val="24"/>
          <w:szCs w:val="24"/>
        </w:rPr>
        <w:t xml:space="preserve">do “Discard </w:t>
      </w:r>
      <w:r w:rsidR="00A127C4">
        <w:rPr>
          <w:rFonts w:ascii="Times New Roman" w:hAnsi="Times New Roman" w:cs="Times New Roman"/>
          <w:sz w:val="24"/>
          <w:szCs w:val="24"/>
        </w:rPr>
        <w:t>deck</w:t>
      </w:r>
      <w:r w:rsidR="005225DB">
        <w:rPr>
          <w:rFonts w:ascii="Times New Roman" w:hAnsi="Times New Roman" w:cs="Times New Roman"/>
          <w:sz w:val="24"/>
          <w:szCs w:val="24"/>
        </w:rPr>
        <w:t>”</w:t>
      </w:r>
      <w:r w:rsidR="00922343">
        <w:rPr>
          <w:rFonts w:ascii="Times New Roman" w:hAnsi="Times New Roman" w:cs="Times New Roman"/>
          <w:sz w:val="24"/>
          <w:szCs w:val="24"/>
        </w:rPr>
        <w:t>.</w:t>
      </w:r>
      <w:r w:rsidR="005225DB">
        <w:rPr>
          <w:rFonts w:ascii="Times New Roman" w:hAnsi="Times New Roman" w:cs="Times New Roman"/>
          <w:sz w:val="24"/>
          <w:szCs w:val="24"/>
        </w:rPr>
        <w:t xml:space="preserve"> </w:t>
      </w:r>
      <w:r w:rsidR="00922343">
        <w:rPr>
          <w:rFonts w:ascii="Times New Roman" w:hAnsi="Times New Roman" w:cs="Times New Roman"/>
          <w:sz w:val="24"/>
          <w:szCs w:val="24"/>
        </w:rPr>
        <w:t>E</w:t>
      </w:r>
      <w:r w:rsidR="005225DB">
        <w:rPr>
          <w:rFonts w:ascii="Times New Roman" w:hAnsi="Times New Roman" w:cs="Times New Roman"/>
          <w:sz w:val="24"/>
          <w:szCs w:val="24"/>
        </w:rPr>
        <w:t>m seguida</w:t>
      </w:r>
      <w:r w:rsidR="00922343">
        <w:rPr>
          <w:rFonts w:ascii="Times New Roman" w:hAnsi="Times New Roman" w:cs="Times New Roman"/>
          <w:sz w:val="24"/>
          <w:szCs w:val="24"/>
        </w:rPr>
        <w:t>,</w:t>
      </w:r>
      <w:r w:rsidR="005225DB">
        <w:rPr>
          <w:rFonts w:ascii="Times New Roman" w:hAnsi="Times New Roman" w:cs="Times New Roman"/>
          <w:sz w:val="24"/>
          <w:szCs w:val="24"/>
        </w:rPr>
        <w:t xml:space="preserve"> é adicionada a mão do jogador. O próximo passo é </w:t>
      </w:r>
      <w:r w:rsidRPr="00704423">
        <w:rPr>
          <w:rFonts w:ascii="Times New Roman" w:hAnsi="Times New Roman" w:cs="Times New Roman"/>
          <w:sz w:val="24"/>
          <w:szCs w:val="24"/>
        </w:rPr>
        <w:t>aguardar o joga</w:t>
      </w:r>
      <w:r w:rsidR="005225DB">
        <w:rPr>
          <w:rFonts w:ascii="Times New Roman" w:hAnsi="Times New Roman" w:cs="Times New Roman"/>
          <w:sz w:val="24"/>
          <w:szCs w:val="24"/>
        </w:rPr>
        <w:t>dor</w:t>
      </w:r>
      <w:r w:rsidRPr="00704423">
        <w:rPr>
          <w:rFonts w:ascii="Times New Roman" w:hAnsi="Times New Roman" w:cs="Times New Roman"/>
          <w:sz w:val="24"/>
          <w:szCs w:val="24"/>
        </w:rPr>
        <w:t xml:space="preserve"> a descartar </w:t>
      </w:r>
      <w:r w:rsidR="00922343">
        <w:rPr>
          <w:rFonts w:ascii="Times New Roman" w:hAnsi="Times New Roman" w:cs="Times New Roman"/>
          <w:sz w:val="24"/>
          <w:szCs w:val="24"/>
        </w:rPr>
        <w:t xml:space="preserve">sua(s) </w:t>
      </w:r>
      <w:r w:rsidRPr="00704423">
        <w:rPr>
          <w:rFonts w:ascii="Times New Roman" w:hAnsi="Times New Roman" w:cs="Times New Roman"/>
          <w:sz w:val="24"/>
          <w:szCs w:val="24"/>
        </w:rPr>
        <w:t>carta</w:t>
      </w:r>
      <w:r w:rsidR="00922343">
        <w:rPr>
          <w:rFonts w:ascii="Times New Roman" w:hAnsi="Times New Roman" w:cs="Times New Roman"/>
          <w:sz w:val="24"/>
          <w:szCs w:val="24"/>
        </w:rPr>
        <w:t>(s)</w:t>
      </w:r>
      <w:r w:rsidRPr="00704423">
        <w:rPr>
          <w:rFonts w:ascii="Times New Roman" w:hAnsi="Times New Roman" w:cs="Times New Roman"/>
          <w:sz w:val="24"/>
          <w:szCs w:val="24"/>
        </w:rPr>
        <w:t xml:space="preserve"> (RF </w:t>
      </w:r>
      <w:r w:rsidR="00E21708">
        <w:rPr>
          <w:rFonts w:ascii="Times New Roman" w:hAnsi="Times New Roman" w:cs="Times New Roman"/>
          <w:sz w:val="24"/>
          <w:szCs w:val="24"/>
        </w:rPr>
        <w:t>6</w:t>
      </w:r>
      <w:r w:rsidRPr="00704423">
        <w:rPr>
          <w:rFonts w:ascii="Times New Roman" w:hAnsi="Times New Roman" w:cs="Times New Roman"/>
          <w:sz w:val="24"/>
          <w:szCs w:val="24"/>
        </w:rPr>
        <w:t>. Selecionar Cartas)</w:t>
      </w:r>
    </w:p>
    <w:p w14:paraId="744A2E0B" w14:textId="77777777" w:rsidR="00704423" w:rsidRPr="00704423" w:rsidRDefault="00704423" w:rsidP="000D2D45">
      <w:pPr>
        <w:spacing w:line="360" w:lineRule="auto"/>
        <w:jc w:val="both"/>
        <w:rPr>
          <w:rFonts w:ascii="Times New Roman" w:hAnsi="Times New Roman" w:cs="Times New Roman"/>
          <w:sz w:val="24"/>
          <w:szCs w:val="24"/>
        </w:rPr>
      </w:pPr>
    </w:p>
    <w:p w14:paraId="11C15C38" w14:textId="5BA2B66B"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6</w:t>
      </w:r>
      <w:r w:rsidR="00E4150E" w:rsidRPr="00704423">
        <w:rPr>
          <w:rFonts w:ascii="Times New Roman" w:hAnsi="Times New Roman" w:cs="Times New Roman"/>
          <w:sz w:val="24"/>
          <w:szCs w:val="24"/>
        </w:rPr>
        <w:t>.</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b/>
          <w:bCs/>
          <w:sz w:val="24"/>
          <w:szCs w:val="24"/>
        </w:rPr>
        <w:t xml:space="preserve">Selecionar Cartas: </w:t>
      </w:r>
      <w:r w:rsidR="00E4150E" w:rsidRPr="00704423">
        <w:rPr>
          <w:rFonts w:ascii="Times New Roman" w:hAnsi="Times New Roman" w:cs="Times New Roman"/>
          <w:sz w:val="24"/>
          <w:szCs w:val="24"/>
        </w:rPr>
        <w:t>O jogador deve selecionar</w:t>
      </w:r>
      <w:r w:rsidR="007A5795" w:rsidRPr="00704423">
        <w:rPr>
          <w:rFonts w:ascii="Times New Roman" w:hAnsi="Times New Roman" w:cs="Times New Roman"/>
          <w:sz w:val="24"/>
          <w:szCs w:val="24"/>
        </w:rPr>
        <w:t xml:space="preserve"> uma ou mais</w:t>
      </w:r>
      <w:r w:rsidR="00E4150E" w:rsidRPr="00704423">
        <w:rPr>
          <w:rFonts w:ascii="Times New Roman" w:hAnsi="Times New Roman" w:cs="Times New Roman"/>
          <w:sz w:val="24"/>
          <w:szCs w:val="24"/>
        </w:rPr>
        <w:t xml:space="preserve"> cartas desejadas para descarta</w:t>
      </w:r>
      <w:r w:rsidR="007A5795" w:rsidRPr="00704423">
        <w:rPr>
          <w:rFonts w:ascii="Times New Roman" w:hAnsi="Times New Roman" w:cs="Times New Roman"/>
          <w:sz w:val="24"/>
          <w:szCs w:val="24"/>
        </w:rPr>
        <w:t>r</w:t>
      </w:r>
      <w:r w:rsidR="00E4150E" w:rsidRPr="00704423">
        <w:rPr>
          <w:rFonts w:ascii="Times New Roman" w:hAnsi="Times New Roman" w:cs="Times New Roman"/>
          <w:sz w:val="24"/>
          <w:szCs w:val="24"/>
        </w:rPr>
        <w:t xml:space="preserve"> uma combinação de cartas a serem despejadas no </w:t>
      </w:r>
      <w:r w:rsidR="007A5795" w:rsidRPr="00704423">
        <w:rPr>
          <w:rFonts w:ascii="Times New Roman" w:hAnsi="Times New Roman" w:cs="Times New Roman"/>
          <w:sz w:val="24"/>
          <w:szCs w:val="24"/>
        </w:rPr>
        <w:t>MD</w:t>
      </w:r>
      <w:r w:rsidR="00B54721">
        <w:rPr>
          <w:rFonts w:ascii="Times New Roman" w:hAnsi="Times New Roman" w:cs="Times New Roman"/>
          <w:sz w:val="24"/>
          <w:szCs w:val="24"/>
        </w:rPr>
        <w:t>.</w:t>
      </w:r>
      <w:r w:rsidR="00E21708">
        <w:rPr>
          <w:rFonts w:ascii="Times New Roman" w:hAnsi="Times New Roman" w:cs="Times New Roman"/>
          <w:sz w:val="24"/>
          <w:szCs w:val="24"/>
        </w:rPr>
        <w:t xml:space="preserve"> </w:t>
      </w:r>
      <w:r w:rsidR="00B54721">
        <w:rPr>
          <w:rFonts w:ascii="Times New Roman" w:hAnsi="Times New Roman" w:cs="Times New Roman"/>
          <w:sz w:val="24"/>
          <w:szCs w:val="24"/>
        </w:rPr>
        <w:t>As mesmas s</w:t>
      </w:r>
      <w:r w:rsidR="00E21708">
        <w:rPr>
          <w:rFonts w:ascii="Times New Roman" w:hAnsi="Times New Roman" w:cs="Times New Roman"/>
          <w:sz w:val="24"/>
          <w:szCs w:val="24"/>
        </w:rPr>
        <w:t>er</w:t>
      </w:r>
      <w:r w:rsidR="00BB0C76">
        <w:rPr>
          <w:rFonts w:ascii="Times New Roman" w:hAnsi="Times New Roman" w:cs="Times New Roman"/>
          <w:sz w:val="24"/>
          <w:szCs w:val="24"/>
        </w:rPr>
        <w:t>ão</w:t>
      </w:r>
      <w:r w:rsidR="00E21708">
        <w:rPr>
          <w:rFonts w:ascii="Times New Roman" w:hAnsi="Times New Roman" w:cs="Times New Roman"/>
          <w:sz w:val="24"/>
          <w:szCs w:val="24"/>
        </w:rPr>
        <w:t xml:space="preserve"> </w:t>
      </w:r>
      <w:r w:rsidR="00546C63">
        <w:rPr>
          <w:rFonts w:ascii="Times New Roman" w:hAnsi="Times New Roman" w:cs="Times New Roman"/>
          <w:sz w:val="24"/>
          <w:szCs w:val="24"/>
        </w:rPr>
        <w:t>descartada</w:t>
      </w:r>
      <w:r w:rsidR="00BB0C76">
        <w:rPr>
          <w:rFonts w:ascii="Times New Roman" w:hAnsi="Times New Roman" w:cs="Times New Roman"/>
          <w:sz w:val="24"/>
          <w:szCs w:val="24"/>
        </w:rPr>
        <w:t>s</w:t>
      </w:r>
      <w:r w:rsidR="00E21708">
        <w:rPr>
          <w:rFonts w:ascii="Times New Roman" w:hAnsi="Times New Roman" w:cs="Times New Roman"/>
          <w:sz w:val="24"/>
          <w:szCs w:val="24"/>
        </w:rPr>
        <w:t xml:space="preserve"> através </w:t>
      </w:r>
      <w:r w:rsidR="00BB0C76">
        <w:rPr>
          <w:rFonts w:ascii="Times New Roman" w:hAnsi="Times New Roman" w:cs="Times New Roman"/>
          <w:sz w:val="24"/>
          <w:szCs w:val="24"/>
        </w:rPr>
        <w:t>do</w:t>
      </w:r>
      <w:r w:rsidR="00E956B8">
        <w:rPr>
          <w:rFonts w:ascii="Times New Roman" w:hAnsi="Times New Roman" w:cs="Times New Roman"/>
          <w:sz w:val="24"/>
          <w:szCs w:val="24"/>
        </w:rPr>
        <w:t xml:space="preserve"> botão</w:t>
      </w:r>
      <w:r w:rsidR="005225DB">
        <w:rPr>
          <w:rFonts w:ascii="Times New Roman" w:hAnsi="Times New Roman" w:cs="Times New Roman"/>
          <w:sz w:val="24"/>
          <w:szCs w:val="24"/>
        </w:rPr>
        <w:t xml:space="preserve"> “Discard”</w:t>
      </w:r>
      <w:r w:rsidR="00546C63">
        <w:rPr>
          <w:rFonts w:ascii="Times New Roman" w:hAnsi="Times New Roman" w:cs="Times New Roman"/>
          <w:sz w:val="24"/>
          <w:szCs w:val="24"/>
        </w:rPr>
        <w:t>.</w:t>
      </w:r>
    </w:p>
    <w:p w14:paraId="1C4E0C69" w14:textId="77777777" w:rsidR="00BB0C76" w:rsidRPr="00704423" w:rsidRDefault="00BB0C76" w:rsidP="000D2D45">
      <w:pPr>
        <w:spacing w:line="360" w:lineRule="auto"/>
        <w:jc w:val="both"/>
        <w:rPr>
          <w:rFonts w:ascii="Times New Roman" w:hAnsi="Times New Roman" w:cs="Times New Roman"/>
          <w:sz w:val="24"/>
          <w:szCs w:val="24"/>
        </w:rPr>
      </w:pPr>
    </w:p>
    <w:p w14:paraId="6C4FBAAE" w14:textId="390AD1F7"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2CCFE642"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Jogada: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A jogada recebida deve ser um lance regular e conter as informações especificadas para o envio de jogada</w:t>
      </w:r>
      <w:r w:rsidR="005225DB">
        <w:rPr>
          <w:rFonts w:ascii="Times New Roman" w:hAnsi="Times New Roman" w:cs="Times New Roman"/>
          <w:sz w:val="24"/>
          <w:szCs w:val="24"/>
        </w:rPr>
        <w:t>s, como por exemplo, RF 4, RF 5 e RF 6.</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68E5A3E"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6CA58B11" w14:textId="77777777" w:rsidR="00EE75FF" w:rsidRDefault="00EE75FF" w:rsidP="00704423">
      <w:pPr>
        <w:spacing w:line="360" w:lineRule="auto"/>
        <w:jc w:val="both"/>
        <w:rPr>
          <w:rFonts w:ascii="Times New Roman" w:hAnsi="Times New Roman" w:cs="Times New Roman"/>
          <w:sz w:val="24"/>
          <w:szCs w:val="24"/>
        </w:rPr>
      </w:pPr>
    </w:p>
    <w:p w14:paraId="768A57C8" w14:textId="7BB0753F" w:rsidR="00EE75FF" w:rsidRDefault="00EE75FF" w:rsidP="00704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10. </w:t>
      </w:r>
      <w:r w:rsidRPr="00EE75FF">
        <w:rPr>
          <w:rFonts w:ascii="Times New Roman" w:hAnsi="Times New Roman" w:cs="Times New Roman"/>
          <w:b/>
          <w:bCs/>
          <w:sz w:val="24"/>
          <w:szCs w:val="24"/>
        </w:rPr>
        <w:t xml:space="preserve">Receber </w:t>
      </w:r>
      <w:r w:rsidR="00502B64">
        <w:rPr>
          <w:rFonts w:ascii="Times New Roman" w:hAnsi="Times New Roman" w:cs="Times New Roman"/>
          <w:b/>
          <w:bCs/>
          <w:sz w:val="24"/>
          <w:szCs w:val="24"/>
        </w:rPr>
        <w:t xml:space="preserve">Final </w:t>
      </w:r>
      <w:r w:rsidR="008E663B">
        <w:rPr>
          <w:rFonts w:ascii="Times New Roman" w:hAnsi="Times New Roman" w:cs="Times New Roman"/>
          <w:b/>
          <w:bCs/>
          <w:sz w:val="24"/>
          <w:szCs w:val="24"/>
        </w:rPr>
        <w:t>da rodada</w:t>
      </w:r>
      <w:r>
        <w:rPr>
          <w:rFonts w:ascii="Times New Roman" w:hAnsi="Times New Roman" w:cs="Times New Roman"/>
          <w:sz w:val="24"/>
          <w:szCs w:val="24"/>
        </w:rPr>
        <w:t xml:space="preserve">: O programa deve interagir com os demais usuários quando um dos jogadores pressionar o botão Yaniv, o que determina o final </w:t>
      </w:r>
      <w:r w:rsidR="00502B64">
        <w:rPr>
          <w:rFonts w:ascii="Times New Roman" w:hAnsi="Times New Roman" w:cs="Times New Roman"/>
          <w:sz w:val="24"/>
          <w:szCs w:val="24"/>
        </w:rPr>
        <w:t>da rodada</w:t>
      </w:r>
      <w:r>
        <w:rPr>
          <w:rFonts w:ascii="Times New Roman" w:hAnsi="Times New Roman" w:cs="Times New Roman"/>
          <w:sz w:val="24"/>
          <w:szCs w:val="24"/>
        </w:rPr>
        <w:t xml:space="preserve">. </w:t>
      </w:r>
      <w:r>
        <w:rPr>
          <w:rFonts w:ascii="Times New Roman" w:hAnsi="Times New Roman" w:cs="Times New Roman"/>
          <w:sz w:val="24"/>
          <w:szCs w:val="24"/>
        </w:rPr>
        <w:lastRenderedPageBreak/>
        <w:t>Após a chamada</w:t>
      </w:r>
      <w:r w:rsidR="00624DCB">
        <w:rPr>
          <w:rFonts w:ascii="Times New Roman" w:hAnsi="Times New Roman" w:cs="Times New Roman"/>
          <w:sz w:val="24"/>
          <w:szCs w:val="24"/>
        </w:rPr>
        <w:t>,</w:t>
      </w:r>
      <w:r>
        <w:rPr>
          <w:rFonts w:ascii="Times New Roman" w:hAnsi="Times New Roman" w:cs="Times New Roman"/>
          <w:sz w:val="24"/>
          <w:szCs w:val="24"/>
        </w:rPr>
        <w:t xml:space="preserve"> o programa verifica os valores de pontuação de cada jogador, determinando se está dentro das regras. Em seguida</w:t>
      </w:r>
      <w:r w:rsidR="00624DCB">
        <w:rPr>
          <w:rFonts w:ascii="Times New Roman" w:hAnsi="Times New Roman" w:cs="Times New Roman"/>
          <w:sz w:val="24"/>
          <w:szCs w:val="24"/>
        </w:rPr>
        <w:t>,</w:t>
      </w:r>
      <w:r>
        <w:rPr>
          <w:rFonts w:ascii="Times New Roman" w:hAnsi="Times New Roman" w:cs="Times New Roman"/>
          <w:sz w:val="24"/>
          <w:szCs w:val="24"/>
        </w:rPr>
        <w:t xml:space="preserve"> os placares são atualizados</w:t>
      </w:r>
      <w:r w:rsidR="00C76103">
        <w:rPr>
          <w:rFonts w:ascii="Times New Roman" w:hAnsi="Times New Roman" w:cs="Times New Roman"/>
          <w:sz w:val="24"/>
          <w:szCs w:val="24"/>
        </w:rPr>
        <w:t>.</w:t>
      </w:r>
    </w:p>
    <w:p w14:paraId="72975461" w14:textId="0A0D4725" w:rsidR="00C76103" w:rsidRDefault="00C76103" w:rsidP="00704423">
      <w:pPr>
        <w:spacing w:line="360" w:lineRule="auto"/>
        <w:jc w:val="both"/>
        <w:rPr>
          <w:rFonts w:ascii="Times New Roman" w:hAnsi="Times New Roman" w:cs="Times New Roman"/>
          <w:sz w:val="24"/>
          <w:szCs w:val="24"/>
        </w:rPr>
      </w:pPr>
    </w:p>
    <w:p w14:paraId="52159FF2" w14:textId="2F8BD445" w:rsidR="00C76103" w:rsidRPr="00C76103" w:rsidRDefault="00C76103" w:rsidP="00704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11. </w:t>
      </w:r>
      <w:r>
        <w:rPr>
          <w:rFonts w:ascii="Times New Roman" w:hAnsi="Times New Roman" w:cs="Times New Roman"/>
          <w:b/>
          <w:bCs/>
          <w:sz w:val="24"/>
          <w:szCs w:val="24"/>
        </w:rPr>
        <w:t xml:space="preserve">Verificar Final da partida: </w:t>
      </w:r>
      <w:r>
        <w:rPr>
          <w:rFonts w:ascii="Times New Roman" w:hAnsi="Times New Roman" w:cs="Times New Roman"/>
          <w:sz w:val="24"/>
          <w:szCs w:val="24"/>
        </w:rPr>
        <w:t>Após o recebimento do final da rodada e atualização dos placares, o jogo deve verificar se algum jogador possui 100 pontos ou mais. Assim, a partida é encerrada e</w:t>
      </w:r>
      <w:r w:rsidR="00D82420">
        <w:rPr>
          <w:rFonts w:ascii="Times New Roman" w:hAnsi="Times New Roman" w:cs="Times New Roman"/>
          <w:sz w:val="24"/>
          <w:szCs w:val="24"/>
        </w:rPr>
        <w:t xml:space="preserve"> a colocação informada.</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sz w:val="24"/>
          <w:szCs w:val="24"/>
        </w:rPr>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6">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F611B"/>
    <w:rsid w:val="00105BEE"/>
    <w:rsid w:val="0018197E"/>
    <w:rsid w:val="001A3FEE"/>
    <w:rsid w:val="002263F9"/>
    <w:rsid w:val="00273171"/>
    <w:rsid w:val="0028349F"/>
    <w:rsid w:val="002A7D70"/>
    <w:rsid w:val="002B1056"/>
    <w:rsid w:val="00362761"/>
    <w:rsid w:val="003662E4"/>
    <w:rsid w:val="003A3FB7"/>
    <w:rsid w:val="0042552C"/>
    <w:rsid w:val="00435B9C"/>
    <w:rsid w:val="00451464"/>
    <w:rsid w:val="004824AE"/>
    <w:rsid w:val="004B4CA8"/>
    <w:rsid w:val="004E7AED"/>
    <w:rsid w:val="00502B64"/>
    <w:rsid w:val="005032F3"/>
    <w:rsid w:val="005225DB"/>
    <w:rsid w:val="005403F9"/>
    <w:rsid w:val="00546C63"/>
    <w:rsid w:val="00581250"/>
    <w:rsid w:val="005A20ED"/>
    <w:rsid w:val="005D7EF5"/>
    <w:rsid w:val="005E25D1"/>
    <w:rsid w:val="00621B5A"/>
    <w:rsid w:val="00624DCB"/>
    <w:rsid w:val="006337FB"/>
    <w:rsid w:val="00650132"/>
    <w:rsid w:val="00663E5F"/>
    <w:rsid w:val="006A771B"/>
    <w:rsid w:val="006D6BE1"/>
    <w:rsid w:val="006E6F78"/>
    <w:rsid w:val="00704423"/>
    <w:rsid w:val="0073519F"/>
    <w:rsid w:val="00760243"/>
    <w:rsid w:val="007A5795"/>
    <w:rsid w:val="007C05E6"/>
    <w:rsid w:val="007E60E7"/>
    <w:rsid w:val="007F2F35"/>
    <w:rsid w:val="008375E9"/>
    <w:rsid w:val="0084333E"/>
    <w:rsid w:val="008634C0"/>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D37A6"/>
    <w:rsid w:val="00AF1330"/>
    <w:rsid w:val="00B54721"/>
    <w:rsid w:val="00B73511"/>
    <w:rsid w:val="00B93BDB"/>
    <w:rsid w:val="00B965F7"/>
    <w:rsid w:val="00BB0C76"/>
    <w:rsid w:val="00C624B4"/>
    <w:rsid w:val="00C76103"/>
    <w:rsid w:val="00C77BCA"/>
    <w:rsid w:val="00CB692E"/>
    <w:rsid w:val="00D33EDA"/>
    <w:rsid w:val="00D37A73"/>
    <w:rsid w:val="00D440AA"/>
    <w:rsid w:val="00D82420"/>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1505</Words>
  <Characters>8130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eduardo g de lazari</cp:lastModifiedBy>
  <cp:revision>59</cp:revision>
  <cp:lastPrinted>2024-04-13T05:18:00Z</cp:lastPrinted>
  <dcterms:created xsi:type="dcterms:W3CDTF">2024-04-13T05:17:00Z</dcterms:created>
  <dcterms:modified xsi:type="dcterms:W3CDTF">2024-04-15T00:29:00Z</dcterms:modified>
</cp:coreProperties>
</file>