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27B4" w14:textId="77777777" w:rsidR="00000000" w:rsidRDefault="0030258E">
      <w:pPr>
        <w:pStyle w:val="z-Partesuperiordoformulrio"/>
        <w:divId w:val="559367506"/>
      </w:pPr>
      <w:r>
        <w:t>Parte superior do formulário</w:t>
      </w:r>
    </w:p>
    <w:p w14:paraId="67BC3227" w14:textId="77777777" w:rsidR="00000000" w:rsidRDefault="0030258E">
      <w:pPr>
        <w:divId w:val="559367506"/>
        <w:rPr>
          <w:rFonts w:eastAsia="Times New Roman"/>
        </w:rPr>
      </w:pPr>
      <w:r>
        <w:rPr>
          <w:rFonts w:eastAsia="Times New Roman"/>
        </w:rPr>
        <w:object w:dxaOrig="1440" w:dyaOrig="1440" w14:anchorId="1CA85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.75pt;height:18pt" o:ole="">
            <v:imagedata r:id="rId4" o:title=""/>
          </v:shape>
          <w:control r:id="rId5" w:name="DefaultOcxName" w:shapeid="_x0000_i1028"/>
        </w:object>
      </w:r>
    </w:p>
    <w:p w14:paraId="39DCF57C" w14:textId="77777777" w:rsidR="00000000" w:rsidRDefault="0030258E">
      <w:pPr>
        <w:pStyle w:val="z-Parteinferiordoformulrio"/>
        <w:divId w:val="559367506"/>
      </w:pPr>
      <w:r>
        <w:t>Parte inferior do formulário</w:t>
      </w:r>
    </w:p>
    <w:p w14:paraId="6CC25E6D" w14:textId="77777777" w:rsidR="00000000" w:rsidRDefault="0030258E">
      <w:pPr>
        <w:pStyle w:val="z-Partesuperiordoformulrio"/>
        <w:divId w:val="559367506"/>
      </w:pPr>
      <w:r>
        <w:t>Parte superior do formulário</w:t>
      </w:r>
    </w:p>
    <w:p w14:paraId="77AD6744" w14:textId="77777777" w:rsidR="00000000" w:rsidRDefault="0030258E">
      <w:pPr>
        <w:pStyle w:val="z-Parteinferiordoformulrio"/>
        <w:divId w:val="559367506"/>
      </w:pPr>
      <w:r>
        <w:t>Parte inferior do formulário</w:t>
      </w:r>
    </w:p>
    <w:p w14:paraId="525F9CA7" w14:textId="77777777" w:rsidR="00000000" w:rsidRDefault="0030258E">
      <w:pPr>
        <w:pStyle w:val="Ttulo2"/>
        <w:divId w:val="385446557"/>
        <w:rPr>
          <w:rFonts w:eastAsia="Times New Roman"/>
        </w:rPr>
      </w:pPr>
      <w:r>
        <w:rPr>
          <w:rFonts w:eastAsia="Times New Roman"/>
        </w:rPr>
        <w:t>The Wolf of Wall Street</w:t>
      </w:r>
    </w:p>
    <w:p w14:paraId="3909A3BC" w14:textId="77777777" w:rsidR="00000000" w:rsidRDefault="0030258E">
      <w:pPr>
        <w:pStyle w:val="Ttulo4"/>
        <w:divId w:val="1677071849"/>
        <w:rPr>
          <w:rFonts w:eastAsia="Times New Roman"/>
        </w:rPr>
      </w:pPr>
      <w:r>
        <w:rPr>
          <w:rFonts w:eastAsia="Times New Roman"/>
        </w:rPr>
        <w:t xml:space="preserve">Data de lançamento: </w:t>
      </w:r>
    </w:p>
    <w:p w14:paraId="41DB40CF" w14:textId="77777777" w:rsidR="00000000" w:rsidRDefault="0030258E">
      <w:pPr>
        <w:divId w:val="1677071849"/>
        <w:rPr>
          <w:rFonts w:eastAsia="Times New Roman"/>
        </w:rPr>
      </w:pPr>
      <w:r>
        <w:rPr>
          <w:rFonts w:eastAsia="Times New Roman"/>
          <w:sz w:val="20"/>
          <w:szCs w:val="20"/>
        </w:rPr>
        <w:t>25 Dec 2013</w:t>
      </w:r>
    </w:p>
    <w:p w14:paraId="1352130E" w14:textId="77777777" w:rsidR="00000000" w:rsidRDefault="0030258E">
      <w:pPr>
        <w:pStyle w:val="Ttulo4"/>
        <w:divId w:val="1677071849"/>
        <w:rPr>
          <w:rFonts w:eastAsia="Times New Roman"/>
        </w:rPr>
      </w:pPr>
      <w:r>
        <w:rPr>
          <w:rFonts w:eastAsia="Times New Roman"/>
        </w:rPr>
        <w:t xml:space="preserve">Diretor: </w:t>
      </w:r>
    </w:p>
    <w:p w14:paraId="4EB1A8FF" w14:textId="77777777" w:rsidR="00000000" w:rsidRDefault="0030258E">
      <w:pPr>
        <w:divId w:val="1677071849"/>
        <w:rPr>
          <w:rFonts w:eastAsia="Times New Roman"/>
        </w:rPr>
      </w:pPr>
      <w:r>
        <w:rPr>
          <w:rFonts w:eastAsia="Times New Roman"/>
          <w:sz w:val="20"/>
          <w:szCs w:val="20"/>
        </w:rPr>
        <w:t xml:space="preserve">Martin Scorsese </w:t>
      </w:r>
    </w:p>
    <w:p w14:paraId="10AD1F39" w14:textId="77777777" w:rsidR="00000000" w:rsidRDefault="0030258E">
      <w:pPr>
        <w:pStyle w:val="Ttulo4"/>
        <w:divId w:val="1677071849"/>
        <w:rPr>
          <w:rFonts w:eastAsia="Times New Roman"/>
        </w:rPr>
      </w:pPr>
      <w:r>
        <w:rPr>
          <w:rFonts w:eastAsia="Times New Roman"/>
        </w:rPr>
        <w:t xml:space="preserve">Atores: </w:t>
      </w:r>
    </w:p>
    <w:p w14:paraId="5C93865A" w14:textId="77777777" w:rsidR="00000000" w:rsidRDefault="0030258E">
      <w:pPr>
        <w:divId w:val="1677071849"/>
        <w:rPr>
          <w:rFonts w:eastAsia="Times New Roman"/>
        </w:rPr>
      </w:pPr>
      <w:r>
        <w:rPr>
          <w:rFonts w:eastAsia="Times New Roman"/>
          <w:sz w:val="20"/>
          <w:szCs w:val="20"/>
        </w:rPr>
        <w:t>Leonardo DiCaprio, Jonah Hill, Margot Ro</w:t>
      </w:r>
      <w:r>
        <w:rPr>
          <w:rFonts w:eastAsia="Times New Roman"/>
          <w:sz w:val="20"/>
          <w:szCs w:val="20"/>
        </w:rPr>
        <w:t xml:space="preserve">bbie, Matthew McConaughey </w:t>
      </w:r>
    </w:p>
    <w:p w14:paraId="229610D3" w14:textId="77777777" w:rsidR="00000000" w:rsidRDefault="0030258E">
      <w:pPr>
        <w:pStyle w:val="Ttulo2"/>
        <w:divId w:val="161362620"/>
        <w:rPr>
          <w:rFonts w:eastAsia="Times New Roman"/>
        </w:rPr>
      </w:pPr>
      <w:r>
        <w:rPr>
          <w:rFonts w:eastAsia="Times New Roman"/>
        </w:rPr>
        <w:t>The Wolf of Wall Street</w:t>
      </w:r>
    </w:p>
    <w:p w14:paraId="7210383B" w14:textId="77777777" w:rsidR="00000000" w:rsidRDefault="0030258E">
      <w:pPr>
        <w:pStyle w:val="Ttulo4"/>
        <w:divId w:val="1152864796"/>
        <w:rPr>
          <w:rFonts w:eastAsia="Times New Roman"/>
        </w:rPr>
      </w:pPr>
      <w:r>
        <w:rPr>
          <w:rFonts w:eastAsia="Times New Roman"/>
        </w:rPr>
        <w:t xml:space="preserve">Data de lançamento: </w:t>
      </w:r>
    </w:p>
    <w:p w14:paraId="734A1782" w14:textId="77777777" w:rsidR="00000000" w:rsidRDefault="0030258E">
      <w:pPr>
        <w:divId w:val="1152864796"/>
        <w:rPr>
          <w:rFonts w:eastAsia="Times New Roman"/>
        </w:rPr>
      </w:pPr>
      <w:r>
        <w:rPr>
          <w:rFonts w:eastAsia="Times New Roman"/>
          <w:sz w:val="20"/>
          <w:szCs w:val="20"/>
        </w:rPr>
        <w:t>09 Feb 1929</w:t>
      </w:r>
    </w:p>
    <w:p w14:paraId="7C74BB9A" w14:textId="77777777" w:rsidR="00000000" w:rsidRDefault="0030258E">
      <w:pPr>
        <w:pStyle w:val="Ttulo4"/>
        <w:divId w:val="1152864796"/>
        <w:rPr>
          <w:rFonts w:eastAsia="Times New Roman"/>
        </w:rPr>
      </w:pPr>
      <w:r>
        <w:rPr>
          <w:rFonts w:eastAsia="Times New Roman"/>
        </w:rPr>
        <w:t xml:space="preserve">Diretor: </w:t>
      </w:r>
    </w:p>
    <w:p w14:paraId="254DFA02" w14:textId="77777777" w:rsidR="00000000" w:rsidRDefault="0030258E">
      <w:pPr>
        <w:divId w:val="1152864796"/>
        <w:rPr>
          <w:rFonts w:eastAsia="Times New Roman"/>
        </w:rPr>
      </w:pPr>
      <w:r>
        <w:rPr>
          <w:rFonts w:eastAsia="Times New Roman"/>
          <w:sz w:val="20"/>
          <w:szCs w:val="20"/>
        </w:rPr>
        <w:t xml:space="preserve">Rowland V. Lee </w:t>
      </w:r>
    </w:p>
    <w:p w14:paraId="3B7CEA54" w14:textId="77777777" w:rsidR="00000000" w:rsidRDefault="0030258E">
      <w:pPr>
        <w:pStyle w:val="Ttulo4"/>
        <w:divId w:val="1152864796"/>
        <w:rPr>
          <w:rFonts w:eastAsia="Times New Roman"/>
        </w:rPr>
      </w:pPr>
      <w:r>
        <w:rPr>
          <w:rFonts w:eastAsia="Times New Roman"/>
        </w:rPr>
        <w:t xml:space="preserve">Atores: </w:t>
      </w:r>
    </w:p>
    <w:p w14:paraId="42367CEB" w14:textId="77777777" w:rsidR="00000000" w:rsidRDefault="0030258E">
      <w:pPr>
        <w:divId w:val="1152864796"/>
        <w:rPr>
          <w:rFonts w:eastAsia="Times New Roman"/>
        </w:rPr>
      </w:pPr>
      <w:r>
        <w:rPr>
          <w:rFonts w:eastAsia="Times New Roman"/>
          <w:sz w:val="20"/>
          <w:szCs w:val="20"/>
        </w:rPr>
        <w:t xml:space="preserve">George Bancroft, Olga Baclanova, Nancy Carroll, Paul Lukas </w:t>
      </w:r>
    </w:p>
    <w:p w14:paraId="3F632C7F" w14:textId="77777777" w:rsidR="00000000" w:rsidRDefault="0030258E">
      <w:pPr>
        <w:pStyle w:val="Ttulo2"/>
        <w:divId w:val="1399593997"/>
        <w:rPr>
          <w:rFonts w:eastAsia="Times New Roman"/>
        </w:rPr>
      </w:pPr>
      <w:r>
        <w:rPr>
          <w:rFonts w:eastAsia="Times New Roman"/>
        </w:rPr>
        <w:t>The REAL Wolf of Wall Street Uncensored</w:t>
      </w:r>
    </w:p>
    <w:p w14:paraId="5AAED7E8" w14:textId="77777777" w:rsidR="00000000" w:rsidRDefault="0030258E">
      <w:pPr>
        <w:pStyle w:val="Ttulo4"/>
        <w:divId w:val="831290202"/>
        <w:rPr>
          <w:rFonts w:eastAsia="Times New Roman"/>
        </w:rPr>
      </w:pPr>
      <w:r>
        <w:rPr>
          <w:rFonts w:eastAsia="Times New Roman"/>
        </w:rPr>
        <w:t xml:space="preserve">Data de lançamento: </w:t>
      </w:r>
    </w:p>
    <w:p w14:paraId="009DBBF9" w14:textId="77777777" w:rsidR="00000000" w:rsidRDefault="0030258E">
      <w:pPr>
        <w:divId w:val="831290202"/>
        <w:rPr>
          <w:rFonts w:eastAsia="Times New Roman"/>
        </w:rPr>
      </w:pPr>
      <w:r>
        <w:rPr>
          <w:rFonts w:eastAsia="Times New Roman"/>
          <w:sz w:val="20"/>
          <w:szCs w:val="20"/>
        </w:rPr>
        <w:t>25 Jan 2018</w:t>
      </w:r>
    </w:p>
    <w:p w14:paraId="3E40E705" w14:textId="77777777" w:rsidR="00000000" w:rsidRDefault="0030258E">
      <w:pPr>
        <w:pStyle w:val="Ttulo4"/>
        <w:divId w:val="831290202"/>
        <w:rPr>
          <w:rFonts w:eastAsia="Times New Roman"/>
        </w:rPr>
      </w:pPr>
      <w:r>
        <w:rPr>
          <w:rFonts w:eastAsia="Times New Roman"/>
        </w:rPr>
        <w:t>Dire</w:t>
      </w:r>
      <w:r>
        <w:rPr>
          <w:rFonts w:eastAsia="Times New Roman"/>
        </w:rPr>
        <w:t xml:space="preserve">tor: </w:t>
      </w:r>
    </w:p>
    <w:p w14:paraId="5AEB810F" w14:textId="77777777" w:rsidR="00000000" w:rsidRDefault="0030258E">
      <w:pPr>
        <w:divId w:val="831290202"/>
        <w:rPr>
          <w:rFonts w:eastAsia="Times New Roman"/>
        </w:rPr>
      </w:pPr>
      <w:r>
        <w:rPr>
          <w:rFonts w:eastAsia="Times New Roman"/>
          <w:sz w:val="20"/>
          <w:szCs w:val="20"/>
        </w:rPr>
        <w:t xml:space="preserve">N/A </w:t>
      </w:r>
    </w:p>
    <w:p w14:paraId="17C30461" w14:textId="77777777" w:rsidR="00000000" w:rsidRDefault="0030258E">
      <w:pPr>
        <w:pStyle w:val="Ttulo4"/>
        <w:divId w:val="831290202"/>
        <w:rPr>
          <w:rFonts w:eastAsia="Times New Roman"/>
        </w:rPr>
      </w:pPr>
      <w:r>
        <w:rPr>
          <w:rFonts w:eastAsia="Times New Roman"/>
        </w:rPr>
        <w:t xml:space="preserve">Atores: </w:t>
      </w:r>
    </w:p>
    <w:p w14:paraId="2F8BAE3E" w14:textId="77777777" w:rsidR="00000000" w:rsidRDefault="0030258E">
      <w:pPr>
        <w:divId w:val="831290202"/>
        <w:rPr>
          <w:rFonts w:eastAsia="Times New Roman"/>
        </w:rPr>
      </w:pPr>
      <w:r>
        <w:rPr>
          <w:rFonts w:eastAsia="Times New Roman"/>
          <w:sz w:val="20"/>
          <w:szCs w:val="20"/>
        </w:rPr>
        <w:t xml:space="preserve">Patrick Bet-David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E"/>
    <w:rsid w:val="003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D71EC"/>
  <w15:chartTrackingRefBased/>
  <w15:docId w15:val="{6CBBA26E-696A-4D5D-BA3B-87B8C125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te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4">
    <w:name w:val="heading 4"/>
    <w:basedOn w:val="Normal"/>
    <w:link w:val="Ttulo4Carte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515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Word Document with JavaScript</dc:title>
  <dc:subject/>
  <dc:creator>Micaela Freitas da Fonseca</dc:creator>
  <cp:keywords/>
  <dc:description/>
  <cp:lastModifiedBy>Micaela Freitas da Fonseca</cp:lastModifiedBy>
  <cp:revision>2</cp:revision>
  <dcterms:created xsi:type="dcterms:W3CDTF">2020-10-15T20:46:00Z</dcterms:created>
  <dcterms:modified xsi:type="dcterms:W3CDTF">2020-10-15T20:46:00Z</dcterms:modified>
</cp:coreProperties>
</file>