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7A5B" w14:textId="77777777" w:rsidR="00570CDA" w:rsidRPr="00570CDA" w:rsidRDefault="00570CDA" w:rsidP="00570CDA">
      <w:pPr>
        <w:rPr>
          <w:b/>
          <w:bCs/>
          <w:lang w:val="pt-BR"/>
        </w:rPr>
      </w:pPr>
      <w:r w:rsidRPr="00570CDA">
        <w:rPr>
          <w:b/>
          <w:bCs/>
          <w:lang w:val="pt-BR"/>
        </w:rPr>
        <w:t>Minuto 0:00 - 0:45 | O Problema &amp; A História (A Ancoragem)</w:t>
      </w:r>
    </w:p>
    <w:p w14:paraId="3C355868" w14:textId="77777777" w:rsidR="00570CDA" w:rsidRDefault="00570CDA" w:rsidP="00570CDA">
      <w:pPr>
        <w:rPr>
          <w:b/>
          <w:bCs/>
          <w:lang w:val="pt-BR"/>
        </w:rPr>
      </w:pPr>
      <w:r w:rsidRPr="00570CDA">
        <w:rPr>
          <w:b/>
          <w:bCs/>
          <w:lang w:val="pt-BR"/>
        </w:rPr>
        <w:t>(Slide 1: Título do App + Frase de Impacto)</w:t>
      </w:r>
      <w:r>
        <w:rPr>
          <w:b/>
          <w:bCs/>
          <w:lang w:val="pt-BR"/>
        </w:rPr>
        <w:t xml:space="preserve"> </w:t>
      </w:r>
    </w:p>
    <w:p w14:paraId="26CBCF93" w14:textId="658D503E" w:rsidR="00570CDA" w:rsidRPr="00570CDA" w:rsidRDefault="00570CDA" w:rsidP="00570CDA">
      <w:pPr>
        <w:rPr>
          <w:lang w:val="pt-BR"/>
        </w:rPr>
      </w:pPr>
      <w:r>
        <w:rPr>
          <w:b/>
          <w:bCs/>
          <w:lang w:val="pt-BR"/>
        </w:rPr>
        <w:t xml:space="preserve">Health </w:t>
      </w:r>
      <w:proofErr w:type="spellStart"/>
      <w:r>
        <w:rPr>
          <w:b/>
          <w:bCs/>
          <w:lang w:val="pt-BR"/>
        </w:rPr>
        <w:t>Lab</w:t>
      </w:r>
      <w:proofErr w:type="spellEnd"/>
      <w:r>
        <w:rPr>
          <w:b/>
          <w:bCs/>
          <w:lang w:val="pt-BR"/>
        </w:rPr>
        <w:t xml:space="preserve"> – “É saúde contínua, não episódica. É prevenção, não reação. É clareza, não confusão”</w:t>
      </w:r>
    </w:p>
    <w:p w14:paraId="73E6FE0F" w14:textId="77777777" w:rsidR="00570CDA" w:rsidRPr="00570CDA" w:rsidRDefault="00570CDA" w:rsidP="00570CDA">
      <w:pPr>
        <w:rPr>
          <w:lang w:val="pt-BR"/>
        </w:rPr>
      </w:pPr>
      <w:r w:rsidRPr="00570CDA">
        <w:rPr>
          <w:lang w:val="pt-BR"/>
        </w:rPr>
        <w:t>"Boa tarde a todos. Quero que vocês imaginem a Maria. A Maria tem 52 anos, trabalha em período integral e cuida do pai idoso, o Seu José. O Seu José é hipertenso, diabético e recentemente foi diagnosticado com depressão.</w:t>
      </w:r>
    </w:p>
    <w:p w14:paraId="7FAD8679" w14:textId="77777777" w:rsidR="00570CDA" w:rsidRPr="00570CDA" w:rsidRDefault="00570CDA" w:rsidP="00570CDA">
      <w:pPr>
        <w:rPr>
          <w:lang w:val="pt-BR"/>
        </w:rPr>
      </w:pPr>
      <w:r w:rsidRPr="00570CDA">
        <w:rPr>
          <w:lang w:val="pt-BR"/>
        </w:rPr>
        <w:t>Toda vez que a Maria vai a uma consulta médica com ele, ela leva uma sacola de plástico cheia de exames amassados, receitas desatualizadas e relatórios de três médicos diferentes que não se conversam. Semana passada, um exame crucial sumiu. O médico teve que prescrever um novo, atrasando o tratamento e gerando um custo financeiro e emocional gigante.</w:t>
      </w:r>
    </w:p>
    <w:p w14:paraId="3F0CC811" w14:textId="77777777" w:rsidR="00570CDA" w:rsidRPr="00570CDA" w:rsidRDefault="00570CDA" w:rsidP="00570CDA">
      <w:pPr>
        <w:rPr>
          <w:lang w:val="pt-BR"/>
        </w:rPr>
      </w:pPr>
      <w:r w:rsidRPr="00570CDA">
        <w:rPr>
          <w:lang w:val="pt-BR"/>
        </w:rPr>
        <w:t xml:space="preserve">A história da Maria não é única. No Brasil, </w:t>
      </w:r>
      <w:r w:rsidRPr="00570CDA">
        <w:rPr>
          <w:b/>
          <w:bCs/>
          <w:lang w:val="pt-BR"/>
        </w:rPr>
        <w:t>61% da população adulta tem excesso de peso ou obesidade</w:t>
      </w:r>
      <w:r w:rsidRPr="00570CDA">
        <w:rPr>
          <w:lang w:val="pt-BR"/>
        </w:rPr>
        <w:t xml:space="preserve">, a porta de entrada para doenças crônicas (p. 44). Hoje, quase </w:t>
      </w:r>
      <w:r w:rsidRPr="00570CDA">
        <w:rPr>
          <w:b/>
          <w:bCs/>
          <w:lang w:val="pt-BR"/>
        </w:rPr>
        <w:t>28% dos adultos são hipertensos</w:t>
      </w:r>
      <w:r w:rsidRPr="00570CDA">
        <w:rPr>
          <w:lang w:val="pt-BR"/>
        </w:rPr>
        <w:t xml:space="preserve"> e mais de </w:t>
      </w:r>
      <w:r w:rsidRPr="00570CDA">
        <w:rPr>
          <w:b/>
          <w:bCs/>
          <w:lang w:val="pt-BR"/>
        </w:rPr>
        <w:t>10% são diabéticos</w:t>
      </w:r>
      <w:r w:rsidRPr="00570CDA">
        <w:rPr>
          <w:lang w:val="pt-BR"/>
        </w:rPr>
        <w:t xml:space="preserve"> (p. 8). São dezenas de milhões de pessoas perdidas em um mar de papéis e dados médicos fragmentados."</w:t>
      </w:r>
    </w:p>
    <w:p w14:paraId="6864149B" w14:textId="77777777" w:rsidR="00570CDA" w:rsidRPr="00570CDA" w:rsidRDefault="00570CDA" w:rsidP="00570CDA">
      <w:r w:rsidRPr="00570CDA">
        <w:pict w14:anchorId="32B4A07C">
          <v:rect id="_x0000_i1031" style="width:0;height:1.5pt" o:hralign="center" o:hrstd="t" o:hr="t" fillcolor="gray" stroked="f"/>
        </w:pict>
      </w:r>
    </w:p>
    <w:p w14:paraId="4148ED9A" w14:textId="77777777" w:rsidR="00570CDA" w:rsidRPr="00570CDA" w:rsidRDefault="00570CDA" w:rsidP="00570CDA">
      <w:pPr>
        <w:rPr>
          <w:b/>
          <w:bCs/>
          <w:lang w:val="pt-BR"/>
        </w:rPr>
      </w:pPr>
      <w:r w:rsidRPr="00570CDA">
        <w:rPr>
          <w:b/>
          <w:bCs/>
          <w:lang w:val="pt-BR"/>
        </w:rPr>
        <w:t>Minuto 0:45 - 1:30 | A Solução (O Produto)</w:t>
      </w:r>
    </w:p>
    <w:p w14:paraId="25CFFE18" w14:textId="77777777" w:rsidR="00570CDA" w:rsidRPr="00570CDA" w:rsidRDefault="00570CDA" w:rsidP="00570CDA">
      <w:pPr>
        <w:rPr>
          <w:lang w:val="pt-BR"/>
        </w:rPr>
      </w:pPr>
      <w:r w:rsidRPr="00570CDA">
        <w:rPr>
          <w:b/>
          <w:bCs/>
          <w:lang w:val="pt-BR"/>
        </w:rPr>
        <w:t xml:space="preserve">(Slide 2: Telas do Aplicativo em </w:t>
      </w:r>
      <w:proofErr w:type="spellStart"/>
      <w:r w:rsidRPr="00570CDA">
        <w:rPr>
          <w:b/>
          <w:bCs/>
          <w:lang w:val="pt-BR"/>
        </w:rPr>
        <w:t>Mockup</w:t>
      </w:r>
      <w:proofErr w:type="spellEnd"/>
      <w:r w:rsidRPr="00570CDA">
        <w:rPr>
          <w:b/>
          <w:bCs/>
          <w:lang w:val="pt-BR"/>
        </w:rPr>
        <w:t>)</w:t>
      </w:r>
    </w:p>
    <w:p w14:paraId="3753ADB2" w14:textId="77777777" w:rsidR="00570CDA" w:rsidRPr="00570CDA" w:rsidRDefault="00570CDA" w:rsidP="00570CDA">
      <w:pPr>
        <w:rPr>
          <w:lang w:val="pt-BR"/>
        </w:rPr>
      </w:pPr>
      <w:r w:rsidRPr="00570CDA">
        <w:rPr>
          <w:lang w:val="pt-BR"/>
        </w:rPr>
        <w:t xml:space="preserve">"Para resolver a dor da Maria, do Seu José e dos profissionais de saúde, nós criamos o </w:t>
      </w:r>
      <w:r w:rsidRPr="00570CDA">
        <w:rPr>
          <w:b/>
          <w:bCs/>
          <w:lang w:val="pt-BR"/>
        </w:rPr>
        <w:t>(Nome do App)</w:t>
      </w:r>
      <w:r w:rsidRPr="00570CDA">
        <w:rPr>
          <w:lang w:val="pt-BR"/>
        </w:rPr>
        <w:t>: a primeira central inteligente de controle documental e histórico médico focada em pacientes crônicos e redes de apoio.</w:t>
      </w:r>
    </w:p>
    <w:p w14:paraId="203B4A60" w14:textId="77777777" w:rsidR="00570CDA" w:rsidRPr="00570CDA" w:rsidRDefault="00570CDA" w:rsidP="00570CDA">
      <w:pPr>
        <w:rPr>
          <w:lang w:val="pt-BR"/>
        </w:rPr>
      </w:pPr>
      <w:r w:rsidRPr="00570CDA">
        <w:rPr>
          <w:lang w:val="pt-BR"/>
        </w:rPr>
        <w:t>O nosso ecossistema funciona em três frentes:</w:t>
      </w:r>
    </w:p>
    <w:p w14:paraId="111D40EF" w14:textId="38BBCC35" w:rsidR="00B104FB" w:rsidRPr="00B104FB" w:rsidRDefault="00B104FB" w:rsidP="00B104FB">
      <w:pPr>
        <w:rPr>
          <w:lang w:val="pt-BR"/>
        </w:rPr>
      </w:pPr>
      <w:r w:rsidRPr="00B104FB">
        <w:rPr>
          <w:lang w:val="pt-BR"/>
        </w:rPr>
        <w:t xml:space="preserve">Para o Paciente Crônico: Um prontuário pessoal digital na palma da mão, </w:t>
      </w:r>
      <w:proofErr w:type="spellStart"/>
      <w:r w:rsidRPr="00B104FB">
        <w:rPr>
          <w:lang w:val="pt-BR"/>
        </w:rPr>
        <w:t>acessivel</w:t>
      </w:r>
      <w:proofErr w:type="spellEnd"/>
      <w:r w:rsidRPr="00B104FB">
        <w:rPr>
          <w:lang w:val="pt-BR"/>
        </w:rPr>
        <w:t xml:space="preserve"> (lei de inclusão e acessibilidade), onde receitas antigas e novas são digitalizadas e baixadas, e organizadas automaticamente por inteligência artificial.</w:t>
      </w:r>
    </w:p>
    <w:p w14:paraId="2A50C294" w14:textId="77777777" w:rsidR="00B104FB" w:rsidRPr="00B104FB" w:rsidRDefault="00B104FB" w:rsidP="00B104FB">
      <w:pPr>
        <w:rPr>
          <w:lang w:val="pt-BR"/>
        </w:rPr>
      </w:pPr>
      <w:r w:rsidRPr="00B104FB">
        <w:rPr>
          <w:lang w:val="pt-BR"/>
        </w:rPr>
        <w:t xml:space="preserve">Para o Cuidador: Uma linha do tempo compartilhada, permitindo que filhos e cuidadores profissionais registrem rotinas e anexem relatórios de evolução médica em tempo real </w:t>
      </w:r>
      <w:proofErr w:type="spellStart"/>
      <w:r w:rsidRPr="00B104FB">
        <w:rPr>
          <w:lang w:val="pt-BR"/>
        </w:rPr>
        <w:t>dd</w:t>
      </w:r>
      <w:proofErr w:type="spellEnd"/>
      <w:r w:rsidRPr="00B104FB">
        <w:rPr>
          <w:lang w:val="pt-BR"/>
        </w:rPr>
        <w:t xml:space="preserve"> forma prática e </w:t>
      </w:r>
      <w:proofErr w:type="spellStart"/>
      <w:r w:rsidRPr="00B104FB">
        <w:rPr>
          <w:lang w:val="pt-BR"/>
        </w:rPr>
        <w:t>acessivel</w:t>
      </w:r>
      <w:proofErr w:type="spellEnd"/>
      <w:r w:rsidRPr="00B104FB">
        <w:rPr>
          <w:lang w:val="pt-BR"/>
        </w:rPr>
        <w:t>.</w:t>
      </w:r>
    </w:p>
    <w:p w14:paraId="7745729E" w14:textId="77777777" w:rsidR="00B104FB" w:rsidRDefault="00B104FB" w:rsidP="00B104FB">
      <w:pPr>
        <w:rPr>
          <w:lang w:val="pt-BR"/>
        </w:rPr>
      </w:pPr>
      <w:r w:rsidRPr="00B104FB">
        <w:rPr>
          <w:lang w:val="pt-BR"/>
        </w:rPr>
        <w:t xml:space="preserve">Para o Médico: O app gera um relatório consolidado e visual em PDF. a </w:t>
      </w:r>
      <w:proofErr w:type="spellStart"/>
      <w:r w:rsidRPr="00B104FB">
        <w:rPr>
          <w:lang w:val="pt-BR"/>
        </w:rPr>
        <w:t>A</w:t>
      </w:r>
      <w:proofErr w:type="spellEnd"/>
      <w:r w:rsidRPr="00B104FB">
        <w:rPr>
          <w:lang w:val="pt-BR"/>
        </w:rPr>
        <w:t xml:space="preserve"> IA consolida todas as informações relevantes de modo pratico e rápido, o médico entende toda a jornada do paciente"</w:t>
      </w:r>
    </w:p>
    <w:p w14:paraId="4DCE49A3" w14:textId="77777777" w:rsidR="00B104FB" w:rsidRPr="00B104FB" w:rsidRDefault="00B104FB" w:rsidP="00B104FB">
      <w:pPr>
        <w:rPr>
          <w:b/>
          <w:bCs/>
          <w:lang w:val="pt-BR"/>
        </w:rPr>
      </w:pPr>
      <w:r w:rsidRPr="00B104FB">
        <w:rPr>
          <w:b/>
          <w:bCs/>
          <w:lang w:val="pt-BR"/>
        </w:rPr>
        <w:lastRenderedPageBreak/>
        <w:t>Minuto 1:30 - 2:15 | O Mercado (O Potencial)</w:t>
      </w:r>
    </w:p>
    <w:p w14:paraId="7DEBD6C4" w14:textId="77777777" w:rsidR="00B104FB" w:rsidRPr="00B104FB" w:rsidRDefault="00B104FB" w:rsidP="00B104FB">
      <w:pPr>
        <w:rPr>
          <w:lang w:val="pt-BR"/>
        </w:rPr>
      </w:pPr>
      <w:r w:rsidRPr="00B104FB">
        <w:rPr>
          <w:b/>
          <w:bCs/>
          <w:lang w:val="pt-BR"/>
        </w:rPr>
        <w:t>(Slide 3: Gráficos de Mercado - TAM, SAM, SOM)</w:t>
      </w:r>
    </w:p>
    <w:p w14:paraId="5B9B1443" w14:textId="77777777" w:rsidR="00B104FB" w:rsidRDefault="00B104FB" w:rsidP="00B104FB">
      <w:pPr>
        <w:rPr>
          <w:lang w:val="pt-BR"/>
        </w:rPr>
      </w:pPr>
      <w:r w:rsidRPr="00B104FB">
        <w:rPr>
          <w:lang w:val="pt-BR"/>
        </w:rPr>
        <w:t xml:space="preserve">"Estamos falando de um mercado massivo e em crescimento acelerado devido ao envelhecimento da população. O nosso Mercado Total (TAM) envolve os mais de </w:t>
      </w:r>
      <w:r w:rsidRPr="00B104FB">
        <w:rPr>
          <w:b/>
          <w:bCs/>
          <w:lang w:val="pt-BR"/>
        </w:rPr>
        <w:t>60 milhões de brasileiros</w:t>
      </w:r>
      <w:r w:rsidRPr="00B104FB">
        <w:rPr>
          <w:lang w:val="pt-BR"/>
        </w:rPr>
        <w:t xml:space="preserve"> diagnosticados com ao menos uma doença crônica.</w:t>
      </w:r>
    </w:p>
    <w:p w14:paraId="21EFBA85" w14:textId="6926ECF6" w:rsidR="00570CDA" w:rsidRPr="00570CDA" w:rsidRDefault="00570CDA" w:rsidP="00570CDA">
      <w:pPr>
        <w:rPr>
          <w:lang w:val="pt-BR"/>
        </w:rPr>
      </w:pPr>
      <w:r>
        <w:rPr>
          <w:lang w:val="pt-BR"/>
        </w:rPr>
        <w:t xml:space="preserve">Como SAM: </w:t>
      </w:r>
      <w:r w:rsidRPr="00570CDA">
        <w:rPr>
          <w:lang w:val="pt-BR"/>
        </w:rPr>
        <w:t xml:space="preserve">A parcela do TAM </w:t>
      </w:r>
      <w:r>
        <w:rPr>
          <w:lang w:val="pt-BR"/>
        </w:rPr>
        <w:t xml:space="preserve">a população cônica </w:t>
      </w:r>
      <w:r w:rsidR="00E24714">
        <w:rPr>
          <w:lang w:val="pt-BR"/>
        </w:rPr>
        <w:t xml:space="preserve">que reside no Brasil e </w:t>
      </w:r>
      <w:r w:rsidRPr="00570CDA">
        <w:rPr>
          <w:lang w:val="pt-BR"/>
        </w:rPr>
        <w:t>tem o perfil tecnológico para usar o app (acesso à internet e smartphone).</w:t>
      </w:r>
      <w:r w:rsidR="00E24714">
        <w:rPr>
          <w:lang w:val="pt-BR"/>
        </w:rPr>
        <w:t xml:space="preserve">Cerca de </w:t>
      </w:r>
      <w:r w:rsidRPr="00570CDA">
        <w:rPr>
          <w:b/>
          <w:bCs/>
          <w:lang w:val="pt-BR"/>
        </w:rPr>
        <w:t>24,6 Milhões de pessoas</w:t>
      </w:r>
      <w:r w:rsidRPr="00570CDA">
        <w:rPr>
          <w:lang w:val="pt-BR"/>
        </w:rPr>
        <w:t>.</w:t>
      </w:r>
    </w:p>
    <w:p w14:paraId="6765404E" w14:textId="1B52DDCE" w:rsidR="00B104FB" w:rsidRDefault="00B104FB" w:rsidP="00B104FB">
      <w:pPr>
        <w:rPr>
          <w:lang w:val="pt-BR"/>
        </w:rPr>
      </w:pPr>
      <w:r w:rsidRPr="00B104FB">
        <w:rPr>
          <w:lang w:val="pt-BR"/>
        </w:rPr>
        <w:t xml:space="preserve">Nosso foco inicial de mercado (SOM) são os cuidadores familiares e os mais de </w:t>
      </w:r>
      <w:r w:rsidRPr="00B104FB">
        <w:rPr>
          <w:b/>
          <w:bCs/>
          <w:lang w:val="pt-BR"/>
        </w:rPr>
        <w:t>575 mil médicos ativos</w:t>
      </w:r>
      <w:r w:rsidRPr="00B104FB">
        <w:rPr>
          <w:lang w:val="pt-BR"/>
        </w:rPr>
        <w:t xml:space="preserve"> no país, focando nas especialidades de Geriatria, Cardiologia e Endocrinologia. Eles serão nossos principais canais de tração: ao verem a organização dos dados trazidos pelo aplicativo, os próprios médicos se tornam os maiores prescritores da nossa solução para outros pacientes."</w:t>
      </w:r>
      <w:r w:rsidR="00E24714">
        <w:rPr>
          <w:lang w:val="pt-BR"/>
        </w:rPr>
        <w:t xml:space="preserve"> Em 2 a 3 anos alcançar pelo menos </w:t>
      </w:r>
      <w:r w:rsidR="00E24714" w:rsidRPr="00E24714">
        <w:rPr>
          <w:b/>
          <w:bCs/>
          <w:lang w:val="pt-BR"/>
        </w:rPr>
        <w:t>246 Mil Usuários Ativos (1% do SAM)</w:t>
      </w:r>
      <w:r w:rsidR="00E24714" w:rsidRPr="00E24714">
        <w:rPr>
          <w:lang w:val="pt-BR"/>
        </w:rPr>
        <w:t>.</w:t>
      </w:r>
    </w:p>
    <w:p w14:paraId="7910185B" w14:textId="77777777" w:rsidR="00E24714" w:rsidRPr="00E24714" w:rsidRDefault="00E24714" w:rsidP="00B104FB">
      <w:pPr>
        <w:rPr>
          <w:lang w:val="pt-BR"/>
        </w:rPr>
      </w:pPr>
    </w:p>
    <w:p w14:paraId="39BD5637" w14:textId="77777777" w:rsidR="00570CDA" w:rsidRPr="00570CDA" w:rsidRDefault="00570CDA" w:rsidP="00570CDA">
      <w:pPr>
        <w:rPr>
          <w:b/>
          <w:bCs/>
          <w:lang w:val="pt-BR"/>
        </w:rPr>
      </w:pPr>
      <w:r w:rsidRPr="00570CDA">
        <w:rPr>
          <w:b/>
          <w:bCs/>
          <w:lang w:val="pt-BR"/>
        </w:rPr>
        <w:t>Minuto 2:15 - 3:00 | Modelo de Negócios &amp; O Chamado (O Fechamento)</w:t>
      </w:r>
    </w:p>
    <w:p w14:paraId="2FA14B7B" w14:textId="77777777" w:rsidR="00570CDA" w:rsidRPr="00570CDA" w:rsidRDefault="00570CDA" w:rsidP="00570CDA">
      <w:pPr>
        <w:rPr>
          <w:lang w:val="pt-BR"/>
        </w:rPr>
      </w:pPr>
      <w:r w:rsidRPr="00570CDA">
        <w:rPr>
          <w:b/>
          <w:bCs/>
          <w:lang w:val="pt-BR"/>
        </w:rPr>
        <w:t>(Slide 4: Modelo de Negócios e Contato)</w:t>
      </w:r>
    </w:p>
    <w:p w14:paraId="59D97CCE" w14:textId="77777777" w:rsidR="00570CDA" w:rsidRPr="00570CDA" w:rsidRDefault="00570CDA" w:rsidP="00570CDA">
      <w:pPr>
        <w:rPr>
          <w:lang w:val="pt-BR"/>
        </w:rPr>
      </w:pPr>
      <w:r w:rsidRPr="00570CDA">
        <w:rPr>
          <w:lang w:val="pt-BR"/>
        </w:rPr>
        <w:t xml:space="preserve">"Nosso modelo de negócios é baseado no formato </w:t>
      </w:r>
      <w:r w:rsidRPr="00570CDA">
        <w:rPr>
          <w:b/>
          <w:bCs/>
          <w:lang w:val="pt-BR"/>
        </w:rPr>
        <w:t>B2B2C</w:t>
      </w:r>
      <w:r w:rsidRPr="00570CDA">
        <w:rPr>
          <w:lang w:val="pt-BR"/>
        </w:rPr>
        <w:t xml:space="preserve"> com duas linhas de receita:</w:t>
      </w:r>
    </w:p>
    <w:p w14:paraId="0795E3D9" w14:textId="684B38EC" w:rsidR="00570CDA" w:rsidRPr="00570CDA" w:rsidRDefault="00570CDA" w:rsidP="00570CDA">
      <w:pPr>
        <w:numPr>
          <w:ilvl w:val="0"/>
          <w:numId w:val="1"/>
        </w:numPr>
        <w:rPr>
          <w:lang w:val="pt-BR"/>
        </w:rPr>
      </w:pPr>
      <w:proofErr w:type="spellStart"/>
      <w:r w:rsidRPr="00570CDA">
        <w:rPr>
          <w:b/>
          <w:bCs/>
          <w:lang w:val="pt-BR"/>
        </w:rPr>
        <w:t>Freemium</w:t>
      </w:r>
      <w:proofErr w:type="spellEnd"/>
      <w:r w:rsidRPr="00570CDA">
        <w:rPr>
          <w:b/>
          <w:bCs/>
          <w:lang w:val="pt-BR"/>
        </w:rPr>
        <w:t xml:space="preserve"> (B2C):</w:t>
      </w:r>
      <w:r w:rsidRPr="00570CDA">
        <w:rPr>
          <w:lang w:val="pt-BR"/>
        </w:rPr>
        <w:t xml:space="preserve"> O aplicativo é gratuito para o armazenamento básico do paciente. Liberamos recursos premium</w:t>
      </w:r>
      <w:r>
        <w:rPr>
          <w:lang w:val="pt-BR"/>
        </w:rPr>
        <w:t xml:space="preserve"> por tempo limitado gratuito</w:t>
      </w:r>
      <w:r w:rsidRPr="00570CDA">
        <w:rPr>
          <w:lang w:val="pt-BR"/>
        </w:rPr>
        <w:t xml:space="preserve"> — como relatórios inteligentes avançados e múltiplos perfis de cuidadores —</w:t>
      </w:r>
      <w:r>
        <w:rPr>
          <w:lang w:val="pt-BR"/>
        </w:rPr>
        <w:t xml:space="preserve"> após esse tempo, </w:t>
      </w:r>
      <w:r w:rsidRPr="00570CDA">
        <w:rPr>
          <w:lang w:val="pt-BR"/>
        </w:rPr>
        <w:t xml:space="preserve"> por uma assinatura mensal acessível de R$ (</w:t>
      </w:r>
      <w:r>
        <w:rPr>
          <w:lang w:val="pt-BR"/>
        </w:rPr>
        <w:t>25</w:t>
      </w:r>
      <w:r w:rsidRPr="00570CDA">
        <w:rPr>
          <w:lang w:val="pt-BR"/>
        </w:rPr>
        <w:t>).</w:t>
      </w:r>
    </w:p>
    <w:p w14:paraId="1C52BCB9" w14:textId="4F86BF98" w:rsidR="00570CDA" w:rsidRPr="00570CDA" w:rsidRDefault="00570CDA" w:rsidP="00570CDA">
      <w:pPr>
        <w:numPr>
          <w:ilvl w:val="0"/>
          <w:numId w:val="1"/>
        </w:numPr>
        <w:rPr>
          <w:lang w:val="pt-BR"/>
        </w:rPr>
      </w:pPr>
      <w:r w:rsidRPr="00570CDA">
        <w:rPr>
          <w:b/>
          <w:bCs/>
          <w:lang w:val="pt-BR"/>
        </w:rPr>
        <w:t>SaaS Corporativo (B2B):</w:t>
      </w:r>
      <w:r w:rsidRPr="00570CDA">
        <w:rPr>
          <w:lang w:val="pt-BR"/>
        </w:rPr>
        <w:t xml:space="preserve"> Licenciamento para clínicas e empresas de </w:t>
      </w:r>
      <w:r w:rsidRPr="00570CDA">
        <w:rPr>
          <w:i/>
          <w:iCs/>
          <w:lang w:val="pt-BR"/>
        </w:rPr>
        <w:t xml:space="preserve">Home </w:t>
      </w:r>
      <w:proofErr w:type="spellStart"/>
      <w:r w:rsidRPr="00570CDA">
        <w:rPr>
          <w:i/>
          <w:iCs/>
          <w:lang w:val="pt-BR"/>
        </w:rPr>
        <w:t>Care</w:t>
      </w:r>
      <w:proofErr w:type="spellEnd"/>
      <w:r w:rsidRPr="00570CDA">
        <w:rPr>
          <w:lang w:val="pt-BR"/>
        </w:rPr>
        <w:t xml:space="preserve"> que desejam monitorar os documentos e relatórios gerados por seus cuidadores na ponta.</w:t>
      </w:r>
      <w:r>
        <w:rPr>
          <w:lang w:val="pt-BR"/>
        </w:rPr>
        <w:t xml:space="preserve"> (valores </w:t>
      </w:r>
      <w:proofErr w:type="spellStart"/>
      <w:r>
        <w:rPr>
          <w:lang w:val="pt-BR"/>
        </w:rPr>
        <w:t>aaliados</w:t>
      </w:r>
      <w:proofErr w:type="spellEnd"/>
      <w:r>
        <w:rPr>
          <w:lang w:val="pt-BR"/>
        </w:rPr>
        <w:t xml:space="preserve"> por profissionais, tempo de execução e quantidade de vidas em acompanhamento)</w:t>
      </w:r>
    </w:p>
    <w:p w14:paraId="2D1EC439" w14:textId="77777777" w:rsidR="00570CDA" w:rsidRPr="00570CDA" w:rsidRDefault="00570CDA" w:rsidP="00570CDA">
      <w:pPr>
        <w:rPr>
          <w:lang w:val="pt-BR"/>
        </w:rPr>
      </w:pPr>
      <w:r w:rsidRPr="00570CDA">
        <w:rPr>
          <w:lang w:val="pt-BR"/>
        </w:rPr>
        <w:t>Nós não estamos criando apenas mais um aplicativo de saúde. Estamos eliminando a sacola de plástico da Maria, reduzindo o tempo desperdiçado pelos médicos e salvando vidas como a do Seu José através do poder da informação organizada.</w:t>
      </w:r>
    </w:p>
    <w:p w14:paraId="105A8F55" w14:textId="563B370D" w:rsidR="00570CDA" w:rsidRPr="00570CDA" w:rsidRDefault="00570CDA" w:rsidP="00570CDA">
      <w:r w:rsidRPr="00570CDA">
        <w:rPr>
          <w:lang w:val="pt-BR"/>
        </w:rPr>
        <w:t xml:space="preserve">Neste momento, estamos buscando </w:t>
      </w:r>
      <w:r w:rsidRPr="00570CDA">
        <w:rPr>
          <w:b/>
          <w:bCs/>
          <w:lang w:val="pt-BR"/>
        </w:rPr>
        <w:t xml:space="preserve">parceiros clínicos para validação do MVP </w:t>
      </w:r>
      <w:r>
        <w:rPr>
          <w:b/>
          <w:bCs/>
          <w:lang w:val="pt-BR"/>
        </w:rPr>
        <w:t>e</w:t>
      </w:r>
      <w:r w:rsidRPr="00570CDA">
        <w:rPr>
          <w:b/>
          <w:bCs/>
          <w:lang w:val="pt-BR"/>
        </w:rPr>
        <w:t xml:space="preserve"> investidores para </w:t>
      </w:r>
      <w:r>
        <w:rPr>
          <w:b/>
          <w:bCs/>
          <w:lang w:val="pt-BR"/>
        </w:rPr>
        <w:t>a versão beta</w:t>
      </w:r>
      <w:r w:rsidRPr="00570CDA">
        <w:rPr>
          <w:lang w:val="pt-BR"/>
        </w:rPr>
        <w:t xml:space="preserve">. Juntem-se a nós para transformar a gestão da saúde crônica no Brasil. </w:t>
      </w:r>
      <w:proofErr w:type="spellStart"/>
      <w:r w:rsidRPr="00570CDA">
        <w:t>Muito</w:t>
      </w:r>
      <w:proofErr w:type="spellEnd"/>
      <w:r w:rsidRPr="00570CDA">
        <w:t xml:space="preserve"> </w:t>
      </w:r>
      <w:proofErr w:type="spellStart"/>
      <w:r w:rsidRPr="00570CDA">
        <w:t>obrigado</w:t>
      </w:r>
      <w:proofErr w:type="spellEnd"/>
      <w:r w:rsidRPr="00570CDA">
        <w:t>."</w:t>
      </w:r>
    </w:p>
    <w:p w14:paraId="31D23CE7" w14:textId="77777777" w:rsidR="007D3BC6" w:rsidRPr="00B104FB" w:rsidRDefault="007D3BC6">
      <w:pPr>
        <w:rPr>
          <w:lang w:val="pt-BR"/>
        </w:rPr>
      </w:pPr>
    </w:p>
    <w:sectPr w:rsidR="007D3BC6" w:rsidRPr="00B10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5CDA"/>
    <w:multiLevelType w:val="multilevel"/>
    <w:tmpl w:val="B2A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37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FB"/>
    <w:rsid w:val="00570CDA"/>
    <w:rsid w:val="0071326F"/>
    <w:rsid w:val="007D3BC6"/>
    <w:rsid w:val="00B104FB"/>
    <w:rsid w:val="00B3677B"/>
    <w:rsid w:val="00E24714"/>
    <w:rsid w:val="00FC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2B5D"/>
  <w15:chartTrackingRefBased/>
  <w15:docId w15:val="{41EBCF8D-029B-476A-9067-B7D6683B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Zen</dc:creator>
  <cp:keywords/>
  <dc:description/>
  <cp:lastModifiedBy>Micaela Zen</cp:lastModifiedBy>
  <cp:revision>1</cp:revision>
  <dcterms:created xsi:type="dcterms:W3CDTF">2026-05-23T21:32:00Z</dcterms:created>
  <dcterms:modified xsi:type="dcterms:W3CDTF">2026-05-23T21:54:00Z</dcterms:modified>
</cp:coreProperties>
</file>