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58284" w14:textId="6C8B7120" w:rsidR="003E0BE2" w:rsidRPr="003724B6" w:rsidRDefault="003E0BE2">
      <w:pPr>
        <w:rPr>
          <w:sz w:val="28"/>
          <w:szCs w:val="28"/>
        </w:rPr>
      </w:pPr>
      <w:r w:rsidRPr="003724B6">
        <w:rPr>
          <w:sz w:val="28"/>
          <w:szCs w:val="28"/>
        </w:rPr>
        <w:t>Micah Simmerman</w:t>
      </w:r>
    </w:p>
    <w:p w14:paraId="5737836A" w14:textId="77777777" w:rsidR="00E944EB" w:rsidRDefault="003E0BE2">
      <w:pPr>
        <w:rPr>
          <w:sz w:val="28"/>
          <w:szCs w:val="28"/>
        </w:rPr>
      </w:pPr>
      <w:r w:rsidRPr="003724B6">
        <w:rPr>
          <w:sz w:val="28"/>
          <w:szCs w:val="28"/>
        </w:rPr>
        <w:t>Introduction to Artificial Intelligence (AI)</w:t>
      </w:r>
    </w:p>
    <w:p w14:paraId="7398A0F4" w14:textId="7A6D8941" w:rsidR="003E0BE2" w:rsidRDefault="003E0BE2">
      <w:pPr>
        <w:rPr>
          <w:sz w:val="28"/>
          <w:szCs w:val="28"/>
        </w:rPr>
      </w:pPr>
      <w:r w:rsidRPr="003724B6">
        <w:rPr>
          <w:sz w:val="28"/>
          <w:szCs w:val="28"/>
        </w:rPr>
        <w:t>CSPB-3202</w:t>
      </w:r>
    </w:p>
    <w:p w14:paraId="6D23BEF7" w14:textId="52F2296F" w:rsidR="00E944EB" w:rsidRPr="003724B6" w:rsidRDefault="00E944EB">
      <w:pPr>
        <w:rPr>
          <w:sz w:val="28"/>
          <w:szCs w:val="28"/>
        </w:rPr>
      </w:pPr>
      <w:r>
        <w:rPr>
          <w:sz w:val="28"/>
          <w:szCs w:val="28"/>
        </w:rPr>
        <w:t>Fall 2023</w:t>
      </w:r>
    </w:p>
    <w:p w14:paraId="2AB051F0" w14:textId="77777777" w:rsidR="00B723A9" w:rsidRDefault="00B723A9"/>
    <w:p w14:paraId="76E4A48C" w14:textId="468750F0" w:rsidR="00A05D64" w:rsidRDefault="00843168">
      <w:pPr>
        <w:rPr>
          <w:b/>
          <w:sz w:val="34"/>
          <w:szCs w:val="34"/>
          <w:u w:val="single"/>
        </w:rPr>
      </w:pPr>
      <w:r>
        <w:rPr>
          <w:b/>
          <w:sz w:val="34"/>
          <w:szCs w:val="34"/>
          <w:u w:val="single"/>
        </w:rPr>
        <w:t>Q-Learning</w:t>
      </w:r>
      <w:r w:rsidR="00773DED" w:rsidRPr="005C2130">
        <w:rPr>
          <w:b/>
          <w:sz w:val="34"/>
          <w:szCs w:val="34"/>
          <w:u w:val="single"/>
        </w:rPr>
        <w:t xml:space="preserve"> </w:t>
      </w:r>
      <w:r w:rsidR="00607BA1">
        <w:rPr>
          <w:b/>
          <w:sz w:val="34"/>
          <w:szCs w:val="34"/>
          <w:u w:val="single"/>
        </w:rPr>
        <w:t>and</w:t>
      </w:r>
      <w:r w:rsidR="00E40B11" w:rsidRPr="005C2130">
        <w:rPr>
          <w:b/>
          <w:sz w:val="34"/>
          <w:szCs w:val="34"/>
          <w:u w:val="single"/>
        </w:rPr>
        <w:t xml:space="preserve"> </w:t>
      </w:r>
      <w:r w:rsidR="00C33A28">
        <w:rPr>
          <w:b/>
          <w:sz w:val="34"/>
          <w:szCs w:val="34"/>
          <w:u w:val="single"/>
        </w:rPr>
        <w:t xml:space="preserve">the MountainCar-v0 </w:t>
      </w:r>
      <w:r w:rsidR="00E40B11" w:rsidRPr="005C2130">
        <w:rPr>
          <w:b/>
          <w:sz w:val="34"/>
          <w:szCs w:val="34"/>
          <w:u w:val="single"/>
        </w:rPr>
        <w:t>OpenAI Gym</w:t>
      </w:r>
      <w:r>
        <w:rPr>
          <w:b/>
          <w:sz w:val="34"/>
          <w:szCs w:val="34"/>
          <w:u w:val="single"/>
        </w:rPr>
        <w:t xml:space="preserve"> </w:t>
      </w:r>
      <w:r w:rsidR="00E40B11" w:rsidRPr="005C2130">
        <w:rPr>
          <w:b/>
          <w:sz w:val="34"/>
          <w:szCs w:val="34"/>
          <w:u w:val="single"/>
        </w:rPr>
        <w:t>Environment</w:t>
      </w:r>
    </w:p>
    <w:p w14:paraId="001AB158" w14:textId="77777777" w:rsidR="00A05D64" w:rsidRDefault="00A05D64"/>
    <w:p w14:paraId="07C5BF95" w14:textId="14DDFFBD" w:rsidR="00AB729E" w:rsidRPr="00952AB4" w:rsidRDefault="00952AB4">
      <w:pPr>
        <w:rPr>
          <w:b/>
          <w:bCs/>
        </w:rPr>
      </w:pPr>
      <w:r w:rsidRPr="009605B2">
        <w:rPr>
          <w:b/>
          <w:bCs/>
          <w:u w:val="single"/>
        </w:rPr>
        <w:t>Introduction</w:t>
      </w:r>
    </w:p>
    <w:p w14:paraId="116AC421" w14:textId="15DE9905" w:rsidR="00275227" w:rsidRDefault="005C2130">
      <w:r>
        <w:t>OpenAI Gym is a</w:t>
      </w:r>
      <w:r w:rsidR="003F047C">
        <w:t>n open source</w:t>
      </w:r>
      <w:r>
        <w:t xml:space="preserve"> </w:t>
      </w:r>
      <w:r w:rsidR="003F047C">
        <w:t>p</w:t>
      </w:r>
      <w:r>
        <w:t xml:space="preserve">ythonic </w:t>
      </w:r>
      <w:r w:rsidR="00DC0D11">
        <w:t xml:space="preserve">library API </w:t>
      </w:r>
      <w:r>
        <w:t xml:space="preserve">that provides </w:t>
      </w:r>
      <w:r w:rsidR="003F047C">
        <w:t xml:space="preserve">many useful </w:t>
      </w:r>
      <w:r w:rsidR="00177C2E">
        <w:t xml:space="preserve">class definitions for </w:t>
      </w:r>
      <w:r>
        <w:t>simulated train</w:t>
      </w:r>
      <w:r w:rsidR="00DC0D11">
        <w:t>ing</w:t>
      </w:r>
      <w:r>
        <w:t xml:space="preserve"> and </w:t>
      </w:r>
      <w:r w:rsidR="003F047C">
        <w:t xml:space="preserve">performance </w:t>
      </w:r>
      <w:r>
        <w:t>test</w:t>
      </w:r>
      <w:r w:rsidR="00DC0D11">
        <w:t>ing of</w:t>
      </w:r>
      <w:r>
        <w:t xml:space="preserve"> </w:t>
      </w:r>
      <w:r w:rsidR="00887DEC">
        <w:t>A</w:t>
      </w:r>
      <w:r w:rsidR="003F047C">
        <w:t xml:space="preserve">rtificial </w:t>
      </w:r>
      <w:r w:rsidR="00887DEC">
        <w:t>I</w:t>
      </w:r>
      <w:r w:rsidR="003F047C">
        <w:t>ntelligen</w:t>
      </w:r>
      <w:r w:rsidR="00DF2C85">
        <w:t>ce</w:t>
      </w:r>
      <w:r w:rsidR="003F047C">
        <w:t xml:space="preserve"> (AI)</w:t>
      </w:r>
      <w:r>
        <w:t xml:space="preserve"> </w:t>
      </w:r>
      <w:r w:rsidR="003F047C">
        <w:t>learning program</w:t>
      </w:r>
      <w:r>
        <w:t>s</w:t>
      </w:r>
      <w:r w:rsidR="00DF2C85">
        <w:t xml:space="preserve"> (agents)</w:t>
      </w:r>
      <w:r>
        <w:t xml:space="preserve">. </w:t>
      </w:r>
      <w:r w:rsidR="00790DEB">
        <w:t xml:space="preserve">This </w:t>
      </w:r>
      <w:r w:rsidR="00247207">
        <w:t xml:space="preserve">project </w:t>
      </w:r>
      <w:r w:rsidR="00634D33">
        <w:t>essay</w:t>
      </w:r>
      <w:r w:rsidR="00275227">
        <w:t xml:space="preserve"> </w:t>
      </w:r>
      <w:r w:rsidR="000D4FA5">
        <w:t>summarize</w:t>
      </w:r>
      <w:r w:rsidR="00222E29">
        <w:t>s</w:t>
      </w:r>
      <w:r w:rsidR="00275227">
        <w:t xml:space="preserve"> the</w:t>
      </w:r>
      <w:r w:rsidR="00790DEB">
        <w:t xml:space="preserve"> </w:t>
      </w:r>
      <w:r w:rsidR="00247207">
        <w:t xml:space="preserve">development, tuning, and performance </w:t>
      </w:r>
      <w:r w:rsidR="00D157E9">
        <w:t>evaluation</w:t>
      </w:r>
      <w:r w:rsidR="00247207">
        <w:t xml:space="preserve"> </w:t>
      </w:r>
      <w:r w:rsidR="00790DEB">
        <w:t>of a model-free Q-learn</w:t>
      </w:r>
      <w:r w:rsidR="00222E29">
        <w:t>er</w:t>
      </w:r>
      <w:r w:rsidR="00790DEB">
        <w:t xml:space="preserve"> agent</w:t>
      </w:r>
      <w:r w:rsidR="00A97989">
        <w:t xml:space="preserve"> designed</w:t>
      </w:r>
      <w:r w:rsidR="00275227">
        <w:t xml:space="preserve"> to conquer the challenges of the OpenAI MountainCar-v0 Gym environment</w:t>
      </w:r>
      <w:r w:rsidR="007D4C08">
        <w:t>.</w:t>
      </w:r>
    </w:p>
    <w:p w14:paraId="2506EB9F" w14:textId="1FEE3B6F" w:rsidR="00275227" w:rsidRDefault="007D4C08">
      <w:r>
        <w:t xml:space="preserve"> </w:t>
      </w:r>
    </w:p>
    <w:p w14:paraId="7A8911F5" w14:textId="069164F6" w:rsidR="00205D42" w:rsidRDefault="007D4C08">
      <w:r>
        <w:t>Th</w:t>
      </w:r>
      <w:r w:rsidR="00222E29">
        <w:t>is</w:t>
      </w:r>
      <w:r w:rsidR="002749B3">
        <w:t xml:space="preserve"> </w:t>
      </w:r>
      <w:r w:rsidR="005C37CF">
        <w:t xml:space="preserve">MountainCar </w:t>
      </w:r>
      <w:r>
        <w:t>agen</w:t>
      </w:r>
      <w:r w:rsidR="00275227">
        <w:t>t’s</w:t>
      </w:r>
      <w:r>
        <w:t xml:space="preserve"> design is driven</w:t>
      </w:r>
      <w:r w:rsidR="00275227">
        <w:t xml:space="preserve"> </w:t>
      </w:r>
      <w:r>
        <w:t>by a</w:t>
      </w:r>
      <w:r w:rsidR="00275227">
        <w:t xml:space="preserve"> </w:t>
      </w:r>
      <w:r w:rsidR="004C6291">
        <w:t>self-</w:t>
      </w:r>
      <w:r w:rsidR="00275227">
        <w:t>annealing</w:t>
      </w:r>
      <w:r>
        <w:t xml:space="preserve"> epsilon-</w:t>
      </w:r>
      <w:r w:rsidR="00275227">
        <w:t>greedy q-</w:t>
      </w:r>
      <w:r>
        <w:t>policy</w:t>
      </w:r>
      <w:r w:rsidR="00222E29">
        <w:t>, complete with offline database</w:t>
      </w:r>
      <w:r w:rsidR="00275227">
        <w:t xml:space="preserve">. The </w:t>
      </w:r>
      <w:r w:rsidR="000846CA">
        <w:t>self-</w:t>
      </w:r>
      <w:r w:rsidR="00275227">
        <w:t xml:space="preserve">annealing </w:t>
      </w:r>
      <w:r w:rsidR="000846CA">
        <w:t>search</w:t>
      </w:r>
      <w:r w:rsidR="00222E29">
        <w:t xml:space="preserve"> term driven</w:t>
      </w:r>
      <w:r w:rsidR="000846CA">
        <w:t xml:space="preserve"> </w:t>
      </w:r>
      <w:r w:rsidR="00275227">
        <w:t xml:space="preserve">stochasticity of this model, in conjunction with exploitation of </w:t>
      </w:r>
      <w:r w:rsidR="00222E29">
        <w:t>a</w:t>
      </w:r>
      <w:r w:rsidR="00275227">
        <w:t xml:space="preserve"> derived optimal </w:t>
      </w:r>
      <w:r w:rsidR="000846CA">
        <w:t>q-</w:t>
      </w:r>
      <w:r w:rsidR="004209FA">
        <w:t>policy, enables</w:t>
      </w:r>
      <w:r w:rsidR="004C6291">
        <w:t xml:space="preserve"> the agent </w:t>
      </w:r>
      <w:r w:rsidR="000846CA">
        <w:t>to</w:t>
      </w:r>
      <w:r w:rsidR="00275227">
        <w:t xml:space="preserve"> </w:t>
      </w:r>
      <w:r w:rsidR="002749B3">
        <w:t xml:space="preserve">achieve a steady rate of </w:t>
      </w:r>
      <w:r w:rsidR="000846CA">
        <w:t xml:space="preserve">gameplay </w:t>
      </w:r>
      <w:r w:rsidR="002749B3">
        <w:t>performance</w:t>
      </w:r>
      <w:r w:rsidR="000846CA">
        <w:t xml:space="preserve"> </w:t>
      </w:r>
      <w:r w:rsidR="00222E29">
        <w:t xml:space="preserve">with </w:t>
      </w:r>
      <w:r w:rsidR="00B53F81">
        <w:t>only</w:t>
      </w:r>
      <w:r w:rsidR="002749B3">
        <w:t xml:space="preserve"> 10,000 iterations of gameplay</w:t>
      </w:r>
      <w:r w:rsidR="000846CA">
        <w:t xml:space="preserve"> training</w:t>
      </w:r>
      <w:r w:rsidR="002749B3">
        <w:t xml:space="preserve">. </w:t>
      </w:r>
      <w:r w:rsidR="004209FA">
        <w:t xml:space="preserve">The models’ performance was </w:t>
      </w:r>
      <w:r w:rsidR="00AF4245">
        <w:t>monitored using</w:t>
      </w:r>
      <w:r w:rsidR="004209FA">
        <w:t xml:space="preserve"> </w:t>
      </w:r>
      <w:r w:rsidR="00AF4245">
        <w:t xml:space="preserve">side-by-side </w:t>
      </w:r>
      <w:r w:rsidR="004209FA">
        <w:t>AUC curves</w:t>
      </w:r>
      <w:r w:rsidR="00925AB2">
        <w:t xml:space="preserve">. </w:t>
      </w:r>
      <w:r w:rsidR="0051749B">
        <w:t xml:space="preserve">With appropriate </w:t>
      </w:r>
      <w:r w:rsidR="0051749B">
        <w:t>selection of hyper</w:t>
      </w:r>
      <w:r w:rsidR="0051749B">
        <w:t>parameter</w:t>
      </w:r>
      <w:r w:rsidR="0051749B">
        <w:t>s</w:t>
      </w:r>
      <w:r w:rsidR="0051749B">
        <w:t xml:space="preserve"> and</w:t>
      </w:r>
      <w:r w:rsidR="0051749B">
        <w:t xml:space="preserve"> </w:t>
      </w:r>
      <w:r w:rsidR="0051749B">
        <w:t>sufficient training</w:t>
      </w:r>
      <w:r w:rsidR="0051749B">
        <w:t xml:space="preserve"> time</w:t>
      </w:r>
      <w:r w:rsidR="0051749B">
        <w:t xml:space="preserve">, the </w:t>
      </w:r>
      <w:r w:rsidR="00F36047">
        <w:t xml:space="preserve">MountainCar </w:t>
      </w:r>
      <w:r w:rsidR="0051749B">
        <w:t xml:space="preserve">agent has been </w:t>
      </w:r>
      <w:r w:rsidR="00F36047">
        <w:t>demonstrated</w:t>
      </w:r>
      <w:r w:rsidR="0051749B">
        <w:t xml:space="preserve"> to achieve a sustained </w:t>
      </w:r>
      <w:r w:rsidR="00566BD4">
        <w:t>100%-episode</w:t>
      </w:r>
      <w:r w:rsidR="0051749B">
        <w:t xml:space="preserve"> win</w:t>
      </w:r>
      <w:r w:rsidR="00566BD4">
        <w:t>-</w:t>
      </w:r>
      <w:r w:rsidR="0051749B">
        <w:t xml:space="preserve">rate </w:t>
      </w:r>
      <w:r w:rsidR="00566BD4">
        <w:t>using</w:t>
      </w:r>
      <w:r w:rsidR="009A79BC">
        <w:t xml:space="preserve"> an average of</w:t>
      </w:r>
      <w:r w:rsidR="0051749B">
        <w:t xml:space="preserve"> 134+/-1 timesteps per episode.</w:t>
      </w:r>
    </w:p>
    <w:p w14:paraId="45F0F8A2" w14:textId="77777777" w:rsidR="007E15CE" w:rsidRDefault="007E15CE">
      <w:pPr>
        <w:rPr>
          <w:b/>
          <w:bCs/>
        </w:rPr>
      </w:pPr>
    </w:p>
    <w:p w14:paraId="2C177F8A" w14:textId="407C187E" w:rsidR="00F55B9C" w:rsidRPr="007E15CE" w:rsidRDefault="008A7A61">
      <w:pPr>
        <w:rPr>
          <w:b/>
          <w:bCs/>
          <w:u w:val="single"/>
        </w:rPr>
      </w:pPr>
      <w:r w:rsidRPr="009605B2">
        <w:rPr>
          <w:b/>
          <w:bCs/>
          <w:u w:val="single"/>
        </w:rPr>
        <w:t>Methods</w:t>
      </w:r>
      <w:r w:rsidR="00802D62" w:rsidRPr="009605B2">
        <w:rPr>
          <w:b/>
          <w:bCs/>
          <w:u w:val="single"/>
        </w:rPr>
        <w:t xml:space="preserve"> and Tools</w:t>
      </w:r>
      <w:r w:rsidR="007E15CE">
        <w:rPr>
          <w:b/>
          <w:bCs/>
          <w:u w:val="single"/>
        </w:rPr>
        <w:t>:</w:t>
      </w:r>
    </w:p>
    <w:p w14:paraId="6229EFCD" w14:textId="70115A19" w:rsidR="00687DB3" w:rsidRPr="00116CBD" w:rsidRDefault="00654121">
      <w:pPr>
        <w:rPr>
          <w:i/>
          <w:iCs/>
          <w:u w:val="single"/>
        </w:rPr>
      </w:pPr>
      <w:r>
        <w:rPr>
          <w:i/>
          <w:iCs/>
          <w:u w:val="single"/>
        </w:rPr>
        <w:t>Python Virtual Environment</w:t>
      </w:r>
      <w:r w:rsidR="00A7396E">
        <w:rPr>
          <w:i/>
          <w:iCs/>
          <w:u w:val="single"/>
        </w:rPr>
        <w:t>s</w:t>
      </w:r>
      <w:r>
        <w:rPr>
          <w:i/>
          <w:iCs/>
          <w:u w:val="single"/>
        </w:rPr>
        <w:t xml:space="preserve"> (venv)</w:t>
      </w:r>
      <w:r w:rsidR="003F3F61">
        <w:rPr>
          <w:i/>
          <w:iCs/>
          <w:u w:val="single"/>
        </w:rPr>
        <w:t>:</w:t>
      </w:r>
    </w:p>
    <w:p w14:paraId="21CDA334" w14:textId="6428349C" w:rsidR="00FC0F02" w:rsidRDefault="006E410B">
      <w:r>
        <w:t xml:space="preserve">Some of the </w:t>
      </w:r>
      <w:r w:rsidR="00654121">
        <w:t>OpenAI</w:t>
      </w:r>
      <w:r>
        <w:t xml:space="preserve"> library tools and dependencies involved in this </w:t>
      </w:r>
      <w:r w:rsidR="00654121">
        <w:t>project</w:t>
      </w:r>
      <w:r>
        <w:t xml:space="preserve"> can be difficult to install and manage </w:t>
      </w:r>
      <w:r w:rsidR="00ED3274">
        <w:t>under</w:t>
      </w:r>
      <w:r>
        <w:t xml:space="preserve"> some operating system environments. </w:t>
      </w:r>
      <w:r w:rsidR="00ED3274">
        <w:t>M</w:t>
      </w:r>
      <w:r w:rsidR="00654121">
        <w:t>anag</w:t>
      </w:r>
      <w:r>
        <w:t>ing</w:t>
      </w:r>
      <w:r w:rsidR="00654121">
        <w:t xml:space="preserve"> </w:t>
      </w:r>
      <w:r w:rsidR="00ED3274">
        <w:t>the contents of OpenAI projects in a</w:t>
      </w:r>
      <w:r w:rsidR="00654121">
        <w:t xml:space="preserve"> </w:t>
      </w:r>
      <w:r w:rsidR="00372DC7">
        <w:t xml:space="preserve">well-managed </w:t>
      </w:r>
      <w:r w:rsidR="00654121">
        <w:t>python virtual environment</w:t>
      </w:r>
      <w:r w:rsidR="00372DC7">
        <w:t xml:space="preserve"> is therefore highly recommended. Managing OpenAI Gym projects in a python virtual environment dramatically increases the robustness and </w:t>
      </w:r>
      <w:r>
        <w:t xml:space="preserve">platform independence </w:t>
      </w:r>
      <w:r w:rsidR="00372DC7">
        <w:t>of</w:t>
      </w:r>
      <w:r>
        <w:t xml:space="preserve"> your </w:t>
      </w:r>
      <w:r w:rsidR="001C7B06">
        <w:t>code</w:t>
      </w:r>
      <w:r w:rsidR="00372DC7">
        <w:t xml:space="preserve">, and may save time and frustration due to problems arising from OS incompatibilities and setting/resetting of globally defined PATH variables on your computer. It is also recommended to maintain your repository at the root of a clean HD partition with </w:t>
      </w:r>
      <w:r w:rsidR="00E1384C">
        <w:t>plenty of</w:t>
      </w:r>
      <w:r w:rsidR="00372DC7">
        <w:t xml:space="preserve"> space for development activities</w:t>
      </w:r>
      <w:r w:rsidR="00747428">
        <w:t xml:space="preserve">. </w:t>
      </w:r>
      <w:r w:rsidR="00BB05CD">
        <w:t>Multiple</w:t>
      </w:r>
      <w:r w:rsidR="00FC0F02">
        <w:t xml:space="preserve"> vendors exist for </w:t>
      </w:r>
      <w:r w:rsidR="00053F67">
        <w:t>the creation</w:t>
      </w:r>
      <w:r w:rsidR="00FC0F02">
        <w:t xml:space="preserve"> </w:t>
      </w:r>
      <w:r w:rsidR="00C82D74">
        <w:t xml:space="preserve">of </w:t>
      </w:r>
      <w:r w:rsidR="00FC0F02">
        <w:t xml:space="preserve">python virtual environments, including </w:t>
      </w:r>
      <w:r w:rsidR="00C82D74">
        <w:t xml:space="preserve">Virtualenv, Pipenv, and Conda. </w:t>
      </w:r>
    </w:p>
    <w:p w14:paraId="52000FBC" w14:textId="77777777" w:rsidR="00DD4825" w:rsidRDefault="00DD4825"/>
    <w:p w14:paraId="479433FE" w14:textId="7A92B45C" w:rsidR="00A812CC" w:rsidRPr="00967335" w:rsidRDefault="008C2210" w:rsidP="003B1842">
      <w:pPr>
        <w:rPr>
          <w:i/>
          <w:iCs/>
          <w:u w:val="single"/>
        </w:rPr>
      </w:pPr>
      <w:r w:rsidRPr="00500859">
        <w:rPr>
          <w:i/>
          <w:iCs/>
          <w:u w:val="single"/>
        </w:rPr>
        <w:t>Library Dependencies</w:t>
      </w:r>
      <w:r w:rsidR="00D20041">
        <w:rPr>
          <w:i/>
          <w:iCs/>
          <w:u w:val="single"/>
        </w:rPr>
        <w:t>:</w:t>
      </w:r>
    </w:p>
    <w:p w14:paraId="30871F7B" w14:textId="3D1BA6A1" w:rsidR="009605B2" w:rsidRPr="00A50080" w:rsidRDefault="00A50080">
      <w:r>
        <w:t xml:space="preserve">To see a </w:t>
      </w:r>
      <w:r w:rsidR="007E59BA">
        <w:t>full</w:t>
      </w:r>
      <w:r w:rsidR="00EC5086">
        <w:t xml:space="preserve"> list of the dependencies</w:t>
      </w:r>
      <w:r w:rsidR="0072448B">
        <w:t xml:space="preserve"> </w:t>
      </w:r>
      <w:r w:rsidR="00AA1500">
        <w:t xml:space="preserve">that were </w:t>
      </w:r>
      <w:r w:rsidR="007C0121">
        <w:t>used</w:t>
      </w:r>
      <w:r w:rsidR="00812F43">
        <w:t xml:space="preserve"> </w:t>
      </w:r>
      <w:r w:rsidR="00495C8A">
        <w:t xml:space="preserve">to implement the q-learner </w:t>
      </w:r>
      <w:r w:rsidR="00EB16A5">
        <w:t xml:space="preserve">developed </w:t>
      </w:r>
      <w:r w:rsidR="00812F43">
        <w:t>in this</w:t>
      </w:r>
      <w:r>
        <w:t xml:space="preserve"> project</w:t>
      </w:r>
      <w:r w:rsidR="003C38D9">
        <w:t>,</w:t>
      </w:r>
      <w:r>
        <w:t xml:space="preserve"> please visit the GitHub </w:t>
      </w:r>
      <w:r w:rsidR="00AA1500">
        <w:t xml:space="preserve">project </w:t>
      </w:r>
      <w:r>
        <w:t>repository</w:t>
      </w:r>
      <w:r w:rsidR="007E59BA">
        <w:t xml:space="preserve"> </w:t>
      </w:r>
      <w:r w:rsidR="00DF409D">
        <w:t xml:space="preserve">located </w:t>
      </w:r>
      <w:r w:rsidR="008910E8">
        <w:t>at</w:t>
      </w:r>
      <w:r w:rsidR="007E59BA">
        <w:t>:</w:t>
      </w:r>
      <w:r w:rsidR="00823291">
        <w:t xml:space="preserve"> </w:t>
      </w:r>
      <w:hyperlink r:id="rId5" w:history="1">
        <w:r w:rsidR="00C33A28" w:rsidRPr="00991D66">
          <w:rPr>
            <w:rStyle w:val="Hyperlink"/>
          </w:rPr>
          <w:t>https://github.com/Micah614/AI_SemesterProject</w:t>
        </w:r>
      </w:hyperlink>
      <w:r w:rsidR="00E16829">
        <w:t>.</w:t>
      </w:r>
      <w:r>
        <w:t xml:space="preserve"> </w:t>
      </w:r>
    </w:p>
    <w:p w14:paraId="4DE180C1" w14:textId="488F550E" w:rsidR="00C33A28" w:rsidRDefault="00C33A28" w:rsidP="00366038">
      <w:pPr>
        <w:tabs>
          <w:tab w:val="left" w:pos="2552"/>
        </w:tabs>
        <w:rPr>
          <w:b/>
          <w:bCs/>
        </w:rPr>
      </w:pPr>
    </w:p>
    <w:p w14:paraId="506175DD" w14:textId="77777777" w:rsidR="00C33A28" w:rsidRPr="00E85A4B" w:rsidRDefault="00C33A28" w:rsidP="00C33A28">
      <w:pPr>
        <w:rPr>
          <w:b/>
          <w:bCs/>
          <w:u w:val="single"/>
        </w:rPr>
      </w:pPr>
      <w:r>
        <w:rPr>
          <w:b/>
          <w:bCs/>
          <w:u w:val="single"/>
        </w:rPr>
        <w:t>Why Q-Learning?</w:t>
      </w:r>
    </w:p>
    <w:p w14:paraId="32EA4F63" w14:textId="4D3E82B6" w:rsidR="00DB1D23" w:rsidRDefault="00C33A28" w:rsidP="00C33A28">
      <w:r>
        <w:t>The primary benefits of q-learn</w:t>
      </w:r>
      <w:r>
        <w:t>ers</w:t>
      </w:r>
      <w:r>
        <w:t xml:space="preserve"> include </w:t>
      </w:r>
      <w:r>
        <w:t xml:space="preserve">their </w:t>
      </w:r>
      <w:r>
        <w:t>high online availability, ease of hyperparameter adjustment, and relative</w:t>
      </w:r>
      <w:r>
        <w:t xml:space="preserve"> training</w:t>
      </w:r>
      <w:r>
        <w:t xml:space="preserve"> transparency compared to other algorithm</w:t>
      </w:r>
      <w:r>
        <w:t xml:space="preserve"> techniques</w:t>
      </w:r>
      <w:r>
        <w:t xml:space="preserve"> (e.g., neural networks). </w:t>
      </w:r>
      <w:r w:rsidR="00AB662F">
        <w:t xml:space="preserve">The </w:t>
      </w:r>
      <w:r>
        <w:t>Q-learner’s reliance on the Bellman equation for state valuations and policy iteration makes it a natural choice for MDP-</w:t>
      </w:r>
      <w:r w:rsidR="00AB662F">
        <w:t xml:space="preserve">model </w:t>
      </w:r>
      <w:r>
        <w:t xml:space="preserve">environments. </w:t>
      </w:r>
    </w:p>
    <w:p w14:paraId="7834625B" w14:textId="77777777" w:rsidR="00DB1D23" w:rsidRDefault="00DB1D23" w:rsidP="00C33A28"/>
    <w:p w14:paraId="45F36EDC" w14:textId="035AF11A" w:rsidR="00C33A28" w:rsidRDefault="00C33A28" w:rsidP="00C33A28">
      <w:r>
        <w:t>Th</w:t>
      </w:r>
      <w:r w:rsidR="00F86BAE">
        <w:t>is</w:t>
      </w:r>
      <w:r w:rsidR="00E667C7">
        <w:t xml:space="preserve"> reliance </w:t>
      </w:r>
      <w:r w:rsidR="00DB1D23">
        <w:t xml:space="preserve">on the </w:t>
      </w:r>
      <w:r>
        <w:t xml:space="preserve">Bellman </w:t>
      </w:r>
      <w:r w:rsidR="00D779F6">
        <w:t>update</w:t>
      </w:r>
      <w:r>
        <w:t xml:space="preserve"> ensure</w:t>
      </w:r>
      <w:r w:rsidR="00E667C7">
        <w:t>s</w:t>
      </w:r>
      <w:r>
        <w:t xml:space="preserve"> that an optimal</w:t>
      </w:r>
      <w:r w:rsidR="00E667C7">
        <w:t xml:space="preserve"> </w:t>
      </w:r>
      <w:r w:rsidR="00F86BAE">
        <w:t xml:space="preserve">play </w:t>
      </w:r>
      <w:r>
        <w:t>policy</w:t>
      </w:r>
      <w:r w:rsidR="00F86BAE">
        <w:t xml:space="preserve"> can always be achieved</w:t>
      </w:r>
      <w:r w:rsidR="00E667C7">
        <w:t>,</w:t>
      </w:r>
      <w:r>
        <w:t xml:space="preserve"> </w:t>
      </w:r>
      <w:r w:rsidR="00E667C7">
        <w:t xml:space="preserve">provided </w:t>
      </w:r>
      <w:r w:rsidR="00D779F6">
        <w:t xml:space="preserve">that </w:t>
      </w:r>
      <w:r w:rsidR="00F86BAE">
        <w:t>the agent is provided with a sufficient level of training</w:t>
      </w:r>
      <w:r w:rsidR="00D779F6">
        <w:t xml:space="preserve"> and its’</w:t>
      </w:r>
      <w:r w:rsidR="00D779F6">
        <w:t xml:space="preserve"> hyperparameters have been</w:t>
      </w:r>
      <w:r w:rsidR="00D779F6">
        <w:t xml:space="preserve"> </w:t>
      </w:r>
      <w:r w:rsidR="00D779F6">
        <w:t>appropriately</w:t>
      </w:r>
      <w:r w:rsidR="00D779F6">
        <w:t xml:space="preserve"> </w:t>
      </w:r>
      <w:r w:rsidR="00D779F6">
        <w:t>selected</w:t>
      </w:r>
      <w:r w:rsidR="00D779F6">
        <w:t>.</w:t>
      </w:r>
    </w:p>
    <w:p w14:paraId="4F5A259A" w14:textId="77777777" w:rsidR="00C33A28" w:rsidRPr="00366038" w:rsidRDefault="00C33A28" w:rsidP="00366038">
      <w:pPr>
        <w:tabs>
          <w:tab w:val="left" w:pos="2552"/>
        </w:tabs>
        <w:rPr>
          <w:b/>
          <w:bCs/>
        </w:rPr>
      </w:pPr>
    </w:p>
    <w:p w14:paraId="59F1A743" w14:textId="35A905FD" w:rsidR="000F5193" w:rsidRDefault="00926755" w:rsidP="00926755">
      <w:r>
        <w:t xml:space="preserve">Q-learning agents </w:t>
      </w:r>
      <w:r w:rsidR="004D3CA7">
        <w:t>have</w:t>
      </w:r>
      <w:r>
        <w:t xml:space="preserve"> </w:t>
      </w:r>
      <w:r w:rsidR="00AF7021">
        <w:t>many</w:t>
      </w:r>
      <w:r>
        <w:t xml:space="preserve"> </w:t>
      </w:r>
      <w:r w:rsidR="00B2071E">
        <w:t xml:space="preserve">other </w:t>
      </w:r>
      <w:r>
        <w:t>advantages</w:t>
      </w:r>
      <w:r w:rsidR="00CB753E">
        <w:t xml:space="preserve"> that make them an excellent choice </w:t>
      </w:r>
      <w:r w:rsidR="00B2071E">
        <w:t xml:space="preserve">for </w:t>
      </w:r>
      <w:r w:rsidR="00CD2FF6">
        <w:t xml:space="preserve">unsupervised learning models. </w:t>
      </w:r>
      <w:r w:rsidR="00F86BAE">
        <w:t>Alt</w:t>
      </w:r>
      <w:r w:rsidR="00CB4FEC">
        <w:t xml:space="preserve">hough many variations </w:t>
      </w:r>
      <w:r w:rsidR="00F86BAE">
        <w:t>of</w:t>
      </w:r>
      <w:r w:rsidR="00CB4FEC">
        <w:t xml:space="preserve"> the central</w:t>
      </w:r>
      <w:r w:rsidR="00F86BAE">
        <w:t xml:space="preserve"> q-learner</w:t>
      </w:r>
      <w:r w:rsidR="00CB4FEC">
        <w:t xml:space="preserve"> model exist</w:t>
      </w:r>
      <w:r w:rsidR="00DB1D23">
        <w:t xml:space="preserve"> (e.g., “SARSA”</w:t>
      </w:r>
      <w:r w:rsidR="00B2071E">
        <w:t xml:space="preserve"> on-policy methods</w:t>
      </w:r>
      <w:r w:rsidR="00DB1D23">
        <w:t xml:space="preserve">), all </w:t>
      </w:r>
      <w:r w:rsidR="00CB4FEC">
        <w:t xml:space="preserve">q-learners contain a central update </w:t>
      </w:r>
      <w:r w:rsidR="00B2071E">
        <w:t xml:space="preserve">feature </w:t>
      </w:r>
      <w:r w:rsidR="00CB4FEC">
        <w:t xml:space="preserve">that </w:t>
      </w:r>
      <w:r w:rsidR="00DB1D23">
        <w:t>relies</w:t>
      </w:r>
      <w:r w:rsidR="00CB4FEC">
        <w:t xml:space="preserve"> on the </w:t>
      </w:r>
      <w:r w:rsidR="008A1888">
        <w:t xml:space="preserve">Bellman Equation. </w:t>
      </w:r>
      <w:r w:rsidR="00DB1D23">
        <w:t>Here are some more</w:t>
      </w:r>
      <w:r w:rsidR="00A51F60">
        <w:t xml:space="preserve"> key </w:t>
      </w:r>
      <w:r w:rsidR="00CD2FF6">
        <w:t>benefits</w:t>
      </w:r>
      <w:r w:rsidR="00A51F60">
        <w:t xml:space="preserve"> of q-learning</w:t>
      </w:r>
      <w:r w:rsidR="004D3CA7">
        <w:t xml:space="preserve"> </w:t>
      </w:r>
      <w:r w:rsidR="003C1085">
        <w:t>algorithms</w:t>
      </w:r>
      <w:r w:rsidR="004D3CA7">
        <w:t>:</w:t>
      </w:r>
    </w:p>
    <w:p w14:paraId="7B3E261F" w14:textId="77777777" w:rsidR="003C1085" w:rsidRDefault="003C1085" w:rsidP="00926755"/>
    <w:p w14:paraId="5D2A3073" w14:textId="2AE0613B" w:rsidR="00A6623B" w:rsidRDefault="00A6623B" w:rsidP="00EC5E2F">
      <w:pPr>
        <w:pStyle w:val="ListParagraph"/>
        <w:numPr>
          <w:ilvl w:val="0"/>
          <w:numId w:val="7"/>
        </w:numPr>
      </w:pPr>
      <w:r w:rsidRPr="00A6623B">
        <w:rPr>
          <w:b/>
          <w:bCs/>
        </w:rPr>
        <w:t>Model-</w:t>
      </w:r>
      <w:r w:rsidR="0077217B">
        <w:rPr>
          <w:b/>
          <w:bCs/>
        </w:rPr>
        <w:t>F</w:t>
      </w:r>
      <w:r w:rsidRPr="00A6623B">
        <w:rPr>
          <w:b/>
          <w:bCs/>
        </w:rPr>
        <w:t>ree</w:t>
      </w:r>
      <w:r w:rsidR="00F127B8">
        <w:t>:</w:t>
      </w:r>
      <w:r>
        <w:t xml:space="preserve"> There is no need to construct complex abstractions of the </w:t>
      </w:r>
      <w:r w:rsidR="006C7F00">
        <w:t xml:space="preserve">agent’s </w:t>
      </w:r>
      <w:r>
        <w:t>environment to create a</w:t>
      </w:r>
      <w:r w:rsidR="006C7F00">
        <w:t xml:space="preserve">n effective </w:t>
      </w:r>
      <w:r>
        <w:t>policy</w:t>
      </w:r>
      <w:r w:rsidR="005453DD">
        <w:t xml:space="preserve">. </w:t>
      </w:r>
      <w:r w:rsidR="00F2123E">
        <w:t xml:space="preserve">Instead, </w:t>
      </w:r>
      <w:r w:rsidR="006C7F00">
        <w:t>Q</w:t>
      </w:r>
      <w:r w:rsidR="005453DD">
        <w:t>-learn</w:t>
      </w:r>
      <w:r w:rsidR="006C7F00">
        <w:t>ers</w:t>
      </w:r>
      <w:r w:rsidR="00F2123E">
        <w:t xml:space="preserve"> </w:t>
      </w:r>
      <w:r w:rsidR="005453DD">
        <w:t>develop optimal polic</w:t>
      </w:r>
      <w:r w:rsidR="00F2123E">
        <w:t>ies</w:t>
      </w:r>
      <w:r w:rsidR="006C7F00">
        <w:t xml:space="preserve"> by observing the </w:t>
      </w:r>
      <w:r w:rsidR="00F2123E">
        <w:t>rewards from</w:t>
      </w:r>
      <w:r w:rsidR="006C7F00">
        <w:t xml:space="preserve"> each state-action pair</w:t>
      </w:r>
      <w:r w:rsidR="00F2123E">
        <w:t xml:space="preserve"> </w:t>
      </w:r>
      <w:r w:rsidR="003A7725">
        <w:t>taken during</w:t>
      </w:r>
      <w:r w:rsidR="00F2123E">
        <w:t xml:space="preserve"> </w:t>
      </w:r>
      <w:r w:rsidR="003A324C">
        <w:t>many</w:t>
      </w:r>
      <w:r w:rsidR="00F2123E">
        <w:t xml:space="preserve"> rounds of gameplay. </w:t>
      </w:r>
      <w:r w:rsidR="00622FF5">
        <w:t xml:space="preserve">The best available choice corresponding to each state-action pair is memorized in an offline (i.e., pickle) database. </w:t>
      </w:r>
    </w:p>
    <w:p w14:paraId="4BE98D2D" w14:textId="4000E331" w:rsidR="000F5193" w:rsidRDefault="00893661" w:rsidP="00EC5E2F">
      <w:pPr>
        <w:pStyle w:val="ListParagraph"/>
        <w:numPr>
          <w:ilvl w:val="0"/>
          <w:numId w:val="7"/>
        </w:numPr>
      </w:pPr>
      <w:r>
        <w:rPr>
          <w:b/>
          <w:bCs/>
        </w:rPr>
        <w:t>Guaranteed Optimality</w:t>
      </w:r>
      <w:r w:rsidR="00F127B8">
        <w:t>:</w:t>
      </w:r>
      <w:r w:rsidR="000F5193">
        <w:t xml:space="preserve"> </w:t>
      </w:r>
      <w:r w:rsidR="00E327F7">
        <w:t xml:space="preserve">All Q-learning algorithms </w:t>
      </w:r>
      <w:r w:rsidR="00AE59AF">
        <w:t>involve some</w:t>
      </w:r>
      <w:r w:rsidR="00E327F7">
        <w:t xml:space="preserve"> </w:t>
      </w:r>
      <w:r w:rsidR="00D20FD1">
        <w:t>natural extension of th</w:t>
      </w:r>
      <w:r w:rsidR="006F0FA7">
        <w:t>e Bellman Equation</w:t>
      </w:r>
      <w:r w:rsidR="00E327F7">
        <w:t>.</w:t>
      </w:r>
      <w:r w:rsidR="006F0FA7">
        <w:t xml:space="preserve"> </w:t>
      </w:r>
      <w:r w:rsidR="00E327F7">
        <w:t xml:space="preserve">A fundamental and </w:t>
      </w:r>
      <w:r w:rsidR="00AE59AF">
        <w:t>important</w:t>
      </w:r>
      <w:r w:rsidR="00E327F7">
        <w:t xml:space="preserve"> property of the Bellman equation is </w:t>
      </w:r>
      <w:r w:rsidR="00332D27">
        <w:t>guaranteed</w:t>
      </w:r>
      <w:r w:rsidR="00D20FD1">
        <w:t xml:space="preserve"> </w:t>
      </w:r>
      <w:r w:rsidR="00CD63CE">
        <w:t>converge</w:t>
      </w:r>
      <w:r w:rsidR="00332D27">
        <w:t>nce</w:t>
      </w:r>
      <w:r w:rsidR="00CD63CE">
        <w:t xml:space="preserve"> on </w:t>
      </w:r>
      <w:r w:rsidR="00E327F7">
        <w:t xml:space="preserve">an </w:t>
      </w:r>
      <w:r w:rsidR="00CD63CE">
        <w:t>optimal policy</w:t>
      </w:r>
      <w:r w:rsidR="00DF27F1">
        <w:t>.</w:t>
      </w:r>
    </w:p>
    <w:p w14:paraId="38B919DC" w14:textId="71F8EBB1" w:rsidR="006838EB" w:rsidRDefault="00EC4905" w:rsidP="00F96F2C">
      <w:pPr>
        <w:pStyle w:val="ListParagraph"/>
        <w:numPr>
          <w:ilvl w:val="0"/>
          <w:numId w:val="7"/>
        </w:numPr>
      </w:pPr>
      <w:r>
        <w:rPr>
          <w:b/>
          <w:bCs/>
        </w:rPr>
        <w:t>No Abstract, Labeled, or Preprocessed Data Needed</w:t>
      </w:r>
      <w:r w:rsidR="00F127B8">
        <w:rPr>
          <w:b/>
          <w:bCs/>
        </w:rPr>
        <w:t>:</w:t>
      </w:r>
      <w:r w:rsidR="006838EB">
        <w:t xml:space="preserve"> </w:t>
      </w:r>
      <w:r w:rsidR="005E685E">
        <w:t>Q</w:t>
      </w:r>
      <w:r w:rsidR="00A1558A">
        <w:t>-learners</w:t>
      </w:r>
      <w:r w:rsidR="00F96F2C">
        <w:t xml:space="preserve"> </w:t>
      </w:r>
      <w:r w:rsidR="005E685E">
        <w:t xml:space="preserve">do not </w:t>
      </w:r>
      <w:r w:rsidR="00A1558A">
        <w:t>require</w:t>
      </w:r>
      <w:r w:rsidR="00611DBD">
        <w:t xml:space="preserve"> </w:t>
      </w:r>
      <w:r w:rsidR="00A1558A">
        <w:t>data label</w:t>
      </w:r>
      <w:r w:rsidR="00611DBD">
        <w:t>s</w:t>
      </w:r>
      <w:r w:rsidR="00A1558A">
        <w:t xml:space="preserve"> or </w:t>
      </w:r>
      <w:r w:rsidR="00611DBD">
        <w:t xml:space="preserve">any </w:t>
      </w:r>
      <w:r w:rsidR="000121CA">
        <w:t>complex</w:t>
      </w:r>
      <w:r w:rsidR="00BF2F71">
        <w:t xml:space="preserve"> </w:t>
      </w:r>
      <w:r w:rsidR="005E685E">
        <w:t>pre-digestion of raw data</w:t>
      </w:r>
      <w:r w:rsidR="00611DBD">
        <w:t xml:space="preserve"> to train</w:t>
      </w:r>
      <w:r w:rsidR="005E685E">
        <w:t>.</w:t>
      </w:r>
      <w:r w:rsidR="000867EE">
        <w:t xml:space="preserve"> Instead,</w:t>
      </w:r>
      <w:r w:rsidR="004C251D">
        <w:t xml:space="preserve"> </w:t>
      </w:r>
      <w:r w:rsidR="00A1558A">
        <w:t>Q-learning d</w:t>
      </w:r>
      <w:r w:rsidR="004C251D">
        <w:t>ecisions are derived</w:t>
      </w:r>
      <w:r w:rsidR="000867EE">
        <w:t xml:space="preserve"> solely from </w:t>
      </w:r>
      <w:r w:rsidR="000867EE">
        <w:t xml:space="preserve">observed </w:t>
      </w:r>
      <w:r w:rsidR="000867EE">
        <w:t>gameplay outcomes</w:t>
      </w:r>
      <w:r w:rsidR="00611DBD">
        <w:t xml:space="preserve">. </w:t>
      </w:r>
    </w:p>
    <w:p w14:paraId="7C5A773C" w14:textId="7696E6E7" w:rsidR="00A6623B" w:rsidRDefault="000867EE" w:rsidP="00E64AB4">
      <w:pPr>
        <w:pStyle w:val="ListParagraph"/>
        <w:numPr>
          <w:ilvl w:val="0"/>
          <w:numId w:val="7"/>
        </w:numPr>
      </w:pPr>
      <w:r>
        <w:rPr>
          <w:b/>
          <w:bCs/>
        </w:rPr>
        <w:t>Tunable</w:t>
      </w:r>
      <w:r w:rsidR="00F127B8">
        <w:t>:</w:t>
      </w:r>
      <w:r w:rsidR="00BA5003">
        <w:t xml:space="preserve"> Q-learning</w:t>
      </w:r>
      <w:r w:rsidR="00C326E3">
        <w:t xml:space="preserve"> hyperparameters</w:t>
      </w:r>
      <w:r w:rsidR="00BA5003">
        <w:t xml:space="preserve"> </w:t>
      </w:r>
      <w:r w:rsidR="00EC0E4C">
        <w:t xml:space="preserve">can be adjusted </w:t>
      </w:r>
      <w:r w:rsidR="00B23DAA">
        <w:t>easily</w:t>
      </w:r>
      <w:r w:rsidR="00EC0E4C">
        <w:t xml:space="preserve">, which increases the transparency of the agent model. </w:t>
      </w:r>
    </w:p>
    <w:p w14:paraId="71C5A20A" w14:textId="45F3AB06" w:rsidR="00B40E03" w:rsidRDefault="006C2E86" w:rsidP="00866CDA">
      <w:pPr>
        <w:pStyle w:val="ListParagraph"/>
        <w:numPr>
          <w:ilvl w:val="0"/>
          <w:numId w:val="6"/>
        </w:numPr>
      </w:pPr>
      <w:r w:rsidRPr="00866CDA">
        <w:rPr>
          <w:b/>
          <w:bCs/>
        </w:rPr>
        <w:t>Stochastically</w:t>
      </w:r>
      <w:r>
        <w:rPr>
          <w:b/>
          <w:bCs/>
        </w:rPr>
        <w:t xml:space="preserve"> Balanced</w:t>
      </w:r>
      <w:r w:rsidR="00F127B8">
        <w:t>:</w:t>
      </w:r>
      <w:r w:rsidR="00B40E03">
        <w:t xml:space="preserve"> </w:t>
      </w:r>
      <w:r w:rsidR="0052186B">
        <w:t>A</w:t>
      </w:r>
      <w:r w:rsidR="00355AFC">
        <w:t xml:space="preserve">dding an element of “selective randomness” </w:t>
      </w:r>
      <w:r w:rsidR="0052186B">
        <w:t xml:space="preserve">to </w:t>
      </w:r>
      <w:r w:rsidR="00355AFC">
        <w:t>the</w:t>
      </w:r>
      <w:r w:rsidR="00B40E03">
        <w:t xml:space="preserve"> agent</w:t>
      </w:r>
      <w:r w:rsidR="0052186B">
        <w:t xml:space="preserve"> </w:t>
      </w:r>
      <w:r w:rsidR="00EC0E4C">
        <w:t xml:space="preserve">behavior in the form of an epsilon term </w:t>
      </w:r>
      <w:r w:rsidR="0052186B">
        <w:t xml:space="preserve">allows </w:t>
      </w:r>
      <w:r w:rsidR="00EC0E4C">
        <w:t>the agent</w:t>
      </w:r>
      <w:r w:rsidR="0052186B">
        <w:t xml:space="preserve"> to </w:t>
      </w:r>
      <w:r w:rsidR="00EC0E4C">
        <w:t>achieve</w:t>
      </w:r>
      <w:r w:rsidR="0052186B">
        <w:t xml:space="preserve"> a</w:t>
      </w:r>
      <w:r w:rsidR="00420163">
        <w:t xml:space="preserve">n </w:t>
      </w:r>
      <w:r w:rsidR="00EC0E4C">
        <w:t>optimum</w:t>
      </w:r>
      <w:r w:rsidR="0052186B">
        <w:t xml:space="preserve"> balance </w:t>
      </w:r>
      <w:r w:rsidR="00EC0E4C">
        <w:t>between</w:t>
      </w:r>
      <w:r w:rsidR="00F17DF7">
        <w:t xml:space="preserve"> state graph</w:t>
      </w:r>
      <w:r w:rsidR="0052186B">
        <w:t xml:space="preserve"> </w:t>
      </w:r>
      <w:r w:rsidR="00355AFC" w:rsidRPr="009A2E16">
        <w:rPr>
          <w:i/>
          <w:iCs/>
          <w:u w:val="single"/>
        </w:rPr>
        <w:t>exploration</w:t>
      </w:r>
      <w:r w:rsidR="00EC0E4C">
        <w:t xml:space="preserve"> </w:t>
      </w:r>
      <w:r w:rsidR="00355AFC">
        <w:t>and</w:t>
      </w:r>
      <w:r w:rsidR="00EC0E4C">
        <w:t xml:space="preserve"> </w:t>
      </w:r>
      <w:r w:rsidR="00355AFC" w:rsidRPr="009A2E16">
        <w:rPr>
          <w:i/>
          <w:iCs/>
          <w:u w:val="single"/>
        </w:rPr>
        <w:t>exploitation</w:t>
      </w:r>
      <w:r w:rsidR="00355AFC">
        <w:t xml:space="preserve"> </w:t>
      </w:r>
      <w:r w:rsidR="009A2E16">
        <w:t xml:space="preserve">of </w:t>
      </w:r>
      <w:r w:rsidR="00B03174">
        <w:t>the</w:t>
      </w:r>
      <w:r w:rsidR="00420163">
        <w:t xml:space="preserve"> derived</w:t>
      </w:r>
      <w:r w:rsidR="00B03174">
        <w:t xml:space="preserve"> </w:t>
      </w:r>
      <w:r w:rsidR="009A2E16">
        <w:t xml:space="preserve">policy. </w:t>
      </w:r>
    </w:p>
    <w:p w14:paraId="16B79AC8" w14:textId="553B6C8A" w:rsidR="00503644" w:rsidRDefault="006C7335" w:rsidP="00F55AEA">
      <w:pPr>
        <w:pStyle w:val="ListParagraph"/>
        <w:numPr>
          <w:ilvl w:val="0"/>
          <w:numId w:val="6"/>
        </w:numPr>
      </w:pPr>
      <w:r>
        <w:rPr>
          <w:b/>
          <w:bCs/>
        </w:rPr>
        <w:t>Exten</w:t>
      </w:r>
      <w:r w:rsidR="00D024F9">
        <w:rPr>
          <w:b/>
          <w:bCs/>
        </w:rPr>
        <w:t>si</w:t>
      </w:r>
      <w:r>
        <w:rPr>
          <w:b/>
          <w:bCs/>
        </w:rPr>
        <w:t>ble</w:t>
      </w:r>
      <w:r w:rsidR="00F127B8">
        <w:t>:</w:t>
      </w:r>
      <w:r>
        <w:rPr>
          <w:b/>
          <w:bCs/>
        </w:rPr>
        <w:t xml:space="preserve"> </w:t>
      </w:r>
      <w:r w:rsidR="00866CDA">
        <w:t>Q</w:t>
      </w:r>
      <w:r w:rsidR="008E1C9B">
        <w:t xml:space="preserve">-learning is a </w:t>
      </w:r>
      <w:r w:rsidR="00907E41">
        <w:t>sub-category of</w:t>
      </w:r>
      <w:r w:rsidR="003103E2">
        <w:t xml:space="preserve"> RL-based</w:t>
      </w:r>
      <w:r w:rsidR="00907E41">
        <w:t xml:space="preserve"> Machine </w:t>
      </w:r>
      <w:r w:rsidR="006056DF">
        <w:t xml:space="preserve">Learning </w:t>
      </w:r>
      <w:r w:rsidR="00423BA1">
        <w:t>(ML)</w:t>
      </w:r>
      <w:r w:rsidR="003103E2">
        <w:t xml:space="preserve"> </w:t>
      </w:r>
      <w:r w:rsidR="00B764AB">
        <w:t>algorithms and</w:t>
      </w:r>
      <w:r w:rsidR="008E1C9B">
        <w:t xml:space="preserve"> </w:t>
      </w:r>
      <w:r w:rsidR="003E2A11">
        <w:t>offer</w:t>
      </w:r>
      <w:r w:rsidR="006613C9">
        <w:t>s</w:t>
      </w:r>
      <w:r w:rsidR="003E2A11">
        <w:t xml:space="preserve"> a gentle introduction to </w:t>
      </w:r>
      <w:r w:rsidR="00503644">
        <w:t>an</w:t>
      </w:r>
      <w:r w:rsidR="003E2A11">
        <w:t xml:space="preserve"> </w:t>
      </w:r>
      <w:r w:rsidR="00EE3D4C">
        <w:t xml:space="preserve">otherwise complex </w:t>
      </w:r>
      <w:r w:rsidR="00576544">
        <w:t>technical</w:t>
      </w:r>
      <w:r w:rsidR="003E2A11">
        <w:t xml:space="preserve"> </w:t>
      </w:r>
      <w:r w:rsidR="00DA49BA">
        <w:t>subject</w:t>
      </w:r>
      <w:r w:rsidR="006056DF">
        <w:t>.</w:t>
      </w:r>
      <w:r w:rsidR="00F55AEA">
        <w:t xml:space="preserve"> </w:t>
      </w:r>
    </w:p>
    <w:p w14:paraId="04E0F155" w14:textId="42A14446" w:rsidR="003E2A11" w:rsidRDefault="00503644" w:rsidP="00460FF8">
      <w:pPr>
        <w:pStyle w:val="ListParagraph"/>
        <w:numPr>
          <w:ilvl w:val="0"/>
          <w:numId w:val="6"/>
        </w:numPr>
      </w:pPr>
      <w:r w:rsidRPr="00B764AB">
        <w:rPr>
          <w:b/>
          <w:bCs/>
        </w:rPr>
        <w:t>Use</w:t>
      </w:r>
      <w:r w:rsidR="00DF6E77" w:rsidRPr="00B764AB">
        <w:rPr>
          <w:b/>
          <w:bCs/>
        </w:rPr>
        <w:t>d</w:t>
      </w:r>
      <w:r w:rsidRPr="00B764AB">
        <w:rPr>
          <w:b/>
          <w:bCs/>
        </w:rPr>
        <w:t xml:space="preserve"> in</w:t>
      </w:r>
      <w:r w:rsidR="00DF6E77" w:rsidRPr="00B764AB">
        <w:rPr>
          <w:b/>
          <w:bCs/>
        </w:rPr>
        <w:t xml:space="preserve"> </w:t>
      </w:r>
      <w:r w:rsidRPr="00B764AB">
        <w:rPr>
          <w:b/>
          <w:bCs/>
        </w:rPr>
        <w:t>Neural Network</w:t>
      </w:r>
      <w:r w:rsidR="0077217B" w:rsidRPr="00B764AB">
        <w:rPr>
          <w:b/>
          <w:bCs/>
        </w:rPr>
        <w:t xml:space="preserve"> and</w:t>
      </w:r>
      <w:r w:rsidR="0056551F" w:rsidRPr="00B764AB">
        <w:rPr>
          <w:b/>
          <w:bCs/>
        </w:rPr>
        <w:t xml:space="preserve"> Learning</w:t>
      </w:r>
      <w:r w:rsidR="004B51E8" w:rsidRPr="00B764AB">
        <w:rPr>
          <w:b/>
          <w:bCs/>
        </w:rPr>
        <w:t xml:space="preserve"> </w:t>
      </w:r>
      <w:r w:rsidR="0077217B" w:rsidRPr="00B764AB">
        <w:rPr>
          <w:b/>
          <w:bCs/>
        </w:rPr>
        <w:t>Ensemble</w:t>
      </w:r>
      <w:r w:rsidR="0056551F" w:rsidRPr="00B764AB">
        <w:rPr>
          <w:b/>
          <w:bCs/>
        </w:rPr>
        <w:t>s</w:t>
      </w:r>
      <w:r w:rsidR="00F127B8" w:rsidRPr="00B764AB">
        <w:rPr>
          <w:b/>
          <w:bCs/>
        </w:rPr>
        <w:t>:</w:t>
      </w:r>
      <w:r>
        <w:t xml:space="preserve"> </w:t>
      </w:r>
      <w:r w:rsidR="00D679B0">
        <w:t xml:space="preserve">Q-learning </w:t>
      </w:r>
      <w:r w:rsidR="005A167B">
        <w:t>algorithms</w:t>
      </w:r>
      <w:r w:rsidR="00D9723D">
        <w:t xml:space="preserve"> </w:t>
      </w:r>
      <w:r w:rsidR="00B764AB">
        <w:t>can be combined with</w:t>
      </w:r>
      <w:r w:rsidR="005A167B">
        <w:t xml:space="preserve"> </w:t>
      </w:r>
      <w:r w:rsidR="00D679B0">
        <w:t>neural network</w:t>
      </w:r>
      <w:r w:rsidR="00B764AB">
        <w:t>s and other high-order abstractions that maximize computational efficiency. Examples</w:t>
      </w:r>
      <w:r w:rsidR="00A05CEF">
        <w:t xml:space="preserve"> </w:t>
      </w:r>
      <w:r w:rsidR="00A7219A">
        <w:t>includ</w:t>
      </w:r>
      <w:r w:rsidR="00B764AB">
        <w:t>e</w:t>
      </w:r>
      <w:r w:rsidR="00A05CEF">
        <w:t xml:space="preserve"> Deep-Q Network</w:t>
      </w:r>
      <w:r w:rsidR="00B9461C">
        <w:t>s</w:t>
      </w:r>
      <w:r w:rsidR="00A7219A">
        <w:t xml:space="preserve"> </w:t>
      </w:r>
      <w:r w:rsidR="00A05CEF">
        <w:t>(</w:t>
      </w:r>
      <w:r w:rsidR="00D679B0">
        <w:t>DQN</w:t>
      </w:r>
      <w:r w:rsidR="00B764AB">
        <w:t>s)</w:t>
      </w:r>
      <w:r w:rsidR="00B9461C">
        <w:t xml:space="preserve"> and</w:t>
      </w:r>
      <w:r w:rsidR="00A05CEF">
        <w:t xml:space="preserve"> Deep Neural Network</w:t>
      </w:r>
      <w:r w:rsidR="00B9461C">
        <w:t>s</w:t>
      </w:r>
      <w:r w:rsidR="00D679B0">
        <w:t xml:space="preserve"> </w:t>
      </w:r>
      <w:r w:rsidR="00A05CEF">
        <w:t>(</w:t>
      </w:r>
      <w:r w:rsidR="00D679B0">
        <w:t>DNNs</w:t>
      </w:r>
      <w:r w:rsidR="00B9461C">
        <w:t>)</w:t>
      </w:r>
      <w:r w:rsidR="00A7219A">
        <w:t>. Q-learners</w:t>
      </w:r>
      <w:r w:rsidR="00A05CEF">
        <w:t xml:space="preserve"> </w:t>
      </w:r>
      <w:r w:rsidR="00180268">
        <w:t xml:space="preserve">are </w:t>
      </w:r>
      <w:r w:rsidR="00A7219A">
        <w:t xml:space="preserve">also </w:t>
      </w:r>
      <w:r w:rsidR="00180268">
        <w:t>a</w:t>
      </w:r>
      <w:r w:rsidR="003E1DFC">
        <w:t xml:space="preserve"> </w:t>
      </w:r>
      <w:r w:rsidR="00B764AB">
        <w:t xml:space="preserve">very </w:t>
      </w:r>
      <w:r w:rsidR="003E1DFC">
        <w:t>common workhorse in many</w:t>
      </w:r>
      <w:r w:rsidR="00A05CEF">
        <w:t xml:space="preserve"> machine learning </w:t>
      </w:r>
      <w:r w:rsidR="00C3033C">
        <w:t xml:space="preserve">ensemble </w:t>
      </w:r>
      <w:r w:rsidR="00B764AB">
        <w:t>technique</w:t>
      </w:r>
      <w:r w:rsidR="00C3033C">
        <w:t>s</w:t>
      </w:r>
      <w:r w:rsidR="002B556A">
        <w:t xml:space="preserve"> (source: </w:t>
      </w:r>
      <w:hyperlink r:id="rId6" w:history="1">
        <w:r w:rsidR="002B556A" w:rsidRPr="00B02EEA">
          <w:rPr>
            <w:rStyle w:val="Hyperlink"/>
          </w:rPr>
          <w:t>https://arxiv.org/abs/2103.00445</w:t>
        </w:r>
      </w:hyperlink>
      <w:r w:rsidR="002B556A">
        <w:t>)</w:t>
      </w:r>
      <w:r w:rsidR="00A05CEF">
        <w:t xml:space="preserve">. </w:t>
      </w:r>
    </w:p>
    <w:p w14:paraId="76D9B58C" w14:textId="33B85739" w:rsidR="004D3CA7" w:rsidRDefault="004D3CA7" w:rsidP="004D3CA7"/>
    <w:p w14:paraId="49217E70" w14:textId="37F9424C" w:rsidR="004D3CA7" w:rsidRDefault="00862883" w:rsidP="00D71A80">
      <w:r>
        <w:t>For those in need of a</w:t>
      </w:r>
      <w:r w:rsidR="004D3CA7">
        <w:t xml:space="preserve"> general</w:t>
      </w:r>
      <w:r>
        <w:t xml:space="preserve"> re</w:t>
      </w:r>
      <w:r w:rsidR="00606509">
        <w:t>fresher</w:t>
      </w:r>
      <w:r w:rsidR="00A2404D">
        <w:t xml:space="preserve"> on the </w:t>
      </w:r>
      <w:r w:rsidR="0024000D">
        <w:t>Bellman equation</w:t>
      </w:r>
      <w:r w:rsidR="00606509">
        <w:t>,</w:t>
      </w:r>
      <w:r w:rsidR="00A2404D">
        <w:t xml:space="preserve"> </w:t>
      </w:r>
      <w:r w:rsidR="00AA25AD">
        <w:t xml:space="preserve">a </w:t>
      </w:r>
      <w:r w:rsidR="00F55AEA">
        <w:t>discussion</w:t>
      </w:r>
      <w:r w:rsidR="004D3CA7">
        <w:t xml:space="preserve"> </w:t>
      </w:r>
      <w:r w:rsidR="00647BEE">
        <w:t>on</w:t>
      </w:r>
      <w:r w:rsidR="004D3CA7">
        <w:t xml:space="preserve"> the</w:t>
      </w:r>
      <w:r w:rsidR="00F55AEA">
        <w:t xml:space="preserve"> </w:t>
      </w:r>
      <w:r w:rsidR="00E0134A">
        <w:t>common</w:t>
      </w:r>
      <w:r w:rsidR="004D3CA7">
        <w:t xml:space="preserve"> </w:t>
      </w:r>
      <w:r w:rsidR="002E606B">
        <w:t>forms</w:t>
      </w:r>
      <w:r w:rsidR="004D3CA7">
        <w:t xml:space="preserve"> of q-learn</w:t>
      </w:r>
      <w:r w:rsidR="00F663F2">
        <w:t xml:space="preserve">ers </w:t>
      </w:r>
      <w:r w:rsidR="00434B46">
        <w:t>using the Bellman update</w:t>
      </w:r>
      <w:r w:rsidR="004D3CA7">
        <w:t xml:space="preserve"> </w:t>
      </w:r>
      <w:r w:rsidR="00F663F2">
        <w:t xml:space="preserve">equation </w:t>
      </w:r>
      <w:r w:rsidR="00BF322B">
        <w:t>can</w:t>
      </w:r>
      <w:r w:rsidR="004D3CA7">
        <w:t xml:space="preserve"> be </w:t>
      </w:r>
      <w:r w:rsidR="00337CE3">
        <w:t>found</w:t>
      </w:r>
      <w:r w:rsidR="004D3CA7">
        <w:t xml:space="preserve"> here: </w:t>
      </w:r>
      <w:hyperlink r:id="rId7" w:history="1">
        <w:r w:rsidR="00CF34F1" w:rsidRPr="00B02EEA">
          <w:rPr>
            <w:rStyle w:val="Hyperlink"/>
          </w:rPr>
          <w:t>https://www.cs.cmu.edu/~negrinho/assets/homework/deep_q_learning.pdf</w:t>
        </w:r>
      </w:hyperlink>
      <w:r w:rsidR="004D3CA7">
        <w:t xml:space="preserve">. </w:t>
      </w:r>
    </w:p>
    <w:p w14:paraId="277EFFFF" w14:textId="77777777" w:rsidR="00245545" w:rsidRPr="00D2553F" w:rsidRDefault="00245545" w:rsidP="00245545">
      <w:pPr>
        <w:rPr>
          <w:u w:val="single"/>
        </w:rPr>
      </w:pPr>
    </w:p>
    <w:p w14:paraId="06547C2F" w14:textId="6BF3AADA" w:rsidR="00245545" w:rsidRDefault="00EE6124" w:rsidP="00245545">
      <w:pPr>
        <w:rPr>
          <w:i/>
          <w:iCs/>
          <w:u w:val="single"/>
        </w:rPr>
      </w:pPr>
      <w:r>
        <w:rPr>
          <w:i/>
          <w:iCs/>
          <w:u w:val="single"/>
        </w:rPr>
        <w:t>Enter</w:t>
      </w:r>
      <w:r w:rsidR="00C854A4">
        <w:rPr>
          <w:i/>
          <w:iCs/>
          <w:u w:val="single"/>
        </w:rPr>
        <w:t>,</w:t>
      </w:r>
      <w:r>
        <w:rPr>
          <w:i/>
          <w:iCs/>
          <w:u w:val="single"/>
        </w:rPr>
        <w:t xml:space="preserve"> </w:t>
      </w:r>
      <w:r w:rsidR="00245545">
        <w:rPr>
          <w:i/>
          <w:iCs/>
          <w:u w:val="single"/>
        </w:rPr>
        <w:t>MountainCar-v0</w:t>
      </w:r>
      <w:r w:rsidR="004827AD">
        <w:rPr>
          <w:i/>
          <w:iCs/>
          <w:u w:val="single"/>
        </w:rPr>
        <w:t>…</w:t>
      </w:r>
    </w:p>
    <w:p w14:paraId="2BDF92E8" w14:textId="78793BFE" w:rsidR="00DF21A2" w:rsidRDefault="00653310" w:rsidP="00245545">
      <w:r>
        <w:t xml:space="preserve">The MountainCar-v0 </w:t>
      </w:r>
      <w:r w:rsidR="00154BAB">
        <w:t>e</w:t>
      </w:r>
      <w:r>
        <w:t xml:space="preserve">nvironment is a </w:t>
      </w:r>
      <w:r w:rsidR="00533D1A">
        <w:t>continuous-</w:t>
      </w:r>
      <w:r w:rsidR="00F06B80">
        <w:t xml:space="preserve">state </w:t>
      </w:r>
      <w:r>
        <w:t>MDP</w:t>
      </w:r>
      <w:r w:rsidR="00F663F2">
        <w:t>, and a</w:t>
      </w:r>
      <w:r w:rsidR="00DD4056">
        <w:t xml:space="preserve"> member of </w:t>
      </w:r>
      <w:r w:rsidR="00F663F2">
        <w:t xml:space="preserve">the </w:t>
      </w:r>
      <w:r w:rsidR="00733B8A">
        <w:t>OpenAI Gym</w:t>
      </w:r>
      <w:r w:rsidR="00F663F2">
        <w:t>’s</w:t>
      </w:r>
      <w:r w:rsidR="00DD4056">
        <w:t xml:space="preserve"> Classic Control</w:t>
      </w:r>
      <w:r w:rsidR="00D737F1">
        <w:t xml:space="preserve"> class of </w:t>
      </w:r>
      <w:r w:rsidR="00BF0D3A">
        <w:t xml:space="preserve">gaming </w:t>
      </w:r>
      <w:r w:rsidR="00D737F1">
        <w:t>environments</w:t>
      </w:r>
      <w:r w:rsidR="001C795E">
        <w:t>.</w:t>
      </w:r>
      <w:r w:rsidR="00DD4056">
        <w:t xml:space="preserve"> </w:t>
      </w:r>
      <w:r w:rsidR="00CC4CC8">
        <w:t xml:space="preserve">The objective </w:t>
      </w:r>
      <w:r w:rsidR="004030F4">
        <w:t xml:space="preserve">of </w:t>
      </w:r>
      <w:r w:rsidR="00F93990">
        <w:t xml:space="preserve">MountainCar-v0 </w:t>
      </w:r>
      <w:r w:rsidR="00CC4CC8">
        <w:t>is</w:t>
      </w:r>
      <w:r>
        <w:t xml:space="preserve"> to</w:t>
      </w:r>
      <w:r w:rsidR="00E35BA8">
        <w:t xml:space="preserve"> incentivize </w:t>
      </w:r>
      <w:r w:rsidR="00CC4CC8">
        <w:t>the</w:t>
      </w:r>
      <w:r w:rsidR="00E35BA8">
        <w:t xml:space="preserve"> agent to</w:t>
      </w:r>
      <w:r>
        <w:t xml:space="preserve"> reach </w:t>
      </w:r>
      <w:r w:rsidR="00110457">
        <w:t xml:space="preserve">the </w:t>
      </w:r>
      <w:r>
        <w:t xml:space="preserve">flagpole </w:t>
      </w:r>
      <w:r w:rsidR="00F93990">
        <w:t>(</w:t>
      </w:r>
      <w:r>
        <w:t>goal state</w:t>
      </w:r>
      <w:r w:rsidR="00F93990">
        <w:t>)</w:t>
      </w:r>
      <w:r w:rsidR="001C795E">
        <w:t xml:space="preserve"> </w:t>
      </w:r>
      <w:r w:rsidR="00110457">
        <w:t xml:space="preserve">located at </w:t>
      </w:r>
      <w:r w:rsidR="001C795E">
        <w:t xml:space="preserve">the upper-right portion of the game </w:t>
      </w:r>
      <w:r w:rsidR="00110457">
        <w:t>space before</w:t>
      </w:r>
      <w:r w:rsidR="00CC4CC8">
        <w:t xml:space="preserve"> </w:t>
      </w:r>
      <w:r w:rsidR="00B73F1B">
        <w:t xml:space="preserve">a predetermined number of timestep </w:t>
      </w:r>
      <w:r w:rsidR="00213CA1">
        <w:t>iterations</w:t>
      </w:r>
      <w:r w:rsidR="00B73F1B">
        <w:t xml:space="preserve"> has passed</w:t>
      </w:r>
      <w:r w:rsidR="00CD2058">
        <w:t>.</w:t>
      </w:r>
      <w:r w:rsidR="00131940">
        <w:t xml:space="preserve"> The </w:t>
      </w:r>
      <w:r w:rsidR="00EE20E7">
        <w:t xml:space="preserve">state graph </w:t>
      </w:r>
      <w:r w:rsidR="00131940">
        <w:t xml:space="preserve">is </w:t>
      </w:r>
      <w:r w:rsidR="00213CA1">
        <w:t xml:space="preserve">initialized with </w:t>
      </w:r>
      <w:r w:rsidR="00131940">
        <w:t>the car</w:t>
      </w:r>
      <w:r w:rsidR="00EE20E7">
        <w:t xml:space="preserve"> (agent)</w:t>
      </w:r>
      <w:r w:rsidR="00213CA1">
        <w:t xml:space="preserve"> placed</w:t>
      </w:r>
      <w:r w:rsidR="00131940">
        <w:t xml:space="preserve"> </w:t>
      </w:r>
      <w:r w:rsidR="00216833">
        <w:t>at the bottom of a sinusoidal valley</w:t>
      </w:r>
      <w:r w:rsidR="00131940">
        <w:t xml:space="preserve"> </w:t>
      </w:r>
      <w:r w:rsidR="00BC2FB2">
        <w:t>with zero velocity</w:t>
      </w:r>
      <w:r w:rsidR="00213CA1">
        <w:t xml:space="preserve"> to start.</w:t>
      </w:r>
      <w:r w:rsidR="00131940">
        <w:t xml:space="preserve"> </w:t>
      </w:r>
    </w:p>
    <w:p w14:paraId="7C7BBB0D" w14:textId="77777777" w:rsidR="00DF21A2" w:rsidRDefault="00DF21A2" w:rsidP="00245545"/>
    <w:p w14:paraId="20E6F561" w14:textId="71C91409" w:rsidR="009565AC" w:rsidRDefault="00EA2C09" w:rsidP="00245545">
      <w:r>
        <w:lastRenderedPageBreak/>
        <w:t xml:space="preserve">Each state </w:t>
      </w:r>
      <w:r w:rsidR="00FE1659">
        <w:t>within</w:t>
      </w:r>
      <w:r w:rsidR="008319F6">
        <w:t xml:space="preserve"> the continuous</w:t>
      </w:r>
      <w:r w:rsidR="000A14DB">
        <w:t>-valued</w:t>
      </w:r>
      <w:r w:rsidR="008319F6">
        <w:t xml:space="preserve"> GDP state graph is </w:t>
      </w:r>
      <w:r w:rsidR="00EE276A">
        <w:t>comprised</w:t>
      </w:r>
      <w:r>
        <w:t xml:space="preserve"> of </w:t>
      </w:r>
      <w:r w:rsidR="008319F6">
        <w:t xml:space="preserve">a </w:t>
      </w:r>
      <w:r>
        <w:t>position and velocity</w:t>
      </w:r>
      <w:r w:rsidR="0074699D">
        <w:t xml:space="preserve"> </w:t>
      </w:r>
      <w:r w:rsidR="00D14832">
        <w:t>value pai</w:t>
      </w:r>
      <w:r w:rsidR="00E11206">
        <w:t>r</w:t>
      </w:r>
      <w:r w:rsidR="008319F6">
        <w:t xml:space="preserve"> </w:t>
      </w:r>
      <w:r w:rsidR="00E11206">
        <w:t>tha</w:t>
      </w:r>
      <w:r w:rsidR="00CA24D5">
        <w:t>t</w:t>
      </w:r>
      <w:r w:rsidR="008319F6">
        <w:t xml:space="preserve"> </w:t>
      </w:r>
      <w:r w:rsidR="00CA24D5">
        <w:t>define</w:t>
      </w:r>
      <w:r w:rsidR="008319F6">
        <w:t xml:space="preserve"> the</w:t>
      </w:r>
      <w:r w:rsidR="00CA24D5">
        <w:t xml:space="preserve"> agents’ current</w:t>
      </w:r>
      <w:r w:rsidR="008319F6">
        <w:t xml:space="preserve"> state</w:t>
      </w:r>
      <w:r w:rsidR="00186328">
        <w:t xml:space="preserve"> in the MDP graph.</w:t>
      </w:r>
      <w:r w:rsidR="009565AC">
        <w:t xml:space="preserve"> The q-learner is driven to explore the MDP state value graph by the “randomness” imposed by its’ epsilon term and driving effect of the for/while loop. The effects of these effects on each timestep iteration allows the agent to uncover</w:t>
      </w:r>
      <w:r w:rsidR="008046C5">
        <w:t xml:space="preserve"> </w:t>
      </w:r>
      <w:r w:rsidR="009565AC">
        <w:t xml:space="preserve">an </w:t>
      </w:r>
      <w:r w:rsidR="008046C5">
        <w:t>informed tabular polic</w:t>
      </w:r>
      <w:r w:rsidR="009565AC">
        <w:t>y</w:t>
      </w:r>
      <w:r w:rsidR="008046C5">
        <w:t xml:space="preserve"> </w:t>
      </w:r>
      <w:r w:rsidR="009565AC">
        <w:t>based</w:t>
      </w:r>
      <w:r w:rsidR="002364BD">
        <w:t xml:space="preserve"> </w:t>
      </w:r>
      <w:r w:rsidR="009565AC">
        <w:t xml:space="preserve">on </w:t>
      </w:r>
      <w:r w:rsidR="002364BD">
        <w:t>the</w:t>
      </w:r>
      <w:r w:rsidR="009565AC">
        <w:t xml:space="preserve"> former relative utility of each move option with respect to the agents’ current state. </w:t>
      </w:r>
    </w:p>
    <w:p w14:paraId="3A2CFEF5" w14:textId="77777777" w:rsidR="008046C5" w:rsidRDefault="008046C5" w:rsidP="00245545"/>
    <w:p w14:paraId="1F33BDBB" w14:textId="681253B4" w:rsidR="00BA0936" w:rsidRDefault="008319F6" w:rsidP="00245545">
      <w:r>
        <w:t>Th</w:t>
      </w:r>
      <w:r w:rsidR="00002AEB">
        <w:t>e agent’s</w:t>
      </w:r>
      <w:r>
        <w:t xml:space="preserve"> </w:t>
      </w:r>
      <w:r w:rsidR="009565AC">
        <w:t xml:space="preserve">(position, </w:t>
      </w:r>
      <w:r>
        <w:t>ve</w:t>
      </w:r>
      <w:r w:rsidR="009565AC">
        <w:t>locity)</w:t>
      </w:r>
      <w:r>
        <w:t xml:space="preserve"> pair </w:t>
      </w:r>
      <w:r w:rsidR="00BA0936">
        <w:t>is updated during each timestep by the state values</w:t>
      </w:r>
      <w:r w:rsidR="00CC698E">
        <w:t xml:space="preserve"> </w:t>
      </w:r>
      <w:r w:rsidR="00F32B41">
        <w:t>returned by “</w:t>
      </w:r>
      <w:r w:rsidR="00552E99">
        <w:t>env.step(action)</w:t>
      </w:r>
      <w:r w:rsidR="00F32B41">
        <w:t xml:space="preserve">”. </w:t>
      </w:r>
      <w:r w:rsidR="00704B74">
        <w:t>The</w:t>
      </w:r>
      <w:r w:rsidR="00F32B41">
        <w:t xml:space="preserve"> state-value pair</w:t>
      </w:r>
      <w:r w:rsidR="00803352">
        <w:t xml:space="preserve"> </w:t>
      </w:r>
      <w:r w:rsidR="00704B74">
        <w:t xml:space="preserve">that </w:t>
      </w:r>
      <w:r w:rsidR="00803352">
        <w:t xml:space="preserve">is returned </w:t>
      </w:r>
      <w:r w:rsidR="00704B74">
        <w:t xml:space="preserve">on each step </w:t>
      </w:r>
      <w:r w:rsidR="00803352">
        <w:t xml:space="preserve">depends on the </w:t>
      </w:r>
      <w:r w:rsidR="00A60A22">
        <w:t>agents</w:t>
      </w:r>
      <w:r w:rsidR="00704B74">
        <w:t>’</w:t>
      </w:r>
      <w:r w:rsidR="00803352">
        <w:t xml:space="preserve"> </w:t>
      </w:r>
      <w:r w:rsidR="00704B74">
        <w:t xml:space="preserve">sequence of action choices, which is at first quite random, but rapidly anneals to leverage an informed policy. </w:t>
      </w:r>
    </w:p>
    <w:p w14:paraId="3AB3FA3D" w14:textId="77777777" w:rsidR="00BA0936" w:rsidRDefault="00BA0936" w:rsidP="00245545"/>
    <w:p w14:paraId="6EAEBD3E" w14:textId="7EEFE21B" w:rsidR="00216833" w:rsidRDefault="00EA2C09" w:rsidP="00245545">
      <w:r>
        <w:t xml:space="preserve">At each </w:t>
      </w:r>
      <w:r w:rsidR="00977996">
        <w:t>(</w:t>
      </w:r>
      <w:r>
        <w:t>state</w:t>
      </w:r>
      <w:r w:rsidR="00977996">
        <w:t xml:space="preserve">, </w:t>
      </w:r>
      <w:r w:rsidR="002364BD">
        <w:t>velocity</w:t>
      </w:r>
      <w:r w:rsidR="00977996">
        <w:t xml:space="preserve">) </w:t>
      </w:r>
      <w:r w:rsidR="002364BD">
        <w:t>intersection,</w:t>
      </w:r>
      <w:r>
        <w:t xml:space="preserve"> t</w:t>
      </w:r>
      <w:r w:rsidR="00AC09FB">
        <w:t xml:space="preserve">he agent </w:t>
      </w:r>
      <w:r w:rsidR="009E6078">
        <w:t>is pr</w:t>
      </w:r>
      <w:r w:rsidR="00E11206">
        <w:t>e</w:t>
      </w:r>
      <w:r w:rsidR="009E6078">
        <w:t>sented with</w:t>
      </w:r>
      <w:r w:rsidR="00216833">
        <w:t xml:space="preserve"> 3</w:t>
      </w:r>
      <w:r w:rsidR="009E6078">
        <w:t xml:space="preserve"> </w:t>
      </w:r>
      <w:r w:rsidR="00A02AB2">
        <w:t>options</w:t>
      </w:r>
      <w:r w:rsidR="002747C1">
        <w:t>.</w:t>
      </w:r>
      <w:r w:rsidR="002B39BC">
        <w:t xml:space="preserve"> </w:t>
      </w:r>
      <w:r w:rsidR="0018295F">
        <w:t>E</w:t>
      </w:r>
      <w:r w:rsidR="00925D32">
        <w:t>very</w:t>
      </w:r>
      <w:r w:rsidR="006606D5">
        <w:t xml:space="preserve"> action</w:t>
      </w:r>
      <w:r w:rsidR="002B39BC">
        <w:t xml:space="preserve"> that does not </w:t>
      </w:r>
      <w:r w:rsidR="006606D5">
        <w:t>encount</w:t>
      </w:r>
      <w:r w:rsidR="00D61D26">
        <w:t>er</w:t>
      </w:r>
      <w:r w:rsidR="002B39BC">
        <w:t xml:space="preserve"> the goal</w:t>
      </w:r>
      <w:r w:rsidR="00925D32">
        <w:t xml:space="preserve"> state adds</w:t>
      </w:r>
      <w:r w:rsidR="002B39BC">
        <w:t xml:space="preserve"> </w:t>
      </w:r>
      <w:r w:rsidR="006606D5">
        <w:t xml:space="preserve">a </w:t>
      </w:r>
      <w:r w:rsidR="00897862">
        <w:t>-1-living</w:t>
      </w:r>
      <w:r w:rsidR="002B39BC">
        <w:t xml:space="preserve"> </w:t>
      </w:r>
      <w:r w:rsidR="00925D32">
        <w:t>penalty to t</w:t>
      </w:r>
      <w:r w:rsidR="002B39BC">
        <w:t>he agent</w:t>
      </w:r>
      <w:r w:rsidR="00925D32">
        <w:t>s’ score</w:t>
      </w:r>
      <w:r w:rsidR="00396698">
        <w:t>.</w:t>
      </w:r>
      <w:r w:rsidR="002B39BC">
        <w:t xml:space="preserve"> </w:t>
      </w:r>
      <w:r w:rsidR="00396698">
        <w:t>More</w:t>
      </w:r>
      <w:r w:rsidR="00811ED0">
        <w:t xml:space="preserve"> details </w:t>
      </w:r>
      <w:r w:rsidR="00396698">
        <w:t>about</w:t>
      </w:r>
      <w:r w:rsidR="00811ED0">
        <w:t xml:space="preserve"> </w:t>
      </w:r>
      <w:r w:rsidR="00E01D87">
        <w:t xml:space="preserve">the MountainCar-v0 </w:t>
      </w:r>
      <w:r w:rsidR="00396698">
        <w:t xml:space="preserve">continuous state MDP </w:t>
      </w:r>
      <w:r w:rsidR="00E01D87">
        <w:t xml:space="preserve">environment </w:t>
      </w:r>
      <w:r w:rsidR="00897862">
        <w:t>are</w:t>
      </w:r>
      <w:r w:rsidR="00E01D87">
        <w:t xml:space="preserve"> shown</w:t>
      </w:r>
      <w:r w:rsidR="00F71E32">
        <w:t xml:space="preserve"> below</w:t>
      </w:r>
      <w:r w:rsidR="00E01D87">
        <w:t xml:space="preserve"> in </w:t>
      </w:r>
      <w:r w:rsidR="00F71E32">
        <w:t>T</w:t>
      </w:r>
      <w:r w:rsidR="00E01D87">
        <w:t xml:space="preserve">able 1. </w:t>
      </w:r>
    </w:p>
    <w:p w14:paraId="2BA8A786" w14:textId="77777777" w:rsidR="00216833" w:rsidRDefault="00216833" w:rsidP="00245545"/>
    <w:tbl>
      <w:tblPr>
        <w:tblStyle w:val="TableGrid"/>
        <w:tblW w:w="0" w:type="auto"/>
        <w:jc w:val="center"/>
        <w:tblLook w:val="04A0" w:firstRow="1" w:lastRow="0" w:firstColumn="1" w:lastColumn="0" w:noHBand="0" w:noVBand="1"/>
      </w:tblPr>
      <w:tblGrid>
        <w:gridCol w:w="4675"/>
        <w:gridCol w:w="4675"/>
      </w:tblGrid>
      <w:tr w:rsidR="00DF21A2" w14:paraId="6E343C09" w14:textId="77777777" w:rsidTr="00DF21A2">
        <w:trPr>
          <w:jc w:val="center"/>
        </w:trPr>
        <w:tc>
          <w:tcPr>
            <w:tcW w:w="4675" w:type="dxa"/>
          </w:tcPr>
          <w:p w14:paraId="61F8752A" w14:textId="0E322012" w:rsidR="00DF21A2" w:rsidRDefault="006F4D18" w:rsidP="00DF21A2">
            <w:pPr>
              <w:jc w:val="center"/>
            </w:pPr>
            <w:r>
              <w:t>Action Space</w:t>
            </w:r>
            <w:r w:rsidR="009B63A2">
              <w:t xml:space="preserve"> (discrete)</w:t>
            </w:r>
          </w:p>
        </w:tc>
        <w:tc>
          <w:tcPr>
            <w:tcW w:w="4675" w:type="dxa"/>
          </w:tcPr>
          <w:p w14:paraId="13B3A7AC" w14:textId="6008C1A2" w:rsidR="00DF21A2" w:rsidRDefault="005346D1" w:rsidP="00DF21A2">
            <w:pPr>
              <w:jc w:val="center"/>
            </w:pPr>
            <w:r>
              <w:t>Discrete (</w:t>
            </w:r>
            <w:r w:rsidR="006F4D18">
              <w:t xml:space="preserve">3): </w:t>
            </w:r>
            <w:r w:rsidR="00A6340D">
              <w:t>{</w:t>
            </w:r>
            <w:r w:rsidR="0018579D">
              <w:t>move left, no-op, move right</w:t>
            </w:r>
            <w:r w:rsidR="00A6340D">
              <w:t>}</w:t>
            </w:r>
          </w:p>
        </w:tc>
      </w:tr>
      <w:tr w:rsidR="00DF21A2" w14:paraId="30AA6299" w14:textId="77777777" w:rsidTr="00DF21A2">
        <w:trPr>
          <w:jc w:val="center"/>
        </w:trPr>
        <w:tc>
          <w:tcPr>
            <w:tcW w:w="4675" w:type="dxa"/>
          </w:tcPr>
          <w:p w14:paraId="64F01B34" w14:textId="4FA79F77" w:rsidR="00DF21A2" w:rsidRDefault="006F4D18" w:rsidP="00DF21A2">
            <w:pPr>
              <w:jc w:val="center"/>
            </w:pPr>
            <w:r>
              <w:t>Observation Shape</w:t>
            </w:r>
            <w:r w:rsidR="009B63A2">
              <w:t xml:space="preserve"> (discrete)</w:t>
            </w:r>
          </w:p>
        </w:tc>
        <w:tc>
          <w:tcPr>
            <w:tcW w:w="4675" w:type="dxa"/>
          </w:tcPr>
          <w:p w14:paraId="6A50967E" w14:textId="1E04AE67" w:rsidR="00DF21A2" w:rsidRDefault="005346D1" w:rsidP="00DF21A2">
            <w:pPr>
              <w:jc w:val="center"/>
            </w:pPr>
            <w:r>
              <w:t xml:space="preserve"> </w:t>
            </w:r>
            <w:r w:rsidR="00A6340D">
              <w:t>array (</w:t>
            </w:r>
            <w:r w:rsidR="006F4D18">
              <w:t xml:space="preserve">2,): </w:t>
            </w:r>
            <w:r w:rsidR="00A6340D">
              <w:t>(</w:t>
            </w:r>
            <w:r w:rsidR="006F4D18">
              <w:t>position, velocity</w:t>
            </w:r>
            <w:r w:rsidR="00A6340D">
              <w:t>)</w:t>
            </w:r>
          </w:p>
        </w:tc>
      </w:tr>
      <w:tr w:rsidR="00DF21A2" w14:paraId="2AF96295" w14:textId="77777777" w:rsidTr="00DF21A2">
        <w:trPr>
          <w:jc w:val="center"/>
        </w:trPr>
        <w:tc>
          <w:tcPr>
            <w:tcW w:w="4675" w:type="dxa"/>
          </w:tcPr>
          <w:p w14:paraId="139566F8" w14:textId="77F71E78" w:rsidR="00DF21A2" w:rsidRDefault="00BA3222" w:rsidP="00DF21A2">
            <w:pPr>
              <w:jc w:val="center"/>
            </w:pPr>
            <w:r>
              <w:t>Observation High (continuous)</w:t>
            </w:r>
          </w:p>
        </w:tc>
        <w:tc>
          <w:tcPr>
            <w:tcW w:w="4675" w:type="dxa"/>
          </w:tcPr>
          <w:p w14:paraId="659BF456" w14:textId="2EA96912" w:rsidR="00DF21A2" w:rsidRDefault="00BA3222" w:rsidP="00DF21A2">
            <w:pPr>
              <w:jc w:val="center"/>
            </w:pPr>
            <w:r>
              <w:t>Range: [0.6, 0.07]</w:t>
            </w:r>
          </w:p>
        </w:tc>
      </w:tr>
      <w:tr w:rsidR="00DF21A2" w14:paraId="4329CD11" w14:textId="77777777" w:rsidTr="00DF21A2">
        <w:trPr>
          <w:jc w:val="center"/>
        </w:trPr>
        <w:tc>
          <w:tcPr>
            <w:tcW w:w="4675" w:type="dxa"/>
          </w:tcPr>
          <w:p w14:paraId="3C47B1B7" w14:textId="2A3BC116" w:rsidR="00DF21A2" w:rsidRDefault="00BA3222" w:rsidP="00DF21A2">
            <w:pPr>
              <w:jc w:val="center"/>
            </w:pPr>
            <w:r>
              <w:t>Observation Low</w:t>
            </w:r>
            <w:r w:rsidR="005E754B">
              <w:t xml:space="preserve"> (continuous)</w:t>
            </w:r>
          </w:p>
        </w:tc>
        <w:tc>
          <w:tcPr>
            <w:tcW w:w="4675" w:type="dxa"/>
          </w:tcPr>
          <w:p w14:paraId="25798D2D" w14:textId="3FE442CE" w:rsidR="00DF21A2" w:rsidRDefault="00BA3222" w:rsidP="00DF21A2">
            <w:pPr>
              <w:jc w:val="center"/>
            </w:pPr>
            <w:r>
              <w:t>Range: [-1.2, -0.07]</w:t>
            </w:r>
          </w:p>
        </w:tc>
      </w:tr>
      <w:tr w:rsidR="00DF21A2" w14:paraId="46969663" w14:textId="77777777" w:rsidTr="00DF21A2">
        <w:trPr>
          <w:jc w:val="center"/>
        </w:trPr>
        <w:tc>
          <w:tcPr>
            <w:tcW w:w="4675" w:type="dxa"/>
          </w:tcPr>
          <w:p w14:paraId="35ACD739" w14:textId="2C06D77D" w:rsidR="00DF21A2" w:rsidRDefault="00FD0BF9" w:rsidP="00DF21A2">
            <w:pPr>
              <w:jc w:val="center"/>
            </w:pPr>
            <w:r>
              <w:t>Import Statement</w:t>
            </w:r>
          </w:p>
        </w:tc>
        <w:tc>
          <w:tcPr>
            <w:tcW w:w="4675" w:type="dxa"/>
          </w:tcPr>
          <w:p w14:paraId="42C97B93" w14:textId="1462D59A" w:rsidR="00DF21A2" w:rsidRDefault="00FD0BF9" w:rsidP="00DF21A2">
            <w:pPr>
              <w:jc w:val="center"/>
            </w:pPr>
            <w:r>
              <w:t>gym.make(“MountainCar-v0”)</w:t>
            </w:r>
          </w:p>
        </w:tc>
      </w:tr>
    </w:tbl>
    <w:p w14:paraId="3CAB7A4B" w14:textId="1E2DC93D" w:rsidR="00216833" w:rsidRPr="00621917" w:rsidRDefault="00832F86" w:rsidP="00245545">
      <w:pPr>
        <w:rPr>
          <w:b/>
          <w:bCs/>
        </w:rPr>
      </w:pPr>
      <w:r w:rsidRPr="009E5A3E">
        <w:rPr>
          <w:b/>
          <w:bCs/>
        </w:rPr>
        <w:t>Table 1</w:t>
      </w:r>
      <w:r w:rsidR="009E5A3E">
        <w:rPr>
          <w:b/>
          <w:bCs/>
        </w:rPr>
        <w:t>.)</w:t>
      </w:r>
      <w:r>
        <w:t xml:space="preserve"> </w:t>
      </w:r>
      <w:r w:rsidR="00621917">
        <w:t xml:space="preserve">Description of the Mountain Car environment, collected from official Gymnasium documentation at: </w:t>
      </w:r>
      <w:hyperlink r:id="rId8" w:history="1">
        <w:r w:rsidR="00621917" w:rsidRPr="004A1E45">
          <w:rPr>
            <w:rStyle w:val="Hyperlink"/>
          </w:rPr>
          <w:t>https://www.gymlibrary.dev/environments/classic_control/mountain_car/</w:t>
        </w:r>
      </w:hyperlink>
      <w:r w:rsidR="00621917">
        <w:t>.</w:t>
      </w:r>
    </w:p>
    <w:p w14:paraId="4BA31FE7" w14:textId="04DC0701" w:rsidR="00653310" w:rsidRDefault="00653310" w:rsidP="00245545"/>
    <w:p w14:paraId="6FCC634E" w14:textId="3794EF71" w:rsidR="00954DE2" w:rsidRPr="00954DE2" w:rsidRDefault="00D14F39" w:rsidP="00245545">
      <w:pPr>
        <w:rPr>
          <w:i/>
          <w:iCs/>
          <w:u w:val="single"/>
        </w:rPr>
      </w:pPr>
      <w:r w:rsidRPr="00954DE2">
        <w:rPr>
          <w:i/>
          <w:iCs/>
          <w:u w:val="single"/>
        </w:rPr>
        <w:t xml:space="preserve">Transition </w:t>
      </w:r>
      <w:r w:rsidR="0056310A" w:rsidRPr="00954DE2">
        <w:rPr>
          <w:i/>
          <w:iCs/>
          <w:u w:val="single"/>
        </w:rPr>
        <w:t>D</w:t>
      </w:r>
      <w:r w:rsidRPr="00954DE2">
        <w:rPr>
          <w:i/>
          <w:iCs/>
          <w:u w:val="single"/>
        </w:rPr>
        <w:t>ynamics</w:t>
      </w:r>
      <w:r w:rsidR="00954DE2">
        <w:rPr>
          <w:i/>
          <w:iCs/>
          <w:u w:val="single"/>
        </w:rPr>
        <w:t xml:space="preserve"> </w:t>
      </w:r>
      <w:r w:rsidR="00B44C18">
        <w:rPr>
          <w:i/>
          <w:iCs/>
          <w:u w:val="single"/>
        </w:rPr>
        <w:t>of</w:t>
      </w:r>
      <w:r w:rsidR="00954DE2">
        <w:rPr>
          <w:i/>
          <w:iCs/>
          <w:u w:val="single"/>
        </w:rPr>
        <w:t xml:space="preserve"> MountainCa</w:t>
      </w:r>
      <w:r w:rsidR="00E97DCF">
        <w:rPr>
          <w:i/>
          <w:iCs/>
          <w:u w:val="single"/>
        </w:rPr>
        <w:t>r</w:t>
      </w:r>
      <w:r w:rsidR="00125D3E">
        <w:rPr>
          <w:i/>
          <w:iCs/>
          <w:u w:val="single"/>
        </w:rPr>
        <w:t>-v0</w:t>
      </w:r>
    </w:p>
    <w:p w14:paraId="3139C4D0" w14:textId="2C10DA72" w:rsidR="00ED2659" w:rsidRDefault="00102951">
      <w:r>
        <w:t xml:space="preserve">The </w:t>
      </w:r>
      <w:r w:rsidR="00B219C9">
        <w:t xml:space="preserve">MountainCar-v0 </w:t>
      </w:r>
      <w:r>
        <w:t>environment is governed by a</w:t>
      </w:r>
      <w:r w:rsidR="00E97DCF">
        <w:t xml:space="preserve"> </w:t>
      </w:r>
      <w:r>
        <w:t xml:space="preserve">set of </w:t>
      </w:r>
      <w:r w:rsidR="00C854A4">
        <w:t>Euler</w:t>
      </w:r>
      <w:r w:rsidR="00A749BD">
        <w:t>-Newton</w:t>
      </w:r>
      <w:r w:rsidR="00C854A4">
        <w:t xml:space="preserve"> </w:t>
      </w:r>
      <w:r>
        <w:t>kinematic equations</w:t>
      </w:r>
      <w:r w:rsidR="004F5B56">
        <w:t xml:space="preserve"> </w:t>
      </w:r>
      <w:r w:rsidR="00E97DCF">
        <w:t>that</w:t>
      </w:r>
      <w:r w:rsidR="004F5B56">
        <w:t xml:space="preserve"> </w:t>
      </w:r>
      <w:r w:rsidR="00DC2F4C">
        <w:t xml:space="preserve">act as </w:t>
      </w:r>
      <w:r w:rsidR="000B1E73">
        <w:t xml:space="preserve">a </w:t>
      </w:r>
      <w:r w:rsidR="00DC2F4C">
        <w:t xml:space="preserve">state-transition </w:t>
      </w:r>
      <w:r w:rsidR="000B1E73">
        <w:t>model</w:t>
      </w:r>
      <w:r w:rsidR="00DC2F4C">
        <w:t xml:space="preserve"> for the</w:t>
      </w:r>
      <w:r w:rsidR="00481A7F">
        <w:t xml:space="preserve"> MountainCar</w:t>
      </w:r>
      <w:r w:rsidR="00DC2F4C">
        <w:t xml:space="preserve"> environment.</w:t>
      </w:r>
      <w:r w:rsidR="00F24230">
        <w:t xml:space="preserve"> T</w:t>
      </w:r>
      <w:r w:rsidR="003D10BB">
        <w:t xml:space="preserve">he following </w:t>
      </w:r>
      <w:r w:rsidR="005D094B">
        <w:t>equations</w:t>
      </w:r>
      <w:r w:rsidR="00DC2F4C">
        <w:t xml:space="preserve"> </w:t>
      </w:r>
      <w:r w:rsidR="003D10BB">
        <w:t>control</w:t>
      </w:r>
      <w:r w:rsidR="00DC2F4C">
        <w:t xml:space="preserve"> </w:t>
      </w:r>
      <w:r w:rsidR="005D094B">
        <w:t xml:space="preserve">the </w:t>
      </w:r>
      <w:r w:rsidR="00DC2F4C">
        <w:t xml:space="preserve">state-transition dynamics </w:t>
      </w:r>
      <w:r w:rsidR="004D7DD0">
        <w:t>of</w:t>
      </w:r>
      <w:r w:rsidR="00DC2F4C">
        <w:t xml:space="preserve"> the MountainCar </w:t>
      </w:r>
      <w:r w:rsidR="00C501ED">
        <w:t>MDP enviro</w:t>
      </w:r>
      <w:r w:rsidR="00DC2F4C">
        <w:t>nment</w:t>
      </w:r>
      <w:r w:rsidR="00E97DCF">
        <w:t xml:space="preserve"> according to </w:t>
      </w:r>
      <w:hyperlink r:id="rId9" w:history="1">
        <w:r w:rsidR="00E97DCF" w:rsidRPr="00B02EEA">
          <w:rPr>
            <w:rStyle w:val="Hyperlink"/>
          </w:rPr>
          <w:t>https://www.gymlibrary.dev/environments/classic_control/mountain_car/</w:t>
        </w:r>
      </w:hyperlink>
      <w:r w:rsidR="00E97DCF">
        <w:t>.</w:t>
      </w:r>
    </w:p>
    <w:p w14:paraId="5A0D9427" w14:textId="77777777" w:rsidR="00192E5A" w:rsidRPr="00FF02FE" w:rsidRDefault="00192E5A" w:rsidP="00192E5A">
      <w:pPr>
        <w:pStyle w:val="NormalWeb"/>
        <w:numPr>
          <w:ilvl w:val="0"/>
          <w:numId w:val="8"/>
        </w:numPr>
        <w:shd w:val="clear" w:color="auto" w:fill="FFFFFF"/>
        <w:rPr>
          <w:rFonts w:asciiTheme="minorHAnsi" w:hAnsiTheme="minorHAnsi" w:cstheme="minorHAnsi"/>
          <w:b/>
          <w:bCs/>
          <w:color w:val="000000"/>
        </w:rPr>
      </w:pPr>
      <w:r w:rsidRPr="00FF02FE">
        <w:rPr>
          <w:rStyle w:val="Emphasis"/>
          <w:rFonts w:asciiTheme="minorHAnsi" w:hAnsiTheme="minorHAnsi" w:cstheme="minorHAnsi"/>
          <w:b/>
          <w:bCs/>
          <w:color w:val="000000"/>
        </w:rPr>
        <w:t>velocity</w:t>
      </w:r>
      <w:r w:rsidRPr="00FF02FE">
        <w:rPr>
          <w:rStyle w:val="Emphasis"/>
          <w:rFonts w:asciiTheme="minorHAnsi" w:hAnsiTheme="minorHAnsi" w:cstheme="minorHAnsi"/>
          <w:b/>
          <w:bCs/>
          <w:color w:val="000000"/>
          <w:vertAlign w:val="subscript"/>
        </w:rPr>
        <w:t>t+1</w:t>
      </w:r>
      <w:r w:rsidRPr="00FF02FE">
        <w:rPr>
          <w:rStyle w:val="Emphasis"/>
          <w:rFonts w:asciiTheme="minorHAnsi" w:hAnsiTheme="minorHAnsi" w:cstheme="minorHAnsi"/>
          <w:b/>
          <w:bCs/>
          <w:color w:val="000000"/>
        </w:rPr>
        <w:t> = velocity</w:t>
      </w:r>
      <w:r w:rsidRPr="00FF02FE">
        <w:rPr>
          <w:rStyle w:val="Emphasis"/>
          <w:rFonts w:asciiTheme="minorHAnsi" w:hAnsiTheme="minorHAnsi" w:cstheme="minorHAnsi"/>
          <w:b/>
          <w:bCs/>
          <w:color w:val="000000"/>
          <w:vertAlign w:val="subscript"/>
        </w:rPr>
        <w:t>t</w:t>
      </w:r>
      <w:r w:rsidRPr="00FF02FE">
        <w:rPr>
          <w:rStyle w:val="Emphasis"/>
          <w:rFonts w:asciiTheme="minorHAnsi" w:hAnsiTheme="minorHAnsi" w:cstheme="minorHAnsi"/>
          <w:b/>
          <w:bCs/>
          <w:color w:val="000000"/>
        </w:rPr>
        <w:t> + (action - 1) * force - cos(3 * position</w:t>
      </w:r>
      <w:r w:rsidRPr="00FF02FE">
        <w:rPr>
          <w:rStyle w:val="Emphasis"/>
          <w:rFonts w:asciiTheme="minorHAnsi" w:hAnsiTheme="minorHAnsi" w:cstheme="minorHAnsi"/>
          <w:b/>
          <w:bCs/>
          <w:color w:val="000000"/>
          <w:vertAlign w:val="subscript"/>
        </w:rPr>
        <w:t>t</w:t>
      </w:r>
      <w:r w:rsidRPr="00FF02FE">
        <w:rPr>
          <w:rStyle w:val="Emphasis"/>
          <w:rFonts w:asciiTheme="minorHAnsi" w:hAnsiTheme="minorHAnsi" w:cstheme="minorHAnsi"/>
          <w:b/>
          <w:bCs/>
          <w:color w:val="000000"/>
        </w:rPr>
        <w:t>) * gravity</w:t>
      </w:r>
    </w:p>
    <w:p w14:paraId="69643077" w14:textId="77777777" w:rsidR="002A0F26" w:rsidRPr="00FF02FE" w:rsidRDefault="00192E5A" w:rsidP="00245545">
      <w:pPr>
        <w:pStyle w:val="NormalWeb"/>
        <w:numPr>
          <w:ilvl w:val="0"/>
          <w:numId w:val="8"/>
        </w:numPr>
        <w:shd w:val="clear" w:color="auto" w:fill="FFFFFF"/>
        <w:rPr>
          <w:rFonts w:asciiTheme="minorHAnsi" w:hAnsiTheme="minorHAnsi" w:cstheme="minorHAnsi"/>
          <w:b/>
          <w:bCs/>
          <w:color w:val="000000"/>
        </w:rPr>
      </w:pPr>
      <w:r w:rsidRPr="00FF02FE">
        <w:rPr>
          <w:rStyle w:val="Emphasis"/>
          <w:rFonts w:asciiTheme="minorHAnsi" w:hAnsiTheme="minorHAnsi" w:cstheme="minorHAnsi"/>
          <w:b/>
          <w:bCs/>
          <w:color w:val="000000"/>
        </w:rPr>
        <w:t>position</w:t>
      </w:r>
      <w:r w:rsidRPr="00FF02FE">
        <w:rPr>
          <w:rStyle w:val="Emphasis"/>
          <w:rFonts w:asciiTheme="minorHAnsi" w:hAnsiTheme="minorHAnsi" w:cstheme="minorHAnsi"/>
          <w:b/>
          <w:bCs/>
          <w:color w:val="000000"/>
          <w:vertAlign w:val="subscript"/>
        </w:rPr>
        <w:t>t+1</w:t>
      </w:r>
      <w:r w:rsidRPr="00FF02FE">
        <w:rPr>
          <w:rStyle w:val="Emphasis"/>
          <w:rFonts w:asciiTheme="minorHAnsi" w:hAnsiTheme="minorHAnsi" w:cstheme="minorHAnsi"/>
          <w:b/>
          <w:bCs/>
          <w:color w:val="000000"/>
        </w:rPr>
        <w:t> = position</w:t>
      </w:r>
      <w:r w:rsidRPr="00FF02FE">
        <w:rPr>
          <w:rStyle w:val="Emphasis"/>
          <w:rFonts w:asciiTheme="minorHAnsi" w:hAnsiTheme="minorHAnsi" w:cstheme="minorHAnsi"/>
          <w:b/>
          <w:bCs/>
          <w:color w:val="000000"/>
          <w:vertAlign w:val="subscript"/>
        </w:rPr>
        <w:t>t</w:t>
      </w:r>
      <w:r w:rsidRPr="00FF02FE">
        <w:rPr>
          <w:rStyle w:val="Emphasis"/>
          <w:rFonts w:asciiTheme="minorHAnsi" w:hAnsiTheme="minorHAnsi" w:cstheme="minorHAnsi"/>
          <w:b/>
          <w:bCs/>
          <w:color w:val="000000"/>
        </w:rPr>
        <w:t> + velocity</w:t>
      </w:r>
      <w:r w:rsidRPr="00FF02FE">
        <w:rPr>
          <w:rStyle w:val="Emphasis"/>
          <w:rFonts w:asciiTheme="minorHAnsi" w:hAnsiTheme="minorHAnsi" w:cstheme="minorHAnsi"/>
          <w:b/>
          <w:bCs/>
          <w:color w:val="000000"/>
          <w:vertAlign w:val="subscript"/>
        </w:rPr>
        <w:t>t+1</w:t>
      </w:r>
      <w:r w:rsidR="002A0F26" w:rsidRPr="00FF02FE">
        <w:rPr>
          <w:rStyle w:val="Emphasis"/>
          <w:rFonts w:asciiTheme="minorHAnsi" w:hAnsiTheme="minorHAnsi" w:cstheme="minorHAnsi"/>
          <w:b/>
          <w:bCs/>
          <w:color w:val="000000"/>
          <w:vertAlign w:val="subscript"/>
        </w:rPr>
        <w:t xml:space="preserve"> </w:t>
      </w:r>
      <w:r w:rsidR="002A0F26" w:rsidRPr="00FF02FE">
        <w:rPr>
          <w:rFonts w:asciiTheme="minorHAnsi" w:hAnsiTheme="minorHAnsi" w:cstheme="minorHAnsi"/>
        </w:rPr>
        <w:t xml:space="preserve">   </w:t>
      </w:r>
    </w:p>
    <w:p w14:paraId="385038E8" w14:textId="2DB34708" w:rsidR="00263D1B" w:rsidRPr="002A0F26" w:rsidRDefault="00427601" w:rsidP="002A0F26">
      <w:pPr>
        <w:pStyle w:val="NormalWeb"/>
        <w:shd w:val="clear" w:color="auto" w:fill="FFFFFF"/>
        <w:ind w:left="360"/>
        <w:rPr>
          <w:rFonts w:ascii="Segoe UI" w:hAnsi="Segoe UI" w:cs="Segoe UI"/>
          <w:b/>
          <w:bCs/>
          <w:color w:val="000000"/>
          <w:sz w:val="27"/>
          <w:szCs w:val="27"/>
        </w:rPr>
      </w:pPr>
      <w:r w:rsidRPr="009E5A3E">
        <w:rPr>
          <w:b/>
          <w:bCs/>
        </w:rPr>
        <w:t>Equation 1.)</w:t>
      </w:r>
      <w:r>
        <w:t xml:space="preserve"> </w:t>
      </w:r>
      <w:r w:rsidR="00ED2659">
        <w:t xml:space="preserve">Kinematics equations governing the state-transition effects </w:t>
      </w:r>
      <w:r w:rsidR="00A72019">
        <w:t>of</w:t>
      </w:r>
      <w:r w:rsidR="00ED2659">
        <w:t xml:space="preserve"> the MountainCar-v0 environment. </w:t>
      </w:r>
      <w:r w:rsidR="00BC0C56">
        <w:t>(</w:t>
      </w:r>
      <w:r>
        <w:t>“</w:t>
      </w:r>
      <w:r w:rsidR="00192E5A">
        <w:t>force</w:t>
      </w:r>
      <w:r>
        <w:t>”</w:t>
      </w:r>
      <w:r w:rsidR="00192E5A">
        <w:t xml:space="preserve"> = 0.001 and </w:t>
      </w:r>
      <w:r>
        <w:t>“</w:t>
      </w:r>
      <w:r w:rsidR="00192E5A">
        <w:t>gravity</w:t>
      </w:r>
      <w:r>
        <w:t>”</w:t>
      </w:r>
      <w:r w:rsidR="00192E5A">
        <w:t xml:space="preserve"> = 0.0025</w:t>
      </w:r>
      <w:r w:rsidR="00BC0C56">
        <w:t>)</w:t>
      </w:r>
      <w:r w:rsidR="00ED2659">
        <w:t>.</w:t>
      </w:r>
    </w:p>
    <w:p w14:paraId="0CF6D167" w14:textId="58F5E3D6" w:rsidR="00366038" w:rsidRDefault="00F82F6A" w:rsidP="00D71A80">
      <w:r>
        <w:t>Wall</w:t>
      </w:r>
      <w:r w:rsidR="002A0F26">
        <w:t xml:space="preserve"> c</w:t>
      </w:r>
      <w:r w:rsidR="00192E5A">
        <w:t xml:space="preserve">ollisions </w:t>
      </w:r>
      <w:r w:rsidR="00263D1B">
        <w:t xml:space="preserve">are defined </w:t>
      </w:r>
      <w:r w:rsidR="00C150F9">
        <w:t>as</w:t>
      </w:r>
      <w:r w:rsidR="006063B6">
        <w:t xml:space="preserve"> </w:t>
      </w:r>
      <w:r w:rsidR="00263D1B">
        <w:t>inelastic</w:t>
      </w:r>
      <w:r w:rsidR="00AC2D53">
        <w:t xml:space="preserve"> in MountainCar-v0</w:t>
      </w:r>
      <w:r w:rsidR="00C150F9">
        <w:t xml:space="preserve"> and occur</w:t>
      </w:r>
      <w:r w:rsidR="00263D1B">
        <w:t xml:space="preserve"> </w:t>
      </w:r>
      <w:r w:rsidR="00192E5A">
        <w:t xml:space="preserve">at </w:t>
      </w:r>
      <w:r w:rsidR="00AC2D53">
        <w:t>both</w:t>
      </w:r>
      <w:r w:rsidR="00192E5A">
        <w:t xml:space="preserve"> end</w:t>
      </w:r>
      <w:r w:rsidR="00AC2D53">
        <w:t>s</w:t>
      </w:r>
      <w:r w:rsidR="00192E5A">
        <w:t xml:space="preserve"> of the </w:t>
      </w:r>
      <w:r w:rsidR="00263D1B">
        <w:t>terrain</w:t>
      </w:r>
      <w:r w:rsidR="00131738">
        <w:t>.</w:t>
      </w:r>
      <w:r w:rsidR="00BC4C0A">
        <w:t xml:space="preserve"> </w:t>
      </w:r>
      <w:r w:rsidR="00AC2D53">
        <w:t>Meaning that the car’s velocity term is set to zero upon contact with either boundary. The</w:t>
      </w:r>
      <w:r w:rsidR="001D2C9E">
        <w:t xml:space="preserve"> game</w:t>
      </w:r>
      <w:r w:rsidR="007B37DE">
        <w:t xml:space="preserve"> </w:t>
      </w:r>
      <w:r w:rsidR="00AC2D53">
        <w:t>(</w:t>
      </w:r>
      <w:r w:rsidR="007B37DE">
        <w:t>episode</w:t>
      </w:r>
      <w:r w:rsidR="00AC2D53">
        <w:t>)</w:t>
      </w:r>
      <w:r w:rsidR="007B37DE">
        <w:t xml:space="preserve"> </w:t>
      </w:r>
      <w:r w:rsidR="001D2C9E">
        <w:t>is over</w:t>
      </w:r>
      <w:r w:rsidR="007B37DE">
        <w:t xml:space="preserve"> when the position of the car is greater than or equal to 0.5, indicating that the car has reached the flagpole’s position at the top of the hill (</w:t>
      </w:r>
      <w:r w:rsidR="00877EF9">
        <w:t>call</w:t>
      </w:r>
      <w:r w:rsidR="00AC2D53">
        <w:t>ed</w:t>
      </w:r>
      <w:r w:rsidR="00877EF9">
        <w:t xml:space="preserve"> </w:t>
      </w:r>
      <w:r w:rsidR="00932C49">
        <w:t>“termination”</w:t>
      </w:r>
      <w:r w:rsidR="007B37DE">
        <w:t>)</w:t>
      </w:r>
      <w:r w:rsidR="00666A75">
        <w:t>;</w:t>
      </w:r>
      <w:r w:rsidR="007B37DE">
        <w:t xml:space="preserve"> or the</w:t>
      </w:r>
      <w:r w:rsidR="00932C49">
        <w:t xml:space="preserve"> episode</w:t>
      </w:r>
      <w:r w:rsidR="00AC2D53">
        <w:t xml:space="preserve"> </w:t>
      </w:r>
      <w:r w:rsidR="007B37DE">
        <w:t xml:space="preserve">has </w:t>
      </w:r>
      <w:r w:rsidR="00AC2D53">
        <w:t>exceeded</w:t>
      </w:r>
      <w:r w:rsidR="007B37DE">
        <w:t xml:space="preserve"> </w:t>
      </w:r>
      <w:r w:rsidR="00CF2AD5">
        <w:t xml:space="preserve">some user-defined </w:t>
      </w:r>
      <w:r w:rsidR="00903E11">
        <w:t xml:space="preserve">number of </w:t>
      </w:r>
      <w:r w:rsidR="00903E11">
        <w:t>timesteps</w:t>
      </w:r>
      <w:r w:rsidR="00932C49">
        <w:t xml:space="preserve"> (</w:t>
      </w:r>
      <w:r w:rsidR="00022625">
        <w:t>often</w:t>
      </w:r>
      <w:r w:rsidR="00AC2D53">
        <w:t xml:space="preserve"> </w:t>
      </w:r>
      <w:r w:rsidR="00431C26">
        <w:t xml:space="preserve">called </w:t>
      </w:r>
      <w:r w:rsidR="00932C49">
        <w:t>“truncation”)</w:t>
      </w:r>
      <w:r w:rsidR="007B37DE">
        <w:t>.</w:t>
      </w:r>
    </w:p>
    <w:p w14:paraId="75234607" w14:textId="77777777" w:rsidR="00366038" w:rsidRDefault="00366038" w:rsidP="00D71A80"/>
    <w:p w14:paraId="752E31FE" w14:textId="7B42661A" w:rsidR="00366038" w:rsidRPr="006509A0" w:rsidRDefault="00366038" w:rsidP="00366038">
      <w:pPr>
        <w:rPr>
          <w:i/>
          <w:iCs/>
          <w:u w:val="single"/>
        </w:rPr>
      </w:pPr>
      <w:r>
        <w:rPr>
          <w:i/>
          <w:iCs/>
          <w:u w:val="single"/>
        </w:rPr>
        <w:t>Modeling the</w:t>
      </w:r>
      <w:r w:rsidR="00CA35FF">
        <w:rPr>
          <w:i/>
          <w:iCs/>
          <w:u w:val="single"/>
        </w:rPr>
        <w:t xml:space="preserve"> </w:t>
      </w:r>
      <w:r w:rsidR="006A63AA">
        <w:rPr>
          <w:i/>
          <w:iCs/>
          <w:u w:val="single"/>
        </w:rPr>
        <w:t>M</w:t>
      </w:r>
      <w:r w:rsidR="00CA35FF">
        <w:rPr>
          <w:i/>
          <w:iCs/>
          <w:u w:val="single"/>
        </w:rPr>
        <w:t>DP</w:t>
      </w:r>
      <w:r>
        <w:rPr>
          <w:i/>
          <w:iCs/>
          <w:u w:val="single"/>
        </w:rPr>
        <w:t xml:space="preserve"> State-Space</w:t>
      </w:r>
    </w:p>
    <w:p w14:paraId="698208D7" w14:textId="7BBD50B5" w:rsidR="00A575C7" w:rsidRDefault="00A15F37" w:rsidP="00D71A80">
      <w:r>
        <w:t xml:space="preserve">The continuous MDP state-space model provided by MountainCar-v0 </w:t>
      </w:r>
      <w:r w:rsidR="0017423F">
        <w:t xml:space="preserve">presents computational challenges owing to infinitesimal approximations and errors due to rounding and truncation of float-based values. To mitigate these effects, </w:t>
      </w:r>
      <w:r w:rsidR="007C630B">
        <w:t xml:space="preserve">the continuous state space may be discretized (divided into approximate </w:t>
      </w:r>
      <w:r w:rsidR="007C630B">
        <w:lastRenderedPageBreak/>
        <w:t xml:space="preserve">subregions, representative of the original state graph).  </w:t>
      </w:r>
      <w:r w:rsidR="00E72CA3">
        <w:t>“</w:t>
      </w:r>
      <w:r w:rsidR="007F1E19">
        <w:t>NUM_BINS</w:t>
      </w:r>
      <w:r w:rsidR="00E72CA3">
        <w:t xml:space="preserve">” </w:t>
      </w:r>
      <w:r w:rsidR="007C630B">
        <w:t xml:space="preserve">is the primary </w:t>
      </w:r>
      <w:r w:rsidR="00E72CA3">
        <w:t>variable</w:t>
      </w:r>
      <w:r w:rsidR="007C630B">
        <w:t xml:space="preserve"> used to</w:t>
      </w:r>
      <w:r w:rsidR="007F1E19">
        <w:t xml:space="preserve"> </w:t>
      </w:r>
      <w:r w:rsidR="007C630B">
        <w:t xml:space="preserve">control the level of discretization of the MDP state environment. </w:t>
      </w:r>
      <w:r w:rsidR="00CB3468">
        <w:t>Th</w:t>
      </w:r>
      <w:r w:rsidR="007C630B">
        <w:t>is</w:t>
      </w:r>
      <w:r w:rsidR="00CB3468">
        <w:t xml:space="preserve"> </w:t>
      </w:r>
      <w:r w:rsidR="007C630B">
        <w:t xml:space="preserve">constant </w:t>
      </w:r>
      <w:r w:rsidR="00CB3468">
        <w:t xml:space="preserve">variable </w:t>
      </w:r>
      <w:r w:rsidR="00E54080">
        <w:t xml:space="preserve">is therefore </w:t>
      </w:r>
      <w:r w:rsidR="00CB3468">
        <w:t xml:space="preserve">of </w:t>
      </w:r>
      <w:r w:rsidR="007C630B">
        <w:t>primary</w:t>
      </w:r>
      <w:r w:rsidR="007F1E19">
        <w:t xml:space="preserve"> </w:t>
      </w:r>
      <w:r w:rsidR="00CB3468">
        <w:t xml:space="preserve">importance </w:t>
      </w:r>
      <w:r w:rsidR="007C630B">
        <w:t>when</w:t>
      </w:r>
      <w:r w:rsidR="007F1E19">
        <w:t xml:space="preserve"> </w:t>
      </w:r>
      <w:r w:rsidR="00E54080">
        <w:t xml:space="preserve">designing a </w:t>
      </w:r>
      <w:r w:rsidR="007F1E19">
        <w:t>discret</w:t>
      </w:r>
      <w:r w:rsidR="00CB3468">
        <w:t>e</w:t>
      </w:r>
      <w:r w:rsidR="007C630B">
        <w:t xml:space="preserve">, yet </w:t>
      </w:r>
      <w:r w:rsidR="007C630B">
        <w:t xml:space="preserve">optimized </w:t>
      </w:r>
      <w:r w:rsidR="00E54080">
        <w:t>form</w:t>
      </w:r>
      <w:r w:rsidR="007F1E19">
        <w:t xml:space="preserve"> of </w:t>
      </w:r>
      <w:r w:rsidR="00AC77E0">
        <w:t xml:space="preserve">a </w:t>
      </w:r>
      <w:r w:rsidR="005D5B8B">
        <w:t>continuous</w:t>
      </w:r>
      <w:r w:rsidR="00AC77E0">
        <w:t xml:space="preserve"> state space </w:t>
      </w:r>
      <w:r w:rsidR="007C630B">
        <w:t>MDP</w:t>
      </w:r>
      <w:r w:rsidR="0035009E">
        <w:t xml:space="preserve">. </w:t>
      </w:r>
      <w:r w:rsidR="007C630B">
        <w:t>W</w:t>
      </w:r>
      <w:r w:rsidR="00B05C49">
        <w:t>hat level of discretization (i.e., binning</w:t>
      </w:r>
      <w:r w:rsidR="00D960E0">
        <w:t>) is</w:t>
      </w:r>
      <w:r w:rsidR="00B05C49">
        <w:t xml:space="preserve"> </w:t>
      </w:r>
      <w:r w:rsidR="00D960E0">
        <w:t>ne</w:t>
      </w:r>
      <w:r w:rsidR="007C630B">
        <w:t>cessary</w:t>
      </w:r>
      <w:r w:rsidR="00B05C49">
        <w:t xml:space="preserve"> to </w:t>
      </w:r>
      <w:r w:rsidR="0005351F">
        <w:t>compose a</w:t>
      </w:r>
      <w:r w:rsidR="0035009E">
        <w:t>n accurate</w:t>
      </w:r>
      <w:r w:rsidR="00B05C49">
        <w:t xml:space="preserve"> discret</w:t>
      </w:r>
      <w:r w:rsidR="007C630B">
        <w:t xml:space="preserve">ized </w:t>
      </w:r>
      <w:r w:rsidR="0005351F">
        <w:t>model of th</w:t>
      </w:r>
      <w:r w:rsidR="007C630B">
        <w:t>e MountainCar-v0 environment?</w:t>
      </w:r>
      <w:r w:rsidR="0005351F">
        <w:t xml:space="preserve"> </w:t>
      </w:r>
      <w:r w:rsidR="00A575C7">
        <w:t>A</w:t>
      </w:r>
      <w:r w:rsidR="00632905">
        <w:t>n</w:t>
      </w:r>
      <w:r w:rsidR="009608D1">
        <w:t xml:space="preserve"> </w:t>
      </w:r>
      <w:r w:rsidR="00A575C7">
        <w:t xml:space="preserve">experiment </w:t>
      </w:r>
      <w:r w:rsidR="00632905">
        <w:t xml:space="preserve">involving a series of AUC curve evaluations </w:t>
      </w:r>
      <w:r w:rsidR="00A575C7">
        <w:t xml:space="preserve">was </w:t>
      </w:r>
      <w:r w:rsidR="007C630B">
        <w:t>performed</w:t>
      </w:r>
      <w:r w:rsidR="00A575C7">
        <w:t xml:space="preserve"> to answer this </w:t>
      </w:r>
      <w:r w:rsidR="00632905">
        <w:t xml:space="preserve">important </w:t>
      </w:r>
      <w:r w:rsidR="00A575C7">
        <w:t xml:space="preserve">question. </w:t>
      </w:r>
    </w:p>
    <w:p w14:paraId="027086BE" w14:textId="31EDCEA9" w:rsidR="00B05C49" w:rsidRDefault="00B05C49" w:rsidP="009D4418"/>
    <w:p w14:paraId="6FC7D3E1" w14:textId="2A87B7BD" w:rsidR="00B05C49" w:rsidRPr="00B05C49" w:rsidRDefault="00B05C49" w:rsidP="009D4418">
      <w:pPr>
        <w:rPr>
          <w:i/>
          <w:iCs/>
        </w:rPr>
      </w:pPr>
      <w:r w:rsidRPr="00B05C49">
        <w:rPr>
          <w:i/>
          <w:iCs/>
        </w:rPr>
        <w:t>Experimental Design</w:t>
      </w:r>
    </w:p>
    <w:p w14:paraId="28FBC667" w14:textId="29168A6B" w:rsidR="00B05C49" w:rsidRDefault="00415749" w:rsidP="009D4418">
      <w:r>
        <w:t>A series of ten</w:t>
      </w:r>
      <w:r w:rsidR="007300CC">
        <w:t xml:space="preserve"> (10)</w:t>
      </w:r>
      <w:r>
        <w:t xml:space="preserve"> </w:t>
      </w:r>
      <w:r w:rsidR="006B0668">
        <w:t>10,000</w:t>
      </w:r>
      <w:r>
        <w:t xml:space="preserve">-episode training runs </w:t>
      </w:r>
      <w:r w:rsidR="00B05C49">
        <w:t xml:space="preserve">were </w:t>
      </w:r>
      <w:r w:rsidR="007852A3">
        <w:t>performed</w:t>
      </w:r>
      <w:r w:rsidR="00B05C49">
        <w:t xml:space="preserve"> using </w:t>
      </w:r>
      <w:r w:rsidR="00D25D72">
        <w:t>various</w:t>
      </w:r>
      <w:r w:rsidR="002409A9">
        <w:t xml:space="preserve"> </w:t>
      </w:r>
      <w:r w:rsidR="00B05C49">
        <w:t xml:space="preserve">values </w:t>
      </w:r>
      <w:r w:rsidR="009F7976">
        <w:t>of</w:t>
      </w:r>
      <w:r w:rsidR="00B05C49">
        <w:t xml:space="preserve"> ‘NUM_BINS’</w:t>
      </w:r>
      <w:r w:rsidR="00D25D72">
        <w:t>:</w:t>
      </w:r>
      <w:r w:rsidR="00B05C49">
        <w:t xml:space="preserve"> 2, 6, 10, 14, 16, 18, 22, 26, 30,</w:t>
      </w:r>
      <w:r w:rsidR="00D25D72">
        <w:t xml:space="preserve"> and</w:t>
      </w:r>
      <w:r w:rsidR="00B05C49">
        <w:t xml:space="preserve"> 34</w:t>
      </w:r>
      <w:r w:rsidR="007C69D8">
        <w:t xml:space="preserve">. </w:t>
      </w:r>
      <w:r w:rsidR="00127236">
        <w:t xml:space="preserve">All other </w:t>
      </w:r>
      <w:r w:rsidR="0026353A">
        <w:t xml:space="preserve">(previously optimized) </w:t>
      </w:r>
      <w:r w:rsidR="00127236">
        <w:t>variables were held constant</w:t>
      </w:r>
      <w:r w:rsidR="00BE1E92">
        <w:t xml:space="preserve"> over the course of </w:t>
      </w:r>
      <w:r w:rsidR="0026353A">
        <w:t>the</w:t>
      </w:r>
      <w:r w:rsidR="00BE1E92">
        <w:t xml:space="preserve"> experiment</w:t>
      </w:r>
      <w:r w:rsidR="00C747DC">
        <w:t xml:space="preserve">. </w:t>
      </w:r>
      <w:r w:rsidR="00F73344">
        <w:t>V</w:t>
      </w:r>
      <w:r w:rsidR="00C747DC">
        <w:t>ariable settings</w:t>
      </w:r>
      <w:r w:rsidR="00F73344">
        <w:t xml:space="preserve">: </w:t>
      </w:r>
      <w:r w:rsidR="002409A9">
        <w:t>alpha</w:t>
      </w:r>
      <w:r w:rsidR="00C747DC">
        <w:t>=</w:t>
      </w:r>
      <w:r w:rsidR="002409A9">
        <w:t>0.15, discount_factor</w:t>
      </w:r>
      <w:r w:rsidR="00C747DC">
        <w:t>=</w:t>
      </w:r>
      <w:r w:rsidR="002409A9">
        <w:t>0.95, epsilon</w:t>
      </w:r>
      <w:r w:rsidR="00C747DC">
        <w:t>=</w:t>
      </w:r>
      <w:r w:rsidR="002409A9">
        <w:t>0.5, DIV_FACTOR</w:t>
      </w:r>
      <w:r w:rsidR="00C747DC">
        <w:t>=</w:t>
      </w:r>
      <w:r w:rsidR="002409A9">
        <w:t>26</w:t>
      </w:r>
      <w:r w:rsidR="004619C0">
        <w:t>, is_training</w:t>
      </w:r>
      <w:r w:rsidR="00C747DC">
        <w:t>=</w:t>
      </w:r>
      <w:r w:rsidR="004619C0">
        <w:t>True}</w:t>
      </w:r>
      <w:r w:rsidR="00E7494D">
        <w:t>.</w:t>
      </w:r>
      <w:r w:rsidR="005D5B8B">
        <w:t xml:space="preserve"> Each </w:t>
      </w:r>
      <w:r w:rsidR="0056319C">
        <w:t xml:space="preserve">experimental </w:t>
      </w:r>
      <w:r w:rsidR="005D5B8B">
        <w:t>AUC curve</w:t>
      </w:r>
      <w:r w:rsidR="00EF0A00">
        <w:t xml:space="preserve"> was</w:t>
      </w:r>
      <w:r w:rsidR="005D5B8B">
        <w:t xml:space="preserve"> generated </w:t>
      </w:r>
      <w:r w:rsidR="0056319C">
        <w:t>via</w:t>
      </w:r>
      <w:r w:rsidR="005D5B8B">
        <w:t xml:space="preserve"> </w:t>
      </w:r>
      <w:r w:rsidR="00117730">
        <w:t>100</w:t>
      </w:r>
      <w:r w:rsidR="00EF0A00">
        <w:t>-episo</w:t>
      </w:r>
      <w:r w:rsidR="0056319C">
        <w:t>de</w:t>
      </w:r>
      <w:r w:rsidR="00117730">
        <w:t xml:space="preserve"> </w:t>
      </w:r>
      <w:r w:rsidR="005D5B8B">
        <w:t>moving average</w:t>
      </w:r>
      <w:r w:rsidR="0056319C">
        <w:t>s,</w:t>
      </w:r>
      <w:r w:rsidR="005D5B8B">
        <w:t xml:space="preserve"> collected </w:t>
      </w:r>
      <w:r w:rsidR="00117730">
        <w:t xml:space="preserve">over the course of </w:t>
      </w:r>
      <w:r w:rsidR="00EF0A00">
        <w:t>agent</w:t>
      </w:r>
      <w:r w:rsidR="00BD4D99">
        <w:t xml:space="preserve"> training.</w:t>
      </w:r>
      <w:r w:rsidR="005555D0">
        <w:t xml:space="preserve"> </w:t>
      </w:r>
    </w:p>
    <w:p w14:paraId="3010E72E" w14:textId="77777777" w:rsidR="00B05C49" w:rsidRDefault="00B05C49" w:rsidP="009D4418"/>
    <w:p w14:paraId="7C43DABE" w14:textId="2038F084" w:rsidR="00FE5EA1" w:rsidRPr="00B05C49" w:rsidRDefault="00B05C49" w:rsidP="009D4418">
      <w:pPr>
        <w:rPr>
          <w:i/>
          <w:iCs/>
        </w:rPr>
      </w:pPr>
      <w:r>
        <w:rPr>
          <w:i/>
          <w:iCs/>
        </w:rPr>
        <w:t xml:space="preserve">Observations </w:t>
      </w:r>
    </w:p>
    <w:p w14:paraId="47794F99" w14:textId="3B013041" w:rsidR="00C55E29" w:rsidRDefault="00046FF3" w:rsidP="006B0668">
      <w:r>
        <w:t>The outcome</w:t>
      </w:r>
      <w:r w:rsidR="00C55E29">
        <w:t>s</w:t>
      </w:r>
      <w:r>
        <w:t xml:space="preserve"> of this experiment</w:t>
      </w:r>
      <w:r w:rsidR="00CE1217">
        <w:t xml:space="preserve"> </w:t>
      </w:r>
      <w:r w:rsidR="00C55E29">
        <w:t>are</w:t>
      </w:r>
      <w:r w:rsidR="00CE1217">
        <w:t xml:space="preserve"> shown below</w:t>
      </w:r>
      <w:r>
        <w:t xml:space="preserve">. </w:t>
      </w:r>
      <w:r w:rsidR="00C55E29">
        <w:t xml:space="preserve">At NUM_BINS=2, the agent is unable to win the game at any point during the </w:t>
      </w:r>
      <w:r w:rsidR="003A61BC">
        <w:t>10,000-episode</w:t>
      </w:r>
      <w:r w:rsidR="00C55E29">
        <w:t xml:space="preserve"> training period. At NUM_BINS=6, the agent </w:t>
      </w:r>
      <w:r w:rsidR="003A61BC">
        <w:t>is able to</w:t>
      </w:r>
      <w:r w:rsidR="00C55E29">
        <w:t xml:space="preserve"> make </w:t>
      </w:r>
      <w:r w:rsidR="003A61BC">
        <w:t xml:space="preserve">some </w:t>
      </w:r>
      <w:r w:rsidR="00C55E29">
        <w:t xml:space="preserve">meaningful progress in completing the game </w:t>
      </w:r>
      <w:r w:rsidR="003A61BC">
        <w:t>successfully but</w:t>
      </w:r>
      <w:r w:rsidR="00C55E29">
        <w:t xml:space="preserve"> demonstrates high variability </w:t>
      </w:r>
      <w:r w:rsidR="003A61BC">
        <w:t xml:space="preserve">that </w:t>
      </w:r>
      <w:r w:rsidR="00C55E29">
        <w:t>lead</w:t>
      </w:r>
      <w:r w:rsidR="003A61BC">
        <w:t>s</w:t>
      </w:r>
      <w:r w:rsidR="00C55E29">
        <w:t xml:space="preserve"> to a catastrophic failure that the agent </w:t>
      </w:r>
      <w:r w:rsidR="003A61BC">
        <w:t>cannot</w:t>
      </w:r>
      <w:r w:rsidR="00C55E29">
        <w:t xml:space="preserve"> recover from. </w:t>
      </w:r>
      <w:r w:rsidR="003A61BC">
        <w:t>By NUM_BINS=16, the agent has clearly hit some kind of stride in designing its’ policy and completes the game in c.a. 200 steps with only moderate variation. NUM_BINS=26 is the clear winner of this experiment, achieving a steady win rate with near-zero variance by</w:t>
      </w:r>
      <w:r w:rsidR="00530B41">
        <w:t xml:space="preserve"> around </w:t>
      </w:r>
      <w:r w:rsidR="003A61BC">
        <w:t xml:space="preserve">8,000 episodes.  </w:t>
      </w:r>
    </w:p>
    <w:p w14:paraId="569A3362" w14:textId="77777777" w:rsidR="00303C93" w:rsidRDefault="00303C93" w:rsidP="00D71A80"/>
    <w:p w14:paraId="622E7A4D" w14:textId="77777777" w:rsidR="00DA5D87" w:rsidRDefault="00DA5D87" w:rsidP="00DA5D87">
      <w:pPr>
        <w:rPr>
          <w:rFonts w:ascii="Helvetica" w:hAnsi="Helvetica"/>
          <w:color w:val="484A4C"/>
          <w:sz w:val="20"/>
          <w:szCs w:val="20"/>
          <w:shd w:val="clear" w:color="auto" w:fill="F6F7F6"/>
        </w:rPr>
      </w:pPr>
      <w:r w:rsidRPr="00D03E46">
        <w:rPr>
          <w:rFonts w:ascii="Helvetica" w:hAnsi="Helvetica"/>
          <w:noProof/>
          <w:color w:val="484A4C"/>
          <w:sz w:val="20"/>
          <w:szCs w:val="20"/>
          <w:shd w:val="clear" w:color="auto" w:fill="F6F7F6"/>
        </w:rPr>
        <w:drawing>
          <wp:inline distT="0" distB="0" distL="0" distR="0" wp14:anchorId="0F7131B0" wp14:editId="048BEBE2">
            <wp:extent cx="2582522" cy="1877785"/>
            <wp:effectExtent l="0" t="0" r="8890" b="8255"/>
            <wp:docPr id="574370030" name="Picture 574370030"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06918" name="Picture 1" descr="A graph with a line&#10;&#10;Description automatically generated"/>
                    <pic:cNvPicPr/>
                  </pic:nvPicPr>
                  <pic:blipFill rotWithShape="1">
                    <a:blip r:embed="rId10"/>
                    <a:srcRect l="872"/>
                    <a:stretch/>
                  </pic:blipFill>
                  <pic:spPr bwMode="auto">
                    <a:xfrm>
                      <a:off x="0" y="0"/>
                      <a:ext cx="2592091" cy="1884743"/>
                    </a:xfrm>
                    <a:prstGeom prst="rect">
                      <a:avLst/>
                    </a:prstGeom>
                    <a:ln>
                      <a:noFill/>
                    </a:ln>
                    <a:extLst>
                      <a:ext uri="{53640926-AAD7-44D8-BBD7-CCE9431645EC}">
                        <a14:shadowObscured xmlns:a14="http://schemas.microsoft.com/office/drawing/2010/main"/>
                      </a:ext>
                    </a:extLst>
                  </pic:spPr>
                </pic:pic>
              </a:graphicData>
            </a:graphic>
          </wp:inline>
        </w:drawing>
      </w:r>
      <w:r w:rsidRPr="00D03E46">
        <w:rPr>
          <w:rFonts w:ascii="Helvetica" w:hAnsi="Helvetica"/>
          <w:noProof/>
          <w:color w:val="484A4C"/>
          <w:sz w:val="20"/>
          <w:szCs w:val="20"/>
          <w:shd w:val="clear" w:color="auto" w:fill="F6F7F6"/>
        </w:rPr>
        <w:drawing>
          <wp:inline distT="0" distB="0" distL="0" distR="0" wp14:anchorId="06E4E066" wp14:editId="15814B60">
            <wp:extent cx="2590800" cy="1910945"/>
            <wp:effectExtent l="0" t="0" r="0" b="0"/>
            <wp:docPr id="1954728930" name="Picture 1954728930"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57988" name="Picture 1" descr="A graph with blue lines&#10;&#10;Description automatically generated"/>
                    <pic:cNvPicPr/>
                  </pic:nvPicPr>
                  <pic:blipFill>
                    <a:blip r:embed="rId11"/>
                    <a:stretch>
                      <a:fillRect/>
                    </a:stretch>
                  </pic:blipFill>
                  <pic:spPr>
                    <a:xfrm>
                      <a:off x="0" y="0"/>
                      <a:ext cx="2607428" cy="1923209"/>
                    </a:xfrm>
                    <a:prstGeom prst="rect">
                      <a:avLst/>
                    </a:prstGeom>
                  </pic:spPr>
                </pic:pic>
              </a:graphicData>
            </a:graphic>
          </wp:inline>
        </w:drawing>
      </w:r>
    </w:p>
    <w:p w14:paraId="2C16BE48" w14:textId="77777777" w:rsidR="00DA5D87" w:rsidRDefault="00DA5D87" w:rsidP="00DA5D87">
      <w:pPr>
        <w:rPr>
          <w:rFonts w:ascii="Helvetica" w:hAnsi="Helvetica"/>
          <w:color w:val="484A4C"/>
          <w:sz w:val="20"/>
          <w:szCs w:val="20"/>
          <w:shd w:val="clear" w:color="auto" w:fill="F6F7F6"/>
        </w:rPr>
      </w:pPr>
      <w:r w:rsidRPr="00D03E46">
        <w:rPr>
          <w:rFonts w:ascii="Helvetica" w:hAnsi="Helvetica"/>
          <w:noProof/>
          <w:color w:val="484A4C"/>
          <w:sz w:val="20"/>
          <w:szCs w:val="20"/>
          <w:shd w:val="clear" w:color="auto" w:fill="F6F7F6"/>
        </w:rPr>
        <w:drawing>
          <wp:inline distT="0" distB="0" distL="0" distR="0" wp14:anchorId="1C355CB2" wp14:editId="4631E2B1">
            <wp:extent cx="2596243" cy="1881137"/>
            <wp:effectExtent l="0" t="0" r="0" b="5080"/>
            <wp:docPr id="619754515" name="Picture 61975451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86675" name="Picture 1" descr="A graph with blue lines&#10;&#10;Description automatically generated"/>
                    <pic:cNvPicPr/>
                  </pic:nvPicPr>
                  <pic:blipFill>
                    <a:blip r:embed="rId12"/>
                    <a:stretch>
                      <a:fillRect/>
                    </a:stretch>
                  </pic:blipFill>
                  <pic:spPr>
                    <a:xfrm>
                      <a:off x="0" y="0"/>
                      <a:ext cx="2610949" cy="1891793"/>
                    </a:xfrm>
                    <a:prstGeom prst="rect">
                      <a:avLst/>
                    </a:prstGeom>
                  </pic:spPr>
                </pic:pic>
              </a:graphicData>
            </a:graphic>
          </wp:inline>
        </w:drawing>
      </w:r>
      <w:r w:rsidRPr="00E8682E">
        <w:rPr>
          <w:rFonts w:ascii="Helvetica" w:hAnsi="Helvetica"/>
          <w:noProof/>
          <w:color w:val="484A4C"/>
          <w:sz w:val="20"/>
          <w:szCs w:val="20"/>
          <w:shd w:val="clear" w:color="auto" w:fill="F6F7F6"/>
        </w:rPr>
        <w:drawing>
          <wp:inline distT="0" distB="0" distL="0" distR="0" wp14:anchorId="02D28BD4" wp14:editId="624AEA3A">
            <wp:extent cx="2563586" cy="1892277"/>
            <wp:effectExtent l="0" t="0" r="8255" b="0"/>
            <wp:docPr id="1349320180" name="Picture 1349320180"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30452" name="Picture 1" descr="A graph with blue lines&#10;&#10;Description automatically generated"/>
                    <pic:cNvPicPr/>
                  </pic:nvPicPr>
                  <pic:blipFill>
                    <a:blip r:embed="rId13"/>
                    <a:stretch>
                      <a:fillRect/>
                    </a:stretch>
                  </pic:blipFill>
                  <pic:spPr>
                    <a:xfrm>
                      <a:off x="0" y="0"/>
                      <a:ext cx="2567435" cy="1895118"/>
                    </a:xfrm>
                    <a:prstGeom prst="rect">
                      <a:avLst/>
                    </a:prstGeom>
                  </pic:spPr>
                </pic:pic>
              </a:graphicData>
            </a:graphic>
          </wp:inline>
        </w:drawing>
      </w:r>
    </w:p>
    <w:p w14:paraId="7F8E8F9E" w14:textId="77777777" w:rsidR="00DA5D87" w:rsidRDefault="00DA5D87" w:rsidP="00DA5D87">
      <w:pPr>
        <w:rPr>
          <w:rFonts w:ascii="Helvetica" w:hAnsi="Helvetica"/>
          <w:color w:val="484A4C"/>
          <w:sz w:val="20"/>
          <w:szCs w:val="20"/>
          <w:shd w:val="clear" w:color="auto" w:fill="F6F7F6"/>
        </w:rPr>
      </w:pPr>
    </w:p>
    <w:p w14:paraId="1B289AD5" w14:textId="77777777" w:rsidR="00DA5D87" w:rsidRDefault="00DA5D87" w:rsidP="00DA5D87">
      <w:pPr>
        <w:rPr>
          <w:rFonts w:ascii="Helvetica" w:hAnsi="Helvetica"/>
          <w:color w:val="484A4C"/>
          <w:sz w:val="20"/>
          <w:szCs w:val="20"/>
          <w:shd w:val="clear" w:color="auto" w:fill="F6F7F6"/>
        </w:rPr>
      </w:pPr>
      <w:r w:rsidRPr="00CA35FF">
        <w:rPr>
          <w:rFonts w:ascii="Helvetica" w:hAnsi="Helvetica"/>
          <w:noProof/>
          <w:color w:val="484A4C"/>
          <w:sz w:val="20"/>
          <w:szCs w:val="20"/>
          <w:shd w:val="clear" w:color="auto" w:fill="F6F7F6"/>
        </w:rPr>
        <w:lastRenderedPageBreak/>
        <w:drawing>
          <wp:inline distT="0" distB="0" distL="0" distR="0" wp14:anchorId="6F08A556" wp14:editId="39BBC529">
            <wp:extent cx="2606947" cy="1922756"/>
            <wp:effectExtent l="0" t="0" r="3175" b="1905"/>
            <wp:docPr id="1533446483" name="Picture 153344648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95323" name="Picture 1" descr="A graph with blue lines&#10;&#10;Description automatically generated"/>
                    <pic:cNvPicPr/>
                  </pic:nvPicPr>
                  <pic:blipFill rotWithShape="1">
                    <a:blip r:embed="rId14"/>
                    <a:srcRect l="208"/>
                    <a:stretch/>
                  </pic:blipFill>
                  <pic:spPr bwMode="auto">
                    <a:xfrm>
                      <a:off x="0" y="0"/>
                      <a:ext cx="2617452" cy="1930504"/>
                    </a:xfrm>
                    <a:prstGeom prst="rect">
                      <a:avLst/>
                    </a:prstGeom>
                    <a:ln>
                      <a:noFill/>
                    </a:ln>
                    <a:extLst>
                      <a:ext uri="{53640926-AAD7-44D8-BBD7-CCE9431645EC}">
                        <a14:shadowObscured xmlns:a14="http://schemas.microsoft.com/office/drawing/2010/main"/>
                      </a:ext>
                    </a:extLst>
                  </pic:spPr>
                </pic:pic>
              </a:graphicData>
            </a:graphic>
          </wp:inline>
        </w:drawing>
      </w:r>
      <w:r w:rsidRPr="00CA35FF">
        <w:rPr>
          <w:rFonts w:ascii="Helvetica" w:hAnsi="Helvetica"/>
          <w:noProof/>
          <w:color w:val="484A4C"/>
          <w:sz w:val="20"/>
          <w:szCs w:val="20"/>
          <w:shd w:val="clear" w:color="auto" w:fill="F6F7F6"/>
        </w:rPr>
        <w:drawing>
          <wp:inline distT="0" distB="0" distL="0" distR="0" wp14:anchorId="7387858A" wp14:editId="311B028F">
            <wp:extent cx="2650051" cy="1931942"/>
            <wp:effectExtent l="0" t="0" r="0" b="0"/>
            <wp:docPr id="1695919193" name="Picture 169591919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41957" name="Picture 1" descr="A graph with blue lines&#10;&#10;Description automatically generated"/>
                    <pic:cNvPicPr/>
                  </pic:nvPicPr>
                  <pic:blipFill>
                    <a:blip r:embed="rId15"/>
                    <a:stretch>
                      <a:fillRect/>
                    </a:stretch>
                  </pic:blipFill>
                  <pic:spPr>
                    <a:xfrm>
                      <a:off x="0" y="0"/>
                      <a:ext cx="2667193" cy="1944439"/>
                    </a:xfrm>
                    <a:prstGeom prst="rect">
                      <a:avLst/>
                    </a:prstGeom>
                  </pic:spPr>
                </pic:pic>
              </a:graphicData>
            </a:graphic>
          </wp:inline>
        </w:drawing>
      </w:r>
    </w:p>
    <w:p w14:paraId="7FC8AFB9" w14:textId="77777777" w:rsidR="00DA5D87" w:rsidRDefault="00DA5D87" w:rsidP="00DA5D87">
      <w:pPr>
        <w:rPr>
          <w:rFonts w:ascii="Helvetica" w:hAnsi="Helvetica"/>
          <w:color w:val="484A4C"/>
          <w:sz w:val="20"/>
          <w:szCs w:val="20"/>
          <w:shd w:val="clear" w:color="auto" w:fill="F6F7F6"/>
        </w:rPr>
      </w:pPr>
      <w:r w:rsidRPr="00CA35FF">
        <w:rPr>
          <w:rFonts w:ascii="Helvetica" w:hAnsi="Helvetica"/>
          <w:noProof/>
          <w:color w:val="484A4C"/>
          <w:sz w:val="20"/>
          <w:szCs w:val="20"/>
          <w:shd w:val="clear" w:color="auto" w:fill="F6F7F6"/>
        </w:rPr>
        <w:drawing>
          <wp:inline distT="0" distB="0" distL="0" distR="0" wp14:anchorId="743DF280" wp14:editId="078D0E71">
            <wp:extent cx="2514600" cy="1839628"/>
            <wp:effectExtent l="0" t="0" r="0" b="8255"/>
            <wp:docPr id="772883520" name="Picture 772883520"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93137" name="Picture 1" descr="A graph with blue lines&#10;&#10;Description automatically generated"/>
                    <pic:cNvPicPr/>
                  </pic:nvPicPr>
                  <pic:blipFill>
                    <a:blip r:embed="rId16"/>
                    <a:stretch>
                      <a:fillRect/>
                    </a:stretch>
                  </pic:blipFill>
                  <pic:spPr>
                    <a:xfrm>
                      <a:off x="0" y="0"/>
                      <a:ext cx="2520814" cy="1844174"/>
                    </a:xfrm>
                    <a:prstGeom prst="rect">
                      <a:avLst/>
                    </a:prstGeom>
                  </pic:spPr>
                </pic:pic>
              </a:graphicData>
            </a:graphic>
          </wp:inline>
        </w:drawing>
      </w:r>
      <w:r>
        <w:rPr>
          <w:rFonts w:ascii="Helvetica" w:hAnsi="Helvetica"/>
          <w:color w:val="484A4C"/>
          <w:sz w:val="20"/>
          <w:szCs w:val="20"/>
          <w:shd w:val="clear" w:color="auto" w:fill="F6F7F6"/>
        </w:rPr>
        <w:t xml:space="preserve"> </w:t>
      </w:r>
      <w:r w:rsidRPr="00CA35FF">
        <w:rPr>
          <w:rFonts w:ascii="Helvetica" w:hAnsi="Helvetica"/>
          <w:noProof/>
          <w:color w:val="484A4C"/>
          <w:sz w:val="20"/>
          <w:szCs w:val="20"/>
          <w:shd w:val="clear" w:color="auto" w:fill="F6F7F6"/>
        </w:rPr>
        <w:drawing>
          <wp:inline distT="0" distB="0" distL="0" distR="0" wp14:anchorId="496FB4EE" wp14:editId="5D7CEAEC">
            <wp:extent cx="2638425" cy="1959043"/>
            <wp:effectExtent l="0" t="0" r="0" b="3175"/>
            <wp:docPr id="1932583662" name="Picture 1932583662" descr="A graph with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79176" name="Picture 1" descr="A graph with blue line&#10;&#10;Description automatically generated"/>
                    <pic:cNvPicPr/>
                  </pic:nvPicPr>
                  <pic:blipFill>
                    <a:blip r:embed="rId17"/>
                    <a:stretch>
                      <a:fillRect/>
                    </a:stretch>
                  </pic:blipFill>
                  <pic:spPr>
                    <a:xfrm>
                      <a:off x="0" y="0"/>
                      <a:ext cx="2657170" cy="1972961"/>
                    </a:xfrm>
                    <a:prstGeom prst="rect">
                      <a:avLst/>
                    </a:prstGeom>
                  </pic:spPr>
                </pic:pic>
              </a:graphicData>
            </a:graphic>
          </wp:inline>
        </w:drawing>
      </w:r>
    </w:p>
    <w:p w14:paraId="510A3DF3" w14:textId="77777777" w:rsidR="00DA5D87" w:rsidRDefault="00DA5D87" w:rsidP="00DA5D87">
      <w:pPr>
        <w:rPr>
          <w:rFonts w:ascii="Helvetica" w:hAnsi="Helvetica"/>
          <w:color w:val="484A4C"/>
          <w:sz w:val="20"/>
          <w:szCs w:val="20"/>
          <w:shd w:val="clear" w:color="auto" w:fill="F6F7F6"/>
        </w:rPr>
      </w:pPr>
    </w:p>
    <w:p w14:paraId="10F762EE" w14:textId="77777777" w:rsidR="00DA5D87" w:rsidRDefault="00DA5D87" w:rsidP="00DA5D87">
      <w:pPr>
        <w:rPr>
          <w:rFonts w:ascii="Helvetica" w:hAnsi="Helvetica"/>
          <w:color w:val="484A4C"/>
          <w:sz w:val="20"/>
          <w:szCs w:val="20"/>
          <w:shd w:val="clear" w:color="auto" w:fill="F6F7F6"/>
        </w:rPr>
      </w:pPr>
    </w:p>
    <w:p w14:paraId="7D9AFB28" w14:textId="77777777" w:rsidR="00DA5D87" w:rsidRDefault="00DA5D87" w:rsidP="00DA5D87">
      <w:pPr>
        <w:rPr>
          <w:rFonts w:ascii="Helvetica" w:hAnsi="Helvetica"/>
          <w:color w:val="484A4C"/>
          <w:sz w:val="20"/>
          <w:szCs w:val="20"/>
          <w:shd w:val="clear" w:color="auto" w:fill="F6F7F6"/>
        </w:rPr>
      </w:pPr>
      <w:r w:rsidRPr="00CA35FF">
        <w:rPr>
          <w:rFonts w:ascii="Helvetica" w:hAnsi="Helvetica"/>
          <w:noProof/>
          <w:color w:val="484A4C"/>
          <w:sz w:val="20"/>
          <w:szCs w:val="20"/>
          <w:shd w:val="clear" w:color="auto" w:fill="F6F7F6"/>
        </w:rPr>
        <w:drawing>
          <wp:inline distT="0" distB="0" distL="0" distR="0" wp14:anchorId="1C4D3F1F" wp14:editId="5A7B4481">
            <wp:extent cx="2552700" cy="1860971"/>
            <wp:effectExtent l="0" t="0" r="0" b="6350"/>
            <wp:docPr id="1555839359" name="Picture 1555839359"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34408" name="Picture 1" descr="A graph with blue lines&#10;&#10;Description automatically generated"/>
                    <pic:cNvPicPr/>
                  </pic:nvPicPr>
                  <pic:blipFill>
                    <a:blip r:embed="rId18"/>
                    <a:stretch>
                      <a:fillRect/>
                    </a:stretch>
                  </pic:blipFill>
                  <pic:spPr>
                    <a:xfrm>
                      <a:off x="0" y="0"/>
                      <a:ext cx="2560499" cy="1866656"/>
                    </a:xfrm>
                    <a:prstGeom prst="rect">
                      <a:avLst/>
                    </a:prstGeom>
                  </pic:spPr>
                </pic:pic>
              </a:graphicData>
            </a:graphic>
          </wp:inline>
        </w:drawing>
      </w:r>
      <w:r w:rsidRPr="00CA35FF">
        <w:rPr>
          <w:rFonts w:ascii="Helvetica" w:hAnsi="Helvetica"/>
          <w:noProof/>
          <w:color w:val="484A4C"/>
          <w:sz w:val="20"/>
          <w:szCs w:val="20"/>
          <w:shd w:val="clear" w:color="auto" w:fill="F6F7F6"/>
        </w:rPr>
        <w:drawing>
          <wp:inline distT="0" distB="0" distL="0" distR="0" wp14:anchorId="45FFE433" wp14:editId="04E2627B">
            <wp:extent cx="2569029" cy="1892025"/>
            <wp:effectExtent l="0" t="0" r="3175" b="0"/>
            <wp:docPr id="259725036" name="Picture 25972503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53765" name="Picture 1" descr="A graph with a line&#10;&#10;Description automatically generated"/>
                    <pic:cNvPicPr/>
                  </pic:nvPicPr>
                  <pic:blipFill>
                    <a:blip r:embed="rId19"/>
                    <a:stretch>
                      <a:fillRect/>
                    </a:stretch>
                  </pic:blipFill>
                  <pic:spPr>
                    <a:xfrm>
                      <a:off x="0" y="0"/>
                      <a:ext cx="2582367" cy="1901848"/>
                    </a:xfrm>
                    <a:prstGeom prst="rect">
                      <a:avLst/>
                    </a:prstGeom>
                  </pic:spPr>
                </pic:pic>
              </a:graphicData>
            </a:graphic>
          </wp:inline>
        </w:drawing>
      </w:r>
    </w:p>
    <w:p w14:paraId="53FEE091" w14:textId="5EB636C3" w:rsidR="008A44B0" w:rsidRDefault="008A44B0" w:rsidP="00D71A80">
      <w:r w:rsidRPr="008A44B0">
        <w:rPr>
          <w:b/>
          <w:bCs/>
        </w:rPr>
        <w:t>Figures 1-10.)</w:t>
      </w:r>
      <w:r w:rsidR="004B7C36">
        <w:t xml:space="preserve"> Side-by-side AUC graph comparison evaluating </w:t>
      </w:r>
      <w:r w:rsidR="00FA0318">
        <w:t>the optimal NUM_BINS variable value for formulating a discrete approximation of the continuous MountainCar-v0 state spac</w:t>
      </w:r>
      <w:r w:rsidR="0069313C">
        <w:t>e</w:t>
      </w:r>
      <w:r w:rsidR="00FA0318">
        <w:t xml:space="preserve">. </w:t>
      </w:r>
      <w:r w:rsidR="00D312E4">
        <w:t xml:space="preserve">NUM_BINS values of 2 and 6 fail to train the model in any reliable sense. NUM_BINS = 10, 14, and 16 show increasing accuracy defined in the q-learners’ model but exhibit a high level of variance, negatively impacting </w:t>
      </w:r>
      <w:r w:rsidR="000604AB">
        <w:t xml:space="preserve">the </w:t>
      </w:r>
      <w:r w:rsidR="00D312E4">
        <w:t xml:space="preserve">end-of-training stability in these sessions. NUM_BINS = </w:t>
      </w:r>
      <w:r w:rsidR="002F0584">
        <w:t>18 shows</w:t>
      </w:r>
      <w:r w:rsidR="00CB3468">
        <w:t xml:space="preserve"> a substantial improvement in variance compared to NUM_BINS=16, this is the first model capable of forming a stable training baseline. NUM_BINS=26 is the clear winner, demonstrating high accuracy and performance by c.a. 7,000 iterations of gameplay. </w:t>
      </w:r>
      <w:r w:rsidR="00B45599">
        <w:t xml:space="preserve">Variance appears to increase when NUM_BINS </w:t>
      </w:r>
      <w:r w:rsidR="002C19AF">
        <w:t>extends past</w:t>
      </w:r>
      <w:r w:rsidR="00B45599">
        <w:t xml:space="preserve"> </w:t>
      </w:r>
      <w:r w:rsidR="002C19AF">
        <w:t>a</w:t>
      </w:r>
      <w:r w:rsidR="00B45599">
        <w:t xml:space="preserve"> range of ~26+/-2</w:t>
      </w:r>
      <w:r w:rsidR="002C19AF">
        <w:t>.</w:t>
      </w:r>
    </w:p>
    <w:p w14:paraId="17BC846F" w14:textId="3675FC43" w:rsidR="00CB3468" w:rsidRDefault="00CB3468"/>
    <w:p w14:paraId="7EC7C9A4" w14:textId="36FA54CA" w:rsidR="002C19AF" w:rsidRPr="002F0584" w:rsidRDefault="00CB3468">
      <w:pPr>
        <w:rPr>
          <w:i/>
          <w:iCs/>
          <w:u w:val="single"/>
        </w:rPr>
      </w:pPr>
      <w:r>
        <w:rPr>
          <w:i/>
          <w:iCs/>
          <w:u w:val="single"/>
        </w:rPr>
        <w:t xml:space="preserve">Epsilon, </w:t>
      </w:r>
      <w:r w:rsidR="00482DE5">
        <w:rPr>
          <w:i/>
          <w:iCs/>
          <w:u w:val="single"/>
        </w:rPr>
        <w:t>Epsilon-Annealing</w:t>
      </w:r>
      <w:r>
        <w:rPr>
          <w:i/>
          <w:iCs/>
          <w:u w:val="single"/>
        </w:rPr>
        <w:t>,</w:t>
      </w:r>
      <w:r w:rsidR="00482DE5">
        <w:rPr>
          <w:i/>
          <w:iCs/>
          <w:u w:val="single"/>
        </w:rPr>
        <w:t xml:space="preserve"> and </w:t>
      </w:r>
      <w:r w:rsidR="007A1FD1">
        <w:rPr>
          <w:i/>
          <w:iCs/>
          <w:u w:val="single"/>
        </w:rPr>
        <w:t xml:space="preserve">Tuning for </w:t>
      </w:r>
      <w:r w:rsidR="00482DE5">
        <w:rPr>
          <w:i/>
          <w:iCs/>
          <w:u w:val="single"/>
        </w:rPr>
        <w:t>Optimal Polic</w:t>
      </w:r>
      <w:r w:rsidR="001B6E32">
        <w:rPr>
          <w:i/>
          <w:iCs/>
          <w:u w:val="single"/>
        </w:rPr>
        <w:t>y Convergence</w:t>
      </w:r>
    </w:p>
    <w:p w14:paraId="458E4F6E" w14:textId="2BBD36E5" w:rsidR="00530B41" w:rsidRDefault="00530B41">
      <w:r>
        <w:lastRenderedPageBreak/>
        <w:t>An</w:t>
      </w:r>
      <w:r w:rsidR="00F505E6">
        <w:t xml:space="preserve"> optimized value of epsilon </w:t>
      </w:r>
      <w:r w:rsidR="006160C9">
        <w:t xml:space="preserve">was </w:t>
      </w:r>
      <w:r>
        <w:t>discovered</w:t>
      </w:r>
      <w:r w:rsidR="006160C9">
        <w:t xml:space="preserve"> in</w:t>
      </w:r>
      <w:r w:rsidR="00F505E6">
        <w:t xml:space="preserve"> a similar </w:t>
      </w:r>
      <w:r>
        <w:t>manner as</w:t>
      </w:r>
      <w:r w:rsidR="00F505E6">
        <w:t xml:space="preserve"> to the experiments </w:t>
      </w:r>
      <w:r w:rsidR="00A9302E">
        <w:t>involving</w:t>
      </w:r>
      <w:r w:rsidR="00F505E6">
        <w:t xml:space="preserve"> “NUM_BINS”</w:t>
      </w:r>
      <w:r>
        <w:t xml:space="preserve"> (above), during these episodes, an</w:t>
      </w:r>
      <w:r w:rsidR="006160C9">
        <w:t xml:space="preserve"> epsilon value of 0.5 was d</w:t>
      </w:r>
      <w:r>
        <w:t>iscovered</w:t>
      </w:r>
      <w:r w:rsidR="006160C9">
        <w:t xml:space="preserve"> to be</w:t>
      </w:r>
      <w:r w:rsidR="00536E6B">
        <w:t xml:space="preserve"> near</w:t>
      </w:r>
      <w:r w:rsidR="006160C9">
        <w:t xml:space="preserve"> optimal</w:t>
      </w:r>
      <w:r>
        <w:t xml:space="preserve">. Intermittent training failures were observed in epsilon values much lower than </w:t>
      </w:r>
      <w:r w:rsidR="00AB7D4D">
        <w:t>0.5 and</w:t>
      </w:r>
      <w:r>
        <w:t xml:space="preserve"> diminishing returns </w:t>
      </w:r>
      <w:r w:rsidR="00AB7D4D">
        <w:t xml:space="preserve">noted </w:t>
      </w:r>
      <w:r>
        <w:t>with epsilon</w:t>
      </w:r>
      <w:r w:rsidR="002E6603">
        <w:t xml:space="preserve"> values</w:t>
      </w:r>
      <w:r>
        <w:t xml:space="preserve"> exceeding 0.5</w:t>
      </w:r>
      <w:r w:rsidR="006160C9">
        <w:t>.</w:t>
      </w:r>
      <w:r w:rsidR="000B39F6">
        <w:t xml:space="preserve"> </w:t>
      </w:r>
      <w:r w:rsidR="000B39F6">
        <w:t xml:space="preserve">Because epsilon is a self-annealing term, the agent’s behavior appears to more “intentional” with each iteration of gameplay. This is because the agent’s actions are progressively controlled by learned policy rather than stochasticity. Epsilon is initiated once at the start of every 10,000 round training session and diminishes by a value of epsilon_decay_value once per game until epsilon finally drops to zero. </w:t>
      </w:r>
    </w:p>
    <w:p w14:paraId="6C4A001C" w14:textId="77777777" w:rsidR="00530B41" w:rsidRDefault="00530B41"/>
    <w:p w14:paraId="1D95D39F" w14:textId="4EDE1515" w:rsidR="00495381" w:rsidRDefault="00495381">
      <w:pPr>
        <w:rPr>
          <w:i/>
          <w:iCs/>
          <w:u w:val="single"/>
        </w:rPr>
      </w:pPr>
      <w:r>
        <w:rPr>
          <w:i/>
          <w:iCs/>
          <w:u w:val="single"/>
        </w:rPr>
        <w:t>Choosing an Epsilon Decay Rate</w:t>
      </w:r>
    </w:p>
    <w:p w14:paraId="1B8328AC" w14:textId="77777777" w:rsidR="000B39F6" w:rsidRDefault="000B39F6" w:rsidP="000B39F6">
      <w:r>
        <w:t xml:space="preserve">Epsilon controls the level of stochasticity (i.e., “randomness”) of the agent’s behavior through a comparison with a scaled random value generated at each time step. If the random value is less than epsilon (i.e., bounded by epsilon), the agent makes a random choice. If it is not, the agent makes the “greedy”, or policy-informed decision by exploiting the state-action pair associated with the largest value in the current q-table. </w:t>
      </w:r>
    </w:p>
    <w:p w14:paraId="1FD3CD99" w14:textId="77777777" w:rsidR="000B39F6" w:rsidRPr="00495381" w:rsidRDefault="000B39F6">
      <w:pPr>
        <w:rPr>
          <w:i/>
          <w:iCs/>
          <w:u w:val="single"/>
        </w:rPr>
      </w:pPr>
    </w:p>
    <w:p w14:paraId="7BB201EF" w14:textId="11A7C02A" w:rsidR="00495381" w:rsidRDefault="00530B41">
      <w:r>
        <w:t>The choice of</w:t>
      </w:r>
      <w:r w:rsidR="001F28D7">
        <w:t xml:space="preserve"> the</w:t>
      </w:r>
      <w:r w:rsidR="008661A4">
        <w:t xml:space="preserve"> epsilon annealing factor (AKA “epsilon_decay_rate”)</w:t>
      </w:r>
      <w:r w:rsidR="00FC57E2">
        <w:t xml:space="preserve"> </w:t>
      </w:r>
      <w:r>
        <w:t xml:space="preserve">is arguably of much greater importance than epsilon </w:t>
      </w:r>
      <w:r w:rsidR="00495381">
        <w:t xml:space="preserve">itself. This is because the </w:t>
      </w:r>
      <w:r w:rsidR="001F28D7">
        <w:t>parameter controls</w:t>
      </w:r>
      <w:r w:rsidR="00A57D3E">
        <w:t xml:space="preserve"> </w:t>
      </w:r>
      <w:r w:rsidR="001F28D7">
        <w:t>the extent and duration of the agent’s exploratory behavior</w:t>
      </w:r>
      <w:r w:rsidR="00495381">
        <w:t xml:space="preserve">, </w:t>
      </w:r>
      <w:r w:rsidR="003B4776">
        <w:t>a prerequisite</w:t>
      </w:r>
      <w:r w:rsidR="00495381">
        <w:t xml:space="preserve"> for </w:t>
      </w:r>
      <w:r w:rsidR="003B4776">
        <w:t xml:space="preserve">the </w:t>
      </w:r>
      <w:r w:rsidR="00495381">
        <w:t>locat</w:t>
      </w:r>
      <w:r w:rsidR="003B4776">
        <w:t>ion of</w:t>
      </w:r>
      <w:r w:rsidR="00495381">
        <w:t xml:space="preserve"> an optimal policy</w:t>
      </w:r>
      <w:r w:rsidR="001F28D7">
        <w:t>.</w:t>
      </w:r>
      <w:r w:rsidR="00495381">
        <w:t xml:space="preserve"> [source]</w:t>
      </w:r>
      <w:r w:rsidR="001F28D7">
        <w:t xml:space="preserve"> </w:t>
      </w:r>
    </w:p>
    <w:p w14:paraId="03E7ED5D" w14:textId="77777777" w:rsidR="00495381" w:rsidRDefault="00495381"/>
    <w:p w14:paraId="370FB8C4" w14:textId="378AB8EA" w:rsidR="002B7F27" w:rsidRDefault="00A57D3E">
      <w:r>
        <w:t>One very useful</w:t>
      </w:r>
      <w:r w:rsidR="001F28D7">
        <w:t xml:space="preserve"> technique</w:t>
      </w:r>
      <w:r>
        <w:t xml:space="preserve"> for optimizing </w:t>
      </w:r>
      <w:r w:rsidR="00A27BB5">
        <w:t>the epsilon_decay_rate term</w:t>
      </w:r>
      <w:r w:rsidR="001F28D7">
        <w:t xml:space="preserve"> is to set</w:t>
      </w:r>
      <w:r w:rsidR="00A27BB5">
        <w:t xml:space="preserve"> it to</w:t>
      </w:r>
      <w:r w:rsidR="00E37B57">
        <w:t xml:space="preserve"> a value </w:t>
      </w:r>
      <w:r w:rsidR="00A27BB5">
        <w:t>that is proportional</w:t>
      </w:r>
      <w:r w:rsidR="00E37B57">
        <w:t xml:space="preserve"> to</w:t>
      </w:r>
      <w:r w:rsidR="001F28D7">
        <w:t xml:space="preserve"> some normalized </w:t>
      </w:r>
      <w:r>
        <w:t>fraction</w:t>
      </w:r>
      <w:r w:rsidR="001F28D7">
        <w:t xml:space="preserve"> of epsilon itself.</w:t>
      </w:r>
      <w:r>
        <w:t xml:space="preserve"> Interestingly, the performance </w:t>
      </w:r>
      <w:r w:rsidR="00E37B57">
        <w:t>of this model appears</w:t>
      </w:r>
      <w:r>
        <w:t xml:space="preserve"> </w:t>
      </w:r>
      <w:r w:rsidR="00A27BB5">
        <w:t xml:space="preserve">near </w:t>
      </w:r>
      <w:r w:rsidR="00E37B57">
        <w:t xml:space="preserve">optimal at an epsilon_decay_value equal to </w:t>
      </w:r>
      <w:r w:rsidR="00A27BB5">
        <w:t>~</w:t>
      </w:r>
      <w:r w:rsidR="00E37B57">
        <w:t>0.15% of epsilon</w:t>
      </w:r>
      <w:r w:rsidR="00A27BB5">
        <w:t xml:space="preserve"> (0.5*0.0015 = 7.51E-4)</w:t>
      </w:r>
      <w:r w:rsidR="00E37B57">
        <w:t>.</w:t>
      </w:r>
      <w:r w:rsidR="002B7F27">
        <w:t xml:space="preserve"> Increasing this value further reduces model performance, setting</w:t>
      </w:r>
      <w:r w:rsidR="00E37B57">
        <w:t xml:space="preserve"> the value of epsilon_decay_value lower than </w:t>
      </w:r>
      <w:r w:rsidR="002B7F27">
        <w:t xml:space="preserve">this results in </w:t>
      </w:r>
      <w:r w:rsidR="00E37B57">
        <w:t xml:space="preserve">diminishing returns. </w:t>
      </w:r>
    </w:p>
    <w:p w14:paraId="5D3C33C4" w14:textId="77777777" w:rsidR="007F1B61" w:rsidRDefault="007F1B61"/>
    <w:p w14:paraId="20517863" w14:textId="21C76EAF" w:rsidR="00DD7DC1" w:rsidRPr="003476A1" w:rsidRDefault="003476A1">
      <w:pPr>
        <w:rPr>
          <w:u w:val="single"/>
        </w:rPr>
      </w:pPr>
      <w:r w:rsidRPr="00284045">
        <w:rPr>
          <w:u w:val="single"/>
        </w:rPr>
        <w:t xml:space="preserve">Hill-Climbing Agent: </w:t>
      </w:r>
      <w:r>
        <w:rPr>
          <w:u w:val="single"/>
        </w:rPr>
        <w:t xml:space="preserve">Early </w:t>
      </w:r>
      <w:r w:rsidRPr="00284045">
        <w:rPr>
          <w:u w:val="single"/>
        </w:rPr>
        <w:t>Version</w:t>
      </w:r>
      <w:r>
        <w:rPr>
          <w:u w:val="single"/>
        </w:rPr>
        <w:t>s</w:t>
      </w:r>
    </w:p>
    <w:p w14:paraId="653822BA" w14:textId="2CFEB360" w:rsidR="00A375A1" w:rsidRDefault="00905468">
      <w:r>
        <w:t xml:space="preserve">More than one variation of the MountainCar agent was constructed over the course of this project. The early example was built for </w:t>
      </w:r>
      <w:r w:rsidR="005D73FD">
        <w:t xml:space="preserve">an </w:t>
      </w:r>
      <w:r>
        <w:t>earlier version of the MountainCar environment</w:t>
      </w:r>
      <w:r w:rsidR="009D6275">
        <w:t xml:space="preserve">, which </w:t>
      </w:r>
      <w:r w:rsidR="005D73FD">
        <w:t>provided a</w:t>
      </w:r>
      <w:r w:rsidR="009D6275">
        <w:t xml:space="preserve"> single term state-value</w:t>
      </w:r>
      <w:r w:rsidR="005D73FD">
        <w:t xml:space="preserve"> returned by env.step</w:t>
      </w:r>
      <w:r w:rsidR="009D6275">
        <w:t xml:space="preserve">. This model is no longer supported by OpenAI Gym, </w:t>
      </w:r>
      <w:r w:rsidR="001B6FB3">
        <w:t>however</w:t>
      </w:r>
      <w:r w:rsidR="009D6275">
        <w:t xml:space="preserve"> th</w:t>
      </w:r>
      <w:r w:rsidR="001B6FB3">
        <w:t>is early</w:t>
      </w:r>
      <w:r w:rsidR="009D6275">
        <w:t xml:space="preserve"> model played a </w:t>
      </w:r>
      <w:r w:rsidR="001B6FB3">
        <w:t xml:space="preserve">significant </w:t>
      </w:r>
      <w:r w:rsidR="009D6275">
        <w:t xml:space="preserve">role in </w:t>
      </w:r>
      <w:r w:rsidR="001B6FB3">
        <w:t>learning about</w:t>
      </w:r>
      <w:r w:rsidR="009D6275">
        <w:t xml:space="preserve"> the</w:t>
      </w:r>
      <w:r w:rsidR="001B6FB3">
        <w:t xml:space="preserve"> dynamics of the</w:t>
      </w:r>
      <w:r w:rsidR="009D6275">
        <w:t xml:space="preserve"> </w:t>
      </w:r>
      <w:r w:rsidR="001B6FB3">
        <w:t xml:space="preserve">MDP </w:t>
      </w:r>
      <w:r w:rsidR="009D6275">
        <w:t xml:space="preserve">state environment. Results of early training runs using this model are shown in figures </w:t>
      </w:r>
      <w:r w:rsidR="00D80E80">
        <w:t>1</w:t>
      </w:r>
      <w:r w:rsidR="009D6275">
        <w:t xml:space="preserve">2 and </w:t>
      </w:r>
      <w:r w:rsidR="00D80E80">
        <w:t>1</w:t>
      </w:r>
      <w:r w:rsidR="009D6275">
        <w:t>3. See “q_learner.py”</w:t>
      </w:r>
      <w:r w:rsidR="001732B2">
        <w:t xml:space="preserve"> in the project repository </w:t>
      </w:r>
      <w:r w:rsidR="009D6275">
        <w:t xml:space="preserve">for more information. </w:t>
      </w:r>
    </w:p>
    <w:p w14:paraId="31412E34" w14:textId="77777777" w:rsidR="003476A1" w:rsidRDefault="003476A1"/>
    <w:p w14:paraId="49A7ECD7" w14:textId="77777777" w:rsidR="003476A1" w:rsidRPr="00A81605" w:rsidRDefault="003476A1" w:rsidP="003476A1">
      <w:pPr>
        <w:shd w:val="clear" w:color="auto" w:fill="000000"/>
        <w:spacing w:line="285" w:lineRule="atLeast"/>
        <w:rPr>
          <w:rFonts w:ascii="Consolas" w:eastAsia="Times New Roman" w:hAnsi="Consolas" w:cs="Times New Roman"/>
          <w:color w:val="FFFFFF"/>
          <w:kern w:val="0"/>
          <w:sz w:val="21"/>
          <w:szCs w:val="21"/>
          <w14:ligatures w14:val="none"/>
        </w:rPr>
      </w:pPr>
      <w:r w:rsidRPr="00A81605">
        <w:rPr>
          <w:rFonts w:ascii="Consolas" w:eastAsia="Times New Roman" w:hAnsi="Consolas" w:cs="Times New Roman"/>
          <w:color w:val="9CDCFE"/>
          <w:kern w:val="0"/>
          <w:sz w:val="21"/>
          <w:szCs w:val="21"/>
          <w14:ligatures w14:val="none"/>
        </w:rPr>
        <w:t>LEARNING_RATE</w:t>
      </w:r>
      <w:r w:rsidRPr="00A81605">
        <w:rPr>
          <w:rFonts w:ascii="Consolas" w:eastAsia="Times New Roman" w:hAnsi="Consolas" w:cs="Times New Roman"/>
          <w:color w:val="FFFFFF"/>
          <w:kern w:val="0"/>
          <w:sz w:val="21"/>
          <w:szCs w:val="21"/>
          <w14:ligatures w14:val="none"/>
        </w:rPr>
        <w:t xml:space="preserve"> </w:t>
      </w:r>
      <w:r w:rsidRPr="00A81605">
        <w:rPr>
          <w:rFonts w:ascii="Consolas" w:eastAsia="Times New Roman" w:hAnsi="Consolas" w:cs="Times New Roman"/>
          <w:color w:val="D4D4D4"/>
          <w:kern w:val="0"/>
          <w:sz w:val="21"/>
          <w:szCs w:val="21"/>
          <w14:ligatures w14:val="none"/>
        </w:rPr>
        <w:t>=</w:t>
      </w:r>
      <w:r w:rsidRPr="00A81605">
        <w:rPr>
          <w:rFonts w:ascii="Consolas" w:eastAsia="Times New Roman" w:hAnsi="Consolas" w:cs="Times New Roman"/>
          <w:color w:val="FFFFFF"/>
          <w:kern w:val="0"/>
          <w:sz w:val="21"/>
          <w:szCs w:val="21"/>
          <w14:ligatures w14:val="none"/>
        </w:rPr>
        <w:t xml:space="preserve"> </w:t>
      </w:r>
      <w:r w:rsidRPr="00A81605">
        <w:rPr>
          <w:rFonts w:ascii="Consolas" w:eastAsia="Times New Roman" w:hAnsi="Consolas" w:cs="Times New Roman"/>
          <w:color w:val="B5CEA8"/>
          <w:kern w:val="0"/>
          <w:sz w:val="21"/>
          <w:szCs w:val="21"/>
          <w14:ligatures w14:val="none"/>
        </w:rPr>
        <w:t>0.15</w:t>
      </w:r>
      <w:r w:rsidRPr="00A81605">
        <w:rPr>
          <w:rFonts w:ascii="Consolas" w:eastAsia="Times New Roman" w:hAnsi="Consolas" w:cs="Times New Roman"/>
          <w:color w:val="FFFFFF"/>
          <w:kern w:val="0"/>
          <w:sz w:val="21"/>
          <w:szCs w:val="21"/>
          <w14:ligatures w14:val="none"/>
        </w:rPr>
        <w:t xml:space="preserve">  </w:t>
      </w:r>
      <w:r w:rsidRPr="00A81605">
        <w:rPr>
          <w:rFonts w:ascii="Consolas" w:eastAsia="Times New Roman" w:hAnsi="Consolas" w:cs="Times New Roman"/>
          <w:color w:val="7CA668"/>
          <w:kern w:val="0"/>
          <w:sz w:val="21"/>
          <w:szCs w:val="21"/>
          <w14:ligatures w14:val="none"/>
        </w:rPr>
        <w:t xml:space="preserve"># </w:t>
      </w:r>
    </w:p>
    <w:p w14:paraId="4A35DFA1" w14:textId="77777777" w:rsidR="003476A1" w:rsidRPr="00A81605" w:rsidRDefault="003476A1" w:rsidP="003476A1">
      <w:pPr>
        <w:shd w:val="clear" w:color="auto" w:fill="000000"/>
        <w:spacing w:line="285" w:lineRule="atLeast"/>
        <w:rPr>
          <w:rFonts w:ascii="Consolas" w:eastAsia="Times New Roman" w:hAnsi="Consolas" w:cs="Times New Roman"/>
          <w:color w:val="FFFFFF"/>
          <w:kern w:val="0"/>
          <w:sz w:val="21"/>
          <w:szCs w:val="21"/>
          <w14:ligatures w14:val="none"/>
        </w:rPr>
      </w:pPr>
      <w:r w:rsidRPr="00A81605">
        <w:rPr>
          <w:rFonts w:ascii="Consolas" w:eastAsia="Times New Roman" w:hAnsi="Consolas" w:cs="Times New Roman"/>
          <w:color w:val="9CDCFE"/>
          <w:kern w:val="0"/>
          <w:sz w:val="21"/>
          <w:szCs w:val="21"/>
          <w14:ligatures w14:val="none"/>
        </w:rPr>
        <w:t>DISCOUNT</w:t>
      </w:r>
      <w:r w:rsidRPr="00A81605">
        <w:rPr>
          <w:rFonts w:ascii="Consolas" w:eastAsia="Times New Roman" w:hAnsi="Consolas" w:cs="Times New Roman"/>
          <w:color w:val="FFFFFF"/>
          <w:kern w:val="0"/>
          <w:sz w:val="21"/>
          <w:szCs w:val="21"/>
          <w14:ligatures w14:val="none"/>
        </w:rPr>
        <w:t xml:space="preserve"> </w:t>
      </w:r>
      <w:r w:rsidRPr="00A81605">
        <w:rPr>
          <w:rFonts w:ascii="Consolas" w:eastAsia="Times New Roman" w:hAnsi="Consolas" w:cs="Times New Roman"/>
          <w:color w:val="D4D4D4"/>
          <w:kern w:val="0"/>
          <w:sz w:val="21"/>
          <w:szCs w:val="21"/>
          <w14:ligatures w14:val="none"/>
        </w:rPr>
        <w:t>=</w:t>
      </w:r>
      <w:r w:rsidRPr="00A81605">
        <w:rPr>
          <w:rFonts w:ascii="Consolas" w:eastAsia="Times New Roman" w:hAnsi="Consolas" w:cs="Times New Roman"/>
          <w:color w:val="FFFFFF"/>
          <w:kern w:val="0"/>
          <w:sz w:val="21"/>
          <w:szCs w:val="21"/>
          <w14:ligatures w14:val="none"/>
        </w:rPr>
        <w:t xml:space="preserve"> </w:t>
      </w:r>
      <w:r w:rsidRPr="00A81605">
        <w:rPr>
          <w:rFonts w:ascii="Consolas" w:eastAsia="Times New Roman" w:hAnsi="Consolas" w:cs="Times New Roman"/>
          <w:color w:val="B5CEA8"/>
          <w:kern w:val="0"/>
          <w:sz w:val="21"/>
          <w:szCs w:val="21"/>
          <w14:ligatures w14:val="none"/>
        </w:rPr>
        <w:t>0.95</w:t>
      </w:r>
      <w:r w:rsidRPr="00A81605">
        <w:rPr>
          <w:rFonts w:ascii="Consolas" w:eastAsia="Times New Roman" w:hAnsi="Consolas" w:cs="Times New Roman"/>
          <w:color w:val="FFFFFF"/>
          <w:kern w:val="0"/>
          <w:sz w:val="21"/>
          <w:szCs w:val="21"/>
          <w14:ligatures w14:val="none"/>
        </w:rPr>
        <w:t xml:space="preserve">  </w:t>
      </w:r>
      <w:r w:rsidRPr="00A81605">
        <w:rPr>
          <w:rFonts w:ascii="Consolas" w:eastAsia="Times New Roman" w:hAnsi="Consolas" w:cs="Times New Roman"/>
          <w:color w:val="7CA668"/>
          <w:kern w:val="0"/>
          <w:sz w:val="21"/>
          <w:szCs w:val="21"/>
          <w14:ligatures w14:val="none"/>
        </w:rPr>
        <w:t xml:space="preserve"># </w:t>
      </w:r>
    </w:p>
    <w:p w14:paraId="0FD0F011" w14:textId="77777777" w:rsidR="003476A1" w:rsidRPr="00A81605" w:rsidRDefault="003476A1" w:rsidP="003476A1">
      <w:pPr>
        <w:shd w:val="clear" w:color="auto" w:fill="000000"/>
        <w:spacing w:line="285" w:lineRule="atLeast"/>
        <w:rPr>
          <w:rFonts w:ascii="Consolas" w:eastAsia="Times New Roman" w:hAnsi="Consolas" w:cs="Times New Roman"/>
          <w:color w:val="7CA668"/>
          <w:kern w:val="0"/>
          <w:sz w:val="21"/>
          <w:szCs w:val="21"/>
          <w14:ligatures w14:val="none"/>
        </w:rPr>
      </w:pPr>
      <w:r w:rsidRPr="00A81605">
        <w:rPr>
          <w:rFonts w:ascii="Consolas" w:eastAsia="Times New Roman" w:hAnsi="Consolas" w:cs="Times New Roman"/>
          <w:color w:val="9CDCFE"/>
          <w:kern w:val="0"/>
          <w:sz w:val="21"/>
          <w:szCs w:val="21"/>
          <w14:ligatures w14:val="none"/>
        </w:rPr>
        <w:t>EPISODES</w:t>
      </w:r>
      <w:r w:rsidRPr="00A81605">
        <w:rPr>
          <w:rFonts w:ascii="Consolas" w:eastAsia="Times New Roman" w:hAnsi="Consolas" w:cs="Times New Roman"/>
          <w:color w:val="FFFFFF"/>
          <w:kern w:val="0"/>
          <w:sz w:val="21"/>
          <w:szCs w:val="21"/>
          <w14:ligatures w14:val="none"/>
        </w:rPr>
        <w:t xml:space="preserve"> </w:t>
      </w:r>
      <w:r w:rsidRPr="00A81605">
        <w:rPr>
          <w:rFonts w:ascii="Consolas" w:eastAsia="Times New Roman" w:hAnsi="Consolas" w:cs="Times New Roman"/>
          <w:color w:val="D4D4D4"/>
          <w:kern w:val="0"/>
          <w:sz w:val="21"/>
          <w:szCs w:val="21"/>
          <w14:ligatures w14:val="none"/>
        </w:rPr>
        <w:t>=</w:t>
      </w:r>
      <w:r w:rsidRPr="00A81605">
        <w:rPr>
          <w:rFonts w:ascii="Consolas" w:eastAsia="Times New Roman" w:hAnsi="Consolas" w:cs="Times New Roman"/>
          <w:color w:val="FFFFFF"/>
          <w:kern w:val="0"/>
          <w:sz w:val="21"/>
          <w:szCs w:val="21"/>
          <w14:ligatures w14:val="none"/>
        </w:rPr>
        <w:t xml:space="preserve"> </w:t>
      </w:r>
      <w:r w:rsidRPr="00A81605">
        <w:rPr>
          <w:rFonts w:ascii="Consolas" w:eastAsia="Times New Roman" w:hAnsi="Consolas" w:cs="Times New Roman"/>
          <w:color w:val="B5CEA8"/>
          <w:kern w:val="0"/>
          <w:sz w:val="21"/>
          <w:szCs w:val="21"/>
          <w14:ligatures w14:val="none"/>
        </w:rPr>
        <w:t>10000</w:t>
      </w:r>
      <w:r w:rsidRPr="00A81605">
        <w:rPr>
          <w:rFonts w:ascii="Consolas" w:eastAsia="Times New Roman" w:hAnsi="Consolas" w:cs="Times New Roman"/>
          <w:color w:val="FFFFFF"/>
          <w:kern w:val="0"/>
          <w:sz w:val="21"/>
          <w:szCs w:val="21"/>
          <w14:ligatures w14:val="none"/>
        </w:rPr>
        <w:t xml:space="preserve">  </w:t>
      </w:r>
      <w:r w:rsidRPr="00A81605">
        <w:rPr>
          <w:rFonts w:ascii="Consolas" w:eastAsia="Times New Roman" w:hAnsi="Consolas" w:cs="Times New Roman"/>
          <w:color w:val="7CA668"/>
          <w:kern w:val="0"/>
          <w:sz w:val="21"/>
          <w:szCs w:val="21"/>
          <w14:ligatures w14:val="none"/>
        </w:rPr>
        <w:t xml:space="preserve"># </w:t>
      </w:r>
    </w:p>
    <w:p w14:paraId="5D968814" w14:textId="77777777" w:rsidR="003476A1" w:rsidRDefault="003476A1" w:rsidP="003476A1">
      <w:pPr>
        <w:shd w:val="clear" w:color="auto" w:fill="000000"/>
        <w:spacing w:line="285" w:lineRule="atLeast"/>
        <w:rPr>
          <w:rFonts w:ascii="Consolas" w:eastAsia="Times New Roman" w:hAnsi="Consolas" w:cs="Times New Roman"/>
          <w:color w:val="7CA668"/>
          <w:kern w:val="0"/>
          <w:sz w:val="21"/>
          <w:szCs w:val="21"/>
          <w14:ligatures w14:val="none"/>
        </w:rPr>
      </w:pPr>
      <w:r w:rsidRPr="00A81605">
        <w:rPr>
          <w:rFonts w:ascii="Consolas" w:eastAsia="Times New Roman" w:hAnsi="Consolas" w:cs="Times New Roman"/>
          <w:color w:val="9CDCFE"/>
          <w:kern w:val="0"/>
          <w:sz w:val="21"/>
          <w:szCs w:val="21"/>
          <w14:ligatures w14:val="none"/>
        </w:rPr>
        <w:t>SHOW_EVERY</w:t>
      </w:r>
      <w:r w:rsidRPr="00A81605">
        <w:rPr>
          <w:rFonts w:ascii="Consolas" w:eastAsia="Times New Roman" w:hAnsi="Consolas" w:cs="Times New Roman"/>
          <w:color w:val="FFFFFF"/>
          <w:kern w:val="0"/>
          <w:sz w:val="21"/>
          <w:szCs w:val="21"/>
          <w14:ligatures w14:val="none"/>
        </w:rPr>
        <w:t xml:space="preserve"> </w:t>
      </w:r>
      <w:r w:rsidRPr="00A81605">
        <w:rPr>
          <w:rFonts w:ascii="Consolas" w:eastAsia="Times New Roman" w:hAnsi="Consolas" w:cs="Times New Roman"/>
          <w:color w:val="D4D4D4"/>
          <w:kern w:val="0"/>
          <w:sz w:val="21"/>
          <w:szCs w:val="21"/>
          <w14:ligatures w14:val="none"/>
        </w:rPr>
        <w:t>=</w:t>
      </w:r>
      <w:r w:rsidRPr="00A81605">
        <w:rPr>
          <w:rFonts w:ascii="Consolas" w:eastAsia="Times New Roman" w:hAnsi="Consolas" w:cs="Times New Roman"/>
          <w:color w:val="FFFFFF"/>
          <w:kern w:val="0"/>
          <w:sz w:val="21"/>
          <w:szCs w:val="21"/>
          <w14:ligatures w14:val="none"/>
        </w:rPr>
        <w:t xml:space="preserve"> </w:t>
      </w:r>
      <w:r w:rsidRPr="00A81605">
        <w:rPr>
          <w:rFonts w:ascii="Consolas" w:eastAsia="Times New Roman" w:hAnsi="Consolas" w:cs="Times New Roman"/>
          <w:color w:val="B5CEA8"/>
          <w:kern w:val="0"/>
          <w:sz w:val="21"/>
          <w:szCs w:val="21"/>
          <w14:ligatures w14:val="none"/>
        </w:rPr>
        <w:t>1000</w:t>
      </w:r>
      <w:r w:rsidRPr="00A81605">
        <w:rPr>
          <w:rFonts w:ascii="Consolas" w:eastAsia="Times New Roman" w:hAnsi="Consolas" w:cs="Times New Roman"/>
          <w:color w:val="FFFFFF"/>
          <w:kern w:val="0"/>
          <w:sz w:val="21"/>
          <w:szCs w:val="21"/>
          <w14:ligatures w14:val="none"/>
        </w:rPr>
        <w:t xml:space="preserve">  </w:t>
      </w:r>
      <w:r w:rsidRPr="00A81605">
        <w:rPr>
          <w:rFonts w:ascii="Consolas" w:eastAsia="Times New Roman" w:hAnsi="Consolas" w:cs="Times New Roman"/>
          <w:color w:val="7CA668"/>
          <w:kern w:val="0"/>
          <w:sz w:val="21"/>
          <w:szCs w:val="21"/>
          <w14:ligatures w14:val="none"/>
        </w:rPr>
        <w:t xml:space="preserve"># </w:t>
      </w:r>
    </w:p>
    <w:p w14:paraId="72EF412D" w14:textId="77777777" w:rsidR="003476A1" w:rsidRPr="00F45597" w:rsidRDefault="003476A1" w:rsidP="003476A1">
      <w:pPr>
        <w:shd w:val="clear" w:color="auto" w:fill="000000"/>
        <w:spacing w:line="285" w:lineRule="atLeast"/>
        <w:rPr>
          <w:rFonts w:ascii="Consolas" w:eastAsia="Times New Roman" w:hAnsi="Consolas" w:cs="Times New Roman"/>
          <w:color w:val="FFFFFF"/>
          <w:kern w:val="0"/>
          <w:sz w:val="21"/>
          <w:szCs w:val="21"/>
          <w14:ligatures w14:val="none"/>
        </w:rPr>
      </w:pPr>
      <w:r w:rsidRPr="00F45597">
        <w:rPr>
          <w:rFonts w:ascii="Consolas" w:eastAsia="Times New Roman" w:hAnsi="Consolas" w:cs="Times New Roman"/>
          <w:color w:val="9CDCFE"/>
          <w:kern w:val="0"/>
          <w:sz w:val="21"/>
          <w:szCs w:val="21"/>
          <w14:ligatures w14:val="none"/>
        </w:rPr>
        <w:t>DIV_FACTOR</w:t>
      </w:r>
      <w:r w:rsidRPr="00F45597">
        <w:rPr>
          <w:rFonts w:ascii="Consolas" w:eastAsia="Times New Roman" w:hAnsi="Consolas" w:cs="Times New Roman"/>
          <w:color w:val="FFFFFF"/>
          <w:kern w:val="0"/>
          <w:sz w:val="21"/>
          <w:szCs w:val="21"/>
          <w14:ligatures w14:val="none"/>
        </w:rPr>
        <w:t xml:space="preserve"> </w:t>
      </w:r>
      <w:r w:rsidRPr="00F45597">
        <w:rPr>
          <w:rFonts w:ascii="Consolas" w:eastAsia="Times New Roman" w:hAnsi="Consolas" w:cs="Times New Roman"/>
          <w:color w:val="D4D4D4"/>
          <w:kern w:val="0"/>
          <w:sz w:val="21"/>
          <w:szCs w:val="21"/>
          <w14:ligatures w14:val="none"/>
        </w:rPr>
        <w:t>=</w:t>
      </w:r>
      <w:r w:rsidRPr="00F45597">
        <w:rPr>
          <w:rFonts w:ascii="Consolas" w:eastAsia="Times New Roman" w:hAnsi="Consolas" w:cs="Times New Roman"/>
          <w:color w:val="FFFFFF"/>
          <w:kern w:val="0"/>
          <w:sz w:val="21"/>
          <w:szCs w:val="21"/>
          <w14:ligatures w14:val="none"/>
        </w:rPr>
        <w:t xml:space="preserve"> </w:t>
      </w:r>
      <w:r w:rsidRPr="00F45597">
        <w:rPr>
          <w:rFonts w:ascii="Consolas" w:eastAsia="Times New Roman" w:hAnsi="Consolas" w:cs="Times New Roman"/>
          <w:color w:val="B5CEA8"/>
          <w:kern w:val="0"/>
          <w:sz w:val="21"/>
          <w:szCs w:val="21"/>
          <w14:ligatures w14:val="none"/>
        </w:rPr>
        <w:t>30</w:t>
      </w:r>
      <w:r w:rsidRPr="00F45597">
        <w:rPr>
          <w:rFonts w:ascii="Consolas" w:eastAsia="Times New Roman" w:hAnsi="Consolas" w:cs="Times New Roman"/>
          <w:color w:val="FFFFFF"/>
          <w:kern w:val="0"/>
          <w:sz w:val="21"/>
          <w:szCs w:val="21"/>
          <w14:ligatures w14:val="none"/>
        </w:rPr>
        <w:t xml:space="preserve"> </w:t>
      </w:r>
      <w:r w:rsidRPr="00F45597">
        <w:rPr>
          <w:rFonts w:ascii="Consolas" w:eastAsia="Times New Roman" w:hAnsi="Consolas" w:cs="Times New Roman"/>
          <w:color w:val="7CA668"/>
          <w:kern w:val="0"/>
          <w:sz w:val="21"/>
          <w:szCs w:val="21"/>
          <w14:ligatures w14:val="none"/>
        </w:rPr>
        <w:t>#larger</w:t>
      </w:r>
      <w:r>
        <w:rPr>
          <w:rFonts w:ascii="Consolas" w:eastAsia="Times New Roman" w:hAnsi="Consolas" w:cs="Times New Roman"/>
          <w:color w:val="7CA668"/>
          <w:kern w:val="0"/>
          <w:sz w:val="21"/>
          <w:szCs w:val="21"/>
          <w14:ligatures w14:val="none"/>
        </w:rPr>
        <w:t xml:space="preserve"> DIV_FACTOR</w:t>
      </w:r>
      <w:r w:rsidRPr="00F45597">
        <w:rPr>
          <w:rFonts w:ascii="Consolas" w:eastAsia="Times New Roman" w:hAnsi="Consolas" w:cs="Times New Roman"/>
          <w:color w:val="7CA668"/>
          <w:kern w:val="0"/>
          <w:sz w:val="21"/>
          <w:szCs w:val="21"/>
          <w14:ligatures w14:val="none"/>
        </w:rPr>
        <w:t xml:space="preserve"> </w:t>
      </w:r>
      <w:r w:rsidRPr="002815B0">
        <w:rPr>
          <w:rFonts w:ascii="Consolas" w:eastAsia="Times New Roman" w:hAnsi="Consolas" w:cs="Times New Roman"/>
          <w:color w:val="7CA668"/>
          <w:kern w:val="0"/>
          <w:sz w:val="21"/>
          <w:szCs w:val="21"/>
          <w14:ligatures w14:val="none"/>
        </w:rPr>
        <w:sym w:font="Wingdings" w:char="F0E8"/>
      </w:r>
      <w:r w:rsidRPr="00F45597">
        <w:rPr>
          <w:rFonts w:ascii="Consolas" w:eastAsia="Times New Roman" w:hAnsi="Consolas" w:cs="Times New Roman"/>
          <w:color w:val="7CA668"/>
          <w:kern w:val="0"/>
          <w:sz w:val="21"/>
          <w:szCs w:val="21"/>
          <w14:ligatures w14:val="none"/>
        </w:rPr>
        <w:t xml:space="preserve"> larger delta_epsilon</w:t>
      </w:r>
      <w:r>
        <w:rPr>
          <w:rFonts w:ascii="Consolas" w:eastAsia="Times New Roman" w:hAnsi="Consolas" w:cs="Times New Roman"/>
          <w:color w:val="7CA668"/>
          <w:kern w:val="0"/>
          <w:sz w:val="21"/>
          <w:szCs w:val="21"/>
          <w14:ligatures w14:val="none"/>
        </w:rPr>
        <w:t xml:space="preserve"> </w:t>
      </w:r>
      <w:r w:rsidRPr="00873300">
        <w:rPr>
          <w:rFonts w:ascii="Consolas" w:eastAsia="Times New Roman" w:hAnsi="Consolas" w:cs="Times New Roman"/>
          <w:color w:val="7CA668"/>
          <w:kern w:val="0"/>
          <w:sz w:val="21"/>
          <w:szCs w:val="21"/>
          <w14:ligatures w14:val="none"/>
        </w:rPr>
        <w:sym w:font="Wingdings" w:char="F0E8"/>
      </w:r>
      <w:r>
        <w:rPr>
          <w:rFonts w:ascii="Consolas" w:eastAsia="Times New Roman" w:hAnsi="Consolas" w:cs="Times New Roman"/>
          <w:color w:val="7CA668"/>
          <w:kern w:val="0"/>
          <w:sz w:val="21"/>
          <w:szCs w:val="21"/>
          <w14:ligatures w14:val="none"/>
        </w:rPr>
        <w:t xml:space="preserve"> faster annealing</w:t>
      </w:r>
    </w:p>
    <w:p w14:paraId="5FA45A59" w14:textId="77777777" w:rsidR="003476A1" w:rsidRDefault="003476A1" w:rsidP="003476A1">
      <w:pPr>
        <w:shd w:val="clear" w:color="auto" w:fill="000000"/>
        <w:spacing w:line="285" w:lineRule="atLeast"/>
        <w:rPr>
          <w:rFonts w:ascii="Consolas" w:eastAsia="Times New Roman" w:hAnsi="Consolas" w:cs="Times New Roman"/>
          <w:color w:val="FFFFFF"/>
          <w:kern w:val="0"/>
          <w:sz w:val="21"/>
          <w:szCs w:val="21"/>
          <w14:ligatures w14:val="none"/>
        </w:rPr>
      </w:pPr>
      <w:r w:rsidRPr="00F45597">
        <w:rPr>
          <w:rFonts w:ascii="Consolas" w:eastAsia="Times New Roman" w:hAnsi="Consolas" w:cs="Times New Roman"/>
          <w:color w:val="9CDCFE"/>
          <w:kern w:val="0"/>
          <w:sz w:val="21"/>
          <w:szCs w:val="21"/>
          <w14:ligatures w14:val="none"/>
        </w:rPr>
        <w:t>END_EPSILON_DECAYING</w:t>
      </w:r>
      <w:r w:rsidRPr="00F45597">
        <w:rPr>
          <w:rFonts w:ascii="Consolas" w:eastAsia="Times New Roman" w:hAnsi="Consolas" w:cs="Times New Roman"/>
          <w:color w:val="FFFFFF"/>
          <w:kern w:val="0"/>
          <w:sz w:val="21"/>
          <w:szCs w:val="21"/>
          <w14:ligatures w14:val="none"/>
        </w:rPr>
        <w:t xml:space="preserve"> </w:t>
      </w:r>
      <w:r w:rsidRPr="00F45597">
        <w:rPr>
          <w:rFonts w:ascii="Consolas" w:eastAsia="Times New Roman" w:hAnsi="Consolas" w:cs="Times New Roman"/>
          <w:color w:val="D4D4D4"/>
          <w:kern w:val="0"/>
          <w:sz w:val="21"/>
          <w:szCs w:val="21"/>
          <w14:ligatures w14:val="none"/>
        </w:rPr>
        <w:t>=</w:t>
      </w:r>
      <w:r w:rsidRPr="00F45597">
        <w:rPr>
          <w:rFonts w:ascii="Consolas" w:eastAsia="Times New Roman" w:hAnsi="Consolas" w:cs="Times New Roman"/>
          <w:color w:val="FFFFFF"/>
          <w:kern w:val="0"/>
          <w:sz w:val="21"/>
          <w:szCs w:val="21"/>
          <w14:ligatures w14:val="none"/>
        </w:rPr>
        <w:t xml:space="preserve"> </w:t>
      </w:r>
      <w:r w:rsidRPr="00F45597">
        <w:rPr>
          <w:rFonts w:ascii="Consolas" w:eastAsia="Times New Roman" w:hAnsi="Consolas" w:cs="Times New Roman"/>
          <w:color w:val="9CDCFE"/>
          <w:kern w:val="0"/>
          <w:sz w:val="21"/>
          <w:szCs w:val="21"/>
          <w14:ligatures w14:val="none"/>
        </w:rPr>
        <w:t>EPISODES</w:t>
      </w:r>
      <w:r w:rsidRPr="00F45597">
        <w:rPr>
          <w:rFonts w:ascii="Consolas" w:eastAsia="Times New Roman" w:hAnsi="Consolas" w:cs="Times New Roman"/>
          <w:color w:val="FFFFFF"/>
          <w:kern w:val="0"/>
          <w:sz w:val="21"/>
          <w:szCs w:val="21"/>
          <w14:ligatures w14:val="none"/>
        </w:rPr>
        <w:t xml:space="preserve"> </w:t>
      </w:r>
      <w:r w:rsidRPr="00F45597">
        <w:rPr>
          <w:rFonts w:ascii="Consolas" w:eastAsia="Times New Roman" w:hAnsi="Consolas" w:cs="Times New Roman"/>
          <w:color w:val="D4D4D4"/>
          <w:kern w:val="0"/>
          <w:sz w:val="21"/>
          <w:szCs w:val="21"/>
          <w14:ligatures w14:val="none"/>
        </w:rPr>
        <w:t>//</w:t>
      </w:r>
      <w:r w:rsidRPr="00F45597">
        <w:rPr>
          <w:rFonts w:ascii="Consolas" w:eastAsia="Times New Roman" w:hAnsi="Consolas" w:cs="Times New Roman"/>
          <w:color w:val="FFFFFF"/>
          <w:kern w:val="0"/>
          <w:sz w:val="21"/>
          <w:szCs w:val="21"/>
          <w14:ligatures w14:val="none"/>
        </w:rPr>
        <w:t xml:space="preserve"> </w:t>
      </w:r>
      <w:r w:rsidRPr="00F45597">
        <w:rPr>
          <w:rFonts w:ascii="Consolas" w:eastAsia="Times New Roman" w:hAnsi="Consolas" w:cs="Times New Roman"/>
          <w:color w:val="9CDCFE"/>
          <w:kern w:val="0"/>
          <w:sz w:val="21"/>
          <w:szCs w:val="21"/>
          <w14:ligatures w14:val="none"/>
        </w:rPr>
        <w:t>DIV_FACTOR</w:t>
      </w:r>
      <w:r w:rsidRPr="00F45597">
        <w:rPr>
          <w:rFonts w:ascii="Consolas" w:eastAsia="Times New Roman" w:hAnsi="Consolas" w:cs="Times New Roman"/>
          <w:color w:val="FFFFFF"/>
          <w:kern w:val="0"/>
          <w:sz w:val="21"/>
          <w:szCs w:val="21"/>
          <w14:ligatures w14:val="none"/>
        </w:rPr>
        <w:t xml:space="preserve">  </w:t>
      </w:r>
    </w:p>
    <w:p w14:paraId="3F2B040A" w14:textId="77777777" w:rsidR="003476A1" w:rsidRPr="00E37267" w:rsidRDefault="003476A1" w:rsidP="003476A1">
      <w:pPr>
        <w:shd w:val="clear" w:color="auto" w:fill="000000"/>
        <w:spacing w:line="285" w:lineRule="atLeast"/>
        <w:rPr>
          <w:rFonts w:ascii="Consolas" w:eastAsia="Times New Roman" w:hAnsi="Consolas" w:cs="Times New Roman"/>
          <w:color w:val="FFFFFF"/>
          <w:kern w:val="0"/>
          <w:sz w:val="21"/>
          <w:szCs w:val="21"/>
          <w14:ligatures w14:val="none"/>
        </w:rPr>
      </w:pPr>
      <w:r w:rsidRPr="00E37267">
        <w:rPr>
          <w:rFonts w:ascii="Consolas" w:eastAsia="Times New Roman" w:hAnsi="Consolas" w:cs="Times New Roman"/>
          <w:color w:val="7CA668"/>
          <w:kern w:val="0"/>
          <w:sz w:val="21"/>
          <w:szCs w:val="21"/>
          <w14:ligatures w14:val="none"/>
        </w:rPr>
        <w:t># normalized epsilon decay value</w:t>
      </w:r>
    </w:p>
    <w:p w14:paraId="7046C933" w14:textId="77777777" w:rsidR="003476A1" w:rsidRDefault="003476A1" w:rsidP="003476A1">
      <w:pPr>
        <w:shd w:val="clear" w:color="auto" w:fill="000000"/>
        <w:spacing w:line="285" w:lineRule="atLeast"/>
        <w:rPr>
          <w:rFonts w:ascii="Consolas" w:eastAsia="Times New Roman" w:hAnsi="Consolas" w:cs="Times New Roman"/>
          <w:color w:val="FFFFFF"/>
          <w:kern w:val="0"/>
          <w:sz w:val="21"/>
          <w:szCs w:val="21"/>
          <w14:ligatures w14:val="none"/>
        </w:rPr>
      </w:pPr>
      <w:r w:rsidRPr="00E37267">
        <w:rPr>
          <w:rFonts w:ascii="Consolas" w:eastAsia="Times New Roman" w:hAnsi="Consolas" w:cs="Times New Roman"/>
          <w:color w:val="FFFFFF"/>
          <w:kern w:val="0"/>
          <w:sz w:val="21"/>
          <w:szCs w:val="21"/>
          <w14:ligatures w14:val="none"/>
        </w:rPr>
        <w:t xml:space="preserve">epsilon_decay_value </w:t>
      </w:r>
      <w:r w:rsidRPr="00E37267">
        <w:rPr>
          <w:rFonts w:ascii="Consolas" w:eastAsia="Times New Roman" w:hAnsi="Consolas" w:cs="Times New Roman"/>
          <w:color w:val="D4D4D4"/>
          <w:kern w:val="0"/>
          <w:sz w:val="21"/>
          <w:szCs w:val="21"/>
          <w14:ligatures w14:val="none"/>
        </w:rPr>
        <w:t>=</w:t>
      </w:r>
      <w:r w:rsidRPr="00E37267">
        <w:rPr>
          <w:rFonts w:ascii="Consolas" w:eastAsia="Times New Roman" w:hAnsi="Consolas" w:cs="Times New Roman"/>
          <w:color w:val="FFFFFF"/>
          <w:kern w:val="0"/>
          <w:sz w:val="21"/>
          <w:szCs w:val="21"/>
          <w14:ligatures w14:val="none"/>
        </w:rPr>
        <w:t xml:space="preserve"> epsilon</w:t>
      </w:r>
      <w:r w:rsidRPr="00E37267">
        <w:rPr>
          <w:rFonts w:ascii="Consolas" w:eastAsia="Times New Roman" w:hAnsi="Consolas" w:cs="Times New Roman"/>
          <w:color w:val="D4D4D4"/>
          <w:kern w:val="0"/>
          <w:sz w:val="21"/>
          <w:szCs w:val="21"/>
          <w14:ligatures w14:val="none"/>
        </w:rPr>
        <w:t>/</w:t>
      </w:r>
      <w:r w:rsidRPr="00E37267">
        <w:rPr>
          <w:rFonts w:ascii="Consolas" w:eastAsia="Times New Roman" w:hAnsi="Consolas" w:cs="Times New Roman"/>
          <w:color w:val="FFFFFF"/>
          <w:kern w:val="0"/>
          <w:sz w:val="21"/>
          <w:szCs w:val="21"/>
          <w14:ligatures w14:val="none"/>
        </w:rPr>
        <w:t xml:space="preserve">(END_EPSILON_DECAYING </w:t>
      </w:r>
      <w:r w:rsidRPr="00E37267">
        <w:rPr>
          <w:rFonts w:ascii="Consolas" w:eastAsia="Times New Roman" w:hAnsi="Consolas" w:cs="Times New Roman"/>
          <w:color w:val="D4D4D4"/>
          <w:kern w:val="0"/>
          <w:sz w:val="21"/>
          <w:szCs w:val="21"/>
          <w14:ligatures w14:val="none"/>
        </w:rPr>
        <w:t>-</w:t>
      </w:r>
      <w:r w:rsidRPr="00E37267">
        <w:rPr>
          <w:rFonts w:ascii="Consolas" w:eastAsia="Times New Roman" w:hAnsi="Consolas" w:cs="Times New Roman"/>
          <w:color w:val="FFFFFF"/>
          <w:kern w:val="0"/>
          <w:sz w:val="21"/>
          <w:szCs w:val="21"/>
          <w14:ligatures w14:val="none"/>
        </w:rPr>
        <w:t xml:space="preserve"> START_EPSILON_DECAYING)</w:t>
      </w:r>
    </w:p>
    <w:p w14:paraId="66A19400" w14:textId="77777777" w:rsidR="003476A1" w:rsidRPr="00FF071D" w:rsidRDefault="003476A1" w:rsidP="003476A1">
      <w:r>
        <w:rPr>
          <w:u w:val="single"/>
        </w:rPr>
        <w:t xml:space="preserve">Figure 11.) </w:t>
      </w:r>
      <w:r>
        <w:t>Optimized choice of LEARNING_RATE (alpha), DISCOUNT (gamma), EPISODES (rounds of gameplay during online training), SHOW_EVERY (periodicity factor determining )</w:t>
      </w:r>
    </w:p>
    <w:p w14:paraId="03ABE9EC" w14:textId="1F2B1A73" w:rsidR="00897CA0" w:rsidRDefault="00897CA0"/>
    <w:p w14:paraId="677033AC" w14:textId="567B345C" w:rsidR="001B6FB3" w:rsidRDefault="003F475E">
      <w:r w:rsidRPr="003F475E">
        <w:rPr>
          <w:noProof/>
        </w:rPr>
        <w:drawing>
          <wp:inline distT="0" distB="0" distL="0" distR="0" wp14:anchorId="2C258336" wp14:editId="6C548CD5">
            <wp:extent cx="5038566" cy="3589020"/>
            <wp:effectExtent l="0" t="0" r="0" b="0"/>
            <wp:docPr id="124440905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09052" name="Picture 1" descr="A graph of different colored lines&#10;&#10;Description automatically generated"/>
                    <pic:cNvPicPr/>
                  </pic:nvPicPr>
                  <pic:blipFill>
                    <a:blip r:embed="rId20"/>
                    <a:stretch>
                      <a:fillRect/>
                    </a:stretch>
                  </pic:blipFill>
                  <pic:spPr>
                    <a:xfrm>
                      <a:off x="0" y="0"/>
                      <a:ext cx="5041822" cy="3591339"/>
                    </a:xfrm>
                    <a:prstGeom prst="rect">
                      <a:avLst/>
                    </a:prstGeom>
                  </pic:spPr>
                </pic:pic>
              </a:graphicData>
            </a:graphic>
          </wp:inline>
        </w:drawing>
      </w:r>
    </w:p>
    <w:p w14:paraId="743F11FF" w14:textId="554A24C5" w:rsidR="00A56B65" w:rsidRDefault="005D73FD">
      <w:r>
        <w:t>Figure 1</w:t>
      </w:r>
      <w:r w:rsidR="00923E69">
        <w:t>2</w:t>
      </w:r>
      <w:r>
        <w:t xml:space="preserve">.) </w:t>
      </w:r>
      <w:r w:rsidR="00583F09">
        <w:t xml:space="preserve">Early </w:t>
      </w:r>
      <w:r w:rsidR="00FC7933">
        <w:t xml:space="preserve">AUC </w:t>
      </w:r>
      <w:r w:rsidR="002900F4">
        <w:t xml:space="preserve">training </w:t>
      </w:r>
      <w:r w:rsidR="00FC7933">
        <w:t xml:space="preserve">curves </w:t>
      </w:r>
      <w:r w:rsidR="00B9415D">
        <w:t>from</w:t>
      </w:r>
      <w:r w:rsidR="00FC7933">
        <w:t xml:space="preserve"> </w:t>
      </w:r>
      <w:r w:rsidR="005C2E75">
        <w:t xml:space="preserve">the </w:t>
      </w:r>
      <w:r w:rsidR="00B9415D">
        <w:t xml:space="preserve">early </w:t>
      </w:r>
      <w:r w:rsidR="005C2E75">
        <w:t xml:space="preserve">predecessor of </w:t>
      </w:r>
      <w:r w:rsidR="00FC7933">
        <w:t>MountainCar</w:t>
      </w:r>
      <w:r w:rsidR="005C2E75">
        <w:t>Agent</w:t>
      </w:r>
      <w:r w:rsidR="00CE3CFF">
        <w:t>.py</w:t>
      </w:r>
      <w:r w:rsidR="009223F8">
        <w:t>. This q</w:t>
      </w:r>
      <w:r w:rsidR="00A37C55">
        <w:t>-</w:t>
      </w:r>
      <w:r w:rsidR="009223F8">
        <w:t xml:space="preserve">learning agent </w:t>
      </w:r>
      <w:r w:rsidR="00FC7933">
        <w:t>operates only in previous versions of the</w:t>
      </w:r>
      <w:r w:rsidR="009223F8">
        <w:t xml:space="preserve"> MountainCar</w:t>
      </w:r>
      <w:r w:rsidR="00FC7933">
        <w:t xml:space="preserve"> environment</w:t>
      </w:r>
      <w:r w:rsidR="00A37C55">
        <w:t xml:space="preserve"> that are</w:t>
      </w:r>
      <w:r w:rsidR="0037208E">
        <w:t xml:space="preserve"> not</w:t>
      </w:r>
      <w:r w:rsidR="00A37C55">
        <w:t xml:space="preserve"> currently supported</w:t>
      </w:r>
      <w:r w:rsidR="00FC7933">
        <w:t>.</w:t>
      </w:r>
      <w:r w:rsidR="00A56B65">
        <w:t xml:space="preserve"> </w:t>
      </w:r>
      <w:r w:rsidR="009223F8">
        <w:t>Th</w:t>
      </w:r>
      <w:r w:rsidR="00A56B65">
        <w:t xml:space="preserve">e three </w:t>
      </w:r>
      <w:r w:rsidR="009223F8">
        <w:t xml:space="preserve">most important </w:t>
      </w:r>
      <w:r w:rsidR="00A56B65">
        <w:t xml:space="preserve">variables </w:t>
      </w:r>
      <w:r w:rsidR="009223F8">
        <w:t>in</w:t>
      </w:r>
      <w:r w:rsidR="00A56B65">
        <w:t xml:space="preserve"> this q-learning model </w:t>
      </w:r>
      <w:r w:rsidR="00501DD2">
        <w:t>a</w:t>
      </w:r>
      <w:r w:rsidR="009223F8">
        <w:t>re</w:t>
      </w:r>
      <w:r w:rsidR="00A56B65">
        <w:t xml:space="preserve"> </w:t>
      </w:r>
      <w:r w:rsidR="009223F8">
        <w:t>“</w:t>
      </w:r>
      <w:r w:rsidR="00A56B65">
        <w:t>DISCRETE_OBS_SIZE</w:t>
      </w:r>
      <w:r w:rsidR="009223F8">
        <w:t>”</w:t>
      </w:r>
      <w:r w:rsidR="001B6FB3">
        <w:t>,</w:t>
      </w:r>
      <w:r w:rsidR="00A56B65">
        <w:t xml:space="preserve"> </w:t>
      </w:r>
      <w:r w:rsidR="009223F8">
        <w:t>“</w:t>
      </w:r>
      <w:r w:rsidR="00A56B65">
        <w:t>DIV_FACTOR</w:t>
      </w:r>
      <w:r w:rsidR="009223F8">
        <w:t>”</w:t>
      </w:r>
      <w:r w:rsidR="001B6FB3">
        <w:t>, and</w:t>
      </w:r>
      <w:r w:rsidR="00A56B65">
        <w:t xml:space="preserve"> </w:t>
      </w:r>
      <w:r w:rsidR="009223F8">
        <w:t>“</w:t>
      </w:r>
      <w:r w:rsidR="00A56B65">
        <w:t>LEARNING_RATE</w:t>
      </w:r>
      <w:r w:rsidR="009223F8">
        <w:t xml:space="preserve">”, controlling state-space discretization, epsilon </w:t>
      </w:r>
      <w:r w:rsidR="00091FF0">
        <w:t>decay</w:t>
      </w:r>
      <w:r w:rsidR="009223F8">
        <w:t xml:space="preserve">, and </w:t>
      </w:r>
      <w:r w:rsidR="000354FA">
        <w:t>step size,</w:t>
      </w:r>
      <w:r w:rsidR="00112547">
        <w:t xml:space="preserve"> respectively</w:t>
      </w:r>
      <w:r w:rsidR="00D55E02">
        <w:t>.</w:t>
      </w:r>
      <w:r w:rsidR="00FC7933">
        <w:t xml:space="preserve"> See “q_learner.py” for more information. </w:t>
      </w:r>
    </w:p>
    <w:p w14:paraId="6DA70521" w14:textId="77777777" w:rsidR="003530C3" w:rsidRDefault="003530C3"/>
    <w:p w14:paraId="40A3F729" w14:textId="6D4DB05D" w:rsidR="002B54DA" w:rsidRDefault="002B54DA">
      <w:r>
        <w:t>Back to MountainCarAgent.py…</w:t>
      </w:r>
    </w:p>
    <w:p w14:paraId="2F295A6B" w14:textId="78E6258E" w:rsidR="000B39F6" w:rsidRDefault="000B39F6">
      <w:pPr>
        <w:rPr>
          <w:b/>
          <w:bCs/>
          <w:u w:val="single"/>
        </w:rPr>
      </w:pPr>
      <w:r w:rsidRPr="000B39F6">
        <w:rPr>
          <w:b/>
          <w:bCs/>
          <w:u w:val="single"/>
        </w:rPr>
        <w:t xml:space="preserve">Defining the Agent to Act </w:t>
      </w:r>
      <w:r w:rsidR="00042698">
        <w:rPr>
          <w:b/>
          <w:bCs/>
          <w:u w:val="single"/>
        </w:rPr>
        <w:t xml:space="preserve">Based </w:t>
      </w:r>
      <w:r w:rsidRPr="000B39F6">
        <w:rPr>
          <w:b/>
          <w:bCs/>
          <w:u w:val="single"/>
        </w:rPr>
        <w:t>on Learned Policies</w:t>
      </w:r>
    </w:p>
    <w:p w14:paraId="111260C6" w14:textId="1C918D8B" w:rsidR="00D60E34" w:rsidRDefault="00C64F83">
      <w:r>
        <w:t xml:space="preserve">MountainCarAgent.py </w:t>
      </w:r>
      <w:r w:rsidR="006C5073">
        <w:t>is</w:t>
      </w:r>
      <w:r>
        <w:t xml:space="preserve"> designed to exhibit</w:t>
      </w:r>
      <w:r w:rsidR="00E65780">
        <w:t xml:space="preserve"> </w:t>
      </w:r>
      <w:r w:rsidR="00CA7B46">
        <w:t>alternative</w:t>
      </w:r>
      <w:r w:rsidR="00E65780">
        <w:t xml:space="preserve"> behaviors</w:t>
      </w:r>
      <w:r w:rsidR="001B4A52">
        <w:t xml:space="preserve"> </w:t>
      </w:r>
      <w:r w:rsidR="00155846">
        <w:t>controlled by the</w:t>
      </w:r>
      <w:r w:rsidR="00E65780">
        <w:t xml:space="preserve"> parameter</w:t>
      </w:r>
      <w:r w:rsidR="00155846">
        <w:t>s</w:t>
      </w:r>
      <w:r w:rsidR="00E65780">
        <w:t xml:space="preserve"> </w:t>
      </w:r>
      <w:r w:rsidR="00155846">
        <w:t xml:space="preserve">of its’ </w:t>
      </w:r>
      <w:r w:rsidR="001B4A52">
        <w:t xml:space="preserve">script </w:t>
      </w:r>
      <w:r w:rsidR="00E65780">
        <w:t>function</w:t>
      </w:r>
      <w:r w:rsidR="00327A4C">
        <w:t xml:space="preserve"> </w:t>
      </w:r>
      <w:r w:rsidR="00155846">
        <w:t xml:space="preserve">(i.e., </w:t>
      </w:r>
      <w:r w:rsidR="00327A4C" w:rsidRPr="00155846">
        <w:rPr>
          <w:b/>
          <w:bCs/>
        </w:rPr>
        <w:t>run(num_episodes, is_training, render</w:t>
      </w:r>
      <w:r w:rsidR="00155846">
        <w:rPr>
          <w:b/>
          <w:bCs/>
        </w:rPr>
        <w:t>)</w:t>
      </w:r>
      <w:r w:rsidR="00327A4C">
        <w:t>)</w:t>
      </w:r>
      <w:r w:rsidR="001B4A52">
        <w:t>.</w:t>
      </w:r>
      <w:r w:rsidR="00165650">
        <w:t xml:space="preserve"> </w:t>
      </w:r>
      <w:r w:rsidR="008B40D8">
        <w:t xml:space="preserve">The </w:t>
      </w:r>
      <w:r w:rsidR="00D60E34">
        <w:t>game</w:t>
      </w:r>
      <w:r w:rsidR="008B40D8">
        <w:t xml:space="preserve"> display</w:t>
      </w:r>
      <w:r w:rsidR="00D60E34">
        <w:t xml:space="preserve"> monitor</w:t>
      </w:r>
      <w:r w:rsidR="008B40D8">
        <w:t xml:space="preserve"> of </w:t>
      </w:r>
      <w:r w:rsidR="00327A4C">
        <w:t>MountainCarAgent</w:t>
      </w:r>
      <w:r w:rsidR="00165650">
        <w:t xml:space="preserve"> </w:t>
      </w:r>
      <w:r w:rsidR="00D60E34">
        <w:t xml:space="preserve">can be turned on or off by setting the boolean ‘render’ variable to True or False. </w:t>
      </w:r>
    </w:p>
    <w:p w14:paraId="5ECDE916" w14:textId="77777777" w:rsidR="00D60E34" w:rsidRDefault="00D60E34"/>
    <w:p w14:paraId="1D0D8454" w14:textId="62B2BF74" w:rsidR="00D60E34" w:rsidRDefault="00D60E34">
      <w:r>
        <w:t>The</w:t>
      </w:r>
      <w:r w:rsidR="008B40D8">
        <w:t xml:space="preserve"> ‘num_episodes’ </w:t>
      </w:r>
      <w:r>
        <w:t>variable sets the number of game episodes the agent will complete in the next training or test session. Setting ‘</w:t>
      </w:r>
      <w:r w:rsidR="008B40D8">
        <w:t>is_training</w:t>
      </w:r>
      <w:r>
        <w:t xml:space="preserve">’ to True tells the agent to perform another round of q-policy training by overwriting the pickled q-table memoization file.  An ‘is_training’ value of False will tell the agent to refer to its’ current policy during all iterations of gameplay. This effectively “turns off” the agents’ exploratory behavior, telling it to invoke the learned policy instead of building a new one. </w:t>
      </w:r>
      <w:r w:rsidR="00984057">
        <w:t xml:space="preserve">Figure 13 shows the </w:t>
      </w:r>
      <w:r w:rsidR="008A4181">
        <w:t xml:space="preserve">result of setting ‘is_training’ to False after a successful round of training at </w:t>
      </w:r>
      <w:r w:rsidR="002B54DA">
        <w:t xml:space="preserve">10,000 episodes of game training. </w:t>
      </w:r>
      <w:r w:rsidR="00A40C5E">
        <w:t xml:space="preserve">The performance appears to stabilize somewhere around 135 steps per game, with a win-rate of 100%. </w:t>
      </w:r>
      <w:r w:rsidR="002B54DA">
        <w:t xml:space="preserve"> </w:t>
      </w:r>
    </w:p>
    <w:p w14:paraId="3E1BC8AD" w14:textId="77777777" w:rsidR="00E835E0" w:rsidRDefault="00E835E0"/>
    <w:p w14:paraId="3946FA08" w14:textId="77777777" w:rsidR="00E835E0" w:rsidRPr="000B39F6" w:rsidRDefault="00E835E0"/>
    <w:p w14:paraId="612147CB" w14:textId="3479D298" w:rsidR="00923E69" w:rsidRDefault="00923E69" w:rsidP="00923E69">
      <w:pPr>
        <w:pStyle w:val="NormalWeb"/>
      </w:pPr>
      <w:r>
        <w:rPr>
          <w:noProof/>
        </w:rPr>
        <w:lastRenderedPageBreak/>
        <w:drawing>
          <wp:inline distT="0" distB="0" distL="0" distR="0" wp14:anchorId="6146809C" wp14:editId="0075F1DD">
            <wp:extent cx="5326380" cy="3947160"/>
            <wp:effectExtent l="0" t="0" r="7620" b="0"/>
            <wp:docPr id="255680728" name="Picture 1" descr="A graph showing a number of episod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80728" name="Picture 1" descr="A graph showing a number of episodes&#10;&#10;Description automatically generated with medium confidence"/>
                    <pic:cNvPicPr>
                      <a:picLocks noChangeAspect="1" noChangeArrowheads="1"/>
                    </pic:cNvPicPr>
                  </pic:nvPicPr>
                  <pic:blipFill rotWithShape="1">
                    <a:blip r:embed="rId21">
                      <a:extLst>
                        <a:ext uri="{28A0092B-C50C-407E-A947-70E740481C1C}">
                          <a14:useLocalDpi xmlns:a14="http://schemas.microsoft.com/office/drawing/2010/main" val="0"/>
                        </a:ext>
                      </a:extLst>
                    </a:blip>
                    <a:srcRect l="1538" t="11453" r="8846"/>
                    <a:stretch/>
                  </pic:blipFill>
                  <pic:spPr bwMode="auto">
                    <a:xfrm>
                      <a:off x="0" y="0"/>
                      <a:ext cx="5326380" cy="3947160"/>
                    </a:xfrm>
                    <a:prstGeom prst="rect">
                      <a:avLst/>
                    </a:prstGeom>
                    <a:noFill/>
                    <a:ln>
                      <a:noFill/>
                    </a:ln>
                    <a:extLst>
                      <a:ext uri="{53640926-AAD7-44D8-BBD7-CCE9431645EC}">
                        <a14:shadowObscured xmlns:a14="http://schemas.microsoft.com/office/drawing/2010/main"/>
                      </a:ext>
                    </a:extLst>
                  </pic:spPr>
                </pic:pic>
              </a:graphicData>
            </a:graphic>
          </wp:inline>
        </w:drawing>
      </w:r>
    </w:p>
    <w:p w14:paraId="2955412D" w14:textId="13209121" w:rsidR="00F6668D" w:rsidRDefault="00923E69" w:rsidP="00D33A13">
      <w:pPr>
        <w:pStyle w:val="NormalWeb"/>
      </w:pPr>
      <w:r>
        <w:t xml:space="preserve">Figure 13.) </w:t>
      </w:r>
      <w:r w:rsidR="00D33A13">
        <w:t xml:space="preserve">AUC performance outcome for a pre-trained q-learning model in the MountainCar-v0 environment. The average number of timesteps needed </w:t>
      </w:r>
      <w:r w:rsidR="00F96F50">
        <w:t xml:space="preserve">for the agent </w:t>
      </w:r>
      <w:r w:rsidR="00D33A13">
        <w:t>to complete the course seems to hover around 136.</w:t>
      </w:r>
    </w:p>
    <w:p w14:paraId="6975C767" w14:textId="77777777" w:rsidR="00A40C5E" w:rsidRDefault="00A40C5E">
      <w:pPr>
        <w:rPr>
          <w:b/>
          <w:bCs/>
          <w:u w:val="single"/>
        </w:rPr>
      </w:pPr>
    </w:p>
    <w:p w14:paraId="667179D6" w14:textId="7E67A6C5" w:rsidR="009F17CE" w:rsidRDefault="009F17CE">
      <w:r>
        <w:rPr>
          <w:b/>
          <w:bCs/>
          <w:u w:val="single"/>
        </w:rPr>
        <w:t>Conclusion</w:t>
      </w:r>
    </w:p>
    <w:p w14:paraId="5A497327" w14:textId="77777777" w:rsidR="00EB3A54" w:rsidRDefault="00A66457">
      <w:r>
        <w:t xml:space="preserve">The development of the </w:t>
      </w:r>
      <w:r w:rsidR="007412D8">
        <w:t xml:space="preserve">epsilon-greedy </w:t>
      </w:r>
      <w:r>
        <w:t xml:space="preserve">q-learning agent described in this article </w:t>
      </w:r>
      <w:r w:rsidR="003A4CFE">
        <w:t>highlights</w:t>
      </w:r>
      <w:r>
        <w:t xml:space="preserve"> many of the</w:t>
      </w:r>
      <w:r w:rsidR="0043302F">
        <w:t xml:space="preserve"> common</w:t>
      </w:r>
      <w:r>
        <w:t xml:space="preserve"> considerations and difficulties </w:t>
      </w:r>
      <w:r w:rsidR="002B476C">
        <w:t>in</w:t>
      </w:r>
      <w:r w:rsidR="0017760A">
        <w:t xml:space="preserve"> </w:t>
      </w:r>
      <w:r>
        <w:t>de</w:t>
      </w:r>
      <w:r w:rsidR="0017760A">
        <w:t>velopin</w:t>
      </w:r>
      <w:r>
        <w:t xml:space="preserve">g </w:t>
      </w:r>
      <w:r w:rsidR="002B476C">
        <w:t>effective</w:t>
      </w:r>
      <w:r>
        <w:t xml:space="preserve"> agent</w:t>
      </w:r>
      <w:r w:rsidR="00D93847">
        <w:t>s</w:t>
      </w:r>
      <w:r>
        <w:t xml:space="preserve"> for OpenAI Gymnasium</w:t>
      </w:r>
      <w:r w:rsidR="0017760A">
        <w:t xml:space="preserve"> </w:t>
      </w:r>
      <w:r>
        <w:t>environment</w:t>
      </w:r>
      <w:r w:rsidR="002B476C">
        <w:t>s</w:t>
      </w:r>
      <w:r>
        <w:t xml:space="preserve">. </w:t>
      </w:r>
      <w:r w:rsidR="004831C1">
        <w:t>A</w:t>
      </w:r>
      <w:r w:rsidR="007412D8">
        <w:t xml:space="preserve">mong these </w:t>
      </w:r>
      <w:r w:rsidR="0017760A">
        <w:t xml:space="preserve">concerns </w:t>
      </w:r>
      <w:r w:rsidR="007412D8">
        <w:t xml:space="preserve">are discretization choices </w:t>
      </w:r>
      <w:r w:rsidR="00FD078E">
        <w:t>that allow the agent to form an accurate approximation of</w:t>
      </w:r>
      <w:r w:rsidR="0017760A">
        <w:t xml:space="preserve"> </w:t>
      </w:r>
      <w:r w:rsidR="007412D8">
        <w:t>continuous</w:t>
      </w:r>
      <w:r w:rsidR="00FD078E">
        <w:t xml:space="preserve"> </w:t>
      </w:r>
      <w:r w:rsidR="007412D8">
        <w:t xml:space="preserve">state </w:t>
      </w:r>
      <w:r w:rsidR="0017760A">
        <w:t>graph</w:t>
      </w:r>
      <w:r w:rsidR="00FD078E">
        <w:t xml:space="preserve"> environments</w:t>
      </w:r>
      <w:r w:rsidR="007412D8">
        <w:t xml:space="preserve"> in a computationally efficient manner</w:t>
      </w:r>
      <w:r w:rsidR="0017760A">
        <w:t xml:space="preserve">. The results of these experiments have also </w:t>
      </w:r>
      <w:r w:rsidR="00FD078E">
        <w:t>shown</w:t>
      </w:r>
      <w:r w:rsidR="0017760A">
        <w:t xml:space="preserve"> the </w:t>
      </w:r>
      <w:r w:rsidR="007412D8">
        <w:t>choice of</w:t>
      </w:r>
      <w:r w:rsidR="00FD078E">
        <w:t xml:space="preserve"> an</w:t>
      </w:r>
      <w:r w:rsidR="007412D8">
        <w:t xml:space="preserve"> epsilon </w:t>
      </w:r>
      <w:r w:rsidR="0043302F">
        <w:t xml:space="preserve">decay rate </w:t>
      </w:r>
      <w:r w:rsidR="00FD078E">
        <w:t xml:space="preserve">controlling the agent’s </w:t>
      </w:r>
      <w:r w:rsidR="007412D8">
        <w:t>stochastic</w:t>
      </w:r>
      <w:r w:rsidR="0017760A">
        <w:t xml:space="preserve"> ex</w:t>
      </w:r>
      <w:r w:rsidR="007412D8">
        <w:t xml:space="preserve">ploratory behaviors </w:t>
      </w:r>
      <w:r w:rsidR="00FD078E">
        <w:t xml:space="preserve">to be another consideration of primary importance. </w:t>
      </w:r>
    </w:p>
    <w:p w14:paraId="21CA93EB" w14:textId="77777777" w:rsidR="00EB3A54" w:rsidRDefault="00EB3A54"/>
    <w:p w14:paraId="7DFBC82E" w14:textId="4FCFFD15" w:rsidR="00D70EBF" w:rsidRDefault="00FD078E">
      <w:r>
        <w:t>Th</w:t>
      </w:r>
      <w:r w:rsidR="00EB3A54">
        <w:t xml:space="preserve">e </w:t>
      </w:r>
      <w:r>
        <w:t xml:space="preserve">design considerations </w:t>
      </w:r>
      <w:r w:rsidR="00F806A7">
        <w:t xml:space="preserve">and </w:t>
      </w:r>
      <w:r w:rsidR="00EB3A54">
        <w:t>parameter</w:t>
      </w:r>
      <w:r w:rsidR="00F806A7">
        <w:t xml:space="preserve"> tuning</w:t>
      </w:r>
      <w:r w:rsidR="00EB3A54">
        <w:t xml:space="preserve"> </w:t>
      </w:r>
      <w:r w:rsidR="00F806A7">
        <w:t>completed</w:t>
      </w:r>
      <w:r w:rsidR="00EB3A54">
        <w:t xml:space="preserve"> </w:t>
      </w:r>
      <w:r w:rsidR="00F806A7">
        <w:t>during</w:t>
      </w:r>
      <w:r w:rsidR="00EB3A54">
        <w:t xml:space="preserve"> this project appear to suggest that </w:t>
      </w:r>
      <w:r w:rsidR="00F806A7">
        <w:t xml:space="preserve">this </w:t>
      </w:r>
      <w:r w:rsidR="00EB3A54">
        <w:t>q-learner</w:t>
      </w:r>
      <w:r w:rsidR="00F806A7">
        <w:t>’s optimum</w:t>
      </w:r>
      <w:r w:rsidR="00EB3A54">
        <w:t xml:space="preserve"> performance in the MountainCar-v0 Gym environment </w:t>
      </w:r>
      <w:r w:rsidR="00F806A7">
        <w:t>lies</w:t>
      </w:r>
      <w:r w:rsidR="00EB3A54">
        <w:t xml:space="preserve"> somewhere near 130 time-steps</w:t>
      </w:r>
      <w:r w:rsidR="00F806A7">
        <w:t xml:space="preserve"> per episode</w:t>
      </w:r>
      <w:r w:rsidR="00EB3A54">
        <w:t xml:space="preserve">. </w:t>
      </w:r>
      <w:r w:rsidR="008E1DE5">
        <w:t xml:space="preserve">The q-learning agent </w:t>
      </w:r>
      <w:r w:rsidR="00F806A7">
        <w:t>designed</w:t>
      </w:r>
      <w:r w:rsidR="008E1DE5">
        <w:t xml:space="preserve"> in this </w:t>
      </w:r>
      <w:r w:rsidR="00BB59DD">
        <w:t>report</w:t>
      </w:r>
      <w:r w:rsidR="008E1DE5">
        <w:t xml:space="preserve"> may </w:t>
      </w:r>
      <w:r w:rsidR="00F02A17">
        <w:t>b</w:t>
      </w:r>
      <w:r w:rsidR="00F806A7">
        <w:t>e</w:t>
      </w:r>
      <w:r w:rsidR="00F02A17">
        <w:t xml:space="preserve"> </w:t>
      </w:r>
      <w:r w:rsidR="008E1DE5">
        <w:t>extend</w:t>
      </w:r>
      <w:r w:rsidR="00F02A17">
        <w:t>ed</w:t>
      </w:r>
      <w:r w:rsidR="008E1DE5">
        <w:t xml:space="preserve"> to other MDP environments </w:t>
      </w:r>
      <w:r w:rsidR="00F806A7">
        <w:t xml:space="preserve">as well. </w:t>
      </w:r>
      <w:r w:rsidR="00073894">
        <w:t>An</w:t>
      </w:r>
      <w:r w:rsidR="00F806A7">
        <w:t xml:space="preserve"> idea for future design improvement </w:t>
      </w:r>
      <w:r w:rsidR="00073894">
        <w:t>might</w:t>
      </w:r>
      <w:r w:rsidR="00F806A7">
        <w:t xml:space="preserve"> in</w:t>
      </w:r>
      <w:r w:rsidR="00073894">
        <w:t>volve adding</w:t>
      </w:r>
      <w:r w:rsidR="00F02A17">
        <w:t xml:space="preserve"> new conditional behaviors</w:t>
      </w:r>
      <w:r w:rsidR="00073894">
        <w:t xml:space="preserve"> to the run function</w:t>
      </w:r>
      <w:r w:rsidR="00F02A17">
        <w:t xml:space="preserve"> that allow the agent to optimize its’</w:t>
      </w:r>
      <w:r w:rsidR="00F806A7">
        <w:t xml:space="preserve"> discrete</w:t>
      </w:r>
      <w:r w:rsidR="00F02A17">
        <w:t xml:space="preserve"> approximation of </w:t>
      </w:r>
      <w:r w:rsidR="00073894">
        <w:t>a different</w:t>
      </w:r>
      <w:r w:rsidR="00F806A7">
        <w:t xml:space="preserve"> Classic Control</w:t>
      </w:r>
      <w:r w:rsidR="00F02A17">
        <w:t xml:space="preserve"> MDP environment</w:t>
      </w:r>
      <w:r w:rsidR="00F806A7">
        <w:t xml:space="preserve">, so that manual </w:t>
      </w:r>
      <w:r w:rsidR="00792978">
        <w:t>adjustment</w:t>
      </w:r>
      <w:r w:rsidR="00F806A7">
        <w:t xml:space="preserve"> of parameters </w:t>
      </w:r>
      <w:r w:rsidR="00073894">
        <w:t>will</w:t>
      </w:r>
      <w:r w:rsidR="00F806A7">
        <w:t xml:space="preserve"> no longer</w:t>
      </w:r>
      <w:r w:rsidR="00073894">
        <w:t xml:space="preserve"> be</w:t>
      </w:r>
      <w:r w:rsidR="00F806A7">
        <w:t xml:space="preserve"> necessary. </w:t>
      </w:r>
      <w:r w:rsidR="00647400">
        <w:t xml:space="preserve">The agent’s performance in alternative MDP environments </w:t>
      </w:r>
      <w:r w:rsidR="007B2FF8">
        <w:t>could</w:t>
      </w:r>
      <w:r w:rsidR="00647400">
        <w:t xml:space="preserve"> then be compared </w:t>
      </w:r>
      <w:r w:rsidR="007B2FF8">
        <w:t>to</w:t>
      </w:r>
      <w:r w:rsidR="00647400">
        <w:t xml:space="preserve"> other solving techniques (e.g., deep neural networks)</w:t>
      </w:r>
      <w:r w:rsidR="007B2FF8">
        <w:t xml:space="preserve"> </w:t>
      </w:r>
      <w:r w:rsidR="00D26246">
        <w:t>based on</w:t>
      </w:r>
      <w:r w:rsidR="007B2FF8">
        <w:t xml:space="preserve"> overall performance and computational efficiency</w:t>
      </w:r>
      <w:r w:rsidR="00647400">
        <w:t>.</w:t>
      </w:r>
      <w:r w:rsidR="00D70EBF">
        <w:br w:type="page"/>
      </w:r>
    </w:p>
    <w:p w14:paraId="5AE07922" w14:textId="6F0B3F82" w:rsidR="0066314A" w:rsidRDefault="00E81FAA">
      <w:pPr>
        <w:rPr>
          <w:b/>
          <w:bCs/>
          <w:u w:val="single"/>
        </w:rPr>
      </w:pPr>
      <w:r>
        <w:rPr>
          <w:b/>
          <w:bCs/>
          <w:u w:val="single"/>
        </w:rPr>
        <w:lastRenderedPageBreak/>
        <w:t>Work</w:t>
      </w:r>
      <w:r w:rsidR="006E0B52" w:rsidRPr="006E0B52">
        <w:rPr>
          <w:b/>
          <w:bCs/>
          <w:u w:val="single"/>
        </w:rPr>
        <w:t>s Cited</w:t>
      </w:r>
    </w:p>
    <w:p w14:paraId="283DF204" w14:textId="77777777" w:rsidR="001E0CA3" w:rsidRDefault="001E0CA3">
      <w:pPr>
        <w:rPr>
          <w:b/>
          <w:bCs/>
          <w:u w:val="single"/>
        </w:rPr>
      </w:pPr>
    </w:p>
    <w:p w14:paraId="1150F6C3" w14:textId="1972DA77" w:rsidR="001E0CA3" w:rsidRPr="001E0CA3" w:rsidRDefault="0090232A">
      <w:pPr>
        <w:rPr>
          <w:u w:val="single"/>
        </w:rPr>
      </w:pPr>
      <w:r>
        <w:rPr>
          <w:u w:val="single"/>
        </w:rPr>
        <w:t xml:space="preserve">[1] </w:t>
      </w:r>
      <w:r w:rsidR="001E0CA3">
        <w:rPr>
          <w:u w:val="single"/>
        </w:rPr>
        <w:t>Strategies for Decaying Epsilon in Epsilon Greedy (Policy Improvement)</w:t>
      </w:r>
    </w:p>
    <w:p w14:paraId="2BB62ED3" w14:textId="33B41390" w:rsidR="006E0B52" w:rsidRDefault="00000000">
      <w:hyperlink r:id="rId22" w:history="1">
        <w:r w:rsidR="001E0CA3" w:rsidRPr="00B02EEA">
          <w:rPr>
            <w:rStyle w:val="Hyperlink"/>
          </w:rPr>
          <w:t>https://medium.com/@CalebMBowyer/strategies-for-decaying-epsilon-in-epsilon-greedy-9b500ad9171d</w:t>
        </w:r>
      </w:hyperlink>
    </w:p>
    <w:p w14:paraId="4ED84648" w14:textId="77777777" w:rsidR="001E0CA3" w:rsidRDefault="001E0CA3">
      <w:pPr>
        <w:rPr>
          <w:rFonts w:ascii="Helvetica" w:hAnsi="Helvetica"/>
          <w:color w:val="484A4C"/>
          <w:sz w:val="20"/>
          <w:szCs w:val="20"/>
          <w:shd w:val="clear" w:color="auto" w:fill="F6F7F6"/>
        </w:rPr>
      </w:pPr>
    </w:p>
    <w:p w14:paraId="64C060D6" w14:textId="79FFEF00" w:rsidR="001E0CA3" w:rsidRPr="00D41B49" w:rsidRDefault="0090232A">
      <w:pPr>
        <w:rPr>
          <w:u w:val="single"/>
        </w:rPr>
      </w:pPr>
      <w:r>
        <w:rPr>
          <w:u w:val="single"/>
        </w:rPr>
        <w:t xml:space="preserve">[2] </w:t>
      </w:r>
      <w:r w:rsidR="0009683A" w:rsidRPr="00D41B49">
        <w:rPr>
          <w:u w:val="single"/>
        </w:rPr>
        <w:t>Mountain Car</w:t>
      </w:r>
    </w:p>
    <w:p w14:paraId="5E2EA3B5" w14:textId="60DE6E7A" w:rsidR="00187854" w:rsidRDefault="00000000">
      <w:pPr>
        <w:rPr>
          <w:rFonts w:ascii="Helvetica" w:hAnsi="Helvetica"/>
          <w:color w:val="484A4C"/>
          <w:sz w:val="20"/>
          <w:szCs w:val="20"/>
          <w:shd w:val="clear" w:color="auto" w:fill="F6F7F6"/>
        </w:rPr>
      </w:pPr>
      <w:hyperlink r:id="rId23" w:history="1">
        <w:r w:rsidR="001E0CA3" w:rsidRPr="00B02EEA">
          <w:rPr>
            <w:rStyle w:val="Hyperlink"/>
            <w:rFonts w:ascii="Helvetica" w:hAnsi="Helvetica"/>
            <w:sz w:val="20"/>
            <w:szCs w:val="20"/>
            <w:shd w:val="clear" w:color="auto" w:fill="F6F7F6"/>
          </w:rPr>
          <w:t>https://www.gymlibrary.dev/environments/classic_control/mountain_car/</w:t>
        </w:r>
      </w:hyperlink>
      <w:r w:rsidR="00187854">
        <w:rPr>
          <w:rFonts w:ascii="Helvetica" w:hAnsi="Helvetica"/>
          <w:color w:val="484A4C"/>
          <w:sz w:val="20"/>
          <w:szCs w:val="20"/>
          <w:shd w:val="clear" w:color="auto" w:fill="F6F7F6"/>
        </w:rPr>
        <w:t xml:space="preserve"> </w:t>
      </w:r>
    </w:p>
    <w:p w14:paraId="410F7408" w14:textId="77777777" w:rsidR="001E0CA3" w:rsidRDefault="001E0CA3">
      <w:pPr>
        <w:rPr>
          <w:rFonts w:ascii="Helvetica" w:hAnsi="Helvetica"/>
          <w:color w:val="484A4C"/>
          <w:sz w:val="20"/>
          <w:szCs w:val="20"/>
          <w:shd w:val="clear" w:color="auto" w:fill="F6F7F6"/>
        </w:rPr>
      </w:pPr>
    </w:p>
    <w:p w14:paraId="7853ABEE" w14:textId="5A119435" w:rsidR="001E0CA3" w:rsidRPr="00132CD2" w:rsidRDefault="0090232A" w:rsidP="00132CD2">
      <w:pPr>
        <w:tabs>
          <w:tab w:val="left" w:pos="2126"/>
        </w:tabs>
        <w:rPr>
          <w:rFonts w:ascii="Helvetica" w:hAnsi="Helvetica"/>
          <w:color w:val="484A4C"/>
          <w:sz w:val="20"/>
          <w:szCs w:val="20"/>
          <w:u w:val="single"/>
          <w:shd w:val="clear" w:color="auto" w:fill="F6F7F6"/>
        </w:rPr>
      </w:pPr>
      <w:r>
        <w:rPr>
          <w:rFonts w:ascii="Helvetica" w:hAnsi="Helvetica"/>
          <w:color w:val="484A4C"/>
          <w:sz w:val="20"/>
          <w:szCs w:val="20"/>
          <w:u w:val="single"/>
          <w:shd w:val="clear" w:color="auto" w:fill="F6F7F6"/>
        </w:rPr>
        <w:t xml:space="preserve">[3] </w:t>
      </w:r>
      <w:r w:rsidR="00132CD2">
        <w:rPr>
          <w:rFonts w:ascii="Helvetica" w:hAnsi="Helvetica"/>
          <w:color w:val="484A4C"/>
          <w:sz w:val="20"/>
          <w:szCs w:val="20"/>
          <w:u w:val="single"/>
          <w:shd w:val="clear" w:color="auto" w:fill="F6F7F6"/>
        </w:rPr>
        <w:t>Reinforcement Learning algorithms – an intuitive overview</w:t>
      </w:r>
    </w:p>
    <w:p w14:paraId="31D99B00" w14:textId="6595DB6B" w:rsidR="009A6B62" w:rsidRDefault="00000000">
      <w:pPr>
        <w:rPr>
          <w:rFonts w:ascii="Helvetica" w:hAnsi="Helvetica"/>
          <w:color w:val="484A4C"/>
          <w:sz w:val="20"/>
          <w:szCs w:val="20"/>
          <w:shd w:val="clear" w:color="auto" w:fill="F6F7F6"/>
        </w:rPr>
      </w:pPr>
      <w:hyperlink r:id="rId24" w:history="1">
        <w:r w:rsidR="006B70DC" w:rsidRPr="00B02EEA">
          <w:rPr>
            <w:rStyle w:val="Hyperlink"/>
            <w:rFonts w:ascii="Helvetica" w:hAnsi="Helvetica"/>
            <w:sz w:val="20"/>
            <w:szCs w:val="20"/>
            <w:shd w:val="clear" w:color="auto" w:fill="F6F7F6"/>
          </w:rPr>
          <w:t>https://smartlabai.medium.com/reinforcement-learning-algorithms-an-intuitive-overview-904e2dff5bbc</w:t>
        </w:r>
      </w:hyperlink>
    </w:p>
    <w:p w14:paraId="48F1E40D" w14:textId="77777777" w:rsidR="001E0CA3" w:rsidRDefault="001E0CA3">
      <w:pPr>
        <w:rPr>
          <w:rFonts w:ascii="Helvetica" w:hAnsi="Helvetica"/>
          <w:color w:val="484A4C"/>
          <w:sz w:val="20"/>
          <w:szCs w:val="20"/>
          <w:shd w:val="clear" w:color="auto" w:fill="F6F7F6"/>
        </w:rPr>
      </w:pPr>
    </w:p>
    <w:p w14:paraId="17408828" w14:textId="29DC34C9" w:rsidR="001E0CA3" w:rsidRPr="001E0CA3" w:rsidRDefault="0090232A">
      <w:pPr>
        <w:rPr>
          <w:rFonts w:ascii="Helvetica" w:hAnsi="Helvetica"/>
          <w:color w:val="484A4C"/>
          <w:sz w:val="20"/>
          <w:szCs w:val="20"/>
          <w:u w:val="single"/>
          <w:shd w:val="clear" w:color="auto" w:fill="F6F7F6"/>
        </w:rPr>
      </w:pPr>
      <w:r>
        <w:rPr>
          <w:rFonts w:ascii="Helvetica" w:hAnsi="Helvetica"/>
          <w:color w:val="484A4C"/>
          <w:sz w:val="20"/>
          <w:szCs w:val="20"/>
          <w:u w:val="single"/>
          <w:shd w:val="clear" w:color="auto" w:fill="F6F7F6"/>
        </w:rPr>
        <w:t xml:space="preserve">[4] </w:t>
      </w:r>
      <w:r w:rsidR="00C34E8E">
        <w:rPr>
          <w:rFonts w:ascii="Helvetica" w:hAnsi="Helvetica"/>
          <w:color w:val="484A4C"/>
          <w:sz w:val="20"/>
          <w:szCs w:val="20"/>
          <w:u w:val="single"/>
          <w:shd w:val="clear" w:color="auto" w:fill="F6F7F6"/>
        </w:rPr>
        <w:t>Understanding Q-Learning: A Powerful Reinforcement Learning Technique</w:t>
      </w:r>
    </w:p>
    <w:p w14:paraId="4928EB4C" w14:textId="77777777" w:rsidR="001E0CA3" w:rsidRDefault="00000000">
      <w:pPr>
        <w:rPr>
          <w:rFonts w:ascii="Helvetica" w:hAnsi="Helvetica"/>
          <w:color w:val="484A4C"/>
          <w:sz w:val="20"/>
          <w:szCs w:val="20"/>
          <w:shd w:val="clear" w:color="auto" w:fill="F6F7F6"/>
        </w:rPr>
      </w:pPr>
      <w:hyperlink r:id="rId25" w:history="1">
        <w:r w:rsidR="001E0CA3" w:rsidRPr="00B02EEA">
          <w:rPr>
            <w:rStyle w:val="Hyperlink"/>
            <w:rFonts w:ascii="Helvetica" w:hAnsi="Helvetica"/>
            <w:sz w:val="20"/>
            <w:szCs w:val="20"/>
            <w:shd w:val="clear" w:color="auto" w:fill="F6F7F6"/>
          </w:rPr>
          <w:t>https://medium.com/@navneetsingh_95791/understanding-q-learning-a-powerful-reinforcement-learning-technique-29a3da36f611</w:t>
        </w:r>
      </w:hyperlink>
    </w:p>
    <w:p w14:paraId="72E4F397" w14:textId="56DB3513" w:rsidR="00D70EBF" w:rsidRDefault="00D70EBF">
      <w:pPr>
        <w:rPr>
          <w:rFonts w:ascii="Helvetica" w:hAnsi="Helvetica"/>
          <w:color w:val="484A4C"/>
          <w:sz w:val="20"/>
          <w:szCs w:val="20"/>
          <w:shd w:val="clear" w:color="auto" w:fill="F6F7F6"/>
        </w:rPr>
      </w:pPr>
      <w:r>
        <w:rPr>
          <w:rFonts w:ascii="Helvetica" w:hAnsi="Helvetica"/>
          <w:color w:val="484A4C"/>
          <w:sz w:val="20"/>
          <w:szCs w:val="20"/>
          <w:shd w:val="clear" w:color="auto" w:fill="F6F7F6"/>
        </w:rPr>
        <w:t xml:space="preserve"> </w:t>
      </w:r>
    </w:p>
    <w:p w14:paraId="3C6B17CF" w14:textId="05529AD5" w:rsidR="001E0CA3" w:rsidRPr="001E0CA3" w:rsidRDefault="0090232A">
      <w:pPr>
        <w:rPr>
          <w:rFonts w:ascii="Helvetica" w:hAnsi="Helvetica"/>
          <w:color w:val="484A4C"/>
          <w:sz w:val="20"/>
          <w:szCs w:val="20"/>
          <w:u w:val="single"/>
          <w:shd w:val="clear" w:color="auto" w:fill="F6F7F6"/>
        </w:rPr>
      </w:pPr>
      <w:r>
        <w:rPr>
          <w:rFonts w:ascii="Helvetica" w:hAnsi="Helvetica"/>
          <w:color w:val="484A4C"/>
          <w:sz w:val="20"/>
          <w:szCs w:val="20"/>
          <w:u w:val="single"/>
          <w:shd w:val="clear" w:color="auto" w:fill="F6F7F6"/>
        </w:rPr>
        <w:t xml:space="preserve">[5] </w:t>
      </w:r>
      <w:r w:rsidR="001E0CA3">
        <w:rPr>
          <w:rFonts w:ascii="Helvetica" w:hAnsi="Helvetica"/>
          <w:color w:val="484A4C"/>
          <w:sz w:val="20"/>
          <w:szCs w:val="20"/>
          <w:u w:val="single"/>
          <w:shd w:val="clear" w:color="auto" w:fill="F6F7F6"/>
        </w:rPr>
        <w:t>Q-Learning Definition</w:t>
      </w:r>
    </w:p>
    <w:p w14:paraId="40AD3934" w14:textId="009E263B" w:rsidR="001E0CA3" w:rsidRDefault="00000000">
      <w:pPr>
        <w:rPr>
          <w:rFonts w:ascii="Helvetica" w:hAnsi="Helvetica"/>
          <w:color w:val="484A4C"/>
          <w:sz w:val="20"/>
          <w:szCs w:val="20"/>
          <w:shd w:val="clear" w:color="auto" w:fill="F6F7F6"/>
        </w:rPr>
      </w:pPr>
      <w:hyperlink r:id="rId26" w:anchor=":~:text=Q%2Dlearning%20is%20a%20machine,a%20type%20of%20reinforcement%20learning" w:history="1">
        <w:r w:rsidR="001E0CA3" w:rsidRPr="00B02EEA">
          <w:rPr>
            <w:rStyle w:val="Hyperlink"/>
            <w:rFonts w:ascii="Helvetica" w:hAnsi="Helvetica"/>
            <w:sz w:val="20"/>
            <w:szCs w:val="20"/>
            <w:shd w:val="clear" w:color="auto" w:fill="F6F7F6"/>
          </w:rPr>
          <w:t>https://www.techtarget.com/searchenterpriseai/definition/Q-learning#:~:text=Q%2Dlearning%20is%20a%20machine,a%20type%20of%20reinforcement%20learning</w:t>
        </w:r>
      </w:hyperlink>
      <w:r w:rsidR="001E0CA3" w:rsidRPr="001E0CA3">
        <w:rPr>
          <w:rFonts w:ascii="Helvetica" w:hAnsi="Helvetica"/>
          <w:color w:val="484A4C"/>
          <w:sz w:val="20"/>
          <w:szCs w:val="20"/>
          <w:shd w:val="clear" w:color="auto" w:fill="F6F7F6"/>
        </w:rPr>
        <w:t>.</w:t>
      </w:r>
    </w:p>
    <w:p w14:paraId="1025BD12" w14:textId="77777777" w:rsidR="001E0CA3" w:rsidRDefault="001E0CA3">
      <w:pPr>
        <w:rPr>
          <w:rFonts w:ascii="Helvetica" w:hAnsi="Helvetica"/>
          <w:color w:val="484A4C"/>
          <w:sz w:val="20"/>
          <w:szCs w:val="20"/>
          <w:shd w:val="clear" w:color="auto" w:fill="F6F7F6"/>
        </w:rPr>
      </w:pPr>
    </w:p>
    <w:p w14:paraId="56A457DD" w14:textId="3FCDB810" w:rsidR="00CD10E1" w:rsidRDefault="0090232A">
      <w:pPr>
        <w:rPr>
          <w:rFonts w:ascii="Helvetica" w:hAnsi="Helvetica"/>
          <w:color w:val="484A4C"/>
          <w:sz w:val="20"/>
          <w:szCs w:val="20"/>
          <w:u w:val="single"/>
          <w:shd w:val="clear" w:color="auto" w:fill="F6F7F6"/>
        </w:rPr>
      </w:pPr>
      <w:r>
        <w:rPr>
          <w:rFonts w:ascii="Helvetica" w:hAnsi="Helvetica"/>
          <w:color w:val="484A4C"/>
          <w:sz w:val="20"/>
          <w:szCs w:val="20"/>
          <w:u w:val="single"/>
          <w:shd w:val="clear" w:color="auto" w:fill="F6F7F6"/>
        </w:rPr>
        <w:t xml:space="preserve">[6] </w:t>
      </w:r>
      <w:r w:rsidR="00CD10E1">
        <w:rPr>
          <w:rFonts w:ascii="Helvetica" w:hAnsi="Helvetica"/>
          <w:color w:val="484A4C"/>
          <w:sz w:val="20"/>
          <w:szCs w:val="20"/>
          <w:u w:val="single"/>
          <w:shd w:val="clear" w:color="auto" w:fill="F6F7F6"/>
        </w:rPr>
        <w:t>Ensemble Bootstrapping for Q-Learning</w:t>
      </w:r>
    </w:p>
    <w:p w14:paraId="79DFBC41" w14:textId="5504F20C" w:rsidR="00CD10E1" w:rsidRDefault="00000000">
      <w:pPr>
        <w:rPr>
          <w:rStyle w:val="Hyperlink"/>
          <w:rFonts w:ascii="Helvetica" w:hAnsi="Helvetica"/>
          <w:sz w:val="20"/>
          <w:szCs w:val="20"/>
          <w:shd w:val="clear" w:color="auto" w:fill="F6F7F6"/>
        </w:rPr>
      </w:pPr>
      <w:hyperlink r:id="rId27" w:history="1">
        <w:r w:rsidR="00CD10E1" w:rsidRPr="00B02EEA">
          <w:rPr>
            <w:rStyle w:val="Hyperlink"/>
            <w:rFonts w:ascii="Helvetica" w:hAnsi="Helvetica"/>
            <w:sz w:val="20"/>
            <w:szCs w:val="20"/>
            <w:shd w:val="clear" w:color="auto" w:fill="F6F7F6"/>
          </w:rPr>
          <w:t>https://arxiv.org/abs/2103.00445</w:t>
        </w:r>
      </w:hyperlink>
    </w:p>
    <w:p w14:paraId="5A8E6942" w14:textId="09ED9178" w:rsidR="00CA35FF" w:rsidRPr="00CD1B57" w:rsidRDefault="00CA35FF">
      <w:pPr>
        <w:rPr>
          <w:rFonts w:ascii="Helvetica" w:hAnsi="Helvetica"/>
          <w:color w:val="484A4C"/>
          <w:sz w:val="20"/>
          <w:szCs w:val="20"/>
          <w:shd w:val="clear" w:color="auto" w:fill="F6F7F6"/>
        </w:rPr>
      </w:pPr>
    </w:p>
    <w:sectPr w:rsidR="00CA35FF" w:rsidRPr="00CD1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ED7"/>
    <w:multiLevelType w:val="hybridMultilevel"/>
    <w:tmpl w:val="CE02A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27AA0"/>
    <w:multiLevelType w:val="hybridMultilevel"/>
    <w:tmpl w:val="90CEB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23288"/>
    <w:multiLevelType w:val="hybridMultilevel"/>
    <w:tmpl w:val="8A48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F72F5"/>
    <w:multiLevelType w:val="hybridMultilevel"/>
    <w:tmpl w:val="F2ECD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B5BFC"/>
    <w:multiLevelType w:val="hybridMultilevel"/>
    <w:tmpl w:val="2766C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A47E2"/>
    <w:multiLevelType w:val="hybridMultilevel"/>
    <w:tmpl w:val="C7E64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737AD"/>
    <w:multiLevelType w:val="hybridMultilevel"/>
    <w:tmpl w:val="60A8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24EC9"/>
    <w:multiLevelType w:val="hybridMultilevel"/>
    <w:tmpl w:val="6EFE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E64C66"/>
    <w:multiLevelType w:val="hybridMultilevel"/>
    <w:tmpl w:val="5E56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54C97"/>
    <w:multiLevelType w:val="hybridMultilevel"/>
    <w:tmpl w:val="E868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A67112"/>
    <w:multiLevelType w:val="hybridMultilevel"/>
    <w:tmpl w:val="26A0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18304">
    <w:abstractNumId w:val="6"/>
  </w:num>
  <w:num w:numId="2" w16cid:durableId="1002272844">
    <w:abstractNumId w:val="7"/>
  </w:num>
  <w:num w:numId="3" w16cid:durableId="381292777">
    <w:abstractNumId w:val="9"/>
  </w:num>
  <w:num w:numId="4" w16cid:durableId="1325813579">
    <w:abstractNumId w:val="3"/>
  </w:num>
  <w:num w:numId="5" w16cid:durableId="137310396">
    <w:abstractNumId w:val="5"/>
  </w:num>
  <w:num w:numId="6" w16cid:durableId="1009065658">
    <w:abstractNumId w:val="10"/>
  </w:num>
  <w:num w:numId="7" w16cid:durableId="941496672">
    <w:abstractNumId w:val="2"/>
  </w:num>
  <w:num w:numId="8" w16cid:durableId="1130976698">
    <w:abstractNumId w:val="1"/>
  </w:num>
  <w:num w:numId="9" w16cid:durableId="687413537">
    <w:abstractNumId w:val="4"/>
  </w:num>
  <w:num w:numId="10" w16cid:durableId="86124496">
    <w:abstractNumId w:val="0"/>
  </w:num>
  <w:num w:numId="11" w16cid:durableId="12994101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A9"/>
    <w:rsid w:val="00002AEB"/>
    <w:rsid w:val="00004B10"/>
    <w:rsid w:val="000057E4"/>
    <w:rsid w:val="00006F3E"/>
    <w:rsid w:val="00007590"/>
    <w:rsid w:val="000121CA"/>
    <w:rsid w:val="00014E53"/>
    <w:rsid w:val="000164CF"/>
    <w:rsid w:val="00016F38"/>
    <w:rsid w:val="00022625"/>
    <w:rsid w:val="0002561A"/>
    <w:rsid w:val="00025E29"/>
    <w:rsid w:val="00027D68"/>
    <w:rsid w:val="000318E6"/>
    <w:rsid w:val="00034FAA"/>
    <w:rsid w:val="000354FA"/>
    <w:rsid w:val="000372E3"/>
    <w:rsid w:val="00042698"/>
    <w:rsid w:val="00046FF3"/>
    <w:rsid w:val="00050DC9"/>
    <w:rsid w:val="00052EE2"/>
    <w:rsid w:val="0005351F"/>
    <w:rsid w:val="00053F67"/>
    <w:rsid w:val="000604AB"/>
    <w:rsid w:val="000625C4"/>
    <w:rsid w:val="00072F03"/>
    <w:rsid w:val="00073894"/>
    <w:rsid w:val="00073FF7"/>
    <w:rsid w:val="00077D0B"/>
    <w:rsid w:val="0008200F"/>
    <w:rsid w:val="00083B8B"/>
    <w:rsid w:val="000846CA"/>
    <w:rsid w:val="0008488F"/>
    <w:rsid w:val="00085318"/>
    <w:rsid w:val="000867EE"/>
    <w:rsid w:val="00091FF0"/>
    <w:rsid w:val="0009670A"/>
    <w:rsid w:val="0009683A"/>
    <w:rsid w:val="00096FF1"/>
    <w:rsid w:val="000970CA"/>
    <w:rsid w:val="000A14DB"/>
    <w:rsid w:val="000A14F2"/>
    <w:rsid w:val="000A30E8"/>
    <w:rsid w:val="000A3790"/>
    <w:rsid w:val="000A74AB"/>
    <w:rsid w:val="000B019D"/>
    <w:rsid w:val="000B1E73"/>
    <w:rsid w:val="000B301B"/>
    <w:rsid w:val="000B39F6"/>
    <w:rsid w:val="000C52E6"/>
    <w:rsid w:val="000D433D"/>
    <w:rsid w:val="000D4FA5"/>
    <w:rsid w:val="000D57E2"/>
    <w:rsid w:val="000E0A60"/>
    <w:rsid w:val="000E33E2"/>
    <w:rsid w:val="000F1378"/>
    <w:rsid w:val="000F1798"/>
    <w:rsid w:val="000F2930"/>
    <w:rsid w:val="000F3D64"/>
    <w:rsid w:val="000F5193"/>
    <w:rsid w:val="00102951"/>
    <w:rsid w:val="0010432E"/>
    <w:rsid w:val="001077DA"/>
    <w:rsid w:val="00110457"/>
    <w:rsid w:val="00110B7A"/>
    <w:rsid w:val="00112547"/>
    <w:rsid w:val="001154C7"/>
    <w:rsid w:val="00116CBD"/>
    <w:rsid w:val="00117730"/>
    <w:rsid w:val="00121AA5"/>
    <w:rsid w:val="00125D3E"/>
    <w:rsid w:val="0012602D"/>
    <w:rsid w:val="0012722D"/>
    <w:rsid w:val="00127236"/>
    <w:rsid w:val="00131738"/>
    <w:rsid w:val="00131940"/>
    <w:rsid w:val="00132CD2"/>
    <w:rsid w:val="00133B9F"/>
    <w:rsid w:val="00134841"/>
    <w:rsid w:val="0013601B"/>
    <w:rsid w:val="001432D1"/>
    <w:rsid w:val="001450A6"/>
    <w:rsid w:val="00152B70"/>
    <w:rsid w:val="00152CAA"/>
    <w:rsid w:val="0015309C"/>
    <w:rsid w:val="001546B3"/>
    <w:rsid w:val="00154BAB"/>
    <w:rsid w:val="00155846"/>
    <w:rsid w:val="00156DB1"/>
    <w:rsid w:val="001604FF"/>
    <w:rsid w:val="00165650"/>
    <w:rsid w:val="00171563"/>
    <w:rsid w:val="00172C19"/>
    <w:rsid w:val="001732B2"/>
    <w:rsid w:val="00173C13"/>
    <w:rsid w:val="0017423F"/>
    <w:rsid w:val="0017688C"/>
    <w:rsid w:val="0017760A"/>
    <w:rsid w:val="00177C2E"/>
    <w:rsid w:val="00180268"/>
    <w:rsid w:val="0018295F"/>
    <w:rsid w:val="0018579D"/>
    <w:rsid w:val="00186328"/>
    <w:rsid w:val="00187854"/>
    <w:rsid w:val="00191F14"/>
    <w:rsid w:val="00192E5A"/>
    <w:rsid w:val="001970A0"/>
    <w:rsid w:val="001A02C3"/>
    <w:rsid w:val="001B07E9"/>
    <w:rsid w:val="001B094C"/>
    <w:rsid w:val="001B3C8C"/>
    <w:rsid w:val="001B4A52"/>
    <w:rsid w:val="001B5CAB"/>
    <w:rsid w:val="001B6E32"/>
    <w:rsid w:val="001B6FB3"/>
    <w:rsid w:val="001C1209"/>
    <w:rsid w:val="001C37F6"/>
    <w:rsid w:val="001C4A81"/>
    <w:rsid w:val="001C6082"/>
    <w:rsid w:val="001C662E"/>
    <w:rsid w:val="001C795E"/>
    <w:rsid w:val="001C7B06"/>
    <w:rsid w:val="001D2C9E"/>
    <w:rsid w:val="001D467E"/>
    <w:rsid w:val="001E0CA3"/>
    <w:rsid w:val="001F28D7"/>
    <w:rsid w:val="001F29C6"/>
    <w:rsid w:val="001F52FD"/>
    <w:rsid w:val="00202E01"/>
    <w:rsid w:val="002054D5"/>
    <w:rsid w:val="00205D42"/>
    <w:rsid w:val="00206463"/>
    <w:rsid w:val="0021080A"/>
    <w:rsid w:val="002117B3"/>
    <w:rsid w:val="00213CA1"/>
    <w:rsid w:val="00216833"/>
    <w:rsid w:val="0022168D"/>
    <w:rsid w:val="00221B7E"/>
    <w:rsid w:val="00222E29"/>
    <w:rsid w:val="0023591B"/>
    <w:rsid w:val="00235FD2"/>
    <w:rsid w:val="002364BD"/>
    <w:rsid w:val="0024000D"/>
    <w:rsid w:val="002409A9"/>
    <w:rsid w:val="00241769"/>
    <w:rsid w:val="00243CBE"/>
    <w:rsid w:val="00245545"/>
    <w:rsid w:val="00247207"/>
    <w:rsid w:val="0025158C"/>
    <w:rsid w:val="0025266F"/>
    <w:rsid w:val="00257827"/>
    <w:rsid w:val="0026273F"/>
    <w:rsid w:val="002632EA"/>
    <w:rsid w:val="0026353A"/>
    <w:rsid w:val="00263D1B"/>
    <w:rsid w:val="00266DE1"/>
    <w:rsid w:val="002747C1"/>
    <w:rsid w:val="002749B3"/>
    <w:rsid w:val="00275227"/>
    <w:rsid w:val="00277C40"/>
    <w:rsid w:val="002815B0"/>
    <w:rsid w:val="00282432"/>
    <w:rsid w:val="00283226"/>
    <w:rsid w:val="00284045"/>
    <w:rsid w:val="00285F68"/>
    <w:rsid w:val="002871B6"/>
    <w:rsid w:val="002900F4"/>
    <w:rsid w:val="00292676"/>
    <w:rsid w:val="002A0F26"/>
    <w:rsid w:val="002B39BC"/>
    <w:rsid w:val="002B476C"/>
    <w:rsid w:val="002B54DA"/>
    <w:rsid w:val="002B556A"/>
    <w:rsid w:val="002B5B50"/>
    <w:rsid w:val="002B7F27"/>
    <w:rsid w:val="002C19AF"/>
    <w:rsid w:val="002C25CB"/>
    <w:rsid w:val="002C4CEC"/>
    <w:rsid w:val="002D2143"/>
    <w:rsid w:val="002D5B4B"/>
    <w:rsid w:val="002D7C60"/>
    <w:rsid w:val="002E492E"/>
    <w:rsid w:val="002E606B"/>
    <w:rsid w:val="002E6603"/>
    <w:rsid w:val="002F0584"/>
    <w:rsid w:val="002F2D41"/>
    <w:rsid w:val="002F5EF0"/>
    <w:rsid w:val="0030197B"/>
    <w:rsid w:val="00303C93"/>
    <w:rsid w:val="00307C63"/>
    <w:rsid w:val="003101F3"/>
    <w:rsid w:val="003103E2"/>
    <w:rsid w:val="00311E4D"/>
    <w:rsid w:val="00312838"/>
    <w:rsid w:val="00313C7A"/>
    <w:rsid w:val="00313EA2"/>
    <w:rsid w:val="00315749"/>
    <w:rsid w:val="00321C72"/>
    <w:rsid w:val="00327A4C"/>
    <w:rsid w:val="00330F00"/>
    <w:rsid w:val="00332681"/>
    <w:rsid w:val="00332D27"/>
    <w:rsid w:val="00337CE3"/>
    <w:rsid w:val="003402BE"/>
    <w:rsid w:val="0034294F"/>
    <w:rsid w:val="003476A1"/>
    <w:rsid w:val="0035009E"/>
    <w:rsid w:val="003530C3"/>
    <w:rsid w:val="00355AFC"/>
    <w:rsid w:val="0035782D"/>
    <w:rsid w:val="0036046C"/>
    <w:rsid w:val="00366038"/>
    <w:rsid w:val="00366F9E"/>
    <w:rsid w:val="003704E6"/>
    <w:rsid w:val="0037208E"/>
    <w:rsid w:val="003724B6"/>
    <w:rsid w:val="00372DC7"/>
    <w:rsid w:val="00372E55"/>
    <w:rsid w:val="00381E48"/>
    <w:rsid w:val="00393949"/>
    <w:rsid w:val="003939C1"/>
    <w:rsid w:val="00394984"/>
    <w:rsid w:val="00396698"/>
    <w:rsid w:val="003A0091"/>
    <w:rsid w:val="003A00E2"/>
    <w:rsid w:val="003A278F"/>
    <w:rsid w:val="003A324C"/>
    <w:rsid w:val="003A3936"/>
    <w:rsid w:val="003A3F5B"/>
    <w:rsid w:val="003A4CFE"/>
    <w:rsid w:val="003A61BC"/>
    <w:rsid w:val="003A7725"/>
    <w:rsid w:val="003B0BC1"/>
    <w:rsid w:val="003B1842"/>
    <w:rsid w:val="003B4776"/>
    <w:rsid w:val="003C0591"/>
    <w:rsid w:val="003C1085"/>
    <w:rsid w:val="003C38D9"/>
    <w:rsid w:val="003C5515"/>
    <w:rsid w:val="003D00BF"/>
    <w:rsid w:val="003D0CD9"/>
    <w:rsid w:val="003D10BB"/>
    <w:rsid w:val="003D1A89"/>
    <w:rsid w:val="003D6838"/>
    <w:rsid w:val="003E0BE2"/>
    <w:rsid w:val="003E1DFC"/>
    <w:rsid w:val="003E25D9"/>
    <w:rsid w:val="003E2A11"/>
    <w:rsid w:val="003F047C"/>
    <w:rsid w:val="003F3F61"/>
    <w:rsid w:val="003F475E"/>
    <w:rsid w:val="00402059"/>
    <w:rsid w:val="004030F4"/>
    <w:rsid w:val="00406F2A"/>
    <w:rsid w:val="00407888"/>
    <w:rsid w:val="00415749"/>
    <w:rsid w:val="00417D74"/>
    <w:rsid w:val="00420163"/>
    <w:rsid w:val="004201D4"/>
    <w:rsid w:val="004209FA"/>
    <w:rsid w:val="00421A91"/>
    <w:rsid w:val="0042230A"/>
    <w:rsid w:val="00423BA1"/>
    <w:rsid w:val="00427601"/>
    <w:rsid w:val="00430EC1"/>
    <w:rsid w:val="00431C26"/>
    <w:rsid w:val="0043302F"/>
    <w:rsid w:val="00434B46"/>
    <w:rsid w:val="004370C2"/>
    <w:rsid w:val="0043761F"/>
    <w:rsid w:val="00442069"/>
    <w:rsid w:val="00442249"/>
    <w:rsid w:val="00445792"/>
    <w:rsid w:val="00447C20"/>
    <w:rsid w:val="004517B9"/>
    <w:rsid w:val="0045525A"/>
    <w:rsid w:val="004619C0"/>
    <w:rsid w:val="00462720"/>
    <w:rsid w:val="00466BD8"/>
    <w:rsid w:val="004672CB"/>
    <w:rsid w:val="00471A5A"/>
    <w:rsid w:val="00471C05"/>
    <w:rsid w:val="00481A7F"/>
    <w:rsid w:val="00482287"/>
    <w:rsid w:val="0048277C"/>
    <w:rsid w:val="004827AD"/>
    <w:rsid w:val="00482DE5"/>
    <w:rsid w:val="004831C1"/>
    <w:rsid w:val="00487697"/>
    <w:rsid w:val="004879A7"/>
    <w:rsid w:val="00487AE0"/>
    <w:rsid w:val="004904FC"/>
    <w:rsid w:val="00495381"/>
    <w:rsid w:val="00495C8A"/>
    <w:rsid w:val="004A0775"/>
    <w:rsid w:val="004A2346"/>
    <w:rsid w:val="004A59E4"/>
    <w:rsid w:val="004B0640"/>
    <w:rsid w:val="004B289B"/>
    <w:rsid w:val="004B37A9"/>
    <w:rsid w:val="004B51E8"/>
    <w:rsid w:val="004B7C36"/>
    <w:rsid w:val="004C251D"/>
    <w:rsid w:val="004C4876"/>
    <w:rsid w:val="004C6291"/>
    <w:rsid w:val="004D0422"/>
    <w:rsid w:val="004D3131"/>
    <w:rsid w:val="004D3CA7"/>
    <w:rsid w:val="004D67AE"/>
    <w:rsid w:val="004D7DD0"/>
    <w:rsid w:val="004E12AF"/>
    <w:rsid w:val="004E4789"/>
    <w:rsid w:val="004E52B6"/>
    <w:rsid w:val="004E56EB"/>
    <w:rsid w:val="004E5B1D"/>
    <w:rsid w:val="004F4436"/>
    <w:rsid w:val="004F5B56"/>
    <w:rsid w:val="004F5C56"/>
    <w:rsid w:val="00500859"/>
    <w:rsid w:val="00501DD2"/>
    <w:rsid w:val="00503644"/>
    <w:rsid w:val="00503864"/>
    <w:rsid w:val="0051576B"/>
    <w:rsid w:val="0051749B"/>
    <w:rsid w:val="005210E4"/>
    <w:rsid w:val="0052186B"/>
    <w:rsid w:val="005259B5"/>
    <w:rsid w:val="00530B41"/>
    <w:rsid w:val="00533D1A"/>
    <w:rsid w:val="005346D1"/>
    <w:rsid w:val="00536810"/>
    <w:rsid w:val="00536E6B"/>
    <w:rsid w:val="005414F9"/>
    <w:rsid w:val="005453DD"/>
    <w:rsid w:val="00545E0D"/>
    <w:rsid w:val="0054681E"/>
    <w:rsid w:val="00551C1C"/>
    <w:rsid w:val="00552E99"/>
    <w:rsid w:val="00552FCB"/>
    <w:rsid w:val="0055450D"/>
    <w:rsid w:val="005555D0"/>
    <w:rsid w:val="0056203F"/>
    <w:rsid w:val="0056310A"/>
    <w:rsid w:val="0056319C"/>
    <w:rsid w:val="00563E6D"/>
    <w:rsid w:val="00564F1E"/>
    <w:rsid w:val="0056551F"/>
    <w:rsid w:val="00566BD4"/>
    <w:rsid w:val="00570D7B"/>
    <w:rsid w:val="00574AAA"/>
    <w:rsid w:val="00575E0D"/>
    <w:rsid w:val="00576544"/>
    <w:rsid w:val="00583726"/>
    <w:rsid w:val="00583F09"/>
    <w:rsid w:val="00586CCB"/>
    <w:rsid w:val="00586E89"/>
    <w:rsid w:val="00593D87"/>
    <w:rsid w:val="00594122"/>
    <w:rsid w:val="0059625C"/>
    <w:rsid w:val="005A167B"/>
    <w:rsid w:val="005B222C"/>
    <w:rsid w:val="005B25E3"/>
    <w:rsid w:val="005B645C"/>
    <w:rsid w:val="005C0570"/>
    <w:rsid w:val="005C2130"/>
    <w:rsid w:val="005C2E75"/>
    <w:rsid w:val="005C37CF"/>
    <w:rsid w:val="005C3EA3"/>
    <w:rsid w:val="005C5D1A"/>
    <w:rsid w:val="005C679B"/>
    <w:rsid w:val="005D094B"/>
    <w:rsid w:val="005D0C78"/>
    <w:rsid w:val="005D18BB"/>
    <w:rsid w:val="005D1A07"/>
    <w:rsid w:val="005D2D73"/>
    <w:rsid w:val="005D3E37"/>
    <w:rsid w:val="005D5B8B"/>
    <w:rsid w:val="005D73FD"/>
    <w:rsid w:val="005E013A"/>
    <w:rsid w:val="005E2338"/>
    <w:rsid w:val="005E685E"/>
    <w:rsid w:val="005E754B"/>
    <w:rsid w:val="00604E10"/>
    <w:rsid w:val="006056DF"/>
    <w:rsid w:val="006063B6"/>
    <w:rsid w:val="00606509"/>
    <w:rsid w:val="006068A4"/>
    <w:rsid w:val="006079D5"/>
    <w:rsid w:val="00607BA1"/>
    <w:rsid w:val="00611DBD"/>
    <w:rsid w:val="006160C9"/>
    <w:rsid w:val="006214F0"/>
    <w:rsid w:val="00621917"/>
    <w:rsid w:val="006224CD"/>
    <w:rsid w:val="00622FF5"/>
    <w:rsid w:val="00632905"/>
    <w:rsid w:val="00634D33"/>
    <w:rsid w:val="00642280"/>
    <w:rsid w:val="006426C8"/>
    <w:rsid w:val="00643957"/>
    <w:rsid w:val="00647400"/>
    <w:rsid w:val="00647BEE"/>
    <w:rsid w:val="006509A0"/>
    <w:rsid w:val="00653310"/>
    <w:rsid w:val="00654121"/>
    <w:rsid w:val="0065693E"/>
    <w:rsid w:val="006606D5"/>
    <w:rsid w:val="006613C9"/>
    <w:rsid w:val="00662460"/>
    <w:rsid w:val="0066314A"/>
    <w:rsid w:val="006652F2"/>
    <w:rsid w:val="00666A75"/>
    <w:rsid w:val="006707BB"/>
    <w:rsid w:val="0067249A"/>
    <w:rsid w:val="00682EEB"/>
    <w:rsid w:val="006838EB"/>
    <w:rsid w:val="00684372"/>
    <w:rsid w:val="00687348"/>
    <w:rsid w:val="0068762E"/>
    <w:rsid w:val="00687DB3"/>
    <w:rsid w:val="00691048"/>
    <w:rsid w:val="00691132"/>
    <w:rsid w:val="0069313C"/>
    <w:rsid w:val="00693CAE"/>
    <w:rsid w:val="00694050"/>
    <w:rsid w:val="00694694"/>
    <w:rsid w:val="006A1593"/>
    <w:rsid w:val="006A4E19"/>
    <w:rsid w:val="006A500C"/>
    <w:rsid w:val="006A63AA"/>
    <w:rsid w:val="006A6E59"/>
    <w:rsid w:val="006A7A38"/>
    <w:rsid w:val="006B0668"/>
    <w:rsid w:val="006B5E4F"/>
    <w:rsid w:val="006B70DC"/>
    <w:rsid w:val="006C1636"/>
    <w:rsid w:val="006C2E86"/>
    <w:rsid w:val="006C35F6"/>
    <w:rsid w:val="006C4269"/>
    <w:rsid w:val="006C5073"/>
    <w:rsid w:val="006C66B9"/>
    <w:rsid w:val="006C7335"/>
    <w:rsid w:val="006C7F00"/>
    <w:rsid w:val="006D015C"/>
    <w:rsid w:val="006D696A"/>
    <w:rsid w:val="006D71A1"/>
    <w:rsid w:val="006E0B52"/>
    <w:rsid w:val="006E3B28"/>
    <w:rsid w:val="006E410B"/>
    <w:rsid w:val="006F0FA7"/>
    <w:rsid w:val="006F2BE7"/>
    <w:rsid w:val="006F2F77"/>
    <w:rsid w:val="006F4D18"/>
    <w:rsid w:val="006F6E89"/>
    <w:rsid w:val="00702E25"/>
    <w:rsid w:val="00704B74"/>
    <w:rsid w:val="007058FB"/>
    <w:rsid w:val="00707521"/>
    <w:rsid w:val="00716594"/>
    <w:rsid w:val="007214EA"/>
    <w:rsid w:val="00723700"/>
    <w:rsid w:val="00723E1B"/>
    <w:rsid w:val="0072448B"/>
    <w:rsid w:val="00725E0D"/>
    <w:rsid w:val="007277E9"/>
    <w:rsid w:val="007300CC"/>
    <w:rsid w:val="00731A3C"/>
    <w:rsid w:val="00732281"/>
    <w:rsid w:val="00733790"/>
    <w:rsid w:val="00733B8A"/>
    <w:rsid w:val="007343B0"/>
    <w:rsid w:val="00737433"/>
    <w:rsid w:val="007412D8"/>
    <w:rsid w:val="0074187E"/>
    <w:rsid w:val="00744252"/>
    <w:rsid w:val="0074699D"/>
    <w:rsid w:val="00747428"/>
    <w:rsid w:val="00755304"/>
    <w:rsid w:val="0076072B"/>
    <w:rsid w:val="0077217B"/>
    <w:rsid w:val="00773DED"/>
    <w:rsid w:val="00776048"/>
    <w:rsid w:val="00776349"/>
    <w:rsid w:val="00776D0F"/>
    <w:rsid w:val="00781558"/>
    <w:rsid w:val="0078223C"/>
    <w:rsid w:val="00782B46"/>
    <w:rsid w:val="007852A3"/>
    <w:rsid w:val="00787536"/>
    <w:rsid w:val="0079046C"/>
    <w:rsid w:val="00790B7A"/>
    <w:rsid w:val="00790DEB"/>
    <w:rsid w:val="00792978"/>
    <w:rsid w:val="00794348"/>
    <w:rsid w:val="00797517"/>
    <w:rsid w:val="00797618"/>
    <w:rsid w:val="007A1FD1"/>
    <w:rsid w:val="007A6E0B"/>
    <w:rsid w:val="007B26FD"/>
    <w:rsid w:val="007B2FF8"/>
    <w:rsid w:val="007B37DE"/>
    <w:rsid w:val="007C0121"/>
    <w:rsid w:val="007C1746"/>
    <w:rsid w:val="007C27E8"/>
    <w:rsid w:val="007C3F74"/>
    <w:rsid w:val="007C3F87"/>
    <w:rsid w:val="007C630B"/>
    <w:rsid w:val="007C64BB"/>
    <w:rsid w:val="007C69D8"/>
    <w:rsid w:val="007C7E90"/>
    <w:rsid w:val="007D4C08"/>
    <w:rsid w:val="007E15CE"/>
    <w:rsid w:val="007E4B34"/>
    <w:rsid w:val="007E59BA"/>
    <w:rsid w:val="007E61D5"/>
    <w:rsid w:val="007E6FE0"/>
    <w:rsid w:val="007F1B61"/>
    <w:rsid w:val="007F1E19"/>
    <w:rsid w:val="007F2BC4"/>
    <w:rsid w:val="007F3502"/>
    <w:rsid w:val="007F558A"/>
    <w:rsid w:val="007F76EE"/>
    <w:rsid w:val="00801887"/>
    <w:rsid w:val="00802D62"/>
    <w:rsid w:val="00803352"/>
    <w:rsid w:val="008046C5"/>
    <w:rsid w:val="00805BAD"/>
    <w:rsid w:val="00811ED0"/>
    <w:rsid w:val="00812F43"/>
    <w:rsid w:val="00823291"/>
    <w:rsid w:val="00823505"/>
    <w:rsid w:val="008264C4"/>
    <w:rsid w:val="0083045D"/>
    <w:rsid w:val="008319F6"/>
    <w:rsid w:val="008327DE"/>
    <w:rsid w:val="00832F86"/>
    <w:rsid w:val="00835B4A"/>
    <w:rsid w:val="00836354"/>
    <w:rsid w:val="00836A6E"/>
    <w:rsid w:val="00841432"/>
    <w:rsid w:val="00843168"/>
    <w:rsid w:val="008462CC"/>
    <w:rsid w:val="00846896"/>
    <w:rsid w:val="008503FB"/>
    <w:rsid w:val="00852C26"/>
    <w:rsid w:val="00862883"/>
    <w:rsid w:val="008661A0"/>
    <w:rsid w:val="008661A4"/>
    <w:rsid w:val="00866CDA"/>
    <w:rsid w:val="00872489"/>
    <w:rsid w:val="00873300"/>
    <w:rsid w:val="00874C23"/>
    <w:rsid w:val="008750FF"/>
    <w:rsid w:val="00876190"/>
    <w:rsid w:val="00877E3D"/>
    <w:rsid w:val="00877EF9"/>
    <w:rsid w:val="008830F2"/>
    <w:rsid w:val="00884DD3"/>
    <w:rsid w:val="0088561E"/>
    <w:rsid w:val="008871DB"/>
    <w:rsid w:val="00887DEC"/>
    <w:rsid w:val="008910E8"/>
    <w:rsid w:val="00893661"/>
    <w:rsid w:val="00895235"/>
    <w:rsid w:val="008955C7"/>
    <w:rsid w:val="00897862"/>
    <w:rsid w:val="00897CA0"/>
    <w:rsid w:val="008A0643"/>
    <w:rsid w:val="008A1888"/>
    <w:rsid w:val="008A4181"/>
    <w:rsid w:val="008A44B0"/>
    <w:rsid w:val="008A5D0D"/>
    <w:rsid w:val="008A6ACE"/>
    <w:rsid w:val="008A7A61"/>
    <w:rsid w:val="008B40D8"/>
    <w:rsid w:val="008B7565"/>
    <w:rsid w:val="008C2210"/>
    <w:rsid w:val="008D03C4"/>
    <w:rsid w:val="008D6362"/>
    <w:rsid w:val="008D77D1"/>
    <w:rsid w:val="008E1C9B"/>
    <w:rsid w:val="008E1DE5"/>
    <w:rsid w:val="008E334B"/>
    <w:rsid w:val="008E3D57"/>
    <w:rsid w:val="008E686F"/>
    <w:rsid w:val="008E6A25"/>
    <w:rsid w:val="008E6CAA"/>
    <w:rsid w:val="008F790C"/>
    <w:rsid w:val="00900832"/>
    <w:rsid w:val="009016E6"/>
    <w:rsid w:val="0090232A"/>
    <w:rsid w:val="00903E11"/>
    <w:rsid w:val="009044A5"/>
    <w:rsid w:val="00905468"/>
    <w:rsid w:val="00906C6E"/>
    <w:rsid w:val="00907E41"/>
    <w:rsid w:val="00910338"/>
    <w:rsid w:val="00915DB9"/>
    <w:rsid w:val="009160E0"/>
    <w:rsid w:val="009223F8"/>
    <w:rsid w:val="00923E69"/>
    <w:rsid w:val="00925AB2"/>
    <w:rsid w:val="00925D32"/>
    <w:rsid w:val="00926755"/>
    <w:rsid w:val="0093164F"/>
    <w:rsid w:val="00932C49"/>
    <w:rsid w:val="00934D32"/>
    <w:rsid w:val="00936347"/>
    <w:rsid w:val="00937641"/>
    <w:rsid w:val="009377D9"/>
    <w:rsid w:val="00937A83"/>
    <w:rsid w:val="00937E7C"/>
    <w:rsid w:val="00952AB4"/>
    <w:rsid w:val="00954DE2"/>
    <w:rsid w:val="009565AC"/>
    <w:rsid w:val="009605B2"/>
    <w:rsid w:val="009608D1"/>
    <w:rsid w:val="009642BD"/>
    <w:rsid w:val="00967335"/>
    <w:rsid w:val="00972708"/>
    <w:rsid w:val="00973267"/>
    <w:rsid w:val="00975A7C"/>
    <w:rsid w:val="00977996"/>
    <w:rsid w:val="00984057"/>
    <w:rsid w:val="00985338"/>
    <w:rsid w:val="0098618C"/>
    <w:rsid w:val="009879C7"/>
    <w:rsid w:val="00994BFF"/>
    <w:rsid w:val="00997BEE"/>
    <w:rsid w:val="009A2E16"/>
    <w:rsid w:val="009A4888"/>
    <w:rsid w:val="009A6B62"/>
    <w:rsid w:val="009A79BC"/>
    <w:rsid w:val="009B023B"/>
    <w:rsid w:val="009B10BA"/>
    <w:rsid w:val="009B63A2"/>
    <w:rsid w:val="009C7DE3"/>
    <w:rsid w:val="009D33C4"/>
    <w:rsid w:val="009D4418"/>
    <w:rsid w:val="009D47DE"/>
    <w:rsid w:val="009D6275"/>
    <w:rsid w:val="009D6A6D"/>
    <w:rsid w:val="009E4B55"/>
    <w:rsid w:val="009E5A3E"/>
    <w:rsid w:val="009E6078"/>
    <w:rsid w:val="009F0930"/>
    <w:rsid w:val="009F17CE"/>
    <w:rsid w:val="009F28BD"/>
    <w:rsid w:val="009F4729"/>
    <w:rsid w:val="009F4FBC"/>
    <w:rsid w:val="009F7976"/>
    <w:rsid w:val="00A02AB2"/>
    <w:rsid w:val="00A03B40"/>
    <w:rsid w:val="00A05291"/>
    <w:rsid w:val="00A05CEF"/>
    <w:rsid w:val="00A05D64"/>
    <w:rsid w:val="00A1558A"/>
    <w:rsid w:val="00A15F37"/>
    <w:rsid w:val="00A16F1B"/>
    <w:rsid w:val="00A23FA1"/>
    <w:rsid w:val="00A2404D"/>
    <w:rsid w:val="00A27BB5"/>
    <w:rsid w:val="00A375A1"/>
    <w:rsid w:val="00A37C55"/>
    <w:rsid w:val="00A409AE"/>
    <w:rsid w:val="00A40B62"/>
    <w:rsid w:val="00A40C5E"/>
    <w:rsid w:val="00A42FEE"/>
    <w:rsid w:val="00A43138"/>
    <w:rsid w:val="00A43B84"/>
    <w:rsid w:val="00A50080"/>
    <w:rsid w:val="00A51F60"/>
    <w:rsid w:val="00A53402"/>
    <w:rsid w:val="00A56B65"/>
    <w:rsid w:val="00A57015"/>
    <w:rsid w:val="00A575C7"/>
    <w:rsid w:val="00A57D3E"/>
    <w:rsid w:val="00A60A22"/>
    <w:rsid w:val="00A6340D"/>
    <w:rsid w:val="00A63D76"/>
    <w:rsid w:val="00A6623B"/>
    <w:rsid w:val="00A66457"/>
    <w:rsid w:val="00A707FA"/>
    <w:rsid w:val="00A72019"/>
    <w:rsid w:val="00A7219A"/>
    <w:rsid w:val="00A72B1D"/>
    <w:rsid w:val="00A7396E"/>
    <w:rsid w:val="00A749BD"/>
    <w:rsid w:val="00A812CC"/>
    <w:rsid w:val="00A81605"/>
    <w:rsid w:val="00A82695"/>
    <w:rsid w:val="00A83D90"/>
    <w:rsid w:val="00A8454C"/>
    <w:rsid w:val="00A87647"/>
    <w:rsid w:val="00A9302E"/>
    <w:rsid w:val="00A93398"/>
    <w:rsid w:val="00A97989"/>
    <w:rsid w:val="00AA08D0"/>
    <w:rsid w:val="00AA13BB"/>
    <w:rsid w:val="00AA1500"/>
    <w:rsid w:val="00AA25AD"/>
    <w:rsid w:val="00AA5351"/>
    <w:rsid w:val="00AB19E5"/>
    <w:rsid w:val="00AB4D66"/>
    <w:rsid w:val="00AB4D6A"/>
    <w:rsid w:val="00AB59FC"/>
    <w:rsid w:val="00AB662F"/>
    <w:rsid w:val="00AB66E6"/>
    <w:rsid w:val="00AB729E"/>
    <w:rsid w:val="00AB7D4D"/>
    <w:rsid w:val="00AC09FB"/>
    <w:rsid w:val="00AC2D53"/>
    <w:rsid w:val="00AC30FA"/>
    <w:rsid w:val="00AC3D91"/>
    <w:rsid w:val="00AC77E0"/>
    <w:rsid w:val="00AC7DF1"/>
    <w:rsid w:val="00AC7F7C"/>
    <w:rsid w:val="00AC7FE5"/>
    <w:rsid w:val="00AD0F5F"/>
    <w:rsid w:val="00AD4B27"/>
    <w:rsid w:val="00AE254B"/>
    <w:rsid w:val="00AE59AF"/>
    <w:rsid w:val="00AE66E6"/>
    <w:rsid w:val="00AE6EAE"/>
    <w:rsid w:val="00AF14DF"/>
    <w:rsid w:val="00AF4245"/>
    <w:rsid w:val="00AF5F37"/>
    <w:rsid w:val="00AF7021"/>
    <w:rsid w:val="00B03174"/>
    <w:rsid w:val="00B04E6D"/>
    <w:rsid w:val="00B05C49"/>
    <w:rsid w:val="00B153EB"/>
    <w:rsid w:val="00B157BD"/>
    <w:rsid w:val="00B2044A"/>
    <w:rsid w:val="00B2070C"/>
    <w:rsid w:val="00B2071E"/>
    <w:rsid w:val="00B20911"/>
    <w:rsid w:val="00B219C9"/>
    <w:rsid w:val="00B23DAA"/>
    <w:rsid w:val="00B26A76"/>
    <w:rsid w:val="00B302EF"/>
    <w:rsid w:val="00B328DF"/>
    <w:rsid w:val="00B341FA"/>
    <w:rsid w:val="00B34766"/>
    <w:rsid w:val="00B4039E"/>
    <w:rsid w:val="00B40E03"/>
    <w:rsid w:val="00B428B2"/>
    <w:rsid w:val="00B44C18"/>
    <w:rsid w:val="00B45599"/>
    <w:rsid w:val="00B45A8C"/>
    <w:rsid w:val="00B51609"/>
    <w:rsid w:val="00B53F81"/>
    <w:rsid w:val="00B55A2E"/>
    <w:rsid w:val="00B63C33"/>
    <w:rsid w:val="00B64E5B"/>
    <w:rsid w:val="00B70512"/>
    <w:rsid w:val="00B723A9"/>
    <w:rsid w:val="00B73F1B"/>
    <w:rsid w:val="00B73F72"/>
    <w:rsid w:val="00B75422"/>
    <w:rsid w:val="00B75F3C"/>
    <w:rsid w:val="00B76319"/>
    <w:rsid w:val="00B764AB"/>
    <w:rsid w:val="00B7797C"/>
    <w:rsid w:val="00B823C2"/>
    <w:rsid w:val="00B82813"/>
    <w:rsid w:val="00B83A89"/>
    <w:rsid w:val="00B9415D"/>
    <w:rsid w:val="00B9461C"/>
    <w:rsid w:val="00B95EF6"/>
    <w:rsid w:val="00BA0936"/>
    <w:rsid w:val="00BA0ABB"/>
    <w:rsid w:val="00BA1C65"/>
    <w:rsid w:val="00BA3222"/>
    <w:rsid w:val="00BA3A87"/>
    <w:rsid w:val="00BA49AF"/>
    <w:rsid w:val="00BA5003"/>
    <w:rsid w:val="00BA651D"/>
    <w:rsid w:val="00BB05CD"/>
    <w:rsid w:val="00BB59DD"/>
    <w:rsid w:val="00BC088E"/>
    <w:rsid w:val="00BC0C56"/>
    <w:rsid w:val="00BC2FB2"/>
    <w:rsid w:val="00BC4C0A"/>
    <w:rsid w:val="00BC4F33"/>
    <w:rsid w:val="00BC76C3"/>
    <w:rsid w:val="00BD4D99"/>
    <w:rsid w:val="00BE1E92"/>
    <w:rsid w:val="00BE22B2"/>
    <w:rsid w:val="00BE2FD7"/>
    <w:rsid w:val="00BE5A88"/>
    <w:rsid w:val="00BF0D3A"/>
    <w:rsid w:val="00BF140C"/>
    <w:rsid w:val="00BF2F71"/>
    <w:rsid w:val="00BF322B"/>
    <w:rsid w:val="00BF38E7"/>
    <w:rsid w:val="00BF76D4"/>
    <w:rsid w:val="00C03B20"/>
    <w:rsid w:val="00C078F5"/>
    <w:rsid w:val="00C07909"/>
    <w:rsid w:val="00C14414"/>
    <w:rsid w:val="00C150F9"/>
    <w:rsid w:val="00C22DB4"/>
    <w:rsid w:val="00C2599A"/>
    <w:rsid w:val="00C260FE"/>
    <w:rsid w:val="00C26629"/>
    <w:rsid w:val="00C276D8"/>
    <w:rsid w:val="00C3022B"/>
    <w:rsid w:val="00C3033C"/>
    <w:rsid w:val="00C326E3"/>
    <w:rsid w:val="00C33A28"/>
    <w:rsid w:val="00C34E8E"/>
    <w:rsid w:val="00C36FA7"/>
    <w:rsid w:val="00C41182"/>
    <w:rsid w:val="00C415E7"/>
    <w:rsid w:val="00C41B98"/>
    <w:rsid w:val="00C45262"/>
    <w:rsid w:val="00C47B9E"/>
    <w:rsid w:val="00C50006"/>
    <w:rsid w:val="00C501ED"/>
    <w:rsid w:val="00C51E34"/>
    <w:rsid w:val="00C5305B"/>
    <w:rsid w:val="00C55E29"/>
    <w:rsid w:val="00C56664"/>
    <w:rsid w:val="00C6496E"/>
    <w:rsid w:val="00C64F83"/>
    <w:rsid w:val="00C7062B"/>
    <w:rsid w:val="00C747DC"/>
    <w:rsid w:val="00C749F2"/>
    <w:rsid w:val="00C810FB"/>
    <w:rsid w:val="00C82D74"/>
    <w:rsid w:val="00C83750"/>
    <w:rsid w:val="00C83974"/>
    <w:rsid w:val="00C8413E"/>
    <w:rsid w:val="00C8513C"/>
    <w:rsid w:val="00C854A4"/>
    <w:rsid w:val="00CA24D5"/>
    <w:rsid w:val="00CA35FF"/>
    <w:rsid w:val="00CA388B"/>
    <w:rsid w:val="00CA60F2"/>
    <w:rsid w:val="00CA7B46"/>
    <w:rsid w:val="00CB08AD"/>
    <w:rsid w:val="00CB3468"/>
    <w:rsid w:val="00CB4FEC"/>
    <w:rsid w:val="00CB753E"/>
    <w:rsid w:val="00CC4CC8"/>
    <w:rsid w:val="00CC63F0"/>
    <w:rsid w:val="00CC698E"/>
    <w:rsid w:val="00CD0BE6"/>
    <w:rsid w:val="00CD10E1"/>
    <w:rsid w:val="00CD1B57"/>
    <w:rsid w:val="00CD2058"/>
    <w:rsid w:val="00CD2857"/>
    <w:rsid w:val="00CD2FF6"/>
    <w:rsid w:val="00CD51D1"/>
    <w:rsid w:val="00CD63CE"/>
    <w:rsid w:val="00CE0D40"/>
    <w:rsid w:val="00CE1217"/>
    <w:rsid w:val="00CE3CFF"/>
    <w:rsid w:val="00CE7452"/>
    <w:rsid w:val="00CF2AD5"/>
    <w:rsid w:val="00CF34F1"/>
    <w:rsid w:val="00CF6A0F"/>
    <w:rsid w:val="00D017C4"/>
    <w:rsid w:val="00D024F9"/>
    <w:rsid w:val="00D0393E"/>
    <w:rsid w:val="00D03E46"/>
    <w:rsid w:val="00D064D9"/>
    <w:rsid w:val="00D1470D"/>
    <w:rsid w:val="00D14832"/>
    <w:rsid w:val="00D14F39"/>
    <w:rsid w:val="00D157E9"/>
    <w:rsid w:val="00D20041"/>
    <w:rsid w:val="00D20FD1"/>
    <w:rsid w:val="00D25013"/>
    <w:rsid w:val="00D2553F"/>
    <w:rsid w:val="00D25D72"/>
    <w:rsid w:val="00D26246"/>
    <w:rsid w:val="00D27AEA"/>
    <w:rsid w:val="00D31290"/>
    <w:rsid w:val="00D312E4"/>
    <w:rsid w:val="00D325D1"/>
    <w:rsid w:val="00D3362A"/>
    <w:rsid w:val="00D33A13"/>
    <w:rsid w:val="00D41B49"/>
    <w:rsid w:val="00D425F8"/>
    <w:rsid w:val="00D4379C"/>
    <w:rsid w:val="00D46EA4"/>
    <w:rsid w:val="00D50ACB"/>
    <w:rsid w:val="00D55E02"/>
    <w:rsid w:val="00D57FF8"/>
    <w:rsid w:val="00D60E34"/>
    <w:rsid w:val="00D61D26"/>
    <w:rsid w:val="00D66BF2"/>
    <w:rsid w:val="00D679B0"/>
    <w:rsid w:val="00D70EBF"/>
    <w:rsid w:val="00D7143A"/>
    <w:rsid w:val="00D71A80"/>
    <w:rsid w:val="00D737F1"/>
    <w:rsid w:val="00D779F6"/>
    <w:rsid w:val="00D77ACB"/>
    <w:rsid w:val="00D80E80"/>
    <w:rsid w:val="00D815FB"/>
    <w:rsid w:val="00D81B0E"/>
    <w:rsid w:val="00D85667"/>
    <w:rsid w:val="00D87214"/>
    <w:rsid w:val="00D93847"/>
    <w:rsid w:val="00D95046"/>
    <w:rsid w:val="00D960E0"/>
    <w:rsid w:val="00D9723D"/>
    <w:rsid w:val="00D9747E"/>
    <w:rsid w:val="00DA0F8C"/>
    <w:rsid w:val="00DA49BA"/>
    <w:rsid w:val="00DA5D87"/>
    <w:rsid w:val="00DA6DC1"/>
    <w:rsid w:val="00DB0CE6"/>
    <w:rsid w:val="00DB1D09"/>
    <w:rsid w:val="00DB1D23"/>
    <w:rsid w:val="00DC0D11"/>
    <w:rsid w:val="00DC2F4C"/>
    <w:rsid w:val="00DD2D2F"/>
    <w:rsid w:val="00DD4056"/>
    <w:rsid w:val="00DD4825"/>
    <w:rsid w:val="00DD5AA2"/>
    <w:rsid w:val="00DD7DC1"/>
    <w:rsid w:val="00DE0814"/>
    <w:rsid w:val="00DE5D9D"/>
    <w:rsid w:val="00DE619A"/>
    <w:rsid w:val="00DF21A2"/>
    <w:rsid w:val="00DF27F1"/>
    <w:rsid w:val="00DF2C85"/>
    <w:rsid w:val="00DF409D"/>
    <w:rsid w:val="00DF46F8"/>
    <w:rsid w:val="00DF6E77"/>
    <w:rsid w:val="00E0134A"/>
    <w:rsid w:val="00E01D87"/>
    <w:rsid w:val="00E05F14"/>
    <w:rsid w:val="00E11206"/>
    <w:rsid w:val="00E11557"/>
    <w:rsid w:val="00E1229C"/>
    <w:rsid w:val="00E1384C"/>
    <w:rsid w:val="00E16829"/>
    <w:rsid w:val="00E21C3B"/>
    <w:rsid w:val="00E2218A"/>
    <w:rsid w:val="00E2616E"/>
    <w:rsid w:val="00E27F36"/>
    <w:rsid w:val="00E327F7"/>
    <w:rsid w:val="00E35BA8"/>
    <w:rsid w:val="00E37267"/>
    <w:rsid w:val="00E37B45"/>
    <w:rsid w:val="00E37B57"/>
    <w:rsid w:val="00E40B11"/>
    <w:rsid w:val="00E43BD1"/>
    <w:rsid w:val="00E46307"/>
    <w:rsid w:val="00E47C77"/>
    <w:rsid w:val="00E51C17"/>
    <w:rsid w:val="00E52EA2"/>
    <w:rsid w:val="00E54080"/>
    <w:rsid w:val="00E62319"/>
    <w:rsid w:val="00E62A7D"/>
    <w:rsid w:val="00E64497"/>
    <w:rsid w:val="00E64AB4"/>
    <w:rsid w:val="00E65780"/>
    <w:rsid w:val="00E667C7"/>
    <w:rsid w:val="00E710FB"/>
    <w:rsid w:val="00E72C0E"/>
    <w:rsid w:val="00E72CA3"/>
    <w:rsid w:val="00E7494D"/>
    <w:rsid w:val="00E8050C"/>
    <w:rsid w:val="00E806BF"/>
    <w:rsid w:val="00E81FAA"/>
    <w:rsid w:val="00E829C4"/>
    <w:rsid w:val="00E835E0"/>
    <w:rsid w:val="00E84075"/>
    <w:rsid w:val="00E85A4B"/>
    <w:rsid w:val="00E8682E"/>
    <w:rsid w:val="00E90A19"/>
    <w:rsid w:val="00E90C29"/>
    <w:rsid w:val="00E9300E"/>
    <w:rsid w:val="00E944EB"/>
    <w:rsid w:val="00E97DCF"/>
    <w:rsid w:val="00EA2C09"/>
    <w:rsid w:val="00EB16A5"/>
    <w:rsid w:val="00EB3A54"/>
    <w:rsid w:val="00EB68A1"/>
    <w:rsid w:val="00EC0974"/>
    <w:rsid w:val="00EC0E4C"/>
    <w:rsid w:val="00EC3FE2"/>
    <w:rsid w:val="00EC4905"/>
    <w:rsid w:val="00EC5086"/>
    <w:rsid w:val="00EC50B1"/>
    <w:rsid w:val="00ED1A22"/>
    <w:rsid w:val="00ED2659"/>
    <w:rsid w:val="00ED3274"/>
    <w:rsid w:val="00EE0B66"/>
    <w:rsid w:val="00EE20E7"/>
    <w:rsid w:val="00EE276A"/>
    <w:rsid w:val="00EE31D5"/>
    <w:rsid w:val="00EE3D4C"/>
    <w:rsid w:val="00EE4130"/>
    <w:rsid w:val="00EE6124"/>
    <w:rsid w:val="00EF0869"/>
    <w:rsid w:val="00EF0A00"/>
    <w:rsid w:val="00EF2D4A"/>
    <w:rsid w:val="00EF76E2"/>
    <w:rsid w:val="00F00941"/>
    <w:rsid w:val="00F024B9"/>
    <w:rsid w:val="00F02A17"/>
    <w:rsid w:val="00F06B80"/>
    <w:rsid w:val="00F127B8"/>
    <w:rsid w:val="00F13F47"/>
    <w:rsid w:val="00F15945"/>
    <w:rsid w:val="00F16D6D"/>
    <w:rsid w:val="00F16DB7"/>
    <w:rsid w:val="00F17DF7"/>
    <w:rsid w:val="00F2123E"/>
    <w:rsid w:val="00F24230"/>
    <w:rsid w:val="00F24E7F"/>
    <w:rsid w:val="00F25013"/>
    <w:rsid w:val="00F25194"/>
    <w:rsid w:val="00F27325"/>
    <w:rsid w:val="00F30FCF"/>
    <w:rsid w:val="00F32B41"/>
    <w:rsid w:val="00F32BB0"/>
    <w:rsid w:val="00F32DD1"/>
    <w:rsid w:val="00F35D23"/>
    <w:rsid w:val="00F36047"/>
    <w:rsid w:val="00F367F2"/>
    <w:rsid w:val="00F36A7E"/>
    <w:rsid w:val="00F45597"/>
    <w:rsid w:val="00F4706B"/>
    <w:rsid w:val="00F505E6"/>
    <w:rsid w:val="00F55AEA"/>
    <w:rsid w:val="00F55B9C"/>
    <w:rsid w:val="00F60F0A"/>
    <w:rsid w:val="00F626A2"/>
    <w:rsid w:val="00F629AE"/>
    <w:rsid w:val="00F636FC"/>
    <w:rsid w:val="00F66044"/>
    <w:rsid w:val="00F663F2"/>
    <w:rsid w:val="00F6668D"/>
    <w:rsid w:val="00F66B64"/>
    <w:rsid w:val="00F7023A"/>
    <w:rsid w:val="00F71E32"/>
    <w:rsid w:val="00F73344"/>
    <w:rsid w:val="00F806A7"/>
    <w:rsid w:val="00F82F6A"/>
    <w:rsid w:val="00F8559C"/>
    <w:rsid w:val="00F85CF0"/>
    <w:rsid w:val="00F86BAE"/>
    <w:rsid w:val="00F875E6"/>
    <w:rsid w:val="00F93990"/>
    <w:rsid w:val="00F96F2C"/>
    <w:rsid w:val="00F96F50"/>
    <w:rsid w:val="00FA0318"/>
    <w:rsid w:val="00FA3F6E"/>
    <w:rsid w:val="00FA46FA"/>
    <w:rsid w:val="00FA6370"/>
    <w:rsid w:val="00FB1410"/>
    <w:rsid w:val="00FB5BB4"/>
    <w:rsid w:val="00FB5CDE"/>
    <w:rsid w:val="00FC0F02"/>
    <w:rsid w:val="00FC57E2"/>
    <w:rsid w:val="00FC7933"/>
    <w:rsid w:val="00FD078E"/>
    <w:rsid w:val="00FD0BF9"/>
    <w:rsid w:val="00FD4828"/>
    <w:rsid w:val="00FD7381"/>
    <w:rsid w:val="00FE1571"/>
    <w:rsid w:val="00FE1659"/>
    <w:rsid w:val="00FE4937"/>
    <w:rsid w:val="00FE5EA1"/>
    <w:rsid w:val="00FE74F9"/>
    <w:rsid w:val="00FF02FE"/>
    <w:rsid w:val="00FF071D"/>
    <w:rsid w:val="00FF2C52"/>
    <w:rsid w:val="00FF3C58"/>
    <w:rsid w:val="00FF65FB"/>
    <w:rsid w:val="00FF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1B6C"/>
  <w15:chartTrackingRefBased/>
  <w15:docId w15:val="{C90414B3-6CDF-4C39-BE5C-E28E9BD8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521"/>
  </w:style>
  <w:style w:type="paragraph" w:styleId="Heading1">
    <w:name w:val="heading 1"/>
    <w:basedOn w:val="Normal"/>
    <w:link w:val="Heading1Char"/>
    <w:uiPriority w:val="9"/>
    <w:qFormat/>
    <w:rsid w:val="00C47B9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B3"/>
    <w:pPr>
      <w:ind w:left="720"/>
      <w:contextualSpacing/>
    </w:pPr>
  </w:style>
  <w:style w:type="character" w:styleId="Hyperlink">
    <w:name w:val="Hyperlink"/>
    <w:basedOn w:val="DefaultParagraphFont"/>
    <w:uiPriority w:val="99"/>
    <w:unhideWhenUsed/>
    <w:rsid w:val="006E0B52"/>
    <w:rPr>
      <w:color w:val="0563C1" w:themeColor="hyperlink"/>
      <w:u w:val="single"/>
    </w:rPr>
  </w:style>
  <w:style w:type="character" w:styleId="UnresolvedMention">
    <w:name w:val="Unresolved Mention"/>
    <w:basedOn w:val="DefaultParagraphFont"/>
    <w:uiPriority w:val="99"/>
    <w:semiHidden/>
    <w:unhideWhenUsed/>
    <w:rsid w:val="006E0B52"/>
    <w:rPr>
      <w:color w:val="605E5C"/>
      <w:shd w:val="clear" w:color="auto" w:fill="E1DFDD"/>
    </w:rPr>
  </w:style>
  <w:style w:type="paragraph" w:styleId="NormalWeb">
    <w:name w:val="Normal (Web)"/>
    <w:basedOn w:val="Normal"/>
    <w:uiPriority w:val="99"/>
    <w:unhideWhenUsed/>
    <w:rsid w:val="00192E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92E5A"/>
    <w:rPr>
      <w:i/>
      <w:iCs/>
    </w:rPr>
  </w:style>
  <w:style w:type="character" w:customStyle="1" w:styleId="Heading1Char">
    <w:name w:val="Heading 1 Char"/>
    <w:basedOn w:val="DefaultParagraphFont"/>
    <w:link w:val="Heading1"/>
    <w:uiPriority w:val="9"/>
    <w:rsid w:val="00C47B9E"/>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1E0CA3"/>
    <w:rPr>
      <w:color w:val="954F72" w:themeColor="followedHyperlink"/>
      <w:u w:val="single"/>
    </w:rPr>
  </w:style>
  <w:style w:type="table" w:styleId="TableGrid">
    <w:name w:val="Table Grid"/>
    <w:basedOn w:val="TableNormal"/>
    <w:uiPriority w:val="39"/>
    <w:rsid w:val="00DF21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5681">
      <w:bodyDiv w:val="1"/>
      <w:marLeft w:val="0"/>
      <w:marRight w:val="0"/>
      <w:marTop w:val="0"/>
      <w:marBottom w:val="0"/>
      <w:divBdr>
        <w:top w:val="none" w:sz="0" w:space="0" w:color="auto"/>
        <w:left w:val="none" w:sz="0" w:space="0" w:color="auto"/>
        <w:bottom w:val="none" w:sz="0" w:space="0" w:color="auto"/>
        <w:right w:val="none" w:sz="0" w:space="0" w:color="auto"/>
      </w:divBdr>
    </w:div>
    <w:div w:id="522403940">
      <w:bodyDiv w:val="1"/>
      <w:marLeft w:val="0"/>
      <w:marRight w:val="0"/>
      <w:marTop w:val="0"/>
      <w:marBottom w:val="0"/>
      <w:divBdr>
        <w:top w:val="none" w:sz="0" w:space="0" w:color="auto"/>
        <w:left w:val="none" w:sz="0" w:space="0" w:color="auto"/>
        <w:bottom w:val="none" w:sz="0" w:space="0" w:color="auto"/>
        <w:right w:val="none" w:sz="0" w:space="0" w:color="auto"/>
      </w:divBdr>
    </w:div>
    <w:div w:id="605231780">
      <w:bodyDiv w:val="1"/>
      <w:marLeft w:val="0"/>
      <w:marRight w:val="0"/>
      <w:marTop w:val="0"/>
      <w:marBottom w:val="0"/>
      <w:divBdr>
        <w:top w:val="none" w:sz="0" w:space="0" w:color="auto"/>
        <w:left w:val="none" w:sz="0" w:space="0" w:color="auto"/>
        <w:bottom w:val="none" w:sz="0" w:space="0" w:color="auto"/>
        <w:right w:val="none" w:sz="0" w:space="0" w:color="auto"/>
      </w:divBdr>
      <w:divsChild>
        <w:div w:id="588972513">
          <w:marLeft w:val="0"/>
          <w:marRight w:val="0"/>
          <w:marTop w:val="0"/>
          <w:marBottom w:val="0"/>
          <w:divBdr>
            <w:top w:val="none" w:sz="0" w:space="0" w:color="auto"/>
            <w:left w:val="none" w:sz="0" w:space="0" w:color="auto"/>
            <w:bottom w:val="none" w:sz="0" w:space="0" w:color="auto"/>
            <w:right w:val="none" w:sz="0" w:space="0" w:color="auto"/>
          </w:divBdr>
          <w:divsChild>
            <w:div w:id="4678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9415">
      <w:bodyDiv w:val="1"/>
      <w:marLeft w:val="0"/>
      <w:marRight w:val="0"/>
      <w:marTop w:val="0"/>
      <w:marBottom w:val="0"/>
      <w:divBdr>
        <w:top w:val="none" w:sz="0" w:space="0" w:color="auto"/>
        <w:left w:val="none" w:sz="0" w:space="0" w:color="auto"/>
        <w:bottom w:val="none" w:sz="0" w:space="0" w:color="auto"/>
        <w:right w:val="none" w:sz="0" w:space="0" w:color="auto"/>
      </w:divBdr>
    </w:div>
    <w:div w:id="737439798">
      <w:bodyDiv w:val="1"/>
      <w:marLeft w:val="0"/>
      <w:marRight w:val="0"/>
      <w:marTop w:val="0"/>
      <w:marBottom w:val="0"/>
      <w:divBdr>
        <w:top w:val="none" w:sz="0" w:space="0" w:color="auto"/>
        <w:left w:val="none" w:sz="0" w:space="0" w:color="auto"/>
        <w:bottom w:val="none" w:sz="0" w:space="0" w:color="auto"/>
        <w:right w:val="none" w:sz="0" w:space="0" w:color="auto"/>
      </w:divBdr>
      <w:divsChild>
        <w:div w:id="380904845">
          <w:marLeft w:val="0"/>
          <w:marRight w:val="0"/>
          <w:marTop w:val="0"/>
          <w:marBottom w:val="0"/>
          <w:divBdr>
            <w:top w:val="none" w:sz="0" w:space="0" w:color="auto"/>
            <w:left w:val="none" w:sz="0" w:space="0" w:color="auto"/>
            <w:bottom w:val="none" w:sz="0" w:space="0" w:color="auto"/>
            <w:right w:val="none" w:sz="0" w:space="0" w:color="auto"/>
          </w:divBdr>
          <w:divsChild>
            <w:div w:id="20973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6245">
      <w:bodyDiv w:val="1"/>
      <w:marLeft w:val="0"/>
      <w:marRight w:val="0"/>
      <w:marTop w:val="0"/>
      <w:marBottom w:val="0"/>
      <w:divBdr>
        <w:top w:val="none" w:sz="0" w:space="0" w:color="auto"/>
        <w:left w:val="none" w:sz="0" w:space="0" w:color="auto"/>
        <w:bottom w:val="none" w:sz="0" w:space="0" w:color="auto"/>
        <w:right w:val="none" w:sz="0" w:space="0" w:color="auto"/>
      </w:divBdr>
      <w:divsChild>
        <w:div w:id="1699041323">
          <w:marLeft w:val="0"/>
          <w:marRight w:val="0"/>
          <w:marTop w:val="0"/>
          <w:marBottom w:val="0"/>
          <w:divBdr>
            <w:top w:val="none" w:sz="0" w:space="0" w:color="auto"/>
            <w:left w:val="none" w:sz="0" w:space="0" w:color="auto"/>
            <w:bottom w:val="none" w:sz="0" w:space="0" w:color="auto"/>
            <w:right w:val="none" w:sz="0" w:space="0" w:color="auto"/>
          </w:divBdr>
          <w:divsChild>
            <w:div w:id="1005016833">
              <w:marLeft w:val="0"/>
              <w:marRight w:val="0"/>
              <w:marTop w:val="0"/>
              <w:marBottom w:val="0"/>
              <w:divBdr>
                <w:top w:val="none" w:sz="0" w:space="0" w:color="auto"/>
                <w:left w:val="none" w:sz="0" w:space="0" w:color="auto"/>
                <w:bottom w:val="none" w:sz="0" w:space="0" w:color="auto"/>
                <w:right w:val="none" w:sz="0" w:space="0" w:color="auto"/>
              </w:divBdr>
            </w:div>
            <w:div w:id="19508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2328">
      <w:bodyDiv w:val="1"/>
      <w:marLeft w:val="0"/>
      <w:marRight w:val="0"/>
      <w:marTop w:val="0"/>
      <w:marBottom w:val="0"/>
      <w:divBdr>
        <w:top w:val="none" w:sz="0" w:space="0" w:color="auto"/>
        <w:left w:val="none" w:sz="0" w:space="0" w:color="auto"/>
        <w:bottom w:val="none" w:sz="0" w:space="0" w:color="auto"/>
        <w:right w:val="none" w:sz="0" w:space="0" w:color="auto"/>
      </w:divBdr>
    </w:div>
    <w:div w:id="1133986114">
      <w:bodyDiv w:val="1"/>
      <w:marLeft w:val="0"/>
      <w:marRight w:val="0"/>
      <w:marTop w:val="0"/>
      <w:marBottom w:val="0"/>
      <w:divBdr>
        <w:top w:val="none" w:sz="0" w:space="0" w:color="auto"/>
        <w:left w:val="none" w:sz="0" w:space="0" w:color="auto"/>
        <w:bottom w:val="none" w:sz="0" w:space="0" w:color="auto"/>
        <w:right w:val="none" w:sz="0" w:space="0" w:color="auto"/>
      </w:divBdr>
      <w:divsChild>
        <w:div w:id="633411674">
          <w:marLeft w:val="0"/>
          <w:marRight w:val="0"/>
          <w:marTop w:val="0"/>
          <w:marBottom w:val="0"/>
          <w:divBdr>
            <w:top w:val="none" w:sz="0" w:space="0" w:color="auto"/>
            <w:left w:val="none" w:sz="0" w:space="0" w:color="auto"/>
            <w:bottom w:val="none" w:sz="0" w:space="0" w:color="auto"/>
            <w:right w:val="none" w:sz="0" w:space="0" w:color="auto"/>
          </w:divBdr>
          <w:divsChild>
            <w:div w:id="13926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936">
      <w:bodyDiv w:val="1"/>
      <w:marLeft w:val="0"/>
      <w:marRight w:val="0"/>
      <w:marTop w:val="0"/>
      <w:marBottom w:val="0"/>
      <w:divBdr>
        <w:top w:val="none" w:sz="0" w:space="0" w:color="auto"/>
        <w:left w:val="none" w:sz="0" w:space="0" w:color="auto"/>
        <w:bottom w:val="none" w:sz="0" w:space="0" w:color="auto"/>
        <w:right w:val="none" w:sz="0" w:space="0" w:color="auto"/>
      </w:divBdr>
    </w:div>
    <w:div w:id="1266226794">
      <w:bodyDiv w:val="1"/>
      <w:marLeft w:val="0"/>
      <w:marRight w:val="0"/>
      <w:marTop w:val="0"/>
      <w:marBottom w:val="0"/>
      <w:divBdr>
        <w:top w:val="none" w:sz="0" w:space="0" w:color="auto"/>
        <w:left w:val="none" w:sz="0" w:space="0" w:color="auto"/>
        <w:bottom w:val="none" w:sz="0" w:space="0" w:color="auto"/>
        <w:right w:val="none" w:sz="0" w:space="0" w:color="auto"/>
      </w:divBdr>
      <w:divsChild>
        <w:div w:id="607664658">
          <w:marLeft w:val="0"/>
          <w:marRight w:val="0"/>
          <w:marTop w:val="0"/>
          <w:marBottom w:val="0"/>
          <w:divBdr>
            <w:top w:val="none" w:sz="0" w:space="0" w:color="auto"/>
            <w:left w:val="none" w:sz="0" w:space="0" w:color="auto"/>
            <w:bottom w:val="none" w:sz="0" w:space="0" w:color="auto"/>
            <w:right w:val="none" w:sz="0" w:space="0" w:color="auto"/>
          </w:divBdr>
          <w:divsChild>
            <w:div w:id="239143865">
              <w:marLeft w:val="0"/>
              <w:marRight w:val="0"/>
              <w:marTop w:val="0"/>
              <w:marBottom w:val="0"/>
              <w:divBdr>
                <w:top w:val="none" w:sz="0" w:space="0" w:color="auto"/>
                <w:left w:val="none" w:sz="0" w:space="0" w:color="auto"/>
                <w:bottom w:val="none" w:sz="0" w:space="0" w:color="auto"/>
                <w:right w:val="none" w:sz="0" w:space="0" w:color="auto"/>
              </w:divBdr>
            </w:div>
            <w:div w:id="944390021">
              <w:marLeft w:val="0"/>
              <w:marRight w:val="0"/>
              <w:marTop w:val="0"/>
              <w:marBottom w:val="0"/>
              <w:divBdr>
                <w:top w:val="none" w:sz="0" w:space="0" w:color="auto"/>
                <w:left w:val="none" w:sz="0" w:space="0" w:color="auto"/>
                <w:bottom w:val="none" w:sz="0" w:space="0" w:color="auto"/>
                <w:right w:val="none" w:sz="0" w:space="0" w:color="auto"/>
              </w:divBdr>
            </w:div>
            <w:div w:id="2042364336">
              <w:marLeft w:val="0"/>
              <w:marRight w:val="0"/>
              <w:marTop w:val="0"/>
              <w:marBottom w:val="0"/>
              <w:divBdr>
                <w:top w:val="none" w:sz="0" w:space="0" w:color="auto"/>
                <w:left w:val="none" w:sz="0" w:space="0" w:color="auto"/>
                <w:bottom w:val="none" w:sz="0" w:space="0" w:color="auto"/>
                <w:right w:val="none" w:sz="0" w:space="0" w:color="auto"/>
              </w:divBdr>
            </w:div>
            <w:div w:id="1323191780">
              <w:marLeft w:val="0"/>
              <w:marRight w:val="0"/>
              <w:marTop w:val="0"/>
              <w:marBottom w:val="0"/>
              <w:divBdr>
                <w:top w:val="none" w:sz="0" w:space="0" w:color="auto"/>
                <w:left w:val="none" w:sz="0" w:space="0" w:color="auto"/>
                <w:bottom w:val="none" w:sz="0" w:space="0" w:color="auto"/>
                <w:right w:val="none" w:sz="0" w:space="0" w:color="auto"/>
              </w:divBdr>
            </w:div>
            <w:div w:id="1037924054">
              <w:marLeft w:val="0"/>
              <w:marRight w:val="0"/>
              <w:marTop w:val="0"/>
              <w:marBottom w:val="0"/>
              <w:divBdr>
                <w:top w:val="none" w:sz="0" w:space="0" w:color="auto"/>
                <w:left w:val="none" w:sz="0" w:space="0" w:color="auto"/>
                <w:bottom w:val="none" w:sz="0" w:space="0" w:color="auto"/>
                <w:right w:val="none" w:sz="0" w:space="0" w:color="auto"/>
              </w:divBdr>
            </w:div>
            <w:div w:id="228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89517">
      <w:bodyDiv w:val="1"/>
      <w:marLeft w:val="0"/>
      <w:marRight w:val="0"/>
      <w:marTop w:val="0"/>
      <w:marBottom w:val="0"/>
      <w:divBdr>
        <w:top w:val="none" w:sz="0" w:space="0" w:color="auto"/>
        <w:left w:val="none" w:sz="0" w:space="0" w:color="auto"/>
        <w:bottom w:val="none" w:sz="0" w:space="0" w:color="auto"/>
        <w:right w:val="none" w:sz="0" w:space="0" w:color="auto"/>
      </w:divBdr>
    </w:div>
    <w:div w:id="1326668423">
      <w:bodyDiv w:val="1"/>
      <w:marLeft w:val="0"/>
      <w:marRight w:val="0"/>
      <w:marTop w:val="0"/>
      <w:marBottom w:val="0"/>
      <w:divBdr>
        <w:top w:val="none" w:sz="0" w:space="0" w:color="auto"/>
        <w:left w:val="none" w:sz="0" w:space="0" w:color="auto"/>
        <w:bottom w:val="none" w:sz="0" w:space="0" w:color="auto"/>
        <w:right w:val="none" w:sz="0" w:space="0" w:color="auto"/>
      </w:divBdr>
      <w:divsChild>
        <w:div w:id="1214317236">
          <w:marLeft w:val="0"/>
          <w:marRight w:val="0"/>
          <w:marTop w:val="0"/>
          <w:marBottom w:val="0"/>
          <w:divBdr>
            <w:top w:val="none" w:sz="0" w:space="0" w:color="auto"/>
            <w:left w:val="none" w:sz="0" w:space="0" w:color="auto"/>
            <w:bottom w:val="none" w:sz="0" w:space="0" w:color="auto"/>
            <w:right w:val="none" w:sz="0" w:space="0" w:color="auto"/>
          </w:divBdr>
          <w:divsChild>
            <w:div w:id="561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2460">
      <w:bodyDiv w:val="1"/>
      <w:marLeft w:val="0"/>
      <w:marRight w:val="0"/>
      <w:marTop w:val="0"/>
      <w:marBottom w:val="0"/>
      <w:divBdr>
        <w:top w:val="none" w:sz="0" w:space="0" w:color="auto"/>
        <w:left w:val="none" w:sz="0" w:space="0" w:color="auto"/>
        <w:bottom w:val="none" w:sz="0" w:space="0" w:color="auto"/>
        <w:right w:val="none" w:sz="0" w:space="0" w:color="auto"/>
      </w:divBdr>
      <w:divsChild>
        <w:div w:id="1462260297">
          <w:marLeft w:val="0"/>
          <w:marRight w:val="0"/>
          <w:marTop w:val="0"/>
          <w:marBottom w:val="0"/>
          <w:divBdr>
            <w:top w:val="none" w:sz="0" w:space="0" w:color="auto"/>
            <w:left w:val="none" w:sz="0" w:space="0" w:color="auto"/>
            <w:bottom w:val="none" w:sz="0" w:space="0" w:color="auto"/>
            <w:right w:val="none" w:sz="0" w:space="0" w:color="auto"/>
          </w:divBdr>
          <w:divsChild>
            <w:div w:id="1647659110">
              <w:marLeft w:val="0"/>
              <w:marRight w:val="0"/>
              <w:marTop w:val="0"/>
              <w:marBottom w:val="0"/>
              <w:divBdr>
                <w:top w:val="none" w:sz="0" w:space="0" w:color="auto"/>
                <w:left w:val="none" w:sz="0" w:space="0" w:color="auto"/>
                <w:bottom w:val="none" w:sz="0" w:space="0" w:color="auto"/>
                <w:right w:val="none" w:sz="0" w:space="0" w:color="auto"/>
              </w:divBdr>
            </w:div>
            <w:div w:id="292171728">
              <w:marLeft w:val="0"/>
              <w:marRight w:val="0"/>
              <w:marTop w:val="0"/>
              <w:marBottom w:val="0"/>
              <w:divBdr>
                <w:top w:val="none" w:sz="0" w:space="0" w:color="auto"/>
                <w:left w:val="none" w:sz="0" w:space="0" w:color="auto"/>
                <w:bottom w:val="none" w:sz="0" w:space="0" w:color="auto"/>
                <w:right w:val="none" w:sz="0" w:space="0" w:color="auto"/>
              </w:divBdr>
            </w:div>
            <w:div w:id="1261372352">
              <w:marLeft w:val="0"/>
              <w:marRight w:val="0"/>
              <w:marTop w:val="0"/>
              <w:marBottom w:val="0"/>
              <w:divBdr>
                <w:top w:val="none" w:sz="0" w:space="0" w:color="auto"/>
                <w:left w:val="none" w:sz="0" w:space="0" w:color="auto"/>
                <w:bottom w:val="none" w:sz="0" w:space="0" w:color="auto"/>
                <w:right w:val="none" w:sz="0" w:space="0" w:color="auto"/>
              </w:divBdr>
            </w:div>
            <w:div w:id="18082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0473">
      <w:bodyDiv w:val="1"/>
      <w:marLeft w:val="0"/>
      <w:marRight w:val="0"/>
      <w:marTop w:val="0"/>
      <w:marBottom w:val="0"/>
      <w:divBdr>
        <w:top w:val="none" w:sz="0" w:space="0" w:color="auto"/>
        <w:left w:val="none" w:sz="0" w:space="0" w:color="auto"/>
        <w:bottom w:val="none" w:sz="0" w:space="0" w:color="auto"/>
        <w:right w:val="none" w:sz="0" w:space="0" w:color="auto"/>
      </w:divBdr>
      <w:divsChild>
        <w:div w:id="1834489907">
          <w:marLeft w:val="0"/>
          <w:marRight w:val="0"/>
          <w:marTop w:val="0"/>
          <w:marBottom w:val="0"/>
          <w:divBdr>
            <w:top w:val="none" w:sz="0" w:space="0" w:color="auto"/>
            <w:left w:val="none" w:sz="0" w:space="0" w:color="auto"/>
            <w:bottom w:val="none" w:sz="0" w:space="0" w:color="auto"/>
            <w:right w:val="none" w:sz="0" w:space="0" w:color="auto"/>
          </w:divBdr>
          <w:divsChild>
            <w:div w:id="6869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ymlibrary.dev/environments/classic_control/mountain_ca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techtarget.com/searchenterpriseai/definition/Q-learning" TargetMode="Externa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www.cs.cmu.edu/~negrinho/assets/homework/deep_q_learning.pdf"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edium.com/@navneetsingh_95791/understanding-q-learning-a-powerful-reinforcement-learning-technique-29a3da36f611"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abs/2103.00445" TargetMode="External"/><Relationship Id="rId11" Type="http://schemas.openxmlformats.org/officeDocument/2006/relationships/image" Target="media/image2.png"/><Relationship Id="rId24" Type="http://schemas.openxmlformats.org/officeDocument/2006/relationships/hyperlink" Target="https://smartlabai.medium.com/reinforcement-learning-algorithms-an-intuitive-overview-904e2dff5bbc" TargetMode="External"/><Relationship Id="rId5" Type="http://schemas.openxmlformats.org/officeDocument/2006/relationships/hyperlink" Target="https://github.com/Micah614/AI_SemesterProject" TargetMode="External"/><Relationship Id="rId15" Type="http://schemas.openxmlformats.org/officeDocument/2006/relationships/image" Target="media/image6.png"/><Relationship Id="rId23" Type="http://schemas.openxmlformats.org/officeDocument/2006/relationships/hyperlink" Target="https://www.gymlibrary.dev/environments/classic_control/mountain_car/"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ymlibrary.dev/environments/classic_control/mountain_car/" TargetMode="External"/><Relationship Id="rId14" Type="http://schemas.openxmlformats.org/officeDocument/2006/relationships/image" Target="media/image5.png"/><Relationship Id="rId22" Type="http://schemas.openxmlformats.org/officeDocument/2006/relationships/hyperlink" Target="https://medium.com/@CalebMBowyer/strategies-for-decaying-epsilon-in-epsilon-greedy-9b500ad9171d" TargetMode="External"/><Relationship Id="rId27" Type="http://schemas.openxmlformats.org/officeDocument/2006/relationships/hyperlink" Target="https://arxiv.org/abs/2103.00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9</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Simmerman</dc:creator>
  <cp:keywords/>
  <dc:description/>
  <cp:lastModifiedBy>Micah Simmerman</cp:lastModifiedBy>
  <cp:revision>185</cp:revision>
  <dcterms:created xsi:type="dcterms:W3CDTF">2023-12-16T21:36:00Z</dcterms:created>
  <dcterms:modified xsi:type="dcterms:W3CDTF">2023-12-17T01:54:00Z</dcterms:modified>
</cp:coreProperties>
</file>