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78" w:rsidRDefault="00EE5378" w:rsidP="00EE5378">
      <w:pPr>
        <w:tabs>
          <w:tab w:val="left" w:pos="2294"/>
        </w:tabs>
      </w:pPr>
    </w:p>
    <w:p w:rsidR="00EE5378" w:rsidRPr="00EE5378" w:rsidRDefault="00EE5378" w:rsidP="00EE5378">
      <w:pPr>
        <w:pStyle w:val="Default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:rsidR="00EE5378" w:rsidRPr="00EE5378" w:rsidRDefault="00EE5378" w:rsidP="00EE5378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EE5378">
        <w:rPr>
          <w:rFonts w:asciiTheme="majorHAnsi" w:hAnsiTheme="majorHAnsi" w:cstheme="majorHAnsi"/>
          <w:b/>
          <w:bCs/>
          <w:sz w:val="52"/>
          <w:szCs w:val="52"/>
          <w:u w:val="single"/>
        </w:rPr>
        <w:t>SOLICITUD DE CAMBIO</w:t>
      </w:r>
      <w:r w:rsidRPr="00EE5378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</w:t>
      </w:r>
      <w:r w:rsidRPr="00EE5378">
        <w:rPr>
          <w:rFonts w:asciiTheme="majorHAnsi" w:hAnsiTheme="majorHAnsi" w:cstheme="majorHAnsi"/>
          <w:b/>
          <w:bCs/>
          <w:sz w:val="52"/>
          <w:szCs w:val="52"/>
          <w:u w:val="single"/>
        </w:rPr>
        <w:t>N°2 Actualización DER</w:t>
      </w:r>
    </w:p>
    <w:p w:rsidR="00EE5378" w:rsidRPr="00EE5378" w:rsidRDefault="00EE5378" w:rsidP="00EE5378">
      <w:pPr>
        <w:pStyle w:val="Default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:rsidR="00EE5378" w:rsidRDefault="00EE5378" w:rsidP="00EE537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>Requerimiento</w:t>
      </w:r>
    </w:p>
    <w:p w:rsidR="00EE5378" w:rsidRPr="00EE5378" w:rsidRDefault="00EE5378" w:rsidP="00EE537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EE5378" w:rsidRPr="00EE5378" w:rsidRDefault="00EE5378" w:rsidP="00EE5378">
      <w:pPr>
        <w:pStyle w:val="Default"/>
        <w:rPr>
          <w:rFonts w:asciiTheme="majorHAnsi" w:hAnsiTheme="majorHAnsi" w:cstheme="majorHAnsi"/>
        </w:rPr>
      </w:pPr>
      <w:r w:rsidRPr="00EE5378">
        <w:rPr>
          <w:rFonts w:asciiTheme="majorHAnsi" w:hAnsiTheme="majorHAnsi" w:cstheme="majorHAnsi"/>
        </w:rPr>
        <w:t xml:space="preserve">Se requiere actualizar el Diagrama de Entidad Relación (DER) debido a los cambios solicitados y producidos en la Base de Datos Distar según las funcionalidades que fueron modificadas. </w:t>
      </w:r>
    </w:p>
    <w:p w:rsidR="00EE5378" w:rsidRPr="00EE5378" w:rsidRDefault="00EE5378" w:rsidP="00EE5378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E5378" w:rsidRPr="00EE5378" w:rsidRDefault="00EE5378" w:rsidP="00EE537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Cambio solicitado </w:t>
      </w:r>
    </w:p>
    <w:p w:rsidR="00EE5378" w:rsidRDefault="00EE5378" w:rsidP="00EE5378">
      <w:pPr>
        <w:pStyle w:val="Default"/>
        <w:rPr>
          <w:rFonts w:asciiTheme="majorHAnsi" w:hAnsiTheme="majorHAnsi" w:cstheme="majorHAnsi"/>
        </w:rPr>
      </w:pPr>
    </w:p>
    <w:p w:rsidR="00EE5378" w:rsidRPr="00EE5378" w:rsidRDefault="00EE5378" w:rsidP="00EE5378">
      <w:pPr>
        <w:pStyle w:val="Default"/>
        <w:rPr>
          <w:rFonts w:asciiTheme="majorHAnsi" w:hAnsiTheme="majorHAnsi" w:cstheme="majorHAnsi"/>
        </w:rPr>
      </w:pPr>
      <w:r w:rsidRPr="00EE5378">
        <w:rPr>
          <w:rFonts w:asciiTheme="majorHAnsi" w:hAnsiTheme="majorHAnsi" w:cstheme="majorHAnsi"/>
        </w:rPr>
        <w:t xml:space="preserve">Cambio y actualización de los diagramas. </w:t>
      </w:r>
    </w:p>
    <w:p w:rsidR="00EE5378" w:rsidRPr="00EE5378" w:rsidRDefault="00EE5378" w:rsidP="00EE5378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E5378" w:rsidRPr="00EE5378" w:rsidRDefault="00EE5378" w:rsidP="00EE537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Justificación </w:t>
      </w:r>
    </w:p>
    <w:p w:rsidR="00EE5378" w:rsidRPr="00EE5378" w:rsidRDefault="00EE5378" w:rsidP="00EE5378">
      <w:pPr>
        <w:pStyle w:val="Prrafodelista"/>
        <w:rPr>
          <w:rFonts w:asciiTheme="majorHAnsi" w:hAnsiTheme="majorHAnsi" w:cstheme="majorHAnsi"/>
          <w:sz w:val="23"/>
          <w:szCs w:val="23"/>
        </w:rPr>
      </w:pPr>
    </w:p>
    <w:p w:rsidR="00EE5378" w:rsidRDefault="00EE5378" w:rsidP="00EE5378">
      <w:pPr>
        <w:pStyle w:val="Default"/>
        <w:rPr>
          <w:rFonts w:asciiTheme="majorHAnsi" w:hAnsiTheme="majorHAnsi" w:cstheme="majorHAnsi"/>
        </w:rPr>
      </w:pPr>
      <w:r w:rsidRPr="00EE5378">
        <w:rPr>
          <w:rFonts w:asciiTheme="majorHAnsi" w:hAnsiTheme="majorHAnsi" w:cstheme="majorHAnsi"/>
        </w:rPr>
        <w:t xml:space="preserve">Los cambios solicitados se deben a: </w:t>
      </w:r>
    </w:p>
    <w:p w:rsidR="00EE5378" w:rsidRDefault="00EE5378" w:rsidP="00EE5378">
      <w:pPr>
        <w:pStyle w:val="Default"/>
        <w:rPr>
          <w:rFonts w:asciiTheme="majorHAnsi" w:hAnsiTheme="majorHAnsi" w:cstheme="majorHAnsi"/>
        </w:rPr>
      </w:pPr>
    </w:p>
    <w:p w:rsidR="00EE5378" w:rsidRDefault="00EE5378" w:rsidP="00EE5378">
      <w:pPr>
        <w:pStyle w:val="Default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Tabla </w:t>
      </w:r>
      <w:r w:rsidRPr="00EE5378">
        <w:rPr>
          <w:rFonts w:asciiTheme="majorHAnsi" w:hAnsiTheme="majorHAnsi" w:cstheme="majorHAnsi"/>
          <w:b/>
          <w:bCs/>
        </w:rPr>
        <w:t>Tanque</w:t>
      </w:r>
      <w:r>
        <w:rPr>
          <w:rFonts w:asciiTheme="majorHAnsi" w:hAnsiTheme="majorHAnsi" w:cstheme="majorHAnsi"/>
        </w:rPr>
        <w:t>: por cambio de definiciones y nueva especificación, se agregará el campo clave “</w:t>
      </w:r>
      <w:proofErr w:type="spellStart"/>
      <w:r>
        <w:rPr>
          <w:rFonts w:asciiTheme="majorHAnsi" w:hAnsiTheme="majorHAnsi" w:cstheme="majorHAnsi"/>
        </w:rPr>
        <w:t>Id_Tanque</w:t>
      </w:r>
      <w:proofErr w:type="spellEnd"/>
      <w:r>
        <w:rPr>
          <w:rFonts w:asciiTheme="majorHAnsi" w:hAnsiTheme="majorHAnsi" w:cstheme="majorHAnsi"/>
        </w:rPr>
        <w:t>”</w:t>
      </w:r>
      <w:r w:rsidR="003D7314">
        <w:rPr>
          <w:rFonts w:asciiTheme="majorHAnsi" w:hAnsiTheme="majorHAnsi" w:cstheme="majorHAnsi"/>
        </w:rPr>
        <w:t>. El campo será numérico y único por cada registro.</w:t>
      </w:r>
    </w:p>
    <w:p w:rsidR="003D7314" w:rsidRPr="00EE5378" w:rsidRDefault="003D7314" w:rsidP="00EE5378">
      <w:pPr>
        <w:pStyle w:val="Default"/>
        <w:numPr>
          <w:ilvl w:val="0"/>
          <w:numId w:val="3"/>
        </w:numPr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>Tabla Producto</w:t>
      </w:r>
      <w:r>
        <w:rPr>
          <w:rFonts w:asciiTheme="majorHAnsi" w:hAnsiTheme="majorHAnsi" w:cstheme="majorHAnsi"/>
        </w:rPr>
        <w:t>: se agregará el campo “Activo” para permitir identificar si el producto se encuentra bloqueado o no.</w:t>
      </w:r>
    </w:p>
    <w:p w:rsidR="00EE5378" w:rsidRDefault="00EE5378" w:rsidP="00EE5378">
      <w:pPr>
        <w:pStyle w:val="Default"/>
        <w:rPr>
          <w:rFonts w:asciiTheme="majorHAnsi" w:hAnsiTheme="majorHAnsi" w:cstheme="majorHAnsi"/>
        </w:rPr>
      </w:pPr>
    </w:p>
    <w:p w:rsidR="003D7314" w:rsidRPr="00EE5378" w:rsidRDefault="003D7314" w:rsidP="00EE5378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E5378" w:rsidRPr="00EE5378" w:rsidRDefault="00EE5378" w:rsidP="00EE537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Impacto </w:t>
      </w:r>
    </w:p>
    <w:p w:rsidR="00EE5378" w:rsidRPr="003D7314" w:rsidRDefault="00EE5378" w:rsidP="00EE5378">
      <w:pPr>
        <w:pStyle w:val="Default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</w:rPr>
        <w:t xml:space="preserve">Cambios al momento de la generación del dato y su persistencia </w:t>
      </w:r>
    </w:p>
    <w:p w:rsidR="003D7314" w:rsidRPr="003D7314" w:rsidRDefault="003D7314" w:rsidP="00EE5378">
      <w:pPr>
        <w:pStyle w:val="Default"/>
        <w:rPr>
          <w:rFonts w:asciiTheme="majorHAnsi" w:hAnsiTheme="majorHAnsi" w:cstheme="majorHAnsi"/>
        </w:rPr>
      </w:pPr>
    </w:p>
    <w:p w:rsidR="003D7314" w:rsidRPr="003D7314" w:rsidRDefault="00EE5378" w:rsidP="00EE5378">
      <w:pPr>
        <w:pStyle w:val="Default"/>
        <w:numPr>
          <w:ilvl w:val="0"/>
          <w:numId w:val="3"/>
        </w:numPr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</w:rPr>
        <w:t xml:space="preserve">Diseño y pruebas </w:t>
      </w:r>
    </w:p>
    <w:p w:rsidR="003D7314" w:rsidRPr="003D7314" w:rsidRDefault="00EE5378" w:rsidP="003D7314">
      <w:pPr>
        <w:pStyle w:val="Default"/>
        <w:ind w:left="720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 xml:space="preserve">Tiempo estimado: 6hs </w:t>
      </w:r>
    </w:p>
    <w:p w:rsidR="003D7314" w:rsidRPr="003D7314" w:rsidRDefault="003D7314" w:rsidP="003D7314">
      <w:pPr>
        <w:pStyle w:val="Default"/>
        <w:rPr>
          <w:rFonts w:asciiTheme="majorHAnsi" w:hAnsiTheme="majorHAnsi" w:cstheme="majorHAnsi"/>
        </w:rPr>
      </w:pPr>
    </w:p>
    <w:p w:rsidR="003D7314" w:rsidRPr="003D7314" w:rsidRDefault="00EE5378" w:rsidP="00EE5378">
      <w:pPr>
        <w:pStyle w:val="Default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3D7314">
        <w:rPr>
          <w:rFonts w:asciiTheme="majorHAnsi" w:hAnsiTheme="majorHAnsi" w:cstheme="majorHAnsi"/>
        </w:rPr>
        <w:t>Recursos</w:t>
      </w:r>
    </w:p>
    <w:p w:rsidR="00EE5378" w:rsidRPr="003D7314" w:rsidRDefault="00EE5378" w:rsidP="003D7314">
      <w:pPr>
        <w:pStyle w:val="Default"/>
        <w:ind w:left="720"/>
        <w:rPr>
          <w:rFonts w:asciiTheme="majorHAnsi" w:hAnsiTheme="majorHAnsi" w:cstheme="majorHAnsi"/>
          <w:b/>
          <w:bCs/>
        </w:rPr>
      </w:pPr>
      <w:r w:rsidRPr="003D7314">
        <w:rPr>
          <w:rFonts w:asciiTheme="majorHAnsi" w:hAnsiTheme="majorHAnsi" w:cstheme="majorHAnsi"/>
          <w:b/>
          <w:bCs/>
        </w:rPr>
        <w:t xml:space="preserve">1 (un) desarrollador, 1 (un) </w:t>
      </w:r>
      <w:proofErr w:type="spellStart"/>
      <w:r w:rsidRPr="003D7314">
        <w:rPr>
          <w:rFonts w:asciiTheme="majorHAnsi" w:hAnsiTheme="majorHAnsi" w:cstheme="majorHAnsi"/>
          <w:b/>
          <w:bCs/>
        </w:rPr>
        <w:t>tester</w:t>
      </w:r>
      <w:proofErr w:type="spellEnd"/>
      <w:r w:rsidRPr="003D7314">
        <w:rPr>
          <w:rFonts w:asciiTheme="majorHAnsi" w:hAnsiTheme="majorHAnsi" w:cstheme="majorHAnsi"/>
          <w:b/>
          <w:bCs/>
        </w:rPr>
        <w:t xml:space="preserve"> </w:t>
      </w:r>
    </w:p>
    <w:p w:rsidR="00EE5378" w:rsidRPr="00EE5378" w:rsidRDefault="00EE5378" w:rsidP="00EE5378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3D7314" w:rsidRDefault="003D7314" w:rsidP="003D7314">
      <w:pPr>
        <w:pStyle w:val="Prrafodelista"/>
        <w:rPr>
          <w:rFonts w:asciiTheme="majorHAnsi" w:hAnsiTheme="majorHAnsi" w:cstheme="majorHAnsi"/>
          <w:b/>
          <w:bCs/>
          <w:sz w:val="40"/>
          <w:szCs w:val="40"/>
        </w:rPr>
      </w:pPr>
    </w:p>
    <w:p w:rsidR="00EE5378" w:rsidRDefault="00EE5378" w:rsidP="00EE537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lastRenderedPageBreak/>
        <w:t>O</w:t>
      </w: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bservaciones </w:t>
      </w:r>
    </w:p>
    <w:p w:rsidR="003D7314" w:rsidRPr="00EE5378" w:rsidRDefault="003D7314" w:rsidP="003D7314">
      <w:pPr>
        <w:pStyle w:val="Prrafodelista"/>
        <w:rPr>
          <w:rFonts w:asciiTheme="majorHAnsi" w:hAnsiTheme="majorHAnsi" w:cstheme="majorHAnsi"/>
          <w:b/>
          <w:bCs/>
          <w:sz w:val="40"/>
          <w:szCs w:val="40"/>
        </w:rPr>
      </w:pPr>
    </w:p>
    <w:p w:rsidR="00EE5378" w:rsidRPr="003D7314" w:rsidRDefault="00EE5378" w:rsidP="00EE5378">
      <w:pPr>
        <w:pStyle w:val="Default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 xml:space="preserve">Tipo de modificación: </w:t>
      </w:r>
      <w:r w:rsidRPr="003D7314">
        <w:rPr>
          <w:rFonts w:asciiTheme="majorHAnsi" w:hAnsiTheme="majorHAnsi" w:cstheme="majorHAnsi"/>
        </w:rPr>
        <w:t xml:space="preserve">Alcance </w:t>
      </w:r>
    </w:p>
    <w:p w:rsidR="00EE5378" w:rsidRPr="003D7314" w:rsidRDefault="00EE5378" w:rsidP="003D7314">
      <w:pPr>
        <w:pStyle w:val="Default"/>
        <w:rPr>
          <w:rFonts w:asciiTheme="majorHAnsi" w:hAnsiTheme="majorHAnsi" w:cstheme="majorHAnsi"/>
          <w:b/>
          <w:bCs/>
          <w:u w:val="single"/>
        </w:rPr>
      </w:pPr>
      <w:bookmarkStart w:id="0" w:name="_GoBack"/>
      <w:bookmarkEnd w:id="0"/>
      <w:r w:rsidRPr="003D7314">
        <w:rPr>
          <w:rFonts w:asciiTheme="majorHAnsi" w:hAnsiTheme="majorHAnsi" w:cstheme="majorHAnsi"/>
          <w:b/>
          <w:bCs/>
        </w:rPr>
        <w:t xml:space="preserve">Criticidad: </w:t>
      </w:r>
      <w:r w:rsidRPr="003D7314">
        <w:rPr>
          <w:rFonts w:asciiTheme="majorHAnsi" w:hAnsiTheme="majorHAnsi" w:cstheme="majorHAnsi"/>
        </w:rPr>
        <w:t>Media</w:t>
      </w:r>
    </w:p>
    <w:sectPr w:rsidR="00EE5378" w:rsidRPr="003D731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03B" w:rsidRDefault="0053003B" w:rsidP="003060D9">
      <w:r>
        <w:separator/>
      </w:r>
    </w:p>
  </w:endnote>
  <w:endnote w:type="continuationSeparator" w:id="0">
    <w:p w:rsidR="0053003B" w:rsidRDefault="0053003B" w:rsidP="0030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03B" w:rsidRDefault="0053003B" w:rsidP="003060D9">
      <w:r>
        <w:separator/>
      </w:r>
    </w:p>
  </w:footnote>
  <w:footnote w:type="continuationSeparator" w:id="0">
    <w:p w:rsidR="0053003B" w:rsidRDefault="0053003B" w:rsidP="0030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5"/>
      <w:gridCol w:w="6478"/>
      <w:gridCol w:w="691"/>
    </w:tblGrid>
    <w:tr w:rsidR="003060D9" w:rsidTr="00941BE2">
      <w:tc>
        <w:tcPr>
          <w:tcW w:w="1325" w:type="dxa"/>
          <w:tcBorders>
            <w:bottom w:val="nil"/>
          </w:tcBorders>
        </w:tcPr>
        <w:p w:rsidR="003060D9" w:rsidRDefault="003060D9" w:rsidP="003060D9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53F30E3" wp14:editId="54434815">
                <wp:simplePos x="0" y="0"/>
                <wp:positionH relativeFrom="column">
                  <wp:posOffset>-215265</wp:posOffset>
                </wp:positionH>
                <wp:positionV relativeFrom="paragraph">
                  <wp:posOffset>69850</wp:posOffset>
                </wp:positionV>
                <wp:extent cx="1130300" cy="1130300"/>
                <wp:effectExtent l="0" t="0" r="0" b="0"/>
                <wp:wrapNone/>
                <wp:docPr id="21" name="Imagen 21" descr="Resultado de imagen para colegio esteban echever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Resultado de imagen para colegio esteban echever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8" w:type="dxa"/>
          <w:tcBorders>
            <w:bottom w:val="nil"/>
          </w:tcBorders>
        </w:tcPr>
        <w:p w:rsidR="003060D9" w:rsidRPr="00E7776D" w:rsidRDefault="003060D9" w:rsidP="003060D9">
          <w:pPr>
            <w:tabs>
              <w:tab w:val="left" w:pos="7655"/>
            </w:tabs>
            <w:jc w:val="center"/>
            <w:rPr>
              <w:rFonts w:ascii="Verdana" w:hAnsi="Verdana"/>
              <w:b/>
              <w:sz w:val="16"/>
              <w:szCs w:val="16"/>
              <w:lang w:val="es-ES_tradnl"/>
            </w:rPr>
          </w:pPr>
          <w:r w:rsidRPr="007F146F">
            <w:rPr>
              <w:rFonts w:ascii="Verdana" w:hAnsi="Verdana"/>
              <w:b/>
              <w:sz w:val="18"/>
              <w:szCs w:val="16"/>
              <w:lang w:val="es-ES_tradnl"/>
            </w:rPr>
            <w:t>INSTITUTO SUPERIOR DEL PROFESORADO JUAN B. ALBERDI</w:t>
          </w:r>
        </w:p>
      </w:tc>
      <w:tc>
        <w:tcPr>
          <w:tcW w:w="691" w:type="dxa"/>
        </w:tcPr>
        <w:p w:rsidR="003060D9" w:rsidRDefault="003060D9" w:rsidP="003060D9">
          <w:r w:rsidRPr="00680409">
            <w:rPr>
              <w:rFonts w:ascii="Arial" w:hAnsi="Arial" w:cs="Arial"/>
              <w:sz w:val="20"/>
              <w:szCs w:val="20"/>
            </w:rPr>
            <w:t>Año:</w:t>
          </w:r>
        </w:p>
      </w:tc>
    </w:tr>
    <w:tr w:rsidR="003060D9" w:rsidTr="00941BE2">
      <w:trPr>
        <w:trHeight w:val="248"/>
      </w:trPr>
      <w:tc>
        <w:tcPr>
          <w:tcW w:w="1325" w:type="dxa"/>
          <w:tcBorders>
            <w:top w:val="nil"/>
            <w:bottom w:val="nil"/>
          </w:tcBorders>
        </w:tcPr>
        <w:p w:rsidR="003060D9" w:rsidRDefault="003060D9" w:rsidP="003060D9"/>
      </w:tc>
      <w:tc>
        <w:tcPr>
          <w:tcW w:w="6478" w:type="dxa"/>
          <w:tcBorders>
            <w:top w:val="nil"/>
            <w:bottom w:val="single" w:sz="4" w:space="0" w:color="auto"/>
          </w:tcBorders>
        </w:tcPr>
        <w:p w:rsidR="003060D9" w:rsidRDefault="003060D9" w:rsidP="003060D9">
          <w:pPr>
            <w:jc w:val="center"/>
          </w:pPr>
          <w:r>
            <w:rPr>
              <w:rFonts w:ascii="Verdana" w:hAnsi="Verdana"/>
              <w:b/>
              <w:sz w:val="16"/>
              <w:szCs w:val="16"/>
              <w:lang w:val="es-ES_tradnl"/>
            </w:rPr>
            <w:t>Técnico Superior en Análisis de Sistemas</w:t>
          </w:r>
        </w:p>
      </w:tc>
      <w:tc>
        <w:tcPr>
          <w:tcW w:w="691" w:type="dxa"/>
          <w:tcBorders>
            <w:bottom w:val="single" w:sz="4" w:space="0" w:color="auto"/>
          </w:tcBorders>
        </w:tcPr>
        <w:p w:rsidR="003060D9" w:rsidRDefault="003060D9" w:rsidP="003060D9">
          <w:r w:rsidRPr="00680409">
            <w:rPr>
              <w:rFonts w:ascii="Arial" w:hAnsi="Arial" w:cs="Arial"/>
              <w:b/>
              <w:bCs/>
              <w:sz w:val="20"/>
              <w:szCs w:val="20"/>
            </w:rPr>
            <w:t>201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9</w:t>
          </w:r>
        </w:p>
      </w:tc>
    </w:tr>
    <w:tr w:rsidR="003060D9" w:rsidTr="00941BE2">
      <w:tc>
        <w:tcPr>
          <w:tcW w:w="1325" w:type="dxa"/>
          <w:tcBorders>
            <w:top w:val="nil"/>
            <w:bottom w:val="nil"/>
          </w:tcBorders>
        </w:tcPr>
        <w:p w:rsidR="003060D9" w:rsidRDefault="003060D9" w:rsidP="003060D9"/>
      </w:tc>
      <w:tc>
        <w:tcPr>
          <w:tcW w:w="7169" w:type="dxa"/>
          <w:gridSpan w:val="2"/>
          <w:tcBorders>
            <w:bottom w:val="nil"/>
          </w:tcBorders>
        </w:tcPr>
        <w:p w:rsidR="003060D9" w:rsidRPr="007F146F" w:rsidRDefault="003060D9" w:rsidP="003060D9">
          <w:pPr>
            <w:jc w:val="center"/>
            <w:rPr>
              <w:b/>
            </w:rPr>
          </w:pP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 xml:space="preserve">Trabajo Final </w:t>
          </w:r>
          <w:r>
            <w:rPr>
              <w:rFonts w:ascii="Verdana" w:hAnsi="Verdana"/>
              <w:b/>
              <w:sz w:val="16"/>
              <w:szCs w:val="16"/>
              <w:lang w:val="es-ES_tradnl"/>
            </w:rPr>
            <w:t>I</w:t>
          </w: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>ntegrador</w:t>
          </w:r>
        </w:p>
      </w:tc>
    </w:tr>
    <w:tr w:rsidR="003060D9" w:rsidTr="00941BE2">
      <w:trPr>
        <w:trHeight w:val="510"/>
      </w:trPr>
      <w:tc>
        <w:tcPr>
          <w:tcW w:w="1325" w:type="dxa"/>
          <w:tcBorders>
            <w:top w:val="nil"/>
            <w:bottom w:val="nil"/>
          </w:tcBorders>
        </w:tcPr>
        <w:p w:rsidR="003060D9" w:rsidRDefault="003060D9" w:rsidP="003060D9"/>
      </w:tc>
      <w:tc>
        <w:tcPr>
          <w:tcW w:w="7169" w:type="dxa"/>
          <w:gridSpan w:val="2"/>
          <w:tcBorders>
            <w:top w:val="nil"/>
            <w:bottom w:val="single" w:sz="4" w:space="0" w:color="auto"/>
          </w:tcBorders>
        </w:tcPr>
        <w:p w:rsidR="003060D9" w:rsidRDefault="003060D9" w:rsidP="003060D9">
          <w:pPr>
            <w:rPr>
              <w:rFonts w:ascii="Verdana" w:hAnsi="Verdana" w:cs="Arial"/>
              <w:sz w:val="20"/>
              <w:szCs w:val="20"/>
            </w:rPr>
          </w:pPr>
          <w:r>
            <w:rPr>
              <w:rFonts w:ascii="Verdana" w:hAnsi="Verdana" w:cs="Arial"/>
              <w:sz w:val="20"/>
              <w:szCs w:val="20"/>
            </w:rPr>
            <w:t xml:space="preserve">Empresa: Matias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Consultoría</w:t>
          </w:r>
        </w:p>
        <w:p w:rsidR="003060D9" w:rsidRDefault="003060D9" w:rsidP="003060D9">
          <w:r>
            <w:rPr>
              <w:rFonts w:ascii="Verdana" w:hAnsi="Verdana" w:cs="Arial"/>
              <w:sz w:val="20"/>
              <w:szCs w:val="20"/>
            </w:rPr>
            <w:t xml:space="preserve">Cliente: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YBaires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</w:t>
          </w:r>
        </w:p>
      </w:tc>
    </w:tr>
    <w:tr w:rsidR="003060D9" w:rsidTr="00941BE2">
      <w:tc>
        <w:tcPr>
          <w:tcW w:w="1325" w:type="dxa"/>
          <w:tcBorders>
            <w:top w:val="nil"/>
            <w:bottom w:val="nil"/>
          </w:tcBorders>
        </w:tcPr>
        <w:p w:rsidR="003060D9" w:rsidRDefault="003060D9" w:rsidP="003060D9"/>
      </w:tc>
      <w:tc>
        <w:tcPr>
          <w:tcW w:w="7169" w:type="dxa"/>
          <w:gridSpan w:val="2"/>
          <w:tcBorders>
            <w:bottom w:val="nil"/>
          </w:tcBorders>
        </w:tcPr>
        <w:p w:rsidR="003060D9" w:rsidRDefault="003060D9" w:rsidP="003060D9">
          <w:r w:rsidRPr="00680409">
            <w:rPr>
              <w:rFonts w:ascii="Verdana" w:hAnsi="Verdana" w:cs="Arial"/>
              <w:sz w:val="20"/>
              <w:szCs w:val="20"/>
            </w:rPr>
            <w:t xml:space="preserve">Docentes: 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Dr.</w:t>
          </w:r>
          <w:r w:rsidRPr="00680409">
            <w:rPr>
              <w:rFonts w:ascii="Verdana" w:hAnsi="Verdana" w:cs="Arial"/>
              <w:sz w:val="20"/>
              <w:szCs w:val="20"/>
            </w:rPr>
            <w:t xml:space="preserve"> </w:t>
          </w:r>
          <w:proofErr w:type="spellStart"/>
          <w:r w:rsidRPr="00680409">
            <w:rPr>
              <w:rFonts w:ascii="Verdana" w:hAnsi="Verdana" w:cs="Arial"/>
              <w:i/>
              <w:sz w:val="20"/>
              <w:szCs w:val="20"/>
            </w:rPr>
            <w:t>Dom</w:t>
          </w:r>
          <w:r>
            <w:rPr>
              <w:rFonts w:ascii="Verdana" w:hAnsi="Verdana" w:cs="Arial"/>
              <w:i/>
              <w:sz w:val="20"/>
              <w:szCs w:val="20"/>
            </w:rPr>
            <w:t>e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nech</w:t>
          </w:r>
          <w:proofErr w:type="spellEnd"/>
          <w:r w:rsidRPr="00680409">
            <w:rPr>
              <w:rFonts w:ascii="Verdana" w:hAnsi="Verdana" w:cs="Arial"/>
              <w:i/>
              <w:sz w:val="20"/>
              <w:szCs w:val="20"/>
            </w:rPr>
            <w:t xml:space="preserve"> Carlos</w:t>
          </w:r>
        </w:p>
      </w:tc>
    </w:tr>
    <w:tr w:rsidR="003060D9" w:rsidTr="00941BE2">
      <w:tc>
        <w:tcPr>
          <w:tcW w:w="1325" w:type="dxa"/>
          <w:tcBorders>
            <w:top w:val="nil"/>
          </w:tcBorders>
        </w:tcPr>
        <w:p w:rsidR="003060D9" w:rsidRDefault="003060D9" w:rsidP="003060D9"/>
      </w:tc>
      <w:tc>
        <w:tcPr>
          <w:tcW w:w="7169" w:type="dxa"/>
          <w:gridSpan w:val="2"/>
          <w:tcBorders>
            <w:top w:val="nil"/>
          </w:tcBorders>
        </w:tcPr>
        <w:p w:rsidR="003060D9" w:rsidRDefault="003060D9" w:rsidP="003060D9">
          <w:r w:rsidRPr="00680409">
            <w:rPr>
              <w:rFonts w:ascii="Verdana" w:hAnsi="Verdana" w:cs="Arial"/>
              <w:b/>
              <w:bCs/>
              <w:sz w:val="20"/>
              <w:szCs w:val="20"/>
            </w:rPr>
            <w:t>Alumno:</w:t>
          </w:r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Cano, Matías </w:t>
          </w:r>
          <w:proofErr w:type="spellStart"/>
          <w:r>
            <w:rPr>
              <w:rFonts w:ascii="Verdana" w:hAnsi="Verdana" w:cs="Arial"/>
              <w:b/>
              <w:bCs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                       Versión: 1.1</w:t>
          </w:r>
        </w:p>
      </w:tc>
    </w:tr>
  </w:tbl>
  <w:p w:rsidR="003060D9" w:rsidRDefault="003060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826EB"/>
    <w:multiLevelType w:val="hybridMultilevel"/>
    <w:tmpl w:val="8858FF62"/>
    <w:lvl w:ilvl="0" w:tplc="FE26967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649"/>
    <w:multiLevelType w:val="hybridMultilevel"/>
    <w:tmpl w:val="092E7EBE"/>
    <w:lvl w:ilvl="0" w:tplc="71EE3D46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43887"/>
    <w:multiLevelType w:val="hybridMultilevel"/>
    <w:tmpl w:val="D1762F54"/>
    <w:lvl w:ilvl="0" w:tplc="7936722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D9"/>
    <w:rsid w:val="003060D9"/>
    <w:rsid w:val="003D7314"/>
    <w:rsid w:val="0053003B"/>
    <w:rsid w:val="00683D22"/>
    <w:rsid w:val="00E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55927"/>
  <w15:chartTrackingRefBased/>
  <w15:docId w15:val="{9AAE0E62-1558-4720-94FD-8C270685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60D9"/>
  </w:style>
  <w:style w:type="paragraph" w:styleId="Piedepgina">
    <w:name w:val="footer"/>
    <w:basedOn w:val="Normal"/>
    <w:link w:val="PiedepginaCar"/>
    <w:uiPriority w:val="99"/>
    <w:unhideWhenUsed/>
    <w:rsid w:val="003060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0D9"/>
  </w:style>
  <w:style w:type="paragraph" w:customStyle="1" w:styleId="Default">
    <w:name w:val="Default"/>
    <w:rsid w:val="00EE53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5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cheverria.vaneduc.edu.ar/media/1002/esteban-echeverria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B844-848E-4101-AA40-2026D0D4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Pincha</dc:creator>
  <cp:keywords/>
  <dc:description/>
  <cp:lastModifiedBy>Matias Pincha</cp:lastModifiedBy>
  <cp:revision>1</cp:revision>
  <dcterms:created xsi:type="dcterms:W3CDTF">2019-11-25T00:57:00Z</dcterms:created>
  <dcterms:modified xsi:type="dcterms:W3CDTF">2019-11-25T02:29:00Z</dcterms:modified>
</cp:coreProperties>
</file>