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C5B" w:rsidRPr="00927217" w:rsidRDefault="007F5C5B" w:rsidP="007F5C5B">
      <w:pPr>
        <w:pStyle w:val="Citazioneintensa"/>
        <w:rPr>
          <w:i w:val="0"/>
          <w:szCs w:val="24"/>
        </w:rPr>
      </w:pPr>
      <w:r w:rsidRPr="00927217">
        <w:rPr>
          <w:i w:val="0"/>
          <w:szCs w:val="24"/>
        </w:rPr>
        <w:t>COMPLEMENTI DI TECNOLOGIE WEB - PROGETTO</w:t>
      </w:r>
    </w:p>
    <w:p w:rsidR="00D257AE" w:rsidRPr="00927217" w:rsidRDefault="00D257AE" w:rsidP="00D257AE">
      <w:pPr>
        <w:rPr>
          <w:color w:val="2E74B5" w:themeColor="accent1" w:themeShade="BF"/>
          <w:sz w:val="24"/>
          <w:szCs w:val="24"/>
        </w:rPr>
      </w:pPr>
      <w:r w:rsidRPr="00927217">
        <w:rPr>
          <w:color w:val="2E74B5" w:themeColor="accent1" w:themeShade="BF"/>
          <w:sz w:val="24"/>
          <w:szCs w:val="24"/>
        </w:rPr>
        <w:t>STUDENTI</w:t>
      </w:r>
    </w:p>
    <w:p w:rsidR="00D257AE" w:rsidRPr="00927217" w:rsidRDefault="00D257AE" w:rsidP="00D257AE">
      <w:pPr>
        <w:rPr>
          <w:sz w:val="24"/>
          <w:szCs w:val="24"/>
        </w:rPr>
      </w:pPr>
      <w:r w:rsidRPr="00927217">
        <w:rPr>
          <w:sz w:val="24"/>
          <w:szCs w:val="24"/>
        </w:rPr>
        <w:t xml:space="preserve">Soprano Michael – 112151 – </w:t>
      </w:r>
      <w:hyperlink r:id="rId4" w:history="1">
        <w:r w:rsidRPr="00927217">
          <w:rPr>
            <w:rStyle w:val="Collegamentoipertestuale"/>
            <w:sz w:val="24"/>
            <w:szCs w:val="24"/>
          </w:rPr>
          <w:t>soprano.michael@spes.uniud.it</w:t>
        </w:r>
      </w:hyperlink>
    </w:p>
    <w:p w:rsidR="00D257AE" w:rsidRPr="00927217" w:rsidRDefault="00D257AE" w:rsidP="00D257AE">
      <w:pPr>
        <w:rPr>
          <w:rStyle w:val="Collegamentoipertestuale"/>
          <w:sz w:val="24"/>
          <w:szCs w:val="24"/>
        </w:rPr>
      </w:pPr>
      <w:r w:rsidRPr="00927217">
        <w:rPr>
          <w:sz w:val="24"/>
          <w:szCs w:val="24"/>
        </w:rPr>
        <w:t xml:space="preserve">Perazza Giuliano – 112461 – </w:t>
      </w:r>
      <w:hyperlink r:id="rId5" w:history="1">
        <w:r w:rsidRPr="00927217">
          <w:rPr>
            <w:rStyle w:val="Collegamentoipertestuale"/>
            <w:sz w:val="24"/>
            <w:szCs w:val="24"/>
          </w:rPr>
          <w:t>perazza.giuliano@spes.uniud.it</w:t>
        </w:r>
      </w:hyperlink>
    </w:p>
    <w:p w:rsidR="001E678B" w:rsidRPr="00927217" w:rsidRDefault="001E678B" w:rsidP="00D257AE">
      <w:pPr>
        <w:rPr>
          <w:sz w:val="24"/>
          <w:szCs w:val="24"/>
        </w:rPr>
      </w:pPr>
      <w:r w:rsidRPr="00927217">
        <w:rPr>
          <w:rStyle w:val="Collegamentoipertestuale"/>
          <w:sz w:val="24"/>
          <w:szCs w:val="24"/>
          <w:u w:val="none"/>
        </w:rPr>
        <w:t>OBIETTIVO</w:t>
      </w:r>
    </w:p>
    <w:p w:rsidR="00927217" w:rsidRDefault="001E678B" w:rsidP="001E678B">
      <w:pPr>
        <w:jc w:val="both"/>
        <w:rPr>
          <w:sz w:val="24"/>
          <w:szCs w:val="24"/>
        </w:rPr>
      </w:pPr>
      <w:r w:rsidRPr="00927217">
        <w:rPr>
          <w:sz w:val="24"/>
          <w:szCs w:val="24"/>
        </w:rPr>
        <w:t>Lo scopo del progetto è quello di realizzare un sito web di commercio elettronico dedicato ai videogiochi avente un area riserva</w:t>
      </w:r>
      <w:r w:rsidR="00927217">
        <w:rPr>
          <w:sz w:val="24"/>
          <w:szCs w:val="24"/>
        </w:rPr>
        <w:t>ta</w:t>
      </w:r>
      <w:r w:rsidRPr="00927217">
        <w:rPr>
          <w:sz w:val="24"/>
          <w:szCs w:val="24"/>
        </w:rPr>
        <w:t xml:space="preserve"> agli amministratori, dove quest’ultimi possono gestire i</w:t>
      </w:r>
      <w:r w:rsidR="00927217" w:rsidRPr="00927217">
        <w:rPr>
          <w:sz w:val="24"/>
          <w:szCs w:val="24"/>
        </w:rPr>
        <w:t xml:space="preserve"> prodotti da mettere in vendita, la loro categoria, la console per la quale sono destinati ed un eventuale galleria d’immagini. Con “gestione” si intende la possib</w:t>
      </w:r>
      <w:r w:rsidR="00927217">
        <w:rPr>
          <w:sz w:val="24"/>
          <w:szCs w:val="24"/>
        </w:rPr>
        <w:t>i</w:t>
      </w:r>
      <w:r w:rsidR="00927217" w:rsidRPr="00927217">
        <w:rPr>
          <w:sz w:val="24"/>
          <w:szCs w:val="24"/>
        </w:rPr>
        <w:t>lità di eseguire le operazioni di inserimento, modifica, cancellazione degli stessi. Un ulteriore funzione dell’area riservata è quella di fornire un semplice pannello amministrativo dove l’amministratore stesso può concedere tale privilegio ad altri utenti del sito.</w:t>
      </w:r>
    </w:p>
    <w:p w:rsidR="00927217" w:rsidRPr="00927217" w:rsidRDefault="00927217" w:rsidP="001E678B">
      <w:pPr>
        <w:jc w:val="both"/>
        <w:rPr>
          <w:sz w:val="24"/>
          <w:szCs w:val="24"/>
        </w:rPr>
      </w:pPr>
      <w:r>
        <w:rPr>
          <w:sz w:val="24"/>
          <w:szCs w:val="24"/>
        </w:rPr>
        <w:t>Il lato pubblico del sito consiste di una pagina dedicata al login degli utenti e una alla loro registrazione; inoltre è presente un catalogo dove gli stessi possono visualizzare i prodotti messi in vendita dagli amministratori ed inserirli in un carrello; prima di eseguire l’acquisto, è possibile eliminarli, oppure aumentare la quantità del prodotto già inserito. Una volta soddisfatto dell’acquisto, l’utente può confermare l’operazione, ed a quel punto viene visualizzata la fattura. Un ulteriore funzionalità offerta agli utenti nel lato pubblico del sito è quella di poter modificare il proprio profilo, qualora l’utente stesso non fosse soddisfatto dei dati inseriti in fase di registrazione.</w:t>
      </w:r>
      <w:bookmarkStart w:id="0" w:name="_GoBack"/>
      <w:bookmarkEnd w:id="0"/>
    </w:p>
    <w:p w:rsidR="00927217" w:rsidRDefault="00927217" w:rsidP="001E678B">
      <w:pPr>
        <w:jc w:val="both"/>
      </w:pPr>
    </w:p>
    <w:sectPr w:rsidR="009272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EE"/>
    <w:rsid w:val="001D77EE"/>
    <w:rsid w:val="001E678B"/>
    <w:rsid w:val="002A17AB"/>
    <w:rsid w:val="007F5C5B"/>
    <w:rsid w:val="00927217"/>
    <w:rsid w:val="00957FD9"/>
    <w:rsid w:val="00D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DB7F2-2822-4104-A2B3-684B0CD8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F5C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F5C5B"/>
    <w:rPr>
      <w:i/>
      <w:iCs/>
      <w:color w:val="5B9BD5" w:themeColor="accent1"/>
      <w:sz w:val="24"/>
    </w:rPr>
  </w:style>
  <w:style w:type="character" w:styleId="Collegamentoipertestuale">
    <w:name w:val="Hyperlink"/>
    <w:basedOn w:val="Carpredefinitoparagrafo"/>
    <w:uiPriority w:val="99"/>
    <w:unhideWhenUsed/>
    <w:rsid w:val="00D25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erazza.giuliano@spes.uniud.it" TargetMode="External"/><Relationship Id="rId4" Type="http://schemas.openxmlformats.org/officeDocument/2006/relationships/hyperlink" Target="mailto:soprano.michael@spes.uniud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Soprano</dc:creator>
  <cp:keywords/>
  <dc:description/>
  <cp:lastModifiedBy>Michael Soprano</cp:lastModifiedBy>
  <cp:revision>4</cp:revision>
  <dcterms:created xsi:type="dcterms:W3CDTF">2014-05-20T09:30:00Z</dcterms:created>
  <dcterms:modified xsi:type="dcterms:W3CDTF">2014-05-20T09:51:00Z</dcterms:modified>
</cp:coreProperties>
</file>