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Como o papel e a personalidade do agente influenciaram as decisões finais?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personalidade</w:t>
      </w:r>
      <w:r>
        <w:t xml:space="preserve"> e o </w:t>
      </w:r>
      <w:r>
        <w:rPr>
          <w:rStyle w:val="MdStrong"/>
          <w:b/>
          <w:bCs/>
        </w:rPr>
        <w:t xml:space="preserve">papel</w:t>
      </w:r>
      <w:r>
        <w:t xml:space="preserve"> de cada um dos oito agentes do sistema EDU Mentor AI são a espinha dorsal da coordenação multiagente. A especialização de cada agente define seu </w:t>
      </w:r>
      <w:r>
        <w:rPr>
          <w:rStyle w:val="MdStrong"/>
          <w:b/>
          <w:bCs/>
        </w:rPr>
        <w:t xml:space="preserve">foco</w:t>
      </w:r>
      <w:r>
        <w:t xml:space="preserve">, </w:t>
      </w:r>
      <w:r>
        <w:rPr>
          <w:rStyle w:val="MdStrong"/>
          <w:b/>
          <w:bCs/>
        </w:rPr>
        <w:t xml:space="preserve">tom</w:t>
      </w:r>
      <w:r>
        <w:t xml:space="preserve"> e </w:t>
      </w:r>
      <w:r>
        <w:rPr>
          <w:rStyle w:val="MdStrong"/>
          <w:b/>
          <w:bCs/>
        </w:rPr>
        <w:t xml:space="preserve">critério de decisão</w:t>
      </w:r>
      <w:r>
        <w:t xml:space="preserve">, garantindo que o aluno receba a intervenção correta no momento certo, sem redundância.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Agente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Papel do Agente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Traços de Personalidade Configurados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Como Isso Afetou Decisões (Exemplos)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Coordenador Pedagógico – Luis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Orquestrador e Roteador Inicial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Estruturado, Direto, Analítico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Priorização:</w:t>
            </w:r>
            <w:r>
              <w:t xml:space="preserve"> Decide o </w:t>
            </w:r>
            <w:r>
              <w:rPr>
                <w:rStyle w:val="MdStrong"/>
                <w:b/>
                <w:bCs/>
              </w:rPr>
              <w:t xml:space="preserve">próximo passo</w:t>
            </w:r>
            <w:r>
              <w:t xml:space="preserve"> do aluno (encaminhamento). Sua decisão é baseada na análise do perfil e histórico, mantendo o fluxo sequencial e objetivo.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Profissional e conciso.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de Diagnóstico – Erika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Avaliadora de Desempenho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Analítica, Detalhista, Focada em Falhas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Foca na </w:t>
            </w:r>
            <w:r>
              <w:rPr>
                <w:rStyle w:val="MdStrong"/>
                <w:b/>
                <w:bCs/>
              </w:rPr>
              <w:t xml:space="preserve">identificação de lacunas</w:t>
            </w:r>
            <w:r>
              <w:t xml:space="preserve"> (pontuação, informática). Sua decisão final é o </w:t>
            </w:r>
            <w:r>
              <w:rPr>
                <w:rStyle w:val="MdStrong"/>
                <w:b/>
                <w:bCs/>
              </w:rPr>
              <w:t xml:space="preserve">diagnóstico claro e objetivo</w:t>
            </w:r>
            <w:r>
              <w:t xml:space="preserve"> que orienta o Orquestrador sobre o conteúdo a ser trabalhado.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Técnico e preciso.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Tutor de Conteúdo – Tiago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Criador de Explicações e Atividades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Didático, Acolhedor, Prático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Abordagem:</w:t>
            </w:r>
            <w:r>
              <w:t xml:space="preserve"> Prioriza a </w:t>
            </w:r>
            <w:r>
              <w:rPr>
                <w:rStyle w:val="MdStrong"/>
                <w:b/>
                <w:bCs/>
              </w:rPr>
              <w:t xml:space="preserve">clareza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rapidez</w:t>
            </w:r>
            <w:r>
              <w:t xml:space="preserve"> na explicação de conceitos. Sua decisão é criar </w:t>
            </w:r>
            <w:r>
              <w:rPr>
                <w:rStyle w:val="MdStrong"/>
                <w:b/>
                <w:bCs/>
              </w:rPr>
              <w:t xml:space="preserve">explicações rápidas e exercícios diretos</w:t>
            </w:r>
            <w:r>
              <w:t xml:space="preserve"> para fixar o conteúdo imediatamente.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Educativo e objetivo.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de Exercícios – Sena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Criador de Atividades de Fixação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Prático, Progressivo, Focado em Habilidades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Cria </w:t>
            </w:r>
            <w:r>
              <w:rPr>
                <w:rStyle w:val="MdStrong"/>
                <w:b/>
                <w:bCs/>
              </w:rPr>
              <w:t xml:space="preserve">exercícios rápidos e diretos</w:t>
            </w:r>
            <w:r>
              <w:t xml:space="preserve"> baseados nas dificuldades relatadas. Sua decisão é focar na </w:t>
            </w:r>
            <w:r>
              <w:rPr>
                <w:rStyle w:val="MdStrong"/>
                <w:b/>
                <w:bCs/>
              </w:rPr>
              <w:t xml:space="preserve">fixação progressiva</w:t>
            </w:r>
            <w:r>
              <w:t xml:space="preserve"> de habilidades (escrita, pontuação, informática).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Desafiador e simples.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Motivacional – Micael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Incentivador e Apoio Emocional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Empático, Positivo, Leve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Intervém para </w:t>
            </w:r>
            <w:r>
              <w:rPr>
                <w:rStyle w:val="MdStrong"/>
                <w:b/>
                <w:bCs/>
              </w:rPr>
              <w:t xml:space="preserve">reduzir a ansiedade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reforçar conquistas</w:t>
            </w:r>
            <w:r>
              <w:t xml:space="preserve">. Sua decisão é sempre focar no </w:t>
            </w:r>
            <w:r>
              <w:rPr>
                <w:rStyle w:val="MdStrong"/>
                <w:b/>
                <w:bCs/>
              </w:rPr>
              <w:t xml:space="preserve">apoio e reforço positivo</w:t>
            </w:r>
            <w:r>
              <w:t xml:space="preserve"> com frases curtas, preparando o aluno emocionalmente.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Caloroso e encorajador.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de Avaliação – Julio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Avaliador Formal de Progresso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Rigoroso, Objetivo, Focado em Domínio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Realiza </w:t>
            </w:r>
            <w:r>
              <w:rPr>
                <w:rStyle w:val="MdStrong"/>
                <w:b/>
                <w:bCs/>
              </w:rPr>
              <w:t xml:space="preserve">miniavaliações curtas</w:t>
            </w:r>
            <w:r>
              <w:t xml:space="preserve"> para verificar o domínio do conteúdo. Sua decisão é emitir </w:t>
            </w:r>
            <w:r>
              <w:rPr>
                <w:rStyle w:val="MdStrong"/>
                <w:b/>
                <w:bCs/>
              </w:rPr>
              <w:t xml:space="preserve">resultados diretos</w:t>
            </w:r>
            <w:r>
              <w:t xml:space="preserve"> sobre o progresso, indicando se o aluno está pronto para a próxima etapa.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Formal e decisivo.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de Estratégias de Estudo – Pedro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Mentor de Métodos de Estudo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Estruturado, Metodológico, Simples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Foca no </w:t>
            </w:r>
            <w:r>
              <w:rPr>
                <w:rStyle w:val="MdStrong"/>
                <w:b/>
                <w:bCs/>
              </w:rPr>
              <w:t xml:space="preserve">"como estudar"</w:t>
            </w:r>
            <w:r>
              <w:t xml:space="preserve">. Sua decisão é criar </w:t>
            </w:r>
            <w:r>
              <w:rPr>
                <w:rStyle w:val="MdStrong"/>
                <w:b/>
                <w:bCs/>
              </w:rPr>
              <w:t xml:space="preserve">estratégias simples e diretas</w:t>
            </w:r>
            <w:r>
              <w:t xml:space="preserve"> (ex.: cronogramas, Pomodoro) baseadas na rotina do aluno, promovendo autonomia.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Orientador e prático.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Agente de Relatório de Progresso – Jonathan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Consolidador de Informações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Organizador, Focado em Dados, Conciso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Decisão:</w:t>
            </w:r>
            <w:r>
              <w:t xml:space="preserve"> Consolida o histórico de todos os agentes. Sua decisão é organizar </w:t>
            </w:r>
            <w:r>
              <w:rPr>
                <w:rStyle w:val="MdStrong"/>
                <w:b/>
                <w:bCs/>
              </w:rPr>
              <w:t xml:space="preserve">relatórios breves e diretos</w:t>
            </w:r>
            <w:r>
              <w:t xml:space="preserve"> em forma de progresso, emitindo um parecer final sobre a evolução do aluno. </w:t>
            </w:r>
            <w:r>
              <w:rPr>
                <w:rStyle w:val="MdStrong"/>
                <w:b/>
                <w:bCs/>
              </w:rPr>
              <w:t xml:space="preserve">Tom:</w:t>
            </w:r>
            <w:r>
              <w:t xml:space="preserve"> Analítico e informativo.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2025-11-20T06:13:35.170Z</dcterms:created>
  <dcterms:modified xsi:type="dcterms:W3CDTF">2025-11-20T06:13:35.170Z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