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53A62B1D" w:rsidTr="53A62B1D" w14:paraId="4D3EA271">
        <w:trPr>
          <w:trHeight w:val="300"/>
        </w:trPr>
        <w:tc>
          <w:tcPr>
            <w:tcW w:w="988" w:type="dxa"/>
            <w:tcMar/>
          </w:tcPr>
          <w:p w:rsidR="223808FD" w:rsidP="53A62B1D" w:rsidRDefault="223808FD" w14:paraId="0244F510" w14:textId="14C218AA">
            <w:pPr>
              <w:pStyle w:val="Normal"/>
            </w:pPr>
            <w:r w:rsidR="223808FD">
              <w:rPr/>
              <w:t>01</w:t>
            </w:r>
          </w:p>
        </w:tc>
        <w:tc>
          <w:tcPr>
            <w:tcW w:w="7506" w:type="dxa"/>
            <w:tcMar/>
          </w:tcPr>
          <w:p w:rsidR="223808FD" w:rsidP="53A62B1D" w:rsidRDefault="223808FD" w14:paraId="7E533418" w14:textId="4EBA0D12">
            <w:pPr>
              <w:pStyle w:val="Normal"/>
            </w:pPr>
            <w:r w:rsidR="223808FD">
              <w:rPr/>
              <w:t>Escucha la pregunta y elige la imagen correcta</w:t>
            </w:r>
          </w:p>
        </w:tc>
      </w:tr>
      <w:tr w:rsidR="53A62B1D" w:rsidTr="53A62B1D" w14:paraId="146C5189">
        <w:trPr>
          <w:trHeight w:val="300"/>
        </w:trPr>
        <w:tc>
          <w:tcPr>
            <w:tcW w:w="988" w:type="dxa"/>
            <w:tcMar/>
          </w:tcPr>
          <w:p w:rsidR="223808FD" w:rsidP="53A62B1D" w:rsidRDefault="223808FD" w14:paraId="146A3983" w14:textId="2A8168A1">
            <w:pPr>
              <w:pStyle w:val="Normal"/>
            </w:pPr>
            <w:r w:rsidR="223808FD">
              <w:rPr/>
              <w:t>02</w:t>
            </w:r>
          </w:p>
        </w:tc>
        <w:tc>
          <w:tcPr>
            <w:tcW w:w="7506" w:type="dxa"/>
            <w:tcMar/>
          </w:tcPr>
          <w:p w:rsidR="223808FD" w:rsidP="53A62B1D" w:rsidRDefault="223808FD" w14:paraId="55D96494" w14:textId="575B9202">
            <w:pPr>
              <w:pStyle w:val="Normal"/>
            </w:pPr>
            <w:r w:rsidR="223808FD">
              <w:rPr/>
              <w:t xml:space="preserve">Si </w:t>
            </w:r>
            <w:r w:rsidR="223808FD">
              <w:rPr/>
              <w:t>Osi</w:t>
            </w:r>
            <w:r w:rsidR="223808FD">
              <w:rPr/>
              <w:t xml:space="preserve"> se siente enfermo, ¿a dónde debe ir?</w:t>
            </w:r>
          </w:p>
        </w:tc>
      </w:tr>
      <w:tr xmlns:wp14="http://schemas.microsoft.com/office/word/2010/wordml" w:rsidR="00A01843" w:rsidTr="53A62B1D" w14:paraId="5805CE8A" wp14:textId="77777777">
        <w:tc>
          <w:tcPr>
            <w:tcW w:w="988" w:type="dxa"/>
            <w:tcMar/>
          </w:tcPr>
          <w:p w:rsidR="00A01843" w:rsidRDefault="001F306D" w14:paraId="2953FD37" wp14:textId="77777777">
            <w:r>
              <w:t>03</w:t>
            </w:r>
          </w:p>
        </w:tc>
        <w:tc>
          <w:tcPr>
            <w:tcW w:w="7506" w:type="dxa"/>
            <w:tcMar/>
          </w:tcPr>
          <w:p w:rsidR="00A01843" w:rsidRDefault="001F306D" w14:paraId="1C5BD112" wp14:textId="77777777">
            <w:r>
              <w:t>Correcto, a la escuela</w:t>
            </w:r>
          </w:p>
        </w:tc>
      </w:tr>
      <w:tr xmlns:wp14="http://schemas.microsoft.com/office/word/2010/wordml" w:rsidR="00A01843" w:rsidTr="53A62B1D" w14:paraId="26560958" wp14:textId="77777777">
        <w:tc>
          <w:tcPr>
            <w:tcW w:w="988" w:type="dxa"/>
            <w:tcMar/>
          </w:tcPr>
          <w:p w:rsidR="00A01843" w:rsidRDefault="001F306D" w14:paraId="5464B667" wp14:textId="77777777">
            <w:r>
              <w:t>04</w:t>
            </w:r>
          </w:p>
        </w:tc>
        <w:tc>
          <w:tcPr>
            <w:tcW w:w="7506" w:type="dxa"/>
            <w:tcMar/>
          </w:tcPr>
          <w:p w:rsidR="00A01843" w:rsidRDefault="001F306D" w14:paraId="492AC2B0" wp14:textId="77777777">
            <w:r>
              <w:t>Correcto,</w:t>
            </w:r>
            <w:r>
              <w:t xml:space="preserve"> al hospital</w:t>
            </w:r>
          </w:p>
        </w:tc>
      </w:tr>
      <w:tr xmlns:wp14="http://schemas.microsoft.com/office/word/2010/wordml" w:rsidR="00A01843" w:rsidTr="53A62B1D" w14:paraId="730BE31C" wp14:textId="77777777">
        <w:tc>
          <w:tcPr>
            <w:tcW w:w="988" w:type="dxa"/>
            <w:tcMar/>
          </w:tcPr>
          <w:p w:rsidR="00A01843" w:rsidRDefault="001F306D" w14:paraId="1569879C" wp14:textId="77777777">
            <w:r>
              <w:t>05</w:t>
            </w:r>
          </w:p>
        </w:tc>
        <w:tc>
          <w:tcPr>
            <w:tcW w:w="7506" w:type="dxa"/>
            <w:tcMar/>
          </w:tcPr>
          <w:p w:rsidR="00A01843" w:rsidRDefault="001F306D" w14:paraId="6496A091" wp14:textId="77777777">
            <w:r>
              <w:t>Correcto,</w:t>
            </w:r>
            <w:r>
              <w:t xml:space="preserve"> al mercado</w:t>
            </w:r>
          </w:p>
        </w:tc>
      </w:tr>
      <w:tr xmlns:wp14="http://schemas.microsoft.com/office/word/2010/wordml" w:rsidR="00A01843" w:rsidTr="53A62B1D" w14:paraId="49E1072B" wp14:textId="77777777">
        <w:tc>
          <w:tcPr>
            <w:tcW w:w="988" w:type="dxa"/>
            <w:tcMar/>
          </w:tcPr>
          <w:p w:rsidR="00A01843" w:rsidRDefault="001F306D" w14:paraId="71931EE1" wp14:textId="77777777">
            <w:r>
              <w:t>06</w:t>
            </w:r>
          </w:p>
        </w:tc>
        <w:tc>
          <w:tcPr>
            <w:tcW w:w="7506" w:type="dxa"/>
            <w:tcMar/>
          </w:tcPr>
          <w:p w:rsidR="00A01843" w:rsidRDefault="001F306D" w14:paraId="6FB3E86D" wp14:textId="77777777">
            <w:r>
              <w:t>Correcto,</w:t>
            </w:r>
            <w:r>
              <w:t xml:space="preserve"> al parque</w:t>
            </w:r>
          </w:p>
        </w:tc>
      </w:tr>
      <w:tr xmlns:wp14="http://schemas.microsoft.com/office/word/2010/wordml" w:rsidR="00A01843" w:rsidTr="53A62B1D" w14:paraId="692F6F8A" wp14:textId="77777777">
        <w:tc>
          <w:tcPr>
            <w:tcW w:w="988" w:type="dxa"/>
            <w:tcMar/>
          </w:tcPr>
          <w:p w:rsidR="00A01843" w:rsidRDefault="001F306D" w14:paraId="05988CCC" wp14:textId="77777777">
            <w:r>
              <w:t>07</w:t>
            </w:r>
          </w:p>
        </w:tc>
        <w:tc>
          <w:tcPr>
            <w:tcW w:w="7506" w:type="dxa"/>
            <w:tcMar/>
          </w:tcPr>
          <w:p w:rsidR="00A01843" w:rsidRDefault="001F306D" w14:paraId="31EF91BE" wp14:textId="77777777">
            <w:r>
              <w:t>Correcto,</w:t>
            </w:r>
            <w:r>
              <w:t xml:space="preserve"> al restaurante</w:t>
            </w:r>
            <w:bookmarkStart w:name="_GoBack" w:id="0"/>
            <w:bookmarkEnd w:id="0"/>
          </w:p>
        </w:tc>
      </w:tr>
      <w:tr xmlns:wp14="http://schemas.microsoft.com/office/word/2010/wordml" w:rsidR="00A01843" w:rsidTr="53A62B1D" w14:paraId="672A6659" wp14:textId="77777777">
        <w:tc>
          <w:tcPr>
            <w:tcW w:w="988" w:type="dxa"/>
            <w:tcMar/>
          </w:tcPr>
          <w:p w:rsidR="00A01843" w:rsidRDefault="00A01843" w14:paraId="0A37501D" wp14:textId="0C6C3D54">
            <w:r w:rsidR="28550885">
              <w:rPr/>
              <w:t>08</w:t>
            </w:r>
          </w:p>
        </w:tc>
        <w:tc>
          <w:tcPr>
            <w:tcW w:w="7506" w:type="dxa"/>
            <w:tcMar/>
          </w:tcPr>
          <w:p w:rsidR="00A01843" w:rsidRDefault="00A01843" w14:paraId="5DAB6C7B" wp14:textId="0C176C28">
            <w:r w:rsidR="28550885">
              <w:rPr/>
              <w:t xml:space="preserve">Si </w:t>
            </w:r>
            <w:r w:rsidR="28550885">
              <w:rPr/>
              <w:t>Osi</w:t>
            </w:r>
            <w:r w:rsidR="28550885">
              <w:rPr/>
              <w:t xml:space="preserve"> quiere aprender, </w:t>
            </w:r>
            <w:r w:rsidR="28550885">
              <w:rPr/>
              <w:t>¿a</w:t>
            </w:r>
            <w:r w:rsidR="28550885">
              <w:rPr/>
              <w:t xml:space="preserve"> dónde debe ir?</w:t>
            </w:r>
          </w:p>
        </w:tc>
      </w:tr>
      <w:tr xmlns:wp14="http://schemas.microsoft.com/office/word/2010/wordml" w:rsidR="00A01843" w:rsidTr="53A62B1D" w14:paraId="02EB378F" wp14:textId="77777777">
        <w:tc>
          <w:tcPr>
            <w:tcW w:w="988" w:type="dxa"/>
            <w:tcMar/>
          </w:tcPr>
          <w:p w:rsidR="00A01843" w:rsidRDefault="00A01843" w14:paraId="6A05A809" wp14:textId="2BD6CA69">
            <w:r w:rsidR="28550885">
              <w:rPr/>
              <w:t>09</w:t>
            </w:r>
          </w:p>
        </w:tc>
        <w:tc>
          <w:tcPr>
            <w:tcW w:w="7506" w:type="dxa"/>
            <w:tcMar/>
          </w:tcPr>
          <w:p w:rsidR="00A01843" w:rsidRDefault="00A01843" w14:paraId="5A39BBE3" wp14:textId="560827F7">
            <w:r w:rsidR="28550885">
              <w:rPr/>
              <w:t xml:space="preserve">Si </w:t>
            </w:r>
            <w:r w:rsidR="28550885">
              <w:rPr/>
              <w:t>Osi</w:t>
            </w:r>
            <w:r w:rsidR="28550885">
              <w:rPr/>
              <w:t xml:space="preserve"> tiene </w:t>
            </w:r>
            <w:r w:rsidR="28550885">
              <w:rPr/>
              <w:t>hambre</w:t>
            </w:r>
            <w:r w:rsidR="28550885">
              <w:rPr/>
              <w:t xml:space="preserve"> ¿a dónde debe ir?</w:t>
            </w:r>
          </w:p>
        </w:tc>
      </w:tr>
      <w:tr xmlns:wp14="http://schemas.microsoft.com/office/word/2010/wordml" w:rsidR="00A01843" w:rsidTr="53A62B1D" w14:paraId="41C8F396" wp14:textId="77777777">
        <w:tc>
          <w:tcPr>
            <w:tcW w:w="988" w:type="dxa"/>
            <w:tcMar/>
          </w:tcPr>
          <w:p w:rsidR="00A01843" w:rsidRDefault="00A01843" w14:paraId="72A3D3EC" wp14:textId="0C425537">
            <w:r w:rsidR="28550885">
              <w:rPr/>
              <w:t>10</w:t>
            </w:r>
          </w:p>
        </w:tc>
        <w:tc>
          <w:tcPr>
            <w:tcW w:w="7506" w:type="dxa"/>
            <w:tcMar/>
          </w:tcPr>
          <w:p w:rsidR="00A01843" w:rsidRDefault="00A01843" w14:paraId="0D0B940D" wp14:textId="5861AD1C">
            <w:r w:rsidR="28550885">
              <w:rPr/>
              <w:t xml:space="preserve">Si </w:t>
            </w:r>
            <w:r w:rsidR="28550885">
              <w:rPr/>
              <w:t>Osi</w:t>
            </w:r>
            <w:r w:rsidR="28550885">
              <w:rPr/>
              <w:t xml:space="preserve"> desea comprar alimentos frescos, ¿a dónde debe ir?</w:t>
            </w:r>
          </w:p>
        </w:tc>
      </w:tr>
      <w:tr w:rsidR="53A62B1D" w:rsidTr="53A62B1D" w14:paraId="1FC6FE8F">
        <w:trPr>
          <w:trHeight w:val="300"/>
        </w:trPr>
        <w:tc>
          <w:tcPr>
            <w:tcW w:w="988" w:type="dxa"/>
            <w:tcMar/>
          </w:tcPr>
          <w:p w:rsidR="69654F6D" w:rsidP="53A62B1D" w:rsidRDefault="69654F6D" w14:paraId="3F04EAA8" w14:textId="21DD5570">
            <w:pPr>
              <w:pStyle w:val="Normal"/>
            </w:pPr>
            <w:r w:rsidR="69654F6D">
              <w:rPr/>
              <w:t>11</w:t>
            </w:r>
          </w:p>
        </w:tc>
        <w:tc>
          <w:tcPr>
            <w:tcW w:w="7506" w:type="dxa"/>
            <w:tcMar/>
          </w:tcPr>
          <w:p w:rsidR="69654F6D" w:rsidP="53A62B1D" w:rsidRDefault="69654F6D" w14:paraId="723EE3DE" w14:textId="31F3BBF3">
            <w:pPr>
              <w:pStyle w:val="Normal"/>
            </w:pPr>
            <w:r w:rsidR="69654F6D">
              <w:rPr/>
              <w:t xml:space="preserve">Si </w:t>
            </w:r>
            <w:r w:rsidR="69654F6D">
              <w:rPr/>
              <w:t>Osi</w:t>
            </w:r>
            <w:r w:rsidR="69654F6D">
              <w:rPr/>
              <w:t xml:space="preserve"> quiere divertirse con sus amigos, ¿a dónde debe ir?</w:t>
            </w:r>
          </w:p>
        </w:tc>
      </w:tr>
      <w:tr w:rsidR="53A62B1D" w:rsidTr="53A62B1D" w14:paraId="0E9C24BD">
        <w:trPr>
          <w:trHeight w:val="300"/>
        </w:trPr>
        <w:tc>
          <w:tcPr>
            <w:tcW w:w="988" w:type="dxa"/>
            <w:tcMar/>
          </w:tcPr>
          <w:p w:rsidR="53A62B1D" w:rsidP="53A62B1D" w:rsidRDefault="53A62B1D" w14:paraId="1F50CCB6" w14:textId="1F67401E">
            <w:pPr>
              <w:pStyle w:val="Normal"/>
            </w:pPr>
          </w:p>
        </w:tc>
        <w:tc>
          <w:tcPr>
            <w:tcW w:w="7506" w:type="dxa"/>
            <w:tcMar/>
          </w:tcPr>
          <w:p w:rsidR="53A62B1D" w:rsidP="53A62B1D" w:rsidRDefault="53A62B1D" w14:paraId="05EDD7FB" w14:textId="680C6014">
            <w:pPr>
              <w:pStyle w:val="Normal"/>
            </w:pPr>
          </w:p>
        </w:tc>
      </w:tr>
      <w:tr w:rsidR="53A62B1D" w:rsidTr="53A62B1D" w14:paraId="07319BB6">
        <w:trPr>
          <w:trHeight w:val="300"/>
        </w:trPr>
        <w:tc>
          <w:tcPr>
            <w:tcW w:w="988" w:type="dxa"/>
            <w:tcMar/>
          </w:tcPr>
          <w:p w:rsidR="53A62B1D" w:rsidP="53A62B1D" w:rsidRDefault="53A62B1D" w14:paraId="594B43B2" w14:textId="0C485DA5">
            <w:pPr>
              <w:pStyle w:val="Normal"/>
            </w:pPr>
          </w:p>
        </w:tc>
        <w:tc>
          <w:tcPr>
            <w:tcW w:w="7506" w:type="dxa"/>
            <w:tcMar/>
          </w:tcPr>
          <w:p w:rsidR="53A62B1D" w:rsidP="53A62B1D" w:rsidRDefault="53A62B1D" w14:paraId="21115398" w14:textId="2A59CCD4">
            <w:pPr>
              <w:pStyle w:val="Normal"/>
            </w:pPr>
          </w:p>
        </w:tc>
      </w:tr>
      <w:tr w:rsidR="53A62B1D" w:rsidTr="53A62B1D" w14:paraId="18B18744">
        <w:trPr>
          <w:trHeight w:val="300"/>
        </w:trPr>
        <w:tc>
          <w:tcPr>
            <w:tcW w:w="988" w:type="dxa"/>
            <w:tcMar/>
          </w:tcPr>
          <w:p w:rsidR="53A62B1D" w:rsidP="53A62B1D" w:rsidRDefault="53A62B1D" w14:paraId="41D67955" w14:textId="73E7CB55">
            <w:pPr>
              <w:pStyle w:val="Normal"/>
            </w:pPr>
          </w:p>
        </w:tc>
        <w:tc>
          <w:tcPr>
            <w:tcW w:w="7506" w:type="dxa"/>
            <w:tcMar/>
          </w:tcPr>
          <w:p w:rsidR="53A62B1D" w:rsidP="53A62B1D" w:rsidRDefault="53A62B1D" w14:paraId="49A3371D" w14:textId="70E4141B">
            <w:pPr>
              <w:pStyle w:val="Normal"/>
            </w:pPr>
          </w:p>
        </w:tc>
      </w:tr>
    </w:tbl>
    <w:p xmlns:wp14="http://schemas.microsoft.com/office/word/2010/wordml" w:rsidR="006A5225" w:rsidRDefault="001F306D" w14:paraId="0E27B00A" wp14:textId="77777777"/>
    <w:sectPr w:rsidR="006A522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43"/>
    <w:rsid w:val="001F306D"/>
    <w:rsid w:val="00964CC8"/>
    <w:rsid w:val="00A01843"/>
    <w:rsid w:val="00A91E61"/>
    <w:rsid w:val="01631F0F"/>
    <w:rsid w:val="05CC09AB"/>
    <w:rsid w:val="0C852309"/>
    <w:rsid w:val="17431EDC"/>
    <w:rsid w:val="179E1871"/>
    <w:rsid w:val="223808FD"/>
    <w:rsid w:val="28550885"/>
    <w:rsid w:val="53A62B1D"/>
    <w:rsid w:val="5BA93102"/>
    <w:rsid w:val="69654F6D"/>
    <w:rsid w:val="6BDD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35CD2B"/>
  <w15:chartTrackingRefBased/>
  <w15:docId w15:val="{ABC30F8F-F09B-49C1-AEC0-51CBC12866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18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ESPOL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Georgina Yaritza Manzano Quinonez</dc:creator>
  <keywords/>
  <dc:description/>
  <lastModifiedBy>Georgina Yaritza Manzano Quinonez</lastModifiedBy>
  <revision>3</revision>
  <dcterms:created xsi:type="dcterms:W3CDTF">2024-11-26T20:58:00.0000000Z</dcterms:created>
  <dcterms:modified xsi:type="dcterms:W3CDTF">2024-11-29T14:51:54.2244221Z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8f711cd6-6480-4866-8804-6ce35566fdbe</vt:lpwstr>
  </property>
</Properties>
</file>