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300"/>
        <w:rPr>
          <w:rFonts w:ascii="Cambria" w:hAnsi="Cambria" w:eastAsia="Cambria" w:cs="Cambria"/>
          <w:color w:val="17365D"/>
          <w:sz w:val="52"/>
          <w:szCs w:val="52"/>
        </w:rPr>
      </w:pPr>
      <w:r>
        <w:rPr>
          <w:rFonts w:eastAsia="Cambria" w:cs="Cambria" w:ascii="Cambria" w:hAnsi="Cambria"/>
          <w:color w:val="17365D"/>
          <w:sz w:val="52"/>
          <w:szCs w:val="52"/>
        </w:rPr>
        <w:t>Trabajo Práctico 5</w:t>
      </w:r>
    </w:p>
    <w:p>
      <w:pPr>
        <w:pStyle w:val="Normal"/>
        <w:pBdr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UTILIZAR COMO BASE EL PROYECTO [</w:t>
      </w:r>
      <w:r>
        <w:rPr>
          <w:b/>
          <w:i/>
          <w:highlight w:val="white"/>
        </w:rPr>
        <w:t>TemplateBase</w:t>
      </w:r>
      <w:r>
        <w:rPr>
          <w:b/>
          <w:highlight w:val="white"/>
        </w:rPr>
        <w:t>] PARA COMPLETAR CON LOS 3 EJERCICIOS PEDIDOS.</w:t>
      </w:r>
    </w:p>
    <w:p>
      <w:pPr>
        <w:pStyle w:val="Normal"/>
        <w:pBdr/>
        <w:spacing w:before="0" w:after="0"/>
        <w:rPr>
          <w:b/>
          <w:b/>
          <w:highlight w:val="white"/>
        </w:rPr>
      </w:pPr>
      <w:r>
        <w:rPr>
          <w:highlight w:val="white"/>
        </w:rPr>
        <w:br/>
      </w:r>
      <w:r>
        <w:rPr>
          <w:b/>
          <w:highlight w:val="white"/>
        </w:rPr>
        <w:t>AUTOLOAD</w:t>
      </w:r>
    </w:p>
    <w:p>
      <w:pPr>
        <w:pStyle w:val="Normal"/>
        <w:numPr>
          <w:ilvl w:val="0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Utilizando las clases:</w:t>
      </w:r>
    </w:p>
    <w:p>
      <w:pPr>
        <w:pStyle w:val="Normal"/>
        <w:numPr>
          <w:ilvl w:val="1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Transport [name]</w:t>
      </w:r>
    </w:p>
    <w:p>
      <w:pPr>
        <w:pStyle w:val="Normal"/>
        <w:numPr>
          <w:ilvl w:val="1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Aerial [ engineQuantity ] extends Transport</w:t>
      </w:r>
    </w:p>
    <w:p>
      <w:pPr>
        <w:pStyle w:val="Normal"/>
        <w:numPr>
          <w:ilvl w:val="1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Maritime[ maxKnots ] extends Transport</w:t>
      </w:r>
    </w:p>
    <w:p>
      <w:pPr>
        <w:pStyle w:val="Normal"/>
        <w:numPr>
          <w:ilvl w:val="1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Airplane [ capacity ] extends Aerial</w:t>
      </w:r>
    </w:p>
    <w:p>
      <w:pPr>
        <w:pStyle w:val="Normal"/>
        <w:numPr>
          <w:ilvl w:val="1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Ship [ propelQuantity ] extends Maritime</w:t>
      </w:r>
    </w:p>
    <w:p>
      <w:pPr>
        <w:pStyle w:val="Normal"/>
        <w:numPr>
          <w:ilvl w:val="1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BattleShip [ armament ] extends Ship</w:t>
      </w:r>
    </w:p>
    <w:p>
      <w:pPr>
        <w:pStyle w:val="Normal"/>
        <w:numPr>
          <w:ilvl w:val="1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Cruiser [ capacity ] extends Ship</w:t>
        <w:br/>
      </w:r>
    </w:p>
    <w:p>
      <w:pPr>
        <w:pStyle w:val="Normal"/>
        <w:numPr>
          <w:ilvl w:val="0"/>
          <w:numId w:val="1"/>
        </w:numPr>
        <w:spacing w:before="0" w:after="0"/>
        <w:rPr>
          <w:highlight w:val="white"/>
        </w:rPr>
      </w:pPr>
      <w:r>
        <w:rPr>
          <w:highlight w:val="white"/>
        </w:rPr>
        <w:t>Crear algunas instancias de objetos Cruiser, BattleShip, Airplane. Agregarlos en un arreglo, luego recorrer el arreglo y mostrarlos utilizando el método toString().</w:t>
        <w:br/>
      </w:r>
    </w:p>
    <w:p>
      <w:pPr>
        <w:pStyle w:val="Normal"/>
        <w:numPr>
          <w:ilvl w:val="0"/>
          <w:numId w:val="1"/>
        </w:numPr>
        <w:spacing w:before="0" w:after="0"/>
        <w:rPr>
          <w:highlight w:val="white"/>
        </w:rPr>
      </w:pPr>
      <w:r>
        <w:rPr>
          <w:highlight w:val="white"/>
        </w:rPr>
        <w:t>No hace falta utilizar formularios de ningún tipo ni html, el fin del ejercicio es mostrar cómo funciona autoload y coo prescindimos de los require.</w:t>
        <w:br/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SESSION</w:t>
      </w:r>
    </w:p>
    <w:p>
      <w:pPr>
        <w:pStyle w:val="Normal"/>
        <w:numPr>
          <w:ilvl w:val="0"/>
          <w:numId w:val="2"/>
        </w:numPr>
        <w:pBdr/>
        <w:spacing w:before="0" w:after="0"/>
        <w:rPr>
          <w:highlight w:val="white"/>
        </w:rPr>
      </w:pPr>
      <w:r>
        <w:rPr>
          <w:highlight w:val="white"/>
        </w:rPr>
        <w:t>Utilizando la clase User [ userName, password, firtName, lastName, email ]</w:t>
        <w:br/>
        <w:t>Realizar un Loguin de usuario utilizando el el nombre de usuario y la contraseña como datos para realizar la validación.</w:t>
      </w:r>
    </w:p>
    <w:p>
      <w:pPr>
        <w:pStyle w:val="Normal"/>
        <w:numPr>
          <w:ilvl w:val="1"/>
          <w:numId w:val="2"/>
        </w:numPr>
        <w:pBdr/>
        <w:spacing w:before="0" w:after="0"/>
        <w:rPr>
          <w:highlight w:val="white"/>
        </w:rPr>
      </w:pPr>
      <w:r>
        <w:rPr>
          <w:highlight w:val="white"/>
        </w:rPr>
        <w:t>Al procesar sólo podrán loguearse de forma exitosa los siguientes usuarios.</w:t>
      </w:r>
    </w:p>
    <w:p>
      <w:pPr>
        <w:pStyle w:val="Normal"/>
        <w:numPr>
          <w:ilvl w:val="2"/>
          <w:numId w:val="2"/>
        </w:numPr>
        <w:pBdr/>
        <w:spacing w:before="0" w:after="0"/>
        <w:rPr>
          <w:i/>
          <w:i/>
          <w:highlight w:val="white"/>
        </w:rPr>
      </w:pPr>
      <w:r>
        <w:rPr>
          <w:i/>
          <w:highlight w:val="white"/>
        </w:rPr>
        <w:t>[ “SSoler”, “cosme1234”, “Sebastian”, “Soler”, “</w:t>
      </w:r>
      <w:hyperlink r:id="rId2">
        <w:r>
          <w:rPr>
            <w:i/>
            <w:color w:val="1155CC"/>
            <w:highlight w:val="white"/>
            <w:u w:val="single"/>
          </w:rPr>
          <w:t>sebastian@utn.com</w:t>
        </w:r>
      </w:hyperlink>
      <w:r>
        <w:rPr>
          <w:i/>
          <w:highlight w:val="white"/>
        </w:rPr>
        <w:t>”]</w:t>
      </w:r>
    </w:p>
    <w:p>
      <w:pPr>
        <w:pStyle w:val="Normal"/>
        <w:numPr>
          <w:ilvl w:val="2"/>
          <w:numId w:val="2"/>
        </w:numPr>
        <w:spacing w:before="0" w:after="0"/>
        <w:rPr>
          <w:i/>
          <w:i/>
          <w:highlight w:val="white"/>
        </w:rPr>
      </w:pPr>
      <w:r>
        <w:rPr>
          <w:i/>
          <w:highlight w:val="white"/>
        </w:rPr>
        <w:t>[ “AzarJ”, “alAzar123”, “Juan”, “Azar”, “juan_azar</w:t>
      </w:r>
      <w:hyperlink r:id="rId3">
        <w:r>
          <w:rPr>
            <w:i/>
            <w:color w:val="1155CC"/>
            <w:highlight w:val="white"/>
            <w:u w:val="single"/>
          </w:rPr>
          <w:t>@utn.com</w:t>
        </w:r>
      </w:hyperlink>
      <w:r>
        <w:rPr>
          <w:i/>
          <w:highlight w:val="white"/>
        </w:rPr>
        <w:t>”]</w:t>
      </w:r>
    </w:p>
    <w:p>
      <w:pPr>
        <w:pStyle w:val="Normal"/>
        <w:numPr>
          <w:ilvl w:val="2"/>
          <w:numId w:val="2"/>
        </w:numPr>
        <w:spacing w:before="0" w:after="0"/>
        <w:rPr>
          <w:i/>
          <w:i/>
          <w:highlight w:val="white"/>
        </w:rPr>
      </w:pPr>
      <w:r>
        <w:rPr>
          <w:i/>
          <w:highlight w:val="white"/>
        </w:rPr>
        <w:t>[ “Mari123”, “123456Mari”, “Maria”, “Perez”, “mariap</w:t>
      </w:r>
      <w:hyperlink r:id="rId4">
        <w:r>
          <w:rPr>
            <w:i/>
            <w:color w:val="1155CC"/>
            <w:highlight w:val="white"/>
            <w:u w:val="single"/>
          </w:rPr>
          <w:t>@utn.com</w:t>
        </w:r>
      </w:hyperlink>
      <w:r>
        <w:rPr>
          <w:i/>
          <w:highlight w:val="white"/>
        </w:rPr>
        <w:t>”]</w:t>
        <w:br/>
      </w:r>
    </w:p>
    <w:p>
      <w:pPr>
        <w:pStyle w:val="Normal"/>
        <w:numPr>
          <w:ilvl w:val="1"/>
          <w:numId w:val="2"/>
        </w:numPr>
        <w:spacing w:before="0" w:after="0"/>
        <w:rPr>
          <w:i/>
          <w:i/>
          <w:highlight w:val="white"/>
        </w:rPr>
      </w:pPr>
      <w:r>
        <w:rPr>
          <w:i/>
          <w:highlight w:val="white"/>
        </w:rPr>
        <w:t>Una vez logueado alguno de los usuarios, generar una pantalla de bienvenida donde mostrar en una tabla todos los datos del Usuario.</w:t>
        <w:br/>
        <w:br/>
      </w:r>
    </w:p>
    <w:p>
      <w:pPr>
        <w:pStyle w:val="Normal"/>
        <w:spacing w:before="0" w:after="0"/>
        <w:rPr>
          <w:b/>
          <w:b/>
          <w:highlight w:val="white"/>
        </w:rPr>
      </w:pPr>
      <w:r>
        <w:rPr>
          <w:b/>
          <w:highlight w:val="white"/>
        </w:rPr>
        <w:t>JSON</w:t>
      </w:r>
    </w:p>
    <w:p>
      <w:pPr>
        <w:pStyle w:val="Normal"/>
        <w:numPr>
          <w:ilvl w:val="0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Utilizando la clase Beer [ code, name, description, type]</w:t>
        <w:br/>
        <w:t>Implementar un repositorio que se encargue de la persistencia de las Cervezas.</w:t>
        <w:br/>
      </w:r>
    </w:p>
    <w:p>
      <w:pPr>
        <w:pStyle w:val="Normal"/>
        <w:numPr>
          <w:ilvl w:val="1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Deberá permitir:</w:t>
      </w:r>
    </w:p>
    <w:p>
      <w:pPr>
        <w:pStyle w:val="Normal"/>
        <w:numPr>
          <w:ilvl w:val="2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Dar de Alta.</w:t>
      </w:r>
    </w:p>
    <w:p>
      <w:pPr>
        <w:pStyle w:val="Normal"/>
        <w:numPr>
          <w:ilvl w:val="2"/>
          <w:numId w:val="2"/>
        </w:numPr>
        <w:spacing w:before="0" w:after="0"/>
        <w:rPr>
          <w:highlight w:val="white"/>
        </w:rPr>
      </w:pPr>
      <w:r>
        <w:rPr>
          <w:highlight w:val="white"/>
        </w:rPr>
        <w:t>Listar y quitar.</w:t>
        <w:b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>
        <w:u w:val="none"/>
        <w:b/>
        <w:rFonts w:ascii="Arial" w:hAnsi="Arial" w:eastAsia="Arial" w:cs="Aria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7cf5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Ttulo1">
    <w:name w:val="Heading 1"/>
    <w:basedOn w:val="Normal1"/>
    <w:next w:val="Normal1"/>
    <w:qFormat/>
    <w:rsid w:val="00f25db9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rsid w:val="00f25db9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rsid w:val="00f25db9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rsid w:val="00f25db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rsid w:val="00f25db9"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qFormat/>
    <w:rsid w:val="00f25db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03718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Destacado">
    <w:name w:val="Emphasis"/>
    <w:basedOn w:val="DefaultParagraphFont"/>
    <w:uiPriority w:val="20"/>
    <w:qFormat/>
    <w:rsid w:val="008a7c61"/>
    <w:rPr>
      <w:i/>
      <w:iCs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customStyle="1">
    <w:name w:val="LO-normal"/>
    <w:qFormat/>
    <w:rsid w:val="00f25db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03718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505eed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e5b8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tulo">
    <w:name w:val="Subtitle"/>
    <w:basedOn w:val="Normal"/>
    <w:next w:val="Normal"/>
    <w:qFormat/>
    <w:rsid w:val="00f25db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f25db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f25db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f25db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f25db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bastian@utn.com" TargetMode="External"/><Relationship Id="rId3" Type="http://schemas.openxmlformats.org/officeDocument/2006/relationships/hyperlink" Target="mailto:sebastian@utn.com" TargetMode="External"/><Relationship Id="rId4" Type="http://schemas.openxmlformats.org/officeDocument/2006/relationships/hyperlink" Target="mailto:sebastian@utn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dK5jAGIc2RGpXRTqTmERhPC4zA==">AMUW2mWTutNUt5xkB2r83oiT6aCrM+b1sVGPULwI9tvYIoIUvGXN8vnkg7KK75Wmfj2IKKBydRR51dVzy7lE+BdEicmMGobm3QrgSN+QQbAdLCEVwTqPy18=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LibreOffice/7.4.1.2$Windows_X86_64 LibreOffice_project/3c58a8f3a960df8bc8fd77b461821e42c061c5f0</Application>
  <AppVersion>15.0000</AppVersion>
  <Pages>1</Pages>
  <Words>237</Words>
  <Characters>1323</Characters>
  <CharactersWithSpaces>1524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2019-08-25T17:02:00Z</dcterms:created>
  <dc:creator/>
  <dc:description/>
  <dc:language>es-AR</dc:language>
  <cp:lastModifiedBy/>
  <dcterms:modified xsi:type="dcterms:W3CDTF">2022-09-18T18:51:25Z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