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97D7" w14:textId="49BBA6C5" w:rsidR="00ED2556" w:rsidRDefault="00ED2556">
      <w:r w:rsidRPr="00ED2556">
        <w:drawing>
          <wp:inline distT="0" distB="0" distL="0" distR="0" wp14:anchorId="3EF9A4A4" wp14:editId="78AC2CE3">
            <wp:extent cx="5612130" cy="2921000"/>
            <wp:effectExtent l="0" t="0" r="7620" b="0"/>
            <wp:docPr id="68977877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78777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56"/>
    <w:rsid w:val="00C05710"/>
    <w:rsid w:val="00E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D3CD"/>
  <w15:chartTrackingRefBased/>
  <w15:docId w15:val="{6B47076E-8EA5-4632-B51F-0A153B45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2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2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2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2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2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2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2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2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2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25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25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2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25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2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2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2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2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2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2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25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25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25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2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25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2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Acosta Trasvina</dc:creator>
  <cp:keywords/>
  <dc:description/>
  <cp:lastModifiedBy>Carlos Michel Acosta Trasvina</cp:lastModifiedBy>
  <cp:revision>1</cp:revision>
  <dcterms:created xsi:type="dcterms:W3CDTF">2024-12-01T00:11:00Z</dcterms:created>
  <dcterms:modified xsi:type="dcterms:W3CDTF">2024-12-01T00:13:00Z</dcterms:modified>
</cp:coreProperties>
</file>