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8D6504">
      <w:pPr>
        <w:spacing w:line="360" w:lineRule="auto"/>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7350B9" w:rsidRDefault="006D3A0C" w:rsidP="006D3A0C">
                  <w:pPr>
                    <w:spacing w:line="360" w:lineRule="auto"/>
                    <w:rPr>
                      <w:b/>
                      <w:sz w:val="52"/>
                    </w:rPr>
                  </w:pPr>
                  <w:r w:rsidRPr="007350B9">
                    <w:rPr>
                      <w:b/>
                      <w:i/>
                      <w:iCs/>
                      <w:sz w:val="52"/>
                    </w:rPr>
                    <w:t>Análisis de información generada en las plataformas</w:t>
                  </w:r>
                  <w:r>
                    <w:rPr>
                      <w:b/>
                      <w:sz w:val="52"/>
                    </w:rPr>
                    <w:t xml:space="preserve"> </w:t>
                  </w:r>
                  <w:r w:rsidRPr="007350B9">
                    <w:rPr>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8D6504">
      <w:pPr>
        <w:spacing w:line="360" w:lineRule="auto"/>
      </w:pPr>
    </w:p>
    <w:p w14:paraId="3267D3F3" w14:textId="2B493711" w:rsidR="00906358" w:rsidRDefault="00906358" w:rsidP="008D6504">
      <w:pPr>
        <w:spacing w:line="360" w:lineRule="auto"/>
      </w:pPr>
    </w:p>
    <w:p w14:paraId="03343D62" w14:textId="77777777" w:rsidR="006D3A0C" w:rsidRDefault="006D3A0C" w:rsidP="008D6504">
      <w:pPr>
        <w:spacing w:line="360" w:lineRule="auto"/>
      </w:pPr>
    </w:p>
    <w:p w14:paraId="1BA519BF" w14:textId="77777777" w:rsidR="006D3A0C" w:rsidRDefault="006D3A0C" w:rsidP="008D6504">
      <w:pPr>
        <w:spacing w:line="360" w:lineRule="auto"/>
      </w:pPr>
    </w:p>
    <w:p w14:paraId="5BB9B03D" w14:textId="77777777" w:rsidR="006D3A0C" w:rsidRDefault="006D3A0C" w:rsidP="008D6504">
      <w:pPr>
        <w:spacing w:line="360" w:lineRule="auto"/>
      </w:pPr>
    </w:p>
    <w:p w14:paraId="5D51114A" w14:textId="77777777" w:rsidR="006D3A0C" w:rsidRDefault="006D3A0C" w:rsidP="008D6504">
      <w:pPr>
        <w:spacing w:line="360" w:lineRule="auto"/>
      </w:pPr>
    </w:p>
    <w:p w14:paraId="4F96BDE5" w14:textId="77777777" w:rsidR="006D3A0C" w:rsidRDefault="006D3A0C" w:rsidP="008D6504">
      <w:pPr>
        <w:spacing w:line="360" w:lineRule="auto"/>
      </w:pPr>
    </w:p>
    <w:p w14:paraId="43E39AAF" w14:textId="77777777" w:rsidR="006D3A0C" w:rsidRDefault="006D3A0C" w:rsidP="008D6504">
      <w:pPr>
        <w:spacing w:line="360" w:lineRule="auto"/>
      </w:pPr>
    </w:p>
    <w:p w14:paraId="01AEC360" w14:textId="77777777" w:rsidR="006D3A0C" w:rsidRDefault="006D3A0C" w:rsidP="008D6504">
      <w:pPr>
        <w:spacing w:line="360" w:lineRule="auto"/>
      </w:pPr>
    </w:p>
    <w:p w14:paraId="4B6C8983" w14:textId="77777777" w:rsidR="006D3A0C" w:rsidRDefault="006D3A0C" w:rsidP="008D6504">
      <w:pPr>
        <w:spacing w:line="360" w:lineRule="auto"/>
      </w:pPr>
    </w:p>
    <w:p w14:paraId="3EF7545E" w14:textId="77777777" w:rsidR="006D3A0C" w:rsidRDefault="006D3A0C" w:rsidP="008D6504">
      <w:pPr>
        <w:spacing w:line="360" w:lineRule="auto"/>
      </w:pPr>
    </w:p>
    <w:p w14:paraId="543AE38C" w14:textId="77777777" w:rsidR="00906358" w:rsidRDefault="00906358" w:rsidP="008D6504">
      <w:pPr>
        <w:spacing w:line="360" w:lineRule="auto"/>
      </w:pPr>
    </w:p>
    <w:p w14:paraId="72385CA1" w14:textId="77777777" w:rsidR="00906358" w:rsidRDefault="00906358" w:rsidP="008D6504">
      <w:pPr>
        <w:pStyle w:val="Piedepgina"/>
        <w:spacing w:line="360" w:lineRule="auto"/>
        <w:rPr>
          <w:color w:val="FFFFFF" w:themeColor="background1"/>
          <w:sz w:val="20"/>
          <w:szCs w:val="20"/>
        </w:rPr>
      </w:pPr>
    </w:p>
    <w:p w14:paraId="77468678" w14:textId="77777777" w:rsidR="00906358" w:rsidRDefault="00906358" w:rsidP="008D6504">
      <w:pPr>
        <w:pStyle w:val="Piedepgina"/>
        <w:spacing w:line="360" w:lineRule="auto"/>
        <w:rPr>
          <w:color w:val="FFFFFF" w:themeColor="background1"/>
          <w:sz w:val="20"/>
          <w:szCs w:val="20"/>
        </w:rPr>
      </w:pPr>
    </w:p>
    <w:p w14:paraId="67A19EB4" w14:textId="77777777" w:rsidR="00906358" w:rsidRDefault="00906358" w:rsidP="008D6504">
      <w:pPr>
        <w:pStyle w:val="Piedepgina"/>
        <w:spacing w:line="360" w:lineRule="auto"/>
        <w:rPr>
          <w:color w:val="FFFFFF" w:themeColor="background1"/>
          <w:sz w:val="20"/>
          <w:szCs w:val="20"/>
        </w:rPr>
      </w:pPr>
    </w:p>
    <w:p w14:paraId="3E525BFF" w14:textId="77777777" w:rsidR="00906358" w:rsidRDefault="00906358" w:rsidP="008D6504">
      <w:pPr>
        <w:pStyle w:val="Piedepgina"/>
        <w:spacing w:line="360" w:lineRule="auto"/>
        <w:rPr>
          <w:color w:val="FFFFFF" w:themeColor="background1"/>
          <w:sz w:val="20"/>
          <w:szCs w:val="20"/>
        </w:rPr>
      </w:pPr>
    </w:p>
    <w:p w14:paraId="78A02218" w14:textId="77777777" w:rsidR="00906358" w:rsidRDefault="00906358" w:rsidP="008D6504">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8D6504">
            <w:pPr>
              <w:spacing w:line="360" w:lineRule="auto"/>
              <w:rPr>
                <w:color w:val="FFFFFF" w:themeColor="background1"/>
              </w:rPr>
            </w:pPr>
            <w:r w:rsidRPr="003424CA">
              <w:rPr>
                <w:color w:val="FFFFFF" w:themeColor="background1"/>
              </w:rPr>
              <w:t>Titulación:</w:t>
            </w:r>
          </w:p>
          <w:p w14:paraId="3470CFE9" w14:textId="740BBA9D" w:rsidR="00ED5BE2" w:rsidRPr="003424CA" w:rsidRDefault="007350B9" w:rsidP="008D6504">
            <w:pPr>
              <w:spacing w:line="360" w:lineRule="auto"/>
              <w:rPr>
                <w:color w:val="FFFFFF" w:themeColor="background1"/>
              </w:rPr>
            </w:pPr>
            <w:r>
              <w:rPr>
                <w:color w:val="FFFFFF" w:themeColor="background1"/>
              </w:rPr>
              <w:t>MIAR – Máster universitario en inteligencia artificial</w:t>
            </w:r>
          </w:p>
          <w:p w14:paraId="66E4FFF3" w14:textId="77777777" w:rsidR="00ED5BE2" w:rsidRPr="003424CA" w:rsidRDefault="00ED5BE2" w:rsidP="008D6504">
            <w:pPr>
              <w:spacing w:line="360" w:lineRule="auto"/>
              <w:rPr>
                <w:color w:val="FFFFFF" w:themeColor="background1"/>
              </w:rPr>
            </w:pPr>
            <w:r w:rsidRPr="003424CA">
              <w:rPr>
                <w:color w:val="FFFFFF" w:themeColor="background1"/>
              </w:rPr>
              <w:t xml:space="preserve">Curso académico </w:t>
            </w:r>
          </w:p>
          <w:p w14:paraId="7A3BF31A" w14:textId="0FCA4E35" w:rsidR="00ED5BE2" w:rsidRPr="003424CA" w:rsidRDefault="00ED5BE2" w:rsidP="008D6504">
            <w:pPr>
              <w:spacing w:line="360" w:lineRule="auto"/>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8D6504">
            <w:pPr>
              <w:spacing w:line="360" w:lineRule="auto"/>
              <w:rPr>
                <w:color w:val="FFFFFF" w:themeColor="background1"/>
              </w:rPr>
            </w:pPr>
            <w:r w:rsidRPr="003424CA">
              <w:rPr>
                <w:color w:val="FFFFFF" w:themeColor="background1"/>
              </w:rPr>
              <w:t xml:space="preserve">Alumno/a: </w:t>
            </w:r>
          </w:p>
          <w:p w14:paraId="097FF871" w14:textId="0D6AC4CC" w:rsidR="0096349E" w:rsidRPr="003424CA" w:rsidRDefault="007350B9" w:rsidP="008D6504">
            <w:pPr>
              <w:spacing w:line="360" w:lineRule="auto"/>
              <w:rPr>
                <w:color w:val="FFFFFF" w:themeColor="background1"/>
              </w:rPr>
            </w:pPr>
            <w:r w:rsidRPr="007350B9">
              <w:rPr>
                <w:color w:val="FFFFFF" w:themeColor="background1"/>
              </w:rPr>
              <w:t>Michael Laudrup Luis González</w:t>
            </w:r>
          </w:p>
          <w:p w14:paraId="7F772507" w14:textId="322A93F9" w:rsidR="00ED5BE2" w:rsidRPr="003424CA" w:rsidRDefault="00ED5BE2" w:rsidP="008D6504">
            <w:pPr>
              <w:spacing w:line="360" w:lineRule="auto"/>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96349E">
            <w:pPr>
              <w:spacing w:line="360" w:lineRule="auto"/>
              <w:rPr>
                <w:color w:val="FFFFFF" w:themeColor="background1"/>
              </w:rPr>
            </w:pPr>
          </w:p>
        </w:tc>
      </w:tr>
    </w:tbl>
    <w:p w14:paraId="755CC923" w14:textId="176BC8D3" w:rsidR="00906358" w:rsidRPr="00ED5BE2" w:rsidRDefault="00A973DB" w:rsidP="008D6504">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8D6504">
      <w:pPr>
        <w:spacing w:line="360" w:lineRule="auto"/>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Content>
        <w:p w14:paraId="40ED7B05" w14:textId="77777777" w:rsidR="00906358" w:rsidRPr="00F46D33" w:rsidRDefault="00A973DB" w:rsidP="008D6504">
          <w:pPr>
            <w:pStyle w:val="Encabezadodelista"/>
            <w:spacing w:line="360" w:lineRule="auto"/>
          </w:pPr>
          <w:r>
            <w:t>Índice</w:t>
          </w:r>
        </w:p>
        <w:p w14:paraId="130347F8" w14:textId="0F1B9637" w:rsidR="00724FD3"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0318753" w:history="1">
            <w:r w:rsidR="00724FD3" w:rsidRPr="00862F5B">
              <w:rPr>
                <w:rStyle w:val="Hipervnculo"/>
                <w:noProof/>
              </w:rPr>
              <w:t>Resumen</w:t>
            </w:r>
            <w:r w:rsidR="00724FD3">
              <w:rPr>
                <w:noProof/>
                <w:webHidden/>
              </w:rPr>
              <w:tab/>
            </w:r>
            <w:r w:rsidR="00724FD3">
              <w:rPr>
                <w:noProof/>
                <w:webHidden/>
              </w:rPr>
              <w:fldChar w:fldCharType="begin"/>
            </w:r>
            <w:r w:rsidR="00724FD3">
              <w:rPr>
                <w:noProof/>
                <w:webHidden/>
              </w:rPr>
              <w:instrText xml:space="preserve"> PAGEREF _Toc220318753 \h </w:instrText>
            </w:r>
            <w:r w:rsidR="00724FD3">
              <w:rPr>
                <w:noProof/>
                <w:webHidden/>
              </w:rPr>
            </w:r>
            <w:r w:rsidR="00724FD3">
              <w:rPr>
                <w:noProof/>
                <w:webHidden/>
              </w:rPr>
              <w:fldChar w:fldCharType="separate"/>
            </w:r>
            <w:r w:rsidR="00724FD3">
              <w:rPr>
                <w:noProof/>
                <w:webHidden/>
              </w:rPr>
              <w:t>6</w:t>
            </w:r>
            <w:r w:rsidR="00724FD3">
              <w:rPr>
                <w:noProof/>
                <w:webHidden/>
              </w:rPr>
              <w:fldChar w:fldCharType="end"/>
            </w:r>
          </w:hyperlink>
        </w:p>
        <w:p w14:paraId="7FECBE12" w14:textId="351CC831" w:rsidR="00724FD3" w:rsidRDefault="00724FD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4" w:history="1">
            <w:r w:rsidRPr="00862F5B">
              <w:rPr>
                <w:rStyle w:val="Hipervnculo"/>
                <w:noProof/>
                <w:lang w:val="en-GB"/>
              </w:rPr>
              <w:t>Abstract</w:t>
            </w:r>
            <w:r>
              <w:rPr>
                <w:noProof/>
                <w:webHidden/>
              </w:rPr>
              <w:tab/>
            </w:r>
            <w:r>
              <w:rPr>
                <w:noProof/>
                <w:webHidden/>
              </w:rPr>
              <w:fldChar w:fldCharType="begin"/>
            </w:r>
            <w:r>
              <w:rPr>
                <w:noProof/>
                <w:webHidden/>
              </w:rPr>
              <w:instrText xml:space="preserve"> PAGEREF _Toc220318754 \h </w:instrText>
            </w:r>
            <w:r>
              <w:rPr>
                <w:noProof/>
                <w:webHidden/>
              </w:rPr>
            </w:r>
            <w:r>
              <w:rPr>
                <w:noProof/>
                <w:webHidden/>
              </w:rPr>
              <w:fldChar w:fldCharType="separate"/>
            </w:r>
            <w:r>
              <w:rPr>
                <w:noProof/>
                <w:webHidden/>
              </w:rPr>
              <w:t>7</w:t>
            </w:r>
            <w:r>
              <w:rPr>
                <w:noProof/>
                <w:webHidden/>
              </w:rPr>
              <w:fldChar w:fldCharType="end"/>
            </w:r>
          </w:hyperlink>
        </w:p>
        <w:p w14:paraId="3844B598" w14:textId="17C96AE1"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5" w:history="1">
            <w:r w:rsidRPr="00862F5B">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Introducción</w:t>
            </w:r>
            <w:r>
              <w:rPr>
                <w:noProof/>
                <w:webHidden/>
              </w:rPr>
              <w:tab/>
            </w:r>
            <w:r>
              <w:rPr>
                <w:noProof/>
                <w:webHidden/>
              </w:rPr>
              <w:fldChar w:fldCharType="begin"/>
            </w:r>
            <w:r>
              <w:rPr>
                <w:noProof/>
                <w:webHidden/>
              </w:rPr>
              <w:instrText xml:space="preserve"> PAGEREF _Toc220318755 \h </w:instrText>
            </w:r>
            <w:r>
              <w:rPr>
                <w:noProof/>
                <w:webHidden/>
              </w:rPr>
            </w:r>
            <w:r>
              <w:rPr>
                <w:noProof/>
                <w:webHidden/>
              </w:rPr>
              <w:fldChar w:fldCharType="separate"/>
            </w:r>
            <w:r>
              <w:rPr>
                <w:noProof/>
                <w:webHidden/>
              </w:rPr>
              <w:t>8</w:t>
            </w:r>
            <w:r>
              <w:rPr>
                <w:noProof/>
                <w:webHidden/>
              </w:rPr>
              <w:fldChar w:fldCharType="end"/>
            </w:r>
          </w:hyperlink>
        </w:p>
        <w:p w14:paraId="3EF76834" w14:textId="5767CF90"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6" w:history="1">
            <w:r w:rsidRPr="00862F5B">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Objetivos</w:t>
            </w:r>
            <w:r>
              <w:rPr>
                <w:noProof/>
                <w:webHidden/>
              </w:rPr>
              <w:tab/>
            </w:r>
            <w:r>
              <w:rPr>
                <w:noProof/>
                <w:webHidden/>
              </w:rPr>
              <w:fldChar w:fldCharType="begin"/>
            </w:r>
            <w:r>
              <w:rPr>
                <w:noProof/>
                <w:webHidden/>
              </w:rPr>
              <w:instrText xml:space="preserve"> PAGEREF _Toc220318756 \h </w:instrText>
            </w:r>
            <w:r>
              <w:rPr>
                <w:noProof/>
                <w:webHidden/>
              </w:rPr>
            </w:r>
            <w:r>
              <w:rPr>
                <w:noProof/>
                <w:webHidden/>
              </w:rPr>
              <w:fldChar w:fldCharType="separate"/>
            </w:r>
            <w:r>
              <w:rPr>
                <w:noProof/>
                <w:webHidden/>
              </w:rPr>
              <w:t>10</w:t>
            </w:r>
            <w:r>
              <w:rPr>
                <w:noProof/>
                <w:webHidden/>
              </w:rPr>
              <w:fldChar w:fldCharType="end"/>
            </w:r>
          </w:hyperlink>
        </w:p>
        <w:p w14:paraId="34656084" w14:textId="49179D03"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7" w:history="1">
            <w:r w:rsidRPr="00862F5B">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Objetivo General</w:t>
            </w:r>
            <w:r>
              <w:rPr>
                <w:noProof/>
                <w:webHidden/>
              </w:rPr>
              <w:tab/>
            </w:r>
            <w:r>
              <w:rPr>
                <w:noProof/>
                <w:webHidden/>
              </w:rPr>
              <w:fldChar w:fldCharType="begin"/>
            </w:r>
            <w:r>
              <w:rPr>
                <w:noProof/>
                <w:webHidden/>
              </w:rPr>
              <w:instrText xml:space="preserve"> PAGEREF _Toc220318757 \h </w:instrText>
            </w:r>
            <w:r>
              <w:rPr>
                <w:noProof/>
                <w:webHidden/>
              </w:rPr>
            </w:r>
            <w:r>
              <w:rPr>
                <w:noProof/>
                <w:webHidden/>
              </w:rPr>
              <w:fldChar w:fldCharType="separate"/>
            </w:r>
            <w:r>
              <w:rPr>
                <w:noProof/>
                <w:webHidden/>
              </w:rPr>
              <w:t>10</w:t>
            </w:r>
            <w:r>
              <w:rPr>
                <w:noProof/>
                <w:webHidden/>
              </w:rPr>
              <w:fldChar w:fldCharType="end"/>
            </w:r>
          </w:hyperlink>
        </w:p>
        <w:p w14:paraId="303488B0" w14:textId="5CBDA8C5"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8" w:history="1">
            <w:r w:rsidRPr="00862F5B">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Objetivos Específicos</w:t>
            </w:r>
            <w:r>
              <w:rPr>
                <w:noProof/>
                <w:webHidden/>
              </w:rPr>
              <w:tab/>
            </w:r>
            <w:r>
              <w:rPr>
                <w:noProof/>
                <w:webHidden/>
              </w:rPr>
              <w:fldChar w:fldCharType="begin"/>
            </w:r>
            <w:r>
              <w:rPr>
                <w:noProof/>
                <w:webHidden/>
              </w:rPr>
              <w:instrText xml:space="preserve"> PAGEREF _Toc220318758 \h </w:instrText>
            </w:r>
            <w:r>
              <w:rPr>
                <w:noProof/>
                <w:webHidden/>
              </w:rPr>
            </w:r>
            <w:r>
              <w:rPr>
                <w:noProof/>
                <w:webHidden/>
              </w:rPr>
              <w:fldChar w:fldCharType="separate"/>
            </w:r>
            <w:r>
              <w:rPr>
                <w:noProof/>
                <w:webHidden/>
              </w:rPr>
              <w:t>10</w:t>
            </w:r>
            <w:r>
              <w:rPr>
                <w:noProof/>
                <w:webHidden/>
              </w:rPr>
              <w:fldChar w:fldCharType="end"/>
            </w:r>
          </w:hyperlink>
        </w:p>
        <w:p w14:paraId="6A6C8E85" w14:textId="7551A6FF"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59" w:history="1">
            <w:r w:rsidRPr="00862F5B">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lang w:eastAsia="es-ES"/>
              </w:rPr>
              <w:t>Estado del Arte y Marco teórico</w:t>
            </w:r>
            <w:r>
              <w:rPr>
                <w:noProof/>
                <w:webHidden/>
              </w:rPr>
              <w:tab/>
            </w:r>
            <w:r>
              <w:rPr>
                <w:noProof/>
                <w:webHidden/>
              </w:rPr>
              <w:fldChar w:fldCharType="begin"/>
            </w:r>
            <w:r>
              <w:rPr>
                <w:noProof/>
                <w:webHidden/>
              </w:rPr>
              <w:instrText xml:space="preserve"> PAGEREF _Toc220318759 \h </w:instrText>
            </w:r>
            <w:r>
              <w:rPr>
                <w:noProof/>
                <w:webHidden/>
              </w:rPr>
            </w:r>
            <w:r>
              <w:rPr>
                <w:noProof/>
                <w:webHidden/>
              </w:rPr>
              <w:fldChar w:fldCharType="separate"/>
            </w:r>
            <w:r>
              <w:rPr>
                <w:noProof/>
                <w:webHidden/>
              </w:rPr>
              <w:t>12</w:t>
            </w:r>
            <w:r>
              <w:rPr>
                <w:noProof/>
                <w:webHidden/>
              </w:rPr>
              <w:fldChar w:fldCharType="end"/>
            </w:r>
          </w:hyperlink>
        </w:p>
        <w:p w14:paraId="61A46233" w14:textId="54DF8494"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60" w:history="1">
            <w:r w:rsidRPr="00862F5B">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Marco teórico</w:t>
            </w:r>
            <w:r>
              <w:rPr>
                <w:noProof/>
                <w:webHidden/>
              </w:rPr>
              <w:tab/>
            </w:r>
            <w:r>
              <w:rPr>
                <w:noProof/>
                <w:webHidden/>
              </w:rPr>
              <w:fldChar w:fldCharType="begin"/>
            </w:r>
            <w:r>
              <w:rPr>
                <w:noProof/>
                <w:webHidden/>
              </w:rPr>
              <w:instrText xml:space="preserve"> PAGEREF _Toc220318760 \h </w:instrText>
            </w:r>
            <w:r>
              <w:rPr>
                <w:noProof/>
                <w:webHidden/>
              </w:rPr>
            </w:r>
            <w:r>
              <w:rPr>
                <w:noProof/>
                <w:webHidden/>
              </w:rPr>
              <w:fldChar w:fldCharType="separate"/>
            </w:r>
            <w:r>
              <w:rPr>
                <w:noProof/>
                <w:webHidden/>
              </w:rPr>
              <w:t>12</w:t>
            </w:r>
            <w:r>
              <w:rPr>
                <w:noProof/>
                <w:webHidden/>
              </w:rPr>
              <w:fldChar w:fldCharType="end"/>
            </w:r>
          </w:hyperlink>
        </w:p>
        <w:p w14:paraId="7A582F37" w14:textId="4C72EB25"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1" w:history="1">
            <w:r w:rsidRPr="00862F5B">
              <w:rPr>
                <w:rStyle w:val="Hipervnculo"/>
                <w:noProof/>
              </w:rPr>
              <w:t>3.1.1.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_Toc220318761 \h </w:instrText>
            </w:r>
            <w:r>
              <w:rPr>
                <w:noProof/>
                <w:webHidden/>
              </w:rPr>
            </w:r>
            <w:r>
              <w:rPr>
                <w:noProof/>
                <w:webHidden/>
              </w:rPr>
              <w:fldChar w:fldCharType="separate"/>
            </w:r>
            <w:r>
              <w:rPr>
                <w:noProof/>
                <w:webHidden/>
              </w:rPr>
              <w:t>12</w:t>
            </w:r>
            <w:r>
              <w:rPr>
                <w:noProof/>
                <w:webHidden/>
              </w:rPr>
              <w:fldChar w:fldCharType="end"/>
            </w:r>
          </w:hyperlink>
        </w:p>
        <w:p w14:paraId="24185861" w14:textId="60E21448"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2" w:history="1">
            <w:r w:rsidRPr="00862F5B">
              <w:rPr>
                <w:rStyle w:val="Hipervnculo"/>
                <w:noProof/>
              </w:rPr>
              <w:t>3.1.2.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Heterogeneidad de datos y Estándares</w:t>
            </w:r>
            <w:r>
              <w:rPr>
                <w:noProof/>
                <w:webHidden/>
              </w:rPr>
              <w:tab/>
            </w:r>
            <w:r>
              <w:rPr>
                <w:noProof/>
                <w:webHidden/>
              </w:rPr>
              <w:fldChar w:fldCharType="begin"/>
            </w:r>
            <w:r>
              <w:rPr>
                <w:noProof/>
                <w:webHidden/>
              </w:rPr>
              <w:instrText xml:space="preserve"> PAGEREF _Toc220318762 \h </w:instrText>
            </w:r>
            <w:r>
              <w:rPr>
                <w:noProof/>
                <w:webHidden/>
              </w:rPr>
            </w:r>
            <w:r>
              <w:rPr>
                <w:noProof/>
                <w:webHidden/>
              </w:rPr>
              <w:fldChar w:fldCharType="separate"/>
            </w:r>
            <w:r>
              <w:rPr>
                <w:noProof/>
                <w:webHidden/>
              </w:rPr>
              <w:t>12</w:t>
            </w:r>
            <w:r>
              <w:rPr>
                <w:noProof/>
                <w:webHidden/>
              </w:rPr>
              <w:fldChar w:fldCharType="end"/>
            </w:r>
          </w:hyperlink>
        </w:p>
        <w:p w14:paraId="55033D68" w14:textId="5BE1EC11"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3" w:history="1">
            <w:r w:rsidRPr="00862F5B">
              <w:rPr>
                <w:rStyle w:val="Hipervnculo"/>
                <w:noProof/>
              </w:rPr>
              <w:t>3.1.3.</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Deserción frente a bajo rendimiento</w:t>
            </w:r>
            <w:r>
              <w:rPr>
                <w:noProof/>
                <w:webHidden/>
              </w:rPr>
              <w:tab/>
            </w:r>
            <w:r>
              <w:rPr>
                <w:noProof/>
                <w:webHidden/>
              </w:rPr>
              <w:fldChar w:fldCharType="begin"/>
            </w:r>
            <w:r>
              <w:rPr>
                <w:noProof/>
                <w:webHidden/>
              </w:rPr>
              <w:instrText xml:space="preserve"> PAGEREF _Toc220318763 \h </w:instrText>
            </w:r>
            <w:r>
              <w:rPr>
                <w:noProof/>
                <w:webHidden/>
              </w:rPr>
            </w:r>
            <w:r>
              <w:rPr>
                <w:noProof/>
                <w:webHidden/>
              </w:rPr>
              <w:fldChar w:fldCharType="separate"/>
            </w:r>
            <w:r>
              <w:rPr>
                <w:noProof/>
                <w:webHidden/>
              </w:rPr>
              <w:t>14</w:t>
            </w:r>
            <w:r>
              <w:rPr>
                <w:noProof/>
                <w:webHidden/>
              </w:rPr>
              <w:fldChar w:fldCharType="end"/>
            </w:r>
          </w:hyperlink>
        </w:p>
        <w:p w14:paraId="78579326" w14:textId="3C3F86F0"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4" w:history="1">
            <w:r w:rsidRPr="00862F5B">
              <w:rPr>
                <w:rStyle w:val="Hipervnculo"/>
                <w:noProof/>
              </w:rPr>
              <w:t>3.1.4.</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_Toc220318764 \h </w:instrText>
            </w:r>
            <w:r>
              <w:rPr>
                <w:noProof/>
                <w:webHidden/>
              </w:rPr>
            </w:r>
            <w:r>
              <w:rPr>
                <w:noProof/>
                <w:webHidden/>
              </w:rPr>
              <w:fldChar w:fldCharType="separate"/>
            </w:r>
            <w:r>
              <w:rPr>
                <w:noProof/>
                <w:webHidden/>
              </w:rPr>
              <w:t>14</w:t>
            </w:r>
            <w:r>
              <w:rPr>
                <w:noProof/>
                <w:webHidden/>
              </w:rPr>
              <w:fldChar w:fldCharType="end"/>
            </w:r>
          </w:hyperlink>
        </w:p>
        <w:p w14:paraId="52B506E0" w14:textId="65B2A2D6"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5" w:history="1">
            <w:r w:rsidRPr="00862F5B">
              <w:rPr>
                <w:rStyle w:val="Hipervnculo"/>
                <w:noProof/>
              </w:rPr>
              <w:t>3.1.5.</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Aprendizaje Supervisado y Modelos de Ensamble</w:t>
            </w:r>
            <w:r>
              <w:rPr>
                <w:noProof/>
                <w:webHidden/>
              </w:rPr>
              <w:tab/>
            </w:r>
            <w:r>
              <w:rPr>
                <w:noProof/>
                <w:webHidden/>
              </w:rPr>
              <w:fldChar w:fldCharType="begin"/>
            </w:r>
            <w:r>
              <w:rPr>
                <w:noProof/>
                <w:webHidden/>
              </w:rPr>
              <w:instrText xml:space="preserve"> PAGEREF _Toc220318765 \h </w:instrText>
            </w:r>
            <w:r>
              <w:rPr>
                <w:noProof/>
                <w:webHidden/>
              </w:rPr>
            </w:r>
            <w:r>
              <w:rPr>
                <w:noProof/>
                <w:webHidden/>
              </w:rPr>
              <w:fldChar w:fldCharType="separate"/>
            </w:r>
            <w:r>
              <w:rPr>
                <w:noProof/>
                <w:webHidden/>
              </w:rPr>
              <w:t>15</w:t>
            </w:r>
            <w:r>
              <w:rPr>
                <w:noProof/>
                <w:webHidden/>
              </w:rPr>
              <w:fldChar w:fldCharType="end"/>
            </w:r>
          </w:hyperlink>
        </w:p>
        <w:p w14:paraId="05D592C6" w14:textId="437E79C2"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6" w:history="1">
            <w:r w:rsidRPr="00862F5B">
              <w:rPr>
                <w:rStyle w:val="Hipervnculo"/>
                <w:noProof/>
              </w:rPr>
              <w:t>3.1.6.</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Conclusiones</w:t>
            </w:r>
            <w:r>
              <w:rPr>
                <w:noProof/>
                <w:webHidden/>
              </w:rPr>
              <w:tab/>
            </w:r>
            <w:r>
              <w:rPr>
                <w:noProof/>
                <w:webHidden/>
              </w:rPr>
              <w:fldChar w:fldCharType="begin"/>
            </w:r>
            <w:r>
              <w:rPr>
                <w:noProof/>
                <w:webHidden/>
              </w:rPr>
              <w:instrText xml:space="preserve"> PAGEREF _Toc220318766 \h </w:instrText>
            </w:r>
            <w:r>
              <w:rPr>
                <w:noProof/>
                <w:webHidden/>
              </w:rPr>
            </w:r>
            <w:r>
              <w:rPr>
                <w:noProof/>
                <w:webHidden/>
              </w:rPr>
              <w:fldChar w:fldCharType="separate"/>
            </w:r>
            <w:r>
              <w:rPr>
                <w:noProof/>
                <w:webHidden/>
              </w:rPr>
              <w:t>15</w:t>
            </w:r>
            <w:r>
              <w:rPr>
                <w:noProof/>
                <w:webHidden/>
              </w:rPr>
              <w:fldChar w:fldCharType="end"/>
            </w:r>
          </w:hyperlink>
        </w:p>
        <w:p w14:paraId="6D6C6FC6" w14:textId="58A15F37"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67" w:history="1">
            <w:r w:rsidRPr="00862F5B">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Estado del arte.</w:t>
            </w:r>
            <w:r>
              <w:rPr>
                <w:noProof/>
                <w:webHidden/>
              </w:rPr>
              <w:tab/>
            </w:r>
            <w:r>
              <w:rPr>
                <w:noProof/>
                <w:webHidden/>
              </w:rPr>
              <w:fldChar w:fldCharType="begin"/>
            </w:r>
            <w:r>
              <w:rPr>
                <w:noProof/>
                <w:webHidden/>
              </w:rPr>
              <w:instrText xml:space="preserve"> PAGEREF _Toc220318767 \h </w:instrText>
            </w:r>
            <w:r>
              <w:rPr>
                <w:noProof/>
                <w:webHidden/>
              </w:rPr>
            </w:r>
            <w:r>
              <w:rPr>
                <w:noProof/>
                <w:webHidden/>
              </w:rPr>
              <w:fldChar w:fldCharType="separate"/>
            </w:r>
            <w:r>
              <w:rPr>
                <w:noProof/>
                <w:webHidden/>
              </w:rPr>
              <w:t>16</w:t>
            </w:r>
            <w:r>
              <w:rPr>
                <w:noProof/>
                <w:webHidden/>
              </w:rPr>
              <w:fldChar w:fldCharType="end"/>
            </w:r>
          </w:hyperlink>
        </w:p>
        <w:p w14:paraId="7408E175" w14:textId="2FD6A7CA"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8" w:history="1">
            <w:r w:rsidRPr="00862F5B">
              <w:rPr>
                <w:rStyle w:val="Hipervnculo"/>
                <w:noProof/>
              </w:rPr>
              <w:t>3.2.1.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 xml:space="preserve">Aprendizaje no </w:t>
            </w:r>
            <w:r w:rsidRPr="00862F5B">
              <w:rPr>
                <w:rStyle w:val="Hipervnculo"/>
                <w:noProof/>
              </w:rPr>
              <w:t>s</w:t>
            </w:r>
            <w:r w:rsidRPr="00862F5B">
              <w:rPr>
                <w:rStyle w:val="Hipervnculo"/>
                <w:noProof/>
              </w:rPr>
              <w:t>upervisado en EDM.</w:t>
            </w:r>
            <w:r>
              <w:rPr>
                <w:noProof/>
                <w:webHidden/>
              </w:rPr>
              <w:tab/>
            </w:r>
            <w:r>
              <w:rPr>
                <w:noProof/>
                <w:webHidden/>
              </w:rPr>
              <w:fldChar w:fldCharType="begin"/>
            </w:r>
            <w:r>
              <w:rPr>
                <w:noProof/>
                <w:webHidden/>
              </w:rPr>
              <w:instrText xml:space="preserve"> PAGEREF _Toc220318768 \h </w:instrText>
            </w:r>
            <w:r>
              <w:rPr>
                <w:noProof/>
                <w:webHidden/>
              </w:rPr>
            </w:r>
            <w:r>
              <w:rPr>
                <w:noProof/>
                <w:webHidden/>
              </w:rPr>
              <w:fldChar w:fldCharType="separate"/>
            </w:r>
            <w:r>
              <w:rPr>
                <w:noProof/>
                <w:webHidden/>
              </w:rPr>
              <w:t>16</w:t>
            </w:r>
            <w:r>
              <w:rPr>
                <w:noProof/>
                <w:webHidden/>
              </w:rPr>
              <w:fldChar w:fldCharType="end"/>
            </w:r>
          </w:hyperlink>
        </w:p>
        <w:p w14:paraId="13BE4050" w14:textId="7DC13154"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69" w:history="1">
            <w:r w:rsidRPr="00862F5B">
              <w:rPr>
                <w:rStyle w:val="Hipervnculo"/>
                <w:noProof/>
              </w:rPr>
              <w:t>3.2.2.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Aprendizaje supervisado en EDM.</w:t>
            </w:r>
            <w:r>
              <w:rPr>
                <w:noProof/>
                <w:webHidden/>
              </w:rPr>
              <w:tab/>
            </w:r>
            <w:r>
              <w:rPr>
                <w:noProof/>
                <w:webHidden/>
              </w:rPr>
              <w:fldChar w:fldCharType="begin"/>
            </w:r>
            <w:r>
              <w:rPr>
                <w:noProof/>
                <w:webHidden/>
              </w:rPr>
              <w:instrText xml:space="preserve"> PAGEREF _Toc220318769 \h </w:instrText>
            </w:r>
            <w:r>
              <w:rPr>
                <w:noProof/>
                <w:webHidden/>
              </w:rPr>
            </w:r>
            <w:r>
              <w:rPr>
                <w:noProof/>
                <w:webHidden/>
              </w:rPr>
              <w:fldChar w:fldCharType="separate"/>
            </w:r>
            <w:r>
              <w:rPr>
                <w:noProof/>
                <w:webHidden/>
              </w:rPr>
              <w:t>17</w:t>
            </w:r>
            <w:r>
              <w:rPr>
                <w:noProof/>
                <w:webHidden/>
              </w:rPr>
              <w:fldChar w:fldCharType="end"/>
            </w:r>
          </w:hyperlink>
        </w:p>
        <w:p w14:paraId="04B60BD1" w14:textId="2E6046E6"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70" w:history="1">
            <w:r w:rsidRPr="00862F5B">
              <w:rPr>
                <w:rStyle w:val="Hipervnculo"/>
                <w:noProof/>
              </w:rPr>
              <w:t>3.2.3.</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El enfoque hibrido.</w:t>
            </w:r>
            <w:r>
              <w:rPr>
                <w:noProof/>
                <w:webHidden/>
              </w:rPr>
              <w:tab/>
            </w:r>
            <w:r>
              <w:rPr>
                <w:noProof/>
                <w:webHidden/>
              </w:rPr>
              <w:fldChar w:fldCharType="begin"/>
            </w:r>
            <w:r>
              <w:rPr>
                <w:noProof/>
                <w:webHidden/>
              </w:rPr>
              <w:instrText xml:space="preserve"> PAGEREF _Toc220318770 \h </w:instrText>
            </w:r>
            <w:r>
              <w:rPr>
                <w:noProof/>
                <w:webHidden/>
              </w:rPr>
            </w:r>
            <w:r>
              <w:rPr>
                <w:noProof/>
                <w:webHidden/>
              </w:rPr>
              <w:fldChar w:fldCharType="separate"/>
            </w:r>
            <w:r>
              <w:rPr>
                <w:noProof/>
                <w:webHidden/>
              </w:rPr>
              <w:t>18</w:t>
            </w:r>
            <w:r>
              <w:rPr>
                <w:noProof/>
                <w:webHidden/>
              </w:rPr>
              <w:fldChar w:fldCharType="end"/>
            </w:r>
          </w:hyperlink>
        </w:p>
        <w:p w14:paraId="56F000BB" w14:textId="38805866"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71" w:history="1">
            <w:r w:rsidRPr="00862F5B">
              <w:rPr>
                <w:rStyle w:val="Hipervnculo"/>
                <w:noProof/>
              </w:rPr>
              <w:t>3.2.4.</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_Toc220318771 \h </w:instrText>
            </w:r>
            <w:r>
              <w:rPr>
                <w:noProof/>
                <w:webHidden/>
              </w:rPr>
            </w:r>
            <w:r>
              <w:rPr>
                <w:noProof/>
                <w:webHidden/>
              </w:rPr>
              <w:fldChar w:fldCharType="separate"/>
            </w:r>
            <w:r>
              <w:rPr>
                <w:noProof/>
                <w:webHidden/>
              </w:rPr>
              <w:t>19</w:t>
            </w:r>
            <w:r>
              <w:rPr>
                <w:noProof/>
                <w:webHidden/>
              </w:rPr>
              <w:fldChar w:fldCharType="end"/>
            </w:r>
          </w:hyperlink>
        </w:p>
        <w:p w14:paraId="5058DB6D" w14:textId="66505EF3" w:rsidR="00724FD3" w:rsidRDefault="00724FD3">
          <w:pPr>
            <w:pStyle w:val="TDC3"/>
            <w:rPr>
              <w:rFonts w:asciiTheme="minorHAnsi" w:eastAsiaTheme="minorEastAsia" w:hAnsiTheme="minorHAnsi" w:cstheme="minorBidi"/>
              <w:noProof/>
              <w:kern w:val="2"/>
              <w:sz w:val="24"/>
              <w:szCs w:val="24"/>
              <w:lang w:eastAsia="es-ES"/>
              <w14:ligatures w14:val="standardContextual"/>
            </w:rPr>
          </w:pPr>
          <w:hyperlink w:anchor="_Toc220318772" w:history="1">
            <w:r w:rsidRPr="00862F5B">
              <w:rPr>
                <w:rStyle w:val="Hipervnculo"/>
                <w:noProof/>
              </w:rPr>
              <w:t>3.2.5.</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Conclusiones</w:t>
            </w:r>
            <w:r>
              <w:rPr>
                <w:noProof/>
                <w:webHidden/>
              </w:rPr>
              <w:tab/>
            </w:r>
            <w:r>
              <w:rPr>
                <w:noProof/>
                <w:webHidden/>
              </w:rPr>
              <w:fldChar w:fldCharType="begin"/>
            </w:r>
            <w:r>
              <w:rPr>
                <w:noProof/>
                <w:webHidden/>
              </w:rPr>
              <w:instrText xml:space="preserve"> PAGEREF _Toc220318772 \h </w:instrText>
            </w:r>
            <w:r>
              <w:rPr>
                <w:noProof/>
                <w:webHidden/>
              </w:rPr>
            </w:r>
            <w:r>
              <w:rPr>
                <w:noProof/>
                <w:webHidden/>
              </w:rPr>
              <w:fldChar w:fldCharType="separate"/>
            </w:r>
            <w:r>
              <w:rPr>
                <w:noProof/>
                <w:webHidden/>
              </w:rPr>
              <w:t>20</w:t>
            </w:r>
            <w:r>
              <w:rPr>
                <w:noProof/>
                <w:webHidden/>
              </w:rPr>
              <w:fldChar w:fldCharType="end"/>
            </w:r>
          </w:hyperlink>
        </w:p>
        <w:p w14:paraId="7BE6C819" w14:textId="1AAB3A42"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3" w:history="1">
            <w:r w:rsidRPr="00862F5B">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_Toc220318773 \h </w:instrText>
            </w:r>
            <w:r>
              <w:rPr>
                <w:noProof/>
                <w:webHidden/>
              </w:rPr>
            </w:r>
            <w:r>
              <w:rPr>
                <w:noProof/>
                <w:webHidden/>
              </w:rPr>
              <w:fldChar w:fldCharType="separate"/>
            </w:r>
            <w:r>
              <w:rPr>
                <w:noProof/>
                <w:webHidden/>
              </w:rPr>
              <w:t>24</w:t>
            </w:r>
            <w:r>
              <w:rPr>
                <w:noProof/>
                <w:webHidden/>
              </w:rPr>
              <w:fldChar w:fldCharType="end"/>
            </w:r>
          </w:hyperlink>
        </w:p>
        <w:p w14:paraId="5F976FAD" w14:textId="718EA44E"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4" w:history="1">
            <w:r w:rsidRPr="00862F5B">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Metodología</w:t>
            </w:r>
            <w:r>
              <w:rPr>
                <w:noProof/>
                <w:webHidden/>
              </w:rPr>
              <w:tab/>
            </w:r>
            <w:r>
              <w:rPr>
                <w:noProof/>
                <w:webHidden/>
              </w:rPr>
              <w:fldChar w:fldCharType="begin"/>
            </w:r>
            <w:r>
              <w:rPr>
                <w:noProof/>
                <w:webHidden/>
              </w:rPr>
              <w:instrText xml:space="preserve"> PAGEREF _Toc220318774 \h </w:instrText>
            </w:r>
            <w:r>
              <w:rPr>
                <w:noProof/>
                <w:webHidden/>
              </w:rPr>
            </w:r>
            <w:r>
              <w:rPr>
                <w:noProof/>
                <w:webHidden/>
              </w:rPr>
              <w:fldChar w:fldCharType="separate"/>
            </w:r>
            <w:r>
              <w:rPr>
                <w:noProof/>
                <w:webHidden/>
              </w:rPr>
              <w:t>24</w:t>
            </w:r>
            <w:r>
              <w:rPr>
                <w:noProof/>
                <w:webHidden/>
              </w:rPr>
              <w:fldChar w:fldCharType="end"/>
            </w:r>
          </w:hyperlink>
        </w:p>
        <w:p w14:paraId="4FA41EC8" w14:textId="6DB45D43"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5" w:history="1">
            <w:r w:rsidRPr="00862F5B">
              <w:rPr>
                <w:rStyle w:val="Hipervnculo"/>
                <w:noProof/>
              </w:rPr>
              <w:t>4.2.</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Planteamiento del problema</w:t>
            </w:r>
            <w:r>
              <w:rPr>
                <w:noProof/>
                <w:webHidden/>
              </w:rPr>
              <w:tab/>
            </w:r>
            <w:r>
              <w:rPr>
                <w:noProof/>
                <w:webHidden/>
              </w:rPr>
              <w:fldChar w:fldCharType="begin"/>
            </w:r>
            <w:r>
              <w:rPr>
                <w:noProof/>
                <w:webHidden/>
              </w:rPr>
              <w:instrText xml:space="preserve"> PAGEREF _Toc220318775 \h </w:instrText>
            </w:r>
            <w:r>
              <w:rPr>
                <w:noProof/>
                <w:webHidden/>
              </w:rPr>
            </w:r>
            <w:r>
              <w:rPr>
                <w:noProof/>
                <w:webHidden/>
              </w:rPr>
              <w:fldChar w:fldCharType="separate"/>
            </w:r>
            <w:r>
              <w:rPr>
                <w:noProof/>
                <w:webHidden/>
              </w:rPr>
              <w:t>24</w:t>
            </w:r>
            <w:r>
              <w:rPr>
                <w:noProof/>
                <w:webHidden/>
              </w:rPr>
              <w:fldChar w:fldCharType="end"/>
            </w:r>
          </w:hyperlink>
        </w:p>
        <w:p w14:paraId="663DBDD0" w14:textId="09A48B74"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6" w:history="1">
            <w:r w:rsidRPr="00862F5B">
              <w:rPr>
                <w:rStyle w:val="Hipervnculo"/>
                <w:noProof/>
              </w:rPr>
              <w:t>4.3.</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Desarrollo del proyecto</w:t>
            </w:r>
            <w:r>
              <w:rPr>
                <w:noProof/>
                <w:webHidden/>
              </w:rPr>
              <w:tab/>
            </w:r>
            <w:r>
              <w:rPr>
                <w:noProof/>
                <w:webHidden/>
              </w:rPr>
              <w:fldChar w:fldCharType="begin"/>
            </w:r>
            <w:r>
              <w:rPr>
                <w:noProof/>
                <w:webHidden/>
              </w:rPr>
              <w:instrText xml:space="preserve"> PAGEREF _Toc220318776 \h </w:instrText>
            </w:r>
            <w:r>
              <w:rPr>
                <w:noProof/>
                <w:webHidden/>
              </w:rPr>
            </w:r>
            <w:r>
              <w:rPr>
                <w:noProof/>
                <w:webHidden/>
              </w:rPr>
              <w:fldChar w:fldCharType="separate"/>
            </w:r>
            <w:r>
              <w:rPr>
                <w:noProof/>
                <w:webHidden/>
              </w:rPr>
              <w:t>25</w:t>
            </w:r>
            <w:r>
              <w:rPr>
                <w:noProof/>
                <w:webHidden/>
              </w:rPr>
              <w:fldChar w:fldCharType="end"/>
            </w:r>
          </w:hyperlink>
        </w:p>
        <w:p w14:paraId="69A7C8A0" w14:textId="3030C9DA" w:rsidR="00724FD3" w:rsidRDefault="00724FD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7" w:history="1">
            <w:r w:rsidRPr="00862F5B">
              <w:rPr>
                <w:rStyle w:val="Hipervnculo"/>
                <w:noProof/>
              </w:rPr>
              <w:t>4.4.</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Resultados</w:t>
            </w:r>
            <w:r>
              <w:rPr>
                <w:noProof/>
                <w:webHidden/>
              </w:rPr>
              <w:tab/>
            </w:r>
            <w:r>
              <w:rPr>
                <w:noProof/>
                <w:webHidden/>
              </w:rPr>
              <w:fldChar w:fldCharType="begin"/>
            </w:r>
            <w:r>
              <w:rPr>
                <w:noProof/>
                <w:webHidden/>
              </w:rPr>
              <w:instrText xml:space="preserve"> PAGEREF _Toc220318777 \h </w:instrText>
            </w:r>
            <w:r>
              <w:rPr>
                <w:noProof/>
                <w:webHidden/>
              </w:rPr>
            </w:r>
            <w:r>
              <w:rPr>
                <w:noProof/>
                <w:webHidden/>
              </w:rPr>
              <w:fldChar w:fldCharType="separate"/>
            </w:r>
            <w:r>
              <w:rPr>
                <w:noProof/>
                <w:webHidden/>
              </w:rPr>
              <w:t>25</w:t>
            </w:r>
            <w:r>
              <w:rPr>
                <w:noProof/>
                <w:webHidden/>
              </w:rPr>
              <w:fldChar w:fldCharType="end"/>
            </w:r>
          </w:hyperlink>
        </w:p>
        <w:p w14:paraId="64C889D3" w14:textId="0E44AA3B"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8" w:history="1">
            <w:r w:rsidRPr="00862F5B">
              <w:rPr>
                <w:rStyle w:val="Hipervnculo"/>
                <w:noProof/>
                <w:lang w:eastAsia="es-ES"/>
              </w:rPr>
              <w:t>5.</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lang w:eastAsia="es-ES"/>
              </w:rPr>
              <w:t>Conclusión y trabajos futuros</w:t>
            </w:r>
            <w:r>
              <w:rPr>
                <w:noProof/>
                <w:webHidden/>
              </w:rPr>
              <w:tab/>
            </w:r>
            <w:r>
              <w:rPr>
                <w:noProof/>
                <w:webHidden/>
              </w:rPr>
              <w:fldChar w:fldCharType="begin"/>
            </w:r>
            <w:r>
              <w:rPr>
                <w:noProof/>
                <w:webHidden/>
              </w:rPr>
              <w:instrText xml:space="preserve"> PAGEREF _Toc220318778 \h </w:instrText>
            </w:r>
            <w:r>
              <w:rPr>
                <w:noProof/>
                <w:webHidden/>
              </w:rPr>
            </w:r>
            <w:r>
              <w:rPr>
                <w:noProof/>
                <w:webHidden/>
              </w:rPr>
              <w:fldChar w:fldCharType="separate"/>
            </w:r>
            <w:r>
              <w:rPr>
                <w:noProof/>
                <w:webHidden/>
              </w:rPr>
              <w:t>26</w:t>
            </w:r>
            <w:r>
              <w:rPr>
                <w:noProof/>
                <w:webHidden/>
              </w:rPr>
              <w:fldChar w:fldCharType="end"/>
            </w:r>
          </w:hyperlink>
        </w:p>
        <w:p w14:paraId="7C5C4C79" w14:textId="5E608A08" w:rsidR="00724FD3" w:rsidRDefault="00724FD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79" w:history="1">
            <w:r w:rsidRPr="00862F5B">
              <w:rPr>
                <w:rStyle w:val="Hipervnculo"/>
                <w:noProof/>
              </w:rPr>
              <w:t>6.</w:t>
            </w:r>
            <w:r>
              <w:rPr>
                <w:rFonts w:asciiTheme="minorHAnsi" w:eastAsiaTheme="minorEastAsia" w:hAnsiTheme="minorHAnsi" w:cstheme="minorBidi"/>
                <w:noProof/>
                <w:kern w:val="2"/>
                <w:sz w:val="24"/>
                <w:szCs w:val="24"/>
                <w:lang w:eastAsia="es-ES"/>
                <w14:ligatures w14:val="standardContextual"/>
              </w:rPr>
              <w:tab/>
            </w:r>
            <w:r w:rsidRPr="00862F5B">
              <w:rPr>
                <w:rStyle w:val="Hipervnculo"/>
                <w:noProof/>
              </w:rPr>
              <w:t>Referencias</w:t>
            </w:r>
            <w:r>
              <w:rPr>
                <w:noProof/>
                <w:webHidden/>
              </w:rPr>
              <w:tab/>
            </w:r>
            <w:r>
              <w:rPr>
                <w:noProof/>
                <w:webHidden/>
              </w:rPr>
              <w:fldChar w:fldCharType="begin"/>
            </w:r>
            <w:r>
              <w:rPr>
                <w:noProof/>
                <w:webHidden/>
              </w:rPr>
              <w:instrText xml:space="preserve"> PAGEREF _Toc220318779 \h </w:instrText>
            </w:r>
            <w:r>
              <w:rPr>
                <w:noProof/>
                <w:webHidden/>
              </w:rPr>
            </w:r>
            <w:r>
              <w:rPr>
                <w:noProof/>
                <w:webHidden/>
              </w:rPr>
              <w:fldChar w:fldCharType="separate"/>
            </w:r>
            <w:r>
              <w:rPr>
                <w:noProof/>
                <w:webHidden/>
              </w:rPr>
              <w:t>27</w:t>
            </w:r>
            <w:r>
              <w:rPr>
                <w:noProof/>
                <w:webHidden/>
              </w:rPr>
              <w:fldChar w:fldCharType="end"/>
            </w:r>
          </w:hyperlink>
        </w:p>
        <w:p w14:paraId="7BEEC294" w14:textId="5ECAB83E" w:rsidR="00724FD3" w:rsidRDefault="00724FD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80" w:history="1">
            <w:r w:rsidRPr="00862F5B">
              <w:rPr>
                <w:rStyle w:val="Hipervnculo"/>
                <w:noProof/>
                <w:lang w:eastAsia="es-ES"/>
              </w:rPr>
              <w:t>Apéndice I</w:t>
            </w:r>
            <w:r>
              <w:rPr>
                <w:noProof/>
                <w:webHidden/>
              </w:rPr>
              <w:tab/>
            </w:r>
            <w:r>
              <w:rPr>
                <w:noProof/>
                <w:webHidden/>
              </w:rPr>
              <w:fldChar w:fldCharType="begin"/>
            </w:r>
            <w:r>
              <w:rPr>
                <w:noProof/>
                <w:webHidden/>
              </w:rPr>
              <w:instrText xml:space="preserve"> PAGEREF _Toc220318780 \h </w:instrText>
            </w:r>
            <w:r>
              <w:rPr>
                <w:noProof/>
                <w:webHidden/>
              </w:rPr>
            </w:r>
            <w:r>
              <w:rPr>
                <w:noProof/>
                <w:webHidden/>
              </w:rPr>
              <w:fldChar w:fldCharType="separate"/>
            </w:r>
            <w:r>
              <w:rPr>
                <w:noProof/>
                <w:webHidden/>
              </w:rPr>
              <w:t>29</w:t>
            </w:r>
            <w:r>
              <w:rPr>
                <w:noProof/>
                <w:webHidden/>
              </w:rPr>
              <w:fldChar w:fldCharType="end"/>
            </w:r>
          </w:hyperlink>
        </w:p>
        <w:p w14:paraId="11AB9517" w14:textId="1B15C6BC" w:rsidR="00724FD3" w:rsidRDefault="00724FD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0318781" w:history="1">
            <w:r w:rsidRPr="00862F5B">
              <w:rPr>
                <w:rStyle w:val="Hipervnculo"/>
                <w:noProof/>
                <w:lang w:eastAsia="es-ES"/>
              </w:rPr>
              <w:t>Anexos I</w:t>
            </w:r>
            <w:r>
              <w:rPr>
                <w:noProof/>
                <w:webHidden/>
              </w:rPr>
              <w:tab/>
            </w:r>
            <w:r>
              <w:rPr>
                <w:noProof/>
                <w:webHidden/>
              </w:rPr>
              <w:fldChar w:fldCharType="begin"/>
            </w:r>
            <w:r>
              <w:rPr>
                <w:noProof/>
                <w:webHidden/>
              </w:rPr>
              <w:instrText xml:space="preserve"> PAGEREF _Toc220318781 \h </w:instrText>
            </w:r>
            <w:r>
              <w:rPr>
                <w:noProof/>
                <w:webHidden/>
              </w:rPr>
            </w:r>
            <w:r>
              <w:rPr>
                <w:noProof/>
                <w:webHidden/>
              </w:rPr>
              <w:fldChar w:fldCharType="separate"/>
            </w:r>
            <w:r>
              <w:rPr>
                <w:noProof/>
                <w:webHidden/>
              </w:rPr>
              <w:t>30</w:t>
            </w:r>
            <w:r>
              <w:rPr>
                <w:noProof/>
                <w:webHidden/>
              </w:rPr>
              <w:fldChar w:fldCharType="end"/>
            </w:r>
          </w:hyperlink>
        </w:p>
        <w:p w14:paraId="04F90065" w14:textId="7E83476D" w:rsidR="00906358" w:rsidRDefault="00BF0DD1" w:rsidP="008D6504">
          <w:pPr>
            <w:pStyle w:val="TDC1"/>
            <w:tabs>
              <w:tab w:val="right" w:leader="dot" w:pos="8504"/>
            </w:tabs>
            <w:spacing w:line="360" w:lineRule="auto"/>
          </w:pPr>
          <w:r>
            <w:rPr>
              <w:rStyle w:val="Enlacedelndice"/>
            </w:rPr>
            <w:fldChar w:fldCharType="end"/>
          </w:r>
        </w:p>
      </w:sdtContent>
    </w:sdt>
    <w:p w14:paraId="5F90E4C7" w14:textId="77777777" w:rsidR="00906358" w:rsidRDefault="00A973DB" w:rsidP="008D6504">
      <w:pPr>
        <w:shd w:val="clear" w:color="auto" w:fill="E5B8B7"/>
        <w:spacing w:line="360" w:lineRule="auto"/>
        <w:rPr>
          <w:i/>
        </w:rPr>
      </w:pPr>
      <w:r>
        <w:rPr>
          <w:i/>
        </w:rPr>
        <w:t>¡¡¡INFORMATIVO!!! (quitar)</w:t>
      </w:r>
    </w:p>
    <w:p w14:paraId="54A58813" w14:textId="77777777" w:rsidR="00906358" w:rsidRDefault="00A973DB" w:rsidP="008D6504">
      <w:pPr>
        <w:shd w:val="clear" w:color="auto" w:fill="E5B8B7" w:themeFill="accent2" w:themeFillTint="66"/>
        <w:spacing w:line="360" w:lineRule="auto"/>
        <w:rPr>
          <w:i/>
        </w:rPr>
      </w:pPr>
      <w:r>
        <w:rPr>
          <w:i/>
        </w:rPr>
        <w:lastRenderedPageBreak/>
        <w:t xml:space="preserve">*Actualizar tabla de contenidos </w:t>
      </w:r>
    </w:p>
    <w:p w14:paraId="6D621C50" w14:textId="77777777" w:rsidR="00906358" w:rsidRDefault="00A973DB" w:rsidP="008D6504">
      <w:pPr>
        <w:shd w:val="clear" w:color="auto" w:fill="E5B8B7" w:themeFill="accent2" w:themeFillTint="66"/>
        <w:spacing w:line="360" w:lineRule="auto"/>
        <w:rPr>
          <w:i/>
        </w:rPr>
      </w:pPr>
      <w:r>
        <w:rPr>
          <w:i/>
        </w:rPr>
        <w:t>*Hacer uso de salto de página para los nuevos apartados.</w:t>
      </w:r>
    </w:p>
    <w:p w14:paraId="67E519FA" w14:textId="77777777" w:rsidR="00906358" w:rsidRDefault="00A973DB" w:rsidP="008D6504">
      <w:pPr>
        <w:shd w:val="clear" w:color="auto" w:fill="E5B8B7" w:themeFill="accent2" w:themeFillTint="66"/>
        <w:spacing w:line="360" w:lineRule="auto"/>
        <w:rPr>
          <w:i/>
        </w:rPr>
      </w:pPr>
      <w:r>
        <w:rPr>
          <w:i/>
        </w:rPr>
        <w:t>*Hacer uso de los estilos definidos: Normal, Título1, Título2, Título3.</w:t>
      </w:r>
    </w:p>
    <w:p w14:paraId="5B2281D5" w14:textId="77777777" w:rsidR="00906358" w:rsidRDefault="00906358" w:rsidP="008D6504">
      <w:pPr>
        <w:shd w:val="clear" w:color="auto" w:fill="E5B8B7" w:themeFill="accent2" w:themeFillTint="66"/>
        <w:spacing w:line="360" w:lineRule="auto"/>
        <w:rPr>
          <w:i/>
        </w:rPr>
      </w:pPr>
    </w:p>
    <w:p w14:paraId="55DBA570" w14:textId="77777777" w:rsidR="00906358" w:rsidRDefault="00906358" w:rsidP="008D6504">
      <w:pPr>
        <w:spacing w:line="360" w:lineRule="auto"/>
      </w:pPr>
    </w:p>
    <w:p w14:paraId="6666AA74" w14:textId="77777777" w:rsidR="00906358" w:rsidRDefault="00A973DB" w:rsidP="008D6504">
      <w:pPr>
        <w:spacing w:line="360" w:lineRule="auto"/>
        <w:jc w:val="left"/>
        <w:rPr>
          <w:rFonts w:asciiTheme="majorHAnsi" w:eastAsiaTheme="majorEastAsia" w:hAnsiTheme="majorHAnsi" w:cstheme="majorBidi"/>
          <w:spacing w:val="-10"/>
          <w:sz w:val="56"/>
          <w:szCs w:val="56"/>
        </w:rPr>
      </w:pPr>
      <w:r>
        <w:br w:type="page"/>
      </w:r>
    </w:p>
    <w:p w14:paraId="0BA60C25" w14:textId="77777777" w:rsidR="00906358" w:rsidRDefault="00A973DB" w:rsidP="008D6504">
      <w:pPr>
        <w:pStyle w:val="Ttulo"/>
        <w:spacing w:line="360" w:lineRule="auto"/>
      </w:pPr>
      <w:r>
        <w:lastRenderedPageBreak/>
        <w:t>Índice de ilustraciones</w:t>
      </w:r>
    </w:p>
    <w:p w14:paraId="3FF26F61" w14:textId="52A7BD6B" w:rsidR="00F46D33" w:rsidRPr="00F46D33" w:rsidRDefault="00BF0DD1" w:rsidP="00F46D33">
      <w:pPr>
        <w:pStyle w:val="Tabladeilustraciones"/>
        <w:tabs>
          <w:tab w:val="right" w:leader="dot" w:pos="8494"/>
        </w:tabs>
        <w:spacing w:after="240"/>
        <w:rPr>
          <w:noProof/>
        </w:rPr>
      </w:pPr>
      <w:r>
        <w:fldChar w:fldCharType="begin"/>
      </w:r>
      <w:r w:rsidR="00A973DB">
        <w:rPr>
          <w:rStyle w:val="Enlacedelndice"/>
        </w:rPr>
        <w:instrText>TOC \c "Ilustración"</w:instrText>
      </w:r>
      <w:r>
        <w:rPr>
          <w:rStyle w:val="Enlacedelndice"/>
        </w:rPr>
        <w:fldChar w:fldCharType="separate"/>
      </w:r>
      <w:r w:rsidR="001317EA" w:rsidRPr="00205BEE">
        <w:rPr>
          <w:b/>
          <w:bCs/>
          <w:noProof/>
        </w:rPr>
        <w:t>Ilustración 1</w:t>
      </w:r>
      <w:r w:rsidR="001317EA">
        <w:rPr>
          <w:noProof/>
        </w:rPr>
        <w:t xml:space="preserve"> Proceso de preparación del dataset OULAD. (Kuzilek, Hlosta, &amp; Zdrahal, 2017)</w:t>
      </w:r>
      <w:r w:rsidR="001317EA">
        <w:rPr>
          <w:noProof/>
        </w:rPr>
        <w:tab/>
      </w:r>
      <w:r w:rsidR="001317EA">
        <w:rPr>
          <w:noProof/>
        </w:rPr>
        <w:fldChar w:fldCharType="begin"/>
      </w:r>
      <w:r w:rsidR="001317EA">
        <w:rPr>
          <w:noProof/>
        </w:rPr>
        <w:instrText xml:space="preserve"> PAGEREF _Toc219369613 \h </w:instrText>
      </w:r>
      <w:r w:rsidR="001317EA">
        <w:rPr>
          <w:noProof/>
        </w:rPr>
      </w:r>
      <w:r w:rsidR="001317EA">
        <w:rPr>
          <w:noProof/>
        </w:rPr>
        <w:fldChar w:fldCharType="separate"/>
      </w:r>
      <w:r w:rsidR="001317EA">
        <w:rPr>
          <w:noProof/>
        </w:rPr>
        <w:t>12</w:t>
      </w:r>
      <w:r w:rsidR="001317EA">
        <w:rPr>
          <w:noProof/>
        </w:rPr>
        <w:fldChar w:fldCharType="end"/>
      </w:r>
    </w:p>
    <w:p w14:paraId="1B5D2B1A" w14:textId="1ABF1CFA" w:rsidR="001317EA" w:rsidRDefault="001317EA" w:rsidP="00F46D33">
      <w:pPr>
        <w:pStyle w:val="Tabladeilustraciones"/>
        <w:tabs>
          <w:tab w:val="right" w:leader="dot" w:pos="8494"/>
        </w:tabs>
        <w:spacing w:after="240"/>
        <w:rPr>
          <w:rFonts w:asciiTheme="minorHAnsi" w:eastAsiaTheme="minorEastAsia" w:hAnsiTheme="minorHAnsi" w:cstheme="minorBidi"/>
          <w:noProof/>
          <w:kern w:val="2"/>
          <w:sz w:val="24"/>
          <w:szCs w:val="24"/>
          <w:lang w:eastAsia="es-ES"/>
          <w14:ligatures w14:val="standardContextual"/>
        </w:rPr>
      </w:pPr>
      <w:r>
        <w:rPr>
          <w:noProof/>
        </w:rPr>
        <w:t>Ilustración 2. Arquitectura Jupyter Cliente - Servidor. Fuente: https://www.paradigmadigital.com/dev/jupyter-data-science-aplicada/</w:t>
      </w:r>
      <w:r>
        <w:rPr>
          <w:noProof/>
        </w:rPr>
        <w:tab/>
      </w:r>
      <w:r>
        <w:rPr>
          <w:noProof/>
        </w:rPr>
        <w:fldChar w:fldCharType="begin"/>
      </w:r>
      <w:r>
        <w:rPr>
          <w:noProof/>
        </w:rPr>
        <w:instrText xml:space="preserve"> PAGEREF _Toc219369614 \h </w:instrText>
      </w:r>
      <w:r>
        <w:rPr>
          <w:noProof/>
        </w:rPr>
      </w:r>
      <w:r>
        <w:rPr>
          <w:noProof/>
        </w:rPr>
        <w:fldChar w:fldCharType="separate"/>
      </w:r>
      <w:r>
        <w:rPr>
          <w:noProof/>
        </w:rPr>
        <w:t>16</w:t>
      </w:r>
      <w:r>
        <w:rPr>
          <w:noProof/>
        </w:rPr>
        <w:fldChar w:fldCharType="end"/>
      </w:r>
    </w:p>
    <w:p w14:paraId="604B5358" w14:textId="6E3765E3" w:rsidR="001317EA" w:rsidRDefault="001317EA" w:rsidP="00F46D33">
      <w:pPr>
        <w:pStyle w:val="Tabladeilustraciones"/>
        <w:tabs>
          <w:tab w:val="right" w:leader="dot" w:pos="8494"/>
        </w:tabs>
        <w:spacing w:after="240"/>
        <w:rPr>
          <w:rFonts w:asciiTheme="minorHAnsi" w:eastAsiaTheme="minorEastAsia" w:hAnsiTheme="minorHAnsi" w:cstheme="minorBidi"/>
          <w:noProof/>
          <w:kern w:val="2"/>
          <w:sz w:val="24"/>
          <w:szCs w:val="24"/>
          <w:lang w:eastAsia="es-ES"/>
          <w14:ligatures w14:val="standardContextual"/>
        </w:rPr>
      </w:pPr>
      <w:r>
        <w:rPr>
          <w:noProof/>
        </w:rPr>
        <w:t>Ilustración 3. Cronograma de las tareas definidas. Elaboración propia.</w:t>
      </w:r>
      <w:r>
        <w:rPr>
          <w:noProof/>
        </w:rPr>
        <w:tab/>
      </w:r>
      <w:r>
        <w:rPr>
          <w:noProof/>
        </w:rPr>
        <w:fldChar w:fldCharType="begin"/>
      </w:r>
      <w:r>
        <w:rPr>
          <w:noProof/>
        </w:rPr>
        <w:instrText xml:space="preserve"> PAGEREF _Toc219369615 \h </w:instrText>
      </w:r>
      <w:r>
        <w:rPr>
          <w:noProof/>
        </w:rPr>
      </w:r>
      <w:r>
        <w:rPr>
          <w:noProof/>
        </w:rPr>
        <w:fldChar w:fldCharType="separate"/>
      </w:r>
      <w:r>
        <w:rPr>
          <w:noProof/>
        </w:rPr>
        <w:t>17</w:t>
      </w:r>
      <w:r>
        <w:rPr>
          <w:noProof/>
        </w:rPr>
        <w:fldChar w:fldCharType="end"/>
      </w:r>
    </w:p>
    <w:p w14:paraId="7C2C9F69" w14:textId="44C93B13" w:rsidR="00906358" w:rsidRDefault="00BF0DD1" w:rsidP="00F46D33">
      <w:pPr>
        <w:pStyle w:val="Tabladeilustraciones"/>
        <w:tabs>
          <w:tab w:val="right" w:leader="dot" w:pos="8494"/>
        </w:tabs>
        <w:spacing w:after="240" w:line="360" w:lineRule="auto"/>
        <w:rPr>
          <w:rFonts w:asciiTheme="minorHAnsi" w:eastAsiaTheme="minorEastAsia" w:hAnsiTheme="minorHAnsi" w:cstheme="minorBidi"/>
          <w:lang w:eastAsia="es-ES"/>
        </w:rPr>
      </w:pPr>
      <w:r>
        <w:rPr>
          <w:rStyle w:val="Enlacedelndice"/>
        </w:rPr>
        <w:fldChar w:fldCharType="end"/>
      </w:r>
    </w:p>
    <w:p w14:paraId="56EC7348" w14:textId="77777777" w:rsidR="00906358" w:rsidRDefault="00906358" w:rsidP="00F46D33">
      <w:pPr>
        <w:spacing w:after="240" w:line="360" w:lineRule="auto"/>
      </w:pPr>
    </w:p>
    <w:p w14:paraId="480F7FFA" w14:textId="77777777" w:rsidR="00906358" w:rsidRDefault="00A973DB" w:rsidP="008D6504">
      <w:pPr>
        <w:shd w:val="clear" w:color="auto" w:fill="E5B8B7" w:themeFill="accent2" w:themeFillTint="66"/>
        <w:spacing w:line="360" w:lineRule="auto"/>
        <w:rPr>
          <w:i/>
        </w:rPr>
      </w:pPr>
      <w:r>
        <w:rPr>
          <w:i/>
        </w:rPr>
        <w:t>¡¡¡INFORMATIVO!!! (quitar)</w:t>
      </w:r>
    </w:p>
    <w:p w14:paraId="15AD661A" w14:textId="77777777" w:rsidR="00906358" w:rsidRDefault="00A973DB" w:rsidP="008D6504">
      <w:pPr>
        <w:shd w:val="clear" w:color="auto" w:fill="E5B8B7" w:themeFill="accent2" w:themeFillTint="66"/>
        <w:spacing w:line="360" w:lineRule="auto"/>
        <w:rPr>
          <w:i/>
        </w:rPr>
      </w:pPr>
      <w:r>
        <w:rPr>
          <w:i/>
        </w:rPr>
        <w:t>*Actualizar índice de tablas (Referencias / Insertar tabla de ilustraciones)</w:t>
      </w:r>
    </w:p>
    <w:p w14:paraId="3832A37A" w14:textId="77777777" w:rsidR="00906358" w:rsidRDefault="00906358" w:rsidP="008D6504">
      <w:pPr>
        <w:spacing w:line="360" w:lineRule="auto"/>
      </w:pPr>
    </w:p>
    <w:p w14:paraId="09B6435C" w14:textId="77777777" w:rsidR="00906358" w:rsidRDefault="00A973DB" w:rsidP="008D6504">
      <w:pPr>
        <w:spacing w:line="360" w:lineRule="auto"/>
        <w:jc w:val="left"/>
        <w:rPr>
          <w:rFonts w:asciiTheme="majorHAnsi" w:eastAsiaTheme="majorEastAsia" w:hAnsiTheme="majorHAnsi" w:cstheme="majorBidi"/>
          <w:spacing w:val="-10"/>
          <w:sz w:val="56"/>
          <w:szCs w:val="56"/>
        </w:rPr>
      </w:pPr>
      <w:r>
        <w:br w:type="page"/>
      </w:r>
    </w:p>
    <w:p w14:paraId="3042D134" w14:textId="77777777" w:rsidR="00906358" w:rsidRDefault="00A973DB" w:rsidP="008D6504">
      <w:pPr>
        <w:pStyle w:val="Ttulo"/>
        <w:spacing w:line="360" w:lineRule="auto"/>
      </w:pPr>
      <w:r>
        <w:lastRenderedPageBreak/>
        <w:t>Índice de tablas</w:t>
      </w:r>
    </w:p>
    <w:p w14:paraId="0E6074E3" w14:textId="77777777" w:rsidR="00906358" w:rsidRDefault="00BF0DD1" w:rsidP="008D6504">
      <w:pPr>
        <w:pStyle w:val="Tabladeilustraciones"/>
        <w:tabs>
          <w:tab w:val="right" w:leader="dot" w:pos="8494"/>
        </w:tabs>
        <w:spacing w:line="360" w:lineRule="auto"/>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77777777" w:rsidR="00906358" w:rsidRDefault="00906358" w:rsidP="008D6504">
      <w:pPr>
        <w:spacing w:line="360" w:lineRule="auto"/>
      </w:pPr>
    </w:p>
    <w:p w14:paraId="74DDC7CA" w14:textId="77777777" w:rsidR="00906358" w:rsidRDefault="00A973DB" w:rsidP="008D6504">
      <w:pPr>
        <w:shd w:val="clear" w:color="auto" w:fill="E5B8B7" w:themeFill="accent2" w:themeFillTint="66"/>
        <w:spacing w:line="360" w:lineRule="auto"/>
        <w:rPr>
          <w:i/>
        </w:rPr>
      </w:pPr>
      <w:r>
        <w:rPr>
          <w:i/>
        </w:rPr>
        <w:t>¡¡¡INFORMATIVO!!! (quitar)</w:t>
      </w:r>
    </w:p>
    <w:p w14:paraId="7B468E2F" w14:textId="77777777" w:rsidR="00906358" w:rsidRDefault="00A973DB" w:rsidP="008D6504">
      <w:pPr>
        <w:shd w:val="clear" w:color="auto" w:fill="E5B8B7" w:themeFill="accent2" w:themeFillTint="66"/>
        <w:spacing w:line="360" w:lineRule="auto"/>
        <w:rPr>
          <w:i/>
        </w:rPr>
      </w:pPr>
      <w:r>
        <w:rPr>
          <w:i/>
        </w:rPr>
        <w:t>*Actualizar índice de tablas (Referencias / Insertar tabla de ilustraciones)</w:t>
      </w:r>
    </w:p>
    <w:p w14:paraId="5CC9A060" w14:textId="77777777" w:rsidR="00906358" w:rsidRDefault="00906358" w:rsidP="008D6504">
      <w:pPr>
        <w:spacing w:line="360" w:lineRule="auto"/>
      </w:pPr>
    </w:p>
    <w:p w14:paraId="3E1A7418" w14:textId="77777777" w:rsidR="00906358" w:rsidRDefault="00A973DB" w:rsidP="008D6504">
      <w:pPr>
        <w:spacing w:line="360" w:lineRule="auto"/>
      </w:pPr>
      <w:r>
        <w:br w:type="page"/>
      </w:r>
    </w:p>
    <w:p w14:paraId="042FEE17" w14:textId="1A3F591D" w:rsidR="007350B9" w:rsidRDefault="00A973DB" w:rsidP="00E012DA">
      <w:pPr>
        <w:pStyle w:val="Ttulo1"/>
        <w:numPr>
          <w:ilvl w:val="0"/>
          <w:numId w:val="0"/>
        </w:numPr>
        <w:ind w:left="360"/>
      </w:pPr>
      <w:bookmarkStart w:id="0" w:name="_Toc10030870"/>
      <w:bookmarkStart w:id="1" w:name="_Toc220318753"/>
      <w:bookmarkEnd w:id="0"/>
      <w:r>
        <w:lastRenderedPageBreak/>
        <w:t>Resumen</w:t>
      </w:r>
      <w:bookmarkEnd w:id="1"/>
    </w:p>
    <w:p w14:paraId="050C775B" w14:textId="130402D7" w:rsidR="0035194B" w:rsidRPr="0035194B" w:rsidRDefault="0035194B" w:rsidP="00A31BBF">
      <w:pPr>
        <w:spacing w:line="360" w:lineRule="auto"/>
        <w:ind w:firstLine="360"/>
      </w:pPr>
      <w:r>
        <w:t>A pesar de que l</w:t>
      </w:r>
      <w:r w:rsidRPr="0035194B">
        <w:t xml:space="preserve">os </w:t>
      </w:r>
      <w:r w:rsidR="00DD2D3B">
        <w:t>s</w:t>
      </w:r>
      <w:r w:rsidRPr="0035194B">
        <w:t xml:space="preserve">istemas de </w:t>
      </w:r>
      <w:r w:rsidR="00DD2D3B">
        <w:t>g</w:t>
      </w:r>
      <w:r w:rsidRPr="0035194B">
        <w:t xml:space="preserve">estión del </w:t>
      </w:r>
      <w:r w:rsidR="00DD2D3B">
        <w:t>a</w:t>
      </w:r>
      <w:r w:rsidRPr="0035194B">
        <w:t>prendizaje (LMS) ha</w:t>
      </w:r>
      <w:r>
        <w:t>n</w:t>
      </w:r>
      <w:r w:rsidRPr="0035194B">
        <w:t xml:space="preserve"> generado un volumen masivo de </w:t>
      </w:r>
      <w:r>
        <w:t>datos</w:t>
      </w:r>
      <w:r w:rsidRPr="0035194B">
        <w:t xml:space="preserve">, persiste una brecha crítica entre la recolección de </w:t>
      </w:r>
      <w:r>
        <w:t>estos</w:t>
      </w:r>
      <w:r w:rsidRPr="0035194B">
        <w:t xml:space="preserve">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35194B" w:rsidRDefault="0035194B" w:rsidP="00A31BBF">
      <w:pPr>
        <w:spacing w:line="360" w:lineRule="auto"/>
        <w:ind w:firstLine="360"/>
      </w:pPr>
      <w:r w:rsidRPr="0035194B">
        <w:t xml:space="preserve">El presente Trabajo de Fin de Máster (TFM) aborda esta problemática mediante el desarrollo y validación de un modelo híbrido de Minería de Datos Educativos (EDM). La investigación se fundamenta en la explotación del conjunto de datos </w:t>
      </w:r>
      <w:r w:rsidRPr="0035194B">
        <w:rPr>
          <w:b/>
          <w:bCs/>
        </w:rPr>
        <w:t>OULAD (</w:t>
      </w:r>
      <w:r w:rsidRPr="0035194B">
        <w:rPr>
          <w:b/>
          <w:bCs/>
          <w:i/>
          <w:iCs/>
        </w:rPr>
        <w:t xml:space="preserve">Open </w:t>
      </w:r>
      <w:proofErr w:type="spellStart"/>
      <w:r w:rsidRPr="0035194B">
        <w:rPr>
          <w:b/>
          <w:bCs/>
          <w:i/>
          <w:iCs/>
        </w:rPr>
        <w:t>University</w:t>
      </w:r>
      <w:proofErr w:type="spellEnd"/>
      <w:r w:rsidRPr="0035194B">
        <w:rPr>
          <w:b/>
          <w:bCs/>
          <w:i/>
          <w:iCs/>
        </w:rPr>
        <w:t xml:space="preserve"> Learning </w:t>
      </w:r>
      <w:proofErr w:type="spellStart"/>
      <w:r w:rsidRPr="0035194B">
        <w:rPr>
          <w:b/>
          <w:bCs/>
          <w:i/>
          <w:iCs/>
        </w:rPr>
        <w:t>Analytics</w:t>
      </w:r>
      <w:proofErr w:type="spellEnd"/>
      <w:r w:rsidRPr="0035194B">
        <w:rPr>
          <w:b/>
          <w:bCs/>
          <w:i/>
          <w:iCs/>
        </w:rPr>
        <w:t xml:space="preserve"> </w:t>
      </w:r>
      <w:proofErr w:type="spellStart"/>
      <w:r w:rsidRPr="0035194B">
        <w:rPr>
          <w:b/>
          <w:bCs/>
          <w:i/>
          <w:iCs/>
        </w:rPr>
        <w:t>Dataset</w:t>
      </w:r>
      <w:proofErr w:type="spellEnd"/>
      <w:r w:rsidRPr="0035194B">
        <w:rPr>
          <w:b/>
          <w:bCs/>
        </w:rPr>
        <w:t>)</w:t>
      </w:r>
      <w:r w:rsidRPr="0035194B">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35194B" w:rsidRDefault="0035194B" w:rsidP="00A31BBF">
      <w:pPr>
        <w:spacing w:line="360" w:lineRule="auto"/>
        <w:ind w:firstLine="360"/>
      </w:pPr>
      <w:r w:rsidRPr="0035194B">
        <w:t>El núcleo del estudio se centra en la aplicación práctica de técnicas de Inteligencia Artificial sobre estos datos. Tras una fase de Ingeniería de Características (</w:t>
      </w:r>
      <w:proofErr w:type="spellStart"/>
      <w:r w:rsidRPr="0035194B">
        <w:rPr>
          <w:i/>
          <w:iCs/>
        </w:rPr>
        <w:t>Feature</w:t>
      </w:r>
      <w:proofErr w:type="spellEnd"/>
      <w:r w:rsidRPr="0035194B">
        <w:rPr>
          <w:i/>
          <w:iCs/>
        </w:rPr>
        <w:t xml:space="preserve"> </w:t>
      </w:r>
      <w:proofErr w:type="spellStart"/>
      <w:r w:rsidRPr="0035194B">
        <w:rPr>
          <w:i/>
          <w:iCs/>
        </w:rPr>
        <w:t>Engineering</w:t>
      </w:r>
      <w:proofErr w:type="spellEnd"/>
      <w:r w:rsidRPr="0035194B">
        <w:t xml:space="preserve">) para transformar los </w:t>
      </w:r>
      <w:r w:rsidRPr="0035194B">
        <w:rPr>
          <w:i/>
          <w:iCs/>
        </w:rPr>
        <w:t>logs</w:t>
      </w:r>
      <w:r w:rsidRPr="0035194B">
        <w:t xml:space="preserve"> brutos en métricas de comportamiento pedagógico, se implementan estrategias de </w:t>
      </w:r>
      <w:r w:rsidR="00DD2D3B">
        <w:rPr>
          <w:b/>
          <w:bCs/>
        </w:rPr>
        <w:t>a</w:t>
      </w:r>
      <w:r w:rsidRPr="0035194B">
        <w:rPr>
          <w:b/>
          <w:bCs/>
        </w:rPr>
        <w:t xml:space="preserve">prendizaje </w:t>
      </w:r>
      <w:r w:rsidR="00DD2D3B">
        <w:rPr>
          <w:b/>
          <w:bCs/>
        </w:rPr>
        <w:t>n</w:t>
      </w:r>
      <w:r w:rsidRPr="0035194B">
        <w:rPr>
          <w:b/>
          <w:bCs/>
        </w:rPr>
        <w:t xml:space="preserve">o </w:t>
      </w:r>
      <w:r w:rsidR="00DD2D3B">
        <w:rPr>
          <w:b/>
          <w:bCs/>
        </w:rPr>
        <w:t>s</w:t>
      </w:r>
      <w:r w:rsidRPr="0035194B">
        <w:rPr>
          <w:b/>
          <w:bCs/>
        </w:rPr>
        <w:t>upervisado</w:t>
      </w:r>
      <w:r w:rsidR="00DD2D3B">
        <w:rPr>
          <w:b/>
          <w:bCs/>
        </w:rPr>
        <w:t xml:space="preserve"> </w:t>
      </w:r>
      <w:r w:rsidR="00DD2D3B" w:rsidRPr="00DD2D3B">
        <w:t>m</w:t>
      </w:r>
      <w:r w:rsidRPr="0035194B">
        <w:t>ediante algoritmos de agrupamiento se segmenta a la población estudiantil para descubrir arquetipos de aprendizaje y patrones de conducta</w:t>
      </w:r>
      <w:r>
        <w:t xml:space="preserve"> </w:t>
      </w:r>
      <w:r w:rsidRPr="0035194B">
        <w:t>sin etiquetas previas.</w:t>
      </w:r>
    </w:p>
    <w:p w14:paraId="02871702" w14:textId="5A3AE118" w:rsidR="0035194B" w:rsidRPr="0035194B" w:rsidRDefault="0035194B" w:rsidP="00A31BBF">
      <w:pPr>
        <w:spacing w:line="360" w:lineRule="auto"/>
        <w:ind w:firstLine="360"/>
      </w:pPr>
      <w:r w:rsidRPr="0035194B">
        <w:t xml:space="preserve">Posteriormente, estos hallazgos alimentan modelos de </w:t>
      </w:r>
      <w:r w:rsidR="00DD2D3B">
        <w:rPr>
          <w:b/>
          <w:bCs/>
        </w:rPr>
        <w:t>a</w:t>
      </w:r>
      <w:r w:rsidRPr="0035194B">
        <w:rPr>
          <w:b/>
          <w:bCs/>
        </w:rPr>
        <w:t xml:space="preserve">prendizaje </w:t>
      </w:r>
      <w:r w:rsidR="00DD2D3B">
        <w:rPr>
          <w:b/>
          <w:bCs/>
        </w:rPr>
        <w:t>s</w:t>
      </w:r>
      <w:r w:rsidRPr="0035194B">
        <w:rPr>
          <w:b/>
          <w:bCs/>
        </w:rPr>
        <w:t>upervisado</w:t>
      </w:r>
      <w:r w:rsidRPr="0035194B">
        <w:t>. El objetivo es entrenar sistemas predictivos capaces de anticipar el rendimiento final del alumn</w:t>
      </w:r>
      <w:r>
        <w:t>o</w:t>
      </w:r>
      <w:r w:rsidRPr="0035194B">
        <w:t>.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Default="0035194B" w:rsidP="008D6504">
      <w:pPr>
        <w:spacing w:line="360" w:lineRule="auto"/>
      </w:pPr>
      <w:r w:rsidRPr="0035194B">
        <w:rPr>
          <w:b/>
          <w:bCs/>
        </w:rPr>
        <w:t>Palabras clave:</w:t>
      </w:r>
      <w:r w:rsidRPr="0035194B">
        <w:t xml:space="preserve"> Minería de Datos Educativos, Moodle, Aprendizaje </w:t>
      </w:r>
      <w:r w:rsidR="009768D7">
        <w:t>Supervisado, Aprendizaje no supervisado</w:t>
      </w:r>
      <w:r w:rsidRPr="0035194B">
        <w:t>, Analítica de Aprendizaje, OULAD, Inteligencia Artificial Explicable.</w:t>
      </w:r>
    </w:p>
    <w:p w14:paraId="0D495814" w14:textId="77777777" w:rsidR="009606C7" w:rsidRDefault="009606C7" w:rsidP="008D6504">
      <w:pPr>
        <w:spacing w:line="360" w:lineRule="auto"/>
      </w:pPr>
    </w:p>
    <w:p w14:paraId="41760D78" w14:textId="68EF898F" w:rsidR="009577B0" w:rsidRPr="00F429A7" w:rsidRDefault="00A973DB" w:rsidP="009577B0">
      <w:pPr>
        <w:pStyle w:val="Ttulo1"/>
        <w:numPr>
          <w:ilvl w:val="0"/>
          <w:numId w:val="0"/>
        </w:numPr>
        <w:ind w:left="357"/>
        <w:rPr>
          <w:lang w:val="en-GB"/>
        </w:rPr>
      </w:pPr>
      <w:r w:rsidRPr="00724FD3">
        <w:rPr>
          <w:lang w:val="en-GB"/>
        </w:rPr>
        <w:br w:type="page"/>
      </w:r>
      <w:bookmarkStart w:id="2" w:name="_Toc220318754"/>
      <w:r w:rsidR="009606C7" w:rsidRPr="00F429A7">
        <w:rPr>
          <w:lang w:val="en-GB"/>
        </w:rPr>
        <w:lastRenderedPageBreak/>
        <w:t>Abstract</w:t>
      </w:r>
      <w:bookmarkEnd w:id="2"/>
    </w:p>
    <w:p w14:paraId="20ABD76B" w14:textId="77777777" w:rsidR="00E012DA" w:rsidRPr="00E012DA" w:rsidRDefault="00E012DA" w:rsidP="00E012DA">
      <w:pPr>
        <w:spacing w:after="0" w:line="360" w:lineRule="auto"/>
        <w:rPr>
          <w:lang w:val="en-GB"/>
        </w:rPr>
      </w:pPr>
      <w:r w:rsidRPr="00E012DA">
        <w:rPr>
          <w:lang w:val="en-GB"/>
        </w:rPr>
        <w:t>Although Learning Management Systems (LMS) have generated a massive volume of data, a critical gap persists between data collection and its pedagogical utilization. In practice, LMSs frequently operate as "black boxes," storing records that educators cannot interpret, which impedes the early detection of students at risk of failure.</w:t>
      </w:r>
    </w:p>
    <w:p w14:paraId="7B73F41E" w14:textId="77777777" w:rsidR="00E012DA" w:rsidRDefault="00E012DA" w:rsidP="00E012DA">
      <w:pPr>
        <w:spacing w:after="0" w:line="360" w:lineRule="auto"/>
        <w:rPr>
          <w:lang w:val="en-GB"/>
        </w:rPr>
      </w:pPr>
      <w:r w:rsidRPr="00E012DA">
        <w:rPr>
          <w:lang w:val="en-GB"/>
        </w:rPr>
        <w:t xml:space="preserve">This </w:t>
      </w:r>
      <w:proofErr w:type="gramStart"/>
      <w:r w:rsidRPr="00E012DA">
        <w:rPr>
          <w:lang w:val="en-GB"/>
        </w:rPr>
        <w:t>Master's</w:t>
      </w:r>
      <w:proofErr w:type="gramEnd"/>
      <w:r w:rsidRPr="00E012DA">
        <w:rPr>
          <w:lang w:val="en-GB"/>
        </w:rPr>
        <w:t xml:space="preserve"> Thesis addresses this issue through the development and validation of a hybrid Educational Data Mining (EDM) model. The research is grounded in the exploitation of the OULAD (Open University Learning Analytics Dataset), one of the most comprehensive reference repositories globally, which integrates demographic information, assessment results, and detailed interaction records of thousands of students across various university courses.</w:t>
      </w:r>
    </w:p>
    <w:p w14:paraId="2D72E5D0" w14:textId="77777777" w:rsidR="00E012DA" w:rsidRPr="00E012DA" w:rsidRDefault="00E012DA" w:rsidP="00E012DA">
      <w:pPr>
        <w:spacing w:after="0" w:line="360" w:lineRule="auto"/>
        <w:rPr>
          <w:lang w:val="en-GB"/>
        </w:rPr>
      </w:pPr>
    </w:p>
    <w:p w14:paraId="2A691158" w14:textId="77777777" w:rsidR="00E012DA" w:rsidRDefault="00E012DA" w:rsidP="00E012DA">
      <w:pPr>
        <w:spacing w:after="0" w:line="360" w:lineRule="auto"/>
        <w:rPr>
          <w:lang w:val="en-GB"/>
        </w:rPr>
      </w:pPr>
      <w:r w:rsidRPr="00E012DA">
        <w:rPr>
          <w:lang w:val="en-GB"/>
        </w:rPr>
        <w:t xml:space="preserve">The core of the study focuses on the practical application of Artificial Intelligence techniques to this data. Following a Feature Engineering phase to transform raw logs into metrics of pedagogical </w:t>
      </w:r>
      <w:proofErr w:type="spellStart"/>
      <w:r w:rsidRPr="00E012DA">
        <w:rPr>
          <w:lang w:val="en-GB"/>
        </w:rPr>
        <w:t>behavior</w:t>
      </w:r>
      <w:proofErr w:type="spellEnd"/>
      <w:r w:rsidRPr="00E012DA">
        <w:rPr>
          <w:lang w:val="en-GB"/>
        </w:rPr>
        <w:t xml:space="preserve">, Unsupervised Learning strategies are implemented. Through clustering algorithms, the student population is segmented to discover learning archetypes and </w:t>
      </w:r>
      <w:proofErr w:type="spellStart"/>
      <w:r w:rsidRPr="00E012DA">
        <w:rPr>
          <w:lang w:val="en-GB"/>
        </w:rPr>
        <w:t>behavioral</w:t>
      </w:r>
      <w:proofErr w:type="spellEnd"/>
      <w:r w:rsidRPr="00E012DA">
        <w:rPr>
          <w:lang w:val="en-GB"/>
        </w:rPr>
        <w:t xml:space="preserve"> patterns without prior </w:t>
      </w:r>
      <w:proofErr w:type="spellStart"/>
      <w:r w:rsidRPr="00E012DA">
        <w:rPr>
          <w:lang w:val="en-GB"/>
        </w:rPr>
        <w:t>labeling</w:t>
      </w:r>
      <w:proofErr w:type="spellEnd"/>
      <w:r w:rsidRPr="00E012DA">
        <w:rPr>
          <w:lang w:val="en-GB"/>
        </w:rPr>
        <w:t>.</w:t>
      </w:r>
    </w:p>
    <w:p w14:paraId="5CB50667" w14:textId="77777777" w:rsidR="00E012DA" w:rsidRPr="00E012DA" w:rsidRDefault="00E012DA" w:rsidP="00E012DA">
      <w:pPr>
        <w:spacing w:after="0" w:line="360" w:lineRule="auto"/>
        <w:rPr>
          <w:lang w:val="en-GB"/>
        </w:rPr>
      </w:pPr>
    </w:p>
    <w:p w14:paraId="1BCB2CEB" w14:textId="77777777" w:rsidR="00E012DA" w:rsidRDefault="00E012DA" w:rsidP="00E012DA">
      <w:pPr>
        <w:spacing w:after="0" w:line="360" w:lineRule="auto"/>
        <w:rPr>
          <w:lang w:val="en-GB"/>
        </w:rPr>
      </w:pPr>
      <w:r w:rsidRPr="00E012DA">
        <w:rPr>
          <w:lang w:val="en-GB"/>
        </w:rPr>
        <w:t>Subsequently, these findings inform Supervised Learning models. The objective is to train predictive systems capable of anticipating the student's final performance. To ensure that these predictions are useful in a real-world environment, Explainable Artificial Intelligence (XAI) techniques are integrated, revealing which variables determine academic risk. Thus, the system not only predicts failure but also provides the educator with the insights needed to implement personalized and evidence-based interventions.</w:t>
      </w:r>
    </w:p>
    <w:p w14:paraId="147785F9" w14:textId="77777777" w:rsidR="00E012DA" w:rsidRPr="00E012DA" w:rsidRDefault="00E012DA" w:rsidP="00E012DA">
      <w:pPr>
        <w:spacing w:after="0" w:line="360" w:lineRule="auto"/>
        <w:rPr>
          <w:lang w:val="en-GB"/>
        </w:rPr>
      </w:pPr>
    </w:p>
    <w:p w14:paraId="5C8705F1" w14:textId="77777777" w:rsidR="00E012DA" w:rsidRPr="00E012DA" w:rsidRDefault="00E012DA" w:rsidP="00E012DA">
      <w:pPr>
        <w:spacing w:after="0" w:line="360" w:lineRule="auto"/>
        <w:rPr>
          <w:lang w:val="en-GB"/>
        </w:rPr>
      </w:pPr>
      <w:r w:rsidRPr="00E012DA">
        <w:rPr>
          <w:b/>
          <w:bCs/>
          <w:lang w:val="en-GB"/>
        </w:rPr>
        <w:t>Keywords:</w:t>
      </w:r>
      <w:r w:rsidRPr="00E012DA">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pPr>
        <w:spacing w:after="0" w:line="240" w:lineRule="auto"/>
        <w:jc w:val="left"/>
        <w:rPr>
          <w:lang w:val="en-GB"/>
        </w:rPr>
      </w:pPr>
      <w:r w:rsidRPr="00E012DA">
        <w:rPr>
          <w:lang w:val="en-GB"/>
        </w:rPr>
        <w:br w:type="page"/>
      </w:r>
    </w:p>
    <w:p w14:paraId="17250FDA" w14:textId="77777777" w:rsidR="00906358" w:rsidRDefault="00A973DB" w:rsidP="00E012DA">
      <w:pPr>
        <w:pStyle w:val="Ttulo1"/>
      </w:pPr>
      <w:bookmarkStart w:id="3" w:name="_Toc10030871"/>
      <w:bookmarkStart w:id="4" w:name="_Toc220318755"/>
      <w:bookmarkEnd w:id="3"/>
      <w:r>
        <w:lastRenderedPageBreak/>
        <w:t>Introducción</w:t>
      </w:r>
      <w:bookmarkEnd w:id="4"/>
    </w:p>
    <w:p w14:paraId="04EDF22E" w14:textId="4D237815" w:rsidR="00416229" w:rsidRDefault="00416229" w:rsidP="00A31BBF">
      <w:pPr>
        <w:spacing w:line="360" w:lineRule="auto"/>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p>
    <w:p w14:paraId="350FAC29" w14:textId="5760138B" w:rsidR="00416229" w:rsidRDefault="00416229" w:rsidP="00A31BBF">
      <w:pPr>
        <w:spacing w:line="360" w:lineRule="auto"/>
        <w:ind w:firstLine="360"/>
      </w:pPr>
      <w:r w:rsidRPr="00416229">
        <w:t xml:space="preserve">Esta adopción ha traído la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p>
    <w:p w14:paraId="413D5E05" w14:textId="77777777" w:rsidR="0095775F" w:rsidRDefault="0095775F" w:rsidP="00A31BBF">
      <w:pPr>
        <w:spacing w:line="360" w:lineRule="auto"/>
        <w:ind w:firstLine="360"/>
      </w:pPr>
      <w:r w:rsidRPr="0095775F">
        <w:t xml:space="preserve">Sin embargo, a pesar de esta gran abundancia de datos, la infraestructura tecnológica ha avanzado más rápido que la capacidad pedagógica para explotarla. Existe una brecha significativa entre lo que la tecnología registra y lo que el docente conoce realmente sobre el comportamiento de sus estudiantes. Esta situación genera un escenario donde el LMS se convierte en una "caja negra" de información no procesada. 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A31BBF">
      <w:pPr>
        <w:spacing w:line="360" w:lineRule="auto"/>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w:t>
      </w:r>
      <w:r w:rsidRPr="0095775F">
        <w:lastRenderedPageBreak/>
        <w:t xml:space="preserve">generados en plataformas de aprendizaje (LMS) en conocimiento accionable, explorando cómo la modelización computacional puede </w:t>
      </w:r>
      <w:r w:rsidRPr="0095775F">
        <w:rPr>
          <w:b/>
          <w:bCs/>
        </w:rPr>
        <w:t>identificar perfiles de comportamiento y predecir el riesgo académico</w:t>
      </w:r>
      <w:r w:rsidRPr="0095775F">
        <w:t>. De este modo, se busca dotar al docente de herramientas analíticas que superen la mera gestión administrativa y faciliten una toma de decisiones pedagógicas fundamentada y proactiva.</w:t>
      </w:r>
    </w:p>
    <w:p w14:paraId="25AE6FFF" w14:textId="4D0AF398" w:rsidR="00A136D9" w:rsidRDefault="00A136D9" w:rsidP="00A31BBF">
      <w:pPr>
        <w:spacing w:line="360" w:lineRule="auto"/>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78961F36" w:rsidR="00A136D9" w:rsidRDefault="00A136D9" w:rsidP="00A31BBF">
      <w:pPr>
        <w:spacing w:line="360" w:lineRule="auto"/>
        <w:ind w:firstLine="360"/>
      </w:pPr>
      <w:r>
        <w:t>Tras esta introducción, el Capítulo 2 define los Objetivos del proyecto, estableciendo tanto la meta general como los hitos específicos que guían la investigación hacia la automatización del análisis de datos en Moodle.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A31BBF">
      <w:pPr>
        <w:spacing w:line="360" w:lineRule="auto"/>
        <w:ind w:firstLine="360"/>
      </w:pPr>
      <w:r>
        <w:t>El núcleo del trabajo se desarrolla en el Capítulo 4, titulado Desarrollo del proyecto y resultados. Esta sección desglosa la metodología empleada para abordar el estudio y formaliza el planteamiento del problema específico a resolver. A su vez, detalla las fases de desarrollo del proyecto, desde la extracción de los datos hasta la implementación de los algoritmos, culminando con la exposición y análisis de los resultados obtenidos tras la experimentación.</w:t>
      </w:r>
    </w:p>
    <w:p w14:paraId="691E66BD" w14:textId="39A74E38" w:rsidR="00A43626" w:rsidRDefault="00A136D9" w:rsidP="00A31BBF">
      <w:pPr>
        <w:spacing w:line="360" w:lineRule="auto"/>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627097B4" w14:textId="033D3A4C" w:rsidR="00A43626" w:rsidRDefault="00A43626" w:rsidP="008D6504">
      <w:pPr>
        <w:spacing w:after="0" w:line="360" w:lineRule="auto"/>
        <w:jc w:val="left"/>
      </w:pPr>
    </w:p>
    <w:p w14:paraId="35E643F3" w14:textId="77777777" w:rsidR="00906358" w:rsidRDefault="00A973DB" w:rsidP="00E012DA">
      <w:pPr>
        <w:pStyle w:val="Ttulo1"/>
      </w:pPr>
      <w:bookmarkStart w:id="5" w:name="_Toc10030872"/>
      <w:bookmarkStart w:id="6" w:name="_Toc220318756"/>
      <w:bookmarkEnd w:id="5"/>
      <w:r>
        <w:lastRenderedPageBreak/>
        <w:t>Objetivos</w:t>
      </w:r>
      <w:bookmarkEnd w:id="6"/>
    </w:p>
    <w:p w14:paraId="7FDBCB55" w14:textId="14738EB0" w:rsidR="007B143D" w:rsidRDefault="00AB2C28" w:rsidP="00B85501">
      <w:pPr>
        <w:pStyle w:val="Ttulo2"/>
      </w:pPr>
      <w:bookmarkStart w:id="7" w:name="_Toc220318757"/>
      <w:r w:rsidRPr="00AB2C28">
        <w:t>Objetivo General</w:t>
      </w:r>
      <w:bookmarkEnd w:id="7"/>
    </w:p>
    <w:p w14:paraId="632280CA" w14:textId="6974E6D8" w:rsidR="007B143D" w:rsidRPr="007B143D" w:rsidRDefault="007B143D" w:rsidP="007B143D">
      <w:pPr>
        <w:spacing w:line="360" w:lineRule="auto"/>
        <w:ind w:left="357" w:firstLine="351"/>
        <w:rPr>
          <w:lang w:eastAsia="es-ES"/>
        </w:rPr>
      </w:pPr>
      <w:r w:rsidRPr="007B143D">
        <w:rPr>
          <w:lang w:eastAsia="es-ES"/>
        </w:rPr>
        <w:t xml:space="preserve">Diseñar, implementar y evaluar una arquitectura híbrida de Deep Learning que integre modelos de </w:t>
      </w:r>
      <w:proofErr w:type="spellStart"/>
      <w:r w:rsidRPr="007B143D">
        <w:rPr>
          <w:lang w:eastAsia="es-ES"/>
        </w:rPr>
        <w:t>Autoencoders</w:t>
      </w:r>
      <w:proofErr w:type="spellEnd"/>
      <w:r w:rsidRPr="007B143D">
        <w:rPr>
          <w:lang w:eastAsia="es-ES"/>
        </w:rPr>
        <w:t xml:space="preserve"> para la representación de espacios latentes y redes </w:t>
      </w:r>
      <w:proofErr w:type="spellStart"/>
      <w:r w:rsidRPr="007B143D">
        <w:rPr>
          <w:lang w:eastAsia="es-ES"/>
        </w:rPr>
        <w:t>Transformer</w:t>
      </w:r>
      <w:proofErr w:type="spellEnd"/>
      <w:r w:rsidRPr="007B143D">
        <w:rPr>
          <w:lang w:eastAsia="es-ES"/>
        </w:rPr>
        <w:t xml:space="preserve"> para el modelado secuencial, con el fin de predecir el riesgo de fracaso académico en el </w:t>
      </w:r>
      <w:proofErr w:type="spellStart"/>
      <w:r w:rsidRPr="007B143D">
        <w:rPr>
          <w:lang w:eastAsia="es-ES"/>
        </w:rPr>
        <w:t>dataset</w:t>
      </w:r>
      <w:proofErr w:type="spellEnd"/>
      <w:r w:rsidRPr="007B143D">
        <w:rPr>
          <w:lang w:eastAsia="es-ES"/>
        </w:rPr>
        <w:t xml:space="preserve"> OULAD y garantizar la interpretabilidad de las decisiones mediante técnicas de Inteligencia Artificial Explicable (XAI).</w:t>
      </w:r>
    </w:p>
    <w:p w14:paraId="4CF8CFE9" w14:textId="093F05CF" w:rsidR="006555DE" w:rsidRPr="006555DE" w:rsidRDefault="00AB2C28" w:rsidP="00B85501">
      <w:pPr>
        <w:pStyle w:val="Ttulo2"/>
      </w:pPr>
      <w:bookmarkStart w:id="8" w:name="_Toc220318758"/>
      <w:r w:rsidRPr="00AB2C28">
        <w:t>Objetivos Específicos</w:t>
      </w:r>
      <w:bookmarkEnd w:id="8"/>
    </w:p>
    <w:p w14:paraId="1777587A" w14:textId="77777777" w:rsidR="009C65D4" w:rsidRPr="009C65D4" w:rsidRDefault="009C65D4" w:rsidP="008D6504">
      <w:pPr>
        <w:numPr>
          <w:ilvl w:val="0"/>
          <w:numId w:val="6"/>
        </w:numPr>
        <w:tabs>
          <w:tab w:val="clear" w:pos="1068"/>
          <w:tab w:val="num" w:pos="567"/>
        </w:tabs>
        <w:spacing w:line="360" w:lineRule="auto"/>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77777777" w:rsidR="009C65D4" w:rsidRDefault="009C65D4" w:rsidP="008D6504">
      <w:pPr>
        <w:numPr>
          <w:ilvl w:val="0"/>
          <w:numId w:val="6"/>
        </w:numPr>
        <w:tabs>
          <w:tab w:val="clear" w:pos="1068"/>
          <w:tab w:val="num" w:pos="567"/>
        </w:tabs>
        <w:spacing w:line="360" w:lineRule="auto"/>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permitan capturar la evolución dinámica del aprendizaje, más allá de las métricas estáticas acumuladas.</w:t>
      </w:r>
    </w:p>
    <w:p w14:paraId="629C512E" w14:textId="36378483" w:rsidR="00B85501" w:rsidRDefault="00B85501" w:rsidP="008D6504">
      <w:pPr>
        <w:numPr>
          <w:ilvl w:val="0"/>
          <w:numId w:val="6"/>
        </w:numPr>
        <w:tabs>
          <w:tab w:val="clear" w:pos="1068"/>
          <w:tab w:val="num" w:pos="567"/>
        </w:tabs>
        <w:spacing w:line="360" w:lineRule="auto"/>
        <w:ind w:left="426" w:hanging="284"/>
        <w:rPr>
          <w:lang w:eastAsia="es-ES"/>
        </w:rPr>
      </w:pPr>
      <w:r w:rsidRPr="00B85501">
        <w:rPr>
          <w:lang w:eastAsia="es-ES"/>
        </w:rPr>
        <w:t xml:space="preserve">Implementar una arquitectura de </w:t>
      </w:r>
      <w:proofErr w:type="spellStart"/>
      <w:r w:rsidRPr="00B85501">
        <w:rPr>
          <w:lang w:eastAsia="es-ES"/>
        </w:rPr>
        <w:t>Autoencoders</w:t>
      </w:r>
      <w:proofErr w:type="spellEnd"/>
      <w:r w:rsidRPr="00B85501">
        <w:rPr>
          <w:lang w:eastAsia="es-ES"/>
        </w:rPr>
        <w:t xml:space="preserve"> (Aprendizaje de Representaciones) para transformar los datos de alta dimensionalidad en un espacio latente comprimido, capaz de capturar relaciones no lineales que escapan a técnicas tradicionales como el PCA.</w:t>
      </w:r>
    </w:p>
    <w:p w14:paraId="4F3CE2E7" w14:textId="762DCAAA" w:rsidR="00B85501" w:rsidRPr="009C65D4" w:rsidRDefault="00B85501" w:rsidP="008D6504">
      <w:pPr>
        <w:numPr>
          <w:ilvl w:val="0"/>
          <w:numId w:val="6"/>
        </w:numPr>
        <w:tabs>
          <w:tab w:val="clear" w:pos="1068"/>
          <w:tab w:val="num" w:pos="567"/>
        </w:tabs>
        <w:spacing w:line="360" w:lineRule="auto"/>
        <w:ind w:left="426" w:hanging="284"/>
        <w:rPr>
          <w:lang w:eastAsia="es-ES"/>
        </w:rPr>
      </w:pPr>
      <w:r w:rsidRPr="00B85501">
        <w:rPr>
          <w:lang w:eastAsia="es-ES"/>
        </w:rPr>
        <w:t xml:space="preserve">Aplicar algoritmos de </w:t>
      </w:r>
      <w:proofErr w:type="spellStart"/>
      <w:r w:rsidRPr="00B85501">
        <w:rPr>
          <w:lang w:eastAsia="es-ES"/>
        </w:rPr>
        <w:t>Clustering</w:t>
      </w:r>
      <w:proofErr w:type="spellEnd"/>
      <w:r w:rsidRPr="00B85501">
        <w:rPr>
          <w:lang w:eastAsia="es-ES"/>
        </w:rPr>
        <w:t xml:space="preserve"> sobre el espacio latente (Aprendizaje No Supervisado) para segmentar a la población estudiantil e identificar arquetipos de aprendizaje automáticos, analizando si estos grupos mejoran la capacidad predictiva del sistema.</w:t>
      </w:r>
    </w:p>
    <w:p w14:paraId="6889F560" w14:textId="77777777" w:rsidR="009C65D4" w:rsidRDefault="009C65D4" w:rsidP="009C65D4">
      <w:pPr>
        <w:numPr>
          <w:ilvl w:val="0"/>
          <w:numId w:val="6"/>
        </w:numPr>
        <w:tabs>
          <w:tab w:val="clear" w:pos="1068"/>
          <w:tab w:val="num" w:pos="567"/>
        </w:tabs>
        <w:spacing w:line="360" w:lineRule="auto"/>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9C65D4">
      <w:pPr>
        <w:numPr>
          <w:ilvl w:val="0"/>
          <w:numId w:val="6"/>
        </w:numPr>
        <w:tabs>
          <w:tab w:val="clear" w:pos="1068"/>
          <w:tab w:val="num" w:pos="567"/>
        </w:tabs>
        <w:spacing w:line="360" w:lineRule="auto"/>
        <w:ind w:left="426" w:hanging="284"/>
        <w:rPr>
          <w:lang w:eastAsia="es-ES"/>
        </w:rPr>
      </w:pPr>
      <w:r>
        <w:rPr>
          <w:lang w:eastAsia="es-ES"/>
        </w:rPr>
        <w:lastRenderedPageBreak/>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9C65D4">
      <w:pPr>
        <w:numPr>
          <w:ilvl w:val="0"/>
          <w:numId w:val="6"/>
        </w:numPr>
        <w:tabs>
          <w:tab w:val="clear" w:pos="1068"/>
        </w:tabs>
        <w:spacing w:line="360" w:lineRule="auto"/>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5E0581A" w:rsidR="00906358" w:rsidRDefault="009C65D4" w:rsidP="008D6504">
      <w:pPr>
        <w:numPr>
          <w:ilvl w:val="0"/>
          <w:numId w:val="6"/>
        </w:numPr>
        <w:spacing w:line="360" w:lineRule="auto"/>
        <w:rPr>
          <w:lang w:eastAsia="es-ES"/>
        </w:rPr>
      </w:pPr>
      <w:r w:rsidRPr="009C65D4">
        <w:rPr>
          <w:b/>
          <w:bCs/>
          <w:lang w:eastAsia="es-ES"/>
        </w:rPr>
        <w:t>Agnóstica:</w:t>
      </w:r>
      <w:r>
        <w:rPr>
          <w:lang w:eastAsia="es-ES"/>
        </w:rPr>
        <w:t xml:space="preserve"> Cálculo de valores SHAP para cuantificar la contribución global de cada variable en la predicción final.</w:t>
      </w:r>
    </w:p>
    <w:p w14:paraId="78483C59" w14:textId="1398E142" w:rsidR="00906358" w:rsidRDefault="009C65D4" w:rsidP="009C65D4">
      <w:pPr>
        <w:pStyle w:val="Prrafodelista"/>
        <w:numPr>
          <w:ilvl w:val="0"/>
          <w:numId w:val="11"/>
        </w:numPr>
        <w:spacing w:line="360" w:lineRule="auto"/>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F1-Score) y su capacidad 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DDFAC6E" w14:textId="31E98890" w:rsidR="009C65D4" w:rsidRDefault="009C65D4" w:rsidP="009C65D4">
      <w:pPr>
        <w:pStyle w:val="Prrafodelista"/>
        <w:numPr>
          <w:ilvl w:val="0"/>
          <w:numId w:val="11"/>
        </w:numPr>
        <w:spacing w:line="360" w:lineRule="auto"/>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p>
    <w:p w14:paraId="06401D71" w14:textId="77777777" w:rsidR="00906358" w:rsidRDefault="00906358" w:rsidP="008D6504">
      <w:pPr>
        <w:spacing w:line="360" w:lineRule="auto"/>
        <w:rPr>
          <w:lang w:eastAsia="es-ES"/>
        </w:rPr>
      </w:pPr>
    </w:p>
    <w:p w14:paraId="64B63C4F" w14:textId="77777777" w:rsidR="00906358" w:rsidRDefault="00A973DB" w:rsidP="008D6504">
      <w:pPr>
        <w:spacing w:line="360" w:lineRule="auto"/>
        <w:rPr>
          <w:lang w:eastAsia="es-ES"/>
        </w:rPr>
      </w:pPr>
      <w:r>
        <w:br w:type="page"/>
      </w:r>
    </w:p>
    <w:p w14:paraId="3F9C64CF" w14:textId="79B1791F" w:rsidR="00AB2C28" w:rsidRDefault="00A973DB" w:rsidP="00E012DA">
      <w:pPr>
        <w:pStyle w:val="Ttulo1"/>
        <w:rPr>
          <w:lang w:eastAsia="es-ES"/>
        </w:rPr>
      </w:pPr>
      <w:bookmarkStart w:id="9" w:name="_Toc220318759"/>
      <w:r>
        <w:rPr>
          <w:lang w:eastAsia="es-ES"/>
        </w:rPr>
        <w:lastRenderedPageBreak/>
        <w:t>Estado del Arte y Marco teórico</w:t>
      </w:r>
      <w:bookmarkEnd w:id="9"/>
    </w:p>
    <w:p w14:paraId="279D62D4" w14:textId="6944CCF9" w:rsidR="002B5225" w:rsidRDefault="002B5225" w:rsidP="00B85501">
      <w:pPr>
        <w:pStyle w:val="Ttulo2"/>
      </w:pPr>
      <w:bookmarkStart w:id="10" w:name="_Toc220318760"/>
      <w:r>
        <w:t>Marco teórico</w:t>
      </w:r>
      <w:bookmarkEnd w:id="10"/>
    </w:p>
    <w:p w14:paraId="4F34D6E9" w14:textId="15071212" w:rsidR="004F6390" w:rsidRDefault="004F6390" w:rsidP="00B85501">
      <w:pPr>
        <w:pStyle w:val="Ttulo3"/>
      </w:pPr>
      <w:bookmarkStart w:id="11" w:name="_Toc220318761"/>
      <w:r w:rsidRPr="004F6390">
        <w:t xml:space="preserve">Minería de Datos Educativos (EDM) y Learning </w:t>
      </w:r>
      <w:proofErr w:type="spellStart"/>
      <w:r w:rsidRPr="004F6390">
        <w:t>Analytics</w:t>
      </w:r>
      <w:proofErr w:type="spellEnd"/>
      <w:r>
        <w:t>.</w:t>
      </w:r>
      <w:bookmarkEnd w:id="11"/>
    </w:p>
    <w:p w14:paraId="60D4844E" w14:textId="537FF002" w:rsidR="004F6390" w:rsidRDefault="004F6390" w:rsidP="007F4CAD">
      <w:pPr>
        <w:spacing w:line="360" w:lineRule="auto"/>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 Su integración promete revolucionar la educación y fomentar el éxito de los estudiantes en la era digital</w:t>
      </w:r>
      <w:r>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CF2535">
            <w:rPr>
              <w:noProof/>
              <w:lang w:eastAsia="es-ES"/>
            </w:rPr>
            <w:t>(Instituto Andaluz Interuniversitario en Ciencia de Datos e Inteligencia Computacional (DASCI), s.f.)</w:t>
          </w:r>
          <w:r>
            <w:rPr>
              <w:lang w:eastAsia="es-ES"/>
            </w:rPr>
            <w:fldChar w:fldCharType="end"/>
          </w:r>
        </w:sdtContent>
      </w:sdt>
      <w:r w:rsidRPr="004F6390">
        <w:rPr>
          <w:lang w:eastAsia="es-ES"/>
        </w:rPr>
        <w:t>.</w:t>
      </w:r>
    </w:p>
    <w:p w14:paraId="7BD16FEE" w14:textId="02DA53B4" w:rsidR="009619BA" w:rsidRDefault="009619BA" w:rsidP="007F4CAD">
      <w:pPr>
        <w:spacing w:line="360" w:lineRule="auto"/>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CF2535">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56276959" w:rsidR="004F6390" w:rsidRPr="004F6390" w:rsidRDefault="004F6390" w:rsidP="00B85501">
      <w:pPr>
        <w:pStyle w:val="Ttulo3"/>
      </w:pPr>
      <w:bookmarkStart w:id="12" w:name="_Toc220318762"/>
      <w:r w:rsidRPr="004F6390">
        <w:t>Heterogeneidad de datos y Estándares</w:t>
      </w:r>
      <w:bookmarkEnd w:id="12"/>
    </w:p>
    <w:p w14:paraId="1D0C89BF" w14:textId="5E1807DC" w:rsidR="00F57F0A" w:rsidRDefault="00DC0BED" w:rsidP="004F6390">
      <w:pPr>
        <w:spacing w:line="360" w:lineRule="auto"/>
        <w:ind w:left="360" w:firstLine="348"/>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w:t>
      </w:r>
      <w:r w:rsidR="00F57F0A" w:rsidRPr="00F57F0A">
        <w:rPr>
          <w:lang w:eastAsia="es-ES"/>
        </w:rPr>
        <w:lastRenderedPageBreak/>
        <w:t>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CF2535">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10DD7405" w:rsidR="00F85241" w:rsidRDefault="00A31BBF" w:rsidP="004F6390">
      <w:pPr>
        <w:spacing w:line="360" w:lineRule="auto"/>
        <w:ind w:left="360" w:firstLine="129"/>
        <w:rPr>
          <w:lang w:eastAsia="es-ES"/>
        </w:rPr>
      </w:pPr>
      <w:r>
        <w:rPr>
          <w:lang w:eastAsia="es-ES"/>
        </w:rPr>
        <w:t>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se ha consolidado como el estándar de facto en la investigación sobre Minería de Datos Educativos</w:t>
      </w:r>
      <w:r>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F85241">
      <w:pPr>
        <w:keepNext/>
        <w:spacing w:line="360" w:lineRule="auto"/>
        <w:ind w:left="360" w:firstLine="129"/>
        <w:jc w:val="center"/>
      </w:pPr>
      <w:r w:rsidRPr="00F85241">
        <w:rPr>
          <w:noProof/>
          <w:lang w:eastAsia="es-ES"/>
        </w:rPr>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74027C1F" w:rsidR="00F85241" w:rsidRDefault="00F85241" w:rsidP="001317EA">
      <w:pPr>
        <w:pStyle w:val="Descripcin"/>
        <w:ind w:left="708"/>
      </w:pPr>
      <w:bookmarkStart w:id="13" w:name="_Toc219369613"/>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CF2535">
            <w:rPr>
              <w:noProof/>
            </w:rPr>
            <w:t>(Kuzilek, Hlosta, &amp; Zdrahal, 2017)</w:t>
          </w:r>
          <w:r w:rsidR="00B96CAB">
            <w:fldChar w:fldCharType="end"/>
          </w:r>
        </w:sdtContent>
      </w:sdt>
      <w:bookmarkEnd w:id="13"/>
    </w:p>
    <w:p w14:paraId="3734C28C" w14:textId="1AC7DFA1" w:rsidR="00F85241" w:rsidRDefault="00F85241" w:rsidP="00F85241">
      <w:pPr>
        <w:spacing w:line="360" w:lineRule="auto"/>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CF2535">
            <w:rPr>
              <w:noProof/>
              <w:lang w:eastAsia="es-ES"/>
            </w:rPr>
            <w:t>(Kuzilek, Hlosta, &amp; Zdrahal, 2017)</w:t>
          </w:r>
          <w:r>
            <w:rPr>
              <w:lang w:eastAsia="es-ES"/>
            </w:rPr>
            <w:fldChar w:fldCharType="end"/>
          </w:r>
        </w:sdtContent>
      </w:sdt>
    </w:p>
    <w:p w14:paraId="57772F0B" w14:textId="01BCB1C7" w:rsidR="00B02780" w:rsidRDefault="002F28CF" w:rsidP="008E518B">
      <w:pPr>
        <w:spacing w:line="360" w:lineRule="auto"/>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w:t>
      </w:r>
      <w:r w:rsidRPr="002F28CF">
        <w:lastRenderedPageBreak/>
        <w:t xml:space="preserve">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a nivel de ítem, alejándose de la estructura general de interacción típica de Moodle que este trabajo pretende modelar. Por tanto, OULAD se mantiene como un recurso idóneo para validar 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CF2535">
            <w:rPr>
              <w:noProof/>
            </w:rPr>
            <w:t>(Papadogiannis, Wallace, &amp; Karountzou, 2024)</w:t>
          </w:r>
          <w:r w:rsidR="00B02780">
            <w:fldChar w:fldCharType="end"/>
          </w:r>
        </w:sdtContent>
      </w:sdt>
      <w:r w:rsidR="00B02780">
        <w:t>.</w:t>
      </w:r>
    </w:p>
    <w:p w14:paraId="42D8722B" w14:textId="5DA05837" w:rsidR="00754026" w:rsidRPr="00754026" w:rsidRDefault="00754026" w:rsidP="00B85501">
      <w:pPr>
        <w:pStyle w:val="Ttulo3"/>
      </w:pPr>
      <w:bookmarkStart w:id="14" w:name="_Toc220318763"/>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754026">
      <w:pPr>
        <w:spacing w:line="360" w:lineRule="auto"/>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754026">
      <w:pPr>
        <w:spacing w:line="360" w:lineRule="auto"/>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754026">
      <w:pPr>
        <w:spacing w:line="360" w:lineRule="auto"/>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B85501">
      <w:pPr>
        <w:pStyle w:val="Ttulo3"/>
      </w:pPr>
      <w:bookmarkStart w:id="15" w:name="_Toc220318764"/>
      <w:r w:rsidRPr="00754026">
        <w:t>Aprendizaje No Supervisado: Descubrimiento de Patrones (</w:t>
      </w:r>
      <w:proofErr w:type="spellStart"/>
      <w:r w:rsidRPr="00754026">
        <w:t>Clustering</w:t>
      </w:r>
      <w:proofErr w:type="spellEnd"/>
      <w:r w:rsidRPr="00754026">
        <w:t>)</w:t>
      </w:r>
      <w:bookmarkEnd w:id="15"/>
    </w:p>
    <w:p w14:paraId="69738F92" w14:textId="77777777" w:rsidR="00754026" w:rsidRPr="00754026" w:rsidRDefault="00754026" w:rsidP="00754026">
      <w:pPr>
        <w:spacing w:line="360" w:lineRule="auto"/>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w:t>
      </w:r>
      <w:r w:rsidRPr="00754026">
        <w:rPr>
          <w:lang w:eastAsia="es-ES"/>
        </w:rPr>
        <w:lastRenderedPageBreak/>
        <w:t xml:space="preserve">intrínsecos en la información. En el contexto educativo, su aplicación principal es el </w:t>
      </w:r>
      <w:proofErr w:type="spellStart"/>
      <w:r w:rsidRPr="00754026">
        <w:rPr>
          <w:b/>
          <w:bCs/>
          <w:lang w:eastAsia="es-ES"/>
        </w:rPr>
        <w:t>Clustering</w:t>
      </w:r>
      <w:proofErr w:type="spellEnd"/>
      <w:r w:rsidRPr="00754026">
        <w:rPr>
          <w:lang w:eastAsia="es-ES"/>
        </w:rPr>
        <w:t xml:space="preserve"> o agrupamiento.</w:t>
      </w:r>
    </w:p>
    <w:p w14:paraId="0005C425" w14:textId="282FB094" w:rsidR="00754026" w:rsidRDefault="00754026" w:rsidP="00754026">
      <w:pPr>
        <w:spacing w:line="360" w:lineRule="auto"/>
        <w:ind w:firstLine="360"/>
        <w:rPr>
          <w:lang w:eastAsia="es-ES"/>
        </w:rPr>
      </w:pPr>
      <w:r w:rsidRPr="00754026">
        <w:rPr>
          <w:lang w:eastAsia="es-ES"/>
        </w:rPr>
        <w:t xml:space="preserve">A diferencia de la clasificación, donde se le dice al algoritmo "este es un buen alumno", el </w:t>
      </w:r>
      <w:proofErr w:type="spellStart"/>
      <w:r w:rsidRPr="00754026">
        <w:rPr>
          <w:lang w:eastAsia="es-ES"/>
        </w:rPr>
        <w:t>clustering</w:t>
      </w:r>
      <w:proofErr w:type="spellEnd"/>
      <w:r w:rsidRPr="00754026">
        <w:rPr>
          <w:lang w:eastAsia="es-ES"/>
        </w:rPr>
        <w:t xml:space="preserve"> agrupa a los estudiantes basándose únicamente en la similitud de sus comportamientos (ej. frecuencia de accesos, horarios de conexión, tipos de recursos 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en centroides) o </w:t>
      </w:r>
      <w:r w:rsidRPr="00754026">
        <w:rPr>
          <w:b/>
          <w:bCs/>
          <w:lang w:eastAsia="es-ES"/>
        </w:rPr>
        <w:t>DBSCAN</w:t>
      </w:r>
      <w:r w:rsidRPr="00754026">
        <w:rPr>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754026" w:rsidRDefault="00754026" w:rsidP="00B85501">
      <w:pPr>
        <w:pStyle w:val="Ttulo3"/>
        <w:rPr>
          <w:rStyle w:val="Ttulo3Car"/>
          <w:rFonts w:eastAsiaTheme="minorHAnsi"/>
          <w:color w:val="auto"/>
          <w:sz w:val="22"/>
          <w:szCs w:val="22"/>
        </w:rPr>
      </w:pPr>
      <w:bookmarkStart w:id="16" w:name="_Toc220318765"/>
      <w:r w:rsidRPr="00754026">
        <w:rPr>
          <w:rStyle w:val="Ttulo3Car"/>
        </w:rPr>
        <w:t>Aprendizaje Supervisado y Modelos de Ensamble</w:t>
      </w:r>
      <w:bookmarkEnd w:id="16"/>
    </w:p>
    <w:p w14:paraId="64718DC5" w14:textId="7DA4024F" w:rsidR="00754026" w:rsidRPr="00754026" w:rsidRDefault="00754026" w:rsidP="00754026">
      <w:pPr>
        <w:spacing w:line="360" w:lineRule="auto"/>
        <w:ind w:firstLine="360"/>
        <w:rPr>
          <w:lang w:eastAsia="es-ES"/>
        </w:rPr>
      </w:pPr>
      <w:r w:rsidRPr="00754026">
        <w:rPr>
          <w:lang w:eastAsia="es-ES"/>
        </w:rPr>
        <w:t xml:space="preserve">El Aprendizaje Supervisado implica entrenar algoritmos con un conjunto de datos donde se conoce la respuesta correcta (la variable objetivo, en este caso, </w:t>
      </w:r>
      <w:r w:rsidR="00A25575">
        <w:rPr>
          <w:lang w:eastAsia="es-ES"/>
        </w:rPr>
        <w:t>el resultado final del alumno</w:t>
      </w:r>
      <w:r w:rsidRPr="00754026">
        <w:rPr>
          <w:lang w:eastAsia="es-ES"/>
        </w:rPr>
        <w:t>), para que el modelo aprenda a predecir dicha variable en nuevos estudiantes.</w:t>
      </w:r>
    </w:p>
    <w:p w14:paraId="55855A74" w14:textId="60729EFD" w:rsidR="00754026" w:rsidRDefault="00754026" w:rsidP="00754026">
      <w:pPr>
        <w:spacing w:line="360" w:lineRule="auto"/>
        <w:ind w:firstLine="360"/>
        <w:rPr>
          <w:lang w:eastAsia="es-ES"/>
        </w:rPr>
      </w:pPr>
      <w:r w:rsidRPr="00754026">
        <w:rPr>
          <w:lang w:eastAsia="es-ES"/>
        </w:rPr>
        <w:t xml:space="preserve">Para problemas educativos complejos donde las relaciones entre variables no son lineales, los modelos tradicionales (como la Regresión Logística) suelen ser insuficientes. El estado del arte actual favorece el uso de </w:t>
      </w:r>
      <w:r w:rsidR="00DD2D3B">
        <w:rPr>
          <w:b/>
          <w:bCs/>
          <w:lang w:eastAsia="es-ES"/>
        </w:rPr>
        <w:t>m</w:t>
      </w:r>
      <w:r w:rsidRPr="00754026">
        <w:rPr>
          <w:b/>
          <w:bCs/>
          <w:lang w:eastAsia="es-ES"/>
        </w:rPr>
        <w:t xml:space="preserve">étodos de </w:t>
      </w:r>
      <w:r w:rsidR="00DD2D3B">
        <w:rPr>
          <w:b/>
          <w:bCs/>
          <w:lang w:eastAsia="es-ES"/>
        </w:rPr>
        <w:t>e</w:t>
      </w:r>
      <w:r w:rsidRPr="00754026">
        <w:rPr>
          <w:b/>
          <w:bCs/>
          <w:lang w:eastAsia="es-ES"/>
        </w:rPr>
        <w:t>nsamble</w:t>
      </w:r>
      <w:r w:rsidRPr="00754026">
        <w:rPr>
          <w:lang w:eastAsia="es-ES"/>
        </w:rPr>
        <w:t xml:space="preserve"> (Ensemble Learning), como </w:t>
      </w:r>
      <w:r w:rsidRPr="00754026">
        <w:rPr>
          <w:b/>
          <w:bCs/>
          <w:lang w:eastAsia="es-ES"/>
        </w:rPr>
        <w:t>Random Forest</w:t>
      </w:r>
      <w:r w:rsidRPr="00754026">
        <w:rPr>
          <w:lang w:eastAsia="es-ES"/>
        </w:rPr>
        <w:t xml:space="preserve"> o </w:t>
      </w:r>
      <w:proofErr w:type="spellStart"/>
      <w:r w:rsidRPr="00754026">
        <w:rPr>
          <w:b/>
          <w:bCs/>
          <w:lang w:eastAsia="es-ES"/>
        </w:rPr>
        <w:t>Gradient</w:t>
      </w:r>
      <w:proofErr w:type="spellEnd"/>
      <w:r w:rsidRPr="00754026">
        <w:rPr>
          <w:b/>
          <w:bCs/>
          <w:lang w:eastAsia="es-ES"/>
        </w:rPr>
        <w:t xml:space="preserve"> </w:t>
      </w:r>
      <w:proofErr w:type="spellStart"/>
      <w:r w:rsidRPr="00754026">
        <w:rPr>
          <w:b/>
          <w:bCs/>
          <w:lang w:eastAsia="es-ES"/>
        </w:rPr>
        <w:t>Boosting</w:t>
      </w:r>
      <w:proofErr w:type="spellEnd"/>
      <w:r w:rsidRPr="00754026">
        <w:rPr>
          <w:b/>
          <w:bCs/>
          <w:lang w:eastAsia="es-ES"/>
        </w:rPr>
        <w:t xml:space="preserve"> (</w:t>
      </w:r>
      <w:proofErr w:type="spellStart"/>
      <w:r w:rsidRPr="00754026">
        <w:rPr>
          <w:b/>
          <w:bCs/>
          <w:lang w:eastAsia="es-ES"/>
        </w:rPr>
        <w:t>XGBoost</w:t>
      </w:r>
      <w:proofErr w:type="spellEnd"/>
      <w:r w:rsidRPr="00754026">
        <w:rPr>
          <w:b/>
          <w:bCs/>
          <w:lang w:eastAsia="es-ES"/>
        </w:rPr>
        <w:t>)</w:t>
      </w:r>
      <w:r w:rsidRPr="00754026">
        <w:rPr>
          <w:lang w:eastAsia="es-ES"/>
        </w:rPr>
        <w:t>. Estos algoritmos combinan múltiples "árboles de decisión" débiles para crear un modelo predictivo robusto, capaz de manejar el desbalance de clases típico en educación (donde suele haber más aprobados que suspensos) y determinar la importancia relativa de cada variable (</w:t>
      </w:r>
      <w:proofErr w:type="spellStart"/>
      <w:r w:rsidRPr="00754026">
        <w:rPr>
          <w:lang w:eastAsia="es-ES"/>
        </w:rPr>
        <w:t>Feature</w:t>
      </w:r>
      <w:proofErr w:type="spellEnd"/>
      <w:r w:rsidRPr="00754026">
        <w:rPr>
          <w:lang w:eastAsia="es-ES"/>
        </w:rPr>
        <w:t xml:space="preserve"> </w:t>
      </w:r>
      <w:proofErr w:type="spellStart"/>
      <w:r w:rsidRPr="00754026">
        <w:rPr>
          <w:lang w:eastAsia="es-ES"/>
        </w:rPr>
        <w:t>Importance</w:t>
      </w:r>
      <w:proofErr w:type="spellEnd"/>
      <w:r w:rsidRPr="00754026">
        <w:rPr>
          <w:lang w:eastAsia="es-ES"/>
        </w:rPr>
        <w:t>).</w:t>
      </w:r>
    </w:p>
    <w:p w14:paraId="1F0F31B8" w14:textId="77777777" w:rsidR="00E012DA" w:rsidRDefault="00E012DA" w:rsidP="00B85501">
      <w:pPr>
        <w:pStyle w:val="Ttulo3"/>
      </w:pPr>
      <w:bookmarkStart w:id="17" w:name="_Toc220318766"/>
      <w:r>
        <w:t>Conclusiones</w:t>
      </w:r>
      <w:bookmarkEnd w:id="17"/>
    </w:p>
    <w:p w14:paraId="349899BD" w14:textId="77777777" w:rsidR="007D6E4B" w:rsidRDefault="00E012DA" w:rsidP="00E012DA">
      <w:pPr>
        <w:spacing w:line="360" w:lineRule="auto"/>
      </w:pPr>
      <w:r w:rsidRPr="00E012DA">
        <w:t xml:space="preserve">En síntesis, el Marco Teórico expuesto evidencia que tanto las técnicas no supervisadas como las supervisadas poseen fortalezas complementarias. Mientras que el </w:t>
      </w:r>
      <w:proofErr w:type="spellStart"/>
      <w:r w:rsidRPr="00E012DA">
        <w:t>clustering</w:t>
      </w:r>
      <w:proofErr w:type="spellEnd"/>
      <w:r w:rsidRPr="00E012DA">
        <w:t xml:space="preserve">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w:t>
      </w:r>
      <w:r w:rsidRPr="00E012DA">
        <w:lastRenderedPageBreak/>
        <w:t>abordar la complejidad del comportamiento estudiantil en plataformas como Moodle, premisa que guiará la revisión de la literatura y la propuesta metodológica de este trabajo.</w:t>
      </w:r>
    </w:p>
    <w:p w14:paraId="3EA1CBE1" w14:textId="4AE438DD" w:rsidR="009A7B2D" w:rsidRDefault="00754026" w:rsidP="00B85501">
      <w:pPr>
        <w:pStyle w:val="Ttulo2"/>
      </w:pPr>
      <w:bookmarkStart w:id="18" w:name="_Toc220318767"/>
      <w:r>
        <w:t>Estado del arte.</w:t>
      </w:r>
      <w:bookmarkEnd w:id="18"/>
    </w:p>
    <w:p w14:paraId="4B975C4E" w14:textId="28BD84C5" w:rsidR="00DC6CFB" w:rsidRDefault="007D6E4B" w:rsidP="007D6E4B">
      <w:pPr>
        <w:spacing w:line="360" w:lineRule="auto"/>
      </w:pPr>
      <w:r w:rsidRPr="007D6E4B">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w:t>
      </w:r>
      <w:proofErr w:type="spellStart"/>
      <w:r w:rsidRPr="007D6E4B">
        <w:t>Learning.</w:t>
      </w:r>
      <w:r w:rsidR="00B62BFA">
        <w:t>Aprendizaje</w:t>
      </w:r>
      <w:proofErr w:type="spellEnd"/>
      <w:r w:rsidR="00B62BFA">
        <w:t xml:space="preserve"> no supervisado en EDM</w:t>
      </w:r>
    </w:p>
    <w:p w14:paraId="5F35AB97" w14:textId="2701714E" w:rsidR="007D6E4B" w:rsidRDefault="007D6E4B" w:rsidP="00B85501">
      <w:pPr>
        <w:pStyle w:val="Ttulo3"/>
      </w:pPr>
      <w:bookmarkStart w:id="19" w:name="_Toc220318768"/>
      <w:r>
        <w:t>Aprendizaje no supervisado en EDM.</w:t>
      </w:r>
      <w:bookmarkEnd w:id="19"/>
    </w:p>
    <w:p w14:paraId="39A5DFED" w14:textId="61A3577F" w:rsidR="00DC6CFB" w:rsidRPr="00DC6CFB" w:rsidRDefault="00DC6CFB" w:rsidP="00DC6CFB">
      <w:pPr>
        <w:spacing w:line="360" w:lineRule="auto"/>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w:t>
      </w:r>
      <w:proofErr w:type="spellStart"/>
      <w:r w:rsidRPr="00DC6CFB">
        <w:rPr>
          <w:lang w:eastAsia="es-ES"/>
        </w:rPr>
        <w:t>clustering</w:t>
      </w:r>
      <w:proofErr w:type="spellEnd"/>
      <w:r w:rsidRPr="00DC6CFB">
        <w:rPr>
          <w:lang w:eastAsia="es-ES"/>
        </w:rPr>
        <w:t xml:space="preserve">, sino que las posiciona como herramientas indispensables para la personalización educativa. Un ejemplo paradigmático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Pr>
              <w:lang w:eastAsia="es-ES"/>
            </w:rPr>
            <w:instrText xml:space="preserve">CITATION ElG25 \n  \t  \l 3082 </w:instrText>
          </w:r>
          <w:r>
            <w:rPr>
              <w:lang w:eastAsia="es-ES"/>
            </w:rPr>
            <w:fldChar w:fldCharType="separate"/>
          </w:r>
          <w:r w:rsidR="00CF2535">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proofErr w:type="spellStart"/>
      <w:r w:rsidRPr="00DC6CFB">
        <w:rPr>
          <w:lang w:eastAsia="es-ES"/>
        </w:rPr>
        <w:t>Clustering</w:t>
      </w:r>
      <w:proofErr w:type="spellEnd"/>
      <w:r w:rsidRPr="00DC6CFB">
        <w:rPr>
          <w:lang w:eastAsia="es-ES"/>
        </w:rPr>
        <w:t xml:space="preserve"> Jerárquico, empleando PCA (Análisis de Componentes Principales) para gestionar la alta dimensionalidad de las variables demográficas y de interacción.</w:t>
      </w:r>
    </w:p>
    <w:p w14:paraId="44725D38" w14:textId="3863F74B" w:rsidR="00DC6CFB" w:rsidRPr="00DC6CFB" w:rsidRDefault="00DC6CFB" w:rsidP="00DC6CFB">
      <w:pPr>
        <w:spacing w:line="360" w:lineRule="auto"/>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proofErr w:type="spellStart"/>
      <w:r w:rsidR="00E012DA">
        <w:rPr>
          <w:lang w:eastAsia="es-ES"/>
        </w:rPr>
        <w:t>c</w:t>
      </w:r>
      <w:r w:rsidRPr="00DC6CFB">
        <w:rPr>
          <w:lang w:eastAsia="es-ES"/>
        </w:rPr>
        <w:t>lustering</w:t>
      </w:r>
      <w:proofErr w:type="spellEnd"/>
      <w:r w:rsidRPr="00DC6CFB">
        <w:rPr>
          <w:lang w:eastAsia="es-ES"/>
        </w:rPr>
        <w:t xml:space="preserve">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w:t>
      </w:r>
      <w:r w:rsidRPr="00DC6CFB">
        <w:rPr>
          <w:lang w:eastAsia="es-ES"/>
        </w:rPr>
        <w:lastRenderedPageBreak/>
        <w:t>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8E518B">
            <w:rPr>
              <w:lang w:eastAsia="es-ES"/>
            </w:rPr>
            <w:instrText xml:space="preserve"> CITATION ElG25 \l 3082 </w:instrText>
          </w:r>
          <w:r w:rsidR="008E518B">
            <w:rPr>
              <w:lang w:eastAsia="es-ES"/>
            </w:rPr>
            <w:fldChar w:fldCharType="separate"/>
          </w:r>
          <w:r w:rsidR="00CF2535">
            <w:rPr>
              <w:noProof/>
              <w:lang w:eastAsia="es-ES"/>
            </w:rPr>
            <w:t>(El Ghali, Atouf, El Guemmat, Broumi, &amp; Talea, 2025)</w:t>
          </w:r>
          <w:r w:rsidR="008E518B">
            <w:rPr>
              <w:lang w:eastAsia="es-ES"/>
            </w:rPr>
            <w:fldChar w:fldCharType="end"/>
          </w:r>
        </w:sdtContent>
      </w:sdt>
      <w:r w:rsidRPr="00DC6CFB">
        <w:rPr>
          <w:lang w:eastAsia="es-ES"/>
        </w:rPr>
        <w:t>.</w:t>
      </w:r>
    </w:p>
    <w:p w14:paraId="54CCA78D" w14:textId="6243B185" w:rsidR="00DC6CFB" w:rsidRPr="00DC6CFB" w:rsidRDefault="00DC6CFB" w:rsidP="00DC6CFB">
      <w:pPr>
        <w:spacing w:line="360" w:lineRule="auto"/>
        <w:rPr>
          <w:lang w:eastAsia="es-ES"/>
        </w:rPr>
      </w:pPr>
      <w:r w:rsidRPr="00DC6CFB">
        <w:rPr>
          <w:lang w:eastAsia="es-ES"/>
        </w:rPr>
        <w:t xml:space="preserve">Estos hallazgos son fundamentales para la presente investigación, pues confirman que OULAD contiene patrones latentes robustos. Sin embargo, la dependencia metodológica de este estudio reciente en el PCA sugiere que el campo sigue priorizando transformaciones lineales. </w:t>
      </w:r>
      <w:r w:rsidRPr="00030F0C">
        <w:rPr>
          <w:b/>
          <w:bCs/>
          <w:lang w:eastAsia="es-ES"/>
        </w:rPr>
        <w:t>Esto abre una oportunidad clara de mejora</w:t>
      </w:r>
      <w:r w:rsidRPr="00DC6CFB">
        <w:rPr>
          <w:lang w:eastAsia="es-ES"/>
        </w:rPr>
        <w:t>: si un modelo lineal como el PCA logra estos resultados, la aplicación de técnicas no lineales (</w:t>
      </w:r>
      <w:proofErr w:type="spellStart"/>
      <w:r w:rsidRPr="00DC6CFB">
        <w:rPr>
          <w:lang w:eastAsia="es-ES"/>
        </w:rPr>
        <w:t>Autoencoders</w:t>
      </w:r>
      <w:proofErr w:type="spellEnd"/>
      <w:r w:rsidRPr="00DC6CFB">
        <w:rPr>
          <w:lang w:eastAsia="es-ES"/>
        </w:rPr>
        <w:t>) podría capturar matices del comportamiento estudiantil que actualmente se pierden</w:t>
      </w:r>
      <w:r w:rsidR="00030F0C">
        <w:rPr>
          <w:lang w:eastAsia="es-ES"/>
        </w:rPr>
        <w:t xml:space="preserve">, siendo una de las hipótesis </w:t>
      </w:r>
      <w:r w:rsidRPr="00DC6CFB">
        <w:rPr>
          <w:lang w:eastAsia="es-ES"/>
        </w:rPr>
        <w:t>de este Trabajo de Fin de Máster.</w:t>
      </w:r>
    </w:p>
    <w:p w14:paraId="651FF14A" w14:textId="77C9AEA8" w:rsidR="00B62BFA" w:rsidRDefault="00B62BFA" w:rsidP="00B85501">
      <w:pPr>
        <w:pStyle w:val="Ttulo3"/>
      </w:pPr>
      <w:bookmarkStart w:id="20" w:name="_Toc220318769"/>
      <w:r>
        <w:t>Aprendizaje supervisado en EDM</w:t>
      </w:r>
      <w:r w:rsidR="00B1698D">
        <w:t>.</w:t>
      </w:r>
      <w:bookmarkEnd w:id="20"/>
    </w:p>
    <w:p w14:paraId="27A64258" w14:textId="3046DDC1" w:rsidR="00626DD9" w:rsidRDefault="00626DD9" w:rsidP="00626DD9">
      <w:pPr>
        <w:spacing w:line="360" w:lineRule="auto"/>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7293BE0" w:rsidR="00626DD9" w:rsidRDefault="00626DD9" w:rsidP="00626DD9">
      <w:pPr>
        <w:spacing w:line="360" w:lineRule="auto"/>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CF2535">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52F76C6C" w:rsidR="00626DD9" w:rsidRDefault="00626DD9" w:rsidP="00626DD9">
      <w:pPr>
        <w:spacing w:line="360" w:lineRule="auto"/>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CF2535">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68E8219F" w14:textId="37462EE4" w:rsidR="00254A16" w:rsidRDefault="00254A16" w:rsidP="00254A16">
      <w:pPr>
        <w:spacing w:line="360" w:lineRule="auto"/>
        <w:rPr>
          <w:lang w:eastAsia="es-ES"/>
        </w:rPr>
      </w:pPr>
      <w:r>
        <w:rPr>
          <w:lang w:eastAsia="es-ES"/>
        </w:rPr>
        <w:t xml:space="preserve">En respuesta a estas ineficiencias, investigaciones emergentes han comenzado a señalar a la arquitectura </w:t>
      </w:r>
      <w:proofErr w:type="spellStart"/>
      <w:r>
        <w:rPr>
          <w:lang w:eastAsia="es-ES"/>
        </w:rPr>
        <w:t>Transformer</w:t>
      </w:r>
      <w:proofErr w:type="spellEnd"/>
      <w:r>
        <w:rPr>
          <w:lang w:eastAsia="es-ES"/>
        </w:rPr>
        <w:t xml:space="preserve"> como la evolución natural. Estudios muy recientes </w:t>
      </w:r>
      <w:r>
        <w:rPr>
          <w:noProof/>
          <w:lang w:eastAsia="es-ES"/>
        </w:rPr>
        <w:t>Kusumawardani &amp; Alfarozi</w:t>
      </w:r>
      <w:r>
        <w:rPr>
          <w:lang w:eastAsia="es-ES"/>
        </w:rPr>
        <w:t xml:space="preserve"> </w:t>
      </w:r>
      <w:sdt>
        <w:sdtPr>
          <w:rPr>
            <w:lang w:eastAsia="es-ES"/>
          </w:rPr>
          <w:id w:val="487990424"/>
          <w:citation/>
        </w:sdtPr>
        <w:sdtContent>
          <w:r>
            <w:rPr>
              <w:lang w:eastAsia="es-ES"/>
            </w:rPr>
            <w:fldChar w:fldCharType="begin"/>
          </w:r>
          <w:r>
            <w:rPr>
              <w:lang w:eastAsia="es-ES"/>
            </w:rPr>
            <w:instrText xml:space="preserve">CITATION Kus23 \n  \t  \l 3082 </w:instrText>
          </w:r>
          <w:r>
            <w:rPr>
              <w:lang w:eastAsia="es-ES"/>
            </w:rPr>
            <w:fldChar w:fldCharType="separate"/>
          </w:r>
          <w:r w:rsidR="00CF2535">
            <w:rPr>
              <w:noProof/>
              <w:lang w:eastAsia="es-ES"/>
            </w:rPr>
            <w:t>(2023)</w:t>
          </w:r>
          <w:r>
            <w:rPr>
              <w:lang w:eastAsia="es-ES"/>
            </w:rPr>
            <w:fldChar w:fldCharType="end"/>
          </w:r>
        </w:sdtContent>
      </w:sdt>
      <w:r>
        <w:rPr>
          <w:lang w:eastAsia="es-ES"/>
        </w:rPr>
        <w:t xml:space="preserve"> han implementado modelos de </w:t>
      </w:r>
      <w:proofErr w:type="spellStart"/>
      <w:r>
        <w:rPr>
          <w:lang w:eastAsia="es-ES"/>
        </w:rPr>
        <w:lastRenderedPageBreak/>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demostrando empíricamente que esta arquitectura supera a las redes recurrentes.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no solo mejoran la precisión predictiva, sino que resuelven los problemas de coste computacional permitiendo una paralelización similar a las redes totalmente conectadas.</w:t>
      </w:r>
    </w:p>
    <w:p w14:paraId="76228A38" w14:textId="397637AD" w:rsidR="009E762B" w:rsidRDefault="009E762B" w:rsidP="00254A16">
      <w:pPr>
        <w:spacing w:line="360" w:lineRule="auto"/>
        <w:rPr>
          <w:lang w:eastAsia="es-ES"/>
        </w:rPr>
      </w:pPr>
      <w:r w:rsidRPr="009E762B">
        <w:rPr>
          <w:lang w:eastAsia="es-ES"/>
        </w:rPr>
        <w:t xml:space="preserve">Más allá de la eficiencia, la ventaja decisiva de los Transformers para este TFM reside en su interpretabilidad intrínseca. A diferencia de las "cajas negras" tradicionales, los mecanismos de </w:t>
      </w:r>
      <w:r w:rsidR="00077586" w:rsidRPr="009E762B">
        <w:rPr>
          <w:lang w:eastAsia="es-ES"/>
        </w:rPr>
        <w:t>Autoatención</w:t>
      </w:r>
      <w:r w:rsidRPr="009E762B">
        <w:rPr>
          <w:lang w:eastAsia="es-ES"/>
        </w:rPr>
        <w:t xml:space="preserve"> (Self-</w:t>
      </w:r>
      <w:proofErr w:type="spellStart"/>
      <w:r w:rsidRPr="009E762B">
        <w:rPr>
          <w:lang w:eastAsia="es-ES"/>
        </w:rPr>
        <w:t>Attention</w:t>
      </w:r>
      <w:proofErr w:type="spellEnd"/>
      <w:r w:rsidRPr="009E762B">
        <w:rPr>
          <w:lang w:eastAsia="es-ES"/>
        </w:rPr>
        <w:t>) generan matrices de pesos que indican explícitamente qué interacciones pasadas (ej. una tarea específica en la semana 2) influyeron más en la predicción final. Este TFM capitalizará dicha característica: se propone no solo utilizar Transformers para maximizar la precisión, sino explotar sus mapas de atención —complementados con técnicas agnósticas como SHAP— para dotar al sistema híbrido de una capacidad explicativa (XAI) directa, permitiendo al docente entender el "porqué" del riesgo detectado sin sacrificar la potencia computacional.</w:t>
      </w:r>
    </w:p>
    <w:p w14:paraId="61936A89" w14:textId="06DC8350" w:rsidR="008E518B" w:rsidRDefault="00B62BFA" w:rsidP="00B85501">
      <w:pPr>
        <w:pStyle w:val="Ttulo3"/>
      </w:pPr>
      <w:bookmarkStart w:id="21" w:name="_Toc220318770"/>
      <w:r>
        <w:t>El enfoque hibrido</w:t>
      </w:r>
      <w:r w:rsidR="00937A8D">
        <w:t>.</w:t>
      </w:r>
      <w:bookmarkEnd w:id="21"/>
      <w:r>
        <w:t xml:space="preserve"> </w:t>
      </w:r>
    </w:p>
    <w:p w14:paraId="0B353BF6" w14:textId="77777777" w:rsidR="008E518B" w:rsidRPr="008E518B" w:rsidRDefault="008E518B" w:rsidP="008E518B">
      <w:pPr>
        <w:spacing w:line="360" w:lineRule="auto"/>
        <w:rPr>
          <w:lang w:eastAsia="es-ES"/>
        </w:rPr>
      </w:pPr>
      <w:r w:rsidRPr="008E518B">
        <w:rPr>
          <w:lang w:eastAsia="es-ES"/>
        </w:rPr>
        <w:t xml:space="preserve">Los modelos híbridos representan la vanguardia en la Minería de Datos Educativos, combinando técnicas no supervisadas y supervisadas en una arquitectura secuencial. A diferencia de los modelos monolíticos tradicionales, el enfoque híbrido segmenta primero la población mediante </w:t>
      </w:r>
      <w:proofErr w:type="spellStart"/>
      <w:r w:rsidRPr="008E518B">
        <w:rPr>
          <w:lang w:eastAsia="es-ES"/>
        </w:rPr>
        <w:t>clustering</w:t>
      </w:r>
      <w:proofErr w:type="spellEnd"/>
      <w:r w:rsidRPr="008E518B">
        <w:rPr>
          <w:lang w:eastAsia="es-ES"/>
        </w:rPr>
        <w:t xml:space="preserve"> para luego entrenar predictores especializados en cada perfil.</w:t>
      </w:r>
    </w:p>
    <w:p w14:paraId="1449F7AE" w14:textId="07799D8B" w:rsidR="008E518B" w:rsidRPr="008E518B" w:rsidRDefault="008E518B" w:rsidP="008E518B">
      <w:pPr>
        <w:spacing w:line="360" w:lineRule="auto"/>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CF2535">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Pr>
              <w:b/>
              <w:bCs/>
              <w:lang w:eastAsia="es-ES"/>
            </w:rPr>
            <w:instrText xml:space="preserve">CITATION ElG25 \n  \t  \l 3082 </w:instrText>
          </w:r>
          <w:r>
            <w:rPr>
              <w:lang w:eastAsia="es-ES"/>
            </w:rPr>
            <w:fldChar w:fldCharType="separate"/>
          </w:r>
          <w:r w:rsidR="00CF2535">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p>
    <w:p w14:paraId="72826B27" w14:textId="6E39B6E9" w:rsidR="008E518B" w:rsidRPr="008E518B" w:rsidRDefault="008E518B" w:rsidP="008E518B">
      <w:pPr>
        <w:spacing w:line="360" w:lineRule="auto"/>
        <w:rPr>
          <w:lang w:eastAsia="es-ES"/>
        </w:rPr>
      </w:pPr>
      <w:r w:rsidRPr="008E518B">
        <w:rPr>
          <w:lang w:eastAsia="es-ES"/>
        </w:rPr>
        <w:t xml:space="preserve">Este hecho revela una </w:t>
      </w:r>
      <w:r w:rsidRPr="008E518B">
        <w:rPr>
          <w:b/>
          <w:bCs/>
          <w:lang w:eastAsia="es-ES"/>
        </w:rPr>
        <w:t>presuposición implícita</w:t>
      </w:r>
      <w:r w:rsidRPr="008E518B">
        <w:rPr>
          <w:lang w:eastAsia="es-ES"/>
        </w:rPr>
        <w:t xml:space="preserve"> en el estado del arte actual: se asume que las relaciones entre las variables de interacción educativa son predominantemente lineales. Dado que el aprendizaje humano es un proceso complejo y dinámico, esta asunción de linealidad podría estar simplificando la realidad de los datos. Por ello, este TFM propone una evolución metodológica sustituyendo la proyección lineal del PCA </w:t>
      </w:r>
      <w:r w:rsidRPr="008E518B">
        <w:rPr>
          <w:lang w:eastAsia="es-ES"/>
        </w:rPr>
        <w:lastRenderedPageBreak/>
        <w:t xml:space="preserve">por una arquitectura de </w:t>
      </w:r>
      <w:proofErr w:type="spellStart"/>
      <w:r w:rsidRPr="008E518B">
        <w:rPr>
          <w:b/>
          <w:bCs/>
          <w:lang w:eastAsia="es-ES"/>
        </w:rPr>
        <w:t>Autoencoders</w:t>
      </w:r>
      <w:proofErr w:type="spellEnd"/>
      <w:r w:rsidRPr="008E518B">
        <w:rPr>
          <w:b/>
          <w:bCs/>
          <w:lang w:eastAsia="es-ES"/>
        </w:rPr>
        <w:t xml:space="preserve"> (Deep Learning)</w:t>
      </w:r>
      <w:r w:rsidRPr="008E518B">
        <w:rPr>
          <w:lang w:eastAsia="es-ES"/>
        </w:rPr>
        <w:t>. Esta aproximación busca capturar las relaciones no lineales que el PCA omite, generando una representación latente más rica que potencie la precisión de los modelos predictivos posteriores.</w:t>
      </w:r>
    </w:p>
    <w:p w14:paraId="3DF2D78B" w14:textId="3057D46B" w:rsidR="00B1698D" w:rsidRPr="00B1698D" w:rsidRDefault="00B1698D" w:rsidP="00B85501">
      <w:pPr>
        <w:pStyle w:val="Ttulo3"/>
      </w:pPr>
      <w:bookmarkStart w:id="22" w:name="_Toc220318771"/>
      <w:r w:rsidRPr="00B1698D">
        <w:t>Inteligencia Artificial Explicable (XAI) en Educación</w:t>
      </w:r>
      <w:r w:rsidR="009E762B">
        <w:t>.</w:t>
      </w:r>
      <w:bookmarkEnd w:id="22"/>
    </w:p>
    <w:p w14:paraId="52540BF3" w14:textId="39494628" w:rsidR="001C59BD" w:rsidRDefault="001C59BD" w:rsidP="001C59BD">
      <w:pPr>
        <w:spacing w:line="360" w:lineRule="auto"/>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CF2535">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CF2535">
            <w:rPr>
              <w:noProof/>
              <w:lang w:eastAsia="es-ES"/>
            </w:rPr>
            <w:t xml:space="preserve"> (Khosravi, y otros, 2022)</w:t>
          </w:r>
          <w:r>
            <w:rPr>
              <w:lang w:eastAsia="es-ES"/>
            </w:rPr>
            <w:fldChar w:fldCharType="end"/>
          </w:r>
        </w:sdtContent>
      </w:sdt>
      <w:r>
        <w:rPr>
          <w:lang w:eastAsia="es-ES"/>
        </w:rPr>
        <w:t>.</w:t>
      </w:r>
    </w:p>
    <w:p w14:paraId="3363CDF7" w14:textId="6C301464" w:rsidR="001C59BD" w:rsidRDefault="001C59BD" w:rsidP="00407DD2">
      <w:pPr>
        <w:spacing w:line="360" w:lineRule="auto"/>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CF2535">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407DD2">
      <w:pPr>
        <w:spacing w:line="360" w:lineRule="auto"/>
        <w:rPr>
          <w:lang w:eastAsia="es-ES"/>
        </w:rPr>
      </w:pPr>
      <w:r>
        <w:rPr>
          <w:lang w:eastAsia="es-ES"/>
        </w:rPr>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0DBE6560" w:rsidR="00407DD2" w:rsidRDefault="001C59BD" w:rsidP="00407DD2">
      <w:pPr>
        <w:pStyle w:val="Prrafodelista"/>
        <w:numPr>
          <w:ilvl w:val="0"/>
          <w:numId w:val="10"/>
        </w:numPr>
        <w:spacing w:line="360" w:lineRule="auto"/>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xml:space="preserve">). A diferencia de las redes recurrentes, estos mapas permiten observar directamente en qué momentos del curso o </w:t>
      </w:r>
      <w:r>
        <w:rPr>
          <w:lang w:eastAsia="es-ES"/>
        </w:rPr>
        <w:lastRenderedPageBreak/>
        <w:t>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CF2535">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407DD2">
      <w:pPr>
        <w:pStyle w:val="Prrafodelista"/>
        <w:numPr>
          <w:ilvl w:val="0"/>
          <w:numId w:val="10"/>
        </w:numPr>
        <w:spacing w:line="360" w:lineRule="auto"/>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B85501">
      <w:pPr>
        <w:pStyle w:val="Ttulo3"/>
      </w:pPr>
      <w:bookmarkStart w:id="23" w:name="_Toc220318772"/>
      <w:r>
        <w:t>Conclusiones</w:t>
      </w:r>
      <w:bookmarkEnd w:id="23"/>
    </w:p>
    <w:p w14:paraId="549E5F2F" w14:textId="77777777" w:rsidR="00B85501" w:rsidRPr="00B85501" w:rsidRDefault="00B85501" w:rsidP="00B85501">
      <w:pPr>
        <w:spacing w:line="360" w:lineRule="auto"/>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B85501">
      <w:pPr>
        <w:numPr>
          <w:ilvl w:val="0"/>
          <w:numId w:val="12"/>
        </w:numPr>
        <w:spacing w:line="360" w:lineRule="auto"/>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B85501">
      <w:pPr>
        <w:numPr>
          <w:ilvl w:val="0"/>
          <w:numId w:val="12"/>
        </w:numPr>
        <w:spacing w:line="360" w:lineRule="auto"/>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B85501">
        <w:rPr>
          <w:b/>
          <w:bCs/>
          <w:lang w:eastAsia="es-ES"/>
        </w:rPr>
        <w:lastRenderedPageBreak/>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B85501">
      <w:pPr>
        <w:numPr>
          <w:ilvl w:val="0"/>
          <w:numId w:val="12"/>
        </w:numPr>
        <w:spacing w:line="360" w:lineRule="auto"/>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188E8154" w14:textId="77777777" w:rsidR="00B85501" w:rsidRPr="00B85501" w:rsidRDefault="00B85501" w:rsidP="00B85501">
      <w:pPr>
        <w:spacing w:line="360" w:lineRule="auto"/>
        <w:rPr>
          <w:lang w:eastAsia="es-ES"/>
        </w:rPr>
      </w:pPr>
      <w:r w:rsidRPr="00B85501">
        <w:rPr>
          <w:lang w:eastAsia="es-ES"/>
        </w:rPr>
        <w:t xml:space="preserve">En definitiva, basándonos en el alcance de esta revisión, la combinación específica de </w:t>
      </w:r>
      <w:proofErr w:type="spellStart"/>
      <w:r w:rsidRPr="00B85501">
        <w:rPr>
          <w:b/>
          <w:bCs/>
          <w:lang w:eastAsia="es-ES"/>
        </w:rPr>
        <w:t>Autoencoders</w:t>
      </w:r>
      <w:proofErr w:type="spellEnd"/>
      <w:r w:rsidRPr="00B85501">
        <w:rPr>
          <w:b/>
          <w:bCs/>
          <w:lang w:eastAsia="es-ES"/>
        </w:rPr>
        <w:t xml:space="preserve"> para la representación, Transformers para la secuencia y XAI para la interpretación</w:t>
      </w:r>
      <w:r w:rsidRPr="00B85501">
        <w:rPr>
          <w:lang w:eastAsia="es-ES"/>
        </w:rPr>
        <w:t xml:space="preserve"> se presenta como una arquitectura híbrida de alto interés experimental. Este enfoque busca verificar si la suma de estas técnicas avanzadas ofrece ventajas tangibles sobre los métodos más tradicionales observados en el estado del arte.</w:t>
      </w:r>
    </w:p>
    <w:p w14:paraId="733FE6ED" w14:textId="77777777" w:rsidR="00B85501" w:rsidRPr="00B85501" w:rsidRDefault="00B85501" w:rsidP="00B85501">
      <w:pPr>
        <w:rPr>
          <w:lang w:eastAsia="es-ES"/>
        </w:rPr>
      </w:pPr>
    </w:p>
    <w:p w14:paraId="01962950" w14:textId="77777777" w:rsidR="00B649CA" w:rsidRDefault="00B649CA" w:rsidP="00B62BFA">
      <w:pPr>
        <w:rPr>
          <w:lang w:eastAsia="es-ES"/>
        </w:rPr>
      </w:pPr>
    </w:p>
    <w:p w14:paraId="363B4812" w14:textId="77777777" w:rsidR="001C59BD" w:rsidRDefault="001C59BD" w:rsidP="00B62BFA">
      <w:pPr>
        <w:rPr>
          <w:lang w:eastAsia="es-ES"/>
        </w:rPr>
      </w:pPr>
    </w:p>
    <w:p w14:paraId="5053925D" w14:textId="77777777" w:rsidR="001C59BD" w:rsidRDefault="001C59BD" w:rsidP="00B62BFA">
      <w:pPr>
        <w:rPr>
          <w:lang w:eastAsia="es-ES"/>
        </w:rPr>
      </w:pPr>
    </w:p>
    <w:p w14:paraId="2361ED2A" w14:textId="77777777" w:rsidR="001C59BD" w:rsidRDefault="001C59BD" w:rsidP="00B62BFA">
      <w:pPr>
        <w:rPr>
          <w:lang w:eastAsia="es-ES"/>
        </w:rPr>
      </w:pPr>
    </w:p>
    <w:p w14:paraId="2DCF88BB" w14:textId="77777777" w:rsidR="001C59BD" w:rsidRDefault="001C59BD" w:rsidP="00B62BFA">
      <w:pPr>
        <w:rPr>
          <w:lang w:eastAsia="es-ES"/>
        </w:rPr>
      </w:pPr>
    </w:p>
    <w:p w14:paraId="31044DC7" w14:textId="77777777" w:rsidR="001C59BD" w:rsidRDefault="001C59BD" w:rsidP="00B62BFA">
      <w:pPr>
        <w:rPr>
          <w:lang w:eastAsia="es-ES"/>
        </w:rPr>
      </w:pPr>
    </w:p>
    <w:p w14:paraId="6737CA5B" w14:textId="77777777" w:rsidR="001C59BD" w:rsidRDefault="001C59BD" w:rsidP="00B62BFA">
      <w:pPr>
        <w:rPr>
          <w:lang w:eastAsia="es-ES"/>
        </w:rPr>
      </w:pPr>
    </w:p>
    <w:p w14:paraId="54E65B0D" w14:textId="77777777" w:rsidR="001C59BD" w:rsidRDefault="001C59BD" w:rsidP="00B62BFA">
      <w:pPr>
        <w:rPr>
          <w:lang w:eastAsia="es-ES"/>
        </w:rPr>
      </w:pPr>
    </w:p>
    <w:p w14:paraId="422A25B9" w14:textId="77777777" w:rsidR="001C59BD" w:rsidRDefault="001C59BD" w:rsidP="00B62BFA">
      <w:pPr>
        <w:rPr>
          <w:lang w:eastAsia="es-ES"/>
        </w:rPr>
      </w:pPr>
    </w:p>
    <w:p w14:paraId="2BD1FD57" w14:textId="77777777" w:rsidR="001C59BD" w:rsidRDefault="001C59BD" w:rsidP="00B62BFA">
      <w:pPr>
        <w:rPr>
          <w:lang w:eastAsia="es-ES"/>
        </w:rPr>
      </w:pPr>
    </w:p>
    <w:p w14:paraId="7CBAD046" w14:textId="77777777" w:rsidR="001C59BD" w:rsidRDefault="001C59BD" w:rsidP="00B62BFA">
      <w:pPr>
        <w:rPr>
          <w:lang w:eastAsia="es-ES"/>
        </w:rPr>
      </w:pPr>
    </w:p>
    <w:p w14:paraId="79285537" w14:textId="77777777" w:rsidR="001C59BD" w:rsidRDefault="001C59BD" w:rsidP="00B62BFA">
      <w:pPr>
        <w:rPr>
          <w:lang w:eastAsia="es-ES"/>
        </w:rPr>
      </w:pPr>
    </w:p>
    <w:p w14:paraId="3E349BCB" w14:textId="77777777" w:rsidR="001C59BD" w:rsidRPr="00B62BFA" w:rsidRDefault="001C59BD" w:rsidP="00B62BFA">
      <w:pPr>
        <w:rPr>
          <w:lang w:eastAsia="es-ES"/>
        </w:rPr>
      </w:pPr>
    </w:p>
    <w:p w14:paraId="01550C62" w14:textId="1026E7EF" w:rsidR="00906358" w:rsidRDefault="00A973DB" w:rsidP="008D6504">
      <w:pPr>
        <w:spacing w:line="360" w:lineRule="auto"/>
        <w:rPr>
          <w:lang w:eastAsia="es-ES"/>
        </w:rPr>
      </w:pPr>
      <w:r>
        <w:rPr>
          <w:lang w:eastAsia="es-ES"/>
        </w:rPr>
        <w:lastRenderedPageBreak/>
        <w:t>El estado del arte es el conocimiento más actualizado que existe para dar una solución al problema planteado en una investigación. Se explican las diferentes alternativas tecnológicas, así como las ventajas y desventajas en su implantación en el trabajo.  Es probable que al comenzar un proyecto se requiera de un análisis de las tecnologías disponibles</w:t>
      </w:r>
      <w:r w:rsidR="00824CF9">
        <w:rPr>
          <w:lang w:eastAsia="es-ES"/>
        </w:rPr>
        <w:t xml:space="preserve">, así como </w:t>
      </w:r>
      <w:r>
        <w:rPr>
          <w:lang w:eastAsia="es-ES"/>
        </w:rPr>
        <w:t xml:space="preserve">metodologías o procesos pueden estar implicados para la consecución de los objetivos. Esta tarea de investigación supone un ejercicio de comprensión de la dificultad de las tareas y descripción de las alternativas disponibles en otros trabajos.  </w:t>
      </w:r>
    </w:p>
    <w:p w14:paraId="36C8BAA8" w14:textId="77777777" w:rsidR="00906358" w:rsidRDefault="00A973DB" w:rsidP="008D6504">
      <w:pPr>
        <w:spacing w:line="360" w:lineRule="auto"/>
        <w:rPr>
          <w:lang w:eastAsia="es-ES"/>
        </w:rPr>
      </w:pPr>
      <w:r>
        <w:rPr>
          <w:lang w:eastAsia="es-ES"/>
        </w:rPr>
        <w:t xml:space="preserve">El marco teórico es el conocimiento mínimo que resulta indispensable y necesario para poder comprender el problema y las características </w:t>
      </w:r>
      <w:proofErr w:type="gramStart"/>
      <w:r>
        <w:rPr>
          <w:lang w:eastAsia="es-ES"/>
        </w:rPr>
        <w:t>del mismo</w:t>
      </w:r>
      <w:proofErr w:type="gramEnd"/>
      <w:r>
        <w:rPr>
          <w:lang w:eastAsia="es-ES"/>
        </w:rPr>
        <w:t xml:space="preserve">.  </w:t>
      </w:r>
    </w:p>
    <w:p w14:paraId="4DAD9B91" w14:textId="77777777" w:rsidR="00906358" w:rsidRDefault="00A973DB" w:rsidP="008D6504">
      <w:pPr>
        <w:spacing w:line="360" w:lineRule="auto"/>
        <w:rPr>
          <w:lang w:eastAsia="es-ES"/>
        </w:rPr>
      </w:pPr>
      <w:r>
        <w:rPr>
          <w:lang w:eastAsia="es-ES"/>
        </w:rPr>
        <w:t xml:space="preserve">No es necesario mantener el título “Estado del Arte”. Se puede sustituir por un </w:t>
      </w:r>
      <w:proofErr w:type="spellStart"/>
      <w:r>
        <w:rPr>
          <w:lang w:eastAsia="es-ES"/>
        </w:rPr>
        <w:t>titulo</w:t>
      </w:r>
      <w:proofErr w:type="spellEnd"/>
      <w:r>
        <w:rPr>
          <w:lang w:eastAsia="es-ES"/>
        </w:rPr>
        <w:t xml:space="preserve"> relacionado con las bases teóricas del proyecto. </w:t>
      </w:r>
    </w:p>
    <w:p w14:paraId="1835FB7F" w14:textId="77777777" w:rsidR="00906358" w:rsidRDefault="00A973DB" w:rsidP="008D6504">
      <w:pPr>
        <w:spacing w:line="360" w:lineRule="auto"/>
        <w:rPr>
          <w:lang w:eastAsia="es-ES"/>
        </w:rPr>
      </w:pPr>
      <w:r>
        <w:rPr>
          <w:lang w:eastAsia="es-ES"/>
        </w:rPr>
        <w:t>Añadir todas las secciones que sean necesarias para presentar una estructura coherente.</w:t>
      </w:r>
    </w:p>
    <w:p w14:paraId="69FDE73D" w14:textId="77777777" w:rsidR="00906358" w:rsidRDefault="00906358" w:rsidP="008D6504">
      <w:pPr>
        <w:spacing w:line="360" w:lineRule="auto"/>
        <w:rPr>
          <w:lang w:eastAsia="es-ES"/>
        </w:rPr>
      </w:pPr>
    </w:p>
    <w:p w14:paraId="4C9D0087" w14:textId="77777777" w:rsidR="00906358" w:rsidRDefault="00A973DB" w:rsidP="008D6504">
      <w:pPr>
        <w:spacing w:line="360" w:lineRule="auto"/>
        <w:rPr>
          <w:lang w:eastAsia="es-ES"/>
        </w:rPr>
      </w:pPr>
      <w:r>
        <w:rPr>
          <w:lang w:eastAsia="es-ES"/>
        </w:rPr>
        <w:t xml:space="preserve">Las imágenes deben estar referidas en el texto para que cualquier descripción acompañada de una figura pueda entenderse en el contexto. Ejemplo: Se habilita un servidor con </w:t>
      </w:r>
      <w:proofErr w:type="spellStart"/>
      <w:r>
        <w:rPr>
          <w:lang w:eastAsia="es-ES"/>
        </w:rPr>
        <w:t>Jupyter</w:t>
      </w:r>
      <w:proofErr w:type="spellEnd"/>
      <w:r>
        <w:rPr>
          <w:lang w:eastAsia="es-ES"/>
        </w:rPr>
        <w:t xml:space="preserve"> como se puede ver en la Figura 1, en el cual se puede disponer de diferentes </w:t>
      </w:r>
      <w:proofErr w:type="spellStart"/>
      <w:r>
        <w:rPr>
          <w:lang w:eastAsia="es-ES"/>
        </w:rPr>
        <w:t>kernels</w:t>
      </w:r>
      <w:proofErr w:type="spellEnd"/>
      <w:r>
        <w:rPr>
          <w:lang w:eastAsia="es-ES"/>
        </w:rPr>
        <w:t xml:space="preserve"> de programación (Python, R, Julia…).</w:t>
      </w:r>
    </w:p>
    <w:p w14:paraId="3E2A0E10" w14:textId="77777777" w:rsidR="00906358" w:rsidRDefault="00A973DB" w:rsidP="008D6504">
      <w:pPr>
        <w:keepNext/>
        <w:spacing w:line="360" w:lineRule="auto"/>
        <w:jc w:val="center"/>
      </w:pPr>
      <w:r>
        <w:rPr>
          <w:noProof/>
          <w:lang w:eastAsia="es-ES"/>
        </w:rPr>
        <w:drawing>
          <wp:inline distT="0" distB="0" distL="0" distR="0" wp14:anchorId="1A5270D7" wp14:editId="67BFB1D5">
            <wp:extent cx="4799330" cy="2425065"/>
            <wp:effectExtent l="0" t="0" r="0" b="0"/>
            <wp:docPr id="2" name="Imagen 2" descr="Jupyte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Jupyter4"/>
                    <pic:cNvPicPr>
                      <a:picLocks noChangeAspect="1" noChangeArrowheads="1"/>
                    </pic:cNvPicPr>
                  </pic:nvPicPr>
                  <pic:blipFill>
                    <a:blip r:embed="rId10"/>
                    <a:stretch>
                      <a:fillRect/>
                    </a:stretch>
                  </pic:blipFill>
                  <pic:spPr bwMode="auto">
                    <a:xfrm>
                      <a:off x="0" y="0"/>
                      <a:ext cx="4799330" cy="2425065"/>
                    </a:xfrm>
                    <a:prstGeom prst="rect">
                      <a:avLst/>
                    </a:prstGeom>
                  </pic:spPr>
                </pic:pic>
              </a:graphicData>
            </a:graphic>
          </wp:inline>
        </w:drawing>
      </w:r>
    </w:p>
    <w:p w14:paraId="6E6A5F8A" w14:textId="7706F23A" w:rsidR="00906358" w:rsidRDefault="00A973DB" w:rsidP="008D6504">
      <w:pPr>
        <w:pStyle w:val="Descripcin"/>
        <w:spacing w:line="360" w:lineRule="auto"/>
      </w:pPr>
      <w:bookmarkStart w:id="24" w:name="_Toc219369614"/>
      <w:r>
        <w:t xml:space="preserve">Ilustración </w:t>
      </w:r>
      <w:r w:rsidR="00BF0DD1">
        <w:fldChar w:fldCharType="begin"/>
      </w:r>
      <w:r>
        <w:instrText>SEQ Ilustración \* ARABIC</w:instrText>
      </w:r>
      <w:r w:rsidR="00BF0DD1">
        <w:fldChar w:fldCharType="separate"/>
      </w:r>
      <w:r w:rsidR="00F85241">
        <w:rPr>
          <w:noProof/>
        </w:rPr>
        <w:t>2</w:t>
      </w:r>
      <w:r w:rsidR="00BF0DD1">
        <w:fldChar w:fldCharType="end"/>
      </w:r>
      <w:r>
        <w:t xml:space="preserve">. Arquitectura </w:t>
      </w:r>
      <w:proofErr w:type="spellStart"/>
      <w:r>
        <w:t>Jupyter</w:t>
      </w:r>
      <w:proofErr w:type="spellEnd"/>
      <w:r>
        <w:t xml:space="preserve"> Cliente - Servidor. Fuente: https://www.paradigmadigital.com/dev/jupyter-data-science-aplicada/</w:t>
      </w:r>
      <w:bookmarkEnd w:id="24"/>
    </w:p>
    <w:p w14:paraId="01E02846" w14:textId="77777777" w:rsidR="00906358" w:rsidRDefault="00A973DB" w:rsidP="008D6504">
      <w:pPr>
        <w:spacing w:line="360" w:lineRule="auto"/>
        <w:rPr>
          <w:lang w:eastAsia="es-ES"/>
        </w:rPr>
      </w:pPr>
      <w:r>
        <w:rPr>
          <w:lang w:eastAsia="es-ES"/>
        </w:rPr>
        <w:lastRenderedPageBreak/>
        <w:t>Utilizar el estilo “Descripción” para insertar las figuras.</w:t>
      </w:r>
    </w:p>
    <w:p w14:paraId="0F75B1B7" w14:textId="77777777" w:rsidR="00906358" w:rsidRDefault="00A973DB" w:rsidP="008D6504">
      <w:pPr>
        <w:spacing w:line="360" w:lineRule="auto"/>
        <w:rPr>
          <w:lang w:eastAsia="es-ES"/>
        </w:rPr>
      </w:pPr>
      <w:r>
        <w:rPr>
          <w:lang w:eastAsia="es-ES"/>
        </w:rPr>
        <w:t xml:space="preserve">Está permitido el uso de </w:t>
      </w:r>
      <w:proofErr w:type="spellStart"/>
      <w:r>
        <w:rPr>
          <w:lang w:eastAsia="es-ES"/>
        </w:rPr>
        <w:t>viñetado</w:t>
      </w:r>
      <w:proofErr w:type="spellEnd"/>
      <w:r>
        <w:rPr>
          <w:lang w:eastAsia="es-ES"/>
        </w:rPr>
        <w:t>:</w:t>
      </w:r>
    </w:p>
    <w:p w14:paraId="312F7A5F" w14:textId="77777777" w:rsidR="00906358" w:rsidRDefault="00A973DB" w:rsidP="008D6504">
      <w:pPr>
        <w:pStyle w:val="Prrafodelista"/>
        <w:numPr>
          <w:ilvl w:val="0"/>
          <w:numId w:val="3"/>
        </w:numPr>
        <w:spacing w:line="360" w:lineRule="auto"/>
        <w:rPr>
          <w:lang w:eastAsia="es-ES"/>
        </w:rPr>
      </w:pPr>
      <w:r>
        <w:rPr>
          <w:lang w:eastAsia="es-ES"/>
        </w:rPr>
        <w:t>Esta sería la forma</w:t>
      </w:r>
    </w:p>
    <w:p w14:paraId="05766489" w14:textId="77777777" w:rsidR="00906358" w:rsidRDefault="00A973DB" w:rsidP="008D6504">
      <w:pPr>
        <w:pStyle w:val="Prrafodelista"/>
        <w:numPr>
          <w:ilvl w:val="0"/>
          <w:numId w:val="3"/>
        </w:numPr>
        <w:spacing w:line="360" w:lineRule="auto"/>
        <w:rPr>
          <w:lang w:eastAsia="es-ES"/>
        </w:rPr>
      </w:pPr>
      <w:r>
        <w:rPr>
          <w:lang w:eastAsia="es-ES"/>
        </w:rPr>
        <w:t>Segundo</w:t>
      </w:r>
    </w:p>
    <w:p w14:paraId="29FB7CF7" w14:textId="77777777" w:rsidR="00906358" w:rsidRDefault="00A973DB" w:rsidP="008D6504">
      <w:pPr>
        <w:pStyle w:val="Prrafodelista"/>
        <w:numPr>
          <w:ilvl w:val="1"/>
          <w:numId w:val="3"/>
        </w:numPr>
        <w:spacing w:line="360" w:lineRule="auto"/>
        <w:rPr>
          <w:lang w:eastAsia="es-ES"/>
        </w:rPr>
      </w:pPr>
      <w:r>
        <w:rPr>
          <w:lang w:eastAsia="es-ES"/>
        </w:rPr>
        <w:t xml:space="preserve">En caso de tener un </w:t>
      </w:r>
      <w:r w:rsidR="00BF40E1">
        <w:rPr>
          <w:lang w:eastAsia="es-ES"/>
        </w:rPr>
        <w:t>subapartado</w:t>
      </w:r>
    </w:p>
    <w:p w14:paraId="2FF5D51E" w14:textId="77777777" w:rsidR="00906358" w:rsidRDefault="00A973DB" w:rsidP="008D6504">
      <w:pPr>
        <w:spacing w:line="360" w:lineRule="auto"/>
        <w:rPr>
          <w:lang w:eastAsia="es-ES"/>
        </w:rPr>
      </w:pPr>
      <w:r>
        <w:rPr>
          <w:lang w:eastAsia="es-ES"/>
        </w:rPr>
        <w:t>Una numeración que se quiera hacer no debe influir en la numeración de los apartados generales:</w:t>
      </w:r>
    </w:p>
    <w:p w14:paraId="04FD9B05" w14:textId="77777777" w:rsidR="00906358" w:rsidRDefault="00A973DB" w:rsidP="008D6504">
      <w:pPr>
        <w:pStyle w:val="Prrafodelista"/>
        <w:numPr>
          <w:ilvl w:val="0"/>
          <w:numId w:val="4"/>
        </w:numPr>
        <w:spacing w:line="360" w:lineRule="auto"/>
        <w:rPr>
          <w:lang w:eastAsia="es-ES"/>
        </w:rPr>
      </w:pPr>
      <w:proofErr w:type="spellStart"/>
      <w:r>
        <w:rPr>
          <w:lang w:eastAsia="es-ES"/>
        </w:rPr>
        <w:t>Item</w:t>
      </w:r>
      <w:proofErr w:type="spellEnd"/>
      <w:r>
        <w:rPr>
          <w:lang w:eastAsia="es-ES"/>
        </w:rPr>
        <w:t xml:space="preserve"> 1</w:t>
      </w:r>
    </w:p>
    <w:p w14:paraId="1030CE5C" w14:textId="77777777" w:rsidR="00906358" w:rsidRDefault="00A973DB" w:rsidP="008D6504">
      <w:pPr>
        <w:pStyle w:val="Prrafodelista"/>
        <w:numPr>
          <w:ilvl w:val="0"/>
          <w:numId w:val="4"/>
        </w:numPr>
        <w:spacing w:line="360" w:lineRule="auto"/>
        <w:rPr>
          <w:lang w:eastAsia="es-ES"/>
        </w:rPr>
      </w:pPr>
      <w:proofErr w:type="spellStart"/>
      <w:r>
        <w:rPr>
          <w:lang w:eastAsia="es-ES"/>
        </w:rPr>
        <w:t>Item</w:t>
      </w:r>
      <w:proofErr w:type="spellEnd"/>
      <w:r>
        <w:rPr>
          <w:lang w:eastAsia="es-ES"/>
        </w:rPr>
        <w:t xml:space="preserve"> 2</w:t>
      </w:r>
    </w:p>
    <w:p w14:paraId="3B695419" w14:textId="77777777" w:rsidR="00906358" w:rsidRDefault="00A973DB" w:rsidP="008D6504">
      <w:pPr>
        <w:spacing w:line="360" w:lineRule="auto"/>
        <w:rPr>
          <w:lang w:eastAsia="es-ES"/>
        </w:rPr>
      </w:pPr>
      <w:r>
        <w:br w:type="page"/>
      </w:r>
    </w:p>
    <w:p w14:paraId="52CC1128" w14:textId="77777777" w:rsidR="00906358" w:rsidRDefault="00A973DB" w:rsidP="00E012DA">
      <w:pPr>
        <w:pStyle w:val="Ttulo1"/>
        <w:rPr>
          <w:lang w:eastAsia="es-ES"/>
        </w:rPr>
      </w:pPr>
      <w:bookmarkStart w:id="25" w:name="_Toc10030874"/>
      <w:bookmarkStart w:id="26" w:name="_Toc220318773"/>
      <w:bookmarkEnd w:id="25"/>
      <w:r>
        <w:rPr>
          <w:lang w:eastAsia="es-ES"/>
        </w:rPr>
        <w:lastRenderedPageBreak/>
        <w:t>Desarrollo del proyecto y resultados</w:t>
      </w:r>
      <w:bookmarkEnd w:id="26"/>
    </w:p>
    <w:p w14:paraId="79BB0FB5" w14:textId="77777777" w:rsidR="00906358" w:rsidRDefault="00A973DB" w:rsidP="008D6504">
      <w:pPr>
        <w:spacing w:line="360" w:lineRule="auto"/>
      </w:pPr>
      <w:r>
        <w:rPr>
          <w:lang w:eastAsia="es-ES"/>
        </w:rPr>
        <w:t xml:space="preserve">Habla sobre la estructura de este apartado. No todos los apartados serán necesarios, dependerá de cada trabajo. Tampoco es necesario que los títulos sean exactamente los que aparecen abajo.  </w:t>
      </w:r>
    </w:p>
    <w:p w14:paraId="18568D57" w14:textId="77777777" w:rsidR="00906358" w:rsidRDefault="00A973DB" w:rsidP="00B85501">
      <w:pPr>
        <w:pStyle w:val="Ttulo2"/>
      </w:pPr>
      <w:bookmarkStart w:id="27" w:name="_Toc10030875"/>
      <w:bookmarkStart w:id="28" w:name="_Toc220318774"/>
      <w:bookmarkEnd w:id="27"/>
      <w:r>
        <w:t>Metodología</w:t>
      </w:r>
      <w:bookmarkEnd w:id="28"/>
    </w:p>
    <w:p w14:paraId="4B78FC60" w14:textId="77777777" w:rsidR="00906358" w:rsidRDefault="00A973DB" w:rsidP="008D6504">
      <w:pPr>
        <w:spacing w:line="360" w:lineRule="auto"/>
      </w:pPr>
      <w:r>
        <w:t xml:space="preserve">Al comienzo del trabajo se realiza un proceso de evaluación de las tareas que completen los objetivos propuestos. Se establece una planificación y la metodología de gestión se las tareas. Se recomienda realizar un diagrama de tareas con su evolución en cuanto al desempeño. </w:t>
      </w:r>
    </w:p>
    <w:p w14:paraId="6331CF34" w14:textId="77777777" w:rsidR="00980282" w:rsidRDefault="00980282" w:rsidP="008D6504">
      <w:pPr>
        <w:spacing w:line="360" w:lineRule="auto"/>
      </w:pPr>
    </w:p>
    <w:p w14:paraId="1E6FCA42" w14:textId="461FCFE4" w:rsidR="00980282" w:rsidRDefault="00980282" w:rsidP="008D6504">
      <w:pPr>
        <w:spacing w:line="360" w:lineRule="auto"/>
      </w:pPr>
      <w:r w:rsidRPr="00980282">
        <w:t xml:space="preserve">"Para el desarrollo de este proyecto, se ha seguido la metodología estándar </w:t>
      </w:r>
      <w:r w:rsidRPr="00980282">
        <w:rPr>
          <w:b/>
          <w:bCs/>
        </w:rPr>
        <w:t>CRISP-DM</w:t>
      </w:r>
      <w:r w:rsidRPr="00980282">
        <w:t xml:space="preserve"> (Wirth &amp; Hipp, 2000), estructurando el ciclo de vida en las fases de Preparación de Datos (</w:t>
      </w:r>
      <w:proofErr w:type="spellStart"/>
      <w:r w:rsidRPr="00980282">
        <w:t>Feature</w:t>
      </w:r>
      <w:proofErr w:type="spellEnd"/>
      <w:r w:rsidRPr="00980282">
        <w:t xml:space="preserve"> </w:t>
      </w:r>
      <w:proofErr w:type="spellStart"/>
      <w:r w:rsidRPr="00980282">
        <w:t>Engineering</w:t>
      </w:r>
      <w:proofErr w:type="spellEnd"/>
      <w:r w:rsidRPr="00980282">
        <w:t>), Modelado, Evaluación y Despliegue.</w:t>
      </w:r>
    </w:p>
    <w:p w14:paraId="7B76CA6F" w14:textId="77777777" w:rsidR="00906358" w:rsidRDefault="00A973DB" w:rsidP="008D6504">
      <w:pPr>
        <w:spacing w:line="360" w:lineRule="auto"/>
      </w:pPr>
      <w:r>
        <w:rPr>
          <w:noProof/>
          <w:lang w:eastAsia="es-ES"/>
        </w:rPr>
        <w:drawing>
          <wp:inline distT="0" distB="0" distL="0" distR="0" wp14:anchorId="40162E64" wp14:editId="2DFE8F64">
            <wp:extent cx="3964305" cy="1934845"/>
            <wp:effectExtent l="0" t="0" r="0" b="0"/>
            <wp:docPr id="3"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19"/>
                    <pic:cNvPicPr>
                      <a:picLocks noChangeAspect="1" noChangeArrowheads="1"/>
                    </pic:cNvPicPr>
                  </pic:nvPicPr>
                  <pic:blipFill>
                    <a:blip r:embed="rId11" cstate="print"/>
                    <a:stretch>
                      <a:fillRect/>
                    </a:stretch>
                  </pic:blipFill>
                  <pic:spPr bwMode="auto">
                    <a:xfrm>
                      <a:off x="0" y="0"/>
                      <a:ext cx="3964305" cy="1934845"/>
                    </a:xfrm>
                    <a:prstGeom prst="rect">
                      <a:avLst/>
                    </a:prstGeom>
                  </pic:spPr>
                </pic:pic>
              </a:graphicData>
            </a:graphic>
          </wp:inline>
        </w:drawing>
      </w:r>
    </w:p>
    <w:p w14:paraId="1741032E" w14:textId="438F2D32" w:rsidR="00906358" w:rsidRDefault="00A973DB" w:rsidP="008D6504">
      <w:pPr>
        <w:pStyle w:val="Descripcin"/>
        <w:spacing w:line="360" w:lineRule="auto"/>
      </w:pPr>
      <w:bookmarkStart w:id="29" w:name="_Toc63992251"/>
      <w:bookmarkStart w:id="30" w:name="_Toc219369615"/>
      <w:r>
        <w:t xml:space="preserve">Ilustración </w:t>
      </w:r>
      <w:r w:rsidR="00BF0DD1">
        <w:fldChar w:fldCharType="begin"/>
      </w:r>
      <w:r>
        <w:instrText>SEQ Ilustración \* ARABIC</w:instrText>
      </w:r>
      <w:r w:rsidR="00BF0DD1">
        <w:fldChar w:fldCharType="separate"/>
      </w:r>
      <w:r w:rsidR="00F85241">
        <w:rPr>
          <w:noProof/>
        </w:rPr>
        <w:t>3</w:t>
      </w:r>
      <w:r w:rsidR="00BF0DD1">
        <w:fldChar w:fldCharType="end"/>
      </w:r>
      <w:bookmarkEnd w:id="29"/>
      <w:r>
        <w:t>. Cronograma de las tareas definidas. Elaboración propia.</w:t>
      </w:r>
      <w:bookmarkEnd w:id="30"/>
      <w:r>
        <w:t> </w:t>
      </w:r>
    </w:p>
    <w:p w14:paraId="3423C31E" w14:textId="77777777" w:rsidR="00906358" w:rsidRDefault="00906358" w:rsidP="008D6504">
      <w:pPr>
        <w:spacing w:line="360" w:lineRule="auto"/>
      </w:pPr>
    </w:p>
    <w:p w14:paraId="5B0133B5" w14:textId="77777777" w:rsidR="00906358" w:rsidRDefault="00A973DB" w:rsidP="00B85501">
      <w:pPr>
        <w:pStyle w:val="Ttulo2"/>
      </w:pPr>
      <w:bookmarkStart w:id="31" w:name="_Toc220318775"/>
      <w:r>
        <w:t>Planteamiento del problema</w:t>
      </w:r>
      <w:bookmarkEnd w:id="31"/>
    </w:p>
    <w:p w14:paraId="5829907A" w14:textId="77777777" w:rsidR="00906358" w:rsidRDefault="00906358" w:rsidP="008D6504">
      <w:pPr>
        <w:spacing w:line="360" w:lineRule="auto"/>
      </w:pPr>
    </w:p>
    <w:p w14:paraId="4D987D79" w14:textId="77777777" w:rsidR="00906358" w:rsidRDefault="00A973DB" w:rsidP="00B85501">
      <w:pPr>
        <w:pStyle w:val="Ttulo2"/>
      </w:pPr>
      <w:bookmarkStart w:id="32" w:name="_Toc220318776"/>
      <w:r>
        <w:lastRenderedPageBreak/>
        <w:t>Desarrollo del proyecto</w:t>
      </w:r>
      <w:bookmarkEnd w:id="32"/>
    </w:p>
    <w:p w14:paraId="6E126D09" w14:textId="77777777" w:rsidR="00906358" w:rsidRDefault="00906358" w:rsidP="008D6504">
      <w:pPr>
        <w:spacing w:line="360" w:lineRule="auto"/>
      </w:pPr>
    </w:p>
    <w:p w14:paraId="53EDE98E" w14:textId="77777777" w:rsidR="00906358" w:rsidRDefault="00A973DB" w:rsidP="00B85501">
      <w:pPr>
        <w:pStyle w:val="Ttulo2"/>
      </w:pPr>
      <w:bookmarkStart w:id="33" w:name="_Toc10030876"/>
      <w:bookmarkStart w:id="34" w:name="_Toc220318777"/>
      <w:bookmarkEnd w:id="33"/>
      <w:r>
        <w:t>Resultados</w:t>
      </w:r>
      <w:bookmarkEnd w:id="34"/>
    </w:p>
    <w:p w14:paraId="6925CD04" w14:textId="77777777" w:rsidR="00906358" w:rsidRDefault="00A973DB" w:rsidP="008D6504">
      <w:pPr>
        <w:spacing w:line="360" w:lineRule="auto"/>
        <w:jc w:val="left"/>
        <w:rPr>
          <w:lang w:eastAsia="es-ES"/>
        </w:rPr>
      </w:pPr>
      <w:r>
        <w:br w:type="page"/>
      </w:r>
    </w:p>
    <w:p w14:paraId="6A3709E3" w14:textId="77777777" w:rsidR="00906358" w:rsidRDefault="00A973DB" w:rsidP="00E012DA">
      <w:pPr>
        <w:pStyle w:val="Ttulo1"/>
        <w:rPr>
          <w:lang w:eastAsia="es-ES"/>
        </w:rPr>
      </w:pPr>
      <w:bookmarkStart w:id="35" w:name="_Toc220318778"/>
      <w:r>
        <w:rPr>
          <w:lang w:eastAsia="es-ES"/>
        </w:rPr>
        <w:lastRenderedPageBreak/>
        <w:t>Conclusión y trabajos futuros</w:t>
      </w:r>
      <w:bookmarkEnd w:id="35"/>
    </w:p>
    <w:p w14:paraId="5C8337D5" w14:textId="77777777" w:rsidR="00906358" w:rsidRDefault="00A973DB" w:rsidP="008D6504">
      <w:pPr>
        <w:spacing w:line="360" w:lineRule="auto"/>
        <w:rPr>
          <w:lang w:eastAsia="es-ES"/>
        </w:rPr>
      </w:pPr>
      <w:r>
        <w:rPr>
          <w:lang w:eastAsia="es-ES"/>
        </w:rPr>
        <w:t>Especifica y resalta los resultados de la investigación o del desarrollo en relación con los objetivos planteados.</w:t>
      </w:r>
    </w:p>
    <w:p w14:paraId="3101D593" w14:textId="77777777" w:rsidR="00906358" w:rsidRDefault="00A973DB" w:rsidP="008D6504">
      <w:pPr>
        <w:spacing w:line="360" w:lineRule="auto"/>
        <w:rPr>
          <w:lang w:eastAsia="es-ES"/>
        </w:rPr>
      </w:pPr>
      <w:r>
        <w:rPr>
          <w:lang w:eastAsia="es-ES"/>
        </w:rPr>
        <w:t xml:space="preserve">Habla sobre las </w:t>
      </w:r>
      <w:proofErr w:type="spellStart"/>
      <w:r>
        <w:rPr>
          <w:lang w:eastAsia="es-ES"/>
        </w:rPr>
        <w:t>las</w:t>
      </w:r>
      <w:proofErr w:type="spellEnd"/>
      <w:r>
        <w:rPr>
          <w:lang w:eastAsia="es-ES"/>
        </w:rPr>
        <w:t xml:space="preserve"> dificultades que te has encontrado y las perspectivas para el futuro de este trabajo.</w:t>
      </w:r>
      <w:r>
        <w:br w:type="page"/>
      </w:r>
    </w:p>
    <w:bookmarkStart w:id="36" w:name="_Toc10030878" w:displacedByCustomXml="next"/>
    <w:bookmarkEnd w:id="36" w:displacedByCustomXml="next"/>
    <w:bookmarkStart w:id="37" w:name="_Toc220318779"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E012DA">
          <w:pPr>
            <w:pStyle w:val="Ttulo1"/>
          </w:pPr>
          <w:r>
            <w:t>Referencias</w:t>
          </w:r>
          <w:bookmarkEnd w:id="37"/>
        </w:p>
        <w:sdt>
          <w:sdtPr>
            <w:id w:val="-573587230"/>
            <w:bibliography/>
          </w:sdtPr>
          <w:sdtContent>
            <w:p w14:paraId="002C766A" w14:textId="77777777" w:rsidR="00CF2535" w:rsidRDefault="00A31BBF" w:rsidP="00CF2535">
              <w:pPr>
                <w:pStyle w:val="Bibliografa"/>
                <w:ind w:left="720" w:hanging="720"/>
                <w:rPr>
                  <w:noProof/>
                  <w:sz w:val="24"/>
                  <w:szCs w:val="24"/>
                </w:rPr>
              </w:pPr>
              <w:r>
                <w:fldChar w:fldCharType="begin"/>
              </w:r>
              <w:r w:rsidRPr="00E43BA3">
                <w:instrText>BIBLIOGRAPHY</w:instrText>
              </w:r>
              <w:r>
                <w:fldChar w:fldCharType="separate"/>
              </w:r>
              <w:r w:rsidR="00CF2535">
                <w:rPr>
                  <w:noProof/>
                </w:rPr>
                <w:t xml:space="preserve">Al-Tameemi, G., Xue, J., Ali, I. H., &amp; Ajit, S. (2024). </w:t>
              </w:r>
              <w:r w:rsidR="00CF2535" w:rsidRPr="00CF2535">
                <w:rPr>
                  <w:noProof/>
                  <w:lang w:val="en-GB"/>
                </w:rPr>
                <w:t xml:space="preserve">A Hybrid Machine Learning Approach for Predicting Student Performance Using Multi-class Educational Datasets. </w:t>
              </w:r>
              <w:r w:rsidR="00CF2535">
                <w:rPr>
                  <w:i/>
                  <w:iCs/>
                  <w:noProof/>
                </w:rPr>
                <w:t>Procedia Computer Science, 238</w:t>
              </w:r>
              <w:r w:rsidR="00CF2535">
                <w:rPr>
                  <w:noProof/>
                </w:rPr>
                <w:t>, 888-895. doi:10.1016/j.procs.2024.06.108</w:t>
              </w:r>
            </w:p>
            <w:p w14:paraId="44C77FAC" w14:textId="77777777" w:rsidR="00CF2535" w:rsidRPr="00CF2535" w:rsidRDefault="00CF2535" w:rsidP="00CF2535">
              <w:pPr>
                <w:pStyle w:val="Bibliografa"/>
                <w:ind w:left="720" w:hanging="720"/>
                <w:rPr>
                  <w:noProof/>
                  <w:lang w:val="en-GB"/>
                </w:rPr>
              </w:pPr>
              <w:r>
                <w:rPr>
                  <w:noProof/>
                </w:rPr>
                <w:t xml:space="preserve">El Ghali, M., Atouf, I., El Guemmat, K., Broumi, S., &amp; Talea, M. (2025). </w:t>
              </w:r>
              <w:r w:rsidRPr="00CF2535">
                <w:rPr>
                  <w:noProof/>
                  <w:lang w:val="en-GB"/>
                </w:rPr>
                <w:t xml:space="preserve">ENHANCING E-LEARNING THROUGH STRATEGIC. </w:t>
              </w:r>
              <w:r w:rsidRPr="00CF2535">
                <w:rPr>
                  <w:i/>
                  <w:iCs/>
                  <w:noProof/>
                  <w:lang w:val="en-GB"/>
                </w:rPr>
                <w:t>Theoretical and Applied Information Technology, 103</w:t>
              </w:r>
              <w:r w:rsidRPr="00CF2535">
                <w:rPr>
                  <w:noProof/>
                  <w:lang w:val="en-GB"/>
                </w:rPr>
                <w:t>(4), 1290-1299.</w:t>
              </w:r>
            </w:p>
            <w:p w14:paraId="3479C80C" w14:textId="77777777" w:rsidR="00CF2535" w:rsidRPr="00CF2535" w:rsidRDefault="00CF2535" w:rsidP="00CF2535">
              <w:pPr>
                <w:pStyle w:val="Bibliografa"/>
                <w:ind w:left="720" w:hanging="720"/>
                <w:rPr>
                  <w:noProof/>
                  <w:lang w:val="en-GB"/>
                </w:rPr>
              </w:pPr>
              <w:r w:rsidRPr="00CF2535">
                <w:rPr>
                  <w:noProof/>
                  <w:lang w:val="en-GB"/>
                </w:rPr>
                <w:t>Firat, M. (2025). Comparative Analysis of Random Forest vs XGBoost Machine Learning Algorithms for Predicting ODL Student Success.</w:t>
              </w:r>
            </w:p>
            <w:p w14:paraId="3EFC3F10" w14:textId="77777777" w:rsidR="00CF2535" w:rsidRDefault="00CF2535" w:rsidP="00CF2535">
              <w:pPr>
                <w:pStyle w:val="Bibliografa"/>
                <w:ind w:left="720" w:hanging="720"/>
                <w:rPr>
                  <w:noProof/>
                </w:rPr>
              </w:pPr>
              <w:r w:rsidRPr="00CF2535">
                <w:rPr>
                  <w:noProof/>
                  <w:lang w:val="en-GB"/>
                </w:rPr>
                <w:t xml:space="preserve">Gašević, D., Dawson, S., Rogers, T., &amp; Gasevic, D. (2016). Learning analytics should not ignore instructional conditions. </w:t>
              </w:r>
              <w:r>
                <w:rPr>
                  <w:i/>
                  <w:iCs/>
                  <w:noProof/>
                </w:rPr>
                <w:t>Computers &amp; Education</w:t>
              </w:r>
              <w:r>
                <w:rPr>
                  <w:noProof/>
                </w:rPr>
                <w:t>, 53-66.</w:t>
              </w:r>
            </w:p>
            <w:p w14:paraId="6E0C2652" w14:textId="77777777" w:rsidR="00CF2535" w:rsidRDefault="00CF2535" w:rsidP="00CF2535">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63270C00" w14:textId="77777777" w:rsidR="00CF2535" w:rsidRDefault="00CF2535" w:rsidP="00CF2535">
              <w:pPr>
                <w:pStyle w:val="Bibliografa"/>
                <w:ind w:left="720" w:hanging="720"/>
                <w:rPr>
                  <w:noProof/>
                </w:rPr>
              </w:pPr>
              <w:r w:rsidRPr="00CF2535">
                <w:rPr>
                  <w:noProof/>
                  <w:lang w:val="en-GB"/>
                </w:rPr>
                <w:t xml:space="preserve">Khosravi, H., Buckingham Shum, S., Chen, G., Conati, C., Tsai, Y.-S., Kay, J., . . . Gašević, D. (2022). Computers and Education: Artificial Intelligence. </w:t>
              </w:r>
              <w:r w:rsidRPr="00CF2535">
                <w:rPr>
                  <w:i/>
                  <w:iCs/>
                  <w:noProof/>
                  <w:lang w:val="en-GB"/>
                </w:rPr>
                <w:t>Computers and Education: Artificial Intelligence, 3</w:t>
              </w:r>
              <w:r w:rsidRPr="00CF2535">
                <w:rPr>
                  <w:noProof/>
                  <w:lang w:val="en-GB"/>
                </w:rPr>
                <w:t xml:space="preserve">. </w:t>
              </w:r>
              <w:r>
                <w:rPr>
                  <w:noProof/>
                </w:rPr>
                <w:t>Obtenido de https://doi.org/10.1016/j.caeai.2022.100074</w:t>
              </w:r>
            </w:p>
            <w:p w14:paraId="6C0451B6" w14:textId="77777777" w:rsidR="00CF2535" w:rsidRPr="00CF2535" w:rsidRDefault="00CF2535" w:rsidP="00CF2535">
              <w:pPr>
                <w:pStyle w:val="Bibliografa"/>
                <w:ind w:left="720" w:hanging="720"/>
                <w:rPr>
                  <w:noProof/>
                  <w:lang w:val="en-GB"/>
                </w:rPr>
              </w:pPr>
              <w:r>
                <w:rPr>
                  <w:noProof/>
                </w:rPr>
                <w:t xml:space="preserve">Kusumawardani, S. S., &amp; Alfarozi, S. A. (2023). </w:t>
              </w:r>
              <w:r w:rsidRPr="00CF2535">
                <w:rPr>
                  <w:noProof/>
                  <w:lang w:val="en-GB"/>
                </w:rPr>
                <w:t xml:space="preserve">Transformer Encoder Model for Sequential Prediction of Student Performance Based on Their Log Activities. </w:t>
              </w:r>
              <w:r w:rsidRPr="00CF2535">
                <w:rPr>
                  <w:i/>
                  <w:iCs/>
                  <w:noProof/>
                  <w:lang w:val="en-GB"/>
                </w:rPr>
                <w:t>11</w:t>
              </w:r>
              <w:r w:rsidRPr="00CF2535">
                <w:rPr>
                  <w:noProof/>
                  <w:lang w:val="en-GB"/>
                </w:rPr>
                <w:t>, págs. 18960-18971. IEEE. doi:10.1109/ACCESS.2023.3246122</w:t>
              </w:r>
            </w:p>
            <w:p w14:paraId="7CBF9AAA" w14:textId="77777777" w:rsidR="00CF2535" w:rsidRPr="00CF2535" w:rsidRDefault="00CF2535" w:rsidP="00CF2535">
              <w:pPr>
                <w:pStyle w:val="Bibliografa"/>
                <w:ind w:left="720" w:hanging="720"/>
                <w:rPr>
                  <w:noProof/>
                  <w:lang w:val="en-GB"/>
                </w:rPr>
              </w:pPr>
              <w:r w:rsidRPr="00CF2535">
                <w:rPr>
                  <w:noProof/>
                  <w:lang w:val="en-GB"/>
                </w:rPr>
                <w:t xml:space="preserve">Kuzilek, J., Hlosta, M., &amp; Zdrahal, Z. (2017). Open University Learning Analytics dataset. </w:t>
              </w:r>
              <w:r w:rsidRPr="00CF2535">
                <w:rPr>
                  <w:i/>
                  <w:iCs/>
                  <w:noProof/>
                  <w:lang w:val="en-GB"/>
                </w:rPr>
                <w:t>Scientific Data, 4</w:t>
              </w:r>
              <w:r w:rsidRPr="00CF2535">
                <w:rPr>
                  <w:noProof/>
                  <w:lang w:val="en-GB"/>
                </w:rPr>
                <w:t>(170171).</w:t>
              </w:r>
            </w:p>
            <w:p w14:paraId="5D9D6D28" w14:textId="77777777" w:rsidR="00CF2535" w:rsidRPr="00CF2535" w:rsidRDefault="00CF2535" w:rsidP="00CF2535">
              <w:pPr>
                <w:pStyle w:val="Bibliografa"/>
                <w:ind w:left="720" w:hanging="720"/>
                <w:rPr>
                  <w:noProof/>
                  <w:lang w:val="en-GB"/>
                </w:rPr>
              </w:pPr>
              <w:r w:rsidRPr="00CF2535">
                <w:rPr>
                  <w:noProof/>
                  <w:lang w:val="en-GB"/>
                </w:rPr>
                <w:t xml:space="preserve">Papadogiannis, I., Wallace, M., &amp; Karountzou, G. (2024). Educational Data Mining: A Foundational Overview. </w:t>
              </w:r>
              <w:r w:rsidRPr="00CF2535">
                <w:rPr>
                  <w:i/>
                  <w:iCs/>
                  <w:noProof/>
                  <w:lang w:val="en-GB"/>
                </w:rPr>
                <w:t>Encyclopedia, 4</w:t>
              </w:r>
              <w:r w:rsidRPr="00CF2535">
                <w:rPr>
                  <w:noProof/>
                  <w:lang w:val="en-GB"/>
                </w:rPr>
                <w:t>(4), 1644-1664.</w:t>
              </w:r>
            </w:p>
            <w:p w14:paraId="7B718C0B" w14:textId="77777777" w:rsidR="00CF2535" w:rsidRPr="00CF2535" w:rsidRDefault="00CF2535" w:rsidP="00CF2535">
              <w:pPr>
                <w:pStyle w:val="Bibliografa"/>
                <w:ind w:left="720" w:hanging="720"/>
                <w:rPr>
                  <w:noProof/>
                  <w:lang w:val="en-GB"/>
                </w:rPr>
              </w:pPr>
              <w:r w:rsidRPr="00CF2535">
                <w:rPr>
                  <w:noProof/>
                  <w:lang w:val="en-GB"/>
                </w:rPr>
                <w:t xml:space="preserve">Sejnowski, T. J. (2020). The unreasonable effectiveness of deep learning in artificial intelligence. </w:t>
              </w:r>
              <w:r w:rsidRPr="00CF2535">
                <w:rPr>
                  <w:i/>
                  <w:iCs/>
                  <w:noProof/>
                  <w:lang w:val="en-GB"/>
                </w:rPr>
                <w:t>Proc Natl Acad Sci U S A</w:t>
              </w:r>
              <w:r w:rsidRPr="00CF2535">
                <w:rPr>
                  <w:noProof/>
                  <w:lang w:val="en-GB"/>
                </w:rPr>
                <w:t>. doi:10.1073/pnas.1907373117</w:t>
              </w:r>
            </w:p>
            <w:p w14:paraId="4E166D25" w14:textId="77777777" w:rsidR="00CF2535" w:rsidRDefault="00CF2535" w:rsidP="00CF2535">
              <w:pPr>
                <w:pStyle w:val="Bibliografa"/>
                <w:ind w:left="720" w:hanging="720"/>
                <w:rPr>
                  <w:noProof/>
                </w:rPr>
              </w:pPr>
              <w:r w:rsidRPr="00CF2535">
                <w:rPr>
                  <w:noProof/>
                  <w:lang w:val="en-GB"/>
                </w:rPr>
                <w:t xml:space="preserve">Torkhani, W., &amp; Rezgui, K. (2025). OULAD MOOC Student Performance. </w:t>
              </w:r>
              <w:r>
                <w:rPr>
                  <w:noProof/>
                </w:rPr>
                <w:t>(págs. 228-241). Atlantis Press. doi:10.2991/978-94-6463-654-3_18</w:t>
              </w:r>
            </w:p>
            <w:p w14:paraId="54BA44AD" w14:textId="7ABFB10E" w:rsidR="00A31BBF" w:rsidRDefault="00A31BBF" w:rsidP="00CF2535">
              <w:r>
                <w:rPr>
                  <w:b/>
                  <w:bCs/>
                </w:rPr>
                <w:fldChar w:fldCharType="end"/>
              </w:r>
            </w:p>
          </w:sdtContent>
        </w:sdt>
      </w:sdtContent>
    </w:sdt>
    <w:p w14:paraId="6F010EA0" w14:textId="77777777" w:rsidR="00A31BBF" w:rsidRPr="00A31BBF" w:rsidRDefault="00A31BBF" w:rsidP="00A31BBF">
      <w:pPr>
        <w:rPr>
          <w:lang w:eastAsia="es-ES"/>
        </w:rPr>
      </w:pPr>
    </w:p>
    <w:p w14:paraId="6149B3AE" w14:textId="77777777" w:rsidR="00906358" w:rsidRDefault="00A973DB" w:rsidP="008D6504">
      <w:pPr>
        <w:spacing w:line="360" w:lineRule="auto"/>
      </w:pPr>
      <w:r>
        <w:lastRenderedPageBreak/>
        <w:t xml:space="preserve">Para realizar la memoria del Trabajo Fin de Máster, se debe hacer uso de referencias bibliográficas externas con el fin de aportar mayor rigor en todas las etapas de desarrollo de trabajo. Además de incluir en el texto referencias y apoyarse de otros estudios, es </w:t>
      </w:r>
      <w:r>
        <w:rPr>
          <w:b/>
          <w:bCs/>
        </w:rPr>
        <w:t>importante</w:t>
      </w:r>
      <w:r>
        <w:t xml:space="preserve"> la manera y formatos para citar referencias. Por un lado, las referencias deberán ser incluidas en el texto, en un formato corto mostrando año y apellido de autor, por otro lado, se debe incluir esta misma cita en el apartado de referencias.</w:t>
      </w:r>
    </w:p>
    <w:p w14:paraId="637F067B" w14:textId="77777777" w:rsidR="00906358" w:rsidRDefault="00A973DB" w:rsidP="008D6504">
      <w:pPr>
        <w:spacing w:line="360" w:lineRule="auto"/>
        <w:rPr>
          <w:lang w:eastAsia="es-ES"/>
        </w:rPr>
      </w:pPr>
      <w:proofErr w:type="gramStart"/>
      <w:r>
        <w:rPr>
          <w:lang w:eastAsia="es-ES"/>
        </w:rPr>
        <w:t>La normativa a seguir</w:t>
      </w:r>
      <w:proofErr w:type="gramEnd"/>
      <w:r>
        <w:rPr>
          <w:lang w:eastAsia="es-ES"/>
        </w:rPr>
        <w:t xml:space="preserve"> para hacer referencias será APA.</w:t>
      </w:r>
    </w:p>
    <w:p w14:paraId="6E14EF36" w14:textId="77777777" w:rsidR="00D14AA1" w:rsidRPr="00D14AA1" w:rsidRDefault="00D14AA1" w:rsidP="008D6504">
      <w:pPr>
        <w:spacing w:line="360" w:lineRule="auto"/>
        <w:jc w:val="left"/>
        <w:rPr>
          <w:lang w:val="en-GB" w:eastAsia="es-ES"/>
        </w:rPr>
      </w:pPr>
      <w:r w:rsidRPr="00D14AA1">
        <w:rPr>
          <w:i/>
          <w:iCs/>
          <w:lang w:val="en-GB" w:eastAsia="es-ES"/>
        </w:rPr>
        <w:t>UCI Machine Learning Repository</w:t>
      </w:r>
      <w:r w:rsidRPr="00D14AA1">
        <w:rPr>
          <w:lang w:val="en-GB" w:eastAsia="es-ES"/>
        </w:rPr>
        <w:t>. (s. f.). https://archive.ics.uci.edu/dataset/349/open+university+learning+analytics+dataset</w:t>
      </w:r>
    </w:p>
    <w:p w14:paraId="57457B56" w14:textId="77777777" w:rsidR="00D14AA1" w:rsidRPr="00D14AA1" w:rsidRDefault="00D14AA1" w:rsidP="008D6504">
      <w:pPr>
        <w:spacing w:line="360" w:lineRule="auto"/>
        <w:rPr>
          <w:lang w:val="en-GB" w:eastAsia="es-ES"/>
        </w:rPr>
      </w:pPr>
    </w:p>
    <w:p w14:paraId="1B288895" w14:textId="0CAAA880" w:rsidR="00906358" w:rsidRPr="00D14AA1" w:rsidRDefault="00A973DB" w:rsidP="008D6504">
      <w:pPr>
        <w:spacing w:line="360" w:lineRule="auto"/>
        <w:rPr>
          <w:lang w:val="en-GB"/>
        </w:rPr>
      </w:pPr>
      <w:r w:rsidRPr="00D14AA1">
        <w:rPr>
          <w:lang w:val="en-GB"/>
        </w:rPr>
        <w:br w:type="page"/>
      </w:r>
    </w:p>
    <w:p w14:paraId="7D0C852E" w14:textId="77777777" w:rsidR="00906358" w:rsidRDefault="00EA137B" w:rsidP="00E012DA">
      <w:pPr>
        <w:pStyle w:val="Ttulo1"/>
        <w:numPr>
          <w:ilvl w:val="0"/>
          <w:numId w:val="0"/>
        </w:numPr>
        <w:ind w:left="360"/>
        <w:rPr>
          <w:lang w:eastAsia="es-ES"/>
        </w:rPr>
      </w:pPr>
      <w:bookmarkStart w:id="38" w:name="_Toc220318780"/>
      <w:r>
        <w:rPr>
          <w:lang w:eastAsia="es-ES"/>
        </w:rPr>
        <w:lastRenderedPageBreak/>
        <w:t>Apéndice I</w:t>
      </w:r>
      <w:bookmarkEnd w:id="38"/>
    </w:p>
    <w:p w14:paraId="645E39BC" w14:textId="77777777" w:rsidR="00EA137B" w:rsidRDefault="00EA137B" w:rsidP="008D6504">
      <w:pPr>
        <w:spacing w:line="360" w:lineRule="auto"/>
        <w:rPr>
          <w:lang w:eastAsia="es-ES"/>
        </w:rPr>
      </w:pPr>
    </w:p>
    <w:p w14:paraId="0DD9BD3D" w14:textId="77777777" w:rsidR="00EA137B" w:rsidRPr="00EA137B" w:rsidRDefault="0072474B" w:rsidP="008D6504">
      <w:pPr>
        <w:spacing w:line="360" w:lineRule="auto"/>
        <w:rPr>
          <w:lang w:eastAsia="es-ES"/>
        </w:rPr>
      </w:pPr>
      <w:r>
        <w:rPr>
          <w:lang w:eastAsia="es-ES"/>
        </w:rPr>
        <w:t>E</w:t>
      </w:r>
      <w:r w:rsidRPr="0072474B">
        <w:rPr>
          <w:lang w:eastAsia="es-ES"/>
        </w:rPr>
        <w:t>l apéndice es un adjunto a</w:t>
      </w:r>
      <w:r>
        <w:rPr>
          <w:lang w:eastAsia="es-ES"/>
        </w:rPr>
        <w:t xml:space="preserve">l documento académico </w:t>
      </w:r>
      <w:r w:rsidRPr="0072474B">
        <w:rPr>
          <w:u w:val="single"/>
          <w:lang w:eastAsia="es-ES"/>
        </w:rPr>
        <w:t>de autoría propia</w:t>
      </w:r>
      <w:r w:rsidRPr="0072474B">
        <w:rPr>
          <w:lang w:eastAsia="es-ES"/>
        </w:rPr>
        <w:t xml:space="preserve">. </w:t>
      </w:r>
      <w:r w:rsidR="00A54EBE">
        <w:rPr>
          <w:lang w:eastAsia="es-ES"/>
        </w:rPr>
        <w:t xml:space="preserve">No es un documento independiente, pues no se entendería si no es en relación con el resto del trabajo. </w:t>
      </w:r>
      <w:r w:rsidRPr="0072474B">
        <w:rPr>
          <w:lang w:eastAsia="es-ES"/>
        </w:rPr>
        <w:t>Contiene información que</w:t>
      </w:r>
      <w:r>
        <w:rPr>
          <w:lang w:eastAsia="es-ES"/>
        </w:rPr>
        <w:t xml:space="preserve"> complementa o aclara la tesis y que se considera que</w:t>
      </w:r>
      <w:r w:rsidRPr="0072474B">
        <w:rPr>
          <w:lang w:eastAsia="es-ES"/>
        </w:rPr>
        <w:t xml:space="preserve"> es demasiado larga o detallada para incluirse en el texto principal. Dicha información podría incluir gráficos o tablas, listas de datos sin procesar, </w:t>
      </w:r>
      <w:r>
        <w:rPr>
          <w:lang w:eastAsia="es-ES"/>
        </w:rPr>
        <w:t>etc</w:t>
      </w:r>
      <w:r w:rsidRPr="0072474B">
        <w:rPr>
          <w:lang w:eastAsia="es-ES"/>
        </w:rPr>
        <w:t>.</w:t>
      </w:r>
    </w:p>
    <w:p w14:paraId="753D7BC3" w14:textId="77777777" w:rsidR="00906358" w:rsidRDefault="00906358" w:rsidP="008D6504">
      <w:pPr>
        <w:spacing w:line="360" w:lineRule="auto"/>
        <w:ind w:left="360"/>
        <w:rPr>
          <w:rFonts w:eastAsiaTheme="majorEastAsia"/>
          <w:color w:val="000000" w:themeColor="text1"/>
          <w:sz w:val="44"/>
          <w:szCs w:val="36"/>
          <w:lang w:eastAsia="es-ES"/>
        </w:rPr>
      </w:pPr>
    </w:p>
    <w:p w14:paraId="52C1E74B" w14:textId="77777777" w:rsidR="00906358" w:rsidRDefault="00A973DB" w:rsidP="008D6504">
      <w:pPr>
        <w:spacing w:line="360" w:lineRule="auto"/>
        <w:ind w:left="360"/>
        <w:rPr>
          <w:rFonts w:eastAsiaTheme="majorEastAsia"/>
          <w:color w:val="000000" w:themeColor="text1"/>
          <w:sz w:val="44"/>
          <w:szCs w:val="36"/>
          <w:lang w:eastAsia="es-ES"/>
        </w:rPr>
      </w:pPr>
      <w:r>
        <w:br w:type="page"/>
      </w:r>
    </w:p>
    <w:p w14:paraId="73D30109" w14:textId="77777777" w:rsidR="00906358" w:rsidRDefault="00A973DB" w:rsidP="00E012DA">
      <w:pPr>
        <w:pStyle w:val="Ttulo1"/>
        <w:numPr>
          <w:ilvl w:val="0"/>
          <w:numId w:val="0"/>
        </w:numPr>
        <w:ind w:left="360"/>
        <w:rPr>
          <w:lang w:eastAsia="es-ES"/>
        </w:rPr>
      </w:pPr>
      <w:bookmarkStart w:id="39" w:name="_Toc220318781"/>
      <w:r>
        <w:rPr>
          <w:lang w:eastAsia="es-ES"/>
        </w:rPr>
        <w:lastRenderedPageBreak/>
        <w:t>Anexos I</w:t>
      </w:r>
      <w:bookmarkEnd w:id="39"/>
    </w:p>
    <w:p w14:paraId="00DB997B" w14:textId="77777777" w:rsidR="0072474B" w:rsidRDefault="0072474B" w:rsidP="008D6504">
      <w:pPr>
        <w:spacing w:line="360" w:lineRule="auto"/>
        <w:rPr>
          <w:lang w:eastAsia="es-ES"/>
        </w:rPr>
      </w:pPr>
    </w:p>
    <w:p w14:paraId="039BA3AF" w14:textId="77777777" w:rsidR="0072474B" w:rsidRPr="0072474B" w:rsidRDefault="001E36DB" w:rsidP="008D6504">
      <w:pPr>
        <w:spacing w:line="360" w:lineRule="auto"/>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BF0DD1">
      <w:headerReference w:type="even" r:id="rId12"/>
      <w:headerReference w:type="default" r:id="rId13"/>
      <w:footerReference w:type="even" r:id="rId14"/>
      <w:footerReference w:type="default" r:id="rId15"/>
      <w:pgSz w:w="11906" w:h="16838"/>
      <w:pgMar w:top="2492"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B7720" w14:textId="77777777" w:rsidR="000D6FA4" w:rsidRDefault="000D6FA4">
      <w:pPr>
        <w:spacing w:after="0" w:line="240" w:lineRule="auto"/>
      </w:pPr>
      <w:r>
        <w:separator/>
      </w:r>
    </w:p>
  </w:endnote>
  <w:endnote w:type="continuationSeparator" w:id="0">
    <w:p w14:paraId="2C9F8BC4" w14:textId="77777777" w:rsidR="000D6FA4" w:rsidRDefault="000D6F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AA9C7" w14:textId="77777777" w:rsidR="000D6FA4" w:rsidRDefault="000D6FA4">
      <w:pPr>
        <w:spacing w:after="0" w:line="240" w:lineRule="auto"/>
      </w:pPr>
      <w:r>
        <w:separator/>
      </w:r>
    </w:p>
  </w:footnote>
  <w:footnote w:type="continuationSeparator" w:id="0">
    <w:p w14:paraId="7DF2065A" w14:textId="77777777" w:rsidR="000D6FA4" w:rsidRDefault="000D6F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ECC335A"/>
    <w:multiLevelType w:val="multilevel"/>
    <w:tmpl w:val="B61016E0"/>
    <w:lvl w:ilvl="0">
      <w:start w:val="1"/>
      <w:numFmt w:val="bullet"/>
      <w:lvlText w:val=""/>
      <w:lvlJc w:val="left"/>
      <w:pPr>
        <w:tabs>
          <w:tab w:val="num" w:pos="1068"/>
        </w:tabs>
        <w:ind w:left="1068" w:hanging="360"/>
      </w:pPr>
      <w:rPr>
        <w:rFonts w:ascii="Wingdings" w:hAnsi="Wingding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6" w15:restartNumberingAfterBreak="0">
    <w:nsid w:val="501455FF"/>
    <w:multiLevelType w:val="multilevel"/>
    <w:tmpl w:val="560224B6"/>
    <w:lvl w:ilvl="0">
      <w:start w:val="1"/>
      <w:numFmt w:val="decimal"/>
      <w:pStyle w:val="Ttulo1"/>
      <w:lvlText w:val="%1."/>
      <w:lvlJc w:val="left"/>
      <w:pPr>
        <w:tabs>
          <w:tab w:val="num" w:pos="0"/>
        </w:tabs>
        <w:ind w:left="360" w:hanging="360"/>
      </w:pPr>
      <w:rPr>
        <w:rFonts w:hint="default"/>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7"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077290285">
    <w:abstractNumId w:val="0"/>
  </w:num>
  <w:num w:numId="2" w16cid:durableId="2020934240">
    <w:abstractNumId w:val="6"/>
  </w:num>
  <w:num w:numId="3" w16cid:durableId="1371953170">
    <w:abstractNumId w:val="11"/>
  </w:num>
  <w:num w:numId="4" w16cid:durableId="1834489090">
    <w:abstractNumId w:val="7"/>
  </w:num>
  <w:num w:numId="5" w16cid:durableId="1303272639">
    <w:abstractNumId w:val="5"/>
  </w:num>
  <w:num w:numId="6" w16cid:durableId="1195732649">
    <w:abstractNumId w:val="2"/>
  </w:num>
  <w:num w:numId="7" w16cid:durableId="1978755521">
    <w:abstractNumId w:val="3"/>
  </w:num>
  <w:num w:numId="8" w16cid:durableId="773474271">
    <w:abstractNumId w:val="10"/>
  </w:num>
  <w:num w:numId="9" w16cid:durableId="1806653815">
    <w:abstractNumId w:val="8"/>
  </w:num>
  <w:num w:numId="10" w16cid:durableId="368190108">
    <w:abstractNumId w:val="9"/>
  </w:num>
  <w:num w:numId="11" w16cid:durableId="2042515851">
    <w:abstractNumId w:val="1"/>
  </w:num>
  <w:num w:numId="12" w16cid:durableId="3079004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30F0C"/>
    <w:rsid w:val="00077586"/>
    <w:rsid w:val="0009523F"/>
    <w:rsid w:val="000A003D"/>
    <w:rsid w:val="000A1A02"/>
    <w:rsid w:val="000B6B73"/>
    <w:rsid w:val="000C3C46"/>
    <w:rsid w:val="000D3032"/>
    <w:rsid w:val="000D6FA4"/>
    <w:rsid w:val="000E7277"/>
    <w:rsid w:val="001317EA"/>
    <w:rsid w:val="001473F8"/>
    <w:rsid w:val="00175436"/>
    <w:rsid w:val="00191F80"/>
    <w:rsid w:val="001B6DFC"/>
    <w:rsid w:val="001C59BD"/>
    <w:rsid w:val="001E36DB"/>
    <w:rsid w:val="00254A16"/>
    <w:rsid w:val="00254FCE"/>
    <w:rsid w:val="00292F13"/>
    <w:rsid w:val="00295FED"/>
    <w:rsid w:val="002A1BF8"/>
    <w:rsid w:val="002B1AA1"/>
    <w:rsid w:val="002B5225"/>
    <w:rsid w:val="002F28CF"/>
    <w:rsid w:val="00302440"/>
    <w:rsid w:val="003349A7"/>
    <w:rsid w:val="003424CA"/>
    <w:rsid w:val="0035194B"/>
    <w:rsid w:val="00361C14"/>
    <w:rsid w:val="00396855"/>
    <w:rsid w:val="003D2650"/>
    <w:rsid w:val="00407DD2"/>
    <w:rsid w:val="00416229"/>
    <w:rsid w:val="00435409"/>
    <w:rsid w:val="004543F0"/>
    <w:rsid w:val="00462305"/>
    <w:rsid w:val="004B2568"/>
    <w:rsid w:val="004B423F"/>
    <w:rsid w:val="004B5BAC"/>
    <w:rsid w:val="004D15A2"/>
    <w:rsid w:val="004D2F11"/>
    <w:rsid w:val="004F6390"/>
    <w:rsid w:val="00502011"/>
    <w:rsid w:val="00510B54"/>
    <w:rsid w:val="00516E54"/>
    <w:rsid w:val="00626DD9"/>
    <w:rsid w:val="006317C2"/>
    <w:rsid w:val="006555DE"/>
    <w:rsid w:val="00683551"/>
    <w:rsid w:val="006D3A0C"/>
    <w:rsid w:val="0072179D"/>
    <w:rsid w:val="0072474B"/>
    <w:rsid w:val="00724FD3"/>
    <w:rsid w:val="007350B9"/>
    <w:rsid w:val="00745169"/>
    <w:rsid w:val="00754026"/>
    <w:rsid w:val="00760260"/>
    <w:rsid w:val="007661BC"/>
    <w:rsid w:val="007B143D"/>
    <w:rsid w:val="007B7E3E"/>
    <w:rsid w:val="007D6107"/>
    <w:rsid w:val="007D6E4B"/>
    <w:rsid w:val="007F4CAD"/>
    <w:rsid w:val="00824CF9"/>
    <w:rsid w:val="0084510E"/>
    <w:rsid w:val="00861914"/>
    <w:rsid w:val="00871E04"/>
    <w:rsid w:val="008C0D51"/>
    <w:rsid w:val="008D6504"/>
    <w:rsid w:val="008E518B"/>
    <w:rsid w:val="008E5795"/>
    <w:rsid w:val="00906358"/>
    <w:rsid w:val="00906997"/>
    <w:rsid w:val="009153CA"/>
    <w:rsid w:val="00931DF0"/>
    <w:rsid w:val="00937A8D"/>
    <w:rsid w:val="0095775F"/>
    <w:rsid w:val="009577B0"/>
    <w:rsid w:val="009606C7"/>
    <w:rsid w:val="009619BA"/>
    <w:rsid w:val="0096349E"/>
    <w:rsid w:val="009768D7"/>
    <w:rsid w:val="00980282"/>
    <w:rsid w:val="009804A5"/>
    <w:rsid w:val="00995B3E"/>
    <w:rsid w:val="009A7B2D"/>
    <w:rsid w:val="009B3756"/>
    <w:rsid w:val="009B5F87"/>
    <w:rsid w:val="009C65D4"/>
    <w:rsid w:val="009E762B"/>
    <w:rsid w:val="00A07282"/>
    <w:rsid w:val="00A136D9"/>
    <w:rsid w:val="00A1644F"/>
    <w:rsid w:val="00A23B32"/>
    <w:rsid w:val="00A25575"/>
    <w:rsid w:val="00A31BBF"/>
    <w:rsid w:val="00A43626"/>
    <w:rsid w:val="00A54EBE"/>
    <w:rsid w:val="00A755CA"/>
    <w:rsid w:val="00A973DB"/>
    <w:rsid w:val="00AB0DDA"/>
    <w:rsid w:val="00AB2C28"/>
    <w:rsid w:val="00B02780"/>
    <w:rsid w:val="00B062A6"/>
    <w:rsid w:val="00B1698D"/>
    <w:rsid w:val="00B210B4"/>
    <w:rsid w:val="00B32233"/>
    <w:rsid w:val="00B46F07"/>
    <w:rsid w:val="00B51967"/>
    <w:rsid w:val="00B62BFA"/>
    <w:rsid w:val="00B649CA"/>
    <w:rsid w:val="00B85501"/>
    <w:rsid w:val="00B96CAB"/>
    <w:rsid w:val="00BB0073"/>
    <w:rsid w:val="00BF0DD1"/>
    <w:rsid w:val="00BF40E1"/>
    <w:rsid w:val="00C07865"/>
    <w:rsid w:val="00C35A4D"/>
    <w:rsid w:val="00C6449F"/>
    <w:rsid w:val="00C95FBD"/>
    <w:rsid w:val="00CA1B4B"/>
    <w:rsid w:val="00CE0EEC"/>
    <w:rsid w:val="00CE4B35"/>
    <w:rsid w:val="00CF08CB"/>
    <w:rsid w:val="00CF2535"/>
    <w:rsid w:val="00D14AA1"/>
    <w:rsid w:val="00D47877"/>
    <w:rsid w:val="00D55D79"/>
    <w:rsid w:val="00D7456D"/>
    <w:rsid w:val="00D834A4"/>
    <w:rsid w:val="00DC0BED"/>
    <w:rsid w:val="00DC6CFB"/>
    <w:rsid w:val="00DD256F"/>
    <w:rsid w:val="00DD2D3B"/>
    <w:rsid w:val="00E012DA"/>
    <w:rsid w:val="00E158BA"/>
    <w:rsid w:val="00E34EDD"/>
    <w:rsid w:val="00E43BA3"/>
    <w:rsid w:val="00EA137B"/>
    <w:rsid w:val="00EB0F10"/>
    <w:rsid w:val="00EC4435"/>
    <w:rsid w:val="00ED5BE2"/>
    <w:rsid w:val="00F254C4"/>
    <w:rsid w:val="00F429A7"/>
    <w:rsid w:val="00F46D33"/>
    <w:rsid w:val="00F57F0A"/>
    <w:rsid w:val="00F8524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B12"/>
    <w:pPr>
      <w:spacing w:after="200" w:line="276" w:lineRule="auto"/>
      <w:jc w:val="both"/>
    </w:pPr>
    <w:rPr>
      <w:rFonts w:ascii="Arial" w:hAnsi="Arial" w:cs="Arial"/>
      <w:sz w:val="22"/>
    </w:rPr>
  </w:style>
  <w:style w:type="paragraph" w:styleId="Ttulo1">
    <w:name w:val="heading 1"/>
    <w:basedOn w:val="Normal"/>
    <w:next w:val="Normal"/>
    <w:link w:val="Ttulo1Car"/>
    <w:autoRedefine/>
    <w:uiPriority w:val="9"/>
    <w:qFormat/>
    <w:rsid w:val="00E012DA"/>
    <w:pPr>
      <w:keepNext/>
      <w:keepLines/>
      <w:numPr>
        <w:numId w:val="2"/>
      </w:numPr>
      <w:spacing w:before="240" w:after="0" w:line="360" w:lineRule="auto"/>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B85501"/>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E012DA"/>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B85501"/>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4</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3</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1</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2</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9</b:RefOrder>
  </b:Source>
  <b:Source>
    <b:Tag>ElG25</b:Tag>
    <b:SourceType>JournalArticle</b:SourceType>
    <b:Guid>{2C794B7A-748A-4C63-990A-704BDEEC8947}</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b:Title>
    <b:JournalName>Theoretical and Applied Information Technology</b:JournalName>
    <b:Year>2025</b:Year>
    <b:Pages>1290-1299</b:Pages>
    <b:Volume>103</b:Volume>
    <b:Issue>4</b:Issue>
    <b:RefOrder>5</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6</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7</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10</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11</b:RefOrder>
  </b:Source>
</b:Sources>
</file>

<file path=customXml/itemProps1.xml><?xml version="1.0" encoding="utf-8"?>
<ds:datastoreItem xmlns:ds="http://schemas.openxmlformats.org/officeDocument/2006/customXml" ds:itemID="{9C1C284F-31FB-4F35-A5CD-F373BD9F20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6030</TotalTime>
  <Pages>30</Pages>
  <Words>5971</Words>
  <Characters>36007</Characters>
  <Application>Microsoft Office Word</Application>
  <DocSecurity>0</DocSecurity>
  <Lines>720</Lines>
  <Paragraphs>226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41752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55</cp:revision>
  <dcterms:created xsi:type="dcterms:W3CDTF">2025-01-15T18:44:00Z</dcterms:created>
  <dcterms:modified xsi:type="dcterms:W3CDTF">2026-01-26T16:50:00Z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