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CA79" w14:textId="59F262C7" w:rsidR="00E548FF" w:rsidRPr="0000162A" w:rsidRDefault="00E548FF">
      <w:pPr>
        <w:pStyle w:val="TtuloTDC"/>
        <w:rPr>
          <w:rFonts w:ascii="Times New Roman" w:eastAsiaTheme="minorHAnsi" w:hAnsi="Times New Roman" w:cs="Times New Roman"/>
          <w:color w:val="auto"/>
          <w:sz w:val="2"/>
          <w:szCs w:val="2"/>
          <w:lang w:eastAsia="en-US"/>
        </w:rPr>
      </w:pPr>
    </w:p>
    <w:sdt>
      <w:sdtPr>
        <w:rPr>
          <w:rFonts w:ascii="Times New Roman" w:eastAsiaTheme="minorHAnsi" w:hAnsi="Times New Roman" w:cs="Times New Roman"/>
          <w:color w:val="auto"/>
          <w:sz w:val="22"/>
          <w:szCs w:val="22"/>
          <w:lang w:eastAsia="en-US"/>
        </w:rPr>
        <w:id w:val="-1612054789"/>
        <w:docPartObj>
          <w:docPartGallery w:val="Table of Contents"/>
          <w:docPartUnique/>
        </w:docPartObj>
      </w:sdtPr>
      <w:sdtEndPr>
        <w:rPr>
          <w:b/>
          <w:bCs/>
        </w:rPr>
      </w:sdtEndPr>
      <w:sdtContent>
        <w:p w14:paraId="43CCD5CD" w14:textId="15A76192" w:rsidR="00291C36" w:rsidRPr="0000162A" w:rsidRDefault="00291C36">
          <w:pPr>
            <w:pStyle w:val="TtuloTDC"/>
            <w:rPr>
              <w:rFonts w:ascii="Times New Roman" w:hAnsi="Times New Roman" w:cs="Times New Roman"/>
              <w:sz w:val="24"/>
              <w:szCs w:val="24"/>
            </w:rPr>
          </w:pPr>
          <w:r w:rsidRPr="0000162A">
            <w:rPr>
              <w:rFonts w:ascii="Times New Roman" w:hAnsi="Times New Roman" w:cs="Times New Roman"/>
              <w:sz w:val="24"/>
              <w:szCs w:val="24"/>
            </w:rPr>
            <w:t>Contenido</w:t>
          </w:r>
        </w:p>
        <w:p w14:paraId="6D906B3C" w14:textId="43AF9ED6" w:rsidR="002C3748" w:rsidRDefault="00291C36">
          <w:pPr>
            <w:pStyle w:val="TDC1"/>
            <w:tabs>
              <w:tab w:val="left" w:pos="440"/>
              <w:tab w:val="right" w:leader="dot" w:pos="9488"/>
            </w:tabs>
            <w:rPr>
              <w:rFonts w:asciiTheme="minorHAnsi" w:eastAsiaTheme="minorEastAsia" w:hAnsiTheme="minorHAnsi" w:cstheme="minorBidi"/>
              <w:noProof/>
              <w:lang w:eastAsia="es-ES"/>
            </w:rPr>
          </w:pPr>
          <w:r w:rsidRPr="0000162A">
            <w:rPr>
              <w:sz w:val="24"/>
              <w:szCs w:val="24"/>
            </w:rPr>
            <w:fldChar w:fldCharType="begin"/>
          </w:r>
          <w:r w:rsidRPr="0000162A">
            <w:rPr>
              <w:sz w:val="24"/>
              <w:szCs w:val="24"/>
            </w:rPr>
            <w:instrText xml:space="preserve"> TOC \o "1-3" \h \z \u </w:instrText>
          </w:r>
          <w:r w:rsidRPr="0000162A">
            <w:rPr>
              <w:sz w:val="24"/>
              <w:szCs w:val="24"/>
            </w:rPr>
            <w:fldChar w:fldCharType="separate"/>
          </w:r>
          <w:hyperlink w:anchor="_Toc136508797" w:history="1">
            <w:r w:rsidR="002C3748" w:rsidRPr="007D5205">
              <w:rPr>
                <w:rStyle w:val="Hipervnculo"/>
                <w:noProof/>
              </w:rPr>
              <w:t>1.</w:t>
            </w:r>
            <w:r w:rsidR="002C3748">
              <w:rPr>
                <w:rFonts w:asciiTheme="minorHAnsi" w:eastAsiaTheme="minorEastAsia" w:hAnsiTheme="minorHAnsi" w:cstheme="minorBidi"/>
                <w:noProof/>
                <w:lang w:eastAsia="es-ES"/>
              </w:rPr>
              <w:tab/>
            </w:r>
            <w:r w:rsidR="002C3748" w:rsidRPr="007D5205">
              <w:rPr>
                <w:rStyle w:val="Hipervnculo"/>
                <w:noProof/>
              </w:rPr>
              <w:t>Vectores.</w:t>
            </w:r>
            <w:r w:rsidR="002C3748">
              <w:rPr>
                <w:noProof/>
                <w:webHidden/>
              </w:rPr>
              <w:tab/>
            </w:r>
            <w:r w:rsidR="002C3748">
              <w:rPr>
                <w:noProof/>
                <w:webHidden/>
              </w:rPr>
              <w:fldChar w:fldCharType="begin"/>
            </w:r>
            <w:r w:rsidR="002C3748">
              <w:rPr>
                <w:noProof/>
                <w:webHidden/>
              </w:rPr>
              <w:instrText xml:space="preserve"> PAGEREF _Toc136508797 \h </w:instrText>
            </w:r>
            <w:r w:rsidR="002C3748">
              <w:rPr>
                <w:noProof/>
                <w:webHidden/>
              </w:rPr>
            </w:r>
            <w:r w:rsidR="002C3748">
              <w:rPr>
                <w:noProof/>
                <w:webHidden/>
              </w:rPr>
              <w:fldChar w:fldCharType="separate"/>
            </w:r>
            <w:r w:rsidR="002C3748">
              <w:rPr>
                <w:noProof/>
                <w:webHidden/>
              </w:rPr>
              <w:t>2</w:t>
            </w:r>
            <w:r w:rsidR="002C3748">
              <w:rPr>
                <w:noProof/>
                <w:webHidden/>
              </w:rPr>
              <w:fldChar w:fldCharType="end"/>
            </w:r>
          </w:hyperlink>
        </w:p>
        <w:p w14:paraId="586EC7A5" w14:textId="24987F1D"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798" w:history="1">
            <w:r w:rsidRPr="007D5205">
              <w:rPr>
                <w:rStyle w:val="Hipervnculo"/>
                <w:noProof/>
              </w:rPr>
              <w:t>1.1</w:t>
            </w:r>
            <w:r>
              <w:rPr>
                <w:rFonts w:asciiTheme="minorHAnsi" w:eastAsiaTheme="minorEastAsia" w:hAnsiTheme="minorHAnsi" w:cstheme="minorBidi"/>
                <w:noProof/>
                <w:lang w:eastAsia="es-ES"/>
              </w:rPr>
              <w:tab/>
            </w:r>
            <w:r w:rsidRPr="007D5205">
              <w:rPr>
                <w:rStyle w:val="Hipervnculo"/>
                <w:noProof/>
              </w:rPr>
              <w:t>Proyección de un vector.</w:t>
            </w:r>
            <w:r>
              <w:rPr>
                <w:noProof/>
                <w:webHidden/>
              </w:rPr>
              <w:tab/>
            </w:r>
            <w:r>
              <w:rPr>
                <w:noProof/>
                <w:webHidden/>
              </w:rPr>
              <w:fldChar w:fldCharType="begin"/>
            </w:r>
            <w:r>
              <w:rPr>
                <w:noProof/>
                <w:webHidden/>
              </w:rPr>
              <w:instrText xml:space="preserve"> PAGEREF _Toc136508798 \h </w:instrText>
            </w:r>
            <w:r>
              <w:rPr>
                <w:noProof/>
                <w:webHidden/>
              </w:rPr>
            </w:r>
            <w:r>
              <w:rPr>
                <w:noProof/>
                <w:webHidden/>
              </w:rPr>
              <w:fldChar w:fldCharType="separate"/>
            </w:r>
            <w:r>
              <w:rPr>
                <w:noProof/>
                <w:webHidden/>
              </w:rPr>
              <w:t>2</w:t>
            </w:r>
            <w:r>
              <w:rPr>
                <w:noProof/>
                <w:webHidden/>
              </w:rPr>
              <w:fldChar w:fldCharType="end"/>
            </w:r>
          </w:hyperlink>
        </w:p>
        <w:p w14:paraId="2CEDDFAE" w14:textId="24BEC27B"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799" w:history="1">
            <w:r w:rsidRPr="007D5205">
              <w:rPr>
                <w:rStyle w:val="Hipervnculo"/>
                <w:noProof/>
              </w:rPr>
              <w:t>1.2</w:t>
            </w:r>
            <w:r>
              <w:rPr>
                <w:rFonts w:asciiTheme="minorHAnsi" w:eastAsiaTheme="minorEastAsia" w:hAnsiTheme="minorHAnsi" w:cstheme="minorBidi"/>
                <w:noProof/>
                <w:lang w:eastAsia="es-ES"/>
              </w:rPr>
              <w:tab/>
            </w:r>
            <w:r w:rsidRPr="007D5205">
              <w:rPr>
                <w:rStyle w:val="Hipervnculo"/>
                <w:noProof/>
              </w:rPr>
              <w:t>Producto punto de vectores.</w:t>
            </w:r>
            <w:r>
              <w:rPr>
                <w:noProof/>
                <w:webHidden/>
              </w:rPr>
              <w:tab/>
            </w:r>
            <w:r>
              <w:rPr>
                <w:noProof/>
                <w:webHidden/>
              </w:rPr>
              <w:fldChar w:fldCharType="begin"/>
            </w:r>
            <w:r>
              <w:rPr>
                <w:noProof/>
                <w:webHidden/>
              </w:rPr>
              <w:instrText xml:space="preserve"> PAGEREF _Toc136508799 \h </w:instrText>
            </w:r>
            <w:r>
              <w:rPr>
                <w:noProof/>
                <w:webHidden/>
              </w:rPr>
            </w:r>
            <w:r>
              <w:rPr>
                <w:noProof/>
                <w:webHidden/>
              </w:rPr>
              <w:fldChar w:fldCharType="separate"/>
            </w:r>
            <w:r>
              <w:rPr>
                <w:noProof/>
                <w:webHidden/>
              </w:rPr>
              <w:t>2</w:t>
            </w:r>
            <w:r>
              <w:rPr>
                <w:noProof/>
                <w:webHidden/>
              </w:rPr>
              <w:fldChar w:fldCharType="end"/>
            </w:r>
          </w:hyperlink>
        </w:p>
        <w:p w14:paraId="3CAAEEC7" w14:textId="74534030" w:rsidR="002C3748" w:rsidRDefault="002C3748">
          <w:pPr>
            <w:pStyle w:val="TDC1"/>
            <w:tabs>
              <w:tab w:val="left" w:pos="440"/>
              <w:tab w:val="right" w:leader="dot" w:pos="9488"/>
            </w:tabs>
            <w:rPr>
              <w:rFonts w:asciiTheme="minorHAnsi" w:eastAsiaTheme="minorEastAsia" w:hAnsiTheme="minorHAnsi" w:cstheme="minorBidi"/>
              <w:noProof/>
              <w:lang w:eastAsia="es-ES"/>
            </w:rPr>
          </w:pPr>
          <w:hyperlink w:anchor="_Toc136508800" w:history="1">
            <w:r w:rsidRPr="007D5205">
              <w:rPr>
                <w:rStyle w:val="Hipervnculo"/>
                <w:noProof/>
              </w:rPr>
              <w:t>2.</w:t>
            </w:r>
            <w:r>
              <w:rPr>
                <w:rFonts w:asciiTheme="minorHAnsi" w:eastAsiaTheme="minorEastAsia" w:hAnsiTheme="minorHAnsi" w:cstheme="minorBidi"/>
                <w:noProof/>
                <w:lang w:eastAsia="es-ES"/>
              </w:rPr>
              <w:tab/>
            </w:r>
            <w:r w:rsidRPr="007D5205">
              <w:rPr>
                <w:rStyle w:val="Hipervnculo"/>
                <w:noProof/>
              </w:rPr>
              <w:t>Matrices.</w:t>
            </w:r>
            <w:r>
              <w:rPr>
                <w:noProof/>
                <w:webHidden/>
              </w:rPr>
              <w:tab/>
            </w:r>
            <w:r>
              <w:rPr>
                <w:noProof/>
                <w:webHidden/>
              </w:rPr>
              <w:fldChar w:fldCharType="begin"/>
            </w:r>
            <w:r>
              <w:rPr>
                <w:noProof/>
                <w:webHidden/>
              </w:rPr>
              <w:instrText xml:space="preserve"> PAGEREF _Toc136508800 \h </w:instrText>
            </w:r>
            <w:r>
              <w:rPr>
                <w:noProof/>
                <w:webHidden/>
              </w:rPr>
            </w:r>
            <w:r>
              <w:rPr>
                <w:noProof/>
                <w:webHidden/>
              </w:rPr>
              <w:fldChar w:fldCharType="separate"/>
            </w:r>
            <w:r>
              <w:rPr>
                <w:noProof/>
                <w:webHidden/>
              </w:rPr>
              <w:t>2</w:t>
            </w:r>
            <w:r>
              <w:rPr>
                <w:noProof/>
                <w:webHidden/>
              </w:rPr>
              <w:fldChar w:fldCharType="end"/>
            </w:r>
          </w:hyperlink>
        </w:p>
        <w:p w14:paraId="04971699" w14:textId="4020CB9E"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01" w:history="1">
            <w:r w:rsidRPr="007D5205">
              <w:rPr>
                <w:rStyle w:val="Hipervnculo"/>
                <w:noProof/>
              </w:rPr>
              <w:t>2.1</w:t>
            </w:r>
            <w:r>
              <w:rPr>
                <w:rFonts w:asciiTheme="minorHAnsi" w:eastAsiaTheme="minorEastAsia" w:hAnsiTheme="minorHAnsi" w:cstheme="minorBidi"/>
                <w:noProof/>
                <w:lang w:eastAsia="es-ES"/>
              </w:rPr>
              <w:tab/>
            </w:r>
            <w:r w:rsidRPr="007D5205">
              <w:rPr>
                <w:rStyle w:val="Hipervnculo"/>
                <w:noProof/>
              </w:rPr>
              <w:t>El determinante de una matriz.</w:t>
            </w:r>
            <w:r>
              <w:rPr>
                <w:noProof/>
                <w:webHidden/>
              </w:rPr>
              <w:tab/>
            </w:r>
            <w:r>
              <w:rPr>
                <w:noProof/>
                <w:webHidden/>
              </w:rPr>
              <w:fldChar w:fldCharType="begin"/>
            </w:r>
            <w:r>
              <w:rPr>
                <w:noProof/>
                <w:webHidden/>
              </w:rPr>
              <w:instrText xml:space="preserve"> PAGEREF _Toc136508801 \h </w:instrText>
            </w:r>
            <w:r>
              <w:rPr>
                <w:noProof/>
                <w:webHidden/>
              </w:rPr>
            </w:r>
            <w:r>
              <w:rPr>
                <w:noProof/>
                <w:webHidden/>
              </w:rPr>
              <w:fldChar w:fldCharType="separate"/>
            </w:r>
            <w:r>
              <w:rPr>
                <w:noProof/>
                <w:webHidden/>
              </w:rPr>
              <w:t>2</w:t>
            </w:r>
            <w:r>
              <w:rPr>
                <w:noProof/>
                <w:webHidden/>
              </w:rPr>
              <w:fldChar w:fldCharType="end"/>
            </w:r>
          </w:hyperlink>
        </w:p>
        <w:p w14:paraId="334A97F1" w14:textId="56B48244"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02" w:history="1">
            <w:r w:rsidRPr="007D5205">
              <w:rPr>
                <w:rStyle w:val="Hipervnculo"/>
                <w:noProof/>
              </w:rPr>
              <w:t>2.2</w:t>
            </w:r>
            <w:r>
              <w:rPr>
                <w:rFonts w:asciiTheme="minorHAnsi" w:eastAsiaTheme="minorEastAsia" w:hAnsiTheme="minorHAnsi" w:cstheme="minorBidi"/>
                <w:noProof/>
                <w:lang w:eastAsia="es-ES"/>
              </w:rPr>
              <w:tab/>
            </w:r>
            <w:r w:rsidRPr="007D5205">
              <w:rPr>
                <w:rStyle w:val="Hipervnculo"/>
                <w:noProof/>
              </w:rPr>
              <w:t>Tipos de matrices.</w:t>
            </w:r>
            <w:r>
              <w:rPr>
                <w:noProof/>
                <w:webHidden/>
              </w:rPr>
              <w:tab/>
            </w:r>
            <w:r>
              <w:rPr>
                <w:noProof/>
                <w:webHidden/>
              </w:rPr>
              <w:fldChar w:fldCharType="begin"/>
            </w:r>
            <w:r>
              <w:rPr>
                <w:noProof/>
                <w:webHidden/>
              </w:rPr>
              <w:instrText xml:space="preserve"> PAGEREF _Toc136508802 \h </w:instrText>
            </w:r>
            <w:r>
              <w:rPr>
                <w:noProof/>
                <w:webHidden/>
              </w:rPr>
            </w:r>
            <w:r>
              <w:rPr>
                <w:noProof/>
                <w:webHidden/>
              </w:rPr>
              <w:fldChar w:fldCharType="separate"/>
            </w:r>
            <w:r>
              <w:rPr>
                <w:noProof/>
                <w:webHidden/>
              </w:rPr>
              <w:t>3</w:t>
            </w:r>
            <w:r>
              <w:rPr>
                <w:noProof/>
                <w:webHidden/>
              </w:rPr>
              <w:fldChar w:fldCharType="end"/>
            </w:r>
          </w:hyperlink>
        </w:p>
        <w:p w14:paraId="4FB3C068" w14:textId="72798AA1"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03" w:history="1">
            <w:r w:rsidRPr="007D5205">
              <w:rPr>
                <w:rStyle w:val="Hipervnculo"/>
                <w:noProof/>
              </w:rPr>
              <w:t>2.2.1</w:t>
            </w:r>
            <w:r>
              <w:rPr>
                <w:rFonts w:asciiTheme="minorHAnsi" w:eastAsiaTheme="minorEastAsia" w:hAnsiTheme="minorHAnsi" w:cstheme="minorBidi"/>
                <w:noProof/>
                <w:lang w:eastAsia="es-ES"/>
              </w:rPr>
              <w:tab/>
            </w:r>
            <w:r w:rsidRPr="007D5205">
              <w:rPr>
                <w:rStyle w:val="Hipervnculo"/>
                <w:noProof/>
              </w:rPr>
              <w:t>Matriz cuadrada.</w:t>
            </w:r>
            <w:r>
              <w:rPr>
                <w:noProof/>
                <w:webHidden/>
              </w:rPr>
              <w:tab/>
            </w:r>
            <w:r>
              <w:rPr>
                <w:noProof/>
                <w:webHidden/>
              </w:rPr>
              <w:fldChar w:fldCharType="begin"/>
            </w:r>
            <w:r>
              <w:rPr>
                <w:noProof/>
                <w:webHidden/>
              </w:rPr>
              <w:instrText xml:space="preserve"> PAGEREF _Toc136508803 \h </w:instrText>
            </w:r>
            <w:r>
              <w:rPr>
                <w:noProof/>
                <w:webHidden/>
              </w:rPr>
            </w:r>
            <w:r>
              <w:rPr>
                <w:noProof/>
                <w:webHidden/>
              </w:rPr>
              <w:fldChar w:fldCharType="separate"/>
            </w:r>
            <w:r>
              <w:rPr>
                <w:noProof/>
                <w:webHidden/>
              </w:rPr>
              <w:t>3</w:t>
            </w:r>
            <w:r>
              <w:rPr>
                <w:noProof/>
                <w:webHidden/>
              </w:rPr>
              <w:fldChar w:fldCharType="end"/>
            </w:r>
          </w:hyperlink>
        </w:p>
        <w:p w14:paraId="3DE9370A" w14:textId="73433EA0"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04" w:history="1">
            <w:r w:rsidRPr="007D5205">
              <w:rPr>
                <w:rStyle w:val="Hipervnculo"/>
                <w:noProof/>
              </w:rPr>
              <w:t>2.2.2</w:t>
            </w:r>
            <w:r>
              <w:rPr>
                <w:rFonts w:asciiTheme="minorHAnsi" w:eastAsiaTheme="minorEastAsia" w:hAnsiTheme="minorHAnsi" w:cstheme="minorBidi"/>
                <w:noProof/>
                <w:lang w:eastAsia="es-ES"/>
              </w:rPr>
              <w:tab/>
            </w:r>
            <w:r w:rsidRPr="007D5205">
              <w:rPr>
                <w:rStyle w:val="Hipervnculo"/>
                <w:noProof/>
              </w:rPr>
              <w:t>Matriz diagonal.</w:t>
            </w:r>
            <w:r>
              <w:rPr>
                <w:noProof/>
                <w:webHidden/>
              </w:rPr>
              <w:tab/>
            </w:r>
            <w:r>
              <w:rPr>
                <w:noProof/>
                <w:webHidden/>
              </w:rPr>
              <w:fldChar w:fldCharType="begin"/>
            </w:r>
            <w:r>
              <w:rPr>
                <w:noProof/>
                <w:webHidden/>
              </w:rPr>
              <w:instrText xml:space="preserve"> PAGEREF _Toc136508804 \h </w:instrText>
            </w:r>
            <w:r>
              <w:rPr>
                <w:noProof/>
                <w:webHidden/>
              </w:rPr>
            </w:r>
            <w:r>
              <w:rPr>
                <w:noProof/>
                <w:webHidden/>
              </w:rPr>
              <w:fldChar w:fldCharType="separate"/>
            </w:r>
            <w:r>
              <w:rPr>
                <w:noProof/>
                <w:webHidden/>
              </w:rPr>
              <w:t>3</w:t>
            </w:r>
            <w:r>
              <w:rPr>
                <w:noProof/>
                <w:webHidden/>
              </w:rPr>
              <w:fldChar w:fldCharType="end"/>
            </w:r>
          </w:hyperlink>
        </w:p>
        <w:p w14:paraId="36F14BA2" w14:textId="55397FF4"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05" w:history="1">
            <w:r w:rsidRPr="007D5205">
              <w:rPr>
                <w:rStyle w:val="Hipervnculo"/>
                <w:noProof/>
              </w:rPr>
              <w:t>2.3</w:t>
            </w:r>
            <w:r>
              <w:rPr>
                <w:rFonts w:asciiTheme="minorHAnsi" w:eastAsiaTheme="minorEastAsia" w:hAnsiTheme="minorHAnsi" w:cstheme="minorBidi"/>
                <w:noProof/>
                <w:lang w:eastAsia="es-ES"/>
              </w:rPr>
              <w:tab/>
            </w:r>
            <w:r w:rsidRPr="007D5205">
              <w:rPr>
                <w:rStyle w:val="Hipervnculo"/>
                <w:noProof/>
              </w:rPr>
              <w:t>Transposición de una matriz.</w:t>
            </w:r>
            <w:r>
              <w:rPr>
                <w:noProof/>
                <w:webHidden/>
              </w:rPr>
              <w:tab/>
            </w:r>
            <w:r>
              <w:rPr>
                <w:noProof/>
                <w:webHidden/>
              </w:rPr>
              <w:fldChar w:fldCharType="begin"/>
            </w:r>
            <w:r>
              <w:rPr>
                <w:noProof/>
                <w:webHidden/>
              </w:rPr>
              <w:instrText xml:space="preserve"> PAGEREF _Toc136508805 \h </w:instrText>
            </w:r>
            <w:r>
              <w:rPr>
                <w:noProof/>
                <w:webHidden/>
              </w:rPr>
            </w:r>
            <w:r>
              <w:rPr>
                <w:noProof/>
                <w:webHidden/>
              </w:rPr>
              <w:fldChar w:fldCharType="separate"/>
            </w:r>
            <w:r>
              <w:rPr>
                <w:noProof/>
                <w:webHidden/>
              </w:rPr>
              <w:t>3</w:t>
            </w:r>
            <w:r>
              <w:rPr>
                <w:noProof/>
                <w:webHidden/>
              </w:rPr>
              <w:fldChar w:fldCharType="end"/>
            </w:r>
          </w:hyperlink>
        </w:p>
        <w:p w14:paraId="61EF46E3" w14:textId="723E4A24"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06" w:history="1">
            <w:r w:rsidRPr="007D5205">
              <w:rPr>
                <w:rStyle w:val="Hipervnculo"/>
                <w:noProof/>
              </w:rPr>
              <w:t>2.4</w:t>
            </w:r>
            <w:r>
              <w:rPr>
                <w:rFonts w:asciiTheme="minorHAnsi" w:eastAsiaTheme="minorEastAsia" w:hAnsiTheme="minorHAnsi" w:cstheme="minorBidi"/>
                <w:noProof/>
                <w:lang w:eastAsia="es-ES"/>
              </w:rPr>
              <w:tab/>
            </w:r>
            <w:r w:rsidRPr="007D5205">
              <w:rPr>
                <w:rStyle w:val="Hipervnculo"/>
                <w:noProof/>
              </w:rPr>
              <w:t>La convención de suma de Eistein aplicada al producto matricial.</w:t>
            </w:r>
            <w:r>
              <w:rPr>
                <w:noProof/>
                <w:webHidden/>
              </w:rPr>
              <w:tab/>
            </w:r>
            <w:r>
              <w:rPr>
                <w:noProof/>
                <w:webHidden/>
              </w:rPr>
              <w:fldChar w:fldCharType="begin"/>
            </w:r>
            <w:r>
              <w:rPr>
                <w:noProof/>
                <w:webHidden/>
              </w:rPr>
              <w:instrText xml:space="preserve"> PAGEREF _Toc136508806 \h </w:instrText>
            </w:r>
            <w:r>
              <w:rPr>
                <w:noProof/>
                <w:webHidden/>
              </w:rPr>
            </w:r>
            <w:r>
              <w:rPr>
                <w:noProof/>
                <w:webHidden/>
              </w:rPr>
              <w:fldChar w:fldCharType="separate"/>
            </w:r>
            <w:r>
              <w:rPr>
                <w:noProof/>
                <w:webHidden/>
              </w:rPr>
              <w:t>3</w:t>
            </w:r>
            <w:r>
              <w:rPr>
                <w:noProof/>
                <w:webHidden/>
              </w:rPr>
              <w:fldChar w:fldCharType="end"/>
            </w:r>
          </w:hyperlink>
        </w:p>
        <w:p w14:paraId="337F65C8" w14:textId="19098F5B"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07" w:history="1">
            <w:r w:rsidRPr="007D5205">
              <w:rPr>
                <w:rStyle w:val="Hipervnculo"/>
                <w:noProof/>
              </w:rPr>
              <w:t>2.5</w:t>
            </w:r>
            <w:r>
              <w:rPr>
                <w:rFonts w:asciiTheme="minorHAnsi" w:eastAsiaTheme="minorEastAsia" w:hAnsiTheme="minorHAnsi" w:cstheme="minorBidi"/>
                <w:noProof/>
                <w:lang w:eastAsia="es-ES"/>
              </w:rPr>
              <w:tab/>
            </w:r>
            <w:r w:rsidRPr="007D5205">
              <w:rPr>
                <w:rStyle w:val="Hipervnculo"/>
                <w:noProof/>
              </w:rPr>
              <w:t>Matriz ortogonal: Características.</w:t>
            </w:r>
            <w:r>
              <w:rPr>
                <w:noProof/>
                <w:webHidden/>
              </w:rPr>
              <w:tab/>
            </w:r>
            <w:r>
              <w:rPr>
                <w:noProof/>
                <w:webHidden/>
              </w:rPr>
              <w:fldChar w:fldCharType="begin"/>
            </w:r>
            <w:r>
              <w:rPr>
                <w:noProof/>
                <w:webHidden/>
              </w:rPr>
              <w:instrText xml:space="preserve"> PAGEREF _Toc136508807 \h </w:instrText>
            </w:r>
            <w:r>
              <w:rPr>
                <w:noProof/>
                <w:webHidden/>
              </w:rPr>
            </w:r>
            <w:r>
              <w:rPr>
                <w:noProof/>
                <w:webHidden/>
              </w:rPr>
              <w:fldChar w:fldCharType="separate"/>
            </w:r>
            <w:r>
              <w:rPr>
                <w:noProof/>
                <w:webHidden/>
              </w:rPr>
              <w:t>4</w:t>
            </w:r>
            <w:r>
              <w:rPr>
                <w:noProof/>
                <w:webHidden/>
              </w:rPr>
              <w:fldChar w:fldCharType="end"/>
            </w:r>
          </w:hyperlink>
        </w:p>
        <w:p w14:paraId="3970720A" w14:textId="7E525361"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08" w:history="1">
            <w:r w:rsidRPr="007D5205">
              <w:rPr>
                <w:rStyle w:val="Hipervnculo"/>
                <w:noProof/>
              </w:rPr>
              <w:t>2.6</w:t>
            </w:r>
            <w:r>
              <w:rPr>
                <w:rFonts w:asciiTheme="minorHAnsi" w:eastAsiaTheme="minorEastAsia" w:hAnsiTheme="minorHAnsi" w:cstheme="minorBidi"/>
                <w:noProof/>
                <w:lang w:eastAsia="es-ES"/>
              </w:rPr>
              <w:tab/>
            </w:r>
            <w:r w:rsidRPr="007D5205">
              <w:rPr>
                <w:rStyle w:val="Hipervnculo"/>
                <w:noProof/>
              </w:rPr>
              <w:t>Cambio de base de matrices.</w:t>
            </w:r>
            <w:r>
              <w:rPr>
                <w:noProof/>
                <w:webHidden/>
              </w:rPr>
              <w:tab/>
            </w:r>
            <w:r>
              <w:rPr>
                <w:noProof/>
                <w:webHidden/>
              </w:rPr>
              <w:fldChar w:fldCharType="begin"/>
            </w:r>
            <w:r>
              <w:rPr>
                <w:noProof/>
                <w:webHidden/>
              </w:rPr>
              <w:instrText xml:space="preserve"> PAGEREF _Toc136508808 \h </w:instrText>
            </w:r>
            <w:r>
              <w:rPr>
                <w:noProof/>
                <w:webHidden/>
              </w:rPr>
            </w:r>
            <w:r>
              <w:rPr>
                <w:noProof/>
                <w:webHidden/>
              </w:rPr>
              <w:fldChar w:fldCharType="separate"/>
            </w:r>
            <w:r>
              <w:rPr>
                <w:noProof/>
                <w:webHidden/>
              </w:rPr>
              <w:t>5</w:t>
            </w:r>
            <w:r>
              <w:rPr>
                <w:noProof/>
                <w:webHidden/>
              </w:rPr>
              <w:fldChar w:fldCharType="end"/>
            </w:r>
          </w:hyperlink>
        </w:p>
        <w:p w14:paraId="29D3AEF1" w14:textId="63B2071B"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09" w:history="1">
            <w:r w:rsidRPr="007D5205">
              <w:rPr>
                <w:rStyle w:val="Hipervnculo"/>
                <w:noProof/>
              </w:rPr>
              <w:t>2.6.1</w:t>
            </w:r>
            <w:r>
              <w:rPr>
                <w:rFonts w:asciiTheme="minorHAnsi" w:eastAsiaTheme="minorEastAsia" w:hAnsiTheme="minorHAnsi" w:cstheme="minorBidi"/>
                <w:noProof/>
                <w:lang w:eastAsia="es-ES"/>
              </w:rPr>
              <w:tab/>
            </w:r>
            <w:r w:rsidRPr="007D5205">
              <w:rPr>
                <w:rStyle w:val="Hipervnculo"/>
                <w:noProof/>
              </w:rPr>
              <w:t>¿Qué es el cambio de base?</w:t>
            </w:r>
            <w:r>
              <w:rPr>
                <w:noProof/>
                <w:webHidden/>
              </w:rPr>
              <w:tab/>
            </w:r>
            <w:r>
              <w:rPr>
                <w:noProof/>
                <w:webHidden/>
              </w:rPr>
              <w:fldChar w:fldCharType="begin"/>
            </w:r>
            <w:r>
              <w:rPr>
                <w:noProof/>
                <w:webHidden/>
              </w:rPr>
              <w:instrText xml:space="preserve"> PAGEREF _Toc136508809 \h </w:instrText>
            </w:r>
            <w:r>
              <w:rPr>
                <w:noProof/>
                <w:webHidden/>
              </w:rPr>
            </w:r>
            <w:r>
              <w:rPr>
                <w:noProof/>
                <w:webHidden/>
              </w:rPr>
              <w:fldChar w:fldCharType="separate"/>
            </w:r>
            <w:r>
              <w:rPr>
                <w:noProof/>
                <w:webHidden/>
              </w:rPr>
              <w:t>5</w:t>
            </w:r>
            <w:r>
              <w:rPr>
                <w:noProof/>
                <w:webHidden/>
              </w:rPr>
              <w:fldChar w:fldCharType="end"/>
            </w:r>
          </w:hyperlink>
        </w:p>
        <w:p w14:paraId="38EB2E11" w14:textId="28E34167"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10" w:history="1">
            <w:r w:rsidRPr="007D5205">
              <w:rPr>
                <w:rStyle w:val="Hipervnculo"/>
                <w:noProof/>
              </w:rPr>
              <w:t>2.6.2</w:t>
            </w:r>
            <w:r>
              <w:rPr>
                <w:rFonts w:asciiTheme="minorHAnsi" w:eastAsiaTheme="minorEastAsia" w:hAnsiTheme="minorHAnsi" w:cstheme="minorBidi"/>
                <w:noProof/>
                <w:lang w:eastAsia="es-ES"/>
              </w:rPr>
              <w:tab/>
            </w:r>
            <w:r w:rsidRPr="007D5205">
              <w:rPr>
                <w:rStyle w:val="Hipervnculo"/>
                <w:noProof/>
              </w:rPr>
              <w:t>El marco de referencia canónico</w:t>
            </w:r>
            <w:r>
              <w:rPr>
                <w:noProof/>
                <w:webHidden/>
              </w:rPr>
              <w:tab/>
            </w:r>
            <w:r>
              <w:rPr>
                <w:noProof/>
                <w:webHidden/>
              </w:rPr>
              <w:fldChar w:fldCharType="begin"/>
            </w:r>
            <w:r>
              <w:rPr>
                <w:noProof/>
                <w:webHidden/>
              </w:rPr>
              <w:instrText xml:space="preserve"> PAGEREF _Toc136508810 \h </w:instrText>
            </w:r>
            <w:r>
              <w:rPr>
                <w:noProof/>
                <w:webHidden/>
              </w:rPr>
            </w:r>
            <w:r>
              <w:rPr>
                <w:noProof/>
                <w:webHidden/>
              </w:rPr>
              <w:fldChar w:fldCharType="separate"/>
            </w:r>
            <w:r>
              <w:rPr>
                <w:noProof/>
                <w:webHidden/>
              </w:rPr>
              <w:t>5</w:t>
            </w:r>
            <w:r>
              <w:rPr>
                <w:noProof/>
                <w:webHidden/>
              </w:rPr>
              <w:fldChar w:fldCharType="end"/>
            </w:r>
          </w:hyperlink>
        </w:p>
        <w:p w14:paraId="315305D6" w14:textId="7F1DBCFF"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11" w:history="1">
            <w:r w:rsidRPr="007D5205">
              <w:rPr>
                <w:rStyle w:val="Hipervnculo"/>
                <w:noProof/>
              </w:rPr>
              <w:t>2.6.3</w:t>
            </w:r>
            <w:r>
              <w:rPr>
                <w:rFonts w:asciiTheme="minorHAnsi" w:eastAsiaTheme="minorEastAsia" w:hAnsiTheme="minorHAnsi" w:cstheme="minorBidi"/>
                <w:noProof/>
                <w:lang w:eastAsia="es-ES"/>
              </w:rPr>
              <w:tab/>
            </w:r>
            <w:r w:rsidRPr="007D5205">
              <w:rPr>
                <w:rStyle w:val="Hipervnculo"/>
                <w:noProof/>
              </w:rPr>
              <w:t>Otros marcos de referencia</w:t>
            </w:r>
            <w:r>
              <w:rPr>
                <w:noProof/>
                <w:webHidden/>
              </w:rPr>
              <w:tab/>
            </w:r>
            <w:r>
              <w:rPr>
                <w:noProof/>
                <w:webHidden/>
              </w:rPr>
              <w:fldChar w:fldCharType="begin"/>
            </w:r>
            <w:r>
              <w:rPr>
                <w:noProof/>
                <w:webHidden/>
              </w:rPr>
              <w:instrText xml:space="preserve"> PAGEREF _Toc136508811 \h </w:instrText>
            </w:r>
            <w:r>
              <w:rPr>
                <w:noProof/>
                <w:webHidden/>
              </w:rPr>
            </w:r>
            <w:r>
              <w:rPr>
                <w:noProof/>
                <w:webHidden/>
              </w:rPr>
              <w:fldChar w:fldCharType="separate"/>
            </w:r>
            <w:r>
              <w:rPr>
                <w:noProof/>
                <w:webHidden/>
              </w:rPr>
              <w:t>6</w:t>
            </w:r>
            <w:r>
              <w:rPr>
                <w:noProof/>
                <w:webHidden/>
              </w:rPr>
              <w:fldChar w:fldCharType="end"/>
            </w:r>
          </w:hyperlink>
        </w:p>
        <w:p w14:paraId="5913BD67" w14:textId="440FC61D"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12" w:history="1">
            <w:r w:rsidRPr="007D5205">
              <w:rPr>
                <w:rStyle w:val="Hipervnculo"/>
                <w:noProof/>
              </w:rPr>
              <w:t>2.6.4</w:t>
            </w:r>
            <w:r>
              <w:rPr>
                <w:rFonts w:asciiTheme="minorHAnsi" w:eastAsiaTheme="minorEastAsia" w:hAnsiTheme="minorHAnsi" w:cstheme="minorBidi"/>
                <w:noProof/>
                <w:lang w:eastAsia="es-ES"/>
              </w:rPr>
              <w:tab/>
            </w:r>
            <w:r w:rsidRPr="007D5205">
              <w:rPr>
                <w:rStyle w:val="Hipervnculo"/>
                <w:noProof/>
              </w:rPr>
              <w:t>Marcos de referencia ortogonales.</w:t>
            </w:r>
            <w:r>
              <w:rPr>
                <w:noProof/>
                <w:webHidden/>
              </w:rPr>
              <w:tab/>
            </w:r>
            <w:r>
              <w:rPr>
                <w:noProof/>
                <w:webHidden/>
              </w:rPr>
              <w:fldChar w:fldCharType="begin"/>
            </w:r>
            <w:r>
              <w:rPr>
                <w:noProof/>
                <w:webHidden/>
              </w:rPr>
              <w:instrText xml:space="preserve"> PAGEREF _Toc136508812 \h </w:instrText>
            </w:r>
            <w:r>
              <w:rPr>
                <w:noProof/>
                <w:webHidden/>
              </w:rPr>
            </w:r>
            <w:r>
              <w:rPr>
                <w:noProof/>
                <w:webHidden/>
              </w:rPr>
              <w:fldChar w:fldCharType="separate"/>
            </w:r>
            <w:r>
              <w:rPr>
                <w:noProof/>
                <w:webHidden/>
              </w:rPr>
              <w:t>6</w:t>
            </w:r>
            <w:r>
              <w:rPr>
                <w:noProof/>
                <w:webHidden/>
              </w:rPr>
              <w:fldChar w:fldCharType="end"/>
            </w:r>
          </w:hyperlink>
        </w:p>
        <w:p w14:paraId="65561060" w14:textId="0F5E922B"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13" w:history="1">
            <w:r w:rsidRPr="007D5205">
              <w:rPr>
                <w:rStyle w:val="Hipervnculo"/>
                <w:noProof/>
              </w:rPr>
              <w:t>2.7</w:t>
            </w:r>
            <w:r>
              <w:rPr>
                <w:rFonts w:asciiTheme="minorHAnsi" w:eastAsiaTheme="minorEastAsia" w:hAnsiTheme="minorHAnsi" w:cstheme="minorBidi"/>
                <w:noProof/>
                <w:lang w:eastAsia="es-ES"/>
              </w:rPr>
              <w:tab/>
            </w:r>
            <w:r w:rsidRPr="007D5205">
              <w:rPr>
                <w:rStyle w:val="Hipervnculo"/>
                <w:noProof/>
              </w:rPr>
              <w:t>El proceso de Gram-Schmidt.</w:t>
            </w:r>
            <w:r>
              <w:rPr>
                <w:noProof/>
                <w:webHidden/>
              </w:rPr>
              <w:tab/>
            </w:r>
            <w:r>
              <w:rPr>
                <w:noProof/>
                <w:webHidden/>
              </w:rPr>
              <w:fldChar w:fldCharType="begin"/>
            </w:r>
            <w:r>
              <w:rPr>
                <w:noProof/>
                <w:webHidden/>
              </w:rPr>
              <w:instrText xml:space="preserve"> PAGEREF _Toc136508813 \h </w:instrText>
            </w:r>
            <w:r>
              <w:rPr>
                <w:noProof/>
                <w:webHidden/>
              </w:rPr>
            </w:r>
            <w:r>
              <w:rPr>
                <w:noProof/>
                <w:webHidden/>
              </w:rPr>
              <w:fldChar w:fldCharType="separate"/>
            </w:r>
            <w:r>
              <w:rPr>
                <w:noProof/>
                <w:webHidden/>
              </w:rPr>
              <w:t>6</w:t>
            </w:r>
            <w:r>
              <w:rPr>
                <w:noProof/>
                <w:webHidden/>
              </w:rPr>
              <w:fldChar w:fldCharType="end"/>
            </w:r>
          </w:hyperlink>
        </w:p>
        <w:p w14:paraId="31BF2BA9" w14:textId="675973E0"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14" w:history="1">
            <w:r w:rsidRPr="007D5205">
              <w:rPr>
                <w:rStyle w:val="Hipervnculo"/>
                <w:noProof/>
              </w:rPr>
              <w:t>2.8</w:t>
            </w:r>
            <w:r>
              <w:rPr>
                <w:rFonts w:asciiTheme="minorHAnsi" w:eastAsiaTheme="minorEastAsia" w:hAnsiTheme="minorHAnsi" w:cstheme="minorBidi"/>
                <w:noProof/>
                <w:lang w:eastAsia="es-ES"/>
              </w:rPr>
              <w:tab/>
            </w:r>
            <w:r w:rsidRPr="007D5205">
              <w:rPr>
                <w:rStyle w:val="Hipervnculo"/>
                <w:noProof/>
              </w:rPr>
              <w:t>Reflejando en un plano.</w:t>
            </w:r>
            <w:r>
              <w:rPr>
                <w:noProof/>
                <w:webHidden/>
              </w:rPr>
              <w:tab/>
            </w:r>
            <w:r>
              <w:rPr>
                <w:noProof/>
                <w:webHidden/>
              </w:rPr>
              <w:fldChar w:fldCharType="begin"/>
            </w:r>
            <w:r>
              <w:rPr>
                <w:noProof/>
                <w:webHidden/>
              </w:rPr>
              <w:instrText xml:space="preserve"> PAGEREF _Toc136508814 \h </w:instrText>
            </w:r>
            <w:r>
              <w:rPr>
                <w:noProof/>
                <w:webHidden/>
              </w:rPr>
            </w:r>
            <w:r>
              <w:rPr>
                <w:noProof/>
                <w:webHidden/>
              </w:rPr>
              <w:fldChar w:fldCharType="separate"/>
            </w:r>
            <w:r>
              <w:rPr>
                <w:noProof/>
                <w:webHidden/>
              </w:rPr>
              <w:t>7</w:t>
            </w:r>
            <w:r>
              <w:rPr>
                <w:noProof/>
                <w:webHidden/>
              </w:rPr>
              <w:fldChar w:fldCharType="end"/>
            </w:r>
          </w:hyperlink>
        </w:p>
        <w:p w14:paraId="0DFAC4BE" w14:textId="46594BEF" w:rsidR="002C3748" w:rsidRDefault="002C3748">
          <w:pPr>
            <w:pStyle w:val="TDC1"/>
            <w:tabs>
              <w:tab w:val="left" w:pos="440"/>
              <w:tab w:val="right" w:leader="dot" w:pos="9488"/>
            </w:tabs>
            <w:rPr>
              <w:rFonts w:asciiTheme="minorHAnsi" w:eastAsiaTheme="minorEastAsia" w:hAnsiTheme="minorHAnsi" w:cstheme="minorBidi"/>
              <w:noProof/>
              <w:lang w:eastAsia="es-ES"/>
            </w:rPr>
          </w:pPr>
          <w:hyperlink w:anchor="_Toc136508815" w:history="1">
            <w:r w:rsidRPr="007D5205">
              <w:rPr>
                <w:rStyle w:val="Hipervnculo"/>
                <w:noProof/>
              </w:rPr>
              <w:t>3.</w:t>
            </w:r>
            <w:r>
              <w:rPr>
                <w:rFonts w:asciiTheme="minorHAnsi" w:eastAsiaTheme="minorEastAsia" w:hAnsiTheme="minorHAnsi" w:cstheme="minorBidi"/>
                <w:noProof/>
                <w:lang w:eastAsia="es-ES"/>
              </w:rPr>
              <w:tab/>
            </w:r>
            <w:r w:rsidRPr="007D5205">
              <w:rPr>
                <w:rStyle w:val="Hipervnculo"/>
                <w:noProof/>
              </w:rPr>
              <w:t>Vectores característicos (característicos).</w:t>
            </w:r>
            <w:r>
              <w:rPr>
                <w:noProof/>
                <w:webHidden/>
              </w:rPr>
              <w:tab/>
            </w:r>
            <w:r>
              <w:rPr>
                <w:noProof/>
                <w:webHidden/>
              </w:rPr>
              <w:fldChar w:fldCharType="begin"/>
            </w:r>
            <w:r>
              <w:rPr>
                <w:noProof/>
                <w:webHidden/>
              </w:rPr>
              <w:instrText xml:space="preserve"> PAGEREF _Toc136508815 \h </w:instrText>
            </w:r>
            <w:r>
              <w:rPr>
                <w:noProof/>
                <w:webHidden/>
              </w:rPr>
            </w:r>
            <w:r>
              <w:rPr>
                <w:noProof/>
                <w:webHidden/>
              </w:rPr>
              <w:fldChar w:fldCharType="separate"/>
            </w:r>
            <w:r>
              <w:rPr>
                <w:noProof/>
                <w:webHidden/>
              </w:rPr>
              <w:t>7</w:t>
            </w:r>
            <w:r>
              <w:rPr>
                <w:noProof/>
                <w:webHidden/>
              </w:rPr>
              <w:fldChar w:fldCharType="end"/>
            </w:r>
          </w:hyperlink>
        </w:p>
        <w:p w14:paraId="685A7866" w14:textId="6E2DB094"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16" w:history="1">
            <w:r w:rsidRPr="007D5205">
              <w:rPr>
                <w:rStyle w:val="Hipervnculo"/>
                <w:noProof/>
              </w:rPr>
              <w:t>3.1</w:t>
            </w:r>
            <w:r>
              <w:rPr>
                <w:rFonts w:asciiTheme="minorHAnsi" w:eastAsiaTheme="minorEastAsia" w:hAnsiTheme="minorHAnsi" w:cstheme="minorBidi"/>
                <w:noProof/>
                <w:lang w:eastAsia="es-ES"/>
              </w:rPr>
              <w:tab/>
            </w:r>
            <w:r w:rsidRPr="007D5205">
              <w:rPr>
                <w:rStyle w:val="Hipervnculo"/>
                <w:noProof/>
              </w:rPr>
              <w:t>¿Qué son los vectores eigen?</w:t>
            </w:r>
            <w:r>
              <w:rPr>
                <w:noProof/>
                <w:webHidden/>
              </w:rPr>
              <w:tab/>
            </w:r>
            <w:r>
              <w:rPr>
                <w:noProof/>
                <w:webHidden/>
              </w:rPr>
              <w:fldChar w:fldCharType="begin"/>
            </w:r>
            <w:r>
              <w:rPr>
                <w:noProof/>
                <w:webHidden/>
              </w:rPr>
              <w:instrText xml:space="preserve"> PAGEREF _Toc136508816 \h </w:instrText>
            </w:r>
            <w:r>
              <w:rPr>
                <w:noProof/>
                <w:webHidden/>
              </w:rPr>
            </w:r>
            <w:r>
              <w:rPr>
                <w:noProof/>
                <w:webHidden/>
              </w:rPr>
              <w:fldChar w:fldCharType="separate"/>
            </w:r>
            <w:r>
              <w:rPr>
                <w:noProof/>
                <w:webHidden/>
              </w:rPr>
              <w:t>7</w:t>
            </w:r>
            <w:r>
              <w:rPr>
                <w:noProof/>
                <w:webHidden/>
              </w:rPr>
              <w:fldChar w:fldCharType="end"/>
            </w:r>
          </w:hyperlink>
        </w:p>
        <w:p w14:paraId="71C9D6EA" w14:textId="41D68861"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17" w:history="1">
            <w:r w:rsidRPr="007D5205">
              <w:rPr>
                <w:rStyle w:val="Hipervnculo"/>
                <w:noProof/>
              </w:rPr>
              <w:t>3.2</w:t>
            </w:r>
            <w:r>
              <w:rPr>
                <w:rFonts w:asciiTheme="minorHAnsi" w:eastAsiaTheme="minorEastAsia" w:hAnsiTheme="minorHAnsi" w:cstheme="minorBidi"/>
                <w:noProof/>
                <w:lang w:eastAsia="es-ES"/>
              </w:rPr>
              <w:tab/>
            </w:r>
            <w:r w:rsidRPr="007D5205">
              <w:rPr>
                <w:rStyle w:val="Hipervnculo"/>
                <w:noProof/>
              </w:rPr>
              <w:t>Casos especiales.</w:t>
            </w:r>
            <w:r>
              <w:rPr>
                <w:noProof/>
                <w:webHidden/>
              </w:rPr>
              <w:tab/>
            </w:r>
            <w:r>
              <w:rPr>
                <w:noProof/>
                <w:webHidden/>
              </w:rPr>
              <w:fldChar w:fldCharType="begin"/>
            </w:r>
            <w:r>
              <w:rPr>
                <w:noProof/>
                <w:webHidden/>
              </w:rPr>
              <w:instrText xml:space="preserve"> PAGEREF _Toc136508817 \h </w:instrText>
            </w:r>
            <w:r>
              <w:rPr>
                <w:noProof/>
                <w:webHidden/>
              </w:rPr>
            </w:r>
            <w:r>
              <w:rPr>
                <w:noProof/>
                <w:webHidden/>
              </w:rPr>
              <w:fldChar w:fldCharType="separate"/>
            </w:r>
            <w:r>
              <w:rPr>
                <w:noProof/>
                <w:webHidden/>
              </w:rPr>
              <w:t>8</w:t>
            </w:r>
            <w:r>
              <w:rPr>
                <w:noProof/>
                <w:webHidden/>
              </w:rPr>
              <w:fldChar w:fldCharType="end"/>
            </w:r>
          </w:hyperlink>
        </w:p>
        <w:p w14:paraId="6746C47E" w14:textId="1C2AECB3"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18" w:history="1">
            <w:r w:rsidRPr="007D5205">
              <w:rPr>
                <w:rStyle w:val="Hipervnculo"/>
                <w:noProof/>
              </w:rPr>
              <w:t>3.3</w:t>
            </w:r>
            <w:r>
              <w:rPr>
                <w:rFonts w:asciiTheme="minorHAnsi" w:eastAsiaTheme="minorEastAsia" w:hAnsiTheme="minorHAnsi" w:cstheme="minorBidi"/>
                <w:noProof/>
                <w:lang w:eastAsia="es-ES"/>
              </w:rPr>
              <w:tab/>
            </w:r>
            <w:r w:rsidRPr="007D5205">
              <w:rPr>
                <w:rStyle w:val="Hipervnculo"/>
                <w:noProof/>
              </w:rPr>
              <w:t>Descripción matemática de los eigen vectors y eigen values.</w:t>
            </w:r>
            <w:r>
              <w:rPr>
                <w:noProof/>
                <w:webHidden/>
              </w:rPr>
              <w:tab/>
            </w:r>
            <w:r>
              <w:rPr>
                <w:noProof/>
                <w:webHidden/>
              </w:rPr>
              <w:fldChar w:fldCharType="begin"/>
            </w:r>
            <w:r>
              <w:rPr>
                <w:noProof/>
                <w:webHidden/>
              </w:rPr>
              <w:instrText xml:space="preserve"> PAGEREF _Toc136508818 \h </w:instrText>
            </w:r>
            <w:r>
              <w:rPr>
                <w:noProof/>
                <w:webHidden/>
              </w:rPr>
            </w:r>
            <w:r>
              <w:rPr>
                <w:noProof/>
                <w:webHidden/>
              </w:rPr>
              <w:fldChar w:fldCharType="separate"/>
            </w:r>
            <w:r>
              <w:rPr>
                <w:noProof/>
                <w:webHidden/>
              </w:rPr>
              <w:t>8</w:t>
            </w:r>
            <w:r>
              <w:rPr>
                <w:noProof/>
                <w:webHidden/>
              </w:rPr>
              <w:fldChar w:fldCharType="end"/>
            </w:r>
          </w:hyperlink>
        </w:p>
        <w:p w14:paraId="20ED0EC9" w14:textId="6CBABF90"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19" w:history="1">
            <w:r w:rsidRPr="007D5205">
              <w:rPr>
                <w:rStyle w:val="Hipervnculo"/>
                <w:noProof/>
              </w:rPr>
              <w:t>3.4</w:t>
            </w:r>
            <w:r>
              <w:rPr>
                <w:rFonts w:asciiTheme="minorHAnsi" w:eastAsiaTheme="minorEastAsia" w:hAnsiTheme="minorHAnsi" w:cstheme="minorBidi"/>
                <w:noProof/>
                <w:lang w:eastAsia="es-ES"/>
              </w:rPr>
              <w:tab/>
            </w:r>
            <w:r w:rsidRPr="007D5205">
              <w:rPr>
                <w:rStyle w:val="Hipervnculo"/>
                <w:noProof/>
              </w:rPr>
              <w:t>Cambio de base de vectores propios o característicos.</w:t>
            </w:r>
            <w:r>
              <w:rPr>
                <w:noProof/>
                <w:webHidden/>
              </w:rPr>
              <w:tab/>
            </w:r>
            <w:r>
              <w:rPr>
                <w:noProof/>
                <w:webHidden/>
              </w:rPr>
              <w:fldChar w:fldCharType="begin"/>
            </w:r>
            <w:r>
              <w:rPr>
                <w:noProof/>
                <w:webHidden/>
              </w:rPr>
              <w:instrText xml:space="preserve"> PAGEREF _Toc136508819 \h </w:instrText>
            </w:r>
            <w:r>
              <w:rPr>
                <w:noProof/>
                <w:webHidden/>
              </w:rPr>
            </w:r>
            <w:r>
              <w:rPr>
                <w:noProof/>
                <w:webHidden/>
              </w:rPr>
              <w:fldChar w:fldCharType="separate"/>
            </w:r>
            <w:r>
              <w:rPr>
                <w:noProof/>
                <w:webHidden/>
              </w:rPr>
              <w:t>9</w:t>
            </w:r>
            <w:r>
              <w:rPr>
                <w:noProof/>
                <w:webHidden/>
              </w:rPr>
              <w:fldChar w:fldCharType="end"/>
            </w:r>
          </w:hyperlink>
        </w:p>
        <w:p w14:paraId="415CF5E8" w14:textId="6217E809"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20" w:history="1">
            <w:r w:rsidRPr="007D5205">
              <w:rPr>
                <w:rStyle w:val="Hipervnculo"/>
                <w:noProof/>
              </w:rPr>
              <w:t>3.5</w:t>
            </w:r>
            <w:r>
              <w:rPr>
                <w:rFonts w:asciiTheme="minorHAnsi" w:eastAsiaTheme="minorEastAsia" w:hAnsiTheme="minorHAnsi" w:cstheme="minorBidi"/>
                <w:noProof/>
                <w:lang w:eastAsia="es-ES"/>
              </w:rPr>
              <w:tab/>
            </w:r>
            <w:r w:rsidRPr="007D5205">
              <w:rPr>
                <w:rStyle w:val="Hipervnculo"/>
                <w:noProof/>
              </w:rPr>
              <w:t>Un ejemplo práctico: El page rank.</w:t>
            </w:r>
            <w:r>
              <w:rPr>
                <w:noProof/>
                <w:webHidden/>
              </w:rPr>
              <w:tab/>
            </w:r>
            <w:r>
              <w:rPr>
                <w:noProof/>
                <w:webHidden/>
              </w:rPr>
              <w:fldChar w:fldCharType="begin"/>
            </w:r>
            <w:r>
              <w:rPr>
                <w:noProof/>
                <w:webHidden/>
              </w:rPr>
              <w:instrText xml:space="preserve"> PAGEREF _Toc136508820 \h </w:instrText>
            </w:r>
            <w:r>
              <w:rPr>
                <w:noProof/>
                <w:webHidden/>
              </w:rPr>
            </w:r>
            <w:r>
              <w:rPr>
                <w:noProof/>
                <w:webHidden/>
              </w:rPr>
              <w:fldChar w:fldCharType="separate"/>
            </w:r>
            <w:r>
              <w:rPr>
                <w:noProof/>
                <w:webHidden/>
              </w:rPr>
              <w:t>9</w:t>
            </w:r>
            <w:r>
              <w:rPr>
                <w:noProof/>
                <w:webHidden/>
              </w:rPr>
              <w:fldChar w:fldCharType="end"/>
            </w:r>
          </w:hyperlink>
        </w:p>
        <w:p w14:paraId="2652AAA9" w14:textId="13D2158C" w:rsidR="002C3748" w:rsidRDefault="002C3748">
          <w:pPr>
            <w:pStyle w:val="TDC1"/>
            <w:tabs>
              <w:tab w:val="left" w:pos="440"/>
              <w:tab w:val="right" w:leader="dot" w:pos="9488"/>
            </w:tabs>
            <w:rPr>
              <w:rFonts w:asciiTheme="minorHAnsi" w:eastAsiaTheme="minorEastAsia" w:hAnsiTheme="minorHAnsi" w:cstheme="minorBidi"/>
              <w:noProof/>
              <w:lang w:eastAsia="es-ES"/>
            </w:rPr>
          </w:pPr>
          <w:hyperlink w:anchor="_Toc136508821" w:history="1">
            <w:r w:rsidRPr="007D5205">
              <w:rPr>
                <w:rStyle w:val="Hipervnculo"/>
                <w:noProof/>
              </w:rPr>
              <w:t>4.</w:t>
            </w:r>
            <w:r>
              <w:rPr>
                <w:rFonts w:asciiTheme="minorHAnsi" w:eastAsiaTheme="minorEastAsia" w:hAnsiTheme="minorHAnsi" w:cstheme="minorBidi"/>
                <w:noProof/>
                <w:lang w:eastAsia="es-ES"/>
              </w:rPr>
              <w:tab/>
            </w:r>
            <w:r w:rsidRPr="007D5205">
              <w:rPr>
                <w:rStyle w:val="Hipervnculo"/>
                <w:noProof/>
              </w:rPr>
              <w:t>Funciones.</w:t>
            </w:r>
            <w:r>
              <w:rPr>
                <w:noProof/>
                <w:webHidden/>
              </w:rPr>
              <w:tab/>
            </w:r>
            <w:r>
              <w:rPr>
                <w:noProof/>
                <w:webHidden/>
              </w:rPr>
              <w:fldChar w:fldCharType="begin"/>
            </w:r>
            <w:r>
              <w:rPr>
                <w:noProof/>
                <w:webHidden/>
              </w:rPr>
              <w:instrText xml:space="preserve"> PAGEREF _Toc136508821 \h </w:instrText>
            </w:r>
            <w:r>
              <w:rPr>
                <w:noProof/>
                <w:webHidden/>
              </w:rPr>
            </w:r>
            <w:r>
              <w:rPr>
                <w:noProof/>
                <w:webHidden/>
              </w:rPr>
              <w:fldChar w:fldCharType="separate"/>
            </w:r>
            <w:r>
              <w:rPr>
                <w:noProof/>
                <w:webHidden/>
              </w:rPr>
              <w:t>11</w:t>
            </w:r>
            <w:r>
              <w:rPr>
                <w:noProof/>
                <w:webHidden/>
              </w:rPr>
              <w:fldChar w:fldCharType="end"/>
            </w:r>
          </w:hyperlink>
        </w:p>
        <w:p w14:paraId="4C69E604" w14:textId="7D43C30A"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22" w:history="1">
            <w:r w:rsidRPr="007D5205">
              <w:rPr>
                <w:rStyle w:val="Hipervnculo"/>
                <w:noProof/>
              </w:rPr>
              <w:t>4.1</w:t>
            </w:r>
            <w:r>
              <w:rPr>
                <w:rFonts w:asciiTheme="minorHAnsi" w:eastAsiaTheme="minorEastAsia" w:hAnsiTheme="minorHAnsi" w:cstheme="minorBidi"/>
                <w:noProof/>
                <w:lang w:eastAsia="es-ES"/>
              </w:rPr>
              <w:tab/>
            </w:r>
            <w:r w:rsidRPr="007D5205">
              <w:rPr>
                <w:rStyle w:val="Hipervnculo"/>
                <w:noProof/>
              </w:rPr>
              <w:t>¿Qué son las funciones?</w:t>
            </w:r>
            <w:r>
              <w:rPr>
                <w:noProof/>
                <w:webHidden/>
              </w:rPr>
              <w:tab/>
            </w:r>
            <w:r>
              <w:rPr>
                <w:noProof/>
                <w:webHidden/>
              </w:rPr>
              <w:fldChar w:fldCharType="begin"/>
            </w:r>
            <w:r>
              <w:rPr>
                <w:noProof/>
                <w:webHidden/>
              </w:rPr>
              <w:instrText xml:space="preserve"> PAGEREF _Toc136508822 \h </w:instrText>
            </w:r>
            <w:r>
              <w:rPr>
                <w:noProof/>
                <w:webHidden/>
              </w:rPr>
            </w:r>
            <w:r>
              <w:rPr>
                <w:noProof/>
                <w:webHidden/>
              </w:rPr>
              <w:fldChar w:fldCharType="separate"/>
            </w:r>
            <w:r>
              <w:rPr>
                <w:noProof/>
                <w:webHidden/>
              </w:rPr>
              <w:t>11</w:t>
            </w:r>
            <w:r>
              <w:rPr>
                <w:noProof/>
                <w:webHidden/>
              </w:rPr>
              <w:fldChar w:fldCharType="end"/>
            </w:r>
          </w:hyperlink>
        </w:p>
        <w:p w14:paraId="15AA1261" w14:textId="3D4398A0" w:rsidR="002C3748" w:rsidRDefault="002C3748">
          <w:pPr>
            <w:pStyle w:val="TDC1"/>
            <w:tabs>
              <w:tab w:val="left" w:pos="440"/>
              <w:tab w:val="right" w:leader="dot" w:pos="9488"/>
            </w:tabs>
            <w:rPr>
              <w:rFonts w:asciiTheme="minorHAnsi" w:eastAsiaTheme="minorEastAsia" w:hAnsiTheme="minorHAnsi" w:cstheme="minorBidi"/>
              <w:noProof/>
              <w:lang w:eastAsia="es-ES"/>
            </w:rPr>
          </w:pPr>
          <w:hyperlink w:anchor="_Toc136508823" w:history="1">
            <w:r w:rsidRPr="007D5205">
              <w:rPr>
                <w:rStyle w:val="Hipervnculo"/>
                <w:noProof/>
              </w:rPr>
              <w:t>5.</w:t>
            </w:r>
            <w:r>
              <w:rPr>
                <w:rFonts w:asciiTheme="minorHAnsi" w:eastAsiaTheme="minorEastAsia" w:hAnsiTheme="minorHAnsi" w:cstheme="minorBidi"/>
                <w:noProof/>
                <w:lang w:eastAsia="es-ES"/>
              </w:rPr>
              <w:tab/>
            </w:r>
            <w:r w:rsidRPr="007D5205">
              <w:rPr>
                <w:rStyle w:val="Hipervnculo"/>
                <w:noProof/>
              </w:rPr>
              <w:t>Derviada o gradiente</w:t>
            </w:r>
            <w:r>
              <w:rPr>
                <w:noProof/>
                <w:webHidden/>
              </w:rPr>
              <w:tab/>
            </w:r>
            <w:r>
              <w:rPr>
                <w:noProof/>
                <w:webHidden/>
              </w:rPr>
              <w:fldChar w:fldCharType="begin"/>
            </w:r>
            <w:r>
              <w:rPr>
                <w:noProof/>
                <w:webHidden/>
              </w:rPr>
              <w:instrText xml:space="preserve"> PAGEREF _Toc136508823 \h </w:instrText>
            </w:r>
            <w:r>
              <w:rPr>
                <w:noProof/>
                <w:webHidden/>
              </w:rPr>
            </w:r>
            <w:r>
              <w:rPr>
                <w:noProof/>
                <w:webHidden/>
              </w:rPr>
              <w:fldChar w:fldCharType="separate"/>
            </w:r>
            <w:r>
              <w:rPr>
                <w:noProof/>
                <w:webHidden/>
              </w:rPr>
              <w:t>13</w:t>
            </w:r>
            <w:r>
              <w:rPr>
                <w:noProof/>
                <w:webHidden/>
              </w:rPr>
              <w:fldChar w:fldCharType="end"/>
            </w:r>
          </w:hyperlink>
        </w:p>
        <w:p w14:paraId="388FCE6F" w14:textId="28C6B096"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24" w:history="1">
            <w:r w:rsidRPr="007D5205">
              <w:rPr>
                <w:rStyle w:val="Hipervnculo"/>
                <w:noProof/>
              </w:rPr>
              <w:t>5.1</w:t>
            </w:r>
            <w:r>
              <w:rPr>
                <w:rFonts w:asciiTheme="minorHAnsi" w:eastAsiaTheme="minorEastAsia" w:hAnsiTheme="minorHAnsi" w:cstheme="minorBidi"/>
                <w:noProof/>
                <w:lang w:eastAsia="es-ES"/>
              </w:rPr>
              <w:tab/>
            </w:r>
            <w:r w:rsidRPr="007D5205">
              <w:rPr>
                <w:rStyle w:val="Hipervnculo"/>
                <w:noProof/>
              </w:rPr>
              <w:t>¿Qué es una derivada?</w:t>
            </w:r>
            <w:r>
              <w:rPr>
                <w:noProof/>
                <w:webHidden/>
              </w:rPr>
              <w:tab/>
            </w:r>
            <w:r>
              <w:rPr>
                <w:noProof/>
                <w:webHidden/>
              </w:rPr>
              <w:fldChar w:fldCharType="begin"/>
            </w:r>
            <w:r>
              <w:rPr>
                <w:noProof/>
                <w:webHidden/>
              </w:rPr>
              <w:instrText xml:space="preserve"> PAGEREF _Toc136508824 \h </w:instrText>
            </w:r>
            <w:r>
              <w:rPr>
                <w:noProof/>
                <w:webHidden/>
              </w:rPr>
            </w:r>
            <w:r>
              <w:rPr>
                <w:noProof/>
                <w:webHidden/>
              </w:rPr>
              <w:fldChar w:fldCharType="separate"/>
            </w:r>
            <w:r>
              <w:rPr>
                <w:noProof/>
                <w:webHidden/>
              </w:rPr>
              <w:t>13</w:t>
            </w:r>
            <w:r>
              <w:rPr>
                <w:noProof/>
                <w:webHidden/>
              </w:rPr>
              <w:fldChar w:fldCharType="end"/>
            </w:r>
          </w:hyperlink>
        </w:p>
        <w:p w14:paraId="7FEF3ED4" w14:textId="6304088D"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25" w:history="1">
            <w:r w:rsidRPr="007D5205">
              <w:rPr>
                <w:rStyle w:val="Hipervnculo"/>
                <w:noProof/>
              </w:rPr>
              <w:t>5.2</w:t>
            </w:r>
            <w:r>
              <w:rPr>
                <w:rFonts w:asciiTheme="minorHAnsi" w:eastAsiaTheme="minorEastAsia" w:hAnsiTheme="minorHAnsi" w:cstheme="minorBidi"/>
                <w:noProof/>
                <w:lang w:eastAsia="es-ES"/>
              </w:rPr>
              <w:tab/>
            </w:r>
            <w:r w:rsidRPr="007D5205">
              <w:rPr>
                <w:rStyle w:val="Hipervnculo"/>
                <w:noProof/>
              </w:rPr>
              <w:t>Reglas de las derivadas.</w:t>
            </w:r>
            <w:r>
              <w:rPr>
                <w:noProof/>
                <w:webHidden/>
              </w:rPr>
              <w:tab/>
            </w:r>
            <w:r>
              <w:rPr>
                <w:noProof/>
                <w:webHidden/>
              </w:rPr>
              <w:fldChar w:fldCharType="begin"/>
            </w:r>
            <w:r>
              <w:rPr>
                <w:noProof/>
                <w:webHidden/>
              </w:rPr>
              <w:instrText xml:space="preserve"> PAGEREF _Toc136508825 \h </w:instrText>
            </w:r>
            <w:r>
              <w:rPr>
                <w:noProof/>
                <w:webHidden/>
              </w:rPr>
            </w:r>
            <w:r>
              <w:rPr>
                <w:noProof/>
                <w:webHidden/>
              </w:rPr>
              <w:fldChar w:fldCharType="separate"/>
            </w:r>
            <w:r>
              <w:rPr>
                <w:noProof/>
                <w:webHidden/>
              </w:rPr>
              <w:t>13</w:t>
            </w:r>
            <w:r>
              <w:rPr>
                <w:noProof/>
                <w:webHidden/>
              </w:rPr>
              <w:fldChar w:fldCharType="end"/>
            </w:r>
          </w:hyperlink>
        </w:p>
        <w:p w14:paraId="184A484C" w14:textId="0A687540"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26" w:history="1">
            <w:r w:rsidRPr="007D5205">
              <w:rPr>
                <w:rStyle w:val="Hipervnculo"/>
                <w:noProof/>
              </w:rPr>
              <w:t>5.3</w:t>
            </w:r>
            <w:r>
              <w:rPr>
                <w:rFonts w:asciiTheme="minorHAnsi" w:eastAsiaTheme="minorEastAsia" w:hAnsiTheme="minorHAnsi" w:cstheme="minorBidi"/>
                <w:noProof/>
                <w:lang w:eastAsia="es-ES"/>
              </w:rPr>
              <w:tab/>
            </w:r>
            <w:r w:rsidRPr="007D5205">
              <w:rPr>
                <w:rStyle w:val="Hipervnculo"/>
                <w:noProof/>
              </w:rPr>
              <w:t>Derivadas inmediatas:</w:t>
            </w:r>
            <w:r>
              <w:rPr>
                <w:noProof/>
                <w:webHidden/>
              </w:rPr>
              <w:tab/>
            </w:r>
            <w:r>
              <w:rPr>
                <w:noProof/>
                <w:webHidden/>
              </w:rPr>
              <w:fldChar w:fldCharType="begin"/>
            </w:r>
            <w:r>
              <w:rPr>
                <w:noProof/>
                <w:webHidden/>
              </w:rPr>
              <w:instrText xml:space="preserve"> PAGEREF _Toc136508826 \h </w:instrText>
            </w:r>
            <w:r>
              <w:rPr>
                <w:noProof/>
                <w:webHidden/>
              </w:rPr>
            </w:r>
            <w:r>
              <w:rPr>
                <w:noProof/>
                <w:webHidden/>
              </w:rPr>
              <w:fldChar w:fldCharType="separate"/>
            </w:r>
            <w:r>
              <w:rPr>
                <w:noProof/>
                <w:webHidden/>
              </w:rPr>
              <w:t>15</w:t>
            </w:r>
            <w:r>
              <w:rPr>
                <w:noProof/>
                <w:webHidden/>
              </w:rPr>
              <w:fldChar w:fldCharType="end"/>
            </w:r>
          </w:hyperlink>
        </w:p>
        <w:p w14:paraId="74C45A0E" w14:textId="1F238743"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27" w:history="1">
            <w:r w:rsidRPr="007D5205">
              <w:rPr>
                <w:rStyle w:val="Hipervnculo"/>
                <w:noProof/>
              </w:rPr>
              <w:t>5.1</w:t>
            </w:r>
            <w:r>
              <w:rPr>
                <w:rFonts w:asciiTheme="minorHAnsi" w:eastAsiaTheme="minorEastAsia" w:hAnsiTheme="minorHAnsi" w:cstheme="minorBidi"/>
                <w:noProof/>
                <w:lang w:eastAsia="es-ES"/>
              </w:rPr>
              <w:tab/>
            </w:r>
            <w:r w:rsidRPr="007D5205">
              <w:rPr>
                <w:rStyle w:val="Hipervnculo"/>
                <w:noProof/>
              </w:rPr>
              <w:t>¿Qué es un gradiente?</w:t>
            </w:r>
            <w:r>
              <w:rPr>
                <w:noProof/>
                <w:webHidden/>
              </w:rPr>
              <w:tab/>
            </w:r>
            <w:r>
              <w:rPr>
                <w:noProof/>
                <w:webHidden/>
              </w:rPr>
              <w:fldChar w:fldCharType="begin"/>
            </w:r>
            <w:r>
              <w:rPr>
                <w:noProof/>
                <w:webHidden/>
              </w:rPr>
              <w:instrText xml:space="preserve"> PAGEREF _Toc136508827 \h </w:instrText>
            </w:r>
            <w:r>
              <w:rPr>
                <w:noProof/>
                <w:webHidden/>
              </w:rPr>
            </w:r>
            <w:r>
              <w:rPr>
                <w:noProof/>
                <w:webHidden/>
              </w:rPr>
              <w:fldChar w:fldCharType="separate"/>
            </w:r>
            <w:r>
              <w:rPr>
                <w:noProof/>
                <w:webHidden/>
              </w:rPr>
              <w:t>15</w:t>
            </w:r>
            <w:r>
              <w:rPr>
                <w:noProof/>
                <w:webHidden/>
              </w:rPr>
              <w:fldChar w:fldCharType="end"/>
            </w:r>
          </w:hyperlink>
        </w:p>
        <w:p w14:paraId="2BBFD21C" w14:textId="3B6C386A"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28" w:history="1">
            <w:r w:rsidRPr="007D5205">
              <w:rPr>
                <w:rStyle w:val="Hipervnculo"/>
                <w:noProof/>
              </w:rPr>
              <w:t>5.2</w:t>
            </w:r>
            <w:r>
              <w:rPr>
                <w:rFonts w:asciiTheme="minorHAnsi" w:eastAsiaTheme="minorEastAsia" w:hAnsiTheme="minorHAnsi" w:cstheme="minorBidi"/>
                <w:noProof/>
                <w:lang w:eastAsia="es-ES"/>
              </w:rPr>
              <w:tab/>
            </w:r>
            <w:r w:rsidRPr="007D5205">
              <w:rPr>
                <w:rStyle w:val="Hipervnculo"/>
                <w:noProof/>
              </w:rPr>
              <w:t>Derivadas parciales.</w:t>
            </w:r>
            <w:r>
              <w:rPr>
                <w:noProof/>
                <w:webHidden/>
              </w:rPr>
              <w:tab/>
            </w:r>
            <w:r>
              <w:rPr>
                <w:noProof/>
                <w:webHidden/>
              </w:rPr>
              <w:fldChar w:fldCharType="begin"/>
            </w:r>
            <w:r>
              <w:rPr>
                <w:noProof/>
                <w:webHidden/>
              </w:rPr>
              <w:instrText xml:space="preserve"> PAGEREF _Toc136508828 \h </w:instrText>
            </w:r>
            <w:r>
              <w:rPr>
                <w:noProof/>
                <w:webHidden/>
              </w:rPr>
            </w:r>
            <w:r>
              <w:rPr>
                <w:noProof/>
                <w:webHidden/>
              </w:rPr>
              <w:fldChar w:fldCharType="separate"/>
            </w:r>
            <w:r>
              <w:rPr>
                <w:noProof/>
                <w:webHidden/>
              </w:rPr>
              <w:t>15</w:t>
            </w:r>
            <w:r>
              <w:rPr>
                <w:noProof/>
                <w:webHidden/>
              </w:rPr>
              <w:fldChar w:fldCharType="end"/>
            </w:r>
          </w:hyperlink>
        </w:p>
        <w:p w14:paraId="78EC3BEF" w14:textId="6E81BA5B"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29" w:history="1">
            <w:r w:rsidRPr="007D5205">
              <w:rPr>
                <w:rStyle w:val="Hipervnculo"/>
                <w:noProof/>
              </w:rPr>
              <w:t>5.3</w:t>
            </w:r>
            <w:r>
              <w:rPr>
                <w:rFonts w:asciiTheme="minorHAnsi" w:eastAsiaTheme="minorEastAsia" w:hAnsiTheme="minorHAnsi" w:cstheme="minorBidi"/>
                <w:noProof/>
                <w:lang w:eastAsia="es-ES"/>
              </w:rPr>
              <w:tab/>
            </w:r>
            <w:r w:rsidRPr="007D5205">
              <w:rPr>
                <w:rStyle w:val="Hipervnculo"/>
                <w:noProof/>
              </w:rPr>
              <w:t>Derivada total</w:t>
            </w:r>
            <w:r>
              <w:rPr>
                <w:noProof/>
                <w:webHidden/>
              </w:rPr>
              <w:tab/>
            </w:r>
            <w:r>
              <w:rPr>
                <w:noProof/>
                <w:webHidden/>
              </w:rPr>
              <w:fldChar w:fldCharType="begin"/>
            </w:r>
            <w:r>
              <w:rPr>
                <w:noProof/>
                <w:webHidden/>
              </w:rPr>
              <w:instrText xml:space="preserve"> PAGEREF _Toc136508829 \h </w:instrText>
            </w:r>
            <w:r>
              <w:rPr>
                <w:noProof/>
                <w:webHidden/>
              </w:rPr>
            </w:r>
            <w:r>
              <w:rPr>
                <w:noProof/>
                <w:webHidden/>
              </w:rPr>
              <w:fldChar w:fldCharType="separate"/>
            </w:r>
            <w:r>
              <w:rPr>
                <w:noProof/>
                <w:webHidden/>
              </w:rPr>
              <w:t>15</w:t>
            </w:r>
            <w:r>
              <w:rPr>
                <w:noProof/>
                <w:webHidden/>
              </w:rPr>
              <w:fldChar w:fldCharType="end"/>
            </w:r>
          </w:hyperlink>
        </w:p>
        <w:p w14:paraId="19C42FC5" w14:textId="092434D7"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30" w:history="1">
            <w:r w:rsidRPr="007D5205">
              <w:rPr>
                <w:rStyle w:val="Hipervnculo"/>
                <w:noProof/>
              </w:rPr>
              <w:t>5.4</w:t>
            </w:r>
            <w:r>
              <w:rPr>
                <w:rFonts w:asciiTheme="minorHAnsi" w:eastAsiaTheme="minorEastAsia" w:hAnsiTheme="minorHAnsi" w:cstheme="minorBidi"/>
                <w:noProof/>
                <w:lang w:eastAsia="es-ES"/>
              </w:rPr>
              <w:tab/>
            </w:r>
            <w:r w:rsidRPr="007D5205">
              <w:rPr>
                <w:rStyle w:val="Hipervnculo"/>
                <w:noProof/>
              </w:rPr>
              <w:t>Regla de la cadena en funciones de varias variables.</w:t>
            </w:r>
            <w:r>
              <w:rPr>
                <w:noProof/>
                <w:webHidden/>
              </w:rPr>
              <w:tab/>
            </w:r>
            <w:r>
              <w:rPr>
                <w:noProof/>
                <w:webHidden/>
              </w:rPr>
              <w:fldChar w:fldCharType="begin"/>
            </w:r>
            <w:r>
              <w:rPr>
                <w:noProof/>
                <w:webHidden/>
              </w:rPr>
              <w:instrText xml:space="preserve"> PAGEREF _Toc136508830 \h </w:instrText>
            </w:r>
            <w:r>
              <w:rPr>
                <w:noProof/>
                <w:webHidden/>
              </w:rPr>
            </w:r>
            <w:r>
              <w:rPr>
                <w:noProof/>
                <w:webHidden/>
              </w:rPr>
              <w:fldChar w:fldCharType="separate"/>
            </w:r>
            <w:r>
              <w:rPr>
                <w:noProof/>
                <w:webHidden/>
              </w:rPr>
              <w:t>16</w:t>
            </w:r>
            <w:r>
              <w:rPr>
                <w:noProof/>
                <w:webHidden/>
              </w:rPr>
              <w:fldChar w:fldCharType="end"/>
            </w:r>
          </w:hyperlink>
        </w:p>
        <w:p w14:paraId="16695A6E" w14:textId="63B99587"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31" w:history="1">
            <w:r w:rsidRPr="007D5205">
              <w:rPr>
                <w:rStyle w:val="Hipervnculo"/>
                <w:noProof/>
              </w:rPr>
              <w:t>5.5</w:t>
            </w:r>
            <w:r>
              <w:rPr>
                <w:rFonts w:asciiTheme="minorHAnsi" w:eastAsiaTheme="minorEastAsia" w:hAnsiTheme="minorHAnsi" w:cstheme="minorBidi"/>
                <w:noProof/>
                <w:lang w:eastAsia="es-ES"/>
              </w:rPr>
              <w:tab/>
            </w:r>
            <w:r w:rsidRPr="007D5205">
              <w:rPr>
                <w:rStyle w:val="Hipervnculo"/>
                <w:noProof/>
              </w:rPr>
              <w:t>Vector Jacobiano.</w:t>
            </w:r>
            <w:r>
              <w:rPr>
                <w:noProof/>
                <w:webHidden/>
              </w:rPr>
              <w:tab/>
            </w:r>
            <w:r>
              <w:rPr>
                <w:noProof/>
                <w:webHidden/>
              </w:rPr>
              <w:fldChar w:fldCharType="begin"/>
            </w:r>
            <w:r>
              <w:rPr>
                <w:noProof/>
                <w:webHidden/>
              </w:rPr>
              <w:instrText xml:space="preserve"> PAGEREF _Toc136508831 \h </w:instrText>
            </w:r>
            <w:r>
              <w:rPr>
                <w:noProof/>
                <w:webHidden/>
              </w:rPr>
            </w:r>
            <w:r>
              <w:rPr>
                <w:noProof/>
                <w:webHidden/>
              </w:rPr>
              <w:fldChar w:fldCharType="separate"/>
            </w:r>
            <w:r>
              <w:rPr>
                <w:noProof/>
                <w:webHidden/>
              </w:rPr>
              <w:t>16</w:t>
            </w:r>
            <w:r>
              <w:rPr>
                <w:noProof/>
                <w:webHidden/>
              </w:rPr>
              <w:fldChar w:fldCharType="end"/>
            </w:r>
          </w:hyperlink>
        </w:p>
        <w:p w14:paraId="62BEFAD6" w14:textId="0824B8D5"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32" w:history="1">
            <w:r w:rsidRPr="007D5205">
              <w:rPr>
                <w:rStyle w:val="Hipervnculo"/>
                <w:noProof/>
              </w:rPr>
              <w:t>5.6</w:t>
            </w:r>
            <w:r>
              <w:rPr>
                <w:rFonts w:asciiTheme="minorHAnsi" w:eastAsiaTheme="minorEastAsia" w:hAnsiTheme="minorHAnsi" w:cstheme="minorBidi"/>
                <w:noProof/>
                <w:lang w:eastAsia="es-ES"/>
              </w:rPr>
              <w:tab/>
            </w:r>
            <w:r w:rsidRPr="007D5205">
              <w:rPr>
                <w:rStyle w:val="Hipervnculo"/>
                <w:noProof/>
              </w:rPr>
              <w:t>Matriz jacobiana.</w:t>
            </w:r>
            <w:r>
              <w:rPr>
                <w:noProof/>
                <w:webHidden/>
              </w:rPr>
              <w:tab/>
            </w:r>
            <w:r>
              <w:rPr>
                <w:noProof/>
                <w:webHidden/>
              </w:rPr>
              <w:fldChar w:fldCharType="begin"/>
            </w:r>
            <w:r>
              <w:rPr>
                <w:noProof/>
                <w:webHidden/>
              </w:rPr>
              <w:instrText xml:space="preserve"> PAGEREF _Toc136508832 \h </w:instrText>
            </w:r>
            <w:r>
              <w:rPr>
                <w:noProof/>
                <w:webHidden/>
              </w:rPr>
            </w:r>
            <w:r>
              <w:rPr>
                <w:noProof/>
                <w:webHidden/>
              </w:rPr>
              <w:fldChar w:fldCharType="separate"/>
            </w:r>
            <w:r>
              <w:rPr>
                <w:noProof/>
                <w:webHidden/>
              </w:rPr>
              <w:t>16</w:t>
            </w:r>
            <w:r>
              <w:rPr>
                <w:noProof/>
                <w:webHidden/>
              </w:rPr>
              <w:fldChar w:fldCharType="end"/>
            </w:r>
          </w:hyperlink>
        </w:p>
        <w:p w14:paraId="53A9CB84" w14:textId="5ED13792"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33" w:history="1">
            <w:r w:rsidRPr="007D5205">
              <w:rPr>
                <w:rStyle w:val="Hipervnculo"/>
                <w:noProof/>
              </w:rPr>
              <w:t>5.7</w:t>
            </w:r>
            <w:r>
              <w:rPr>
                <w:rFonts w:asciiTheme="minorHAnsi" w:eastAsiaTheme="minorEastAsia" w:hAnsiTheme="minorHAnsi" w:cstheme="minorBidi"/>
                <w:noProof/>
                <w:lang w:eastAsia="es-ES"/>
              </w:rPr>
              <w:tab/>
            </w:r>
            <w:r w:rsidRPr="007D5205">
              <w:rPr>
                <w:rStyle w:val="Hipervnculo"/>
                <w:noProof/>
              </w:rPr>
              <w:t>La matriz hessiana.</w:t>
            </w:r>
            <w:r>
              <w:rPr>
                <w:noProof/>
                <w:webHidden/>
              </w:rPr>
              <w:tab/>
            </w:r>
            <w:r>
              <w:rPr>
                <w:noProof/>
                <w:webHidden/>
              </w:rPr>
              <w:fldChar w:fldCharType="begin"/>
            </w:r>
            <w:r>
              <w:rPr>
                <w:noProof/>
                <w:webHidden/>
              </w:rPr>
              <w:instrText xml:space="preserve"> PAGEREF _Toc136508833 \h </w:instrText>
            </w:r>
            <w:r>
              <w:rPr>
                <w:noProof/>
                <w:webHidden/>
              </w:rPr>
            </w:r>
            <w:r>
              <w:rPr>
                <w:noProof/>
                <w:webHidden/>
              </w:rPr>
              <w:fldChar w:fldCharType="separate"/>
            </w:r>
            <w:r>
              <w:rPr>
                <w:noProof/>
                <w:webHidden/>
              </w:rPr>
              <w:t>17</w:t>
            </w:r>
            <w:r>
              <w:rPr>
                <w:noProof/>
                <w:webHidden/>
              </w:rPr>
              <w:fldChar w:fldCharType="end"/>
            </w:r>
          </w:hyperlink>
        </w:p>
        <w:p w14:paraId="33F176BF" w14:textId="0145CC88" w:rsidR="002C3748" w:rsidRDefault="002C3748">
          <w:pPr>
            <w:pStyle w:val="TDC1"/>
            <w:tabs>
              <w:tab w:val="left" w:pos="440"/>
              <w:tab w:val="right" w:leader="dot" w:pos="9488"/>
            </w:tabs>
            <w:rPr>
              <w:rFonts w:asciiTheme="minorHAnsi" w:eastAsiaTheme="minorEastAsia" w:hAnsiTheme="minorHAnsi" w:cstheme="minorBidi"/>
              <w:noProof/>
              <w:lang w:eastAsia="es-ES"/>
            </w:rPr>
          </w:pPr>
          <w:hyperlink w:anchor="_Toc136508834" w:history="1">
            <w:r w:rsidRPr="007D5205">
              <w:rPr>
                <w:rStyle w:val="Hipervnculo"/>
                <w:noProof/>
              </w:rPr>
              <w:t>6.</w:t>
            </w:r>
            <w:r>
              <w:rPr>
                <w:rFonts w:asciiTheme="minorHAnsi" w:eastAsiaTheme="minorEastAsia" w:hAnsiTheme="minorHAnsi" w:cstheme="minorBidi"/>
                <w:noProof/>
                <w:lang w:eastAsia="es-ES"/>
              </w:rPr>
              <w:tab/>
            </w:r>
            <w:r w:rsidRPr="007D5205">
              <w:rPr>
                <w:rStyle w:val="Hipervnculo"/>
                <w:noProof/>
              </w:rPr>
              <w:t>Fundamentos matemáticos de redes neuronales.</w:t>
            </w:r>
            <w:r>
              <w:rPr>
                <w:noProof/>
                <w:webHidden/>
              </w:rPr>
              <w:tab/>
            </w:r>
            <w:r>
              <w:rPr>
                <w:noProof/>
                <w:webHidden/>
              </w:rPr>
              <w:fldChar w:fldCharType="begin"/>
            </w:r>
            <w:r>
              <w:rPr>
                <w:noProof/>
                <w:webHidden/>
              </w:rPr>
              <w:instrText xml:space="preserve"> PAGEREF _Toc136508834 \h </w:instrText>
            </w:r>
            <w:r>
              <w:rPr>
                <w:noProof/>
                <w:webHidden/>
              </w:rPr>
            </w:r>
            <w:r>
              <w:rPr>
                <w:noProof/>
                <w:webHidden/>
              </w:rPr>
              <w:fldChar w:fldCharType="separate"/>
            </w:r>
            <w:r>
              <w:rPr>
                <w:noProof/>
                <w:webHidden/>
              </w:rPr>
              <w:t>18</w:t>
            </w:r>
            <w:r>
              <w:rPr>
                <w:noProof/>
                <w:webHidden/>
              </w:rPr>
              <w:fldChar w:fldCharType="end"/>
            </w:r>
          </w:hyperlink>
        </w:p>
        <w:p w14:paraId="51655786" w14:textId="259EC51E"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35" w:history="1">
            <w:r w:rsidRPr="007D5205">
              <w:rPr>
                <w:rStyle w:val="Hipervnculo"/>
                <w:noProof/>
              </w:rPr>
              <w:t>6.1</w:t>
            </w:r>
            <w:r>
              <w:rPr>
                <w:rFonts w:asciiTheme="minorHAnsi" w:eastAsiaTheme="minorEastAsia" w:hAnsiTheme="minorHAnsi" w:cstheme="minorBidi"/>
                <w:noProof/>
                <w:lang w:eastAsia="es-ES"/>
              </w:rPr>
              <w:tab/>
            </w:r>
            <w:r w:rsidRPr="007D5205">
              <w:rPr>
                <w:rStyle w:val="Hipervnculo"/>
                <w:noProof/>
              </w:rPr>
              <w:t>Mod</w:t>
            </w:r>
            <w:r w:rsidRPr="007D5205">
              <w:rPr>
                <w:rStyle w:val="Hipervnculo"/>
                <w:noProof/>
              </w:rPr>
              <w:t>e</w:t>
            </w:r>
            <w:r w:rsidRPr="007D5205">
              <w:rPr>
                <w:rStyle w:val="Hipervnculo"/>
                <w:noProof/>
              </w:rPr>
              <w:t>los.</w:t>
            </w:r>
            <w:r>
              <w:rPr>
                <w:noProof/>
                <w:webHidden/>
              </w:rPr>
              <w:tab/>
            </w:r>
            <w:r>
              <w:rPr>
                <w:noProof/>
                <w:webHidden/>
              </w:rPr>
              <w:fldChar w:fldCharType="begin"/>
            </w:r>
            <w:r>
              <w:rPr>
                <w:noProof/>
                <w:webHidden/>
              </w:rPr>
              <w:instrText xml:space="preserve"> PAGEREF _Toc136508835 \h </w:instrText>
            </w:r>
            <w:r>
              <w:rPr>
                <w:noProof/>
                <w:webHidden/>
              </w:rPr>
            </w:r>
            <w:r>
              <w:rPr>
                <w:noProof/>
                <w:webHidden/>
              </w:rPr>
              <w:fldChar w:fldCharType="separate"/>
            </w:r>
            <w:r>
              <w:rPr>
                <w:noProof/>
                <w:webHidden/>
              </w:rPr>
              <w:t>18</w:t>
            </w:r>
            <w:r>
              <w:rPr>
                <w:noProof/>
                <w:webHidden/>
              </w:rPr>
              <w:fldChar w:fldCharType="end"/>
            </w:r>
          </w:hyperlink>
        </w:p>
        <w:p w14:paraId="37DB9D3A" w14:textId="59CD9E6B"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36" w:history="1">
            <w:r w:rsidRPr="007D5205">
              <w:rPr>
                <w:rStyle w:val="Hipervnculo"/>
                <w:noProof/>
              </w:rPr>
              <w:t>6.2</w:t>
            </w:r>
            <w:r>
              <w:rPr>
                <w:rFonts w:asciiTheme="minorHAnsi" w:eastAsiaTheme="minorEastAsia" w:hAnsiTheme="minorHAnsi" w:cstheme="minorBidi"/>
                <w:noProof/>
                <w:lang w:eastAsia="es-ES"/>
              </w:rPr>
              <w:tab/>
            </w:r>
            <w:r w:rsidRPr="007D5205">
              <w:rPr>
                <w:rStyle w:val="Hipervnculo"/>
                <w:noProof/>
              </w:rPr>
              <w:t>Regresiones lineales.</w:t>
            </w:r>
            <w:r>
              <w:rPr>
                <w:noProof/>
                <w:webHidden/>
              </w:rPr>
              <w:tab/>
            </w:r>
            <w:r>
              <w:rPr>
                <w:noProof/>
                <w:webHidden/>
              </w:rPr>
              <w:fldChar w:fldCharType="begin"/>
            </w:r>
            <w:r>
              <w:rPr>
                <w:noProof/>
                <w:webHidden/>
              </w:rPr>
              <w:instrText xml:space="preserve"> PAGEREF _Toc136508836 \h </w:instrText>
            </w:r>
            <w:r>
              <w:rPr>
                <w:noProof/>
                <w:webHidden/>
              </w:rPr>
            </w:r>
            <w:r>
              <w:rPr>
                <w:noProof/>
                <w:webHidden/>
              </w:rPr>
              <w:fldChar w:fldCharType="separate"/>
            </w:r>
            <w:r>
              <w:rPr>
                <w:noProof/>
                <w:webHidden/>
              </w:rPr>
              <w:t>18</w:t>
            </w:r>
            <w:r>
              <w:rPr>
                <w:noProof/>
                <w:webHidden/>
              </w:rPr>
              <w:fldChar w:fldCharType="end"/>
            </w:r>
          </w:hyperlink>
        </w:p>
        <w:p w14:paraId="7F2B82F9" w14:textId="0124DEA6"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37" w:history="1">
            <w:r w:rsidRPr="007D5205">
              <w:rPr>
                <w:rStyle w:val="Hipervnculo"/>
                <w:noProof/>
              </w:rPr>
              <w:t>6.3</w:t>
            </w:r>
            <w:r>
              <w:rPr>
                <w:rFonts w:asciiTheme="minorHAnsi" w:eastAsiaTheme="minorEastAsia" w:hAnsiTheme="minorHAnsi" w:cstheme="minorBidi"/>
                <w:noProof/>
                <w:lang w:eastAsia="es-ES"/>
              </w:rPr>
              <w:tab/>
            </w:r>
            <w:r w:rsidRPr="007D5205">
              <w:rPr>
                <w:rStyle w:val="Hipervnculo"/>
                <w:noProof/>
              </w:rPr>
              <w:t>Definición de una neurona a nivel matemático.</w:t>
            </w:r>
            <w:r>
              <w:rPr>
                <w:noProof/>
                <w:webHidden/>
              </w:rPr>
              <w:tab/>
            </w:r>
            <w:r>
              <w:rPr>
                <w:noProof/>
                <w:webHidden/>
              </w:rPr>
              <w:fldChar w:fldCharType="begin"/>
            </w:r>
            <w:r>
              <w:rPr>
                <w:noProof/>
                <w:webHidden/>
              </w:rPr>
              <w:instrText xml:space="preserve"> PAGEREF _Toc136508837 \h </w:instrText>
            </w:r>
            <w:r>
              <w:rPr>
                <w:noProof/>
                <w:webHidden/>
              </w:rPr>
            </w:r>
            <w:r>
              <w:rPr>
                <w:noProof/>
                <w:webHidden/>
              </w:rPr>
              <w:fldChar w:fldCharType="separate"/>
            </w:r>
            <w:r>
              <w:rPr>
                <w:noProof/>
                <w:webHidden/>
              </w:rPr>
              <w:t>18</w:t>
            </w:r>
            <w:r>
              <w:rPr>
                <w:noProof/>
                <w:webHidden/>
              </w:rPr>
              <w:fldChar w:fldCharType="end"/>
            </w:r>
          </w:hyperlink>
        </w:p>
        <w:p w14:paraId="434C808B" w14:textId="333EE32B"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38" w:history="1">
            <w:r w:rsidRPr="007D5205">
              <w:rPr>
                <w:rStyle w:val="Hipervnculo"/>
                <w:noProof/>
              </w:rPr>
              <w:t>6.3.1</w:t>
            </w:r>
            <w:r>
              <w:rPr>
                <w:rFonts w:asciiTheme="minorHAnsi" w:eastAsiaTheme="minorEastAsia" w:hAnsiTheme="minorHAnsi" w:cstheme="minorBidi"/>
                <w:noProof/>
                <w:lang w:eastAsia="es-ES"/>
              </w:rPr>
              <w:tab/>
            </w:r>
            <w:r w:rsidRPr="007D5205">
              <w:rPr>
                <w:rStyle w:val="Hipervnculo"/>
                <w:noProof/>
              </w:rPr>
              <w:t>La neurona como función</w:t>
            </w:r>
            <w:r>
              <w:rPr>
                <w:noProof/>
                <w:webHidden/>
              </w:rPr>
              <w:tab/>
            </w:r>
            <w:r>
              <w:rPr>
                <w:noProof/>
                <w:webHidden/>
              </w:rPr>
              <w:fldChar w:fldCharType="begin"/>
            </w:r>
            <w:r>
              <w:rPr>
                <w:noProof/>
                <w:webHidden/>
              </w:rPr>
              <w:instrText xml:space="preserve"> PAGEREF _Toc136508838 \h </w:instrText>
            </w:r>
            <w:r>
              <w:rPr>
                <w:noProof/>
                <w:webHidden/>
              </w:rPr>
            </w:r>
            <w:r>
              <w:rPr>
                <w:noProof/>
                <w:webHidden/>
              </w:rPr>
              <w:fldChar w:fldCharType="separate"/>
            </w:r>
            <w:r>
              <w:rPr>
                <w:noProof/>
                <w:webHidden/>
              </w:rPr>
              <w:t>18</w:t>
            </w:r>
            <w:r>
              <w:rPr>
                <w:noProof/>
                <w:webHidden/>
              </w:rPr>
              <w:fldChar w:fldCharType="end"/>
            </w:r>
          </w:hyperlink>
        </w:p>
        <w:p w14:paraId="68EC3886" w14:textId="2A39A5F9"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39" w:history="1">
            <w:r w:rsidRPr="007D5205">
              <w:rPr>
                <w:rStyle w:val="Hipervnculo"/>
                <w:noProof/>
              </w:rPr>
              <w:t>6.3.2</w:t>
            </w:r>
            <w:r>
              <w:rPr>
                <w:rFonts w:asciiTheme="minorHAnsi" w:eastAsiaTheme="minorEastAsia" w:hAnsiTheme="minorHAnsi" w:cstheme="minorBidi"/>
                <w:noProof/>
                <w:lang w:eastAsia="es-ES"/>
              </w:rPr>
              <w:tab/>
            </w:r>
            <w:r w:rsidRPr="007D5205">
              <w:rPr>
                <w:rStyle w:val="Hipervnculo"/>
                <w:noProof/>
              </w:rPr>
              <w:t>El papel del Bias</w:t>
            </w:r>
            <w:r>
              <w:rPr>
                <w:noProof/>
                <w:webHidden/>
              </w:rPr>
              <w:tab/>
            </w:r>
            <w:r>
              <w:rPr>
                <w:noProof/>
                <w:webHidden/>
              </w:rPr>
              <w:fldChar w:fldCharType="begin"/>
            </w:r>
            <w:r>
              <w:rPr>
                <w:noProof/>
                <w:webHidden/>
              </w:rPr>
              <w:instrText xml:space="preserve"> PAGEREF _Toc136508839 \h </w:instrText>
            </w:r>
            <w:r>
              <w:rPr>
                <w:noProof/>
                <w:webHidden/>
              </w:rPr>
            </w:r>
            <w:r>
              <w:rPr>
                <w:noProof/>
                <w:webHidden/>
              </w:rPr>
              <w:fldChar w:fldCharType="separate"/>
            </w:r>
            <w:r>
              <w:rPr>
                <w:noProof/>
                <w:webHidden/>
              </w:rPr>
              <w:t>18</w:t>
            </w:r>
            <w:r>
              <w:rPr>
                <w:noProof/>
                <w:webHidden/>
              </w:rPr>
              <w:fldChar w:fldCharType="end"/>
            </w:r>
          </w:hyperlink>
        </w:p>
        <w:p w14:paraId="49415953" w14:textId="0A57A18D" w:rsidR="002C3748" w:rsidRDefault="002C3748">
          <w:pPr>
            <w:pStyle w:val="TDC3"/>
            <w:tabs>
              <w:tab w:val="left" w:pos="1320"/>
              <w:tab w:val="right" w:leader="dot" w:pos="9488"/>
            </w:tabs>
            <w:rPr>
              <w:rFonts w:asciiTheme="minorHAnsi" w:eastAsiaTheme="minorEastAsia" w:hAnsiTheme="minorHAnsi" w:cstheme="minorBidi"/>
              <w:noProof/>
              <w:lang w:eastAsia="es-ES"/>
            </w:rPr>
          </w:pPr>
          <w:hyperlink w:anchor="_Toc136508840" w:history="1">
            <w:r w:rsidRPr="007D5205">
              <w:rPr>
                <w:rStyle w:val="Hipervnculo"/>
                <w:noProof/>
              </w:rPr>
              <w:t>6.3.3</w:t>
            </w:r>
            <w:r>
              <w:rPr>
                <w:rFonts w:asciiTheme="minorHAnsi" w:eastAsiaTheme="minorEastAsia" w:hAnsiTheme="minorHAnsi" w:cstheme="minorBidi"/>
                <w:noProof/>
                <w:lang w:eastAsia="es-ES"/>
              </w:rPr>
              <w:tab/>
            </w:r>
            <w:r w:rsidRPr="007D5205">
              <w:rPr>
                <w:rStyle w:val="Hipervnculo"/>
                <w:noProof/>
              </w:rPr>
              <w:t>La función de activación.</w:t>
            </w:r>
            <w:r>
              <w:rPr>
                <w:noProof/>
                <w:webHidden/>
              </w:rPr>
              <w:tab/>
            </w:r>
            <w:r>
              <w:rPr>
                <w:noProof/>
                <w:webHidden/>
              </w:rPr>
              <w:fldChar w:fldCharType="begin"/>
            </w:r>
            <w:r>
              <w:rPr>
                <w:noProof/>
                <w:webHidden/>
              </w:rPr>
              <w:instrText xml:space="preserve"> PAGEREF _Toc136508840 \h </w:instrText>
            </w:r>
            <w:r>
              <w:rPr>
                <w:noProof/>
                <w:webHidden/>
              </w:rPr>
            </w:r>
            <w:r>
              <w:rPr>
                <w:noProof/>
                <w:webHidden/>
              </w:rPr>
              <w:fldChar w:fldCharType="separate"/>
            </w:r>
            <w:r>
              <w:rPr>
                <w:noProof/>
                <w:webHidden/>
              </w:rPr>
              <w:t>19</w:t>
            </w:r>
            <w:r>
              <w:rPr>
                <w:noProof/>
                <w:webHidden/>
              </w:rPr>
              <w:fldChar w:fldCharType="end"/>
            </w:r>
          </w:hyperlink>
        </w:p>
        <w:p w14:paraId="6B0CAD86" w14:textId="6645C6CA"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41" w:history="1">
            <w:r w:rsidRPr="007D5205">
              <w:rPr>
                <w:rStyle w:val="Hipervnculo"/>
                <w:noProof/>
              </w:rPr>
              <w:t>6.4</w:t>
            </w:r>
            <w:r>
              <w:rPr>
                <w:rFonts w:asciiTheme="minorHAnsi" w:eastAsiaTheme="minorEastAsia" w:hAnsiTheme="minorHAnsi" w:cstheme="minorBidi"/>
                <w:noProof/>
                <w:lang w:eastAsia="es-ES"/>
              </w:rPr>
              <w:tab/>
            </w:r>
            <w:r w:rsidRPr="007D5205">
              <w:rPr>
                <w:rStyle w:val="Hipervnculo"/>
                <w:noProof/>
              </w:rPr>
              <w:t>Definición matemática formal de una red neuronal.</w:t>
            </w:r>
            <w:r>
              <w:rPr>
                <w:noProof/>
                <w:webHidden/>
              </w:rPr>
              <w:tab/>
            </w:r>
            <w:r>
              <w:rPr>
                <w:noProof/>
                <w:webHidden/>
              </w:rPr>
              <w:fldChar w:fldCharType="begin"/>
            </w:r>
            <w:r>
              <w:rPr>
                <w:noProof/>
                <w:webHidden/>
              </w:rPr>
              <w:instrText xml:space="preserve"> PAGEREF _Toc136508841 \h </w:instrText>
            </w:r>
            <w:r>
              <w:rPr>
                <w:noProof/>
                <w:webHidden/>
              </w:rPr>
            </w:r>
            <w:r>
              <w:rPr>
                <w:noProof/>
                <w:webHidden/>
              </w:rPr>
              <w:fldChar w:fldCharType="separate"/>
            </w:r>
            <w:r>
              <w:rPr>
                <w:noProof/>
                <w:webHidden/>
              </w:rPr>
              <w:t>19</w:t>
            </w:r>
            <w:r>
              <w:rPr>
                <w:noProof/>
                <w:webHidden/>
              </w:rPr>
              <w:fldChar w:fldCharType="end"/>
            </w:r>
          </w:hyperlink>
        </w:p>
        <w:p w14:paraId="6069EEDB" w14:textId="523B895D"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42" w:history="1">
            <w:r w:rsidRPr="007D5205">
              <w:rPr>
                <w:rStyle w:val="Hipervnculo"/>
                <w:noProof/>
              </w:rPr>
              <w:t>6.5</w:t>
            </w:r>
            <w:r>
              <w:rPr>
                <w:rFonts w:asciiTheme="minorHAnsi" w:eastAsiaTheme="minorEastAsia" w:hAnsiTheme="minorHAnsi" w:cstheme="minorBidi"/>
                <w:noProof/>
                <w:lang w:eastAsia="es-ES"/>
              </w:rPr>
              <w:tab/>
            </w:r>
            <w:r w:rsidRPr="007D5205">
              <w:rPr>
                <w:rStyle w:val="Hipervnculo"/>
                <w:noProof/>
              </w:rPr>
              <w:t>Definición de una red neuronal a nivel matemático.</w:t>
            </w:r>
            <w:r>
              <w:rPr>
                <w:noProof/>
                <w:webHidden/>
              </w:rPr>
              <w:tab/>
            </w:r>
            <w:r>
              <w:rPr>
                <w:noProof/>
                <w:webHidden/>
              </w:rPr>
              <w:fldChar w:fldCharType="begin"/>
            </w:r>
            <w:r>
              <w:rPr>
                <w:noProof/>
                <w:webHidden/>
              </w:rPr>
              <w:instrText xml:space="preserve"> PAGEREF _Toc136508842 \h </w:instrText>
            </w:r>
            <w:r>
              <w:rPr>
                <w:noProof/>
                <w:webHidden/>
              </w:rPr>
            </w:r>
            <w:r>
              <w:rPr>
                <w:noProof/>
                <w:webHidden/>
              </w:rPr>
              <w:fldChar w:fldCharType="separate"/>
            </w:r>
            <w:r>
              <w:rPr>
                <w:noProof/>
                <w:webHidden/>
              </w:rPr>
              <w:t>19</w:t>
            </w:r>
            <w:r>
              <w:rPr>
                <w:noProof/>
                <w:webHidden/>
              </w:rPr>
              <w:fldChar w:fldCharType="end"/>
            </w:r>
          </w:hyperlink>
        </w:p>
        <w:p w14:paraId="5AFD2717" w14:textId="18129A74" w:rsidR="002C3748" w:rsidRDefault="002C3748">
          <w:pPr>
            <w:pStyle w:val="TDC1"/>
            <w:tabs>
              <w:tab w:val="left" w:pos="440"/>
              <w:tab w:val="right" w:leader="dot" w:pos="9488"/>
            </w:tabs>
            <w:rPr>
              <w:rFonts w:asciiTheme="minorHAnsi" w:eastAsiaTheme="minorEastAsia" w:hAnsiTheme="minorHAnsi" w:cstheme="minorBidi"/>
              <w:noProof/>
              <w:lang w:eastAsia="es-ES"/>
            </w:rPr>
          </w:pPr>
          <w:hyperlink w:anchor="_Toc136508843" w:history="1">
            <w:r w:rsidRPr="007D5205">
              <w:rPr>
                <w:rStyle w:val="Hipervnculo"/>
                <w:noProof/>
              </w:rPr>
              <w:t>7.</w:t>
            </w:r>
            <w:r>
              <w:rPr>
                <w:rFonts w:asciiTheme="minorHAnsi" w:eastAsiaTheme="minorEastAsia" w:hAnsiTheme="minorHAnsi" w:cstheme="minorBidi"/>
                <w:noProof/>
                <w:lang w:eastAsia="es-ES"/>
              </w:rPr>
              <w:tab/>
            </w:r>
            <w:r w:rsidRPr="007D5205">
              <w:rPr>
                <w:rStyle w:val="Hipervnculo"/>
                <w:noProof/>
              </w:rPr>
              <w:t>Python y las matemáticas.</w:t>
            </w:r>
            <w:r>
              <w:rPr>
                <w:noProof/>
                <w:webHidden/>
              </w:rPr>
              <w:tab/>
            </w:r>
            <w:r>
              <w:rPr>
                <w:noProof/>
                <w:webHidden/>
              </w:rPr>
              <w:fldChar w:fldCharType="begin"/>
            </w:r>
            <w:r>
              <w:rPr>
                <w:noProof/>
                <w:webHidden/>
              </w:rPr>
              <w:instrText xml:space="preserve"> PAGEREF _Toc136508843 \h </w:instrText>
            </w:r>
            <w:r>
              <w:rPr>
                <w:noProof/>
                <w:webHidden/>
              </w:rPr>
            </w:r>
            <w:r>
              <w:rPr>
                <w:noProof/>
                <w:webHidden/>
              </w:rPr>
              <w:fldChar w:fldCharType="separate"/>
            </w:r>
            <w:r>
              <w:rPr>
                <w:noProof/>
                <w:webHidden/>
              </w:rPr>
              <w:t>21</w:t>
            </w:r>
            <w:r>
              <w:rPr>
                <w:noProof/>
                <w:webHidden/>
              </w:rPr>
              <w:fldChar w:fldCharType="end"/>
            </w:r>
          </w:hyperlink>
        </w:p>
        <w:p w14:paraId="3CD18DE6" w14:textId="1D212D22"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44" w:history="1">
            <w:r w:rsidRPr="007D5205">
              <w:rPr>
                <w:rStyle w:val="Hipervnculo"/>
                <w:noProof/>
              </w:rPr>
              <w:t>7.1</w:t>
            </w:r>
            <w:r>
              <w:rPr>
                <w:rFonts w:asciiTheme="minorHAnsi" w:eastAsiaTheme="minorEastAsia" w:hAnsiTheme="minorHAnsi" w:cstheme="minorBidi"/>
                <w:noProof/>
                <w:lang w:eastAsia="es-ES"/>
              </w:rPr>
              <w:tab/>
            </w:r>
            <w:r w:rsidRPr="007D5205">
              <w:rPr>
                <w:rStyle w:val="Hipervnculo"/>
                <w:noProof/>
              </w:rPr>
              <w:t>Multiplicación de producto punto de matrices en numpy.</w:t>
            </w:r>
            <w:r>
              <w:rPr>
                <w:noProof/>
                <w:webHidden/>
              </w:rPr>
              <w:tab/>
            </w:r>
            <w:r>
              <w:rPr>
                <w:noProof/>
                <w:webHidden/>
              </w:rPr>
              <w:fldChar w:fldCharType="begin"/>
            </w:r>
            <w:r>
              <w:rPr>
                <w:noProof/>
                <w:webHidden/>
              </w:rPr>
              <w:instrText xml:space="preserve"> PAGEREF _Toc136508844 \h </w:instrText>
            </w:r>
            <w:r>
              <w:rPr>
                <w:noProof/>
                <w:webHidden/>
              </w:rPr>
            </w:r>
            <w:r>
              <w:rPr>
                <w:noProof/>
                <w:webHidden/>
              </w:rPr>
              <w:fldChar w:fldCharType="separate"/>
            </w:r>
            <w:r>
              <w:rPr>
                <w:noProof/>
                <w:webHidden/>
              </w:rPr>
              <w:t>21</w:t>
            </w:r>
            <w:r>
              <w:rPr>
                <w:noProof/>
                <w:webHidden/>
              </w:rPr>
              <w:fldChar w:fldCharType="end"/>
            </w:r>
          </w:hyperlink>
        </w:p>
        <w:p w14:paraId="4E3D83A6" w14:textId="6A5B9FB6" w:rsidR="002C3748" w:rsidRDefault="002C3748">
          <w:pPr>
            <w:pStyle w:val="TDC2"/>
            <w:tabs>
              <w:tab w:val="left" w:pos="880"/>
              <w:tab w:val="right" w:leader="dot" w:pos="9488"/>
            </w:tabs>
            <w:rPr>
              <w:rFonts w:asciiTheme="minorHAnsi" w:eastAsiaTheme="minorEastAsia" w:hAnsiTheme="minorHAnsi" w:cstheme="minorBidi"/>
              <w:noProof/>
              <w:lang w:eastAsia="es-ES"/>
            </w:rPr>
          </w:pPr>
          <w:hyperlink w:anchor="_Toc136508845" w:history="1">
            <w:r w:rsidRPr="007D5205">
              <w:rPr>
                <w:rStyle w:val="Hipervnculo"/>
                <w:noProof/>
              </w:rPr>
              <w:t>7.2</w:t>
            </w:r>
            <w:r>
              <w:rPr>
                <w:rFonts w:asciiTheme="minorHAnsi" w:eastAsiaTheme="minorEastAsia" w:hAnsiTheme="minorHAnsi" w:cstheme="minorBidi"/>
                <w:noProof/>
                <w:lang w:eastAsia="es-ES"/>
              </w:rPr>
              <w:tab/>
            </w:r>
            <w:r w:rsidRPr="007D5205">
              <w:rPr>
                <w:rStyle w:val="Hipervnculo"/>
                <w:noProof/>
              </w:rPr>
              <w:t>Vectores y valores propios en Python.</w:t>
            </w:r>
            <w:r>
              <w:rPr>
                <w:noProof/>
                <w:webHidden/>
              </w:rPr>
              <w:tab/>
            </w:r>
            <w:r>
              <w:rPr>
                <w:noProof/>
                <w:webHidden/>
              </w:rPr>
              <w:fldChar w:fldCharType="begin"/>
            </w:r>
            <w:r>
              <w:rPr>
                <w:noProof/>
                <w:webHidden/>
              </w:rPr>
              <w:instrText xml:space="preserve"> PAGEREF _Toc136508845 \h </w:instrText>
            </w:r>
            <w:r>
              <w:rPr>
                <w:noProof/>
                <w:webHidden/>
              </w:rPr>
            </w:r>
            <w:r>
              <w:rPr>
                <w:noProof/>
                <w:webHidden/>
              </w:rPr>
              <w:fldChar w:fldCharType="separate"/>
            </w:r>
            <w:r>
              <w:rPr>
                <w:noProof/>
                <w:webHidden/>
              </w:rPr>
              <w:t>21</w:t>
            </w:r>
            <w:r>
              <w:rPr>
                <w:noProof/>
                <w:webHidden/>
              </w:rPr>
              <w:fldChar w:fldCharType="end"/>
            </w:r>
          </w:hyperlink>
        </w:p>
        <w:p w14:paraId="202EE703" w14:textId="28F06201" w:rsidR="00291C36" w:rsidRPr="0000162A" w:rsidRDefault="00291C36" w:rsidP="00307BA4">
          <w:r w:rsidRPr="0000162A">
            <w:rPr>
              <w:b/>
              <w:bCs/>
              <w:sz w:val="24"/>
              <w:szCs w:val="24"/>
            </w:rPr>
            <w:fldChar w:fldCharType="end"/>
          </w:r>
        </w:p>
      </w:sdtContent>
    </w:sdt>
    <w:p w14:paraId="73A43990" w14:textId="440594F3" w:rsidR="006B2EEE" w:rsidRPr="0000162A" w:rsidRDefault="006B2EEE" w:rsidP="006B2EEE">
      <w:pPr>
        <w:pStyle w:val="Ttulo1"/>
        <w:rPr>
          <w:rFonts w:cs="Times New Roman"/>
        </w:rPr>
      </w:pPr>
      <w:bookmarkStart w:id="0" w:name="_Toc136508797"/>
      <w:r w:rsidRPr="0000162A">
        <w:rPr>
          <w:rFonts w:cs="Times New Roman"/>
        </w:rPr>
        <w:t>Vectores</w:t>
      </w:r>
      <w:r w:rsidR="003A4664" w:rsidRPr="0000162A">
        <w:rPr>
          <w:rFonts w:cs="Times New Roman"/>
        </w:rPr>
        <w:t>.</w:t>
      </w:r>
      <w:bookmarkEnd w:id="0"/>
    </w:p>
    <w:p w14:paraId="68D9B596" w14:textId="58DFCF76" w:rsidR="00FB33FB" w:rsidRPr="0000162A" w:rsidRDefault="00FB33FB" w:rsidP="006D0AC1">
      <w:pPr>
        <w:pStyle w:val="Ttulo2"/>
      </w:pPr>
      <w:bookmarkStart w:id="1" w:name="_Toc136508798"/>
      <w:r w:rsidRPr="0000162A">
        <w:t>Proyección de un vector.</w:t>
      </w:r>
      <w:bookmarkEnd w:id="1"/>
    </w:p>
    <w:p w14:paraId="596B11A5" w14:textId="7B90D190" w:rsidR="006B2EEE" w:rsidRPr="0000162A" w:rsidRDefault="00FB33FB" w:rsidP="00FB33FB">
      <w:pPr>
        <w:jc w:val="both"/>
      </w:pPr>
      <w:r w:rsidRPr="0000162A">
        <w:t>Esta técnica consiste en descomponer un vector dado en términos de sus componentes paralelos y perpendiculares a cada uno de los vectores base ortogonales del marco de referencia.</w:t>
      </w:r>
    </w:p>
    <w:p w14:paraId="40562B63" w14:textId="26495499" w:rsidR="002703B6" w:rsidRPr="0000162A" w:rsidRDefault="002703B6" w:rsidP="006D0AC1">
      <w:pPr>
        <w:pStyle w:val="Ttulo2"/>
      </w:pPr>
      <w:bookmarkStart w:id="2" w:name="_Toc136508799"/>
      <w:r w:rsidRPr="0000162A">
        <w:t>Producto punto de vectores.</w:t>
      </w:r>
      <w:bookmarkEnd w:id="2"/>
    </w:p>
    <w:p w14:paraId="663F305F" w14:textId="212F8E98" w:rsidR="002703B6" w:rsidRPr="0000162A" w:rsidRDefault="002703B6" w:rsidP="002703B6"/>
    <w:p w14:paraId="66D23011" w14:textId="71F3CC79" w:rsidR="002703B6" w:rsidRPr="0000162A" w:rsidRDefault="002703B6" w:rsidP="00BA5151">
      <w:pPr>
        <w:jc w:val="both"/>
        <w:rPr>
          <w:sz w:val="24"/>
          <w:szCs w:val="24"/>
        </w:rPr>
      </w:pPr>
      <w:r w:rsidRPr="0000162A">
        <w:rPr>
          <w:sz w:val="24"/>
          <w:szCs w:val="24"/>
        </w:rPr>
        <w:t>El producto punto, también conocido como producto escalar o producto interno, es una operación matemática que se aplica entre dos vectores y se define como la suma de los productos de los elementos correspondientes de los vectores. En otras palabras, si tenemos dos vectores A y B de igual longitud, el producto punto se define como:</w:t>
      </w:r>
    </w:p>
    <w:p w14:paraId="30F8335F" w14:textId="77777777" w:rsidR="00BA5151" w:rsidRPr="0000162A" w:rsidRDefault="00BA5151" w:rsidP="00BA5151">
      <w:pPr>
        <w:jc w:val="both"/>
        <w:rPr>
          <w:sz w:val="16"/>
          <w:szCs w:val="16"/>
        </w:rPr>
      </w:pPr>
    </w:p>
    <w:p w14:paraId="288ADC9C" w14:textId="77777777" w:rsidR="002703B6" w:rsidRPr="0000162A" w:rsidRDefault="002703B6" w:rsidP="00DB76CD">
      <w:pPr>
        <w:jc w:val="center"/>
        <w:rPr>
          <w:sz w:val="24"/>
          <w:szCs w:val="24"/>
        </w:rPr>
      </w:pPr>
      <w:r w:rsidRPr="0000162A">
        <w:rPr>
          <w:sz w:val="24"/>
          <w:szCs w:val="24"/>
        </w:rPr>
        <w:t xml:space="preserve">A · B = A1 * B1 + A2 * B2 + ... + </w:t>
      </w:r>
      <w:proofErr w:type="spellStart"/>
      <w:r w:rsidRPr="0000162A">
        <w:rPr>
          <w:sz w:val="24"/>
          <w:szCs w:val="24"/>
        </w:rPr>
        <w:t>An</w:t>
      </w:r>
      <w:proofErr w:type="spellEnd"/>
      <w:r w:rsidRPr="0000162A">
        <w:rPr>
          <w:sz w:val="24"/>
          <w:szCs w:val="24"/>
        </w:rPr>
        <w:t xml:space="preserve"> * </w:t>
      </w:r>
      <w:proofErr w:type="spellStart"/>
      <w:r w:rsidRPr="0000162A">
        <w:rPr>
          <w:sz w:val="24"/>
          <w:szCs w:val="24"/>
        </w:rPr>
        <w:t>Bn</w:t>
      </w:r>
      <w:proofErr w:type="spellEnd"/>
    </w:p>
    <w:p w14:paraId="723E1DBE" w14:textId="77777777" w:rsidR="002703B6" w:rsidRPr="0000162A" w:rsidRDefault="002703B6" w:rsidP="002703B6">
      <w:pPr>
        <w:rPr>
          <w:sz w:val="24"/>
          <w:szCs w:val="24"/>
        </w:rPr>
      </w:pPr>
    </w:p>
    <w:p w14:paraId="387E2E24" w14:textId="63E63309" w:rsidR="002703B6" w:rsidRPr="0000162A" w:rsidRDefault="002703B6" w:rsidP="002703B6">
      <w:pPr>
        <w:rPr>
          <w:sz w:val="24"/>
          <w:szCs w:val="24"/>
        </w:rPr>
      </w:pPr>
      <w:r w:rsidRPr="0000162A">
        <w:rPr>
          <w:sz w:val="24"/>
          <w:szCs w:val="24"/>
        </w:rPr>
        <w:t xml:space="preserve">donde A1, A2, ..., </w:t>
      </w:r>
      <w:proofErr w:type="spellStart"/>
      <w:r w:rsidRPr="0000162A">
        <w:rPr>
          <w:sz w:val="24"/>
          <w:szCs w:val="24"/>
        </w:rPr>
        <w:t>An</w:t>
      </w:r>
      <w:proofErr w:type="spellEnd"/>
      <w:r w:rsidRPr="0000162A">
        <w:rPr>
          <w:sz w:val="24"/>
          <w:szCs w:val="24"/>
        </w:rPr>
        <w:t xml:space="preserve"> y B1, B2, ..., </w:t>
      </w:r>
      <w:proofErr w:type="spellStart"/>
      <w:r w:rsidRPr="0000162A">
        <w:rPr>
          <w:sz w:val="24"/>
          <w:szCs w:val="24"/>
        </w:rPr>
        <w:t>Bn</w:t>
      </w:r>
      <w:proofErr w:type="spellEnd"/>
      <w:r w:rsidRPr="0000162A">
        <w:rPr>
          <w:sz w:val="24"/>
          <w:szCs w:val="24"/>
        </w:rPr>
        <w:t xml:space="preserve"> son los elementos correspondientes de los vectores A y B.</w:t>
      </w:r>
    </w:p>
    <w:p w14:paraId="1140BEFB" w14:textId="7BEB6D6F" w:rsidR="00DB76CD" w:rsidRPr="0000162A" w:rsidRDefault="00DB76CD" w:rsidP="002703B6">
      <w:pPr>
        <w:rPr>
          <w:sz w:val="24"/>
          <w:szCs w:val="24"/>
        </w:rPr>
      </w:pPr>
    </w:p>
    <w:p w14:paraId="11D23BC1" w14:textId="54D37225" w:rsidR="00DB76CD" w:rsidRPr="0000162A" w:rsidRDefault="00DB76CD" w:rsidP="002703B6">
      <w:pPr>
        <w:rPr>
          <w:sz w:val="24"/>
          <w:szCs w:val="24"/>
        </w:rPr>
      </w:pPr>
      <w:r w:rsidRPr="0000162A">
        <w:rPr>
          <w:sz w:val="24"/>
          <w:szCs w:val="24"/>
        </w:rPr>
        <w:t xml:space="preserve">Claves: </w:t>
      </w:r>
    </w:p>
    <w:p w14:paraId="49A28E2E" w14:textId="079F2662" w:rsidR="00DB76CD" w:rsidRPr="0000162A" w:rsidRDefault="00DB76CD" w:rsidP="00DB76CD">
      <w:pPr>
        <w:pStyle w:val="Prrafodelista"/>
        <w:numPr>
          <w:ilvl w:val="0"/>
          <w:numId w:val="5"/>
        </w:numPr>
        <w:rPr>
          <w:sz w:val="24"/>
          <w:szCs w:val="24"/>
        </w:rPr>
      </w:pPr>
      <w:r w:rsidRPr="0000162A">
        <w:rPr>
          <w:sz w:val="24"/>
          <w:szCs w:val="24"/>
        </w:rPr>
        <w:t>El producto punto es simétrico.</w:t>
      </w:r>
    </w:p>
    <w:p w14:paraId="47C36015" w14:textId="25301515" w:rsidR="00DB76CD" w:rsidRPr="0000162A" w:rsidRDefault="00DB76CD" w:rsidP="002703B6">
      <w:pPr>
        <w:rPr>
          <w:sz w:val="24"/>
          <w:szCs w:val="24"/>
        </w:rPr>
      </w:pPr>
    </w:p>
    <w:p w14:paraId="40A58232" w14:textId="244F7659" w:rsidR="006B2EEE" w:rsidRPr="0000162A" w:rsidRDefault="006B2EEE" w:rsidP="006B2EEE">
      <w:pPr>
        <w:pStyle w:val="Ttulo1"/>
        <w:rPr>
          <w:rFonts w:cs="Times New Roman"/>
        </w:rPr>
      </w:pPr>
      <w:bookmarkStart w:id="3" w:name="_Toc136508800"/>
      <w:r w:rsidRPr="0000162A">
        <w:rPr>
          <w:rFonts w:cs="Times New Roman"/>
        </w:rPr>
        <w:t>Matrices.</w:t>
      </w:r>
      <w:bookmarkEnd w:id="3"/>
    </w:p>
    <w:p w14:paraId="177BE81C" w14:textId="5983A9C8" w:rsidR="006B2EEE" w:rsidRPr="0000162A" w:rsidRDefault="00356B50" w:rsidP="006D0AC1">
      <w:pPr>
        <w:pStyle w:val="Ttulo2"/>
      </w:pPr>
      <w:bookmarkStart w:id="4" w:name="_Toc136508801"/>
      <w:r w:rsidRPr="0000162A">
        <w:t>El determinante de una matriz.</w:t>
      </w:r>
      <w:bookmarkEnd w:id="4"/>
    </w:p>
    <w:p w14:paraId="2B155565" w14:textId="447AC39E" w:rsidR="00356B50" w:rsidRPr="0000162A" w:rsidRDefault="00356B50" w:rsidP="003739E7">
      <w:pPr>
        <w:jc w:val="both"/>
      </w:pPr>
      <w:r w:rsidRPr="0000162A">
        <w:t>El determinante de una matriz nos puede decir si los vectores que componen una matriz son o no son linealmente independientes.</w:t>
      </w:r>
      <w:r w:rsidR="003739E7" w:rsidRPr="0000162A">
        <w:t xml:space="preserve"> Si el determinante de una matriz es distinto de cero quiere decir que son linealmente independientes. </w:t>
      </w:r>
    </w:p>
    <w:p w14:paraId="34AF6236" w14:textId="475774FA" w:rsidR="002178A6" w:rsidRPr="0000162A" w:rsidRDefault="002178A6" w:rsidP="003739E7">
      <w:pPr>
        <w:jc w:val="both"/>
      </w:pPr>
    </w:p>
    <w:p w14:paraId="012F7FFA" w14:textId="47830E10" w:rsidR="002178A6" w:rsidRPr="0000162A" w:rsidRDefault="002178A6" w:rsidP="006D0AC1">
      <w:pPr>
        <w:pStyle w:val="Ttulo2"/>
      </w:pPr>
      <w:bookmarkStart w:id="5" w:name="_Toc136508802"/>
      <w:r w:rsidRPr="0000162A">
        <w:t>Tipos de matrices.</w:t>
      </w:r>
      <w:bookmarkEnd w:id="5"/>
    </w:p>
    <w:p w14:paraId="7E8654C3" w14:textId="61EBBF17" w:rsidR="002178A6" w:rsidRPr="0000162A" w:rsidRDefault="002178A6" w:rsidP="002178A6">
      <w:pPr>
        <w:pStyle w:val="Ttulo3"/>
        <w:rPr>
          <w:rFonts w:cs="Times New Roman"/>
        </w:rPr>
      </w:pPr>
      <w:bookmarkStart w:id="6" w:name="_Toc136508803"/>
      <w:r w:rsidRPr="0000162A">
        <w:rPr>
          <w:rFonts w:cs="Times New Roman"/>
        </w:rPr>
        <w:t>Matriz cuadrada.</w:t>
      </w:r>
      <w:bookmarkEnd w:id="6"/>
    </w:p>
    <w:p w14:paraId="6AF2DC5D" w14:textId="58418085" w:rsidR="002178A6" w:rsidRPr="0000162A" w:rsidRDefault="002178A6" w:rsidP="002178A6">
      <w:r w:rsidRPr="0000162A">
        <w:t>Es aquella matriz que tiene el mismo número de filas y de columnas, de estas matrices pueden calcularse el determinante</w:t>
      </w:r>
    </w:p>
    <w:p w14:paraId="752F3B22" w14:textId="0EF770CC" w:rsidR="002178A6" w:rsidRPr="0000162A" w:rsidRDefault="002178A6" w:rsidP="002178A6">
      <w:pPr>
        <w:pStyle w:val="Ttulo3"/>
        <w:rPr>
          <w:rFonts w:cs="Times New Roman"/>
        </w:rPr>
      </w:pPr>
      <w:bookmarkStart w:id="7" w:name="_Toc136508804"/>
      <w:r w:rsidRPr="0000162A">
        <w:rPr>
          <w:rFonts w:cs="Times New Roman"/>
        </w:rPr>
        <w:t>Matriz diagonal.</w:t>
      </w:r>
      <w:bookmarkEnd w:id="7"/>
    </w:p>
    <w:p w14:paraId="51706680" w14:textId="358C63A7" w:rsidR="002178A6" w:rsidRPr="0000162A" w:rsidRDefault="002178A6" w:rsidP="002178A6">
      <w:pPr>
        <w:jc w:val="both"/>
      </w:pPr>
      <w:r w:rsidRPr="0000162A">
        <w:t xml:space="preserve">Es aquella matriz cuadrada, es decir de dimensiones “n x n” tal que todos los elementos de fuera de la diagonal principal de la matriz son ceros (esto no significa que algunos elementos de la diagonal no puedan ser ceros). </w:t>
      </w:r>
      <w:r w:rsidR="00732560" w:rsidRPr="0000162A">
        <w:t xml:space="preserve">Una propiedad interesante de las matrices diagonales es que: </w:t>
      </w:r>
    </w:p>
    <w:p w14:paraId="25201CEF" w14:textId="6CC31380" w:rsidR="00732560" w:rsidRPr="0000162A" w:rsidRDefault="00000000" w:rsidP="002178A6">
      <w:pPr>
        <w:jc w:val="both"/>
      </w:pPr>
      <m:oMathPara>
        <m:oMath>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n</m:t>
                        </m:r>
                      </m:sup>
                    </m:sSup>
                  </m:e>
                  <m:e>
                    <m:r>
                      <w:rPr>
                        <w:rFonts w:ascii="Cambria Math" w:hAnsi="Cambria Math"/>
                      </w:rPr>
                      <m:t>0</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b</m:t>
                        </m:r>
                      </m:e>
                      <m:sup>
                        <m:r>
                          <w:rPr>
                            <w:rFonts w:ascii="Cambria Math" w:hAnsi="Cambria Math"/>
                          </w:rPr>
                          <m:t>n</m:t>
                        </m:r>
                      </m:sup>
                    </m:sSup>
                  </m:e>
                  <m:e>
                    <m:r>
                      <w:rPr>
                        <w:rFonts w:ascii="Cambria Math" w:hAnsi="Cambria Math"/>
                      </w:rPr>
                      <m:t>0</m:t>
                    </m:r>
                  </m:e>
                </m:mr>
                <m:mr>
                  <m:e>
                    <m:r>
                      <w:rPr>
                        <w:rFonts w:ascii="Cambria Math" w:hAnsi="Cambria Math"/>
                      </w:rPr>
                      <m:t>0</m:t>
                    </m:r>
                  </m:e>
                  <m:e>
                    <m:r>
                      <w:rPr>
                        <w:rFonts w:ascii="Cambria Math" w:hAnsi="Cambria Math"/>
                      </w:rPr>
                      <m:t>0</m:t>
                    </m:r>
                  </m:e>
                  <m:e>
                    <m:sSup>
                      <m:sSupPr>
                        <m:ctrlPr>
                          <w:rPr>
                            <w:rFonts w:ascii="Cambria Math" w:hAnsi="Cambria Math"/>
                            <w:i/>
                          </w:rPr>
                        </m:ctrlPr>
                      </m:sSupPr>
                      <m:e>
                        <m:r>
                          <w:rPr>
                            <w:rFonts w:ascii="Cambria Math" w:hAnsi="Cambria Math"/>
                          </w:rPr>
                          <m:t>c</m:t>
                        </m:r>
                      </m:e>
                      <m:sup>
                        <m:r>
                          <w:rPr>
                            <w:rFonts w:ascii="Cambria Math" w:hAnsi="Cambria Math"/>
                          </w:rPr>
                          <m:t>n</m:t>
                        </m:r>
                      </m:sup>
                    </m:sSup>
                  </m:e>
                </m:mr>
              </m:m>
            </m:e>
          </m:d>
        </m:oMath>
      </m:oMathPara>
    </w:p>
    <w:p w14:paraId="64260DB5" w14:textId="1A053FF3" w:rsidR="002178A6" w:rsidRPr="0000162A" w:rsidRDefault="002178A6" w:rsidP="002178A6">
      <w:pPr>
        <w:jc w:val="both"/>
      </w:pPr>
      <w:r w:rsidRPr="0000162A">
        <w:t xml:space="preserve">En el </w:t>
      </w:r>
      <w:proofErr w:type="spellStart"/>
      <w:r w:rsidRPr="0000162A">
        <w:t>calculo</w:t>
      </w:r>
      <w:proofErr w:type="spellEnd"/>
      <w:r w:rsidRPr="0000162A">
        <w:t xml:space="preserve"> de los valores característicos o propios dada una matriz de transformación que es diagonal, podremos afirmar que cada uno de los elementos de la diagonal son “valores propios” o “</w:t>
      </w:r>
      <w:proofErr w:type="spellStart"/>
      <w:r w:rsidRPr="0000162A">
        <w:t>eigenvalues</w:t>
      </w:r>
      <w:proofErr w:type="spellEnd"/>
      <w:r w:rsidRPr="0000162A">
        <w:t>”.</w:t>
      </w:r>
    </w:p>
    <w:p w14:paraId="7BBE1A5B" w14:textId="77777777" w:rsidR="002178A6" w:rsidRPr="0000162A" w:rsidRDefault="002178A6" w:rsidP="002178A6"/>
    <w:p w14:paraId="77CC08F6" w14:textId="248B7F7A" w:rsidR="006B2EEE" w:rsidRPr="0000162A" w:rsidRDefault="006B2EEE" w:rsidP="006D0AC1">
      <w:pPr>
        <w:pStyle w:val="Ttulo2"/>
      </w:pPr>
      <w:bookmarkStart w:id="8" w:name="_Toc136508805"/>
      <w:r w:rsidRPr="0000162A">
        <w:t>Transposición de una matriz.</w:t>
      </w:r>
      <w:bookmarkEnd w:id="8"/>
    </w:p>
    <w:p w14:paraId="16A623E5" w14:textId="512527AA" w:rsidR="006B2EEE" w:rsidRPr="0000162A" w:rsidRDefault="006B2EEE" w:rsidP="006B2EEE">
      <w:r w:rsidRPr="0000162A">
        <w:t xml:space="preserve">La transposición de matrices es una operación matricial que consiste en intercambiar las filas por las columnas de una matriz. Dada una matriz A de dimensiones m x n, su matriz transpuesta, denotada como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Pr="0000162A">
        <w:rPr>
          <w:rFonts w:eastAsiaTheme="minorEastAsia"/>
        </w:rPr>
        <w:t>, es una matriz de</w:t>
      </w:r>
      <w:r w:rsidRPr="0000162A">
        <w:t xml:space="preserve"> dimensiones n x m, donde el elemento en la fila i y columna j de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Pr="0000162A">
        <w:t xml:space="preserve"> es el mismo que el elemento en la fila j y columna i de A.</w:t>
      </w:r>
    </w:p>
    <w:tbl>
      <w:tblPr>
        <w:tblStyle w:val="Tablaconcuadrcula"/>
        <w:tblW w:w="0" w:type="auto"/>
        <w:tblLook w:val="04A0" w:firstRow="1" w:lastRow="0" w:firstColumn="1" w:lastColumn="0" w:noHBand="0" w:noVBand="1"/>
      </w:tblPr>
      <w:tblGrid>
        <w:gridCol w:w="5668"/>
        <w:gridCol w:w="4046"/>
      </w:tblGrid>
      <w:tr w:rsidR="006B2EEE" w:rsidRPr="0000162A" w14:paraId="3628175C" w14:textId="77777777" w:rsidTr="00FB060C">
        <w:tc>
          <w:tcPr>
            <w:tcW w:w="10196" w:type="dxa"/>
            <w:gridSpan w:val="2"/>
          </w:tcPr>
          <w:p w14:paraId="1ADD4837" w14:textId="42588141" w:rsidR="006B2EEE" w:rsidRPr="0000162A" w:rsidRDefault="006B2EEE" w:rsidP="006B2EEE">
            <w:pPr>
              <w:jc w:val="center"/>
              <w:rPr>
                <w:u w:val="single"/>
              </w:rPr>
            </w:pPr>
            <w:r w:rsidRPr="0000162A">
              <w:t>PROPIEDADES DE LA TRANSPOSICIÓN</w:t>
            </w:r>
          </w:p>
        </w:tc>
      </w:tr>
      <w:tr w:rsidR="006B2EEE" w:rsidRPr="0000162A" w14:paraId="53EF5D35" w14:textId="77777777" w:rsidTr="00C707A4">
        <w:tc>
          <w:tcPr>
            <w:tcW w:w="5949" w:type="dxa"/>
          </w:tcPr>
          <w:p w14:paraId="3B14F2CC" w14:textId="4522F540" w:rsidR="006B2EEE" w:rsidRPr="0000162A" w:rsidRDefault="006B2EEE" w:rsidP="006B2EEE">
            <w:r w:rsidRPr="0000162A">
              <w:t>Doble transposición</w:t>
            </w:r>
          </w:p>
        </w:tc>
        <w:tc>
          <w:tcPr>
            <w:tcW w:w="4247" w:type="dxa"/>
          </w:tcPr>
          <w:p w14:paraId="2DB355CD" w14:textId="2322431C" w:rsidR="006B2EEE" w:rsidRPr="0000162A" w:rsidRDefault="00000000" w:rsidP="006B2EEE">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T</m:t>
                    </m:r>
                  </m:sup>
                </m:sSup>
                <m:r>
                  <w:rPr>
                    <w:rFonts w:ascii="Cambria Math" w:hAnsi="Cambria Math"/>
                  </w:rPr>
                  <m:t xml:space="preserve"> = A</m:t>
                </m:r>
              </m:oMath>
            </m:oMathPara>
          </w:p>
        </w:tc>
      </w:tr>
      <w:tr w:rsidR="006B2EEE" w:rsidRPr="0000162A" w14:paraId="09F0905A" w14:textId="77777777" w:rsidTr="00C707A4">
        <w:tc>
          <w:tcPr>
            <w:tcW w:w="5949" w:type="dxa"/>
          </w:tcPr>
          <w:p w14:paraId="20D79BE3" w14:textId="28313AF6" w:rsidR="006B2EEE" w:rsidRPr="0000162A" w:rsidRDefault="006B2EEE" w:rsidP="006B2EEE">
            <w:r w:rsidRPr="0000162A">
              <w:t>Transposición de la suma</w:t>
            </w:r>
          </w:p>
        </w:tc>
        <w:tc>
          <w:tcPr>
            <w:tcW w:w="4247" w:type="dxa"/>
          </w:tcPr>
          <w:p w14:paraId="0A8420F2" w14:textId="51DFEAEE" w:rsidR="006B2EEE" w:rsidRPr="0000162A" w:rsidRDefault="00000000" w:rsidP="006B2EEE">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A + B</m:t>
                        </m:r>
                      </m:e>
                    </m:d>
                  </m:e>
                  <m:sup>
                    <m:r>
                      <w:rPr>
                        <w:rFonts w:ascii="Cambria Math" w:hAnsi="Cambria Math"/>
                      </w:rPr>
                      <m:t>T</m:t>
                    </m:r>
                  </m:sup>
                </m:sSup>
                <m:r>
                  <w:rPr>
                    <w:rFonts w:ascii="Cambria Math" w:hAnsi="Cambria Math"/>
                  </w:rPr>
                  <m:t xml:space="preserve"> =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 </m:t>
                </m:r>
                <m:sSup>
                  <m:sSupPr>
                    <m:ctrlPr>
                      <w:rPr>
                        <w:rFonts w:ascii="Cambria Math" w:hAnsi="Cambria Math"/>
                        <w:i/>
                      </w:rPr>
                    </m:ctrlPr>
                  </m:sSupPr>
                  <m:e>
                    <m:r>
                      <w:rPr>
                        <w:rFonts w:ascii="Cambria Math" w:hAnsi="Cambria Math"/>
                      </w:rPr>
                      <m:t>B</m:t>
                    </m:r>
                  </m:e>
                  <m:sup>
                    <m:r>
                      <w:rPr>
                        <w:rFonts w:ascii="Cambria Math" w:hAnsi="Cambria Math"/>
                      </w:rPr>
                      <m:t>T</m:t>
                    </m:r>
                  </m:sup>
                </m:sSup>
              </m:oMath>
            </m:oMathPara>
          </w:p>
        </w:tc>
      </w:tr>
      <w:tr w:rsidR="006B2EEE" w:rsidRPr="0000162A" w14:paraId="3F8CDD92" w14:textId="77777777" w:rsidTr="00C707A4">
        <w:tc>
          <w:tcPr>
            <w:tcW w:w="5949" w:type="dxa"/>
          </w:tcPr>
          <w:p w14:paraId="6CDE7527" w14:textId="083A19C7" w:rsidR="006B2EEE" w:rsidRPr="0000162A" w:rsidRDefault="006B2EEE" w:rsidP="006B2EEE">
            <w:r w:rsidRPr="0000162A">
              <w:t>Transposición de escalar</w:t>
            </w:r>
          </w:p>
        </w:tc>
        <w:tc>
          <w:tcPr>
            <w:tcW w:w="4247" w:type="dxa"/>
          </w:tcPr>
          <w:p w14:paraId="2D415CAB" w14:textId="181B3293" w:rsidR="006B2EEE" w:rsidRPr="0000162A" w:rsidRDefault="00000000" w:rsidP="006B2EEE">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cA</m:t>
                        </m:r>
                      </m:e>
                    </m:d>
                  </m:e>
                  <m:sup>
                    <m:r>
                      <w:rPr>
                        <w:rFonts w:ascii="Cambria Math" w:hAnsi="Cambria Math"/>
                      </w:rPr>
                      <m:t>T</m:t>
                    </m:r>
                  </m:sup>
                </m:sSup>
                <m:r>
                  <w:rPr>
                    <w:rFonts w:ascii="Cambria Math" w:hAnsi="Cambria Math"/>
                  </w:rPr>
                  <m:t xml:space="preserve"> = c(</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m:oMathPara>
          </w:p>
        </w:tc>
      </w:tr>
      <w:tr w:rsidR="006B2EEE" w:rsidRPr="0000162A" w14:paraId="193BE41A" w14:textId="77777777" w:rsidTr="00C707A4">
        <w:tc>
          <w:tcPr>
            <w:tcW w:w="5949" w:type="dxa"/>
          </w:tcPr>
          <w:p w14:paraId="6557A648" w14:textId="495955A7" w:rsidR="006B2EEE" w:rsidRPr="0000162A" w:rsidRDefault="006B2EEE" w:rsidP="006B2EEE">
            <w:r w:rsidRPr="0000162A">
              <w:t>Transposición de producto</w:t>
            </w:r>
          </w:p>
        </w:tc>
        <w:tc>
          <w:tcPr>
            <w:tcW w:w="4247" w:type="dxa"/>
          </w:tcPr>
          <w:p w14:paraId="6E930536" w14:textId="64EAEEB6" w:rsidR="006B2EEE" w:rsidRPr="0000162A" w:rsidRDefault="00000000" w:rsidP="006B2EEE">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 xml:space="preserve"> = </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tc>
      </w:tr>
      <w:tr w:rsidR="006B2EEE" w:rsidRPr="0000162A" w14:paraId="19B79E8F" w14:textId="77777777" w:rsidTr="00C707A4">
        <w:tc>
          <w:tcPr>
            <w:tcW w:w="5949" w:type="dxa"/>
          </w:tcPr>
          <w:p w14:paraId="314AF5F2" w14:textId="29BFC53E" w:rsidR="006B2EEE" w:rsidRPr="0000162A" w:rsidRDefault="006B2EEE" w:rsidP="006B2EEE">
            <w:r w:rsidRPr="0000162A">
              <w:t>Matriz identidad</w:t>
            </w:r>
            <w:r w:rsidR="00C707A4" w:rsidRPr="0000162A">
              <w:t xml:space="preserve"> (Solo si A es ortogonal y ortonormal)</w:t>
            </w:r>
          </w:p>
        </w:tc>
        <w:tc>
          <w:tcPr>
            <w:tcW w:w="4247" w:type="dxa"/>
          </w:tcPr>
          <w:p w14:paraId="23CA0F3F" w14:textId="45C8CDBA" w:rsidR="006B2EEE" w:rsidRPr="0000162A" w:rsidRDefault="00000000" w:rsidP="006B2EEE">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·A=I</m:t>
                </m:r>
              </m:oMath>
            </m:oMathPara>
          </w:p>
        </w:tc>
      </w:tr>
    </w:tbl>
    <w:p w14:paraId="7CE647F6" w14:textId="77777777" w:rsidR="006B2EEE" w:rsidRPr="0000162A" w:rsidRDefault="006B2EEE" w:rsidP="006B2EEE"/>
    <w:p w14:paraId="03E7779D" w14:textId="3CD78F44" w:rsidR="006B2EEE" w:rsidRPr="0000162A" w:rsidRDefault="006B2EEE" w:rsidP="006B2EEE"/>
    <w:p w14:paraId="349FEFAE" w14:textId="77777777" w:rsidR="00BA5151" w:rsidRPr="0000162A" w:rsidRDefault="00BA5151" w:rsidP="006B2EEE"/>
    <w:p w14:paraId="2CEB949D" w14:textId="525B5484" w:rsidR="00612FDC" w:rsidRPr="0000162A" w:rsidRDefault="003A4664" w:rsidP="006D0AC1">
      <w:pPr>
        <w:pStyle w:val="Ttulo2"/>
      </w:pPr>
      <w:bookmarkStart w:id="9" w:name="_Toc136508806"/>
      <w:r w:rsidRPr="0000162A">
        <w:t xml:space="preserve">La convención de suma de </w:t>
      </w:r>
      <w:proofErr w:type="spellStart"/>
      <w:r w:rsidRPr="0000162A">
        <w:t>Eistein</w:t>
      </w:r>
      <w:proofErr w:type="spellEnd"/>
      <w:r w:rsidRPr="0000162A">
        <w:t xml:space="preserve"> </w:t>
      </w:r>
      <w:r w:rsidR="002703B6" w:rsidRPr="0000162A">
        <w:t>aplicada al produc</w:t>
      </w:r>
      <w:r w:rsidR="00C707A4" w:rsidRPr="0000162A">
        <w:t>t</w:t>
      </w:r>
      <w:r w:rsidR="002703B6" w:rsidRPr="0000162A">
        <w:t>o matricial</w:t>
      </w:r>
      <w:r w:rsidRPr="0000162A">
        <w:t>.</w:t>
      </w:r>
      <w:bookmarkEnd w:id="9"/>
    </w:p>
    <w:p w14:paraId="608CADDA" w14:textId="0FF65F29" w:rsidR="004F4674" w:rsidRPr="0000162A" w:rsidRDefault="004F4674" w:rsidP="004F4674"/>
    <w:p w14:paraId="79AD6F00" w14:textId="2AF4556F" w:rsidR="004F4674" w:rsidRPr="0000162A" w:rsidRDefault="004F4674" w:rsidP="00FB33FB">
      <w:pPr>
        <w:jc w:val="both"/>
        <w:rPr>
          <w:sz w:val="24"/>
          <w:szCs w:val="24"/>
        </w:rPr>
      </w:pPr>
      <w:r w:rsidRPr="0000162A">
        <w:rPr>
          <w:sz w:val="24"/>
          <w:szCs w:val="24"/>
        </w:rPr>
        <w:t xml:space="preserve">En el contexto de la multiplicación de matrices, lo que viene a decir está convención es que dada dos matrices A y B, las cuales se multiplican, en el </w:t>
      </w:r>
      <w:proofErr w:type="spellStart"/>
      <w:r w:rsidRPr="0000162A">
        <w:rPr>
          <w:sz w:val="24"/>
          <w:szCs w:val="24"/>
        </w:rPr>
        <w:t>calculo</w:t>
      </w:r>
      <w:proofErr w:type="spellEnd"/>
      <w:r w:rsidRPr="0000162A">
        <w:rPr>
          <w:sz w:val="24"/>
          <w:szCs w:val="24"/>
        </w:rPr>
        <w:t xml:space="preserve"> de una determinada posición “</w:t>
      </w:r>
      <w:proofErr w:type="spellStart"/>
      <w:r w:rsidRPr="0000162A">
        <w:rPr>
          <w:sz w:val="24"/>
          <w:szCs w:val="24"/>
        </w:rPr>
        <w:t>ij</w:t>
      </w:r>
      <w:proofErr w:type="spellEnd"/>
      <w:r w:rsidRPr="0000162A">
        <w:rPr>
          <w:sz w:val="24"/>
          <w:szCs w:val="24"/>
        </w:rPr>
        <w:t xml:space="preserve">” en la matriz resultante viene dada por: </w:t>
      </w:r>
    </w:p>
    <w:p w14:paraId="7297D642" w14:textId="6B32C20F" w:rsidR="003A4664" w:rsidRPr="0000162A" w:rsidRDefault="004F4674" w:rsidP="003A4664">
      <w:pPr>
        <w:rPr>
          <w:sz w:val="24"/>
          <w:szCs w:val="24"/>
        </w:rPr>
      </w:pPr>
      <m:oMathPara>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ik</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m:t>
              </m:r>
            </m:sub>
            <m:sup>
              <m:r>
                <w:rPr>
                  <w:rFonts w:ascii="Cambria Math" w:hAnsi="Cambria Math"/>
                  <w:sz w:val="24"/>
                  <w:szCs w:val="24"/>
                </w:rPr>
                <m:t>j=0</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jk</m:t>
                  </m:r>
                </m:sub>
              </m:sSub>
            </m:e>
          </m:nary>
          <m:r>
            <w:rPr>
              <w:rFonts w:ascii="Cambria Math" w:eastAsiaTheme="minorEastAsia" w:hAnsi="Cambria Math"/>
              <w:sz w:val="24"/>
              <w:szCs w:val="24"/>
            </w:rPr>
            <m:t xml:space="preserve"> tal que i,k son constantes</m:t>
          </m:r>
        </m:oMath>
      </m:oMathPara>
    </w:p>
    <w:p w14:paraId="58E4CBA2" w14:textId="1F6DC8C6" w:rsidR="004F4674" w:rsidRPr="0000162A" w:rsidRDefault="00C2620B" w:rsidP="00FB33FB">
      <w:pPr>
        <w:spacing w:before="240"/>
        <w:jc w:val="both"/>
        <w:rPr>
          <w:sz w:val="24"/>
          <w:szCs w:val="24"/>
        </w:rPr>
      </w:pPr>
      <w:r w:rsidRPr="0000162A">
        <w:rPr>
          <w:sz w:val="24"/>
          <w:szCs w:val="24"/>
        </w:rPr>
        <w:t xml:space="preserve">Ayudándonos de está formula, podemos construir de manera sistemática una función que calcule la multiplicación de dos matrices: </w:t>
      </w:r>
    </w:p>
    <w:p w14:paraId="51BC1677" w14:textId="77777777" w:rsidR="002C1CFF" w:rsidRPr="0000162A" w:rsidRDefault="002C1CFF" w:rsidP="004F4674">
      <w:pPr>
        <w:spacing w:before="240"/>
        <w:rPr>
          <w:sz w:val="24"/>
          <w:szCs w:val="24"/>
        </w:rPr>
      </w:pPr>
    </w:p>
    <w:p w14:paraId="5F141AF9" w14:textId="289A5F4F" w:rsidR="00C2620B" w:rsidRPr="0000162A" w:rsidRDefault="00C2620B" w:rsidP="00C2620B">
      <w:pPr>
        <w:spacing w:before="240"/>
        <w:jc w:val="center"/>
      </w:pPr>
      <w:r w:rsidRPr="0000162A">
        <w:rPr>
          <w:noProof/>
        </w:rPr>
        <w:lastRenderedPageBreak/>
        <w:drawing>
          <wp:inline distT="0" distB="0" distL="0" distR="0" wp14:anchorId="45471F3C" wp14:editId="548609DA">
            <wp:extent cx="4534293" cy="42370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4293" cy="4237087"/>
                    </a:xfrm>
                    <a:prstGeom prst="rect">
                      <a:avLst/>
                    </a:prstGeom>
                  </pic:spPr>
                </pic:pic>
              </a:graphicData>
            </a:graphic>
          </wp:inline>
        </w:drawing>
      </w:r>
    </w:p>
    <w:p w14:paraId="5359143A" w14:textId="57E19229" w:rsidR="003A4664" w:rsidRPr="0000162A" w:rsidRDefault="003A4664" w:rsidP="003A4664">
      <w:pPr>
        <w:rPr>
          <w:sz w:val="24"/>
          <w:szCs w:val="24"/>
        </w:rPr>
      </w:pPr>
      <w:r w:rsidRPr="0000162A">
        <w:rPr>
          <w:sz w:val="24"/>
          <w:szCs w:val="24"/>
        </w:rPr>
        <w:t xml:space="preserve">Claves: </w:t>
      </w:r>
    </w:p>
    <w:p w14:paraId="03B11387" w14:textId="154BA43A" w:rsidR="003A4664" w:rsidRPr="0000162A" w:rsidRDefault="003A4664" w:rsidP="003A4664">
      <w:pPr>
        <w:pStyle w:val="Prrafodelista"/>
        <w:numPr>
          <w:ilvl w:val="0"/>
          <w:numId w:val="4"/>
        </w:numPr>
        <w:rPr>
          <w:sz w:val="24"/>
          <w:szCs w:val="24"/>
        </w:rPr>
      </w:pPr>
      <w:r w:rsidRPr="0000162A">
        <w:rPr>
          <w:sz w:val="24"/>
          <w:szCs w:val="24"/>
        </w:rPr>
        <w:t>Nos permite lidiar con matrices no cuadradas.</w:t>
      </w:r>
    </w:p>
    <w:p w14:paraId="3970AA2C" w14:textId="04290FE3" w:rsidR="00B9373C" w:rsidRPr="0000162A" w:rsidRDefault="004F4674" w:rsidP="00B9373C">
      <w:pPr>
        <w:pStyle w:val="Prrafodelista"/>
        <w:numPr>
          <w:ilvl w:val="0"/>
          <w:numId w:val="4"/>
        </w:numPr>
        <w:rPr>
          <w:sz w:val="24"/>
          <w:szCs w:val="24"/>
        </w:rPr>
      </w:pPr>
      <w:r w:rsidRPr="0000162A">
        <w:rPr>
          <w:sz w:val="24"/>
          <w:szCs w:val="24"/>
        </w:rPr>
        <w:t xml:space="preserve">Busca simplificar la formula compleja de: </w:t>
      </w:r>
      <m:oMath>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ab</m:t>
                </m:r>
              </m:e>
            </m:d>
          </m:e>
          <m:sub>
            <m:r>
              <w:rPr>
                <w:rFonts w:ascii="Cambria Math" w:hAnsi="Cambria Math"/>
                <w:sz w:val="24"/>
                <w:szCs w:val="24"/>
              </w:rPr>
              <m:t>23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21</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2n</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n3</m:t>
            </m:r>
          </m:sub>
        </m:sSub>
      </m:oMath>
      <w:r w:rsidRPr="0000162A">
        <w:rPr>
          <w:rFonts w:eastAsiaTheme="minorEastAsia"/>
          <w:sz w:val="24"/>
          <w:szCs w:val="24"/>
        </w:rPr>
        <w:t>.</w:t>
      </w:r>
      <w:r w:rsidR="00C2620B" w:rsidRPr="0000162A">
        <w:rPr>
          <w:rFonts w:eastAsiaTheme="minorEastAsia"/>
          <w:sz w:val="24"/>
          <w:szCs w:val="24"/>
        </w:rPr>
        <w:t xml:space="preserve"> Por una más sencilla.</w:t>
      </w:r>
    </w:p>
    <w:p w14:paraId="3653343C" w14:textId="399A1C10" w:rsidR="00B9373C" w:rsidRPr="0000162A" w:rsidRDefault="00B9373C" w:rsidP="00B9373C">
      <w:pPr>
        <w:pStyle w:val="Prrafodelista"/>
        <w:numPr>
          <w:ilvl w:val="0"/>
          <w:numId w:val="4"/>
        </w:numPr>
        <w:rPr>
          <w:sz w:val="24"/>
          <w:szCs w:val="24"/>
        </w:rPr>
      </w:pPr>
      <w:r w:rsidRPr="0000162A">
        <w:rPr>
          <w:rFonts w:eastAsiaTheme="minorEastAsia"/>
          <w:sz w:val="24"/>
          <w:szCs w:val="24"/>
        </w:rPr>
        <w:t xml:space="preserve">Ya con la librería </w:t>
      </w:r>
      <w:proofErr w:type="spellStart"/>
      <w:r w:rsidRPr="0000162A">
        <w:rPr>
          <w:rFonts w:eastAsiaTheme="minorEastAsia"/>
          <w:sz w:val="24"/>
          <w:szCs w:val="24"/>
        </w:rPr>
        <w:t>numpy</w:t>
      </w:r>
      <w:proofErr w:type="spellEnd"/>
      <w:r w:rsidRPr="0000162A">
        <w:rPr>
          <w:rFonts w:eastAsiaTheme="minorEastAsia"/>
          <w:sz w:val="24"/>
          <w:szCs w:val="24"/>
        </w:rPr>
        <w:t xml:space="preserve"> podemos calcular fácilmente el producto punto de dos matrices.</w:t>
      </w:r>
    </w:p>
    <w:p w14:paraId="77CF498D" w14:textId="2164D872" w:rsidR="002C1CFF" w:rsidRPr="0000162A" w:rsidRDefault="002C1CFF" w:rsidP="003A4664"/>
    <w:p w14:paraId="34D0538C" w14:textId="3721FC4C" w:rsidR="00C707A4" w:rsidRPr="0000162A" w:rsidRDefault="00C707A4" w:rsidP="003A4664"/>
    <w:p w14:paraId="554C4CB5" w14:textId="67C597EA" w:rsidR="00544BC7" w:rsidRPr="0000162A" w:rsidRDefault="00C707A4" w:rsidP="006D0AC1">
      <w:pPr>
        <w:pStyle w:val="Ttulo2"/>
      </w:pPr>
      <w:bookmarkStart w:id="10" w:name="_Toc136508807"/>
      <w:r w:rsidRPr="0000162A">
        <w:t>Matriz ortogonal: Características.</w:t>
      </w:r>
      <w:bookmarkEnd w:id="10"/>
    </w:p>
    <w:p w14:paraId="5A3B4126" w14:textId="323A5617" w:rsidR="00C707A4" w:rsidRPr="0000162A" w:rsidRDefault="00402102" w:rsidP="00402102">
      <w:pPr>
        <w:rPr>
          <w:b/>
          <w:bCs/>
        </w:rPr>
      </w:pPr>
      <w:r w:rsidRPr="0000162A">
        <w:t>Las columnas (y también las filas) de una matriz ortogonal forman un conjunto ortonormal. Esto significa que todos los vectores columna (o fila) son perpendiculares entre sí (ortogonales) y tienen magnitud 1 (norma unitaria).</w:t>
      </w:r>
    </w:p>
    <w:tbl>
      <w:tblPr>
        <w:tblStyle w:val="Tablaconcuadrcula"/>
        <w:tblW w:w="0" w:type="auto"/>
        <w:tblLook w:val="04A0" w:firstRow="1" w:lastRow="0" w:firstColumn="1" w:lastColumn="0" w:noHBand="0" w:noVBand="1"/>
      </w:tblPr>
      <w:tblGrid>
        <w:gridCol w:w="4067"/>
        <w:gridCol w:w="5647"/>
      </w:tblGrid>
      <w:tr w:rsidR="00402102" w:rsidRPr="0000162A" w14:paraId="2A9CC398" w14:textId="77777777" w:rsidTr="00F47DFE">
        <w:tc>
          <w:tcPr>
            <w:tcW w:w="4248" w:type="dxa"/>
          </w:tcPr>
          <w:p w14:paraId="5E44436C" w14:textId="5785873B" w:rsidR="00402102" w:rsidRPr="0000162A" w:rsidRDefault="00402102" w:rsidP="00402102">
            <w:pPr>
              <w:jc w:val="center"/>
              <w:rPr>
                <w:b/>
                <w:bCs/>
              </w:rPr>
            </w:pPr>
            <w:r w:rsidRPr="0000162A">
              <w:rPr>
                <w:b/>
                <w:bCs/>
              </w:rPr>
              <w:t>Propiedad</w:t>
            </w:r>
          </w:p>
        </w:tc>
        <w:tc>
          <w:tcPr>
            <w:tcW w:w="5948" w:type="dxa"/>
          </w:tcPr>
          <w:p w14:paraId="7BDB641E" w14:textId="38A1BD3F" w:rsidR="00402102" w:rsidRPr="0000162A" w:rsidRDefault="00402102" w:rsidP="00402102">
            <w:pPr>
              <w:jc w:val="center"/>
              <w:rPr>
                <w:b/>
                <w:bCs/>
              </w:rPr>
            </w:pPr>
            <w:r w:rsidRPr="0000162A">
              <w:rPr>
                <w:b/>
                <w:bCs/>
              </w:rPr>
              <w:t>Descripción</w:t>
            </w:r>
          </w:p>
        </w:tc>
      </w:tr>
      <w:tr w:rsidR="00402102" w:rsidRPr="0000162A" w14:paraId="3BE2D123" w14:textId="77777777" w:rsidTr="00F47DFE">
        <w:tc>
          <w:tcPr>
            <w:tcW w:w="4248" w:type="dxa"/>
          </w:tcPr>
          <w:p w14:paraId="5B0858E3" w14:textId="2FE5F96C" w:rsidR="00402102" w:rsidRPr="0000162A" w:rsidRDefault="00402102" w:rsidP="00402102">
            <w:pPr>
              <w:rPr>
                <w:b/>
                <w:bCs/>
              </w:rPr>
            </w:pPr>
            <w:r w:rsidRPr="0000162A">
              <w:rPr>
                <w:b/>
                <w:bCs/>
              </w:rPr>
              <w:t>Inversa y transposición</w:t>
            </w:r>
          </w:p>
        </w:tc>
        <w:tc>
          <w:tcPr>
            <w:tcW w:w="5948" w:type="dxa"/>
          </w:tcPr>
          <w:p w14:paraId="6A46DEEB" w14:textId="19F00675" w:rsidR="00402102" w:rsidRPr="0000162A" w:rsidRDefault="00402102" w:rsidP="00402102">
            <w:r w:rsidRPr="0000162A">
              <w:t xml:space="preserve">La inversa de una matriz ortogonal es igual a su matriz transpuesta, es decir,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p>
        </w:tc>
      </w:tr>
      <w:tr w:rsidR="00402102" w:rsidRPr="0000162A" w14:paraId="1F6365D0" w14:textId="77777777" w:rsidTr="00F47DFE">
        <w:tc>
          <w:tcPr>
            <w:tcW w:w="4248" w:type="dxa"/>
          </w:tcPr>
          <w:p w14:paraId="077DF78C" w14:textId="6CFEAB9A" w:rsidR="00402102" w:rsidRPr="0000162A" w:rsidRDefault="00402102" w:rsidP="00402102">
            <w:pPr>
              <w:rPr>
                <w:b/>
                <w:bCs/>
              </w:rPr>
            </w:pPr>
            <w:r w:rsidRPr="0000162A">
              <w:rPr>
                <w:b/>
                <w:bCs/>
              </w:rPr>
              <w:t>Determinante</w:t>
            </w:r>
          </w:p>
        </w:tc>
        <w:tc>
          <w:tcPr>
            <w:tcW w:w="5948" w:type="dxa"/>
          </w:tcPr>
          <w:p w14:paraId="068E6272" w14:textId="010A1DA6" w:rsidR="00402102" w:rsidRPr="0000162A" w:rsidRDefault="00402102" w:rsidP="00402102">
            <w:r w:rsidRPr="0000162A">
              <w:t>El determinante de una matriz ortogonal es siempre 1 o -1.</w:t>
            </w:r>
          </w:p>
        </w:tc>
      </w:tr>
      <w:tr w:rsidR="00402102" w:rsidRPr="0000162A" w14:paraId="4AEC81F6" w14:textId="77777777" w:rsidTr="00F47DFE">
        <w:tc>
          <w:tcPr>
            <w:tcW w:w="4248" w:type="dxa"/>
          </w:tcPr>
          <w:p w14:paraId="4345B175" w14:textId="7C200F97" w:rsidR="00402102" w:rsidRPr="0000162A" w:rsidRDefault="00402102" w:rsidP="00402102">
            <w:pPr>
              <w:rPr>
                <w:b/>
                <w:bCs/>
              </w:rPr>
            </w:pPr>
            <w:r w:rsidRPr="0000162A">
              <w:rPr>
                <w:b/>
                <w:bCs/>
              </w:rPr>
              <w:t>Columnas (y filas) ortonormales</w:t>
            </w:r>
          </w:p>
        </w:tc>
        <w:tc>
          <w:tcPr>
            <w:tcW w:w="5948" w:type="dxa"/>
          </w:tcPr>
          <w:p w14:paraId="63B5A7A0" w14:textId="75030D16" w:rsidR="00402102" w:rsidRPr="0000162A" w:rsidRDefault="00402102" w:rsidP="00402102">
            <w:r w:rsidRPr="0000162A">
              <w:t>Las columnas (y filas) de una matriz ortogonal forman un conjunto ortonormal.</w:t>
            </w:r>
          </w:p>
        </w:tc>
      </w:tr>
      <w:tr w:rsidR="00402102" w:rsidRPr="0000162A" w14:paraId="4D7E369C" w14:textId="77777777" w:rsidTr="00F47DFE">
        <w:tc>
          <w:tcPr>
            <w:tcW w:w="4248" w:type="dxa"/>
          </w:tcPr>
          <w:p w14:paraId="6E42963A" w14:textId="111A0CB1" w:rsidR="00402102" w:rsidRPr="0000162A" w:rsidRDefault="00402102" w:rsidP="00402102">
            <w:pPr>
              <w:rPr>
                <w:b/>
                <w:bCs/>
              </w:rPr>
            </w:pPr>
            <w:r w:rsidRPr="0000162A">
              <w:rPr>
                <w:b/>
                <w:bCs/>
              </w:rPr>
              <w:t>Preservación de longitud y ángulos</w:t>
            </w:r>
          </w:p>
        </w:tc>
        <w:tc>
          <w:tcPr>
            <w:tcW w:w="5948" w:type="dxa"/>
          </w:tcPr>
          <w:p w14:paraId="0B8A2370" w14:textId="2F6593FB" w:rsidR="00402102" w:rsidRPr="0000162A" w:rsidRDefault="00402102" w:rsidP="00402102">
            <w:r w:rsidRPr="0000162A">
              <w:t>Las matrices ortogonales preservan la longitud y el ángulo entre los vectores al aplicar la transformación lineal correspondiente.</w:t>
            </w:r>
          </w:p>
        </w:tc>
      </w:tr>
      <w:tr w:rsidR="00402102" w:rsidRPr="0000162A" w14:paraId="2CF174D3" w14:textId="77777777" w:rsidTr="00F47DFE">
        <w:tc>
          <w:tcPr>
            <w:tcW w:w="4248" w:type="dxa"/>
          </w:tcPr>
          <w:p w14:paraId="7E01DDFA" w14:textId="66EAC811" w:rsidR="00402102" w:rsidRPr="0000162A" w:rsidRDefault="00402102" w:rsidP="00402102">
            <w:pPr>
              <w:rPr>
                <w:b/>
                <w:bCs/>
              </w:rPr>
            </w:pPr>
            <w:r w:rsidRPr="0000162A">
              <w:rPr>
                <w:b/>
                <w:bCs/>
              </w:rPr>
              <w:t>Representación de rotaciones y reflexiones</w:t>
            </w:r>
          </w:p>
        </w:tc>
        <w:tc>
          <w:tcPr>
            <w:tcW w:w="5948" w:type="dxa"/>
          </w:tcPr>
          <w:p w14:paraId="28ADC1D3" w14:textId="580A23BE" w:rsidR="00402102" w:rsidRPr="0000162A" w:rsidRDefault="00402102" w:rsidP="00402102">
            <w:r w:rsidRPr="0000162A">
              <w:t>Las matrices ortogonales pueden representar rotaciones y reflexiones en el espacio euclidiano.</w:t>
            </w:r>
          </w:p>
        </w:tc>
      </w:tr>
      <w:tr w:rsidR="00402102" w:rsidRPr="0000162A" w14:paraId="7490FEA7" w14:textId="77777777" w:rsidTr="00F47DFE">
        <w:tc>
          <w:tcPr>
            <w:tcW w:w="4248" w:type="dxa"/>
          </w:tcPr>
          <w:p w14:paraId="461B8CD5" w14:textId="180A1BA0" w:rsidR="00402102" w:rsidRPr="0000162A" w:rsidRDefault="00402102" w:rsidP="00402102">
            <w:pPr>
              <w:rPr>
                <w:b/>
                <w:bCs/>
              </w:rPr>
            </w:pPr>
            <w:r w:rsidRPr="0000162A">
              <w:rPr>
                <w:b/>
                <w:bCs/>
              </w:rPr>
              <w:t>Producto con su transpuesta</w:t>
            </w:r>
          </w:p>
        </w:tc>
        <w:tc>
          <w:tcPr>
            <w:tcW w:w="5948" w:type="dxa"/>
          </w:tcPr>
          <w:p w14:paraId="29F69A7A" w14:textId="56D2764E" w:rsidR="00402102" w:rsidRPr="0000162A" w:rsidRDefault="00402102" w:rsidP="00402102">
            <w:r w:rsidRPr="0000162A">
              <w:t>Una matriz ortogonal cumple con la propiedad A^T * A = A * A^T = I (matriz identidad).</w:t>
            </w:r>
          </w:p>
        </w:tc>
      </w:tr>
    </w:tbl>
    <w:p w14:paraId="1E3A4D20" w14:textId="23EDF899" w:rsidR="00F47DFE" w:rsidRPr="0000162A" w:rsidRDefault="00F47DFE" w:rsidP="00F47DFE"/>
    <w:p w14:paraId="7B66C45E" w14:textId="7EC5E9C1" w:rsidR="008B5615" w:rsidRPr="0000162A" w:rsidRDefault="008B5615" w:rsidP="00F47DFE">
      <w:r w:rsidRPr="0000162A">
        <w:lastRenderedPageBreak/>
        <w:t xml:space="preserve">Además, debemos considerar que toda matriz diagonal es una matriz ortogonal, es decir que los vectores que la conforman forman una base ortonormal. </w:t>
      </w:r>
    </w:p>
    <w:p w14:paraId="43528A34" w14:textId="6C1CBC21" w:rsidR="00F47DFE" w:rsidRPr="0000162A" w:rsidRDefault="00F47DFE" w:rsidP="00F47DFE">
      <w:r w:rsidRPr="0000162A">
        <w:rPr>
          <w:b/>
          <w:bCs/>
          <w:color w:val="FF0000"/>
          <w:sz w:val="24"/>
          <w:szCs w:val="24"/>
        </w:rPr>
        <w:t>Importante:</w:t>
      </w:r>
      <w:r w:rsidRPr="0000162A">
        <w:rPr>
          <w:sz w:val="24"/>
          <w:szCs w:val="24"/>
        </w:rPr>
        <w:t xml:space="preserve"> </w:t>
      </w:r>
      <w:r w:rsidRPr="0000162A">
        <w:t>En ciencia de datos siempre se están buscando matrices de este tipo.</w:t>
      </w:r>
    </w:p>
    <w:p w14:paraId="171A4BDA" w14:textId="09CC8C9E" w:rsidR="002C1CFF" w:rsidRPr="0000162A" w:rsidRDefault="002C1CFF" w:rsidP="006D0AC1">
      <w:pPr>
        <w:pStyle w:val="Ttulo2"/>
      </w:pPr>
      <w:bookmarkStart w:id="11" w:name="_Toc136508808"/>
      <w:r w:rsidRPr="0000162A">
        <w:t>Cambio de base de matrices.</w:t>
      </w:r>
      <w:bookmarkEnd w:id="11"/>
    </w:p>
    <w:p w14:paraId="1C9FE085" w14:textId="3C7518F2" w:rsidR="002C1CFF" w:rsidRPr="0000162A" w:rsidRDefault="002C1CFF" w:rsidP="002C1CFF">
      <w:pPr>
        <w:rPr>
          <w:sz w:val="10"/>
          <w:szCs w:val="10"/>
        </w:rPr>
      </w:pPr>
    </w:p>
    <w:p w14:paraId="3AE28241" w14:textId="27ECBF72" w:rsidR="00E221F9" w:rsidRPr="0000162A" w:rsidRDefault="00E221F9" w:rsidP="00E221F9">
      <w:pPr>
        <w:pStyle w:val="Ttulo3"/>
        <w:rPr>
          <w:rFonts w:cs="Times New Roman"/>
        </w:rPr>
      </w:pPr>
      <w:bookmarkStart w:id="12" w:name="_Toc136508809"/>
      <w:r w:rsidRPr="0000162A">
        <w:rPr>
          <w:rFonts w:cs="Times New Roman"/>
        </w:rPr>
        <w:t>¿Qué es el cambio de base?</w:t>
      </w:r>
      <w:bookmarkEnd w:id="12"/>
      <w:r w:rsidRPr="0000162A">
        <w:rPr>
          <w:rFonts w:cs="Times New Roman"/>
        </w:rPr>
        <w:t xml:space="preserve"> </w:t>
      </w:r>
    </w:p>
    <w:p w14:paraId="0225C32C" w14:textId="0DFC4190" w:rsidR="00534361" w:rsidRPr="0000162A" w:rsidRDefault="00534361" w:rsidP="002C1CFF">
      <w:pPr>
        <w:jc w:val="both"/>
        <w:rPr>
          <w:sz w:val="24"/>
          <w:szCs w:val="24"/>
        </w:rPr>
      </w:pPr>
      <w:r w:rsidRPr="0000162A">
        <w:rPr>
          <w:sz w:val="24"/>
          <w:szCs w:val="24"/>
        </w:rPr>
        <w:t>En matemáticas y ciencias aplicadas, a menudo es útil trabajar con diferentes bases para describir un mismo objeto en un espacio vectorial. El cambio de base de matrices es una técnica matemática que nos permite transformar una matriz de coordenadas de un sistema de referencia a otro, es decir, nos permite expresar las mismas coordenadas de un objeto en una base diferente.</w:t>
      </w:r>
    </w:p>
    <w:p w14:paraId="4220F8E0" w14:textId="14A0DFB2" w:rsidR="002C1CFF" w:rsidRPr="0000162A" w:rsidRDefault="002C1CFF" w:rsidP="002C1CFF">
      <w:pPr>
        <w:jc w:val="both"/>
        <w:rPr>
          <w:sz w:val="24"/>
          <w:szCs w:val="24"/>
        </w:rPr>
      </w:pPr>
      <w:r w:rsidRPr="0000162A">
        <w:rPr>
          <w:sz w:val="24"/>
          <w:szCs w:val="24"/>
        </w:rPr>
        <w:t>Existe una matriz base que define la base del sistema de coordenadas, recordemos que una base es un conjunto de vectores que se utilizan como punto de referencia para describir la posición de un objeto en ese sistema de coordenadas (es como un “marco de referencia”). Cada uno de los vectores que componen la base deben ser linealmente independientes (esto no es sinónimo de que sean perpendiculares entre sí, ya que hay vectores que son linealmente independientes y no son perpendiculares entre sí).</w:t>
      </w:r>
    </w:p>
    <w:p w14:paraId="41CAFE2F" w14:textId="77777777" w:rsidR="00D75CD2" w:rsidRPr="0000162A" w:rsidRDefault="00D75CD2" w:rsidP="002C1CFF">
      <w:pPr>
        <w:jc w:val="both"/>
        <w:rPr>
          <w:sz w:val="24"/>
          <w:szCs w:val="24"/>
        </w:rPr>
      </w:pPr>
    </w:p>
    <w:p w14:paraId="4B26DFD4" w14:textId="6BAAD5E1" w:rsidR="00534361" w:rsidRPr="0000162A" w:rsidRDefault="00D75CD2" w:rsidP="002C1CFF">
      <w:pPr>
        <w:jc w:val="both"/>
        <w:rPr>
          <w:sz w:val="24"/>
          <w:szCs w:val="24"/>
        </w:rPr>
      </w:pPr>
      <w:r w:rsidRPr="0000162A">
        <w:rPr>
          <w:sz w:val="24"/>
          <w:szCs w:val="24"/>
        </w:rPr>
        <w:t xml:space="preserve">Ejemplo práctico para entenderlo mejor: </w:t>
      </w:r>
    </w:p>
    <w:p w14:paraId="0A960FBA" w14:textId="4000C53B" w:rsidR="00D75CD2" w:rsidRPr="0000162A" w:rsidRDefault="00D75CD2" w:rsidP="00D75CD2">
      <w:pPr>
        <w:jc w:val="both"/>
        <w:rPr>
          <w:sz w:val="24"/>
          <w:szCs w:val="24"/>
        </w:rPr>
      </w:pPr>
      <w:r w:rsidRPr="0000162A">
        <w:rPr>
          <w:sz w:val="24"/>
          <w:szCs w:val="24"/>
        </w:rPr>
        <w:t>Imaginemos que estamos en un avión volando en el aire y de repente recibimos una llamada de la torre de control del aeropuerto más cercano informándonos sobre la posición de una bandada de pájaros que debemos evitar. La torre de control nos proporciona las coordenadas de la posición de los pájaros utilizando un sistema de coordenadas global basado en la Tierra.</w:t>
      </w:r>
    </w:p>
    <w:p w14:paraId="47B0F579" w14:textId="6CD199A8" w:rsidR="00D75CD2" w:rsidRPr="0000162A" w:rsidRDefault="00D75CD2" w:rsidP="00D75CD2">
      <w:pPr>
        <w:jc w:val="both"/>
        <w:rPr>
          <w:sz w:val="24"/>
          <w:szCs w:val="24"/>
        </w:rPr>
      </w:pPr>
      <w:r w:rsidRPr="0000162A">
        <w:rPr>
          <w:sz w:val="24"/>
          <w:szCs w:val="24"/>
        </w:rPr>
        <w:t>En este escenario, podemos pensar en el cambio de base como una herramienta que nos permite convertir las coordenadas de la posición de los pájaros desde el sistema de coordenadas global a un sistema de coordenadas local que esté alineado con nuestro avión. Para realizar esta conversión, necesitamos conocer la matriz de transformación que lleva de un sistema de coordenadas al otro.</w:t>
      </w:r>
    </w:p>
    <w:p w14:paraId="33C1D183" w14:textId="789B445E" w:rsidR="00D75CD2" w:rsidRPr="0000162A" w:rsidRDefault="00D75CD2" w:rsidP="00D75CD2">
      <w:pPr>
        <w:jc w:val="both"/>
        <w:rPr>
          <w:sz w:val="24"/>
          <w:szCs w:val="24"/>
        </w:rPr>
      </w:pPr>
      <w:r w:rsidRPr="0000162A">
        <w:rPr>
          <w:sz w:val="24"/>
          <w:szCs w:val="24"/>
        </w:rPr>
        <w:t>Una vez que hemos convertido las coordenadas de los pájaros a nuestro sistema de coordenadas local, podemos determinar su posición relativa con respecto a nuestro avión. Si los pájaros están muy cerca de nuestro avión, podemos utilizar esta información para maniobrar y evitar la colisión.</w:t>
      </w:r>
    </w:p>
    <w:p w14:paraId="779AC57A" w14:textId="2C4A9DA9" w:rsidR="00D75CD2" w:rsidRPr="0000162A" w:rsidRDefault="00D75CD2" w:rsidP="00D75CD2">
      <w:pPr>
        <w:jc w:val="both"/>
        <w:rPr>
          <w:sz w:val="24"/>
          <w:szCs w:val="24"/>
        </w:rPr>
      </w:pPr>
      <w:r w:rsidRPr="0000162A">
        <w:rPr>
          <w:sz w:val="24"/>
          <w:szCs w:val="24"/>
        </w:rPr>
        <w:t>Aquí vemos la aplicación del campo base para el mundo real.</w:t>
      </w:r>
    </w:p>
    <w:p w14:paraId="798B3733" w14:textId="77777777" w:rsidR="00D75CD2" w:rsidRPr="0000162A" w:rsidRDefault="00D75CD2" w:rsidP="00D75CD2">
      <w:pPr>
        <w:jc w:val="both"/>
        <w:rPr>
          <w:sz w:val="24"/>
          <w:szCs w:val="24"/>
        </w:rPr>
      </w:pPr>
    </w:p>
    <w:p w14:paraId="0BE22894" w14:textId="15FDDFE3" w:rsidR="00534361" w:rsidRPr="0000162A" w:rsidRDefault="00534361" w:rsidP="009E1C68">
      <w:pPr>
        <w:pStyle w:val="Ttulo3"/>
        <w:rPr>
          <w:rFonts w:cs="Times New Roman"/>
        </w:rPr>
      </w:pPr>
      <w:bookmarkStart w:id="13" w:name="_Toc136508810"/>
      <w:r w:rsidRPr="0000162A">
        <w:rPr>
          <w:rFonts w:cs="Times New Roman"/>
        </w:rPr>
        <w:t xml:space="preserve">El marco de </w:t>
      </w:r>
      <w:r w:rsidR="00540053" w:rsidRPr="0000162A">
        <w:rPr>
          <w:rFonts w:cs="Times New Roman"/>
        </w:rPr>
        <w:t xml:space="preserve">referencia </w:t>
      </w:r>
      <w:r w:rsidR="00E221F9" w:rsidRPr="0000162A">
        <w:rPr>
          <w:rFonts w:cs="Times New Roman"/>
        </w:rPr>
        <w:t>canónico</w:t>
      </w:r>
      <w:bookmarkEnd w:id="13"/>
    </w:p>
    <w:p w14:paraId="593FF37B" w14:textId="75815C53" w:rsidR="00534361" w:rsidRPr="0000162A" w:rsidRDefault="00534361" w:rsidP="00534361">
      <w:pPr>
        <w:jc w:val="both"/>
        <w:rPr>
          <w:rFonts w:eastAsiaTheme="minorEastAsia"/>
          <w:sz w:val="24"/>
          <w:szCs w:val="24"/>
        </w:rPr>
      </w:pPr>
      <w:r w:rsidRPr="0000162A">
        <w:rPr>
          <w:sz w:val="24"/>
          <w:szCs w:val="24"/>
        </w:rPr>
        <w:t xml:space="preserve">El marco de referencia </w:t>
      </w:r>
      <w:r w:rsidR="00E221F9" w:rsidRPr="0000162A">
        <w:rPr>
          <w:sz w:val="24"/>
          <w:szCs w:val="24"/>
        </w:rPr>
        <w:t>canónico</w:t>
      </w:r>
      <w:r w:rsidRPr="0000162A">
        <w:rPr>
          <w:sz w:val="24"/>
          <w:szCs w:val="24"/>
        </w:rPr>
        <w:t xml:space="preserve"> es un sistema de coordenadas en el que se utilizan los vectores canónicos como base. Un ejemplo de base cartesiana </w:t>
      </w:r>
      <w:r w:rsidRPr="0000162A">
        <w:rPr>
          <w:rFonts w:eastAsiaTheme="minorEastAsia"/>
          <w:sz w:val="24"/>
          <w:szCs w:val="24"/>
        </w:rPr>
        <w:t xml:space="preserve">está definido por los siguientes vectores: </w:t>
      </w:r>
    </w:p>
    <w:p w14:paraId="1F3DF5B6" w14:textId="65425726" w:rsidR="00534361" w:rsidRPr="0000162A" w:rsidRDefault="00000000" w:rsidP="00534361">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1,0,0</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0,1,0</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w:rPr>
              <w:rFonts w:ascii="Cambria Math" w:eastAsiaTheme="minorEastAsia" w:hAnsi="Cambria Math"/>
              <w:sz w:val="24"/>
              <w:szCs w:val="24"/>
            </w:rPr>
            <m:t>=(0,0,1)</m:t>
          </m:r>
        </m:oMath>
      </m:oMathPara>
    </w:p>
    <w:p w14:paraId="47B84DDD" w14:textId="70C9E6C7" w:rsidR="00534361" w:rsidRPr="0000162A" w:rsidRDefault="00540053" w:rsidP="00534361">
      <w:pPr>
        <w:jc w:val="both"/>
        <w:rPr>
          <w:rFonts w:eastAsiaTheme="minorEastAsia"/>
          <w:sz w:val="24"/>
          <w:szCs w:val="24"/>
        </w:rPr>
      </w:pPr>
      <w:r w:rsidRPr="0000162A">
        <w:rPr>
          <w:rFonts w:eastAsiaTheme="minorEastAsia"/>
          <w:sz w:val="24"/>
          <w:szCs w:val="24"/>
        </w:rPr>
        <w:t xml:space="preserve">Si, además de esto, se cumple que los ejes del marco los denominamos ejes “x”, “y” y “z” entonces hablamos del marco de referencia “cartesiano”. </w:t>
      </w:r>
    </w:p>
    <w:p w14:paraId="0CA74E24" w14:textId="77777777" w:rsidR="00540053" w:rsidRPr="0000162A" w:rsidRDefault="00540053" w:rsidP="00534361">
      <w:pPr>
        <w:jc w:val="both"/>
        <w:rPr>
          <w:rFonts w:eastAsiaTheme="minorEastAsia"/>
          <w:sz w:val="24"/>
          <w:szCs w:val="24"/>
        </w:rPr>
      </w:pPr>
    </w:p>
    <w:p w14:paraId="30A6B4B3" w14:textId="649B242D" w:rsidR="00D75CD2" w:rsidRPr="0000162A" w:rsidRDefault="00534361" w:rsidP="009E1C68">
      <w:pPr>
        <w:pStyle w:val="Ttulo3"/>
        <w:rPr>
          <w:rFonts w:cs="Times New Roman"/>
        </w:rPr>
      </w:pPr>
      <w:bookmarkStart w:id="14" w:name="_Toc136508811"/>
      <w:r w:rsidRPr="0000162A">
        <w:rPr>
          <w:rFonts w:cs="Times New Roman"/>
        </w:rPr>
        <w:lastRenderedPageBreak/>
        <w:t>Otros marcos de referencia</w:t>
      </w:r>
      <w:bookmarkEnd w:id="14"/>
    </w:p>
    <w:p w14:paraId="22409CE3" w14:textId="20127490" w:rsidR="00534361" w:rsidRPr="0000162A" w:rsidRDefault="00D75CD2" w:rsidP="002C1CFF">
      <w:pPr>
        <w:jc w:val="both"/>
        <w:rPr>
          <w:sz w:val="24"/>
          <w:szCs w:val="24"/>
        </w:rPr>
      </w:pPr>
      <w:r w:rsidRPr="0000162A">
        <w:rPr>
          <w:sz w:val="24"/>
          <w:szCs w:val="24"/>
        </w:rPr>
        <w:t xml:space="preserve">Cuando tenemos una base diferente a la </w:t>
      </w:r>
      <w:r w:rsidR="00540053" w:rsidRPr="0000162A">
        <w:rPr>
          <w:sz w:val="24"/>
          <w:szCs w:val="24"/>
        </w:rPr>
        <w:t>canónica</w:t>
      </w:r>
      <w:r w:rsidRPr="0000162A">
        <w:rPr>
          <w:sz w:val="24"/>
          <w:szCs w:val="24"/>
        </w:rPr>
        <w:t xml:space="preserve">, uno de los requisitos que se deben cumplir para que sea una base correcta, es que todos los vectores que la compongan sean </w:t>
      </w:r>
      <w:r w:rsidR="00540053" w:rsidRPr="0000162A">
        <w:rPr>
          <w:sz w:val="24"/>
          <w:szCs w:val="24"/>
        </w:rPr>
        <w:t>linealmente</w:t>
      </w:r>
      <w:r w:rsidRPr="0000162A">
        <w:rPr>
          <w:sz w:val="24"/>
          <w:szCs w:val="24"/>
        </w:rPr>
        <w:t xml:space="preserve"> independientes.</w:t>
      </w:r>
    </w:p>
    <w:p w14:paraId="478C06D1" w14:textId="1BA9DBDD" w:rsidR="00D75CD2" w:rsidRPr="0000162A" w:rsidRDefault="00D75CD2" w:rsidP="00540053">
      <w:pPr>
        <w:jc w:val="both"/>
        <w:rPr>
          <w:sz w:val="24"/>
          <w:szCs w:val="24"/>
        </w:rPr>
      </w:pPr>
      <w:r w:rsidRPr="0000162A">
        <w:rPr>
          <w:sz w:val="24"/>
          <w:szCs w:val="24"/>
        </w:rPr>
        <w:t xml:space="preserve">Ahora bien, supongamos </w:t>
      </w:r>
      <w:r w:rsidR="00540053" w:rsidRPr="0000162A">
        <w:rPr>
          <w:sz w:val="24"/>
          <w:szCs w:val="24"/>
        </w:rPr>
        <w:t xml:space="preserve">lo siguiente: </w:t>
      </w:r>
    </w:p>
    <w:p w14:paraId="5E64754A" w14:textId="6A3E81D9" w:rsidR="00540053" w:rsidRPr="0000162A" w:rsidRDefault="00540053" w:rsidP="00540053">
      <w:pPr>
        <w:pStyle w:val="Prrafodelista"/>
        <w:numPr>
          <w:ilvl w:val="0"/>
          <w:numId w:val="7"/>
        </w:numPr>
        <w:jc w:val="both"/>
        <w:rPr>
          <w:sz w:val="24"/>
          <w:szCs w:val="24"/>
        </w:rPr>
      </w:pPr>
      <w:r w:rsidRPr="0000162A">
        <w:rPr>
          <w:sz w:val="24"/>
          <w:szCs w:val="24"/>
        </w:rPr>
        <w:t xml:space="preserve">Tenemos una matriz base A que define un marco de referencia Marco(A) cuyos vectores están definido con respecto del eje de coordenadas canónico. </w:t>
      </w:r>
    </w:p>
    <w:p w14:paraId="7B084FAC" w14:textId="1B6A94D4" w:rsidR="00540053" w:rsidRPr="0000162A" w:rsidRDefault="00540053" w:rsidP="00540053">
      <w:pPr>
        <w:pStyle w:val="Prrafodelista"/>
        <w:numPr>
          <w:ilvl w:val="0"/>
          <w:numId w:val="7"/>
        </w:numPr>
        <w:jc w:val="both"/>
        <w:rPr>
          <w:sz w:val="24"/>
          <w:szCs w:val="24"/>
        </w:rPr>
      </w:pPr>
      <w:r w:rsidRPr="0000162A">
        <w:rPr>
          <w:sz w:val="24"/>
          <w:szCs w:val="24"/>
        </w:rPr>
        <w:t xml:space="preserve">Si hacemos la inversa de ese vector A, es decir, calculamos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up>
        </m:sSup>
      </m:oMath>
      <w:r w:rsidRPr="0000162A">
        <w:rPr>
          <w:rFonts w:eastAsiaTheme="minorEastAsia"/>
          <w:sz w:val="24"/>
          <w:szCs w:val="24"/>
        </w:rPr>
        <w:t xml:space="preserve"> entonces tendremos la base A con respecto del marco de referencia Marco(A)</w:t>
      </w:r>
    </w:p>
    <w:p w14:paraId="62DC52F8" w14:textId="4DDA02DF" w:rsidR="00540053" w:rsidRPr="0000162A" w:rsidRDefault="00540053" w:rsidP="00540053">
      <w:pPr>
        <w:pStyle w:val="Prrafodelista"/>
        <w:numPr>
          <w:ilvl w:val="0"/>
          <w:numId w:val="7"/>
        </w:numPr>
        <w:jc w:val="both"/>
        <w:rPr>
          <w:sz w:val="24"/>
          <w:szCs w:val="24"/>
        </w:rPr>
      </w:pPr>
      <w:r w:rsidRPr="0000162A">
        <w:rPr>
          <w:rFonts w:eastAsiaTheme="minorEastAsia"/>
          <w:sz w:val="24"/>
          <w:szCs w:val="24"/>
        </w:rPr>
        <w:t>A</w:t>
      </w:r>
      <w:r w:rsidR="002C6B69" w:rsidRPr="0000162A">
        <w:rPr>
          <w:rFonts w:eastAsiaTheme="minorEastAsia"/>
          <w:sz w:val="24"/>
          <w:szCs w:val="24"/>
        </w:rPr>
        <w:t>demás, tenemos un vector “v” definido en el marco de referencia (A)</w:t>
      </w:r>
    </w:p>
    <w:p w14:paraId="061FAD22" w14:textId="0768D589" w:rsidR="002C6B69" w:rsidRPr="0000162A" w:rsidRDefault="002C6B69" w:rsidP="002C6B69">
      <w:pPr>
        <w:pStyle w:val="Prrafodelista"/>
        <w:numPr>
          <w:ilvl w:val="0"/>
          <w:numId w:val="7"/>
        </w:numPr>
        <w:jc w:val="both"/>
        <w:rPr>
          <w:sz w:val="24"/>
          <w:szCs w:val="24"/>
        </w:rPr>
      </w:pPr>
      <w:r w:rsidRPr="0000162A">
        <w:rPr>
          <w:sz w:val="24"/>
          <w:szCs w:val="24"/>
        </w:rPr>
        <w:t>Finalmente, tenemos un vector “w” definido en el marco de referencia (Canónico).</w:t>
      </w:r>
    </w:p>
    <w:p w14:paraId="5BD4A503" w14:textId="3D1434A5" w:rsidR="002C6B69" w:rsidRPr="0000162A" w:rsidRDefault="002C6B69" w:rsidP="002C6B69">
      <w:pPr>
        <w:jc w:val="both"/>
        <w:rPr>
          <w:sz w:val="24"/>
          <w:szCs w:val="24"/>
        </w:rPr>
      </w:pPr>
      <w:r w:rsidRPr="0000162A">
        <w:rPr>
          <w:sz w:val="24"/>
          <w:szCs w:val="24"/>
        </w:rPr>
        <w:t xml:space="preserve">Con estas premisas tenemos que: </w:t>
      </w:r>
    </w:p>
    <w:p w14:paraId="5AB02F14" w14:textId="77777777" w:rsidR="002C6B69" w:rsidRPr="0000162A" w:rsidRDefault="002C6B69" w:rsidP="002C6B69">
      <w:pPr>
        <w:pStyle w:val="Prrafodelista"/>
        <w:numPr>
          <w:ilvl w:val="0"/>
          <w:numId w:val="8"/>
        </w:numPr>
        <w:jc w:val="both"/>
        <w:rPr>
          <w:sz w:val="24"/>
          <w:szCs w:val="24"/>
        </w:rPr>
      </w:pPr>
      <w:r w:rsidRPr="0000162A">
        <w:rPr>
          <w:sz w:val="24"/>
          <w:szCs w:val="24"/>
        </w:rPr>
        <w:t xml:space="preserve">Para transformar el vector “v” referenciado con respecto del marco(A) a un nuevo vector </w:t>
      </w:r>
      <w:proofErr w:type="gramStart"/>
      <w:r w:rsidRPr="0000162A">
        <w:rPr>
          <w:sz w:val="24"/>
          <w:szCs w:val="24"/>
        </w:rPr>
        <w:t>“ v</w:t>
      </w:r>
      <w:proofErr w:type="gramEnd"/>
      <w:r w:rsidRPr="0000162A">
        <w:rPr>
          <w:sz w:val="24"/>
          <w:szCs w:val="24"/>
        </w:rPr>
        <w:t xml:space="preserve">’ ” que tiene como referencia el marco canónico tenemos la siguiente formula: </w:t>
      </w:r>
    </w:p>
    <w:p w14:paraId="4B346F63" w14:textId="27113879" w:rsidR="002C6B69" w:rsidRPr="0000162A" w:rsidRDefault="002C6B69" w:rsidP="002C6B69">
      <w:pPr>
        <w:ind w:left="360"/>
        <w:jc w:val="both"/>
        <w:rPr>
          <w:sz w:val="24"/>
          <w:szCs w:val="24"/>
        </w:rPr>
      </w:pPr>
      <m:oMathPara>
        <m:oMath>
          <m:r>
            <w:rPr>
              <w:rFonts w:ascii="Cambria Math" w:hAnsi="Cambria Math"/>
              <w:sz w:val="24"/>
              <w:szCs w:val="24"/>
            </w:rPr>
            <m:t>Av=v'</m:t>
          </m:r>
        </m:oMath>
      </m:oMathPara>
    </w:p>
    <w:p w14:paraId="59F59A3D" w14:textId="77777777" w:rsidR="002C6B69" w:rsidRPr="0000162A" w:rsidRDefault="002C6B69" w:rsidP="002C6B69">
      <w:pPr>
        <w:pStyle w:val="Prrafodelista"/>
        <w:numPr>
          <w:ilvl w:val="0"/>
          <w:numId w:val="8"/>
        </w:numPr>
        <w:jc w:val="both"/>
        <w:rPr>
          <w:sz w:val="24"/>
          <w:szCs w:val="24"/>
        </w:rPr>
      </w:pPr>
      <w:r w:rsidRPr="0000162A">
        <w:rPr>
          <w:sz w:val="24"/>
          <w:szCs w:val="24"/>
        </w:rPr>
        <w:t xml:space="preserve">Para transformar el vector “w” referenciado con respecto del marco (Canónico) a un nuevo vector w’ con respecto del marco(A) hacemos lo siguiente: </w:t>
      </w:r>
    </w:p>
    <w:p w14:paraId="431C09C7" w14:textId="3E2AF685" w:rsidR="002C6B69" w:rsidRPr="0000162A" w:rsidRDefault="00000000" w:rsidP="002C6B69">
      <w:pPr>
        <w:ind w:left="360"/>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-1</m:t>
              </m:r>
            </m:sup>
          </m:sSup>
          <m:r>
            <w:rPr>
              <w:rFonts w:ascii="Cambria Math" w:hAnsi="Cambria Math"/>
              <w:sz w:val="24"/>
              <w:szCs w:val="24"/>
            </w:rPr>
            <m:t>w=w'</m:t>
          </m:r>
        </m:oMath>
      </m:oMathPara>
    </w:p>
    <w:p w14:paraId="5DDA2F9A" w14:textId="3715BF5D" w:rsidR="00D75CD2" w:rsidRPr="0000162A" w:rsidRDefault="00FB33FB" w:rsidP="002178A6">
      <w:pPr>
        <w:pStyle w:val="Ttulo3"/>
        <w:rPr>
          <w:rFonts w:cs="Times New Roman"/>
        </w:rPr>
      </w:pPr>
      <w:bookmarkStart w:id="15" w:name="_Toc136508812"/>
      <w:r w:rsidRPr="0000162A">
        <w:rPr>
          <w:rFonts w:cs="Times New Roman"/>
        </w:rPr>
        <w:t>Marcos de referencia ortogonales.</w:t>
      </w:r>
      <w:bookmarkEnd w:id="15"/>
    </w:p>
    <w:p w14:paraId="1139FC90" w14:textId="77777777" w:rsidR="00FB33FB" w:rsidRPr="0000162A" w:rsidRDefault="00FB33FB" w:rsidP="00FB33FB"/>
    <w:p w14:paraId="191C7D9C" w14:textId="7A175E88" w:rsidR="00E221F9" w:rsidRPr="0000162A" w:rsidRDefault="00FB33FB" w:rsidP="00E221F9">
      <w:pPr>
        <w:jc w:val="both"/>
        <w:rPr>
          <w:sz w:val="24"/>
          <w:szCs w:val="24"/>
        </w:rPr>
      </w:pPr>
      <w:r w:rsidRPr="0000162A">
        <w:rPr>
          <w:sz w:val="24"/>
          <w:szCs w:val="24"/>
        </w:rPr>
        <w:t>Vimos en el punto anterior ciertas transformaciones de vectores de un marco de referencia A hacia el marco de referencia canónico, ahora bien</w:t>
      </w:r>
      <w:r w:rsidR="00E221F9" w:rsidRPr="0000162A">
        <w:t>, d</w:t>
      </w:r>
      <w:r w:rsidR="00E221F9" w:rsidRPr="0000162A">
        <w:rPr>
          <w:sz w:val="24"/>
          <w:szCs w:val="24"/>
        </w:rPr>
        <w:t xml:space="preserve">ado un vector v en un marco de referencia B con vectores base ortogonales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 xml:space="preserve">, b2,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r>
          <w:rPr>
            <w:rFonts w:ascii="Cambria Math" w:hAnsi="Cambria Math"/>
            <w:sz w:val="24"/>
            <w:szCs w:val="24"/>
          </w:rPr>
          <m:t>}</m:t>
        </m:r>
      </m:oMath>
      <w:r w:rsidR="00E221F9" w:rsidRPr="0000162A">
        <w:rPr>
          <w:sz w:val="24"/>
          <w:szCs w:val="24"/>
        </w:rPr>
        <w:t xml:space="preserve">, y un marco de referencia A con vectores base ortogonales </w:t>
      </w:r>
      <m:oMath>
        <m:r>
          <w:rPr>
            <w:rFonts w:ascii="Cambria Math" w:hAnsi="Cambria Math"/>
            <w:sz w:val="24"/>
            <w:szCs w:val="24"/>
          </w:rPr>
          <m:t xml:space="preserve">{a1, a2,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00E221F9" w:rsidRPr="0000162A">
        <w:rPr>
          <w:sz w:val="24"/>
          <w:szCs w:val="24"/>
        </w:rPr>
        <w:t xml:space="preserve"> puedes calcular las coordenadas del vector v' en el marco de referencia A mediante proyecciones.</w:t>
      </w:r>
    </w:p>
    <w:p w14:paraId="550669E4" w14:textId="77777777" w:rsidR="00E221F9" w:rsidRPr="0000162A" w:rsidRDefault="00E221F9" w:rsidP="00E221F9">
      <w:pPr>
        <w:jc w:val="both"/>
        <w:rPr>
          <w:sz w:val="24"/>
          <w:szCs w:val="24"/>
        </w:rPr>
      </w:pPr>
    </w:p>
    <w:p w14:paraId="101B9178" w14:textId="750B7EA5" w:rsidR="00466D56" w:rsidRPr="0000162A" w:rsidRDefault="00466D56" w:rsidP="00E221F9">
      <w:pPr>
        <w:jc w:val="both"/>
        <w:rPr>
          <w:sz w:val="24"/>
          <w:szCs w:val="24"/>
        </w:rPr>
      </w:pPr>
      <w:r w:rsidRPr="0000162A">
        <w:rPr>
          <w:sz w:val="24"/>
          <w:szCs w:val="24"/>
        </w:rPr>
        <w:t>Recordemos que la proyección ortogonal consiste en descomponer un vector dado en términos de sus componentes paralelos y perpendiculares a cada uno de los vectores base ortogonales del marco de referencia</w:t>
      </w:r>
    </w:p>
    <w:p w14:paraId="6EBC72D6" w14:textId="7795AA52" w:rsidR="00C707A4" w:rsidRPr="0000162A" w:rsidRDefault="00466D56" w:rsidP="00544BC7">
      <w:pPr>
        <w:rPr>
          <w:sz w:val="24"/>
          <w:szCs w:val="24"/>
        </w:rPr>
      </w:pPr>
      <w:r w:rsidRPr="0000162A">
        <w:rPr>
          <w:sz w:val="24"/>
          <w:szCs w:val="24"/>
        </w:rPr>
        <w:t xml:space="preserve">En este sentido, si se tiene un vector v en el marco de referencia X y se quiere transformar a un vector v' en el marco de referencia Y, se puede multiplicar el vector v por cada uno de los vectores base de Y utilizando el producto punto, cada resultado será el valor de una de las coordenadas del vector v’ en el marco de referencia Y. </w:t>
      </w:r>
    </w:p>
    <w:p w14:paraId="1BDBDBC1" w14:textId="39AC846F" w:rsidR="007E3AD0" w:rsidRPr="0000162A" w:rsidRDefault="007E3AD0" w:rsidP="006D0AC1">
      <w:pPr>
        <w:pStyle w:val="Ttulo2"/>
      </w:pPr>
      <w:bookmarkStart w:id="16" w:name="_Toc136508813"/>
      <w:r w:rsidRPr="0000162A">
        <w:t>El proceso de Gram-Schmidt.</w:t>
      </w:r>
      <w:bookmarkEnd w:id="16"/>
    </w:p>
    <w:p w14:paraId="3FD05E7F" w14:textId="7FFB4958" w:rsidR="007E3AD0" w:rsidRPr="0000162A" w:rsidRDefault="007E3AD0" w:rsidP="00F31997">
      <w:pPr>
        <w:jc w:val="both"/>
        <w:rPr>
          <w:sz w:val="24"/>
          <w:szCs w:val="24"/>
        </w:rPr>
      </w:pPr>
      <w:r w:rsidRPr="0000162A">
        <w:rPr>
          <w:sz w:val="24"/>
          <w:szCs w:val="24"/>
        </w:rPr>
        <w:t xml:space="preserve">Como </w:t>
      </w:r>
      <w:r w:rsidRPr="0000162A">
        <w:rPr>
          <w:b/>
          <w:bCs/>
          <w:color w:val="FF0000"/>
          <w:sz w:val="24"/>
          <w:szCs w:val="24"/>
        </w:rPr>
        <w:t>lo ideal para ciencia de datos es que un conjunto de vectores sea ortonormal</w:t>
      </w:r>
      <w:r w:rsidRPr="0000162A">
        <w:rPr>
          <w:color w:val="FF0000"/>
          <w:sz w:val="24"/>
          <w:szCs w:val="24"/>
        </w:rPr>
        <w:t xml:space="preserve"> </w:t>
      </w:r>
      <w:r w:rsidRPr="0000162A">
        <w:rPr>
          <w:sz w:val="24"/>
          <w:szCs w:val="24"/>
        </w:rPr>
        <w:t>formando una matriz ortogonal, dado un conjunto de vectores linealmente independientes no ortonormales podemos generar mediante el proceso de Gram-Schmidt un conjunto de vectores ortonormales.</w:t>
      </w:r>
    </w:p>
    <w:p w14:paraId="6639A835" w14:textId="0FA4655D" w:rsidR="007E3AD0" w:rsidRPr="0000162A" w:rsidRDefault="007E3AD0" w:rsidP="00F31997">
      <w:pPr>
        <w:jc w:val="both"/>
        <w:rPr>
          <w:sz w:val="24"/>
          <w:szCs w:val="24"/>
        </w:rPr>
      </w:pPr>
      <w:r w:rsidRPr="0000162A">
        <w:rPr>
          <w:sz w:val="24"/>
          <w:szCs w:val="24"/>
        </w:rPr>
        <w:t xml:space="preserve">Es decir, </w:t>
      </w:r>
      <w:r w:rsidRPr="0000162A">
        <w:rPr>
          <w:b/>
          <w:bCs/>
          <w:sz w:val="24"/>
          <w:szCs w:val="24"/>
        </w:rPr>
        <w:t>el proceso de Gram-</w:t>
      </w:r>
      <w:proofErr w:type="spellStart"/>
      <w:r w:rsidRPr="0000162A">
        <w:rPr>
          <w:b/>
          <w:bCs/>
          <w:sz w:val="24"/>
          <w:szCs w:val="24"/>
        </w:rPr>
        <w:t>schmidt</w:t>
      </w:r>
      <w:proofErr w:type="spellEnd"/>
      <w:r w:rsidRPr="0000162A">
        <w:rPr>
          <w:sz w:val="24"/>
          <w:szCs w:val="24"/>
        </w:rPr>
        <w:t xml:space="preserve"> es un método de álgebra lineal para ortogonalizar un conjunto de vectores</w:t>
      </w:r>
      <w:r w:rsidR="00F31997" w:rsidRPr="0000162A">
        <w:rPr>
          <w:sz w:val="24"/>
          <w:szCs w:val="24"/>
        </w:rPr>
        <w:t xml:space="preserve"> (que deben ser linealmente independientes)</w:t>
      </w:r>
      <w:r w:rsidRPr="0000162A">
        <w:rPr>
          <w:sz w:val="24"/>
          <w:szCs w:val="24"/>
        </w:rPr>
        <w:t xml:space="preserve"> en un espacio vectorial con un producto escalar, generalmente el espacio euclidiano</w:t>
      </w:r>
      <m:oMath>
        <m:r>
          <w:rPr>
            <w:rFonts w:ascii="Cambria Math" w:hAnsi="Cambria Math"/>
            <w:sz w:val="24"/>
            <w:szCs w:val="24"/>
          </w:rPr>
          <m:t xml:space="preserve"> </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2</m:t>
            </m:r>
          </m:sup>
        </m:sSup>
      </m:oMath>
      <w:r w:rsidRPr="0000162A">
        <w:rPr>
          <w:sz w:val="24"/>
          <w:szCs w:val="24"/>
        </w:rPr>
        <w:t>.</w:t>
      </w:r>
    </w:p>
    <w:p w14:paraId="4353DB68" w14:textId="2D2B4128" w:rsidR="00DE2664" w:rsidRPr="0000162A" w:rsidRDefault="00DE2664" w:rsidP="007E3AD0">
      <w:pPr>
        <w:rPr>
          <w:sz w:val="24"/>
          <w:szCs w:val="24"/>
        </w:rPr>
      </w:pPr>
      <w:r w:rsidRPr="0000162A">
        <w:rPr>
          <w:sz w:val="24"/>
          <w:szCs w:val="24"/>
        </w:rPr>
        <w:lastRenderedPageBreak/>
        <w:t xml:space="preserve">De manera genérica seguimos los siguientes pasos: </w:t>
      </w:r>
    </w:p>
    <w:p w14:paraId="6F6F6974" w14:textId="22323006" w:rsidR="00DE2664" w:rsidRPr="0000162A" w:rsidRDefault="00DE2664" w:rsidP="00DE2664">
      <w:pPr>
        <w:pStyle w:val="Prrafodelista"/>
        <w:numPr>
          <w:ilvl w:val="0"/>
          <w:numId w:val="10"/>
        </w:numPr>
        <w:rPr>
          <w:sz w:val="24"/>
          <w:szCs w:val="24"/>
        </w:rPr>
      </w:pPr>
      <w:r w:rsidRPr="0000162A">
        <w:rPr>
          <w:sz w:val="24"/>
          <w:szCs w:val="24"/>
        </w:rPr>
        <w:t xml:space="preserve">El primer vector de la base se divide entre su modulo. Dando como resultado el primer vector de nuestra base ortonormal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e>
        </m:acc>
      </m:oMath>
      <w:r w:rsidRPr="0000162A">
        <w:rPr>
          <w:sz w:val="24"/>
          <w:szCs w:val="24"/>
        </w:rPr>
        <w:t>.</w:t>
      </w:r>
    </w:p>
    <w:p w14:paraId="49D35F0A" w14:textId="566FD8A7" w:rsidR="00DE2664" w:rsidRPr="0000162A" w:rsidRDefault="00F31997" w:rsidP="00DE2664">
      <w:pPr>
        <w:pStyle w:val="Prrafodelista"/>
        <w:numPr>
          <w:ilvl w:val="0"/>
          <w:numId w:val="10"/>
        </w:numPr>
        <w:rPr>
          <w:sz w:val="24"/>
          <w:szCs w:val="24"/>
        </w:rPr>
      </w:pPr>
      <w:r w:rsidRPr="0000162A">
        <w:rPr>
          <w:sz w:val="24"/>
          <w:szCs w:val="24"/>
        </w:rPr>
        <w:t>Tras esto para los siguientes “n” vectores hay que seguir dos procedimientos:</w:t>
      </w:r>
    </w:p>
    <w:p w14:paraId="2327C781" w14:textId="049BA76B" w:rsidR="00F31997" w:rsidRPr="0000162A" w:rsidRDefault="00F31997" w:rsidP="00F31997">
      <w:pPr>
        <w:pStyle w:val="Prrafodelista"/>
        <w:numPr>
          <w:ilvl w:val="1"/>
          <w:numId w:val="10"/>
        </w:numPr>
        <w:rPr>
          <w:sz w:val="24"/>
          <w:szCs w:val="24"/>
        </w:rPr>
      </w:pPr>
      <w:r w:rsidRPr="0000162A">
        <w:rPr>
          <w:sz w:val="24"/>
          <w:szCs w:val="24"/>
        </w:rPr>
        <w:t xml:space="preserve">El primero es hacer como una especie de operación que nos permite hacer el vector “n” perpendicular a los “n-1” vectores tratados anteriormente, esto se consigue con </w:t>
      </w:r>
      <w:r w:rsidR="005A5925" w:rsidRPr="0000162A">
        <w:rPr>
          <w:sz w:val="24"/>
          <w:szCs w:val="24"/>
        </w:rPr>
        <w:t>fórmulas</w:t>
      </w:r>
      <w:r w:rsidRPr="0000162A">
        <w:rPr>
          <w:sz w:val="24"/>
          <w:szCs w:val="24"/>
        </w:rPr>
        <w:t xml:space="preserve"> propias de la proyección de un vector con respecto de otros. Por ejemplo</w:t>
      </w:r>
      <w:r w:rsidR="005A5925" w:rsidRPr="0000162A">
        <w:rPr>
          <w:sz w:val="24"/>
          <w:szCs w:val="24"/>
        </w:rPr>
        <w:t>, para el caso del segundo vector</w:t>
      </w:r>
      <w:r w:rsidRPr="0000162A">
        <w:rPr>
          <w:sz w:val="24"/>
          <w:szCs w:val="24"/>
        </w:rPr>
        <w:t xml:space="preserve">: </w:t>
      </w:r>
    </w:p>
    <w:p w14:paraId="1034845C" w14:textId="49C67B63" w:rsidR="00F31997" w:rsidRPr="0000162A" w:rsidRDefault="00F31997" w:rsidP="00F31997">
      <w:pPr>
        <w:pStyle w:val="Prrafodelista"/>
        <w:ind w:left="1440"/>
        <w:rPr>
          <w:sz w:val="24"/>
          <w:szCs w:val="24"/>
        </w:rPr>
      </w:pPr>
    </w:p>
    <w:p w14:paraId="5E78671F" w14:textId="524309E2" w:rsidR="00F31997" w:rsidRPr="0000162A" w:rsidRDefault="00000000" w:rsidP="00F31997">
      <w:pPr>
        <w:pStyle w:val="Prrafodelista"/>
        <w:ind w:left="1440"/>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4CE66C31" w14:textId="77777777" w:rsidR="005A5925" w:rsidRPr="0000162A" w:rsidRDefault="005A5925" w:rsidP="00F31997">
      <w:pPr>
        <w:pStyle w:val="Prrafodelista"/>
        <w:rPr>
          <w:sz w:val="24"/>
          <w:szCs w:val="24"/>
        </w:rPr>
      </w:pPr>
      <w:r w:rsidRPr="0000162A">
        <w:rPr>
          <w:sz w:val="24"/>
          <w:szCs w:val="24"/>
        </w:rPr>
        <w:tab/>
      </w:r>
    </w:p>
    <w:p w14:paraId="0844D430" w14:textId="760AE32B" w:rsidR="00F22043" w:rsidRPr="0000162A" w:rsidRDefault="005A5925" w:rsidP="00F22043">
      <w:pPr>
        <w:pStyle w:val="Prrafodelista"/>
        <w:ind w:left="1416"/>
        <w:rPr>
          <w:rFonts w:eastAsiaTheme="minorEastAsia"/>
          <w:sz w:val="24"/>
          <w:szCs w:val="24"/>
        </w:rPr>
      </w:pPr>
      <w:r w:rsidRPr="0000162A">
        <w:rPr>
          <w:sz w:val="24"/>
          <w:szCs w:val="24"/>
        </w:rPr>
        <w:t xml:space="preserve">Tal que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sidRPr="0000162A">
        <w:rPr>
          <w:rFonts w:eastAsiaTheme="minorEastAsia"/>
          <w:sz w:val="24"/>
          <w:szCs w:val="24"/>
        </w:rPr>
        <w:t xml:space="preserve"> es el segundo vector de la base origen que se debe </w:t>
      </w:r>
      <w:r w:rsidR="00F22043" w:rsidRPr="0000162A">
        <w:rPr>
          <w:rFonts w:eastAsiaTheme="minorEastAsia"/>
          <w:sz w:val="24"/>
          <w:szCs w:val="24"/>
        </w:rPr>
        <w:t xml:space="preserve">ortogonalizar con respecto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oMath>
      <w:r w:rsidRPr="0000162A">
        <w:rPr>
          <w:rFonts w:eastAsiaTheme="minorEastAsia"/>
          <w:sz w:val="24"/>
          <w:szCs w:val="24"/>
        </w:rPr>
        <w:t>.</w:t>
      </w:r>
      <w:r w:rsidR="00F22043" w:rsidRPr="0000162A">
        <w:rPr>
          <w:rFonts w:eastAsiaTheme="minorEastAsia"/>
          <w:sz w:val="24"/>
          <w:szCs w:val="24"/>
        </w:rPr>
        <w:t xml:space="preserve"> Además, para el caso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r w:rsidR="00F22043" w:rsidRPr="0000162A">
        <w:rPr>
          <w:rFonts w:eastAsiaTheme="minorEastAsia"/>
          <w:sz w:val="24"/>
          <w:szCs w:val="24"/>
        </w:rPr>
        <w:t xml:space="preserve"> tenemos que hacer la ecuación anterior no solo con respecto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oMath>
      <w:r w:rsidR="00F22043" w:rsidRPr="0000162A">
        <w:rPr>
          <w:rFonts w:eastAsiaTheme="minorEastAsia"/>
          <w:sz w:val="24"/>
          <w:szCs w:val="24"/>
        </w:rPr>
        <w:t xml:space="preserve"> sino también con respecto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oMath>
      <w:r w:rsidR="00F22043" w:rsidRPr="0000162A">
        <w:rPr>
          <w:rFonts w:eastAsiaTheme="minorEastAsia"/>
          <w:sz w:val="24"/>
          <w:szCs w:val="24"/>
        </w:rPr>
        <w:t xml:space="preserve"> que dando como sigue: </w:t>
      </w:r>
    </w:p>
    <w:p w14:paraId="604BC51E" w14:textId="77777777" w:rsidR="00F22043" w:rsidRPr="0000162A" w:rsidRDefault="00F22043" w:rsidP="00F22043">
      <w:pPr>
        <w:pStyle w:val="Prrafodelista"/>
        <w:ind w:left="1416"/>
        <w:rPr>
          <w:rFonts w:eastAsiaTheme="minorEastAsia"/>
          <w:sz w:val="24"/>
          <w:szCs w:val="24"/>
        </w:rPr>
      </w:pPr>
    </w:p>
    <w:p w14:paraId="0C9410E5" w14:textId="4F1C522A" w:rsidR="00F22043" w:rsidRPr="0000162A" w:rsidRDefault="00000000" w:rsidP="00F22043">
      <w:pPr>
        <w:pStyle w:val="Prrafodelista"/>
        <w:ind w:left="1416"/>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oMath>
      </m:oMathPara>
    </w:p>
    <w:p w14:paraId="485D3DE5" w14:textId="77777777" w:rsidR="00F22043" w:rsidRPr="0000162A" w:rsidRDefault="00F22043" w:rsidP="00F22043">
      <w:pPr>
        <w:pStyle w:val="Prrafodelista"/>
        <w:ind w:left="1416"/>
        <w:rPr>
          <w:rFonts w:eastAsiaTheme="minorEastAsia"/>
          <w:sz w:val="24"/>
          <w:szCs w:val="24"/>
        </w:rPr>
      </w:pPr>
    </w:p>
    <w:p w14:paraId="605DF286" w14:textId="611E8DAB" w:rsidR="00F22043" w:rsidRPr="0000162A" w:rsidRDefault="00F22043" w:rsidP="00F22043">
      <w:pPr>
        <w:pStyle w:val="Prrafodelista"/>
        <w:ind w:left="1416"/>
        <w:rPr>
          <w:rFonts w:eastAsiaTheme="minorEastAsia"/>
          <w:sz w:val="24"/>
          <w:szCs w:val="24"/>
        </w:rPr>
      </w:pPr>
      <w:r w:rsidRPr="0000162A">
        <w:rPr>
          <w:rFonts w:eastAsiaTheme="minorEastAsia"/>
          <w:sz w:val="24"/>
          <w:szCs w:val="24"/>
        </w:rPr>
        <w:t xml:space="preserve">así, podemos concluir que para el vector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n</m:t>
            </m:r>
          </m:sub>
        </m:sSub>
      </m:oMath>
      <w:r w:rsidRPr="0000162A">
        <w:rPr>
          <w:rFonts w:eastAsiaTheme="minorEastAsia"/>
          <w:sz w:val="24"/>
          <w:szCs w:val="24"/>
        </w:rPr>
        <w:t xml:space="preserve"> tendremos que hacer la formula expresada con respecto de los n-1 vectores normalizados anteriormente.</w:t>
      </w:r>
    </w:p>
    <w:p w14:paraId="2477C3A9" w14:textId="77777777" w:rsidR="00F31997" w:rsidRPr="0000162A" w:rsidRDefault="00F31997" w:rsidP="00F31997">
      <w:pPr>
        <w:pStyle w:val="Prrafodelista"/>
        <w:rPr>
          <w:sz w:val="24"/>
          <w:szCs w:val="24"/>
        </w:rPr>
      </w:pPr>
    </w:p>
    <w:p w14:paraId="0DC97029" w14:textId="1AE657F8" w:rsidR="00F31997" w:rsidRPr="0000162A" w:rsidRDefault="00F31997" w:rsidP="00F31997">
      <w:pPr>
        <w:pStyle w:val="Prrafodelista"/>
        <w:numPr>
          <w:ilvl w:val="1"/>
          <w:numId w:val="10"/>
        </w:numPr>
        <w:rPr>
          <w:sz w:val="24"/>
          <w:szCs w:val="24"/>
        </w:rPr>
      </w:pPr>
      <w:r w:rsidRPr="0000162A">
        <w:rPr>
          <w:sz w:val="24"/>
          <w:szCs w:val="24"/>
        </w:rPr>
        <w:t>El segundo es un proceso de normalización del vector (conseguir que su modulo sea 1), esto se consigue dividiendo el vector resultando del proceso “a” entre su modulo.</w:t>
      </w:r>
    </w:p>
    <w:p w14:paraId="11C98828" w14:textId="08C22899" w:rsidR="0079516C" w:rsidRPr="0000162A" w:rsidRDefault="0079516C" w:rsidP="0079516C">
      <w:pPr>
        <w:rPr>
          <w:sz w:val="24"/>
          <w:szCs w:val="24"/>
        </w:rPr>
      </w:pPr>
    </w:p>
    <w:p w14:paraId="1B9C30DA" w14:textId="520AE8AC" w:rsidR="0079516C" w:rsidRPr="0000162A" w:rsidRDefault="0079516C" w:rsidP="0079516C">
      <w:pPr>
        <w:rPr>
          <w:sz w:val="24"/>
          <w:szCs w:val="24"/>
        </w:rPr>
      </w:pPr>
    </w:p>
    <w:p w14:paraId="078CE149" w14:textId="42AB55FB" w:rsidR="0079516C" w:rsidRPr="0000162A" w:rsidRDefault="0079516C" w:rsidP="0079516C">
      <w:pPr>
        <w:rPr>
          <w:sz w:val="24"/>
          <w:szCs w:val="24"/>
        </w:rPr>
      </w:pPr>
    </w:p>
    <w:p w14:paraId="420E5B52" w14:textId="3BD22A29" w:rsidR="0079516C" w:rsidRPr="0000162A" w:rsidRDefault="0079516C" w:rsidP="0079516C">
      <w:pPr>
        <w:rPr>
          <w:sz w:val="24"/>
          <w:szCs w:val="24"/>
        </w:rPr>
      </w:pPr>
    </w:p>
    <w:p w14:paraId="08A84AC7" w14:textId="77777777" w:rsidR="0079516C" w:rsidRPr="0000162A" w:rsidRDefault="0079516C" w:rsidP="0079516C">
      <w:pPr>
        <w:rPr>
          <w:sz w:val="24"/>
          <w:szCs w:val="24"/>
        </w:rPr>
      </w:pPr>
    </w:p>
    <w:p w14:paraId="5778EB6F" w14:textId="2321C887" w:rsidR="00DE2664" w:rsidRPr="0000162A" w:rsidRDefault="0079516C" w:rsidP="006D0AC1">
      <w:pPr>
        <w:pStyle w:val="Ttulo2"/>
      </w:pPr>
      <w:bookmarkStart w:id="17" w:name="_Toc136508814"/>
      <w:r w:rsidRPr="0000162A">
        <w:t>Reflejando en un plano.</w:t>
      </w:r>
      <w:bookmarkEnd w:id="17"/>
    </w:p>
    <w:p w14:paraId="1D8F83B6" w14:textId="25BC9FCE" w:rsidR="00DE2664" w:rsidRPr="0000162A" w:rsidRDefault="00DE2664" w:rsidP="007E3AD0">
      <w:pPr>
        <w:rPr>
          <w:sz w:val="24"/>
          <w:szCs w:val="24"/>
        </w:rPr>
      </w:pPr>
    </w:p>
    <w:p w14:paraId="504B6EA3" w14:textId="315779DF" w:rsidR="00DE2664" w:rsidRPr="0000162A" w:rsidRDefault="0000419C" w:rsidP="0000419C">
      <w:pPr>
        <w:pStyle w:val="Ttulo1"/>
        <w:rPr>
          <w:rFonts w:cs="Times New Roman"/>
        </w:rPr>
      </w:pPr>
      <w:bookmarkStart w:id="18" w:name="_Toc136508815"/>
      <w:r w:rsidRPr="0000162A">
        <w:rPr>
          <w:rFonts w:cs="Times New Roman"/>
        </w:rPr>
        <w:t>Vectores característicos (característicos).</w:t>
      </w:r>
      <w:bookmarkEnd w:id="18"/>
    </w:p>
    <w:p w14:paraId="03EB1E48" w14:textId="00B5DD02" w:rsidR="00E535B5" w:rsidRPr="0000162A" w:rsidRDefault="00E535B5" w:rsidP="006D0AC1">
      <w:pPr>
        <w:pStyle w:val="Ttulo2"/>
      </w:pPr>
      <w:bookmarkStart w:id="19" w:name="_Toc136508816"/>
      <w:r w:rsidRPr="0000162A">
        <w:t xml:space="preserve">¿Qué son los vectores </w:t>
      </w:r>
      <w:proofErr w:type="spellStart"/>
      <w:r w:rsidRPr="0000162A">
        <w:t>eigen</w:t>
      </w:r>
      <w:proofErr w:type="spellEnd"/>
      <w:r w:rsidRPr="0000162A">
        <w:t>?</w:t>
      </w:r>
      <w:bookmarkEnd w:id="19"/>
      <w:r w:rsidRPr="0000162A">
        <w:t xml:space="preserve"> </w:t>
      </w:r>
    </w:p>
    <w:p w14:paraId="6287AEBA" w14:textId="77777777" w:rsidR="0000419C" w:rsidRPr="0000162A" w:rsidRDefault="0000419C" w:rsidP="0000419C">
      <w:pPr>
        <w:jc w:val="both"/>
      </w:pPr>
      <w:r w:rsidRPr="0000162A">
        <w:t>Cuando multiplicamos un vector o conjunto de vectores por una matriz de transformación, el resultado es un nuevo vector o conjunto de vectores, si lo único que varía en el vector o en ciertos vectores tras realizar la operación, es el sentido y la magnitud manteniéndose la dirección igual, entonces hablamos de vectores característicos.</w:t>
      </w:r>
    </w:p>
    <w:p w14:paraId="7D40A808" w14:textId="6D2B4DE0" w:rsidR="004E35CC" w:rsidRPr="0000162A" w:rsidRDefault="0000419C" w:rsidP="0000419C">
      <w:pPr>
        <w:jc w:val="both"/>
      </w:pPr>
      <w:r w:rsidRPr="0000162A">
        <w:t xml:space="preserve">Es decir, podemos decir que los vectores </w:t>
      </w:r>
      <w:proofErr w:type="spellStart"/>
      <w:r w:rsidRPr="0000162A">
        <w:t>eigen</w:t>
      </w:r>
      <w:proofErr w:type="spellEnd"/>
      <w:r w:rsidRPr="0000162A">
        <w:t xml:space="preserve"> son aquellos vectores que tras multiplicarse por una matriz </w:t>
      </w:r>
      <w:r w:rsidR="004E35CC" w:rsidRPr="0000162A">
        <w:t xml:space="preserve">transformadora </w:t>
      </w:r>
      <w:r w:rsidRPr="0000162A">
        <w:t xml:space="preserve">mantienen su dirección. </w:t>
      </w:r>
      <w:r w:rsidR="00697714" w:rsidRPr="0000162A">
        <w:t>Además, también hablamos de “</w:t>
      </w:r>
      <w:proofErr w:type="spellStart"/>
      <w:r w:rsidR="00697714" w:rsidRPr="0000162A">
        <w:t>Eigen</w:t>
      </w:r>
      <w:proofErr w:type="spellEnd"/>
      <w:r w:rsidR="00697714" w:rsidRPr="0000162A">
        <w:t xml:space="preserve"> </w:t>
      </w:r>
      <w:proofErr w:type="spellStart"/>
      <w:r w:rsidR="00697714" w:rsidRPr="0000162A">
        <w:t>value</w:t>
      </w:r>
      <w:proofErr w:type="spellEnd"/>
      <w:r w:rsidR="00697714" w:rsidRPr="0000162A">
        <w:t xml:space="preserve">” o “valor característico” como el valor en el que se ha proporcionado el </w:t>
      </w:r>
      <w:proofErr w:type="gramStart"/>
      <w:r w:rsidR="00697714" w:rsidRPr="0000162A">
        <w:t>vector característicos</w:t>
      </w:r>
      <w:proofErr w:type="gramEnd"/>
      <w:r w:rsidR="00697714" w:rsidRPr="0000162A">
        <w:t>, es decir, ¿el vector característico es el doble de grande, o tal vez, es un medio más pequeño, o incluso, puede hacer cambiado su sentido, pero no su dirección teniendo un valor característico igual a un número negativo.</w:t>
      </w:r>
      <w:r w:rsidR="00E535B5" w:rsidRPr="0000162A">
        <w:t xml:space="preserve"> Para aclarar, el </w:t>
      </w:r>
      <w:r w:rsidR="00E535B5" w:rsidRPr="0000162A">
        <w:lastRenderedPageBreak/>
        <w:t xml:space="preserve">valor característico λ no representa directamente la magnitud del </w:t>
      </w:r>
      <w:proofErr w:type="spellStart"/>
      <w:r w:rsidR="00E535B5" w:rsidRPr="0000162A">
        <w:t>eigenvector</w:t>
      </w:r>
      <w:proofErr w:type="spellEnd"/>
      <w:r w:rsidR="00E535B5" w:rsidRPr="0000162A">
        <w:t xml:space="preserve"> v, sino la escala por la cual se transforma el </w:t>
      </w:r>
      <w:proofErr w:type="spellStart"/>
      <w:r w:rsidR="00E535B5" w:rsidRPr="0000162A">
        <w:t>eigenvector</w:t>
      </w:r>
      <w:proofErr w:type="spellEnd"/>
      <w:r w:rsidR="00E535B5" w:rsidRPr="0000162A">
        <w:t xml:space="preserve"> cuando se multiplica por la matriz A</w:t>
      </w:r>
    </w:p>
    <w:p w14:paraId="755B4CAE" w14:textId="115F9179" w:rsidR="004E35CC" w:rsidRPr="0000162A" w:rsidRDefault="004E35CC" w:rsidP="0000419C">
      <w:pPr>
        <w:jc w:val="both"/>
      </w:pPr>
      <w:r w:rsidRPr="0000162A">
        <w:t xml:space="preserve">Cuando hablamos de un problema </w:t>
      </w:r>
      <w:proofErr w:type="spellStart"/>
      <w:r w:rsidRPr="0000162A">
        <w:t>Eigen</w:t>
      </w:r>
      <w:proofErr w:type="spellEnd"/>
      <w:r w:rsidRPr="0000162A">
        <w:t xml:space="preserve"> (</w:t>
      </w:r>
      <w:proofErr w:type="gramStart"/>
      <w:r w:rsidRPr="0000162A">
        <w:t>problema característicos</w:t>
      </w:r>
      <w:proofErr w:type="gramEnd"/>
      <w:r w:rsidRPr="0000162A">
        <w:t xml:space="preserve">) se </w:t>
      </w:r>
      <w:proofErr w:type="spellStart"/>
      <w:r w:rsidRPr="0000162A">
        <w:t>esta</w:t>
      </w:r>
      <w:proofErr w:type="spellEnd"/>
      <w:r w:rsidRPr="0000162A">
        <w:t xml:space="preserve"> hablando de encontrar las características de algún tema</w:t>
      </w:r>
      <w:r w:rsidR="00E535B5" w:rsidRPr="0000162A">
        <w:t>.</w:t>
      </w:r>
    </w:p>
    <w:p w14:paraId="16FDCD0A" w14:textId="067794C6" w:rsidR="00E535B5" w:rsidRPr="0000162A" w:rsidRDefault="00E535B5" w:rsidP="006D0AC1">
      <w:pPr>
        <w:pStyle w:val="Ttulo2"/>
      </w:pPr>
      <w:bookmarkStart w:id="20" w:name="_Toc136508817"/>
      <w:r w:rsidRPr="0000162A">
        <w:t>Casos especiales.</w:t>
      </w:r>
      <w:bookmarkEnd w:id="20"/>
    </w:p>
    <w:p w14:paraId="5BB442EE" w14:textId="080AC6F0" w:rsidR="00E535B5" w:rsidRPr="0000162A" w:rsidRDefault="000A7D8E" w:rsidP="00E535B5">
      <w:pPr>
        <w:pStyle w:val="Prrafodelista"/>
        <w:numPr>
          <w:ilvl w:val="0"/>
          <w:numId w:val="11"/>
        </w:numPr>
      </w:pPr>
      <w:r w:rsidRPr="0000162A">
        <w:t xml:space="preserve">Dado un conjunto de vectores que sufren una transformación lineal de manera proporcional en todas las direcciones, podemos afirmar que todos los vectores que sufren este tipo de transformación son vectores característicos. </w:t>
      </w:r>
    </w:p>
    <w:p w14:paraId="6A7F4264" w14:textId="2B2752AE" w:rsidR="00E535B5" w:rsidRPr="0000162A" w:rsidRDefault="000A7D8E" w:rsidP="00E535B5">
      <w:pPr>
        <w:pStyle w:val="Prrafodelista"/>
        <w:numPr>
          <w:ilvl w:val="0"/>
          <w:numId w:val="11"/>
        </w:numPr>
      </w:pPr>
      <w:r w:rsidRPr="0000162A">
        <w:t xml:space="preserve">La rotación de un conjunto de vectores de 180 grados implica que todos los vectores siguen siendo vectores característicos. </w:t>
      </w:r>
    </w:p>
    <w:p w14:paraId="1E9BB57B" w14:textId="1DFCE5EC" w:rsidR="000A7D8E" w:rsidRPr="0000162A" w:rsidRDefault="000A7D8E" w:rsidP="00E535B5">
      <w:pPr>
        <w:pStyle w:val="Prrafodelista"/>
        <w:numPr>
          <w:ilvl w:val="0"/>
          <w:numId w:val="11"/>
        </w:numPr>
      </w:pPr>
      <w:r w:rsidRPr="0000162A">
        <w:t xml:space="preserve">Cuando el </w:t>
      </w:r>
      <w:proofErr w:type="spellStart"/>
      <w:r w:rsidRPr="0000162A">
        <w:t>eigen</w:t>
      </w:r>
      <w:proofErr w:type="spellEnd"/>
      <w:r w:rsidRPr="0000162A">
        <w:t xml:space="preserve"> </w:t>
      </w:r>
      <w:proofErr w:type="spellStart"/>
      <w:r w:rsidRPr="0000162A">
        <w:t>value</w:t>
      </w:r>
      <w:proofErr w:type="spellEnd"/>
      <w:r w:rsidRPr="0000162A">
        <w:t xml:space="preserve"> es negativo significa que el vector característico ha cambiado de sentido pero que mantiene su dirección.</w:t>
      </w:r>
    </w:p>
    <w:p w14:paraId="0A0D4FB3" w14:textId="3DDE6755" w:rsidR="008B5615" w:rsidRPr="0000162A" w:rsidRDefault="008B5615" w:rsidP="00E535B5">
      <w:pPr>
        <w:pStyle w:val="Prrafodelista"/>
        <w:numPr>
          <w:ilvl w:val="0"/>
          <w:numId w:val="11"/>
        </w:numPr>
      </w:pPr>
      <w:r w:rsidRPr="0000162A">
        <w:t xml:space="preserve">En matrices de transformación diagonales (todo menos la diagonal a cero) los </w:t>
      </w:r>
      <w:proofErr w:type="spellStart"/>
      <w:r w:rsidRPr="0000162A">
        <w:t>eigen</w:t>
      </w:r>
      <w:proofErr w:type="spellEnd"/>
      <w:r w:rsidRPr="0000162A">
        <w:t xml:space="preserve"> valores son siempre los elementos de la diagonal.</w:t>
      </w:r>
    </w:p>
    <w:p w14:paraId="78633433" w14:textId="77777777" w:rsidR="00DB26B8" w:rsidRPr="0000162A" w:rsidRDefault="00DB26B8" w:rsidP="00DB26B8">
      <w:pPr>
        <w:pStyle w:val="Prrafodelista"/>
      </w:pPr>
    </w:p>
    <w:p w14:paraId="775FD48C" w14:textId="0A0583D6" w:rsidR="000A7D8E" w:rsidRPr="0000162A" w:rsidRDefault="000A7D8E" w:rsidP="006D0AC1">
      <w:pPr>
        <w:pStyle w:val="Ttulo2"/>
      </w:pPr>
      <w:bookmarkStart w:id="21" w:name="_Toc136508818"/>
      <w:r w:rsidRPr="0000162A">
        <w:t xml:space="preserve">Descripción matemática de los </w:t>
      </w:r>
      <w:proofErr w:type="spellStart"/>
      <w:r w:rsidRPr="0000162A">
        <w:t>eigen</w:t>
      </w:r>
      <w:proofErr w:type="spellEnd"/>
      <w:r w:rsidRPr="0000162A">
        <w:t xml:space="preserve"> </w:t>
      </w:r>
      <w:proofErr w:type="spellStart"/>
      <w:r w:rsidRPr="0000162A">
        <w:t>vectors</w:t>
      </w:r>
      <w:proofErr w:type="spellEnd"/>
      <w:r w:rsidRPr="0000162A">
        <w:t xml:space="preserve"> y </w:t>
      </w:r>
      <w:proofErr w:type="spellStart"/>
      <w:r w:rsidRPr="0000162A">
        <w:t>eigen</w:t>
      </w:r>
      <w:proofErr w:type="spellEnd"/>
      <w:r w:rsidRPr="0000162A">
        <w:t xml:space="preserve"> </w:t>
      </w:r>
      <w:proofErr w:type="spellStart"/>
      <w:r w:rsidRPr="0000162A">
        <w:t>values</w:t>
      </w:r>
      <w:proofErr w:type="spellEnd"/>
      <w:r w:rsidRPr="0000162A">
        <w:t>.</w:t>
      </w:r>
      <w:bookmarkEnd w:id="21"/>
    </w:p>
    <w:p w14:paraId="003FC5F8" w14:textId="573850DD" w:rsidR="00D743D3" w:rsidRPr="0000162A" w:rsidRDefault="000A7D8E" w:rsidP="00D743D3">
      <w:pPr>
        <w:jc w:val="both"/>
        <w:rPr>
          <w:sz w:val="24"/>
          <w:szCs w:val="24"/>
        </w:rPr>
      </w:pPr>
      <w:r w:rsidRPr="0000162A">
        <w:rPr>
          <w:sz w:val="24"/>
          <w:szCs w:val="24"/>
        </w:rPr>
        <w:t xml:space="preserve">En ciertos casos no es fácil detectar los vectores característicos y se deben usar las matemáticas formales para poder encontrarlos. </w:t>
      </w:r>
      <w:r w:rsidR="00D743D3" w:rsidRPr="0000162A">
        <w:rPr>
          <w:sz w:val="24"/>
          <w:szCs w:val="24"/>
        </w:rPr>
        <w:t xml:space="preserve">La </w:t>
      </w:r>
      <w:proofErr w:type="spellStart"/>
      <w:r w:rsidR="00D743D3" w:rsidRPr="0000162A">
        <w:rPr>
          <w:sz w:val="24"/>
          <w:szCs w:val="24"/>
        </w:rPr>
        <w:t>formula</w:t>
      </w:r>
      <w:proofErr w:type="spellEnd"/>
      <w:r w:rsidR="00D743D3" w:rsidRPr="0000162A">
        <w:rPr>
          <w:sz w:val="24"/>
          <w:szCs w:val="24"/>
        </w:rPr>
        <w:t xml:space="preserve"> básica queda como sigue: </w:t>
      </w:r>
    </w:p>
    <w:p w14:paraId="26831D7B" w14:textId="10F9C38E" w:rsidR="00D743D3" w:rsidRPr="0000162A" w:rsidRDefault="00D743D3" w:rsidP="000A7D8E">
      <w:pPr>
        <w:rPr>
          <w:rFonts w:eastAsiaTheme="minorEastAsia"/>
          <w:sz w:val="24"/>
          <w:szCs w:val="24"/>
        </w:rPr>
      </w:pPr>
      <m:oMathPara>
        <m:oMath>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=λ</m:t>
          </m:r>
          <m:acc>
            <m:accPr>
              <m:chr m:val="⃗"/>
              <m:ctrlPr>
                <w:rPr>
                  <w:rFonts w:ascii="Cambria Math" w:hAnsi="Cambria Math"/>
                  <w:i/>
                  <w:sz w:val="24"/>
                  <w:szCs w:val="24"/>
                </w:rPr>
              </m:ctrlPr>
            </m:accPr>
            <m:e>
              <m:r>
                <w:rPr>
                  <w:rFonts w:ascii="Cambria Math" w:hAnsi="Cambria Math"/>
                  <w:sz w:val="24"/>
                  <w:szCs w:val="24"/>
                </w:rPr>
                <m:t>v</m:t>
              </m:r>
            </m:e>
          </m:acc>
        </m:oMath>
      </m:oMathPara>
    </w:p>
    <w:p w14:paraId="750E8145" w14:textId="2A315C98" w:rsidR="00D743D3" w:rsidRPr="0000162A" w:rsidRDefault="00D743D3" w:rsidP="00D743D3">
      <w:pPr>
        <w:jc w:val="both"/>
        <w:rPr>
          <w:rFonts w:eastAsiaTheme="minorEastAsia"/>
          <w:sz w:val="24"/>
          <w:szCs w:val="24"/>
        </w:rPr>
      </w:pPr>
      <w:r w:rsidRPr="0000162A">
        <w:rPr>
          <w:rFonts w:eastAsiaTheme="minorEastAsia"/>
          <w:sz w:val="24"/>
          <w:szCs w:val="24"/>
        </w:rPr>
        <w:t xml:space="preserve">Tal y como se aprecia, la multiplicación de un vector característicos por una matriz tiene que implicar que el vector mantenga su dirección y que se redimensione su magnitud en una proporción denotada por su “valor característico”. Tras realizar ciertas operaciones matriciales básicas de la anterior formula podemos llegar a la siguiente formula: </w:t>
      </w:r>
    </w:p>
    <w:p w14:paraId="4B70C810" w14:textId="68E0B634" w:rsidR="00D743D3" w:rsidRPr="0000162A" w:rsidRDefault="00000000" w:rsidP="00D743D3">
      <w:pPr>
        <w:jc w:val="both"/>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A-λI</m:t>
              </m:r>
            </m:e>
          </m:d>
          <m:acc>
            <m:accPr>
              <m:chr m:val="⃗"/>
              <m:ctrlPr>
                <w:rPr>
                  <w:rFonts w:ascii="Cambria Math" w:hAnsi="Cambria Math"/>
                  <w:i/>
                </w:rPr>
              </m:ctrlPr>
            </m:accPr>
            <m:e>
              <m:r>
                <w:rPr>
                  <w:rFonts w:ascii="Cambria Math" w:hAnsi="Cambria Math"/>
                </w:rPr>
                <m:t>v</m:t>
              </m:r>
            </m:e>
          </m:acc>
          <m:r>
            <m:rPr>
              <m:sty m:val="p"/>
            </m:rPr>
            <w:rPr>
              <w:rFonts w:ascii="Cambria Math" w:eastAsiaTheme="minorEastAsia" w:hAnsi="Cambria Math"/>
            </w:rPr>
            <m:t xml:space="preserve"> </m:t>
          </m:r>
          <m:r>
            <w:rPr>
              <w:rFonts w:ascii="Cambria Math" w:eastAsiaTheme="minorEastAsia" w:hAnsi="Cambria Math"/>
              <w:sz w:val="24"/>
              <w:szCs w:val="24"/>
            </w:rPr>
            <m:t>=0</m:t>
          </m:r>
        </m:oMath>
      </m:oMathPara>
    </w:p>
    <w:p w14:paraId="0374336A" w14:textId="2E40EA33" w:rsidR="00D743D3" w:rsidRPr="0000162A" w:rsidRDefault="00964989" w:rsidP="000A7D8E">
      <w:pPr>
        <w:rPr>
          <w:rFonts w:eastAsiaTheme="minorEastAsia"/>
        </w:rPr>
      </w:pPr>
      <w:r w:rsidRPr="0000162A">
        <w:t xml:space="preserve">En este caso, o bien, el vector </w:t>
      </w:r>
      <m:oMath>
        <m:acc>
          <m:accPr>
            <m:chr m:val="⃗"/>
            <m:ctrlPr>
              <w:rPr>
                <w:rFonts w:ascii="Cambria Math" w:hAnsi="Cambria Math"/>
                <w:i/>
              </w:rPr>
            </m:ctrlPr>
          </m:accPr>
          <m:e>
            <m:r>
              <w:rPr>
                <w:rFonts w:ascii="Cambria Math" w:hAnsi="Cambria Math"/>
              </w:rPr>
              <m:t>v</m:t>
            </m:r>
          </m:e>
        </m:acc>
      </m:oMath>
      <w:r w:rsidRPr="0000162A">
        <w:rPr>
          <w:rFonts w:eastAsiaTheme="minorEastAsia"/>
        </w:rPr>
        <w:t xml:space="preserve"> es cero, o lo que hay entre paréntesis es cero</w:t>
      </w:r>
      <w:r w:rsidR="001A3CE9" w:rsidRPr="0000162A">
        <w:rPr>
          <w:rFonts w:eastAsiaTheme="minorEastAsia"/>
        </w:rPr>
        <w:t xml:space="preserve">, para el estudio de los </w:t>
      </w:r>
      <w:proofErr w:type="spellStart"/>
      <w:r w:rsidR="001A3CE9" w:rsidRPr="0000162A">
        <w:rPr>
          <w:rFonts w:eastAsiaTheme="minorEastAsia"/>
        </w:rPr>
        <w:t>eigen</w:t>
      </w:r>
      <w:proofErr w:type="spellEnd"/>
      <w:r w:rsidR="001A3CE9" w:rsidRPr="0000162A">
        <w:rPr>
          <w:rFonts w:eastAsiaTheme="minorEastAsia"/>
        </w:rPr>
        <w:t xml:space="preserve"> </w:t>
      </w:r>
      <w:proofErr w:type="spellStart"/>
      <w:r w:rsidR="001A3CE9" w:rsidRPr="0000162A">
        <w:rPr>
          <w:rFonts w:eastAsiaTheme="minorEastAsia"/>
        </w:rPr>
        <w:t>vectors</w:t>
      </w:r>
      <w:proofErr w:type="spellEnd"/>
      <w:r w:rsidR="001A3CE9" w:rsidRPr="0000162A">
        <w:rPr>
          <w:rFonts w:eastAsiaTheme="minorEastAsia"/>
        </w:rPr>
        <w:t xml:space="preserve"> es mucho más interesante estudiar la formula: </w:t>
      </w:r>
    </w:p>
    <w:p w14:paraId="0D9FDD3D" w14:textId="4E379D5C" w:rsidR="001A3CE9" w:rsidRPr="0000162A" w:rsidRDefault="00D97F86" w:rsidP="001A3CE9">
      <w:pPr>
        <w:jc w:val="both"/>
        <w:rPr>
          <w:rFonts w:eastAsiaTheme="minorEastAsia"/>
          <w:sz w:val="24"/>
          <w:szCs w:val="24"/>
        </w:rPr>
      </w:pPr>
      <m:oMathPara>
        <m:oMathParaPr>
          <m:jc m:val="center"/>
        </m:oMathParaPr>
        <m:oMath>
          <m:r>
            <w:rPr>
              <w:rFonts w:ascii="Cambria Math" w:eastAsiaTheme="minorEastAsia" w:hAnsi="Cambria Math"/>
              <w:sz w:val="24"/>
              <w:szCs w:val="24"/>
            </w:rPr>
            <m:t>det</m:t>
          </m:r>
          <m:d>
            <m:dPr>
              <m:ctrlPr>
                <w:rPr>
                  <w:rFonts w:ascii="Cambria Math" w:eastAsiaTheme="minorEastAsia" w:hAnsi="Cambria Math"/>
                  <w:i/>
                  <w:sz w:val="24"/>
                  <w:szCs w:val="24"/>
                </w:rPr>
              </m:ctrlPr>
            </m:dPr>
            <m:e>
              <m:r>
                <w:rPr>
                  <w:rFonts w:ascii="Cambria Math" w:eastAsiaTheme="minorEastAsia" w:hAnsi="Cambria Math"/>
                  <w:sz w:val="24"/>
                  <w:szCs w:val="24"/>
                </w:rPr>
                <m:t>A-λI</m:t>
              </m:r>
            </m:e>
          </m:d>
          <m:r>
            <m:rPr>
              <m:sty m:val="p"/>
            </m:rPr>
            <w:rPr>
              <w:rFonts w:ascii="Cambria Math" w:eastAsiaTheme="minorEastAsia" w:hAnsi="Cambria Math"/>
            </w:rPr>
            <m:t xml:space="preserve"> </m:t>
          </m:r>
          <m:r>
            <w:rPr>
              <w:rFonts w:ascii="Cambria Math" w:eastAsiaTheme="minorEastAsia" w:hAnsi="Cambria Math"/>
              <w:sz w:val="24"/>
              <w:szCs w:val="24"/>
            </w:rPr>
            <m:t>=0</m:t>
          </m:r>
          <m:r>
            <m:rPr>
              <m:sty m:val="p"/>
            </m:rPr>
            <w:rPr>
              <w:rFonts w:ascii="Cambria Math" w:eastAsiaTheme="minorEastAsia" w:hAnsi="Cambria Math"/>
              <w:sz w:val="24"/>
              <w:szCs w:val="24"/>
            </w:rPr>
            <w:br/>
          </m:r>
        </m:oMath>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m:t>
                            </m:r>
                          </m:e>
                          <m:e>
                            <m:r>
                              <w:rPr>
                                <w:rFonts w:ascii="Cambria Math" w:eastAsiaTheme="minorEastAsia" w:hAnsi="Cambria Math"/>
                                <w:sz w:val="24"/>
                                <w:szCs w:val="24"/>
                              </w:rPr>
                              <m:t>b</m:t>
                            </m:r>
                          </m:e>
                        </m:mr>
                        <m:mr>
                          <m:e>
                            <m:r>
                              <w:rPr>
                                <w:rFonts w:ascii="Cambria Math" w:eastAsiaTheme="minorEastAsia" w:hAnsi="Cambria Math"/>
                                <w:sz w:val="24"/>
                                <w:szCs w:val="24"/>
                              </w:rPr>
                              <m:t>c</m:t>
                            </m:r>
                          </m:e>
                          <m:e>
                            <m:r>
                              <w:rPr>
                                <w:rFonts w:ascii="Cambria Math" w:eastAsiaTheme="minorEastAsia" w:hAnsi="Cambria Math"/>
                                <w:sz w:val="24"/>
                                <w:szCs w:val="24"/>
                              </w:rPr>
                              <m:t>d</m:t>
                            </m:r>
                          </m:e>
                        </m:mr>
                      </m:m>
                    </m:e>
                  </m:d>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λ</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λ</m:t>
                            </m:r>
                          </m:e>
                        </m:mr>
                      </m:m>
                    </m:e>
                  </m:d>
                </m:e>
              </m:d>
            </m:e>
          </m:func>
          <m:r>
            <w:rPr>
              <w:rFonts w:ascii="Cambria Math" w:eastAsiaTheme="minorEastAsia" w:hAnsi="Cambria Math"/>
              <w:sz w:val="24"/>
              <w:szCs w:val="24"/>
            </w:rPr>
            <m:t>=0</m:t>
          </m:r>
          <m:r>
            <m:rPr>
              <m:sty m:val="p"/>
            </m:rPr>
            <w:rPr>
              <w:rFonts w:ascii="Cambria Math" w:eastAsiaTheme="minorEastAsia" w:hAnsi="Cambria Math"/>
              <w:sz w:val="24"/>
              <w:szCs w:val="24"/>
            </w:rPr>
            <w:br/>
          </m:r>
        </m:oMath>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det</m:t>
              </m:r>
            </m:fName>
            <m:e>
              <m:d>
                <m:dPr>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a-λ</m:t>
                        </m:r>
                      </m:e>
                      <m:e>
                        <m:r>
                          <w:rPr>
                            <w:rFonts w:ascii="Cambria Math" w:eastAsiaTheme="minorEastAsia" w:hAnsi="Cambria Math"/>
                            <w:sz w:val="24"/>
                            <w:szCs w:val="24"/>
                          </w:rPr>
                          <m:t>b</m:t>
                        </m:r>
                      </m:e>
                    </m:mr>
                    <m:mr>
                      <m:e>
                        <m:r>
                          <w:rPr>
                            <w:rFonts w:ascii="Cambria Math" w:eastAsiaTheme="minorEastAsia" w:hAnsi="Cambria Math"/>
                            <w:sz w:val="24"/>
                            <w:szCs w:val="24"/>
                          </w:rPr>
                          <m:t>c</m:t>
                        </m:r>
                      </m:e>
                      <m:e>
                        <m:r>
                          <w:rPr>
                            <w:rFonts w:ascii="Cambria Math" w:eastAsiaTheme="minorEastAsia" w:hAnsi="Cambria Math"/>
                            <w:sz w:val="24"/>
                            <w:szCs w:val="24"/>
                          </w:rPr>
                          <m:t>d-λ</m:t>
                        </m:r>
                      </m:e>
                    </m:mr>
                  </m:m>
                </m:e>
              </m:d>
            </m:e>
          </m:func>
          <m:r>
            <w:rPr>
              <w:rFonts w:ascii="Cambria Math" w:eastAsiaTheme="minorEastAsia" w:hAnsi="Cambria Math"/>
              <w:sz w:val="24"/>
              <w:szCs w:val="24"/>
            </w:rPr>
            <m:t>=0</m:t>
          </m:r>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a-λ</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d-λ</m:t>
              </m:r>
            </m:e>
          </m:d>
          <m:r>
            <w:rPr>
              <w:rFonts w:ascii="Cambria Math" w:eastAsiaTheme="minorEastAsia" w:hAnsi="Cambria Math"/>
              <w:sz w:val="24"/>
              <w:szCs w:val="24"/>
            </w:rPr>
            <m:t>-bc=0</m:t>
          </m:r>
          <m:r>
            <m:rPr>
              <m:sty m:val="p"/>
            </m:rPr>
            <w:rPr>
              <w:rFonts w:ascii="Cambria Math" w:eastAsiaTheme="minorEastAsia" w:hAnsi="Cambria Math"/>
              <w:sz w:val="24"/>
              <w:szCs w:val="24"/>
            </w:rPr>
            <w:br/>
          </m:r>
        </m:oMath>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2</m:t>
              </m:r>
            </m:sup>
          </m:sSup>
          <m:r>
            <w:rPr>
              <w:rFonts w:ascii="Cambria Math" w:eastAsiaTheme="minorEastAsia" w:hAnsi="Cambria Math"/>
              <w:sz w:val="24"/>
              <w:szCs w:val="24"/>
            </w:rPr>
            <m:t>-aλ-dλ+ad-bc=0 (Polinomio característico)</m:t>
          </m:r>
        </m:oMath>
      </m:oMathPara>
    </w:p>
    <w:p w14:paraId="0B65804C" w14:textId="0C4F4B8F" w:rsidR="001A3CE9" w:rsidRPr="0000162A" w:rsidRDefault="00D97F86" w:rsidP="00D97F86">
      <w:pPr>
        <w:jc w:val="both"/>
        <w:rPr>
          <w:rFonts w:eastAsiaTheme="minorEastAsia"/>
        </w:rPr>
      </w:pPr>
      <w:r w:rsidRPr="0000162A">
        <w:t xml:space="preserve">De esta </w:t>
      </w:r>
      <w:proofErr w:type="spellStart"/>
      <w:r w:rsidRPr="0000162A">
        <w:t>ultima</w:t>
      </w:r>
      <w:proofErr w:type="spellEnd"/>
      <w:r w:rsidRPr="0000162A">
        <w:t xml:space="preserve"> ecuación podemos obtener los “valores característicos”, Teniendo en cuenta que a, b, c y d en los problemas serán valores conocidos. Con esto vamos a obtener una ecuación de segundo grado que nos permitirá conocer los valores característicos posibles, es decir, los posibles valores de </w:t>
      </w:r>
      <m:oMath>
        <m:r>
          <w:rPr>
            <w:rFonts w:ascii="Cambria Math" w:hAnsi="Cambria Math"/>
          </w:rPr>
          <m:t>λ</m:t>
        </m:r>
      </m:oMath>
      <w:r w:rsidRPr="0000162A">
        <w:rPr>
          <w:rFonts w:eastAsiaTheme="minorEastAsia"/>
        </w:rPr>
        <w:t xml:space="preserve"> tras resolver la ecuación, una vez obtenido este valor, volvemos a la formula: </w:t>
      </w:r>
    </w:p>
    <w:p w14:paraId="704EE4A3" w14:textId="77777777" w:rsidR="00D97F86" w:rsidRPr="0000162A" w:rsidRDefault="00000000" w:rsidP="00D97F86">
      <w:pPr>
        <w:jc w:val="both"/>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A-λI</m:t>
              </m:r>
            </m:e>
          </m:d>
          <m:acc>
            <m:accPr>
              <m:chr m:val="⃗"/>
              <m:ctrlPr>
                <w:rPr>
                  <w:rFonts w:ascii="Cambria Math" w:hAnsi="Cambria Math"/>
                  <w:i/>
                </w:rPr>
              </m:ctrlPr>
            </m:accPr>
            <m:e>
              <m:r>
                <w:rPr>
                  <w:rFonts w:ascii="Cambria Math" w:hAnsi="Cambria Math"/>
                </w:rPr>
                <m:t>v</m:t>
              </m:r>
            </m:e>
          </m:acc>
          <m:r>
            <m:rPr>
              <m:sty m:val="p"/>
            </m:rPr>
            <w:rPr>
              <w:rFonts w:ascii="Cambria Math" w:eastAsiaTheme="minorEastAsia" w:hAnsi="Cambria Math"/>
            </w:rPr>
            <m:t xml:space="preserve"> </m:t>
          </m:r>
          <m:r>
            <w:rPr>
              <w:rFonts w:ascii="Cambria Math" w:eastAsiaTheme="minorEastAsia" w:hAnsi="Cambria Math"/>
              <w:sz w:val="24"/>
              <w:szCs w:val="24"/>
            </w:rPr>
            <m:t>=0</m:t>
          </m:r>
        </m:oMath>
      </m:oMathPara>
    </w:p>
    <w:p w14:paraId="46490A2C" w14:textId="367278B7" w:rsidR="00D97F86" w:rsidRPr="0000162A" w:rsidRDefault="00D97F86" w:rsidP="00DB26B8">
      <w:pPr>
        <w:jc w:val="both"/>
      </w:pPr>
      <w:r w:rsidRPr="0000162A">
        <w:t xml:space="preserve">Sustituyendo los valores de lamba en la ecuación podremos obtener los vectores característicos del sistema. </w:t>
      </w:r>
      <w:r w:rsidR="00DB26B8" w:rsidRPr="0000162A">
        <w:t xml:space="preserve">Si en el polinomio característico no </w:t>
      </w:r>
      <w:proofErr w:type="spellStart"/>
      <w:r w:rsidR="00DB26B8" w:rsidRPr="0000162A">
        <w:t>lograrmos</w:t>
      </w:r>
      <w:proofErr w:type="spellEnd"/>
      <w:r w:rsidR="00DB26B8" w:rsidRPr="0000162A">
        <w:t xml:space="preserve"> obtener </w:t>
      </w:r>
      <w:proofErr w:type="spellStart"/>
      <w:r w:rsidR="00DB26B8" w:rsidRPr="0000162A">
        <w:t>eigen</w:t>
      </w:r>
      <w:proofErr w:type="spellEnd"/>
      <w:r w:rsidR="00DB26B8" w:rsidRPr="0000162A">
        <w:t xml:space="preserve"> </w:t>
      </w:r>
      <w:proofErr w:type="spellStart"/>
      <w:r w:rsidR="00DB26B8" w:rsidRPr="0000162A">
        <w:t>values</w:t>
      </w:r>
      <w:proofErr w:type="spellEnd"/>
      <w:r w:rsidR="00DB26B8" w:rsidRPr="0000162A">
        <w:t xml:space="preserve">, entonces podemos afirmar que para esa transformación no existen </w:t>
      </w:r>
      <w:proofErr w:type="spellStart"/>
      <w:r w:rsidR="00DB26B8" w:rsidRPr="0000162A">
        <w:t>eigen</w:t>
      </w:r>
      <w:proofErr w:type="spellEnd"/>
      <w:r w:rsidR="00DB26B8" w:rsidRPr="0000162A">
        <w:t xml:space="preserve"> </w:t>
      </w:r>
      <w:proofErr w:type="spellStart"/>
      <w:r w:rsidR="00DB26B8" w:rsidRPr="0000162A">
        <w:t>values</w:t>
      </w:r>
      <w:proofErr w:type="spellEnd"/>
      <w:r w:rsidR="00DB26B8" w:rsidRPr="0000162A">
        <w:t>.</w:t>
      </w:r>
    </w:p>
    <w:p w14:paraId="10D3EF2F" w14:textId="77777777" w:rsidR="000A7D8E" w:rsidRPr="0000162A" w:rsidRDefault="000A7D8E" w:rsidP="000A7D8E"/>
    <w:p w14:paraId="388D6CE8" w14:textId="2A22AADA" w:rsidR="00E535B5" w:rsidRPr="0000162A" w:rsidRDefault="009E0FEC" w:rsidP="006D0AC1">
      <w:pPr>
        <w:pStyle w:val="Ttulo2"/>
      </w:pPr>
      <w:bookmarkStart w:id="22" w:name="_Toc136508819"/>
      <w:r w:rsidRPr="0000162A">
        <w:lastRenderedPageBreak/>
        <w:t>Cambio de base de vectores propios o característicos.</w:t>
      </w:r>
      <w:bookmarkEnd w:id="22"/>
      <w:r w:rsidRPr="0000162A">
        <w:t xml:space="preserve"> </w:t>
      </w:r>
    </w:p>
    <w:p w14:paraId="469D3C77" w14:textId="601554C7" w:rsidR="002178A6" w:rsidRPr="0000162A" w:rsidRDefault="002178A6" w:rsidP="00732560">
      <w:pPr>
        <w:jc w:val="both"/>
      </w:pPr>
      <w:r w:rsidRPr="0000162A">
        <w:t xml:space="preserve">Cuando necesitamos multiplicar “n” veces una matriz de transformación sobre un vector podemos apreciar que a medida que crece “n” el problema a nivel de </w:t>
      </w:r>
      <w:proofErr w:type="spellStart"/>
      <w:r w:rsidRPr="0000162A">
        <w:t>calculo</w:t>
      </w:r>
      <w:proofErr w:type="spellEnd"/>
      <w:r w:rsidRPr="0000162A">
        <w:t xml:space="preserve"> computacional se torna complejo y costoso, por lo tanto, para facilitar estos cálculos, se utiliza la diagonalización. Una matriz diagonal es aquella que </w:t>
      </w:r>
      <w:r w:rsidR="00732560" w:rsidRPr="0000162A">
        <w:t xml:space="preserve">en la que todos los elementos fuera de la diagonal principal de la matriz son cero. </w:t>
      </w:r>
    </w:p>
    <w:p w14:paraId="1D325F9A" w14:textId="18A2ADD4" w:rsidR="009E0FEC" w:rsidRPr="0000162A" w:rsidRDefault="00732560" w:rsidP="009E0FEC">
      <w:pPr>
        <w:rPr>
          <w:rFonts w:eastAsiaTheme="minorEastAsia"/>
        </w:rPr>
      </w:pPr>
      <w:r w:rsidRPr="0000162A">
        <w:t>Matemáticamente hablando, si tenemos una matriz</w:t>
      </w:r>
      <w:r w:rsidRPr="0000162A">
        <w:rPr>
          <w:rFonts w:eastAsiaTheme="minorEastAsia"/>
        </w:rPr>
        <w:t xml:space="preserve"> de transformación </w:t>
      </w:r>
      <m:oMath>
        <m:r>
          <w:rPr>
            <w:rFonts w:ascii="Cambria Math" w:hAnsi="Cambria Math"/>
          </w:rPr>
          <m:t>T</m:t>
        </m:r>
      </m:oMath>
      <w:r w:rsidRPr="0000162A">
        <w:rPr>
          <w:rFonts w:eastAsiaTheme="minorEastAsia"/>
        </w:rPr>
        <w:t xml:space="preserve"> y la aplicamos sobre un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acc>
      </m:oMath>
      <w:r w:rsidRPr="0000162A">
        <w:rPr>
          <w:rFonts w:eastAsiaTheme="minorEastAsia"/>
        </w:rPr>
        <w:t xml:space="preserve">, podremos afirmar que </w:t>
      </w:r>
      <m:oMath>
        <m:r>
          <w:rPr>
            <w:rFonts w:ascii="Cambria Math" w:eastAsiaTheme="minorEastAsia" w:hAnsi="Cambria Math"/>
          </w:rPr>
          <m:t>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 xml:space="preserve">  </m:t>
        </m:r>
      </m:oMath>
      <w:r w:rsidR="00E548FF" w:rsidRPr="0000162A">
        <w:rPr>
          <w:rFonts w:eastAsiaTheme="minorEastAsia"/>
        </w:rPr>
        <w:t xml:space="preserve">siendo el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ctrlPr>
              <w:rPr>
                <w:rFonts w:ascii="Cambria Math" w:hAnsi="Cambria Math"/>
                <w:i/>
              </w:rPr>
            </m:ctrlPr>
          </m:e>
        </m:acc>
      </m:oMath>
      <w:r w:rsidR="00E548FF" w:rsidRPr="0000162A">
        <w:rPr>
          <w:rFonts w:eastAsiaTheme="minorEastAsia"/>
        </w:rPr>
        <w:t xml:space="preserve"> el nuevo vector transformado, si bien, podemos aplicar una segunda transformación al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ctrlPr>
              <w:rPr>
                <w:rFonts w:ascii="Cambria Math" w:hAnsi="Cambria Math"/>
                <w:i/>
              </w:rPr>
            </m:ctrlPr>
          </m:e>
        </m:acc>
      </m:oMath>
      <w:r w:rsidR="00E548FF" w:rsidRPr="0000162A">
        <w:rPr>
          <w:rFonts w:eastAsiaTheme="minorEastAsia"/>
        </w:rPr>
        <w:t xml:space="preserve"> nuevamente con la matriz </w:t>
      </w:r>
      <m:oMath>
        <m:r>
          <w:rPr>
            <w:rFonts w:ascii="Cambria Math" w:eastAsiaTheme="minorEastAsia" w:hAnsi="Cambria Math"/>
          </w:rPr>
          <m:t>T</m:t>
        </m:r>
      </m:oMath>
      <w:r w:rsidR="008B0AF9" w:rsidRPr="0000162A">
        <w:rPr>
          <w:rFonts w:eastAsiaTheme="minorEastAsia"/>
        </w:rPr>
        <w:t xml:space="preserve"> quedándonos que: </w:t>
      </w:r>
    </w:p>
    <w:p w14:paraId="600D98B8" w14:textId="7CBD33FE" w:rsidR="008B0AF9" w:rsidRPr="0000162A" w:rsidRDefault="00000000" w:rsidP="009E0FEC">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 xml:space="preserve">=T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ctrlPr>
                <w:rPr>
                  <w:rFonts w:ascii="Cambria Math" w:hAnsi="Cambria Math"/>
                  <w:i/>
                </w:rPr>
              </m:ctrlP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oMath>
      </m:oMathPara>
    </w:p>
    <w:p w14:paraId="3F0EF709" w14:textId="75D29EED" w:rsidR="008B0AF9" w:rsidRPr="0000162A" w:rsidRDefault="008B0AF9" w:rsidP="009E0FEC">
      <w:r w:rsidRPr="0000162A">
        <w:rPr>
          <w:rFonts w:eastAsiaTheme="minorEastAsia"/>
        </w:rPr>
        <w:t xml:space="preserve">Si continuamos haciendo transformaciones de vectores nos quedaría, de manera genérica que: </w:t>
      </w:r>
    </w:p>
    <w:p w14:paraId="18F435B8" w14:textId="21D9A570" w:rsidR="008B0AF9" w:rsidRPr="0000162A" w:rsidRDefault="00000000" w:rsidP="008B0AF9">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ctrlPr>
                <w:rPr>
                  <w:rFonts w:ascii="Cambria Math" w:hAnsi="Cambria Math"/>
                  <w:i/>
                </w:rPr>
              </m:ctrlPr>
            </m:e>
          </m:acc>
        </m:oMath>
      </m:oMathPara>
    </w:p>
    <w:p w14:paraId="35AC8092" w14:textId="0A19B806" w:rsidR="008B0AF9" w:rsidRPr="0000162A" w:rsidRDefault="008B0AF9" w:rsidP="008B0AF9">
      <w:pPr>
        <w:rPr>
          <w:rFonts w:eastAsiaTheme="minorEastAsia"/>
        </w:rPr>
      </w:pPr>
      <w:r w:rsidRPr="0000162A">
        <w:rPr>
          <w:rFonts w:eastAsiaTheme="minorEastAsia"/>
        </w:rPr>
        <w:t xml:space="preserve">Ahora bien, como habíamos comentado al principio de este epígrafe cuando “n” tiende a ser muy grande a nivel computacional el coste de realizar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oMath>
      <w:r w:rsidRPr="0000162A">
        <w:rPr>
          <w:rFonts w:eastAsiaTheme="minorEastAsia"/>
        </w:rPr>
        <w:t xml:space="preserve"> se puede tornar altamente costoso a medida que crece “n”, por todo esto, para optimizar el </w:t>
      </w:r>
      <w:proofErr w:type="spellStart"/>
      <w:r w:rsidRPr="0000162A">
        <w:rPr>
          <w:rFonts w:eastAsiaTheme="minorEastAsia"/>
        </w:rPr>
        <w:t>calculo</w:t>
      </w:r>
      <w:proofErr w:type="spellEnd"/>
      <w:r w:rsidRPr="0000162A">
        <w:rPr>
          <w:rFonts w:eastAsiaTheme="minorEastAsia"/>
        </w:rPr>
        <w:t xml:space="preserve"> se busca siempre que la matriz transformadora “T” sea </w:t>
      </w:r>
      <w:r w:rsidR="00A2005F" w:rsidRPr="0000162A">
        <w:rPr>
          <w:rFonts w:eastAsiaTheme="minorEastAsia"/>
        </w:rPr>
        <w:t xml:space="preserve">una matriz </w:t>
      </w:r>
      <w:r w:rsidRPr="0000162A">
        <w:rPr>
          <w:rFonts w:eastAsiaTheme="minorEastAsia"/>
        </w:rPr>
        <w:t>diagonal.</w:t>
      </w:r>
    </w:p>
    <w:p w14:paraId="6D6FED46" w14:textId="5D83CCF9" w:rsidR="00E535B5" w:rsidRPr="0000162A" w:rsidRDefault="008B0AF9" w:rsidP="0000419C">
      <w:pPr>
        <w:jc w:val="both"/>
        <w:rPr>
          <w:rFonts w:eastAsiaTheme="minorEastAsia"/>
        </w:rPr>
      </w:pPr>
      <w:r w:rsidRPr="0000162A">
        <w:t>Cuando la matriz Transformadora “</w:t>
      </w:r>
      <m:oMath>
        <m:r>
          <w:rPr>
            <w:rFonts w:ascii="Cambria Math" w:hAnsi="Cambria Math"/>
          </w:rPr>
          <m:t>T</m:t>
        </m:r>
      </m:oMath>
      <w:r w:rsidRPr="0000162A">
        <w:t>” no sea diagonal, entonces busca</w:t>
      </w:r>
      <w:r w:rsidR="00477C18" w:rsidRPr="0000162A">
        <w:t>remos</w:t>
      </w:r>
      <w:r w:rsidRPr="0000162A">
        <w:t xml:space="preserve"> llevárnosla a otro marco de referencia cambiándola de base donde si sea una matriz diagonal, efectuar los cálculos propicios y traerla de nuevo a la base o marco de referencia origen para obtener el resultado final, simplificando enormemente el proceso de cálculo de la operación </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Pr="0000162A">
        <w:rPr>
          <w:rFonts w:eastAsiaTheme="minorEastAsia"/>
        </w:rPr>
        <w:t>.</w:t>
      </w:r>
    </w:p>
    <w:p w14:paraId="0856C677" w14:textId="097658D9" w:rsidR="00477C18" w:rsidRPr="0000162A" w:rsidRDefault="00477C18" w:rsidP="0000419C">
      <w:pPr>
        <w:jc w:val="both"/>
        <w:rPr>
          <w:rFonts w:eastAsiaTheme="minorEastAsia"/>
        </w:rPr>
      </w:pPr>
      <w:r w:rsidRPr="0000162A">
        <w:rPr>
          <w:rFonts w:eastAsiaTheme="minorEastAsia"/>
        </w:rPr>
        <w:t xml:space="preserve">Pongamos dos marcos de referencia, el primero, será el </w:t>
      </w:r>
      <w:r w:rsidRPr="0000162A">
        <w:rPr>
          <w:rFonts w:eastAsiaTheme="minorEastAsia"/>
          <w:b/>
          <w:bCs/>
        </w:rPr>
        <w:t>M</w:t>
      </w:r>
      <w:r w:rsidRPr="0000162A">
        <w:rPr>
          <w:rFonts w:eastAsiaTheme="minorEastAsia"/>
        </w:rPr>
        <w:t xml:space="preserve">arco de referencia </w:t>
      </w:r>
      <w:r w:rsidRPr="0000162A">
        <w:rPr>
          <w:rFonts w:eastAsiaTheme="minorEastAsia"/>
          <w:b/>
          <w:bCs/>
        </w:rPr>
        <w:t>O</w:t>
      </w:r>
      <w:r w:rsidRPr="0000162A">
        <w:rPr>
          <w:rFonts w:eastAsiaTheme="minorEastAsia"/>
        </w:rPr>
        <w:t xml:space="preserve">rigen donde </w:t>
      </w:r>
      <m:oMath>
        <m:r>
          <w:rPr>
            <w:rFonts w:ascii="Cambria Math" w:eastAsiaTheme="minorEastAsia" w:hAnsi="Cambria Math"/>
          </w:rPr>
          <m:t>T</m:t>
        </m:r>
      </m:oMath>
      <w:r w:rsidRPr="0000162A">
        <w:rPr>
          <w:rFonts w:eastAsiaTheme="minorEastAsia"/>
        </w:rPr>
        <w:t xml:space="preserve"> no es una matriz Diagonal, de ahora en adelante </w:t>
      </w:r>
      <m:oMath>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O</m:t>
            </m:r>
          </m:sub>
        </m:sSub>
      </m:oMath>
      <w:r w:rsidRPr="0000162A">
        <w:rPr>
          <w:rFonts w:eastAsiaTheme="minorEastAsia"/>
        </w:rPr>
        <w:t xml:space="preserve">  y pongamos el segundo </w:t>
      </w:r>
      <w:r w:rsidRPr="0000162A">
        <w:rPr>
          <w:rFonts w:eastAsiaTheme="minorEastAsia"/>
          <w:b/>
          <w:bCs/>
        </w:rPr>
        <w:t>M</w:t>
      </w:r>
      <w:r w:rsidRPr="0000162A">
        <w:rPr>
          <w:rFonts w:eastAsiaTheme="minorEastAsia"/>
        </w:rPr>
        <w:t xml:space="preserve">arco de referencia donde T sí que es una matriz </w:t>
      </w:r>
      <w:r w:rsidRPr="0000162A">
        <w:rPr>
          <w:rFonts w:eastAsiaTheme="minorEastAsia"/>
          <w:b/>
          <w:bCs/>
        </w:rPr>
        <w:t>D</w:t>
      </w:r>
      <w:r w:rsidRPr="0000162A">
        <w:rPr>
          <w:rFonts w:eastAsiaTheme="minorEastAsia"/>
        </w:rPr>
        <w:t xml:space="preserve">iagonal, denotado a partir de ahora como </w:t>
      </w:r>
      <m:oMath>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D</m:t>
            </m:r>
          </m:sub>
        </m:sSub>
        <m:r>
          <m:rPr>
            <m:sty m:val="bi"/>
          </m:rPr>
          <w:rPr>
            <w:rFonts w:ascii="Cambria Math" w:eastAsiaTheme="minorEastAsia" w:hAnsi="Cambria Math"/>
          </w:rPr>
          <m:t>.</m:t>
        </m:r>
      </m:oMath>
      <w:r w:rsidRPr="0000162A">
        <w:rPr>
          <w:rFonts w:eastAsiaTheme="minorEastAsia"/>
          <w:b/>
          <w:bCs/>
        </w:rPr>
        <w:t xml:space="preserve"> </w:t>
      </w:r>
      <w:r w:rsidRPr="0000162A">
        <w:rPr>
          <w:rFonts w:eastAsiaTheme="minorEastAsia"/>
        </w:rPr>
        <w:t xml:space="preserve">El marco de referencia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oMath>
      <w:r w:rsidRPr="0000162A">
        <w:rPr>
          <w:rFonts w:eastAsiaTheme="minorEastAsia"/>
        </w:rPr>
        <w:t xml:space="preserve"> tiene denotada la base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Pr="0000162A">
        <w:rPr>
          <w:rFonts w:eastAsiaTheme="minorEastAsia"/>
        </w:rPr>
        <w:t xml:space="preserve"> y el marco de referencia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sidR="00A2005F" w:rsidRPr="0000162A">
        <w:rPr>
          <w:rFonts w:eastAsiaTheme="minorEastAsia"/>
        </w:rPr>
        <w:t xml:space="preserve"> tendrá la base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D</m:t>
            </m:r>
          </m:sub>
        </m:sSub>
      </m:oMath>
      <w:r w:rsidR="00A2005F" w:rsidRPr="0000162A">
        <w:rPr>
          <w:rFonts w:eastAsiaTheme="minorEastAsia"/>
        </w:rPr>
        <w:t>.</w:t>
      </w:r>
    </w:p>
    <w:p w14:paraId="2734C9F8" w14:textId="5FA0B998" w:rsidR="00CE7B07" w:rsidRPr="0000162A" w:rsidRDefault="00CE7B07" w:rsidP="0000419C">
      <w:pPr>
        <w:jc w:val="both"/>
        <w:rPr>
          <w:rFonts w:eastAsiaTheme="minorEastAsia"/>
        </w:rPr>
      </w:pPr>
      <w:r w:rsidRPr="0000162A">
        <w:rPr>
          <w:rFonts w:eastAsiaTheme="minorEastAsia"/>
        </w:rPr>
        <w:t xml:space="preserve">Podemos afirmar que, si cogemos la matriz transformadora T, calculamos sus “valores propios” y los asignamos en una matriz diagonal, esa nueva matriz </w:t>
      </w:r>
      <m:oMath>
        <m:r>
          <w:rPr>
            <w:rFonts w:ascii="Cambria Math" w:eastAsiaTheme="minorEastAsia" w:hAnsi="Cambria Math"/>
          </w:rPr>
          <m:t>D</m:t>
        </m:r>
      </m:oMath>
      <w:r w:rsidRPr="0000162A">
        <w:rPr>
          <w:rFonts w:eastAsiaTheme="minorEastAsia"/>
        </w:rPr>
        <w:t xml:space="preserve"> será la representación de la matriz T diagonalizada en un marco de referencia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sidRPr="0000162A">
        <w:rPr>
          <w:rFonts w:eastAsiaTheme="minorEastAsia"/>
        </w:rPr>
        <w:t xml:space="preserve">. Ahora bien, si construimos una matriz </w:t>
      </w:r>
      <m:oMath>
        <m:r>
          <w:rPr>
            <w:rFonts w:ascii="Cambria Math" w:eastAsiaTheme="minorEastAsia" w:hAnsi="Cambria Math"/>
          </w:rPr>
          <m:t>C</m:t>
        </m:r>
      </m:oMath>
      <w:r w:rsidRPr="0000162A">
        <w:rPr>
          <w:rFonts w:eastAsiaTheme="minorEastAsia"/>
        </w:rPr>
        <w:t xml:space="preserve">, la cual, es una matriz cuyas </w:t>
      </w:r>
      <w:r w:rsidR="00CF0C6F" w:rsidRPr="0000162A">
        <w:rPr>
          <w:rFonts w:eastAsiaTheme="minorEastAsia"/>
        </w:rPr>
        <w:t>columnas son</w:t>
      </w:r>
      <w:r w:rsidRPr="0000162A">
        <w:rPr>
          <w:rFonts w:eastAsiaTheme="minorEastAsia"/>
        </w:rPr>
        <w:t xml:space="preserve"> los vectores propios de la matriz </w:t>
      </w:r>
      <m:oMath>
        <m:r>
          <w:rPr>
            <w:rFonts w:ascii="Cambria Math" w:eastAsiaTheme="minorEastAsia" w:hAnsi="Cambria Math"/>
          </w:rPr>
          <m:t>T</m:t>
        </m:r>
      </m:oMath>
      <w:r w:rsidRPr="0000162A">
        <w:rPr>
          <w:rFonts w:eastAsiaTheme="minorEastAsia"/>
        </w:rPr>
        <w:t>, podemos llegar a la siguiente conclusión:</w:t>
      </w:r>
    </w:p>
    <w:p w14:paraId="7336B02C" w14:textId="1AEAEC7F" w:rsidR="00CE7B07" w:rsidRPr="0000162A" w:rsidRDefault="00CE7B07" w:rsidP="0000419C">
      <w:pPr>
        <w:jc w:val="both"/>
        <w:rPr>
          <w:rFonts w:eastAsiaTheme="minorEastAsia"/>
        </w:rPr>
      </w:pPr>
      <m:oMathPara>
        <m:oMath>
          <m:r>
            <w:rPr>
              <w:rFonts w:ascii="Cambria Math" w:eastAsiaTheme="minorEastAsia" w:hAnsi="Cambria Math"/>
            </w:rPr>
            <m:t>T=CD</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m:oMathPara>
    </w:p>
    <w:p w14:paraId="5379D287" w14:textId="1C64872E" w:rsidR="00477C18" w:rsidRPr="0000162A" w:rsidRDefault="00F1661C" w:rsidP="0000419C">
      <w:pPr>
        <w:jc w:val="both"/>
        <w:rPr>
          <w:rFonts w:eastAsiaTheme="minorEastAsia"/>
        </w:rPr>
      </w:pPr>
      <w:r w:rsidRPr="0000162A">
        <w:rPr>
          <w:noProof/>
        </w:rPr>
        <w:drawing>
          <wp:anchor distT="0" distB="0" distL="114300" distR="114300" simplePos="0" relativeHeight="251653632" behindDoc="0" locked="0" layoutInCell="1" allowOverlap="1" wp14:anchorId="1B46A555" wp14:editId="42C95F0B">
            <wp:simplePos x="0" y="0"/>
            <wp:positionH relativeFrom="column">
              <wp:posOffset>3597910</wp:posOffset>
            </wp:positionH>
            <wp:positionV relativeFrom="paragraph">
              <wp:posOffset>-53340</wp:posOffset>
            </wp:positionV>
            <wp:extent cx="2482850" cy="23844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1641" t="37065" r="14988" b="17260"/>
                    <a:stretch/>
                  </pic:blipFill>
                  <pic:spPr bwMode="auto">
                    <a:xfrm>
                      <a:off x="0" y="0"/>
                      <a:ext cx="2482850" cy="238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2817B50">
          <v:shapetype id="_x0000_t202" coordsize="21600,21600" o:spt="202" path="m,l,21600r21600,l21600,xe">
            <v:stroke joinstyle="miter"/>
            <v:path gradientshapeok="t" o:connecttype="rect"/>
          </v:shapetype>
          <v:shape id="Cuadro de texto 5" o:spid="_x0000_s2050" type="#_x0000_t202" style="position:absolute;left:0;text-align:left;margin-left:339.8pt;margin-top:40.85pt;width:99pt;height: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" filled="f" strokecolor="red" strokeweight=".5pt">
            <v:textbox style="mso-next-textbox:#Cuadro de texto 5">
              <w:txbxContent>
                <w:p w14:paraId="5BAFC95A" w14:textId="642BDB48" w:rsidR="005E36DF" w:rsidRPr="005E36DF" w:rsidRDefault="005E36DF">
                  <w:pPr>
                    <w:rPr>
                      <w:b/>
                      <w:bCs/>
                      <w:i/>
                      <w:iCs/>
                      <w:color w:val="FF0000"/>
                    </w:rPr>
                  </w:pPr>
                  <w:r w:rsidRPr="005E36DF">
                    <w:rPr>
                      <w:b/>
                      <w:bCs/>
                      <w:i/>
                      <w:iCs/>
                      <w:color w:val="FF0000"/>
                    </w:rPr>
                    <w:t>CAMINO DIFICIL</w:t>
                  </w:r>
                </w:p>
              </w:txbxContent>
            </v:textbox>
          </v:shape>
        </w:pict>
      </w:r>
      <w:r w:rsidR="00214E10" w:rsidRPr="0000162A">
        <w:rPr>
          <w:rFonts w:eastAsiaTheme="minorEastAsia"/>
        </w:rPr>
        <w:t xml:space="preserve">Es decir, que la matriz C, es nuestra matriz cambio de base, que nos permite movernos desde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oMath>
      <w:r w:rsidR="00214E10" w:rsidRPr="0000162A">
        <w:rPr>
          <w:rFonts w:eastAsiaTheme="minorEastAsia"/>
        </w:rPr>
        <w:t xml:space="preserve"> hacia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sidR="00214E10" w:rsidRPr="0000162A">
        <w:rPr>
          <w:rFonts w:eastAsiaTheme="minorEastAsia"/>
        </w:rPr>
        <w:t xml:space="preserve"> y la matriz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00214E10" w:rsidRPr="0000162A">
        <w:rPr>
          <w:rFonts w:eastAsiaTheme="minorEastAsia"/>
        </w:rPr>
        <w:t xml:space="preserve"> hace el proceso contrario, es decir, llevarla de nuevo desde el marco de referencia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sidR="00214E10" w:rsidRPr="0000162A">
        <w:rPr>
          <w:rFonts w:eastAsiaTheme="minorEastAsia"/>
        </w:rPr>
        <w:t xml:space="preserve"> hacia el marco de referencia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oMath>
      <w:r w:rsidR="00214E10" w:rsidRPr="0000162A">
        <w:rPr>
          <w:rFonts w:eastAsiaTheme="minorEastAsia"/>
        </w:rPr>
        <w:t>.</w:t>
      </w:r>
      <w:r w:rsidR="00CF0C6F" w:rsidRPr="0000162A">
        <w:rPr>
          <w:rFonts w:eastAsiaTheme="minorEastAsia"/>
        </w:rPr>
        <w:t xml:space="preserve"> Teniendo todo esto en cuenta, podemos </w:t>
      </w:r>
    </w:p>
    <w:p w14:paraId="06B69D27" w14:textId="116DA41D" w:rsidR="00CF0C6F" w:rsidRPr="0000162A" w:rsidRDefault="00000000" w:rsidP="0000419C">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m:oMathPara>
    </w:p>
    <w:p w14:paraId="363DAA0D" w14:textId="470803EF" w:rsidR="00CF0C6F" w:rsidRPr="0000162A" w:rsidRDefault="00CF0C6F" w:rsidP="0000419C">
      <w:pPr>
        <w:jc w:val="both"/>
        <w:rPr>
          <w:rFonts w:eastAsiaTheme="minorEastAsia"/>
        </w:rPr>
      </w:pPr>
      <w:r w:rsidRPr="0000162A">
        <w:rPr>
          <w:rFonts w:eastAsiaTheme="minorEastAsia"/>
        </w:rPr>
        <w:t xml:space="preserve">Simplificando enormemente el </w:t>
      </w:r>
      <w:proofErr w:type="spellStart"/>
      <w:r w:rsidRPr="0000162A">
        <w:rPr>
          <w:rFonts w:eastAsiaTheme="minorEastAsia"/>
        </w:rPr>
        <w:t>calculo</w:t>
      </w:r>
      <w:proofErr w:type="spellEnd"/>
      <w:r w:rsidRPr="0000162A">
        <w:rPr>
          <w:rFonts w:eastAsiaTheme="minorEastAsia"/>
        </w:rPr>
        <w:t xml:space="preserve"> de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oMath>
      <w:r w:rsidRPr="0000162A">
        <w:rPr>
          <w:rFonts w:eastAsiaTheme="minorEastAsia"/>
        </w:rPr>
        <w:t xml:space="preserve"> a nivel computacional</w:t>
      </w:r>
      <w:r w:rsidR="005E36DF" w:rsidRPr="0000162A">
        <w:rPr>
          <w:rFonts w:eastAsiaTheme="minorEastAsia"/>
        </w:rPr>
        <w:t>.</w:t>
      </w:r>
    </w:p>
    <w:p w14:paraId="3AACF5CD" w14:textId="788A6D5B" w:rsidR="00214E10" w:rsidRPr="0000162A" w:rsidRDefault="00214E10" w:rsidP="00214E10"/>
    <w:p w14:paraId="7EFB7918" w14:textId="2774FD58" w:rsidR="00214E10" w:rsidRPr="0000162A" w:rsidRDefault="00214E10" w:rsidP="00214E10"/>
    <w:p w14:paraId="4A20E1C8" w14:textId="5F38D398" w:rsidR="005E36DF" w:rsidRPr="0000162A" w:rsidRDefault="005E36DF" w:rsidP="00214E10"/>
    <w:p w14:paraId="221A6103" w14:textId="316F6466" w:rsidR="000C00BC" w:rsidRPr="0000162A" w:rsidRDefault="000C00BC" w:rsidP="006D0AC1">
      <w:pPr>
        <w:pStyle w:val="Ttulo2"/>
      </w:pPr>
      <w:bookmarkStart w:id="23" w:name="_Toc136508820"/>
      <w:r w:rsidRPr="0000162A">
        <w:t xml:space="preserve">Un ejemplo práctico: El page </w:t>
      </w:r>
      <w:proofErr w:type="spellStart"/>
      <w:r w:rsidRPr="0000162A">
        <w:t>rank</w:t>
      </w:r>
      <w:proofErr w:type="spellEnd"/>
      <w:r w:rsidRPr="0000162A">
        <w:t>.</w:t>
      </w:r>
      <w:bookmarkEnd w:id="23"/>
    </w:p>
    <w:p w14:paraId="3F20AE2E" w14:textId="6BC04EBD" w:rsidR="000C00BC" w:rsidRPr="0000162A" w:rsidRDefault="000C00BC" w:rsidP="000C00BC">
      <w:pPr>
        <w:jc w:val="both"/>
      </w:pPr>
      <w:r w:rsidRPr="0000162A">
        <w:t xml:space="preserve">El PageRank es un algoritmo desarrollado por Larry Page y Sergey Brin, los fundadores de Google, para determinar la importancia de las páginas web en función de la cantidad y la calidad de los enlaces que </w:t>
      </w:r>
      <w:r w:rsidRPr="0000162A">
        <w:lastRenderedPageBreak/>
        <w:t>apuntan hacia ellas.</w:t>
      </w:r>
      <w:r w:rsidR="00F1661C" w:rsidRPr="0000162A">
        <w:t xml:space="preserve"> Cuando el usuario realiza una búsqueda recibirá enlaces web ordenados en función de </w:t>
      </w:r>
      <w:proofErr w:type="spellStart"/>
      <w:r w:rsidR="00F1661C" w:rsidRPr="0000162A">
        <w:t>lo s</w:t>
      </w:r>
      <w:proofErr w:type="spellEnd"/>
      <w:r w:rsidR="00F1661C" w:rsidRPr="0000162A">
        <w:t xml:space="preserve"> resultados de este algoritmo  </w:t>
      </w:r>
      <w:r w:rsidRPr="0000162A">
        <w:t xml:space="preserve"> La idea detrás del PageRank es que una página es más importante si otras páginas importantes enlazan a ella. En términos sencillos, el PageRank intenta determinar la probabilidad de que un usuario que navega aleatoriamente por la web termine en una página específica.</w:t>
      </w:r>
    </w:p>
    <w:p w14:paraId="601B419A" w14:textId="2023231E" w:rsidR="00F1661C" w:rsidRPr="0000162A" w:rsidRDefault="00F1661C" w:rsidP="000C00BC">
      <w:pPr>
        <w:jc w:val="both"/>
      </w:pPr>
      <w:r w:rsidRPr="0000162A">
        <w:t xml:space="preserve">Imaginemos una </w:t>
      </w:r>
      <w:proofErr w:type="spellStart"/>
      <w:r w:rsidRPr="0000162A">
        <w:t>micro-red</w:t>
      </w:r>
      <w:proofErr w:type="spellEnd"/>
      <w:r w:rsidRPr="0000162A">
        <w:t xml:space="preserve"> de páginas webs, las cuales, son nodos de un grafo y las flechas que unen los nodos son links entre estas </w:t>
      </w:r>
      <w:proofErr w:type="spellStart"/>
      <w:r w:rsidRPr="0000162A">
        <w:t>paginas</w:t>
      </w:r>
      <w:proofErr w:type="spellEnd"/>
      <w:r w:rsidRPr="0000162A">
        <w:t xml:space="preserve"> web, por ejemplo: </w:t>
      </w:r>
    </w:p>
    <w:p w14:paraId="0FE84477" w14:textId="73A86789" w:rsidR="00F1661C" w:rsidRPr="0000162A" w:rsidRDefault="00F1661C" w:rsidP="00F1661C">
      <w:pPr>
        <w:jc w:val="center"/>
      </w:pPr>
      <w:r w:rsidRPr="0000162A">
        <w:rPr>
          <w:noProof/>
        </w:rPr>
        <w:drawing>
          <wp:inline distT="0" distB="0" distL="0" distR="0" wp14:anchorId="1E98E483" wp14:editId="6A83453D">
            <wp:extent cx="4343776" cy="2034716"/>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776" cy="2034716"/>
                    </a:xfrm>
                    <a:prstGeom prst="rect">
                      <a:avLst/>
                    </a:prstGeom>
                  </pic:spPr>
                </pic:pic>
              </a:graphicData>
            </a:graphic>
          </wp:inline>
        </w:drawing>
      </w:r>
    </w:p>
    <w:p w14:paraId="7584ADF7" w14:textId="7E12D6B6" w:rsidR="00F1661C" w:rsidRPr="0000162A" w:rsidRDefault="00F1661C" w:rsidP="000C00BC">
      <w:pPr>
        <w:jc w:val="both"/>
      </w:pPr>
    </w:p>
    <w:p w14:paraId="5B9075F9" w14:textId="77534A84" w:rsidR="00F1661C" w:rsidRPr="0000162A" w:rsidRDefault="00F1661C" w:rsidP="000C00BC">
      <w:pPr>
        <w:jc w:val="both"/>
      </w:pPr>
      <w:r w:rsidRPr="0000162A">
        <w:t xml:space="preserve">Claramente se aprecia visualmente que la página web más importante será la página C, porque es las que más nodos tienen un enlace hacia a él, en este caso cuatro </w:t>
      </w:r>
      <w:proofErr w:type="gramStart"/>
      <w:r w:rsidRPr="0000162A">
        <w:t>links</w:t>
      </w:r>
      <w:proofErr w:type="gramEnd"/>
      <w:r w:rsidRPr="0000162A">
        <w:t xml:space="preserve"> externos pueden acceder hacia ella. Ahora, si imaginamos a una persona, que tienen mucho tiempo libre y se ponen a navegar en la web de manera un poco aleatoria. Mapeando todos los posibles links, se puede construir un modelo para estimar la cantidad de tiempo que gastara esta persona en cada </w:t>
      </w:r>
      <w:proofErr w:type="spellStart"/>
      <w:r w:rsidRPr="0000162A">
        <w:t>pagina</w:t>
      </w:r>
      <w:proofErr w:type="spellEnd"/>
      <w:r w:rsidRPr="0000162A">
        <w:t xml:space="preserve"> web. Podemos describir los links que hay en cada página web como un vector, </w:t>
      </w:r>
      <w:r w:rsidR="00311D6D" w:rsidRPr="0000162A">
        <w:t>en la cada posición se asignará un valor</w:t>
      </w:r>
      <w:r w:rsidR="006D1ECC" w:rsidRPr="0000162A">
        <w:t xml:space="preserve"> que será 0 o bien </w:t>
      </w:r>
      <m:oMath>
        <m:f>
          <m:fPr>
            <m:ctrlPr>
              <w:rPr>
                <w:rFonts w:ascii="Cambria Math" w:hAnsi="Cambria Math"/>
                <w:i/>
              </w:rPr>
            </m:ctrlPr>
          </m:fPr>
          <m:num>
            <m:r>
              <w:rPr>
                <w:rFonts w:ascii="Cambria Math" w:hAnsi="Cambria Math"/>
              </w:rPr>
              <m:t>1</m:t>
            </m:r>
          </m:num>
          <m:den>
            <m:r>
              <w:rPr>
                <w:rFonts w:ascii="Cambria Math" w:hAnsi="Cambria Math"/>
              </w:rPr>
              <m:t>n</m:t>
            </m:r>
          </m:den>
        </m:f>
      </m:oMath>
      <w:r w:rsidR="006D1ECC" w:rsidRPr="0000162A">
        <w:rPr>
          <w:rFonts w:eastAsiaTheme="minorEastAsia"/>
        </w:rPr>
        <w:t xml:space="preserve"> tal que “n” es el número de links externos que hay </w:t>
      </w:r>
      <w:proofErr w:type="gramStart"/>
      <w:r w:rsidR="006D1ECC" w:rsidRPr="0000162A">
        <w:rPr>
          <w:rFonts w:eastAsiaTheme="minorEastAsia"/>
        </w:rPr>
        <w:t>en  la</w:t>
      </w:r>
      <w:proofErr w:type="gramEnd"/>
      <w:r w:rsidR="006D1ECC" w:rsidRPr="0000162A">
        <w:rPr>
          <w:rFonts w:eastAsiaTheme="minorEastAsia"/>
        </w:rPr>
        <w:t xml:space="preserve"> página web</w:t>
      </w:r>
      <w:r w:rsidR="006D1ECC" w:rsidRPr="0000162A">
        <w:t xml:space="preserve">, en el caso de A, hay 3 links externos, por lo que hay una probabilidad de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6D1ECC" w:rsidRPr="0000162A">
        <w:rPr>
          <w:rFonts w:eastAsiaTheme="minorEastAsia"/>
        </w:rPr>
        <w:t xml:space="preserve"> de que uno de los enlaces sea pulsado.</w:t>
      </w:r>
      <w:r w:rsidRPr="0000162A">
        <w:t xml:space="preserve"> </w:t>
      </w:r>
    </w:p>
    <w:p w14:paraId="3652E5DB" w14:textId="58D5B41C" w:rsidR="00F1661C" w:rsidRPr="0000162A" w:rsidRDefault="00000000" w:rsidP="000C00BC">
      <w:pPr>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A</m:t>
                  </m:r>
                </m:sub>
              </m:sSub>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Lin</m:t>
                          </m:r>
                          <m:sSub>
                            <m:sSubPr>
                              <m:ctrlPr>
                                <w:rPr>
                                  <w:rFonts w:ascii="Cambria Math" w:hAnsi="Cambria Math"/>
                                  <w:i/>
                                </w:rPr>
                              </m:ctrlPr>
                            </m:sSubPr>
                            <m:e>
                              <m:r>
                                <w:rPr>
                                  <w:rFonts w:ascii="Cambria Math" w:hAnsi="Cambria Math"/>
                                </w:rPr>
                                <m:t>k</m:t>
                              </m:r>
                            </m:e>
                            <m:sub>
                              <m:r>
                                <w:rPr>
                                  <w:rFonts w:ascii="Cambria Math" w:hAnsi="Cambria Math"/>
                                </w:rPr>
                                <m:t>A→A</m:t>
                              </m:r>
                            </m:sub>
                          </m:sSub>
                        </m:e>
                      </m:mr>
                      <m:mr>
                        <m:e>
                          <m:r>
                            <w:rPr>
                              <w:rFonts w:ascii="Cambria Math" w:hAnsi="Cambria Math"/>
                            </w:rPr>
                            <m:t>Lin</m:t>
                          </m:r>
                          <m:sSub>
                            <m:sSubPr>
                              <m:ctrlPr>
                                <w:rPr>
                                  <w:rFonts w:ascii="Cambria Math" w:hAnsi="Cambria Math"/>
                                  <w:i/>
                                </w:rPr>
                              </m:ctrlPr>
                            </m:sSubPr>
                            <m:e>
                              <m:r>
                                <w:rPr>
                                  <w:rFonts w:ascii="Cambria Math" w:hAnsi="Cambria Math"/>
                                </w:rPr>
                                <m:t>k</m:t>
                              </m:r>
                            </m:e>
                            <m:sub>
                              <m:r>
                                <w:rPr>
                                  <w:rFonts w:ascii="Cambria Math" w:hAnsi="Cambria Math"/>
                                </w:rPr>
                                <m:t>A→B</m:t>
                              </m:r>
                            </m:sub>
                          </m:sSub>
                        </m:e>
                      </m:mr>
                    </m:m>
                  </m:e>
                </m:mr>
                <m:mr>
                  <m:e>
                    <m:m>
                      <m:mPr>
                        <m:mcs>
                          <m:mc>
                            <m:mcPr>
                              <m:count m:val="1"/>
                              <m:mcJc m:val="center"/>
                            </m:mcPr>
                          </m:mc>
                        </m:mcs>
                        <m:ctrlPr>
                          <w:rPr>
                            <w:rFonts w:ascii="Cambria Math" w:hAnsi="Cambria Math"/>
                            <w:i/>
                          </w:rPr>
                        </m:ctrlPr>
                      </m:mPr>
                      <m:mr>
                        <m:e>
                          <m:r>
                            <w:rPr>
                              <w:rFonts w:ascii="Cambria Math" w:hAnsi="Cambria Math"/>
                            </w:rPr>
                            <m:t>Lin</m:t>
                          </m:r>
                          <m:sSub>
                            <m:sSubPr>
                              <m:ctrlPr>
                                <w:rPr>
                                  <w:rFonts w:ascii="Cambria Math" w:hAnsi="Cambria Math"/>
                                  <w:i/>
                                </w:rPr>
                              </m:ctrlPr>
                            </m:sSubPr>
                            <m:e>
                              <m:r>
                                <w:rPr>
                                  <w:rFonts w:ascii="Cambria Math" w:hAnsi="Cambria Math"/>
                                </w:rPr>
                                <m:t>k</m:t>
                              </m:r>
                            </m:e>
                            <m:sub>
                              <m:r>
                                <w:rPr>
                                  <w:rFonts w:ascii="Cambria Math" w:hAnsi="Cambria Math"/>
                                </w:rPr>
                                <m:t>A→C</m:t>
                              </m:r>
                            </m:sub>
                          </m:sSub>
                        </m:e>
                      </m:mr>
                      <m:mr>
                        <m:e>
                          <m:r>
                            <w:rPr>
                              <w:rFonts w:ascii="Cambria Math" w:hAnsi="Cambria Math"/>
                            </w:rPr>
                            <m:t>Lin</m:t>
                          </m:r>
                          <m:sSub>
                            <m:sSubPr>
                              <m:ctrlPr>
                                <w:rPr>
                                  <w:rFonts w:ascii="Cambria Math" w:hAnsi="Cambria Math"/>
                                  <w:i/>
                                </w:rPr>
                              </m:ctrlPr>
                            </m:sSubPr>
                            <m:e>
                              <m:r>
                                <w:rPr>
                                  <w:rFonts w:ascii="Cambria Math" w:hAnsi="Cambria Math"/>
                                </w:rPr>
                                <m:t>k</m:t>
                              </m:r>
                            </m:e>
                            <m:sub>
                              <m:r>
                                <w:rPr>
                                  <w:rFonts w:ascii="Cambria Math" w:hAnsi="Cambria Math"/>
                                </w:rPr>
                                <m:t>A→D</m:t>
                              </m:r>
                            </m:sub>
                          </m:sSub>
                        </m:e>
                      </m:mr>
                    </m:m>
                  </m:e>
                </m:mr>
                <m:mr>
                  <m:e>
                    <m:m>
                      <m:mPr>
                        <m:mcs>
                          <m:mc>
                            <m:mcPr>
                              <m:count m:val="1"/>
                              <m:mcJc m:val="center"/>
                            </m:mcPr>
                          </m:mc>
                        </m:mcs>
                        <m:ctrlPr>
                          <w:rPr>
                            <w:rFonts w:ascii="Cambria Math" w:hAnsi="Cambria Math"/>
                            <w:i/>
                          </w:rPr>
                        </m:ctrlPr>
                      </m:mPr>
                      <m:mr>
                        <m:e>
                          <m:r>
                            <w:rPr>
                              <w:rFonts w:ascii="Cambria Math" w:hAnsi="Cambria Math"/>
                            </w:rPr>
                            <m:t>Lin</m:t>
                          </m:r>
                          <m:sSub>
                            <m:sSubPr>
                              <m:ctrlPr>
                                <w:rPr>
                                  <w:rFonts w:ascii="Cambria Math" w:hAnsi="Cambria Math"/>
                                  <w:i/>
                                </w:rPr>
                              </m:ctrlPr>
                            </m:sSubPr>
                            <m:e>
                              <m:r>
                                <w:rPr>
                                  <w:rFonts w:ascii="Cambria Math" w:hAnsi="Cambria Math"/>
                                </w:rPr>
                                <m:t>k</m:t>
                              </m:r>
                            </m:e>
                            <m:sub>
                              <m:r>
                                <w:rPr>
                                  <w:rFonts w:ascii="Cambria Math" w:hAnsi="Cambria Math"/>
                                </w:rPr>
                                <m:t>A→E</m:t>
                              </m:r>
                            </m:sub>
                          </m:sSub>
                        </m:e>
                      </m:mr>
                      <m:mr>
                        <m:e>
                          <m:r>
                            <w:rPr>
                              <w:rFonts w:ascii="Cambria Math" w:hAnsi="Cambria Math"/>
                            </w:rPr>
                            <m:t>Lin</m:t>
                          </m:r>
                          <m:sSub>
                            <m:sSubPr>
                              <m:ctrlPr>
                                <w:rPr>
                                  <w:rFonts w:ascii="Cambria Math" w:hAnsi="Cambria Math"/>
                                  <w:i/>
                                </w:rPr>
                              </m:ctrlPr>
                            </m:sSubPr>
                            <m:e>
                              <m:r>
                                <w:rPr>
                                  <w:rFonts w:ascii="Cambria Math" w:hAnsi="Cambria Math"/>
                                </w:rPr>
                                <m:t>k</m:t>
                              </m:r>
                            </m:e>
                            <m:sub>
                              <m:r>
                                <w:rPr>
                                  <w:rFonts w:ascii="Cambria Math" w:hAnsi="Cambria Math"/>
                                </w:rPr>
                                <m:t>A→F</m:t>
                              </m:r>
                            </m:sub>
                          </m:sSub>
                        </m:e>
                      </m:mr>
                    </m:m>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1/3</m:t>
                          </m:r>
                        </m:e>
                      </m:mr>
                    </m:m>
                  </m:e>
                </m:mr>
                <m:m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1/3</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oMath>
      </m:oMathPara>
    </w:p>
    <w:p w14:paraId="33C3F93B" w14:textId="27E4D049" w:rsidR="00F1661C" w:rsidRPr="0000162A" w:rsidRDefault="00F1661C" w:rsidP="000C00BC">
      <w:pPr>
        <w:jc w:val="both"/>
      </w:pPr>
      <w:r w:rsidRPr="0000162A">
        <w:t xml:space="preserve"> </w:t>
      </w:r>
      <w:r w:rsidR="006D1ECC" w:rsidRPr="0000162A">
        <w:t xml:space="preserve">Si aplicamos esto para todos los nodos del grafo, teniendo en cuenta, que cada columna será un vector de cada página web tendremos que: </w:t>
      </w:r>
    </w:p>
    <w:p w14:paraId="10174B3A" w14:textId="2857F54A" w:rsidR="006D1ECC" w:rsidRPr="0000162A" w:rsidRDefault="006D1ECC" w:rsidP="000C00BC">
      <w:pPr>
        <w:jc w:val="both"/>
        <w:rPr>
          <w:rFonts w:eastAsiaTheme="minorEastAsia"/>
        </w:rPr>
      </w:pPr>
      <m:oMathPara>
        <m:oMath>
          <m:r>
            <w:rPr>
              <w:rFonts w:ascii="Cambria Math" w:hAnsi="Cambria Math"/>
            </w:rPr>
            <m:t>L=</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1/2</m:t>
                          </m:r>
                        </m:e>
                      </m:mr>
                      <m:mr>
                        <m:e>
                          <m:r>
                            <w:rPr>
                              <w:rFonts w:ascii="Cambria Math" w:hAnsi="Cambria Math"/>
                            </w:rPr>
                            <m:t>1/3</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1/3</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1/2</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1/3</m:t>
                          </m:r>
                        </m:e>
                        <m:e>
                          <m:r>
                            <w:rPr>
                              <w:rFonts w:ascii="Cambria Math" w:hAnsi="Cambria Math"/>
                            </w:rPr>
                            <m:t>1/2</m:t>
                          </m:r>
                        </m:e>
                      </m:mr>
                      <m:mr>
                        <m:e>
                          <m:r>
                            <w:rPr>
                              <w:rFonts w:ascii="Cambria Math" w:hAnsi="Cambria Math"/>
                            </w:rPr>
                            <m:t>1/3</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1/3</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1/2</m:t>
                          </m:r>
                        </m:e>
                      </m:mr>
                      <m:mr>
                        <m:e>
                          <m:r>
                            <w:rPr>
                              <w:rFonts w:ascii="Cambria Math" w:hAnsi="Cambria Math"/>
                            </w:rPr>
                            <m:t>1/2</m:t>
                          </m:r>
                        </m:e>
                        <m:e>
                          <m:r>
                            <w:rPr>
                              <w:rFonts w:ascii="Cambria Math" w:hAnsi="Cambria Math"/>
                            </w:rPr>
                            <m:t>1/2</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1/3</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oMath>
      </m:oMathPara>
    </w:p>
    <w:p w14:paraId="1C27A4B8" w14:textId="7813457C" w:rsidR="005C32EA" w:rsidRPr="0000162A" w:rsidRDefault="005C32EA" w:rsidP="005C32EA">
      <w:pPr>
        <w:jc w:val="both"/>
      </w:pPr>
      <w:r w:rsidRPr="0000162A">
        <w:t>Al aplicar el algoritmo de PageRank a la matriz de enlaces L, buscamos encontrar un vector de importancia (PageRank) r que sea estable bajo la transformación dada por la matriz de enlaces. Esto significa que cuando multiplicamos la matriz L por el vector r, el vector resultante sigue siendo proporcional al vector r original. En otras palabras, queremos que:</w:t>
      </w:r>
    </w:p>
    <w:p w14:paraId="062A16DF" w14:textId="00F953DF" w:rsidR="005C32EA" w:rsidRPr="0000162A" w:rsidRDefault="005C32EA" w:rsidP="005C32EA">
      <w:pPr>
        <w:jc w:val="both"/>
      </w:pPr>
      <m:oMathPara>
        <m:oMath>
          <m:r>
            <w:rPr>
              <w:rFonts w:ascii="Cambria Math" w:hAnsi="Cambria Math"/>
            </w:rPr>
            <m:t>Lr = λr</m:t>
          </m:r>
        </m:oMath>
      </m:oMathPara>
    </w:p>
    <w:p w14:paraId="2733325C" w14:textId="575680F1" w:rsidR="005C32EA" w:rsidRPr="0000162A" w:rsidRDefault="005C32EA" w:rsidP="000C00BC">
      <w:pPr>
        <w:jc w:val="both"/>
      </w:pPr>
      <w:r w:rsidRPr="0000162A">
        <w:lastRenderedPageBreak/>
        <w:t xml:space="preserve">Aquí, λ es el eigenvalor y r es el </w:t>
      </w:r>
      <w:proofErr w:type="spellStart"/>
      <w:r w:rsidRPr="0000162A">
        <w:t>eigenvector</w:t>
      </w:r>
      <w:proofErr w:type="spellEnd"/>
      <w:r w:rsidRPr="0000162A">
        <w:t xml:space="preserve"> correspondiente. En el caso del algoritmo de PageRank, buscamos el </w:t>
      </w:r>
      <w:proofErr w:type="spellStart"/>
      <w:r w:rsidRPr="0000162A">
        <w:t>eigenvector</w:t>
      </w:r>
      <w:proofErr w:type="spellEnd"/>
      <w:r w:rsidRPr="0000162A">
        <w:t xml:space="preserve"> correspondiente al eigenvalor dominante (más grande), que generalmente es 1. Este </w:t>
      </w:r>
      <w:proofErr w:type="spellStart"/>
      <w:r w:rsidRPr="0000162A">
        <w:t>eigenvector</w:t>
      </w:r>
      <w:proofErr w:type="spellEnd"/>
      <w:r w:rsidRPr="0000162A">
        <w:t xml:space="preserve"> r es el vector de PageRank que buscamos.</w:t>
      </w:r>
    </w:p>
    <w:p w14:paraId="337DC086" w14:textId="1FCCDDD8" w:rsidR="005C32EA" w:rsidRPr="0000162A" w:rsidRDefault="005C32EA" w:rsidP="000C00BC">
      <w:pPr>
        <w:jc w:val="both"/>
      </w:pPr>
      <w:r w:rsidRPr="0000162A">
        <w:t xml:space="preserve">Entonces, el problema de encontrar el vector de PageRank se reduce a encontrar el </w:t>
      </w:r>
      <w:proofErr w:type="spellStart"/>
      <w:r w:rsidRPr="0000162A">
        <w:t>eigenvector</w:t>
      </w:r>
      <w:proofErr w:type="spellEnd"/>
      <w:r w:rsidRPr="0000162A">
        <w:t xml:space="preserve"> asociado con el eigenvalor dominante de la matriz de enlaces L. Utilizamos técnicas como la iteración de potencias para encontrar este </w:t>
      </w:r>
      <w:proofErr w:type="spellStart"/>
      <w:r w:rsidRPr="0000162A">
        <w:t>eigenvector</w:t>
      </w:r>
      <w:proofErr w:type="spellEnd"/>
      <w:r w:rsidRPr="0000162A">
        <w:t xml:space="preserve"> de manera eficiente, especialmente cuando trabajamos con matrices grandes.</w:t>
      </w:r>
    </w:p>
    <w:p w14:paraId="4468234F" w14:textId="6A1F6D15" w:rsidR="00F1661C" w:rsidRPr="0000162A" w:rsidRDefault="00F1661C" w:rsidP="000C00BC">
      <w:pPr>
        <w:jc w:val="both"/>
      </w:pPr>
    </w:p>
    <w:p w14:paraId="52A8AF9F" w14:textId="2C663D4E" w:rsidR="00F1661C" w:rsidRPr="0000162A" w:rsidRDefault="00F1661C" w:rsidP="000C00BC">
      <w:pPr>
        <w:jc w:val="both"/>
      </w:pPr>
    </w:p>
    <w:p w14:paraId="694AAB4E" w14:textId="709AC499" w:rsidR="00F1661C" w:rsidRPr="0000162A" w:rsidRDefault="00F1661C" w:rsidP="000C00BC">
      <w:pPr>
        <w:jc w:val="both"/>
      </w:pPr>
    </w:p>
    <w:p w14:paraId="7C7505AF" w14:textId="3067FE31" w:rsidR="00F1661C" w:rsidRPr="0000162A" w:rsidRDefault="00F1661C" w:rsidP="000C00BC">
      <w:pPr>
        <w:jc w:val="both"/>
      </w:pPr>
    </w:p>
    <w:p w14:paraId="208F5BC5" w14:textId="77777777" w:rsidR="00F1661C" w:rsidRPr="0000162A" w:rsidRDefault="00F1661C" w:rsidP="000C00BC">
      <w:pPr>
        <w:jc w:val="both"/>
      </w:pPr>
    </w:p>
    <w:p w14:paraId="60786ACD" w14:textId="77777777" w:rsidR="00F1661C" w:rsidRPr="0000162A" w:rsidRDefault="00F1661C" w:rsidP="000C00BC">
      <w:pPr>
        <w:jc w:val="both"/>
      </w:pPr>
    </w:p>
    <w:p w14:paraId="2EE715E5" w14:textId="77777777" w:rsidR="00F1661C" w:rsidRPr="0000162A" w:rsidRDefault="00F1661C" w:rsidP="000C00BC">
      <w:pPr>
        <w:jc w:val="both"/>
      </w:pPr>
    </w:p>
    <w:p w14:paraId="14B3FE62" w14:textId="77777777" w:rsidR="00F1661C" w:rsidRPr="0000162A" w:rsidRDefault="00F1661C" w:rsidP="000C00BC">
      <w:pPr>
        <w:jc w:val="both"/>
      </w:pPr>
    </w:p>
    <w:p w14:paraId="2B7EAB13" w14:textId="77777777" w:rsidR="00F1661C" w:rsidRPr="0000162A" w:rsidRDefault="00F1661C" w:rsidP="000C00BC">
      <w:pPr>
        <w:jc w:val="both"/>
      </w:pPr>
    </w:p>
    <w:p w14:paraId="03C87A07" w14:textId="77777777" w:rsidR="00F1661C" w:rsidRPr="0000162A" w:rsidRDefault="00F1661C" w:rsidP="000C00BC">
      <w:pPr>
        <w:jc w:val="both"/>
      </w:pPr>
    </w:p>
    <w:p w14:paraId="799320A8" w14:textId="77777777" w:rsidR="00F1661C" w:rsidRPr="0000162A" w:rsidRDefault="00F1661C" w:rsidP="000C00BC">
      <w:pPr>
        <w:jc w:val="both"/>
      </w:pPr>
    </w:p>
    <w:p w14:paraId="53581F3E" w14:textId="3CFE0F06" w:rsidR="000C00BC" w:rsidRPr="0000162A" w:rsidRDefault="000C00BC" w:rsidP="000C00BC">
      <w:pPr>
        <w:jc w:val="both"/>
      </w:pPr>
      <w:r w:rsidRPr="0000162A">
        <w:t>Imagina que el Internet es una gran red de páginas web conectadas por enlaces. Un "</w:t>
      </w:r>
      <w:proofErr w:type="spellStart"/>
      <w:r w:rsidRPr="0000162A">
        <w:t>surfer</w:t>
      </w:r>
      <w:proofErr w:type="spellEnd"/>
      <w:r w:rsidRPr="0000162A">
        <w:t>" (navegante) en esta red comienza en una página y sigue los enlaces de una página a otra de manera aleatoria. El PageRank representa la probabilidad de que un "</w:t>
      </w:r>
      <w:proofErr w:type="spellStart"/>
      <w:r w:rsidRPr="0000162A">
        <w:t>surfer</w:t>
      </w:r>
      <w:proofErr w:type="spellEnd"/>
      <w:r w:rsidRPr="0000162A">
        <w:t>" que navega aleatoriamente en esta red termine en una página específica después de un número suficientemente largo de pasos.</w:t>
      </w:r>
    </w:p>
    <w:p w14:paraId="5AED53D4" w14:textId="18FBDD12" w:rsidR="000C00BC" w:rsidRPr="0000162A" w:rsidRDefault="000C00BC" w:rsidP="000C00BC">
      <w:pPr>
        <w:jc w:val="both"/>
      </w:pPr>
      <w:r w:rsidRPr="0000162A">
        <w:t>Las páginas con un PageRank más alto se consideran más importantes y, por lo tanto, tienen más probabilidades de aparecer en los primeros resultados de una búsqueda en Google. El algoritmo de PageRank originalmente fue una parte clave del sistema de clasificación de Google, aunque desde entonces se ha vuelto más complejo e incluye muchos otros factores además del PageRank.</w:t>
      </w:r>
    </w:p>
    <w:p w14:paraId="196B6C42" w14:textId="1165CBA0" w:rsidR="000C00BC" w:rsidRPr="0000162A" w:rsidRDefault="000C00BC" w:rsidP="000C00BC">
      <w:pPr>
        <w:jc w:val="both"/>
      </w:pPr>
      <w:r w:rsidRPr="0000162A">
        <w:t>Cuando se dice que el "PageRank es el orden clasificado de las páginas desde la más probable hasta la menos probable que el navegante esté viendo", significa que las páginas se ordenan en función de su importancia en la red (según el algoritmo de PageRank), desde la página con la probabilidad más alta de ser visitada por un "</w:t>
      </w:r>
      <w:proofErr w:type="spellStart"/>
      <w:r w:rsidRPr="0000162A">
        <w:t>surfer</w:t>
      </w:r>
      <w:proofErr w:type="spellEnd"/>
      <w:r w:rsidRPr="0000162A">
        <w:t>" que navega aleatoriamente hasta la página con la probabilidad más baja de ser visitada. Este ranking es una medida de la importancia y relevancia de cada página en la</w:t>
      </w:r>
      <w:r w:rsidR="00C55984" w:rsidRPr="0000162A">
        <w:t xml:space="preserve"> </w:t>
      </w:r>
      <w:r w:rsidRPr="0000162A">
        <w:t>web.</w:t>
      </w:r>
    </w:p>
    <w:p w14:paraId="5967DC97" w14:textId="008670AA" w:rsidR="00C55984" w:rsidRPr="0000162A" w:rsidRDefault="00C55984" w:rsidP="000C00BC">
      <w:pPr>
        <w:jc w:val="both"/>
      </w:pPr>
    </w:p>
    <w:p w14:paraId="409CDB23" w14:textId="4DFFA5C1" w:rsidR="00C55984" w:rsidRPr="0000162A" w:rsidRDefault="00C55984" w:rsidP="00C55984">
      <w:pPr>
        <w:pStyle w:val="Ttulo1"/>
        <w:rPr>
          <w:rFonts w:cs="Times New Roman"/>
        </w:rPr>
      </w:pPr>
      <w:bookmarkStart w:id="24" w:name="_Toc136508821"/>
      <w:r w:rsidRPr="0000162A">
        <w:rPr>
          <w:rFonts w:cs="Times New Roman"/>
        </w:rPr>
        <w:t>Funciones.</w:t>
      </w:r>
      <w:bookmarkEnd w:id="24"/>
    </w:p>
    <w:p w14:paraId="08BFBC77" w14:textId="0AFE9B24" w:rsidR="00C55984" w:rsidRPr="0000162A" w:rsidRDefault="00C55984" w:rsidP="006D0AC1">
      <w:pPr>
        <w:pStyle w:val="Ttulo2"/>
      </w:pPr>
      <w:bookmarkStart w:id="25" w:name="_Toc136508822"/>
      <w:r w:rsidRPr="0000162A">
        <w:t>¿Qué son las funciones?</w:t>
      </w:r>
      <w:bookmarkEnd w:id="25"/>
    </w:p>
    <w:p w14:paraId="3007BB6F" w14:textId="46EA43D6" w:rsidR="00C55984" w:rsidRPr="0000162A" w:rsidRDefault="00C55984" w:rsidP="00C55984">
      <w:r w:rsidRPr="0000162A">
        <w:t xml:space="preserve">De manera informal una función recibe es como una caja negra que recibe unos inputs y a partir de ellos genera una salida. Una manera semiformal de definirla es como: </w:t>
      </w:r>
    </w:p>
    <w:p w14:paraId="24394A9A" w14:textId="6F47699A" w:rsidR="00C55984" w:rsidRPr="0000162A" w:rsidRDefault="00C55984" w:rsidP="00C5598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inputs</m:t>
              </m:r>
            </m:e>
          </m:d>
          <m:r>
            <w:rPr>
              <w:rFonts w:ascii="Cambria Math" w:hAnsi="Cambria Math"/>
            </w:rPr>
            <m:t>=output</m:t>
          </m:r>
        </m:oMath>
      </m:oMathPara>
    </w:p>
    <w:p w14:paraId="21AB3840" w14:textId="583974CB" w:rsidR="00C55984" w:rsidRPr="0000162A" w:rsidRDefault="00C55984" w:rsidP="00C55984">
      <w:pPr>
        <w:rPr>
          <w:rFonts w:eastAsiaTheme="minorEastAsia"/>
        </w:rPr>
      </w:pPr>
      <w:r w:rsidRPr="0000162A">
        <w:rPr>
          <w:rFonts w:eastAsiaTheme="minorEastAsia"/>
        </w:rPr>
        <w:t xml:space="preserve">Tal que inputs puede ser un arreglo de variables y un output suele ser un </w:t>
      </w:r>
      <w:proofErr w:type="spellStart"/>
      <w:r w:rsidRPr="0000162A">
        <w:rPr>
          <w:rFonts w:eastAsiaTheme="minorEastAsia"/>
        </w:rPr>
        <w:t>calculo</w:t>
      </w:r>
      <w:proofErr w:type="spellEnd"/>
      <w:r w:rsidRPr="0000162A">
        <w:rPr>
          <w:rFonts w:eastAsiaTheme="minorEastAsia"/>
        </w:rPr>
        <w:t xml:space="preserve"> a partir de los inputs. </w:t>
      </w:r>
      <w:r w:rsidR="00715CDE" w:rsidRPr="0000162A">
        <w:rPr>
          <w:rFonts w:eastAsiaTheme="minorEastAsia"/>
        </w:rPr>
        <w:t xml:space="preserve">Las funciones más simples son aquellas que solo tienen una variable, por ejemplo, una función </w:t>
      </w:r>
      <w:proofErr w:type="gramStart"/>
      <w:r w:rsidR="00715CDE" w:rsidRPr="0000162A">
        <w:rPr>
          <w:rFonts w:eastAsiaTheme="minorEastAsia"/>
        </w:rPr>
        <w:t>que</w:t>
      </w:r>
      <w:proofErr w:type="gramEnd"/>
      <w:r w:rsidR="00715CDE" w:rsidRPr="0000162A">
        <w:rPr>
          <w:rFonts w:eastAsiaTheme="minorEastAsia"/>
        </w:rPr>
        <w:t xml:space="preserve"> dada un valor cualquiera como entrada, te devolverá su doble: </w:t>
      </w:r>
    </w:p>
    <w:p w14:paraId="13A5ED05" w14:textId="2F427C8B" w:rsidR="00715CDE" w:rsidRPr="0000162A" w:rsidRDefault="00C55984" w:rsidP="00715CD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oMath>
      </m:oMathPara>
    </w:p>
    <w:p w14:paraId="24B0B072" w14:textId="68ED6F95" w:rsidR="00715CDE" w:rsidRPr="0000162A" w:rsidRDefault="00715CDE" w:rsidP="0063050C">
      <w:pPr>
        <w:jc w:val="both"/>
        <w:rPr>
          <w:rFonts w:eastAsiaTheme="minorEastAsia"/>
        </w:rPr>
      </w:pPr>
      <w:r w:rsidRPr="0000162A">
        <w:rPr>
          <w:rFonts w:eastAsiaTheme="minorEastAsia"/>
        </w:rPr>
        <w:t>Normalmente las funciones matemáticas tienen una representación gráfica asociada</w:t>
      </w:r>
      <w:r w:rsidR="0063050C" w:rsidRPr="0000162A">
        <w:rPr>
          <w:rFonts w:eastAsiaTheme="minorEastAsia"/>
        </w:rPr>
        <w:t>, esta se consigue dibujar asignado puntos en una gráfica cuya distancia del punto (0,0) a nivel horizontal es el valor que se le da a “x” y cuya distancia con respecto del punto (0,0) a nivel vertical es el resultado de la función, uniendo los puntos conseguimos dibujar la línea que representa la gráfica</w:t>
      </w:r>
      <w:r w:rsidRPr="0000162A">
        <w:rPr>
          <w:rFonts w:eastAsiaTheme="minorEastAsia"/>
        </w:rPr>
        <w:t xml:space="preserve">, por ejemplo, para el caso anterior tenemos que su grafica asociada es: </w:t>
      </w:r>
    </w:p>
    <w:p w14:paraId="21214E79" w14:textId="42CE884B" w:rsidR="00715CDE" w:rsidRPr="0000162A" w:rsidRDefault="00715CDE" w:rsidP="00715CDE">
      <w:pPr>
        <w:jc w:val="center"/>
        <w:rPr>
          <w:rFonts w:eastAsiaTheme="minorEastAsia"/>
        </w:rPr>
      </w:pPr>
      <w:r w:rsidRPr="0000162A">
        <w:rPr>
          <w:rFonts w:eastAsiaTheme="minorEastAsia"/>
          <w:noProof/>
        </w:rPr>
        <w:drawing>
          <wp:inline distT="0" distB="0" distL="0" distR="0" wp14:anchorId="418F14F8" wp14:editId="0F92E13D">
            <wp:extent cx="2063750" cy="2152398"/>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0162" cy="2159085"/>
                    </a:xfrm>
                    <a:prstGeom prst="rect">
                      <a:avLst/>
                    </a:prstGeom>
                  </pic:spPr>
                </pic:pic>
              </a:graphicData>
            </a:graphic>
          </wp:inline>
        </w:drawing>
      </w:r>
    </w:p>
    <w:p w14:paraId="7637FF12" w14:textId="794A4D43" w:rsidR="00715CDE" w:rsidRPr="0000162A" w:rsidRDefault="00715CDE" w:rsidP="00715CDE">
      <w:pPr>
        <w:jc w:val="both"/>
        <w:rPr>
          <w:rFonts w:eastAsiaTheme="minorEastAsia"/>
        </w:rPr>
      </w:pPr>
      <w:r w:rsidRPr="0000162A">
        <w:rPr>
          <w:rFonts w:eastAsiaTheme="minorEastAsia"/>
        </w:rPr>
        <w:t>De aquí podemos concluir que las funciones de una variable son una línea</w:t>
      </w:r>
      <w:r w:rsidR="0063050C" w:rsidRPr="0000162A">
        <w:rPr>
          <w:rFonts w:eastAsiaTheme="minorEastAsia"/>
        </w:rPr>
        <w:t xml:space="preserve"> (recta o curva)</w:t>
      </w:r>
      <w:r w:rsidRPr="0000162A">
        <w:rPr>
          <w:rFonts w:eastAsiaTheme="minorEastAsia"/>
        </w:rPr>
        <w:t xml:space="preserve"> en un gráfico,</w:t>
      </w:r>
      <w:r w:rsidR="0063050C" w:rsidRPr="0000162A">
        <w:rPr>
          <w:rFonts w:eastAsiaTheme="minorEastAsia"/>
        </w:rPr>
        <w:t xml:space="preserve"> y esta puede ser continua o discontinua,</w:t>
      </w:r>
      <w:r w:rsidRPr="0000162A">
        <w:rPr>
          <w:rFonts w:eastAsiaTheme="minorEastAsia"/>
        </w:rPr>
        <w:t xml:space="preserve"> además hay otras funciones más complejas compuestas por varias variables, por ejemplo, una función que represente la suma, dado dos inputs devuelve su suma:</w:t>
      </w:r>
    </w:p>
    <w:p w14:paraId="2F97F3A3" w14:textId="5E7134F6" w:rsidR="00715CDE" w:rsidRPr="0000162A" w:rsidRDefault="00715CDE" w:rsidP="00715CD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=x+y</m:t>
          </m:r>
        </m:oMath>
      </m:oMathPara>
    </w:p>
    <w:p w14:paraId="582F13E6" w14:textId="4305F05D" w:rsidR="00715CDE" w:rsidRPr="0000162A" w:rsidRDefault="00715CDE" w:rsidP="00715CDE">
      <w:pPr>
        <w:rPr>
          <w:rFonts w:eastAsiaTheme="minorEastAsia"/>
        </w:rPr>
      </w:pPr>
      <w:r w:rsidRPr="0000162A">
        <w:rPr>
          <w:rFonts w:eastAsiaTheme="minorEastAsia"/>
        </w:rPr>
        <w:t>Las funciones de dos variables</w:t>
      </w:r>
      <w:r w:rsidR="0063050C" w:rsidRPr="0000162A">
        <w:rPr>
          <w:rFonts w:eastAsiaTheme="minorEastAsia"/>
        </w:rPr>
        <w:t xml:space="preserve"> suelen representarse como superficies como planos o planos curvos, por ejemplo, para la anterior función tenemos que: </w:t>
      </w:r>
    </w:p>
    <w:p w14:paraId="2BAE539B" w14:textId="3657C3CD" w:rsidR="00715CDE" w:rsidRPr="0000162A" w:rsidRDefault="0063050C" w:rsidP="0063050C">
      <w:pPr>
        <w:jc w:val="center"/>
        <w:rPr>
          <w:rFonts w:eastAsiaTheme="minorEastAsia"/>
        </w:rPr>
      </w:pPr>
      <w:r w:rsidRPr="0000162A">
        <w:rPr>
          <w:rFonts w:eastAsiaTheme="minorEastAsia"/>
          <w:noProof/>
        </w:rPr>
        <w:drawing>
          <wp:inline distT="0" distB="0" distL="0" distR="0" wp14:anchorId="107190A5" wp14:editId="322C42CC">
            <wp:extent cx="3968750" cy="211760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725" cy="2121857"/>
                    </a:xfrm>
                    <a:prstGeom prst="rect">
                      <a:avLst/>
                    </a:prstGeom>
                  </pic:spPr>
                </pic:pic>
              </a:graphicData>
            </a:graphic>
          </wp:inline>
        </w:drawing>
      </w:r>
    </w:p>
    <w:p w14:paraId="7F62DDB8" w14:textId="0EE0E544" w:rsidR="00153634" w:rsidRPr="0000162A" w:rsidRDefault="0063050C" w:rsidP="00153634">
      <w:pPr>
        <w:rPr>
          <w:rFonts w:eastAsiaTheme="minorEastAsia"/>
        </w:rPr>
      </w:pPr>
      <w:r w:rsidRPr="0000162A">
        <w:rPr>
          <w:rFonts w:eastAsiaTheme="minorEastAsia"/>
        </w:rPr>
        <w:t xml:space="preserve">Otro ejemplo podría ser la gráfica para la función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00153634" w:rsidRPr="0000162A">
        <w:rPr>
          <w:rFonts w:eastAsiaTheme="minorEastAsia"/>
        </w:rPr>
        <w:t xml:space="preserve">, ya finalmente, si subimos un nivel de complejidad más alta, donde tenemos funciones de </w:t>
      </w:r>
      <w:proofErr w:type="spellStart"/>
      <w:r w:rsidR="00153634" w:rsidRPr="0000162A">
        <w:rPr>
          <w:rFonts w:eastAsiaTheme="minorEastAsia"/>
        </w:rPr>
        <w:t>tras</w:t>
      </w:r>
      <w:proofErr w:type="spellEnd"/>
      <w:r w:rsidR="00153634" w:rsidRPr="0000162A">
        <w:rPr>
          <w:rFonts w:eastAsiaTheme="minorEastAsia"/>
        </w:rPr>
        <w:t xml:space="preserve"> variables, podemos hablar de figuras geométricas en el espacio.</w:t>
      </w:r>
    </w:p>
    <w:p w14:paraId="64C81A46" w14:textId="77777777" w:rsidR="00153634" w:rsidRPr="0000162A" w:rsidRDefault="00153634" w:rsidP="00153634">
      <w:pPr>
        <w:rPr>
          <w:rFonts w:eastAsiaTheme="minorEastAsia"/>
        </w:rPr>
      </w:pPr>
    </w:p>
    <w:p w14:paraId="74B27400" w14:textId="555029DD" w:rsidR="0063050C" w:rsidRPr="0000162A" w:rsidRDefault="0063050C" w:rsidP="00153634">
      <w:pPr>
        <w:jc w:val="center"/>
        <w:rPr>
          <w:rFonts w:eastAsiaTheme="minorEastAsia"/>
        </w:rPr>
      </w:pPr>
      <w:r w:rsidRPr="0000162A">
        <w:rPr>
          <w:rFonts w:eastAsiaTheme="minorEastAsia"/>
          <w:noProof/>
        </w:rPr>
        <w:lastRenderedPageBreak/>
        <w:drawing>
          <wp:inline distT="0" distB="0" distL="0" distR="0" wp14:anchorId="22DA3272" wp14:editId="27CE021A">
            <wp:extent cx="3953427" cy="2543530"/>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427" cy="2543530"/>
                    </a:xfrm>
                    <a:prstGeom prst="rect">
                      <a:avLst/>
                    </a:prstGeom>
                  </pic:spPr>
                </pic:pic>
              </a:graphicData>
            </a:graphic>
          </wp:inline>
        </w:drawing>
      </w:r>
    </w:p>
    <w:p w14:paraId="65B29C67" w14:textId="08D533FC" w:rsidR="00715CDE" w:rsidRPr="0000162A" w:rsidRDefault="00715CDE" w:rsidP="00715CDE">
      <w:pPr>
        <w:rPr>
          <w:rFonts w:eastAsiaTheme="minorEastAsia"/>
        </w:rPr>
      </w:pPr>
      <w:r w:rsidRPr="0000162A">
        <w:rPr>
          <w:rFonts w:eastAsiaTheme="minorEastAsia"/>
        </w:rPr>
        <w:t>Algunos enlaces de interés son:</w:t>
      </w:r>
    </w:p>
    <w:p w14:paraId="3CE53FD4" w14:textId="6D08B9DB" w:rsidR="00715CDE" w:rsidRPr="0000162A" w:rsidRDefault="00715CDE" w:rsidP="00715CDE">
      <w:pPr>
        <w:pStyle w:val="Prrafodelista"/>
        <w:numPr>
          <w:ilvl w:val="0"/>
          <w:numId w:val="16"/>
        </w:numPr>
        <w:rPr>
          <w:rFonts w:eastAsiaTheme="minorEastAsia"/>
        </w:rPr>
      </w:pPr>
      <w:r w:rsidRPr="0000162A">
        <w:rPr>
          <w:rFonts w:eastAsiaTheme="minorEastAsia"/>
        </w:rPr>
        <w:t xml:space="preserve">Ver funciones más conocidas: https://rstudio-pubs-static.s3.amazonaws.com/824875_494efd5800f64deeaee802c3c4dbad5d.html </w:t>
      </w:r>
    </w:p>
    <w:p w14:paraId="6D04F3F1" w14:textId="7BFDF1B6" w:rsidR="00715CDE" w:rsidRPr="0000162A" w:rsidRDefault="00715CDE" w:rsidP="00715CDE">
      <w:pPr>
        <w:pStyle w:val="Prrafodelista"/>
        <w:numPr>
          <w:ilvl w:val="0"/>
          <w:numId w:val="16"/>
        </w:numPr>
        <w:rPr>
          <w:rFonts w:eastAsiaTheme="minorEastAsia"/>
        </w:rPr>
      </w:pPr>
      <w:r w:rsidRPr="0000162A">
        <w:rPr>
          <w:rFonts w:eastAsiaTheme="minorEastAsia"/>
        </w:rPr>
        <w:t xml:space="preserve">Diagramar funciones: </w:t>
      </w:r>
      <w:hyperlink r:id="rId14" w:history="1">
        <w:r w:rsidR="0063050C" w:rsidRPr="0000162A">
          <w:rPr>
            <w:rStyle w:val="Hipervnculo"/>
            <w:rFonts w:eastAsiaTheme="minorEastAsia"/>
          </w:rPr>
          <w:t>https://www.geogebra.org/graphing?lang=es</w:t>
        </w:r>
      </w:hyperlink>
    </w:p>
    <w:p w14:paraId="7EA38B66" w14:textId="083F69A1" w:rsidR="0063050C" w:rsidRPr="0000162A" w:rsidRDefault="0063050C" w:rsidP="00715CDE">
      <w:pPr>
        <w:pStyle w:val="Prrafodelista"/>
        <w:numPr>
          <w:ilvl w:val="0"/>
          <w:numId w:val="16"/>
        </w:numPr>
        <w:rPr>
          <w:rFonts w:eastAsiaTheme="minorEastAsia"/>
        </w:rPr>
      </w:pPr>
      <w:r w:rsidRPr="0000162A">
        <w:rPr>
          <w:rFonts w:eastAsiaTheme="minorEastAsia"/>
        </w:rPr>
        <w:t>Diagramar funciones de varias variables: https://www.mathstools.com/section/main/3D_Functions_Plotter?lang=es#.ZFqCBXZBxD8</w:t>
      </w:r>
    </w:p>
    <w:p w14:paraId="4BBE5219" w14:textId="77777777" w:rsidR="00715CDE" w:rsidRPr="0000162A" w:rsidRDefault="00715CDE" w:rsidP="00715CDE"/>
    <w:p w14:paraId="09670B0A" w14:textId="585635EA" w:rsidR="00F133CC" w:rsidRPr="0000162A" w:rsidRDefault="00715CDE" w:rsidP="002B7204">
      <w:pPr>
        <w:pStyle w:val="Ttulo1"/>
        <w:rPr>
          <w:rFonts w:cs="Times New Roman"/>
        </w:rPr>
      </w:pPr>
      <w:bookmarkStart w:id="26" w:name="_Toc136508823"/>
      <w:proofErr w:type="spellStart"/>
      <w:r w:rsidRPr="0000162A">
        <w:rPr>
          <w:rFonts w:cs="Times New Roman"/>
        </w:rPr>
        <w:t>Derviada</w:t>
      </w:r>
      <w:proofErr w:type="spellEnd"/>
      <w:r w:rsidRPr="0000162A">
        <w:rPr>
          <w:rFonts w:cs="Times New Roman"/>
        </w:rPr>
        <w:t xml:space="preserve"> o g</w:t>
      </w:r>
      <w:r w:rsidR="00F133CC" w:rsidRPr="0000162A">
        <w:rPr>
          <w:rFonts w:cs="Times New Roman"/>
        </w:rPr>
        <w:t>radient</w:t>
      </w:r>
      <w:r w:rsidR="000A572E" w:rsidRPr="0000162A">
        <w:rPr>
          <w:rFonts w:cs="Times New Roman"/>
        </w:rPr>
        <w:t>e</w:t>
      </w:r>
      <w:bookmarkEnd w:id="26"/>
    </w:p>
    <w:p w14:paraId="04D7259E" w14:textId="185DCF6B" w:rsidR="00BD64CF" w:rsidRPr="0000162A" w:rsidRDefault="00BD64CF" w:rsidP="006D0AC1">
      <w:pPr>
        <w:pStyle w:val="Ttulo2"/>
      </w:pPr>
      <w:bookmarkStart w:id="27" w:name="_Toc136508824"/>
      <w:r w:rsidRPr="0000162A">
        <w:t>¿Qué es una derivada?</w:t>
      </w:r>
      <w:bookmarkEnd w:id="27"/>
    </w:p>
    <w:p w14:paraId="2C96448F" w14:textId="001D7326" w:rsidR="00153634" w:rsidRPr="0000162A" w:rsidRDefault="00153634" w:rsidP="00F133CC">
      <w:pPr>
        <w:jc w:val="both"/>
      </w:pPr>
      <w:r w:rsidRPr="0000162A">
        <w:t xml:space="preserve">Las derivadas, gráficamente hablando, pueden considerarse como la pendiente de la recta tangente de una </w:t>
      </w:r>
      <w:r w:rsidR="00BD64CF" w:rsidRPr="0000162A">
        <w:t>gráfica</w:t>
      </w:r>
      <w:r w:rsidRPr="0000162A">
        <w:t xml:space="preserve"> en un punto determinado de una función</w:t>
      </w:r>
      <w:r w:rsidR="00BD64CF" w:rsidRPr="0000162A">
        <w:t>, al final viene a ser dada esa recta tangente calcular lo que asciende entre dos puntos dividido entre lo que recorre horizontalmente de izquierda a derecha</w:t>
      </w:r>
      <w:r w:rsidRPr="0000162A">
        <w:t>. Formalmente, podemos afirmar que la derivada es la cantidad que crece o decrece una función entre dos puntos, dividido entre la distancia entre esos dos puntos cuando está tiende a cero.</w:t>
      </w:r>
      <w:r w:rsidR="00BD64CF" w:rsidRPr="0000162A">
        <w:t xml:space="preserve"> Su ecuación asociada viene definida por:</w:t>
      </w:r>
    </w:p>
    <w:p w14:paraId="48FE8246" w14:textId="19400788" w:rsidR="00BD64CF" w:rsidRPr="0000162A" w:rsidRDefault="00000000" w:rsidP="00F133CC">
      <w:pPr>
        <w:jc w:val="both"/>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m:t>
          </m:r>
        </m:oMath>
      </m:oMathPara>
    </w:p>
    <w:p w14:paraId="486D9ED5" w14:textId="4BA23CDD" w:rsidR="00F4415F" w:rsidRPr="0000162A" w:rsidRDefault="00F4415F" w:rsidP="00F133CC">
      <w:pPr>
        <w:jc w:val="both"/>
        <w:rPr>
          <w:rFonts w:eastAsiaTheme="minorEastAsia"/>
        </w:rPr>
      </w:pPr>
      <w:r w:rsidRPr="0000162A">
        <w:rPr>
          <w:rFonts w:eastAsiaTheme="minorEastAsia"/>
        </w:rPr>
        <w:t>Si quieres ver derivadas con más detalle</w:t>
      </w:r>
    </w:p>
    <w:p w14:paraId="4EB524D9" w14:textId="668EEFA4" w:rsidR="00F4415F" w:rsidRDefault="00F4415F" w:rsidP="00F133CC">
      <w:pPr>
        <w:jc w:val="both"/>
        <w:rPr>
          <w:rStyle w:val="Hipervnculo"/>
          <w:rFonts w:eastAsiaTheme="minorEastAsia"/>
        </w:rPr>
      </w:pPr>
      <w:r w:rsidRPr="0000162A">
        <w:rPr>
          <w:rFonts w:eastAsiaTheme="minorEastAsia"/>
        </w:rPr>
        <w:t xml:space="preserve">Enlaces de interés: </w:t>
      </w:r>
      <w:hyperlink r:id="rId15" w:history="1">
        <w:r w:rsidRPr="0000162A">
          <w:rPr>
            <w:rStyle w:val="Hipervnculo"/>
            <w:rFonts w:eastAsiaTheme="minorEastAsia"/>
          </w:rPr>
          <w:t>https://youtu.be/V7r4amUPI9k</w:t>
        </w:r>
      </w:hyperlink>
    </w:p>
    <w:p w14:paraId="148C5B18" w14:textId="77777777" w:rsidR="007379E5" w:rsidRPr="007379E5" w:rsidRDefault="007379E5" w:rsidP="00F133CC">
      <w:pPr>
        <w:jc w:val="both"/>
        <w:rPr>
          <w:rFonts w:eastAsiaTheme="minorEastAsia"/>
          <w:u w:val="single"/>
        </w:rPr>
      </w:pPr>
    </w:p>
    <w:p w14:paraId="18607064" w14:textId="77777777" w:rsidR="00F4415F" w:rsidRPr="0000162A" w:rsidRDefault="00F4415F" w:rsidP="00F133CC">
      <w:pPr>
        <w:jc w:val="both"/>
      </w:pPr>
    </w:p>
    <w:p w14:paraId="25000C42" w14:textId="5B6D8B6E" w:rsidR="00153634" w:rsidRPr="0000162A" w:rsidRDefault="00F4415F" w:rsidP="006D0AC1">
      <w:pPr>
        <w:pStyle w:val="Ttulo2"/>
      </w:pPr>
      <w:bookmarkStart w:id="28" w:name="_Toc136508825"/>
      <w:r w:rsidRPr="0000162A">
        <w:t>Reglas de las derivadas.</w:t>
      </w:r>
      <w:bookmarkEnd w:id="28"/>
    </w:p>
    <w:p w14:paraId="39AC121F" w14:textId="236627BE" w:rsidR="00F4415F" w:rsidRPr="0000162A" w:rsidRDefault="00F4415F" w:rsidP="00F4415F">
      <w:r w:rsidRPr="0000162A">
        <w:t>Como vimos anteriormente para funciones relativamente complejas calcular la anterior función puede volverse tedioso, es por todo esto que para las funciones más comunes se tienen lo que se denominan derivadas inmediatas, algunas veces, habrá que jugar con las matemáticas para transformar derivadas no inmediatas en derivadas inmediatas.</w:t>
      </w:r>
    </w:p>
    <w:p w14:paraId="148ACFDC" w14:textId="16D6D3C3" w:rsidR="00F4415F" w:rsidRPr="0000162A" w:rsidRDefault="00F4415F" w:rsidP="00F4415F">
      <w:pPr>
        <w:pStyle w:val="Prrafodelista"/>
        <w:numPr>
          <w:ilvl w:val="0"/>
          <w:numId w:val="17"/>
        </w:numPr>
        <w:rPr>
          <w:b/>
          <w:bCs/>
        </w:rPr>
      </w:pPr>
      <w:r w:rsidRPr="0000162A">
        <w:rPr>
          <w:b/>
          <w:bCs/>
        </w:rPr>
        <w:t>Regla de la suma</w:t>
      </w:r>
      <w:r w:rsidR="004B4567" w:rsidRPr="0000162A">
        <w:rPr>
          <w:b/>
          <w:bCs/>
        </w:rPr>
        <w:t>:</w:t>
      </w:r>
    </w:p>
    <w:p w14:paraId="570F6874" w14:textId="18BE3C50" w:rsidR="00F4415F" w:rsidRPr="0000162A" w:rsidRDefault="00000000" w:rsidP="00F4415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eastAsiaTheme="minorEastAsia" w:hAnsi="Cambria Math"/>
            </w:rPr>
            <m:t xml:space="preserve"> [a.1]</m:t>
          </m:r>
        </m:oMath>
      </m:oMathPara>
    </w:p>
    <w:p w14:paraId="6AF10C83" w14:textId="20E17A02" w:rsidR="005B3A82" w:rsidRPr="0000162A" w:rsidRDefault="005B3A82" w:rsidP="00F4415F">
      <w:pPr>
        <w:rPr>
          <w:rFonts w:eastAsiaTheme="minorEastAsia"/>
        </w:rPr>
      </w:pPr>
      <w:r w:rsidRPr="0000162A">
        <w:rPr>
          <w:rFonts w:eastAsiaTheme="minorEastAsia"/>
        </w:rPr>
        <w:lastRenderedPageBreak/>
        <w:t xml:space="preserve">Esta regla viene a decir </w:t>
      </w:r>
      <w:r w:rsidR="00CC6CEE" w:rsidRPr="0000162A">
        <w:rPr>
          <w:rFonts w:eastAsiaTheme="minorEastAsia"/>
        </w:rPr>
        <w:t>que,</w:t>
      </w:r>
      <w:r w:rsidRPr="0000162A">
        <w:rPr>
          <w:rFonts w:eastAsiaTheme="minorEastAsia"/>
        </w:rPr>
        <w:t xml:space="preserve"> si detectamos que nos piden calcular la derivada de la suma de “n” funciones, nos limitemos a calcular las derivadas de cada una de las funciones individualmente y luego las sumemos</w:t>
      </w:r>
      <w:r w:rsidR="00CC6CEE" w:rsidRPr="0000162A">
        <w:rPr>
          <w:rFonts w:eastAsiaTheme="minorEastAsia"/>
        </w:rPr>
        <w:t>, simplificando los cálculos.</w:t>
      </w:r>
    </w:p>
    <w:p w14:paraId="0BC2BC47" w14:textId="11B58D92" w:rsidR="00F4415F" w:rsidRPr="0000162A" w:rsidRDefault="00FB060C" w:rsidP="00FB060C">
      <w:pPr>
        <w:pStyle w:val="Prrafodelista"/>
        <w:numPr>
          <w:ilvl w:val="0"/>
          <w:numId w:val="18"/>
        </w:numPr>
      </w:pPr>
      <w:r w:rsidRPr="0000162A">
        <w:rPr>
          <w:b/>
          <w:bCs/>
        </w:rPr>
        <w:t>Regla de la multiplicación</w:t>
      </w:r>
      <w:r w:rsidRPr="0000162A">
        <w:t>:</w:t>
      </w:r>
    </w:p>
    <w:p w14:paraId="5791DE2A" w14:textId="45E40C30" w:rsidR="00CC6CEE" w:rsidRPr="0000162A" w:rsidRDefault="00CC6CEE" w:rsidP="00CC6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=g(x)·h(x)</m:t>
          </m:r>
        </m:oMath>
      </m:oMathPara>
    </w:p>
    <w:p w14:paraId="7D04D335" w14:textId="1626E522" w:rsidR="00CC6CEE" w:rsidRPr="0000162A" w:rsidRDefault="00000000" w:rsidP="00CC6CE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g'(x)·h(x)</m:t>
          </m:r>
          <m:r>
            <w:rPr>
              <w:rFonts w:ascii="Cambria Math" w:hAnsi="Cambria Math"/>
            </w:rPr>
            <m:t>+</m:t>
          </m:r>
          <m:r>
            <w:rPr>
              <w:rFonts w:ascii="Cambria Math" w:eastAsiaTheme="minorEastAsia" w:hAnsi="Cambria Math"/>
            </w:rPr>
            <m:t>g(x)·h'(x)</m:t>
          </m:r>
        </m:oMath>
      </m:oMathPara>
    </w:p>
    <w:p w14:paraId="6D495A18" w14:textId="4907E9B2" w:rsidR="00FB060C" w:rsidRDefault="00685FA4" w:rsidP="00FB060C">
      <w:r w:rsidRPr="0000162A">
        <w:t xml:space="preserve">      Esta regla podría extrapolarse para</w:t>
      </w:r>
      <w:r w:rsidR="00C17104">
        <w:t xml:space="preserve"> una multiplicación de tres funciones, tal que: </w:t>
      </w:r>
    </w:p>
    <w:p w14:paraId="564738ED" w14:textId="77777777" w:rsidR="0021463A" w:rsidRPr="0021463A" w:rsidRDefault="0021463A" w:rsidP="00FB060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·j</m:t>
          </m:r>
          <m:d>
            <m:dPr>
              <m:ctrlPr>
                <w:rPr>
                  <w:rFonts w:ascii="Cambria Math" w:hAnsi="Cambria Math"/>
                  <w:i/>
                </w:rPr>
              </m:ctrlPr>
            </m:dPr>
            <m:e>
              <m:r>
                <w:rPr>
                  <w:rFonts w:ascii="Cambria Math" w:hAnsi="Cambria Math"/>
                </w:rPr>
                <m:t>x</m:t>
              </m:r>
            </m:e>
          </m:d>
        </m:oMath>
      </m:oMathPara>
    </w:p>
    <w:p w14:paraId="3ABB931F" w14:textId="3324CCBF" w:rsidR="00C17104" w:rsidRDefault="0021463A" w:rsidP="00FB060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h'(x)g(x)j(x)+h(x)g'(x)j(x)+h(x)g(x)j'(x)</m:t>
          </m:r>
        </m:oMath>
      </m:oMathPara>
    </w:p>
    <w:p w14:paraId="0CF85054" w14:textId="70CD3573" w:rsidR="00C17104" w:rsidRDefault="0021463A" w:rsidP="00FB060C">
      <w:r>
        <w:t xml:space="preserve">     Si aplicamos para cuatro funciones tendríamos que: </w:t>
      </w:r>
    </w:p>
    <w:p w14:paraId="0B886D06" w14:textId="0E56AA9F" w:rsidR="0021463A" w:rsidRPr="0021463A" w:rsidRDefault="0021463A" w:rsidP="00FB060C">
      <w:pPr>
        <w:rPr>
          <w:rFonts w:eastAsiaTheme="minorEastAsia"/>
        </w:rPr>
      </w:pPr>
      <m:oMathPara>
        <m:oMath>
          <m:r>
            <w:rPr>
              <w:rFonts w:ascii="Cambria Math" w:hAnsi="Cambria Math"/>
            </w:rPr>
            <m:t>f(x) = g(x)h(x)j(x)k(x)</m:t>
          </m:r>
        </m:oMath>
      </m:oMathPara>
    </w:p>
    <w:p w14:paraId="2DDC4C89" w14:textId="13812638" w:rsidR="0021463A" w:rsidRDefault="0021463A" w:rsidP="00FB060C">
      <m:oMathPara>
        <m:oMath>
          <m:r>
            <w:rPr>
              <w:rFonts w:ascii="Cambria Math" w:hAnsi="Cambria Math"/>
            </w:rPr>
            <m:t>f'(x) = g'(x)h(x)j(x)k(x) + g(x)h'(x)j(x)k(x) + g(x)h(x)j'(x)k(x) + g(x)h(x)j(x)k'(x)</m:t>
          </m:r>
        </m:oMath>
      </m:oMathPara>
    </w:p>
    <w:p w14:paraId="0DF8A1FB" w14:textId="08458FB8" w:rsidR="0021463A" w:rsidRDefault="0021463A" w:rsidP="00FB060C">
      <w:r>
        <w:t xml:space="preserve">    Si se estudia con un poco de </w:t>
      </w:r>
      <w:proofErr w:type="spellStart"/>
      <w:r>
        <w:t>detallelas</w:t>
      </w:r>
      <w:proofErr w:type="spellEnd"/>
      <w:r>
        <w:t xml:space="preserve"> 4 funciones podemos afirmar que:</w:t>
      </w:r>
    </w:p>
    <w:p w14:paraId="6FA73EDD" w14:textId="14D74887" w:rsidR="0021463A" w:rsidRPr="0021463A" w:rsidRDefault="0021463A" w:rsidP="00FB060C">
      <w:pPr>
        <w:rPr>
          <w:rFonts w:eastAsiaTheme="minorEastAsia"/>
        </w:rPr>
      </w:pPr>
      <m:oMathPara>
        <m:oMath>
          <m:r>
            <w:rPr>
              <w:rFonts w:ascii="Cambria Math" w:hAnsi="Cambria Math"/>
            </w:rPr>
            <m:t>f(x) = g₁(x)·g₂(x)· ⋯  ·gₙ(x)</m:t>
          </m:r>
        </m:oMath>
      </m:oMathPara>
    </w:p>
    <w:p w14:paraId="45B03124" w14:textId="0DA123C6" w:rsidR="0021463A" w:rsidRPr="0000162A" w:rsidRDefault="0021463A" w:rsidP="00FB060C">
      <m:oMathPara>
        <m:oMath>
          <m:r>
            <w:rPr>
              <w:rFonts w:ascii="Cambria Math" w:hAnsi="Cambria Math"/>
            </w:rPr>
            <m:t>f'(x) = g₁'(x)g₂(x)...gₙ(x) + g₁(x)g₂'(x)...gₙ(x) + ... + g₁(x)g₂(x)...gₙ'(x)</m:t>
          </m:r>
        </m:oMath>
      </m:oMathPara>
    </w:p>
    <w:p w14:paraId="7661AB03" w14:textId="1C8CEF38" w:rsidR="00685FA4" w:rsidRPr="0000162A" w:rsidRDefault="00685FA4" w:rsidP="00FB060C">
      <w:r w:rsidRPr="0000162A">
        <w:t xml:space="preserve">Enlace recomendado: </w:t>
      </w:r>
      <w:hyperlink r:id="rId16" w:history="1">
        <w:r w:rsidR="004B4567" w:rsidRPr="0000162A">
          <w:rPr>
            <w:rStyle w:val="Hipervnculo"/>
          </w:rPr>
          <w:t>https://www.youtube.com/watch?v=GEujiBObdRM</w:t>
        </w:r>
      </w:hyperlink>
    </w:p>
    <w:p w14:paraId="2BB98EF7" w14:textId="11DAC838" w:rsidR="004B4567" w:rsidRPr="0000162A" w:rsidRDefault="004B4567" w:rsidP="004B4567">
      <w:pPr>
        <w:pStyle w:val="Prrafodelista"/>
        <w:numPr>
          <w:ilvl w:val="0"/>
          <w:numId w:val="19"/>
        </w:numPr>
      </w:pPr>
      <w:r w:rsidRPr="00E05D2A">
        <w:rPr>
          <w:b/>
          <w:bCs/>
        </w:rPr>
        <w:t>Regla de la división</w:t>
      </w:r>
      <w:r w:rsidRPr="0000162A">
        <w:t xml:space="preserve">: Existe una reglar </w:t>
      </w:r>
      <w:r w:rsidR="006A012B" w:rsidRPr="0000162A">
        <w:t>e</w:t>
      </w:r>
      <w:r w:rsidR="006A012B">
        <w:t>s</w:t>
      </w:r>
      <w:r w:rsidR="006A012B" w:rsidRPr="0000162A">
        <w:t>pecífica</w:t>
      </w:r>
      <w:r w:rsidRPr="0000162A">
        <w:t xml:space="preserve"> para la derivada de una función, la cual </w:t>
      </w:r>
      <w:proofErr w:type="spellStart"/>
      <w:r w:rsidRPr="0000162A">
        <w:t>esta</w:t>
      </w:r>
      <w:proofErr w:type="spellEnd"/>
      <w:r w:rsidRPr="0000162A">
        <w:t xml:space="preserve"> constituida por división de dos funciones: </w:t>
      </w:r>
    </w:p>
    <w:p w14:paraId="0EE01706" w14:textId="4B34F702" w:rsidR="004B4567" w:rsidRPr="0000162A" w:rsidRDefault="004B4567" w:rsidP="004B456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·g'(x)</m:t>
              </m:r>
            </m:num>
            <m:den>
              <m:sSup>
                <m:sSupPr>
                  <m:ctrlPr>
                    <w:rPr>
                      <w:rFonts w:ascii="Cambria Math" w:hAnsi="Cambria Math"/>
                      <w:i/>
                    </w:rPr>
                  </m:ctrlPr>
                </m:sSupPr>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14:paraId="49F4DA13" w14:textId="673B3FAB" w:rsidR="0000162A" w:rsidRPr="0000162A" w:rsidRDefault="0000162A" w:rsidP="0000162A">
      <w:pPr>
        <w:ind w:left="348"/>
        <w:rPr>
          <w:rFonts w:eastAsiaTheme="minorEastAsia"/>
        </w:rPr>
      </w:pPr>
      <w:r w:rsidRPr="0000162A">
        <w:rPr>
          <w:rFonts w:eastAsiaTheme="minorEastAsia"/>
        </w:rPr>
        <w:t xml:space="preserve">No obstante, esta regla no es estrictamente necesaria de aprender, dado que cualquier división de funciones puede ser reescrita para ser representada como una multiplicación y así aplicar la regla de la multiplicación, un ejemplo ilustrativo sería: </w:t>
      </w:r>
    </w:p>
    <w:p w14:paraId="67066A72" w14:textId="01533B6C" w:rsidR="0000162A" w:rsidRPr="0000162A" w:rsidRDefault="0000162A" w:rsidP="0000162A">
      <w:pPr>
        <w:ind w:left="348"/>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g(x)</m:t>
              </m:r>
            </m:den>
          </m:f>
        </m:oMath>
      </m:oMathPara>
    </w:p>
    <w:p w14:paraId="512248C4" w14:textId="61448FCA" w:rsidR="004B4567" w:rsidRPr="00677969" w:rsidRDefault="00000000" w:rsidP="004B456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x</m:t>
                  </m:r>
                </m:e>
              </m:d>
            </m:den>
          </m:f>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x</m:t>
                          </m:r>
                        </m:e>
                      </m:d>
                    </m:den>
                  </m:f>
                </m:e>
              </m:d>
            </m:e>
            <m:sup>
              <m:r>
                <w:rPr>
                  <w:rFonts w:ascii="Cambria Math" w:hAnsi="Cambria Math"/>
                </w:rPr>
                <m:t>'</m:t>
              </m:r>
            </m:sup>
          </m:sSup>
        </m:oMath>
      </m:oMathPara>
    </w:p>
    <w:p w14:paraId="1E4D2E3F" w14:textId="4063EAEF" w:rsidR="00677969" w:rsidRPr="0000162A" w:rsidRDefault="00677969" w:rsidP="004B4567">
      <w:r>
        <w:t xml:space="preserve">     Teniendo esto en cuenta podemos concluir que está regla no es estrictamente necesaria memorizarla.</w:t>
      </w:r>
    </w:p>
    <w:p w14:paraId="6CDEC4D7" w14:textId="7B1FDFA2" w:rsidR="004F5E55" w:rsidRPr="0000162A" w:rsidRDefault="004F5E55" w:rsidP="004F5E55">
      <w:pPr>
        <w:pStyle w:val="Prrafodelista"/>
        <w:numPr>
          <w:ilvl w:val="0"/>
          <w:numId w:val="18"/>
        </w:numPr>
      </w:pPr>
      <w:r w:rsidRPr="0000162A">
        <w:rPr>
          <w:b/>
          <w:bCs/>
        </w:rPr>
        <w:t>Regla de la cadena:</w:t>
      </w:r>
      <w:r w:rsidR="00685FA4" w:rsidRPr="0000162A">
        <w:t xml:space="preserve"> La regla de la cadena es aplicable </w:t>
      </w:r>
      <w:r w:rsidR="007D6146" w:rsidRPr="0000162A">
        <w:t>queremos calcular la derivada de una función compuesta, es decir, una función que tiene como entrada otra función, por ejemplo</w:t>
      </w:r>
      <w:r w:rsidR="00685FA4" w:rsidRPr="0000162A">
        <w:t>:</w:t>
      </w:r>
    </w:p>
    <w:p w14:paraId="11DD3588" w14:textId="60AED735" w:rsidR="007D6146" w:rsidRPr="0000162A" w:rsidRDefault="007D6146" w:rsidP="00685FA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ctrlPr>
                <w:rPr>
                  <w:rFonts w:ascii="Cambria Math" w:hAnsi="Cambria Math"/>
                  <w:i/>
                </w:rPr>
              </m:ctrlPr>
            </m:e>
            <m:sup>
              <m:r>
                <w:rPr>
                  <w:rFonts w:ascii="Cambria Math" w:eastAsiaTheme="minorEastAsia" w:hAnsi="Cambria Math"/>
                </w:rPr>
                <m:t>n</m:t>
              </m:r>
            </m:sup>
          </m:sSup>
          <m:r>
            <w:rPr>
              <w:rFonts w:ascii="Cambria Math" w:eastAsiaTheme="minorEastAsia" w:hAnsi="Cambria Math"/>
            </w:rPr>
            <m:t>[a.1]</m:t>
          </m:r>
        </m:oMath>
      </m:oMathPara>
    </w:p>
    <w:p w14:paraId="4AAB9E16" w14:textId="235F160A" w:rsidR="00685FA4" w:rsidRPr="0000162A" w:rsidRDefault="007D6146" w:rsidP="00685FA4">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e>
            <m:sup>
              <m:r>
                <w:rPr>
                  <w:rFonts w:ascii="Cambria Math" w:eastAsiaTheme="minorEastAsia" w:hAnsi="Cambria Math"/>
                </w:rPr>
                <m:t>4</m:t>
              </m:r>
            </m:sup>
          </m:sSup>
          <m:r>
            <w:rPr>
              <w:rFonts w:ascii="Cambria Math" w:eastAsiaTheme="minorEastAsia" w:hAnsi="Cambria Math"/>
            </w:rPr>
            <m:t xml:space="preserve">   [1]</m:t>
          </m:r>
        </m:oMath>
      </m:oMathPara>
    </w:p>
    <w:p w14:paraId="5D34D7D2" w14:textId="0AB0331E" w:rsidR="007D6146" w:rsidRPr="0000162A" w:rsidRDefault="007D6146" w:rsidP="00EF6F95">
      <w:pPr>
        <w:ind w:left="348"/>
        <w:jc w:val="both"/>
        <w:rPr>
          <w:rFonts w:eastAsiaTheme="minorEastAsia"/>
        </w:rPr>
      </w:pPr>
      <w:r w:rsidRPr="0000162A">
        <w:rPr>
          <w:rFonts w:eastAsiaTheme="minorEastAsia"/>
        </w:rPr>
        <w:t xml:space="preserve">En este caso tenemos dos opciones, o extendemos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e>
          <m:sup>
            <m:r>
              <w:rPr>
                <w:rFonts w:ascii="Cambria Math" w:eastAsiaTheme="minorEastAsia" w:hAnsi="Cambria Math"/>
              </w:rPr>
              <m:t>4</m:t>
            </m:r>
          </m:sup>
        </m:sSup>
      </m:oMath>
      <w:r w:rsidRPr="0000162A">
        <w:rPr>
          <w:rFonts w:eastAsiaTheme="minorEastAsia"/>
        </w:rPr>
        <w:t xml:space="preserve"> de tal forma que la convertimos en una función extensa y calculamos su derivada aplicando la regla de la suma o aplicamos la regla de la cadena. Que dice así:</w:t>
      </w:r>
    </w:p>
    <w:p w14:paraId="24A5ABE4" w14:textId="08CABF9A" w:rsidR="007D6146" w:rsidRPr="0000162A" w:rsidRDefault="00000000" w:rsidP="007D6146">
      <w:pPr>
        <w:ind w:left="348"/>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·g'(x)</m:t>
          </m:r>
        </m:oMath>
      </m:oMathPara>
    </w:p>
    <w:p w14:paraId="38F7F763" w14:textId="5438B0B5" w:rsidR="007D6146" w:rsidRPr="0000162A" w:rsidRDefault="007D6146" w:rsidP="00685FA4">
      <w:pPr>
        <w:rPr>
          <w:rFonts w:eastAsiaTheme="minorEastAsia"/>
        </w:rPr>
      </w:pPr>
      <w:r w:rsidRPr="0000162A">
        <w:rPr>
          <w:rFonts w:eastAsiaTheme="minorEastAsia"/>
        </w:rPr>
        <w:t xml:space="preserve">      </w:t>
      </w:r>
    </w:p>
    <w:p w14:paraId="3CF7D606" w14:textId="43859825" w:rsidR="00305BAD" w:rsidRPr="0000162A" w:rsidRDefault="00305BAD" w:rsidP="00685FA4">
      <w:pPr>
        <w:rPr>
          <w:rFonts w:eastAsiaTheme="minorEastAsia"/>
        </w:rPr>
      </w:pPr>
    </w:p>
    <w:p w14:paraId="63C378FA" w14:textId="77777777" w:rsidR="005B3A82" w:rsidRPr="0000162A" w:rsidRDefault="005B3A82" w:rsidP="00FB060C"/>
    <w:p w14:paraId="428EC57C" w14:textId="27D94607" w:rsidR="005B3A82" w:rsidRPr="0000162A" w:rsidRDefault="002B7204" w:rsidP="006D0AC1">
      <w:pPr>
        <w:pStyle w:val="Ttulo2"/>
      </w:pPr>
      <w:bookmarkStart w:id="29" w:name="_Toc136508826"/>
      <w:r w:rsidRPr="0000162A">
        <w:t>Derivadas inmediatas:</w:t>
      </w:r>
      <w:bookmarkEnd w:id="29"/>
      <w:r w:rsidRPr="0000162A">
        <w:t xml:space="preserve"> </w:t>
      </w:r>
    </w:p>
    <w:p w14:paraId="45466FD3" w14:textId="77777777" w:rsidR="005B3A82" w:rsidRPr="0000162A" w:rsidRDefault="005B3A82" w:rsidP="005B3A82"/>
    <w:tbl>
      <w:tblPr>
        <w:tblStyle w:val="Tablaconcuadrcula"/>
        <w:tblW w:w="0" w:type="auto"/>
        <w:jc w:val="center"/>
        <w:tblLook w:val="04A0" w:firstRow="1" w:lastRow="0" w:firstColumn="1" w:lastColumn="0" w:noHBand="0" w:noVBand="1"/>
      </w:tblPr>
      <w:tblGrid>
        <w:gridCol w:w="3133"/>
        <w:gridCol w:w="3841"/>
      </w:tblGrid>
      <w:tr w:rsidR="005B3A82" w:rsidRPr="0000162A" w14:paraId="135F4557" w14:textId="77777777" w:rsidTr="00CC6CEE">
        <w:trPr>
          <w:trHeight w:val="820"/>
          <w:jc w:val="center"/>
        </w:trPr>
        <w:tc>
          <w:tcPr>
            <w:tcW w:w="3133" w:type="dxa"/>
            <w:vAlign w:val="center"/>
          </w:tcPr>
          <w:p w14:paraId="590AB032" w14:textId="00FDAD5D" w:rsidR="005B3A82" w:rsidRPr="0000162A" w:rsidRDefault="005B3A82" w:rsidP="005B3A82">
            <w:pPr>
              <w:jc w:val="center"/>
              <w:rPr>
                <w:rFonts w:eastAsia="Times New Roman"/>
              </w:rPr>
            </w:pPr>
          </w:p>
        </w:tc>
        <w:tc>
          <w:tcPr>
            <w:tcW w:w="3841" w:type="dxa"/>
            <w:vAlign w:val="center"/>
          </w:tcPr>
          <w:p w14:paraId="0A1644EF" w14:textId="5560E352" w:rsidR="005B3A82" w:rsidRPr="0000162A" w:rsidRDefault="005B3A82" w:rsidP="005B3A82">
            <w:pPr>
              <w:jc w:val="center"/>
              <w:rPr>
                <w:rFonts w:eastAsia="Times New Roman"/>
              </w:rPr>
            </w:pPr>
          </w:p>
        </w:tc>
      </w:tr>
      <w:tr w:rsidR="00CC6CEE" w:rsidRPr="0000162A" w14:paraId="4D3A64E3" w14:textId="77777777" w:rsidTr="00CC6CEE">
        <w:trPr>
          <w:trHeight w:val="820"/>
          <w:jc w:val="center"/>
        </w:trPr>
        <w:tc>
          <w:tcPr>
            <w:tcW w:w="3133" w:type="dxa"/>
            <w:vAlign w:val="center"/>
          </w:tcPr>
          <w:p w14:paraId="50134006" w14:textId="53362CE2" w:rsidR="00CC6CEE" w:rsidRPr="0000162A" w:rsidRDefault="00000000" w:rsidP="00CC6CEE">
            <w:pPr>
              <w:jc w:val="center"/>
              <w:rPr>
                <w:rFonts w:eastAsia="Calibri"/>
              </w:rPr>
            </w:pPr>
            <m:oMathPara>
              <m:oMath>
                <m:f>
                  <m:fPr>
                    <m:ctrlPr>
                      <w:rPr>
                        <w:rFonts w:ascii="Cambria Math" w:eastAsia="Times New Roman" w:hAnsi="Cambria Math"/>
                        <w:i/>
                      </w:rPr>
                    </m:ctrlPr>
                  </m:fPr>
                  <m:num>
                    <m:r>
                      <w:rPr>
                        <w:rFonts w:ascii="Cambria Math" w:eastAsia="Times New Roman" w:hAnsi="Cambria Math"/>
                      </w:rPr>
                      <m:t>d</m:t>
                    </m:r>
                  </m:num>
                  <m:den>
                    <m:r>
                      <w:rPr>
                        <w:rFonts w:ascii="Cambria Math" w:eastAsia="Times New Roman" w:hAnsi="Cambria Math"/>
                      </w:rPr>
                      <m:t>dx</m:t>
                    </m:r>
                  </m:den>
                </m:f>
                <m:d>
                  <m:dPr>
                    <m:ctrlPr>
                      <w:rPr>
                        <w:rFonts w:ascii="Cambria Math" w:eastAsia="Times New Roman" w:hAnsi="Cambria Math"/>
                        <w:i/>
                      </w:rPr>
                    </m:ctrlPr>
                  </m:dPr>
                  <m:e>
                    <m:r>
                      <w:rPr>
                        <w:rFonts w:ascii="Cambria Math" w:eastAsia="Times New Roman" w:hAnsi="Cambria Math"/>
                      </w:rPr>
                      <m:t>a</m:t>
                    </m:r>
                  </m:e>
                </m:d>
              </m:oMath>
            </m:oMathPara>
          </w:p>
        </w:tc>
        <w:tc>
          <w:tcPr>
            <w:tcW w:w="3841" w:type="dxa"/>
            <w:vAlign w:val="center"/>
          </w:tcPr>
          <w:p w14:paraId="0D8BF4C8" w14:textId="6064AFB5" w:rsidR="00CC6CEE" w:rsidRPr="0000162A" w:rsidRDefault="00CC6CEE" w:rsidP="00CC6CEE">
            <w:pPr>
              <w:jc w:val="center"/>
              <w:rPr>
                <w:rFonts w:eastAsia="Times New Roman"/>
              </w:rPr>
            </w:pPr>
            <m:oMathPara>
              <m:oMath>
                <m:r>
                  <w:rPr>
                    <w:rFonts w:ascii="Cambria Math" w:eastAsia="Times New Roman" w:hAnsi="Cambria Math"/>
                  </w:rPr>
                  <m:t>0</m:t>
                </m:r>
              </m:oMath>
            </m:oMathPara>
          </w:p>
        </w:tc>
      </w:tr>
      <w:tr w:rsidR="00CC6CEE" w:rsidRPr="0000162A" w14:paraId="59591C17" w14:textId="77777777" w:rsidTr="00CC6CEE">
        <w:trPr>
          <w:trHeight w:val="820"/>
          <w:jc w:val="center"/>
        </w:trPr>
        <w:tc>
          <w:tcPr>
            <w:tcW w:w="3133" w:type="dxa"/>
            <w:vAlign w:val="center"/>
          </w:tcPr>
          <w:p w14:paraId="06EE990D" w14:textId="1EA42760" w:rsidR="00CC6CEE" w:rsidRPr="0000162A" w:rsidRDefault="00000000" w:rsidP="00CC6CEE">
            <w:pPr>
              <w:jc w:val="center"/>
              <w:rPr>
                <w:rFonts w:eastAsia="Calibri"/>
              </w:rPr>
            </w:pPr>
            <m:oMathPara>
              <m:oMath>
                <m:f>
                  <m:fPr>
                    <m:ctrlPr>
                      <w:rPr>
                        <w:rFonts w:ascii="Cambria Math" w:eastAsia="Times New Roman" w:hAnsi="Cambria Math"/>
                        <w:i/>
                      </w:rPr>
                    </m:ctrlPr>
                  </m:fPr>
                  <m:num>
                    <m:r>
                      <w:rPr>
                        <w:rFonts w:ascii="Cambria Math" w:eastAsia="Times New Roman" w:hAnsi="Cambria Math"/>
                      </w:rPr>
                      <m:t>d</m:t>
                    </m:r>
                  </m:num>
                  <m:den>
                    <m:r>
                      <w:rPr>
                        <w:rFonts w:ascii="Cambria Math" w:eastAsia="Times New Roman" w:hAnsi="Cambria Math"/>
                      </w:rPr>
                      <m:t>dx</m:t>
                    </m:r>
                  </m:den>
                </m:f>
                <m:d>
                  <m:dPr>
                    <m:ctrlPr>
                      <w:rPr>
                        <w:rFonts w:ascii="Cambria Math" w:eastAsia="Times New Roman" w:hAnsi="Cambria Math"/>
                        <w:i/>
                      </w:rPr>
                    </m:ctrlPr>
                  </m:dPr>
                  <m:e>
                    <m:r>
                      <w:rPr>
                        <w:rFonts w:ascii="Cambria Math" w:eastAsia="Times New Roman" w:hAnsi="Cambria Math"/>
                      </w:rPr>
                      <m:t>a</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b</m:t>
                        </m:r>
                      </m:sup>
                    </m:sSup>
                  </m:e>
                </m:d>
              </m:oMath>
            </m:oMathPara>
          </w:p>
        </w:tc>
        <w:tc>
          <w:tcPr>
            <w:tcW w:w="3841" w:type="dxa"/>
            <w:vAlign w:val="center"/>
          </w:tcPr>
          <w:p w14:paraId="0A722DF1" w14:textId="1A875B6E" w:rsidR="00CC6CEE" w:rsidRPr="0000162A" w:rsidRDefault="00CC6CEE" w:rsidP="00CC6CEE">
            <w:pPr>
              <w:jc w:val="center"/>
              <w:rPr>
                <w:rFonts w:eastAsia="Times New Roman"/>
              </w:rPr>
            </w:pPr>
            <m:oMathPara>
              <m:oMath>
                <m:r>
                  <w:rPr>
                    <w:rFonts w:ascii="Cambria Math" w:eastAsia="Times New Roman" w:hAnsi="Cambria Math"/>
                  </w:rPr>
                  <m:t>ab</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b-1</m:t>
                    </m:r>
                  </m:sup>
                </m:sSup>
              </m:oMath>
            </m:oMathPara>
          </w:p>
        </w:tc>
      </w:tr>
      <w:tr w:rsidR="002B7204" w:rsidRPr="0000162A" w14:paraId="0D24D5EB" w14:textId="77777777" w:rsidTr="00CC6CEE">
        <w:trPr>
          <w:trHeight w:val="1026"/>
          <w:jc w:val="center"/>
        </w:trPr>
        <w:tc>
          <w:tcPr>
            <w:tcW w:w="3133" w:type="dxa"/>
            <w:vAlign w:val="center"/>
          </w:tcPr>
          <w:p w14:paraId="4920480B" w14:textId="24004443" w:rsidR="002B7204" w:rsidRPr="0000162A" w:rsidRDefault="00000000" w:rsidP="005B3A82">
            <w:pPr>
              <w:jc w:val="center"/>
              <w:rPr>
                <w:rFonts w:eastAsia="Times New Roman"/>
              </w:rPr>
            </w:pPr>
            <m:oMathPara>
              <m:oMath>
                <m:f>
                  <m:fPr>
                    <m:ctrlPr>
                      <w:rPr>
                        <w:rFonts w:ascii="Cambria Math" w:eastAsia="Times New Roman" w:hAnsi="Cambria Math"/>
                        <w:i/>
                      </w:rPr>
                    </m:ctrlPr>
                  </m:fPr>
                  <m:num>
                    <m:r>
                      <w:rPr>
                        <w:rFonts w:ascii="Cambria Math" w:eastAsia="Times New Roman" w:hAnsi="Cambria Math"/>
                      </w:rPr>
                      <m:t>d</m:t>
                    </m:r>
                  </m:num>
                  <m:den>
                    <m:r>
                      <w:rPr>
                        <w:rFonts w:ascii="Cambria Math" w:eastAsia="Times New Roman" w:hAnsi="Cambria Math"/>
                      </w:rPr>
                      <m:t>dx</m:t>
                    </m:r>
                  </m:den>
                </m:f>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b</m:t>
                            </m:r>
                          </m:sup>
                        </m:sSup>
                      </m:den>
                    </m:f>
                  </m:e>
                </m:d>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d</m:t>
                    </m:r>
                  </m:num>
                  <m:den>
                    <m:r>
                      <w:rPr>
                        <w:rFonts w:ascii="Cambria Math" w:eastAsia="Times New Roman" w:hAnsi="Cambria Math"/>
                      </w:rPr>
                      <m:t>dx</m:t>
                    </m:r>
                  </m:den>
                </m:f>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-b</m:t>
                    </m:r>
                  </m:sup>
                </m:sSup>
                <m:r>
                  <w:rPr>
                    <w:rFonts w:ascii="Cambria Math" w:eastAsia="Times New Roman" w:hAnsi="Cambria Math"/>
                  </w:rPr>
                  <m:t>)</m:t>
                </m:r>
              </m:oMath>
            </m:oMathPara>
          </w:p>
        </w:tc>
        <w:tc>
          <w:tcPr>
            <w:tcW w:w="3841" w:type="dxa"/>
            <w:vAlign w:val="center"/>
          </w:tcPr>
          <w:p w14:paraId="7678A37C" w14:textId="132F506C" w:rsidR="002B7204" w:rsidRPr="0000162A" w:rsidRDefault="005B3A82" w:rsidP="005B3A82">
            <w:pPr>
              <w:jc w:val="center"/>
              <w:rPr>
                <w:rFonts w:eastAsia="Times New Roman"/>
              </w:rPr>
            </w:pPr>
            <m:oMathPara>
              <m:oMath>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1</m:t>
                    </m:r>
                  </m:num>
                  <m:den>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b+1</m:t>
                        </m:r>
                      </m:sup>
                    </m:sSup>
                  </m:den>
                </m:f>
                <m:r>
                  <w:rPr>
                    <w:rFonts w:ascii="Cambria Math" w:eastAsia="Times New Roman" w:hAnsi="Cambria Math"/>
                  </w:rPr>
                  <m:t>=-b</m:t>
                </m:r>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-b-1</m:t>
                    </m:r>
                  </m:sup>
                </m:sSup>
              </m:oMath>
            </m:oMathPara>
          </w:p>
        </w:tc>
      </w:tr>
      <w:tr w:rsidR="002B7204" w:rsidRPr="0000162A" w14:paraId="5DC63E3A" w14:textId="77777777" w:rsidTr="00CC6CEE">
        <w:trPr>
          <w:trHeight w:val="625"/>
          <w:jc w:val="center"/>
        </w:trPr>
        <w:tc>
          <w:tcPr>
            <w:tcW w:w="3133" w:type="dxa"/>
            <w:vAlign w:val="center"/>
          </w:tcPr>
          <w:p w14:paraId="20DE07E3" w14:textId="7C00F95E" w:rsidR="002B7204" w:rsidRPr="0000162A" w:rsidRDefault="00000000" w:rsidP="005B3A82">
            <w:pPr>
              <w:jc w:val="center"/>
            </w:pPr>
            <m:oMathPara>
              <m:oMath>
                <m:f>
                  <m:fPr>
                    <m:ctrlPr>
                      <w:rPr>
                        <w:rFonts w:ascii="Cambria Math" w:eastAsia="Times New Roman" w:hAnsi="Cambria Math"/>
                        <w:i/>
                      </w:rPr>
                    </m:ctrlPr>
                  </m:fPr>
                  <m:num>
                    <m:r>
                      <w:rPr>
                        <w:rFonts w:ascii="Cambria Math" w:eastAsia="Times New Roman" w:hAnsi="Cambria Math"/>
                      </w:rPr>
                      <m:t>d</m:t>
                    </m:r>
                  </m:num>
                  <m:den>
                    <m:r>
                      <w:rPr>
                        <w:rFonts w:ascii="Cambria Math" w:eastAsia="Times New Roman" w:hAnsi="Cambria Math"/>
                      </w:rPr>
                      <m:t>dx</m:t>
                    </m:r>
                  </m:den>
                </m:f>
                <m:d>
                  <m:dPr>
                    <m:ctrlPr>
                      <w:rPr>
                        <w:rFonts w:ascii="Cambria Math" w:eastAsia="Times New Roman"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e>
                </m:d>
              </m:oMath>
            </m:oMathPara>
          </w:p>
        </w:tc>
        <w:tc>
          <w:tcPr>
            <w:tcW w:w="3841" w:type="dxa"/>
            <w:vAlign w:val="center"/>
          </w:tcPr>
          <w:p w14:paraId="00E14950" w14:textId="7328ADED" w:rsidR="002B7204" w:rsidRPr="0000162A" w:rsidRDefault="00000000" w:rsidP="005B3A82">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r>
      <w:tr w:rsidR="002B7204" w:rsidRPr="0000162A" w14:paraId="1DEA3B08" w14:textId="77777777" w:rsidTr="00CC6CEE">
        <w:trPr>
          <w:jc w:val="center"/>
        </w:trPr>
        <w:tc>
          <w:tcPr>
            <w:tcW w:w="3133" w:type="dxa"/>
            <w:vAlign w:val="center"/>
          </w:tcPr>
          <w:p w14:paraId="194E31CF" w14:textId="525D9082" w:rsidR="002B7204" w:rsidRPr="0000162A" w:rsidRDefault="002B7204" w:rsidP="005B3A82">
            <w:pPr>
              <w:jc w:val="center"/>
            </w:pPr>
            <m:oMathPara>
              <m:oMath>
                <m:r>
                  <m:rPr>
                    <m:sty m:val="p"/>
                  </m:rPr>
                  <w:rPr>
                    <w:rFonts w:ascii="Cambria Math" w:hAnsi="Cambria Math"/>
                  </w:rPr>
                  <m:t>sin⁡</m:t>
                </m:r>
                <m:r>
                  <w:rPr>
                    <w:rFonts w:ascii="Cambria Math" w:hAnsi="Cambria Math"/>
                  </w:rPr>
                  <m:t>(x)</m:t>
                </m:r>
              </m:oMath>
            </m:oMathPara>
          </w:p>
        </w:tc>
        <w:tc>
          <w:tcPr>
            <w:tcW w:w="3841" w:type="dxa"/>
            <w:vAlign w:val="center"/>
          </w:tcPr>
          <w:p w14:paraId="67D97F01" w14:textId="18BF8A4F" w:rsidR="002B7204" w:rsidRPr="0000162A" w:rsidRDefault="002B7204" w:rsidP="005B3A82">
            <w:pPr>
              <w:jc w:val="center"/>
            </w:pPr>
            <m:oMathPara>
              <m:oMath>
                <m:r>
                  <m:rPr>
                    <m:sty m:val="p"/>
                  </m:rPr>
                  <w:rPr>
                    <w:rFonts w:ascii="Cambria Math" w:hAnsi="Cambria Math"/>
                  </w:rPr>
                  <m:t>cos⁡</m:t>
                </m:r>
                <m:r>
                  <w:rPr>
                    <w:rFonts w:ascii="Cambria Math" w:hAnsi="Cambria Math"/>
                  </w:rPr>
                  <m:t>(x)</m:t>
                </m:r>
              </m:oMath>
            </m:oMathPara>
          </w:p>
        </w:tc>
      </w:tr>
      <w:tr w:rsidR="002B7204" w:rsidRPr="0000162A" w14:paraId="63E82C18" w14:textId="77777777" w:rsidTr="00CC6CEE">
        <w:trPr>
          <w:jc w:val="center"/>
        </w:trPr>
        <w:tc>
          <w:tcPr>
            <w:tcW w:w="3133" w:type="dxa"/>
            <w:vAlign w:val="center"/>
          </w:tcPr>
          <w:p w14:paraId="3DE76A70" w14:textId="293FB632" w:rsidR="002B7204" w:rsidRPr="0000162A" w:rsidRDefault="005B3A82" w:rsidP="005B3A82">
            <w:pPr>
              <w:jc w:val="center"/>
            </w:pPr>
            <m:oMathPara>
              <m:oMath>
                <m:r>
                  <m:rPr>
                    <m:sty m:val="p"/>
                  </m:rPr>
                  <w:rPr>
                    <w:rFonts w:ascii="Cambria Math" w:hAnsi="Cambria Math"/>
                  </w:rPr>
                  <m:t>cos⁡</m:t>
                </m:r>
                <m:r>
                  <w:rPr>
                    <w:rFonts w:ascii="Cambria Math" w:hAnsi="Cambria Math"/>
                  </w:rPr>
                  <m:t>(x)</m:t>
                </m:r>
              </m:oMath>
            </m:oMathPara>
          </w:p>
        </w:tc>
        <w:tc>
          <w:tcPr>
            <w:tcW w:w="3841" w:type="dxa"/>
            <w:vAlign w:val="center"/>
          </w:tcPr>
          <w:p w14:paraId="71EB1DEE" w14:textId="1BB9EFC5" w:rsidR="002B7204" w:rsidRPr="0000162A" w:rsidRDefault="00796B86" w:rsidP="005B3A82">
            <w:pPr>
              <w:jc w:val="center"/>
            </w:pPr>
            <m:oMathPara>
              <m:oMath>
                <m:r>
                  <w:rPr>
                    <w:rFonts w:ascii="Cambria Math" w:hAnsi="Cambria Math"/>
                  </w:rPr>
                  <m:t>-sin(x)</m:t>
                </m:r>
              </m:oMath>
            </m:oMathPara>
          </w:p>
        </w:tc>
      </w:tr>
      <w:tr w:rsidR="002B7204" w:rsidRPr="0000162A" w14:paraId="4EA23D39" w14:textId="77777777" w:rsidTr="00CC6CEE">
        <w:trPr>
          <w:jc w:val="center"/>
        </w:trPr>
        <w:tc>
          <w:tcPr>
            <w:tcW w:w="3133" w:type="dxa"/>
            <w:vAlign w:val="center"/>
          </w:tcPr>
          <w:p w14:paraId="5CF07FA4" w14:textId="77777777" w:rsidR="002B7204" w:rsidRPr="0000162A" w:rsidRDefault="002B7204" w:rsidP="005B3A82">
            <w:pPr>
              <w:jc w:val="center"/>
            </w:pPr>
          </w:p>
        </w:tc>
        <w:tc>
          <w:tcPr>
            <w:tcW w:w="3841" w:type="dxa"/>
            <w:vAlign w:val="center"/>
          </w:tcPr>
          <w:p w14:paraId="115D9823" w14:textId="77777777" w:rsidR="002B7204" w:rsidRPr="0000162A" w:rsidRDefault="002B7204" w:rsidP="005B3A82">
            <w:pPr>
              <w:jc w:val="center"/>
            </w:pPr>
          </w:p>
        </w:tc>
      </w:tr>
      <w:tr w:rsidR="002B7204" w:rsidRPr="0000162A" w14:paraId="2F8DC937" w14:textId="77777777" w:rsidTr="00CC6CEE">
        <w:trPr>
          <w:jc w:val="center"/>
        </w:trPr>
        <w:tc>
          <w:tcPr>
            <w:tcW w:w="3133" w:type="dxa"/>
          </w:tcPr>
          <w:p w14:paraId="043D6B80" w14:textId="77777777" w:rsidR="002B7204" w:rsidRPr="0000162A" w:rsidRDefault="002B7204" w:rsidP="002B7204"/>
        </w:tc>
        <w:tc>
          <w:tcPr>
            <w:tcW w:w="3841" w:type="dxa"/>
          </w:tcPr>
          <w:p w14:paraId="4351AE05" w14:textId="77777777" w:rsidR="002B7204" w:rsidRPr="0000162A" w:rsidRDefault="002B7204" w:rsidP="002B7204"/>
        </w:tc>
      </w:tr>
    </w:tbl>
    <w:p w14:paraId="2AB16AAE" w14:textId="77777777" w:rsidR="00E05D2A" w:rsidRPr="0000162A" w:rsidRDefault="00E05D2A" w:rsidP="00E05D2A">
      <w:pPr>
        <w:jc w:val="both"/>
      </w:pPr>
    </w:p>
    <w:p w14:paraId="73565F50" w14:textId="77777777" w:rsidR="00E05D2A" w:rsidRPr="00E05D2A" w:rsidRDefault="00E05D2A" w:rsidP="006D0AC1">
      <w:pPr>
        <w:pStyle w:val="Ttulo2"/>
        <w:numPr>
          <w:ilvl w:val="1"/>
          <w:numId w:val="20"/>
        </w:numPr>
      </w:pPr>
      <w:bookmarkStart w:id="30" w:name="_Toc135072326"/>
      <w:bookmarkStart w:id="31" w:name="_Toc136508827"/>
      <w:r w:rsidRPr="00E05D2A">
        <w:t>¿Qué es un gradiente?</w:t>
      </w:r>
      <w:bookmarkEnd w:id="30"/>
      <w:bookmarkEnd w:id="31"/>
    </w:p>
    <w:p w14:paraId="5393728D" w14:textId="77777777" w:rsidR="00E05D2A" w:rsidRPr="0000162A" w:rsidRDefault="00E05D2A" w:rsidP="00E05D2A">
      <w:pPr>
        <w:jc w:val="both"/>
      </w:pPr>
      <w:r w:rsidRPr="0000162A">
        <w:t>Se puede entender como una derivada, pero con varias variables, más formalmente, el gradiente es una generalización del concepto de derivada para funciones multivariables. Cuando trabajas con una función de una sola variable, la derivada y el gradiente son esencialmente lo mismo, ya que el gradiente sería simplemente un vector de una dimensión que contiene la derivada de la función con respecto a su única variable.</w:t>
      </w:r>
    </w:p>
    <w:p w14:paraId="5A9E7A0A" w14:textId="77777777" w:rsidR="00E05D2A" w:rsidRDefault="00E05D2A" w:rsidP="006D0AC1">
      <w:pPr>
        <w:pStyle w:val="Ttulo2"/>
      </w:pPr>
      <w:bookmarkStart w:id="32" w:name="_Toc135072327"/>
      <w:bookmarkStart w:id="33" w:name="_Toc136508828"/>
      <w:r>
        <w:t>Derivadas parciales.</w:t>
      </w:r>
      <w:bookmarkEnd w:id="32"/>
      <w:bookmarkEnd w:id="33"/>
    </w:p>
    <w:p w14:paraId="0CBCC447" w14:textId="77777777" w:rsidR="00E05D2A" w:rsidRPr="0001341D" w:rsidRDefault="00E05D2A" w:rsidP="00DA51F8">
      <w:pPr>
        <w:jc w:val="both"/>
      </w:pPr>
      <w:r w:rsidRPr="0001341D">
        <w:t>Una derivada parcial es una medida de cómo cambia una función en relación con una variable específica, mientras se mantienen las demás variables constantes. En otras palabras, calcula la tasa de cambio de una función en relación con una sola variable independiente, sin considerar las otras variables.</w:t>
      </w:r>
      <w:r>
        <w:t xml:space="preserve"> Esta se denota como </w:t>
      </w:r>
      <m:oMath>
        <m:f>
          <m:fPr>
            <m:ctrlPr>
              <w:rPr>
                <w:rFonts w:ascii="Cambria Math" w:hAnsi="Cambria Math"/>
                <w:i/>
              </w:rPr>
            </m:ctrlPr>
          </m:fPr>
          <m:num>
            <m:r>
              <w:rPr>
                <w:rFonts w:ascii="Cambria Math" w:hAnsi="Cambria Math"/>
              </w:rPr>
              <m:t>∂f</m:t>
            </m:r>
          </m:num>
          <m:den>
            <m:r>
              <w:rPr>
                <w:rFonts w:ascii="Cambria Math" w:hAnsi="Cambria Math"/>
              </w:rPr>
              <m:t>∂x</m:t>
            </m:r>
          </m:den>
        </m:f>
      </m:oMath>
      <w:r>
        <w:rPr>
          <w:rFonts w:eastAsiaTheme="minorEastAsia"/>
        </w:rPr>
        <w:t xml:space="preserve"> </w:t>
      </w:r>
      <w:r w:rsidRPr="0001341D">
        <w:rPr>
          <w:rFonts w:eastAsiaTheme="minorEastAsia"/>
        </w:rPr>
        <w:t>donde f es la función y x es la variable con respecto a la cual se está derivando parcialmente.</w:t>
      </w:r>
    </w:p>
    <w:p w14:paraId="40C287D3" w14:textId="77777777" w:rsidR="00E05D2A" w:rsidRDefault="00E05D2A" w:rsidP="00DA51F8">
      <w:pPr>
        <w:jc w:val="both"/>
      </w:pPr>
      <w:r w:rsidRPr="0001341D">
        <w:t>Las derivadas parciales son especialmente útiles en el análisis de funciones de múltiples variables, ya que permiten estudiar cómo la función cambia en relación con cada una de las variables de forma individual.</w:t>
      </w:r>
    </w:p>
    <w:p w14:paraId="4039D014" w14:textId="113FD58D" w:rsidR="00E05D2A" w:rsidRDefault="00E05D2A" w:rsidP="006D0AC1">
      <w:pPr>
        <w:pStyle w:val="Ttulo2"/>
      </w:pPr>
      <w:bookmarkStart w:id="34" w:name="_Toc135072328"/>
      <w:bookmarkStart w:id="35" w:name="_Toc136508829"/>
      <w:r>
        <w:t>Derivada total</w:t>
      </w:r>
      <w:bookmarkEnd w:id="34"/>
      <w:bookmarkEnd w:id="35"/>
    </w:p>
    <w:p w14:paraId="58F04775" w14:textId="738BD858" w:rsidR="006A012B" w:rsidRDefault="006A012B" w:rsidP="00DA51F8">
      <w:pPr>
        <w:jc w:val="both"/>
        <w:rPr>
          <w:rFonts w:eastAsiaTheme="minorEastAsia"/>
        </w:rPr>
      </w:pPr>
      <w:r w:rsidRPr="006A012B">
        <w:t>Puede considerarse como una generalización de la derivada parcial. Mientras que la derivada parcial mide la tasa de cambio de una función en relación con una variable específica, la derivada total considera cómo cambia la función en relación con todas las variables de forma simultánea</w:t>
      </w:r>
      <w:r>
        <w:t xml:space="preserve">, se suele definir como </w:t>
      </w:r>
      <m:oMath>
        <m:r>
          <w:rPr>
            <w:rFonts w:ascii="Cambria Math" w:hAnsi="Cambria Math"/>
          </w:rPr>
          <m:t>df/dt</m:t>
        </m:r>
      </m:oMath>
      <w:r>
        <w:rPr>
          <w:rFonts w:eastAsiaTheme="minorEastAsia"/>
        </w:rPr>
        <w:t xml:space="preserve"> o simplemente df y se define como:</w:t>
      </w:r>
    </w:p>
    <w:p w14:paraId="76413774" w14:textId="32F591A0" w:rsidR="006A012B" w:rsidRPr="006A012B" w:rsidRDefault="006A012B" w:rsidP="006A012B">
      <m:oMathPara>
        <m:oMath>
          <m:r>
            <w:rPr>
              <w:rFonts w:ascii="Cambria Math" w:hAnsi="Cambria Math"/>
            </w:rPr>
            <m:t>df=</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0377B48E" w14:textId="6A35BAAE" w:rsidR="00A16489" w:rsidRDefault="006A012B" w:rsidP="00A16489">
      <w:r w:rsidRPr="006A012B">
        <w:lastRenderedPageBreak/>
        <w:t xml:space="preserve">En esta expresión, (∂f/∂xi) representa la derivada parcial de f con respecto a la variable xi, y </w:t>
      </w:r>
      <w:proofErr w:type="spellStart"/>
      <w:r w:rsidRPr="006A012B">
        <w:t>dxi</w:t>
      </w:r>
      <w:proofErr w:type="spellEnd"/>
      <w:r w:rsidRPr="006A012B">
        <w:t xml:space="preserve"> representa el diferencial de la variable xi.</w:t>
      </w:r>
    </w:p>
    <w:p w14:paraId="72D10006" w14:textId="1C5AAFFB" w:rsidR="00A16489" w:rsidRDefault="00A16489" w:rsidP="006D0AC1">
      <w:pPr>
        <w:pStyle w:val="Ttulo2"/>
      </w:pPr>
      <w:bookmarkStart w:id="36" w:name="_Toc136508830"/>
      <w:r>
        <w:t>Regla de la cadena en funciones de varias variables.</w:t>
      </w:r>
      <w:bookmarkEnd w:id="36"/>
    </w:p>
    <w:p w14:paraId="141EE9E2" w14:textId="77777777" w:rsidR="003F700A" w:rsidRDefault="003F700A" w:rsidP="00DA51F8">
      <w:pPr>
        <w:jc w:val="both"/>
      </w:pPr>
      <w:r>
        <w:t xml:space="preserve">Antes de entrar en profundidad, para simplificar la representación formal de la regla de la cadena, podemos afirmar que notación matemática, se puede expresar: </w:t>
      </w:r>
    </w:p>
    <w:p w14:paraId="752EBF68" w14:textId="42F17C77" w:rsidR="00A16489" w:rsidRPr="003F700A" w:rsidRDefault="00A16489" w:rsidP="00A16489">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r>
            <m:rPr>
              <m:sty m:val="bi"/>
            </m:rPr>
            <w:rPr>
              <w:rFonts w:ascii="Cambria Math" w:hAnsi="Cambria Math"/>
            </w:rPr>
            <m:t>x</m:t>
          </m:r>
          <m:r>
            <w:rPr>
              <w:rFonts w:ascii="Cambria Math" w:hAnsi="Cambria Math"/>
            </w:rPr>
            <m:t>)</m:t>
          </m:r>
        </m:oMath>
      </m:oMathPara>
    </w:p>
    <w:p w14:paraId="7E8A8119" w14:textId="56FD4461" w:rsidR="00A16489" w:rsidRDefault="003F700A" w:rsidP="00DA51F8">
      <w:pPr>
        <w:jc w:val="both"/>
        <w:rPr>
          <w:rFonts w:eastAsiaTheme="minorEastAsia"/>
        </w:rPr>
      </w:pPr>
      <w:r>
        <w:rPr>
          <w:rFonts w:eastAsiaTheme="minorEastAsia"/>
        </w:rPr>
        <w:t>Es decir, que la serie de variables puede ser representa como una “x” en negrita.</w:t>
      </w:r>
      <w:r>
        <w:t xml:space="preserve"> Prosiguiendo si tenemos una función cuyas variables constituyen funciones en </w:t>
      </w:r>
      <w:proofErr w:type="spellStart"/>
      <w:r>
        <w:t>si</w:t>
      </w:r>
      <w:proofErr w:type="spellEnd"/>
      <w:r>
        <w:t xml:space="preserve"> misma, podemos aplicar la regla de la cadena, tal que si </w:t>
      </w:r>
      <w:r w:rsidR="00A16489">
        <w:t xml:space="preserve">cada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16489">
        <w:rPr>
          <w:rFonts w:eastAsiaTheme="minorEastAsia"/>
        </w:rPr>
        <w:t xml:space="preserve"> es a su vez una función que está respecto de una variable “t”, por poner un ejemplo, entonces podemos concluir que: </w:t>
      </w:r>
    </w:p>
    <w:p w14:paraId="77C9957F" w14:textId="60E43354" w:rsidR="00A16489" w:rsidRPr="00A16489" w:rsidRDefault="00000000" w:rsidP="00A16489">
      <w:pPr>
        <w:rPr>
          <w:rFonts w:eastAsiaTheme="minorEastAsia"/>
        </w:rPr>
      </w:pPr>
      <m:oMathPara>
        <m:oMath>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14:paraId="7F1A03CF" w14:textId="430D8AAC" w:rsidR="003F700A" w:rsidRDefault="003F700A" w:rsidP="00A16489">
      <w:pPr>
        <w:rPr>
          <w:rFonts w:eastAsiaTheme="minorEastAsia"/>
        </w:rPr>
      </w:pPr>
      <w:r>
        <w:rPr>
          <w:rFonts w:eastAsiaTheme="minorEastAsia"/>
        </w:rPr>
        <w:t>Podemos resumir que es muy similar al concepto de regla de la cadena aplicado para derivadas de una sola variable</w:t>
      </w:r>
      <w:r w:rsidR="00093AF0">
        <w:rPr>
          <w:rFonts w:eastAsiaTheme="minorEastAsia"/>
        </w:rPr>
        <w:t xml:space="preserve">, ahora bien, otra manera de calcular esto es con la siguiente formula: </w:t>
      </w:r>
    </w:p>
    <w:p w14:paraId="3491286E" w14:textId="5B26D21C" w:rsidR="007643CA" w:rsidRPr="007643CA" w:rsidRDefault="00000000" w:rsidP="00A16489">
      <w:pPr>
        <w:rPr>
          <w:rFonts w:eastAsiaTheme="minorEastAsia"/>
        </w:rPr>
      </w:pPr>
      <m:oMathPara>
        <m:oMath>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14:paraId="6CE54438" w14:textId="77777777" w:rsidR="000F51C5" w:rsidRPr="00A16489" w:rsidRDefault="000F51C5" w:rsidP="00A16489"/>
    <w:p w14:paraId="698EA028" w14:textId="77777777" w:rsidR="00286C03" w:rsidRDefault="000A4537" w:rsidP="006D0AC1">
      <w:pPr>
        <w:pStyle w:val="Ttulo2"/>
      </w:pPr>
      <w:bookmarkStart w:id="37" w:name="_Toc136508831"/>
      <w:r>
        <w:t xml:space="preserve">Vector </w:t>
      </w:r>
      <w:r w:rsidR="003877CE">
        <w:t>Jacobian</w:t>
      </w:r>
      <w:r>
        <w:t>o</w:t>
      </w:r>
      <w:r w:rsidR="007379E5">
        <w:t>.</w:t>
      </w:r>
      <w:bookmarkEnd w:id="37"/>
    </w:p>
    <w:p w14:paraId="7D4C6FC1" w14:textId="5DB1591D" w:rsidR="003877CE" w:rsidRDefault="003877CE" w:rsidP="003877CE">
      <w:r>
        <w:t xml:space="preserve">Si tenemos una función de muchas variables: </w:t>
      </w:r>
    </w:p>
    <w:p w14:paraId="77B4886C" w14:textId="64203804" w:rsidR="003877CE" w:rsidRPr="003877CE" w:rsidRDefault="003877CE" w:rsidP="003877CE">
      <m:oMathPara>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F5532BD" w14:textId="587B3A44" w:rsidR="003877CE" w:rsidRDefault="003877CE" w:rsidP="003877CE">
      <w:r>
        <w:t xml:space="preserve">Podemos definir el Jacobiano como un vector en el cada uno de sus elementos es la derivada parcial de la función con respecto de cada una de las variables, tal que: </w:t>
      </w:r>
    </w:p>
    <w:p w14:paraId="0A7729E2" w14:textId="12E8AE1C" w:rsidR="003877CE" w:rsidRPr="00E26074" w:rsidRDefault="003877CE" w:rsidP="003877CE">
      <w:pPr>
        <w:rPr>
          <w:rFonts w:eastAsiaTheme="minorEastAsia"/>
        </w:rPr>
      </w:pPr>
      <m:oMathPara>
        <m:oMath>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14:paraId="185BE4A3" w14:textId="0D626189" w:rsidR="002C3FAE" w:rsidRPr="002C3FAE" w:rsidRDefault="00E26074" w:rsidP="005F2522">
      <w:pPr>
        <w:jc w:val="both"/>
        <w:rPr>
          <w:rFonts w:eastAsiaTheme="minorEastAsia"/>
        </w:rPr>
      </w:pPr>
      <w:r>
        <w:rPr>
          <w:rFonts w:eastAsiaTheme="minorEastAsia"/>
        </w:rPr>
        <w:t>Podemos afirmar que aquellos valores de la tupla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002C3FAE" w:rsidRPr="002C3FAE">
        <w:rPr>
          <w:rFonts w:eastAsiaTheme="minorEastAsia"/>
        </w:rPr>
        <w:t>en los que el vector jacobiano (es decir, el gradiente) de la función es cero, son puntos críticos de la función, los cuales podrían representar máximos, mínimos o puntos de silla. Estos puntos son donde la función puede cambiar de dirección, lo que puede indicar un máximo o mínimo local (o incluso global), o un punto de silla.</w:t>
      </w:r>
    </w:p>
    <w:p w14:paraId="03FBAB96" w14:textId="1636306B" w:rsidR="00E26074" w:rsidRPr="00E26074" w:rsidRDefault="002C3FAE" w:rsidP="005F2522">
      <w:pPr>
        <w:jc w:val="both"/>
        <w:rPr>
          <w:rFonts w:eastAsiaTheme="minorEastAsia"/>
        </w:rPr>
      </w:pPr>
      <w:r w:rsidRPr="002C3FAE">
        <w:rPr>
          <w:rFonts w:eastAsiaTheme="minorEastAsia"/>
        </w:rPr>
        <w:t>Sin embargo, el vector jacobiano por sí solo no nos proporciona suficiente información para determinar si un punto crítico es un máximo, un mínimo o un punto de silla. Para clasificar los puntos críticos, se suele recurrir a la matriz hessiana</w:t>
      </w:r>
      <w:r>
        <w:rPr>
          <w:rFonts w:eastAsiaTheme="minorEastAsia"/>
        </w:rPr>
        <w:t>, como se verá más adelante</w:t>
      </w:r>
      <w:r w:rsidRPr="002C3FAE">
        <w:rPr>
          <w:rFonts w:eastAsiaTheme="minorEastAsia"/>
        </w:rPr>
        <w:t>.</w:t>
      </w:r>
    </w:p>
    <w:p w14:paraId="3F3DAA91" w14:textId="77777777" w:rsidR="002C3FAE" w:rsidRDefault="002C3FAE" w:rsidP="002C3FAE"/>
    <w:p w14:paraId="61A751C1" w14:textId="14F2BCB2" w:rsidR="000A4537" w:rsidRDefault="000A4537" w:rsidP="006D0AC1">
      <w:pPr>
        <w:pStyle w:val="Ttulo2"/>
      </w:pPr>
      <w:bookmarkStart w:id="38" w:name="_Toc136508832"/>
      <w:r>
        <w:t>Matriz jacobiana.</w:t>
      </w:r>
      <w:bookmarkEnd w:id="38"/>
      <w:r>
        <w:t xml:space="preserve"> </w:t>
      </w:r>
    </w:p>
    <w:p w14:paraId="53483874" w14:textId="1370A6AE" w:rsidR="000A4537" w:rsidRDefault="001446DA" w:rsidP="001446DA">
      <w:pPr>
        <w:jc w:val="both"/>
      </w:pPr>
      <w:r>
        <w:t xml:space="preserve">La matriz jacobiana se puede construir cuando se tienen varias funciones, de tal manera de que </w:t>
      </w:r>
      <w:r w:rsidR="005A5210">
        <w:t>cada fila de la matriz jacobiana se corresponde</w:t>
      </w:r>
      <w:r>
        <w:t xml:space="preserve"> con el vector jacobiano de una función concreta, por ejemplo, si tenemos que:</w:t>
      </w:r>
    </w:p>
    <w:p w14:paraId="2BE16EA8" w14:textId="699B5906" w:rsidR="000A4537" w:rsidRPr="001446DA" w:rsidRDefault="001446DA" w:rsidP="000A453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h(</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m:oMathPara>
    </w:p>
    <w:p w14:paraId="07B320A3" w14:textId="77777777" w:rsidR="001446DA" w:rsidRPr="001446DA" w:rsidRDefault="001446DA" w:rsidP="000A4537">
      <w:pPr>
        <w:rPr>
          <w:sz w:val="10"/>
          <w:szCs w:val="10"/>
        </w:rPr>
      </w:pPr>
    </w:p>
    <w:p w14:paraId="30612A93" w14:textId="44B18170" w:rsidR="001446DA" w:rsidRPr="00E26074" w:rsidRDefault="001446DA" w:rsidP="001446DA">
      <w:pPr>
        <w:rPr>
          <w:rFonts w:eastAsiaTheme="minorEastAsia"/>
        </w:rPr>
      </w:pPr>
      <m:oMathPara>
        <m:oMath>
          <m:r>
            <w:rPr>
              <w:rFonts w:ascii="Cambria Math" w:hAnsi="Cambria Math"/>
            </w:rPr>
            <w:lastRenderedPageBreak/>
            <m:t>J=</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e>
                      </m:mr>
                    </m:m>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en>
                          </m:f>
                        </m:e>
                        <m:e>
                          <m:r>
                            <w:rPr>
                              <w:rFonts w:ascii="Cambria Math" w:hAnsi="Cambria Math"/>
                            </w:rPr>
                            <m:t>⋱</m:t>
                          </m:r>
                        </m:e>
                      </m:mr>
                    </m:m>
                  </m:e>
                  <m:e>
                    <m:r>
                      <w:rPr>
                        <w:rFonts w:ascii="Cambria Math" w:hAnsi="Cambria Math"/>
                      </w:rPr>
                      <m:t>⋮</m:t>
                    </m:r>
                  </m:e>
                </m:mr>
                <m:mr>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en>
                          </m:f>
                        </m:e>
                        <m:e>
                          <m:r>
                            <w:rPr>
                              <w:rFonts w:ascii="Cambria Math" w:hAnsi="Cambria Math"/>
                            </w:rPr>
                            <m:t>…</m:t>
                          </m:r>
                        </m:e>
                      </m:mr>
                    </m:m>
                  </m:e>
                  <m:e>
                    <m:f>
                      <m:fPr>
                        <m:ctrlPr>
                          <w:rPr>
                            <w:rFonts w:ascii="Cambria Math" w:hAnsi="Cambria Math"/>
                            <w:i/>
                          </w:rPr>
                        </m:ctrlPr>
                      </m:fPr>
                      <m:num>
                        <m:r>
                          <w:rPr>
                            <w:rFonts w:ascii="Cambria Math" w:hAnsi="Cambria Math"/>
                          </w:rPr>
                          <m:t>∂h</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den>
                    </m:f>
                  </m:e>
                </m:mr>
              </m:m>
            </m:e>
          </m:d>
        </m:oMath>
      </m:oMathPara>
    </w:p>
    <w:p w14:paraId="68BF6DEB" w14:textId="77777777" w:rsidR="00E26074" w:rsidRPr="000A4537" w:rsidRDefault="00E26074" w:rsidP="001446DA">
      <w:pPr>
        <w:rPr>
          <w:rFonts w:eastAsiaTheme="minorEastAsia"/>
        </w:rPr>
      </w:pPr>
    </w:p>
    <w:p w14:paraId="0007FBC1" w14:textId="7926D170" w:rsidR="000A4537" w:rsidRDefault="00880816" w:rsidP="006D0AC1">
      <w:pPr>
        <w:pStyle w:val="Ttulo2"/>
      </w:pPr>
      <w:bookmarkStart w:id="39" w:name="_Toc136508833"/>
      <w:r>
        <w:t>La matriz hessiana.</w:t>
      </w:r>
      <w:bookmarkEnd w:id="39"/>
    </w:p>
    <w:p w14:paraId="32A18C89" w14:textId="4454309C" w:rsidR="00880816" w:rsidRDefault="00880816" w:rsidP="00880816">
      <w:pPr>
        <w:jc w:val="both"/>
      </w:pPr>
      <w:r>
        <w:t>En este caso volvemos a enfocarnos en una única función, el hessiano de una función consiste en una matriz cuadrada de dimensión “n x n” tal que “n” es el número de variables de la función, la matriz hessiana consiste en la derivada segunda con respecto de cada variable que conforme la función para cada uno de los elementos del vector jacobiano de una función.</w:t>
      </w:r>
    </w:p>
    <w:p w14:paraId="6CD9A8A3" w14:textId="1FDC5DDC" w:rsidR="00582F67" w:rsidRDefault="00582F67" w:rsidP="00880816">
      <w:pPr>
        <w:jc w:val="both"/>
      </w:pPr>
      <w:r w:rsidRPr="00582F67">
        <w:t>Es importante mencionar que para que el hessiano exista, la función debe ser al menos dos veces diferenciable. Además, el hessiano de una función es simétrico si la función es dos veces continuamente diferenciable</w:t>
      </w:r>
      <w:r>
        <w:t xml:space="preserve">. </w:t>
      </w:r>
    </w:p>
    <w:p w14:paraId="6409822F" w14:textId="5A48490E" w:rsidR="00582F67" w:rsidRDefault="00582F67" w:rsidP="00880816">
      <w:pPr>
        <w:jc w:val="both"/>
      </w:pPr>
      <w:r>
        <w:t xml:space="preserve">Un ejemplo práctico sería el siguiente, tenemos la función: </w:t>
      </w:r>
    </w:p>
    <w:p w14:paraId="22277C6C" w14:textId="5F72593B" w:rsidR="00582F67" w:rsidRPr="00582F67" w:rsidRDefault="00582F67" w:rsidP="00880816">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yz</m:t>
          </m:r>
        </m:oMath>
      </m:oMathPara>
    </w:p>
    <w:p w14:paraId="40D61077" w14:textId="6803E931" w:rsidR="00582F67" w:rsidRDefault="00582F67" w:rsidP="00880816">
      <w:pPr>
        <w:jc w:val="both"/>
        <w:rPr>
          <w:rFonts w:eastAsiaTheme="minorEastAsia"/>
        </w:rPr>
      </w:pPr>
      <w:r>
        <w:rPr>
          <w:rFonts w:eastAsiaTheme="minorEastAsia"/>
        </w:rPr>
        <w:t xml:space="preserve">Lo primero que hacemos es calcular el jacobiano de esta función tal que: </w:t>
      </w:r>
    </w:p>
    <w:p w14:paraId="3647F7FC" w14:textId="3CB8D900" w:rsidR="00582F67" w:rsidRPr="000A4537" w:rsidRDefault="00582F67" w:rsidP="00582F67">
      <w:pPr>
        <w:rPr>
          <w:rFonts w:eastAsiaTheme="minorEastAsia"/>
        </w:rPr>
      </w:pPr>
      <m:oMathPara>
        <m:oMath>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eastAsiaTheme="minorEastAsia"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∂z</m:t>
                  </m:r>
                </m:den>
              </m:f>
            </m:e>
          </m:d>
          <m:r>
            <w:rPr>
              <w:rFonts w:ascii="Cambria Math" w:hAnsi="Cambria Math"/>
            </w:rPr>
            <m:t>=[2xyz,</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z,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m:oMathPara>
    </w:p>
    <w:p w14:paraId="368937A4" w14:textId="182FD53D" w:rsidR="00E26074" w:rsidRDefault="00E26074" w:rsidP="00E26074">
      <w:r>
        <w:t>Luego calculamos la derivada de cada uno de los elementos del vector jacobiana con respecto de cada una de las variables de la función original, es decir “x”, “y” y “z” quedándonos que:</w:t>
      </w:r>
    </w:p>
    <w:p w14:paraId="1797125D" w14:textId="71660F88" w:rsidR="00E26074" w:rsidRDefault="00E26074" w:rsidP="00E26074">
      <m:oMathPara>
        <m:oMath>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2yz</m:t>
                    </m:r>
                  </m:e>
                  <m:e>
                    <m:r>
                      <w:rPr>
                        <w:rFonts w:ascii="Cambria Math" w:hAnsi="Cambria Math"/>
                      </w:rPr>
                      <m:t>2xz</m:t>
                    </m:r>
                  </m:e>
                  <m:e>
                    <m:r>
                      <w:rPr>
                        <w:rFonts w:ascii="Cambria Math" w:hAnsi="Cambria Math"/>
                      </w:rPr>
                      <m:t>2xy</m:t>
                    </m:r>
                  </m:e>
                </m:mr>
                <m:mr>
                  <m:e>
                    <m:r>
                      <w:rPr>
                        <w:rFonts w:ascii="Cambria Math" w:hAnsi="Cambria Math"/>
                      </w:rPr>
                      <m:t>2xz</m:t>
                    </m:r>
                  </m:e>
                  <m:e>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2</m:t>
                        </m:r>
                      </m:sup>
                    </m:sSup>
                  </m:e>
                </m:mr>
                <m:mr>
                  <m:e>
                    <m:r>
                      <w:rPr>
                        <w:rFonts w:ascii="Cambria Math" w:hAnsi="Cambria Math"/>
                      </w:rPr>
                      <m:t>2xy</m:t>
                    </m:r>
                  </m:e>
                  <m:e>
                    <m:sSup>
                      <m:sSupPr>
                        <m:ctrlPr>
                          <w:rPr>
                            <w:rFonts w:ascii="Cambria Math" w:hAnsi="Cambria Math"/>
                            <w:i/>
                          </w:rPr>
                        </m:ctrlPr>
                      </m:sSupPr>
                      <m:e>
                        <m:r>
                          <w:rPr>
                            <w:rFonts w:ascii="Cambria Math" w:hAnsi="Cambria Math"/>
                          </w:rPr>
                          <m:t>x</m:t>
                        </m:r>
                      </m:e>
                      <m:sup>
                        <m:r>
                          <w:rPr>
                            <w:rFonts w:ascii="Cambria Math" w:hAnsi="Cambria Math"/>
                          </w:rPr>
                          <m:t>2</m:t>
                        </m:r>
                      </m:sup>
                    </m:sSup>
                  </m:e>
                  <m:e>
                    <m:r>
                      <w:rPr>
                        <w:rFonts w:ascii="Cambria Math" w:hAnsi="Cambria Math"/>
                      </w:rPr>
                      <m:t>0</m:t>
                    </m:r>
                  </m:e>
                </m:mr>
              </m:m>
              <m:r>
                <w:rPr>
                  <w:rFonts w:ascii="Cambria Math" w:hAnsi="Cambria Math"/>
                </w:rPr>
                <m:t xml:space="preserve"> </m:t>
              </m:r>
            </m:e>
          </m:d>
        </m:oMath>
      </m:oMathPara>
    </w:p>
    <w:p w14:paraId="34AB2317" w14:textId="255178CF" w:rsidR="00E26074" w:rsidRDefault="00E26074" w:rsidP="00E26074">
      <w:r>
        <w:t>En la primera fila hemos derivado cada uno de los elementos del vector jacobiano con respecto de x, en la segunda fila con respecto de y, y finalmente, en la tercera fila con respecto de z, obteniendo así la matriz hessiana.</w:t>
      </w:r>
    </w:p>
    <w:p w14:paraId="212D9404" w14:textId="01D524AF" w:rsidR="005F2522" w:rsidRDefault="00E26074" w:rsidP="00E26074">
      <w:r>
        <w:t xml:space="preserve">Ahora bien, la gran utilidad de la matriz hessiana es que nos permite detectar </w:t>
      </w:r>
      <w:r w:rsidR="005F2522">
        <w:t>cuando un punto crítico es un máximo, un mínimo</w:t>
      </w:r>
      <w:r>
        <w:t xml:space="preserve"> </w:t>
      </w:r>
      <w:r w:rsidR="005F2522">
        <w:t xml:space="preserve">o un punto de silla, hay varias maneras, una es con el análisis de los eigenvalores de la matriz hessiana y otro, que es el que se aborda en este epígrafe, es mediante el análisis del determinante de la matriz </w:t>
      </w:r>
      <w:proofErr w:type="spellStart"/>
      <w:r w:rsidR="005F2522">
        <w:t>hesiana</w:t>
      </w:r>
      <w:proofErr w:type="spellEnd"/>
      <w:r w:rsidR="005F2522">
        <w:t xml:space="preserve"> y el elemento en la posición i = 0 y j = 0 de la matriz hessiana, tal que si denotamos el determinante de la matriz hessiana como D, es decir D = </w:t>
      </w:r>
      <w:proofErr w:type="spellStart"/>
      <w:r w:rsidR="005F2522">
        <w:t>det</w:t>
      </w:r>
      <w:proofErr w:type="spellEnd"/>
      <w:r w:rsidR="005F2522">
        <w:t>(H), podemos concluir que</w:t>
      </w:r>
      <w:r w:rsidR="000F3F2A">
        <w:t>, para aquellos puntos críticos que hacen el jacobiano igual a cero sí</w:t>
      </w:r>
      <w:r w:rsidR="005F2522">
        <w:t>:</w:t>
      </w:r>
    </w:p>
    <w:p w14:paraId="22FB02E1" w14:textId="2698F65E" w:rsidR="000F3F2A" w:rsidRDefault="000F3F2A" w:rsidP="000F3F2A">
      <w:pPr>
        <w:pStyle w:val="Prrafodelista"/>
        <w:numPr>
          <w:ilvl w:val="0"/>
          <w:numId w:val="21"/>
        </w:numPr>
      </w:pPr>
      <w:r>
        <w:t xml:space="preserve">Si D &gt; 0 y </w:t>
      </w:r>
      <m:oMath>
        <m:sSub>
          <m:sSubPr>
            <m:ctrlPr>
              <w:rPr>
                <w:rFonts w:ascii="Cambria Math" w:hAnsi="Cambria Math"/>
                <w:i/>
              </w:rPr>
            </m:ctrlPr>
          </m:sSubPr>
          <m:e>
            <m:r>
              <w:rPr>
                <w:rFonts w:ascii="Cambria Math" w:hAnsi="Cambria Math"/>
              </w:rPr>
              <m:t>H</m:t>
            </m:r>
          </m:e>
          <m:sub>
            <m:r>
              <w:rPr>
                <w:rFonts w:ascii="Cambria Math" w:hAnsi="Cambria Math"/>
              </w:rPr>
              <m:t>00</m:t>
            </m:r>
          </m:sub>
        </m:sSub>
      </m:oMath>
      <w:r>
        <w:t xml:space="preserve"> &gt; 0, entonces la función tiene un mínimo local en el punto.</w:t>
      </w:r>
    </w:p>
    <w:p w14:paraId="12AA2957" w14:textId="4100F10C" w:rsidR="000F3F2A" w:rsidRDefault="000F3F2A" w:rsidP="000F3F2A">
      <w:pPr>
        <w:pStyle w:val="Prrafodelista"/>
        <w:numPr>
          <w:ilvl w:val="0"/>
          <w:numId w:val="21"/>
        </w:numPr>
      </w:pPr>
      <w:r>
        <w:t xml:space="preserve">Si D &gt; 0 y </w:t>
      </w:r>
      <m:oMath>
        <m:sSub>
          <m:sSubPr>
            <m:ctrlPr>
              <w:rPr>
                <w:rFonts w:ascii="Cambria Math" w:hAnsi="Cambria Math"/>
                <w:i/>
              </w:rPr>
            </m:ctrlPr>
          </m:sSubPr>
          <m:e>
            <m:r>
              <w:rPr>
                <w:rFonts w:ascii="Cambria Math" w:hAnsi="Cambria Math"/>
              </w:rPr>
              <m:t>H</m:t>
            </m:r>
          </m:e>
          <m:sub>
            <m:r>
              <w:rPr>
                <w:rFonts w:ascii="Cambria Math" w:hAnsi="Cambria Math"/>
              </w:rPr>
              <m:t>00</m:t>
            </m:r>
          </m:sub>
        </m:sSub>
      </m:oMath>
      <w:r>
        <w:t xml:space="preserve"> &lt; 0, entonces la función tiene un máximo local en el punto.</w:t>
      </w:r>
    </w:p>
    <w:p w14:paraId="2500998B" w14:textId="77777777" w:rsidR="000F3F2A" w:rsidRDefault="000F3F2A" w:rsidP="000F3F2A">
      <w:pPr>
        <w:pStyle w:val="Prrafodelista"/>
        <w:numPr>
          <w:ilvl w:val="0"/>
          <w:numId w:val="21"/>
        </w:numPr>
      </w:pPr>
      <w:r>
        <w:t>Si D &lt; 0, entonces el punto es un punto de silla.</w:t>
      </w:r>
    </w:p>
    <w:p w14:paraId="68ECFC41" w14:textId="284265DE" w:rsidR="000F3F2A" w:rsidRDefault="000F3F2A" w:rsidP="000F3F2A">
      <w:pPr>
        <w:pStyle w:val="Prrafodelista"/>
        <w:numPr>
          <w:ilvl w:val="0"/>
          <w:numId w:val="21"/>
        </w:numPr>
      </w:pPr>
      <w:r>
        <w:t>Si D = 0, entonces la prueba es inconclusa, y se necesita más información para clasificar el punto.</w:t>
      </w:r>
    </w:p>
    <w:p w14:paraId="2022489C" w14:textId="7A2C821A" w:rsidR="005F2522" w:rsidRDefault="000F3F2A" w:rsidP="00E26074">
      <w:r>
        <w:t>Es importante subrayar que p</w:t>
      </w:r>
      <w:r w:rsidRPr="000F3F2A">
        <w:t>ara funciones de tres o más variables, el criterio de la segunda derivada se vuelve más complicado y no se puede determinar simplemente con el signo de D y el primer elemento de la matriz hessiana. En general, para funciones de tres o más variables, se debe examinar los eigenvalores de la matriz hessiana para determinar el tipo de punto crítico.</w:t>
      </w:r>
    </w:p>
    <w:p w14:paraId="33F68201" w14:textId="63C45306" w:rsidR="00690E29" w:rsidRDefault="00690E29" w:rsidP="00690E29">
      <w:pPr>
        <w:pStyle w:val="Ttulo1"/>
      </w:pPr>
      <w:bookmarkStart w:id="40" w:name="_Toc136508834"/>
      <w:r>
        <w:lastRenderedPageBreak/>
        <w:t>Fundamentos matemáticos de redes neuronales.</w:t>
      </w:r>
      <w:bookmarkEnd w:id="40"/>
    </w:p>
    <w:p w14:paraId="7DB1FE18" w14:textId="1A51083C" w:rsidR="00304CE7" w:rsidRDefault="00512EEE" w:rsidP="00512EEE">
      <w:pPr>
        <w:pStyle w:val="Ttulo2"/>
      </w:pPr>
      <w:bookmarkStart w:id="41" w:name="_Toc136508835"/>
      <w:r>
        <w:t>Modelos.</w:t>
      </w:r>
      <w:bookmarkEnd w:id="41"/>
    </w:p>
    <w:p w14:paraId="40CF56E6" w14:textId="51745D17" w:rsidR="00852238" w:rsidRDefault="00852238" w:rsidP="00852238">
      <w:pPr>
        <w:jc w:val="both"/>
      </w:pPr>
      <w:r w:rsidRPr="00852238">
        <w:t>Un modelo, en el contexto de la ciencia de datos y la inteligencia artificial, se refiere a una representación matemática o computacional de un sistema o proceso del mundo real</w:t>
      </w:r>
      <w:r>
        <w:t>, simplificándolo y pudiendo entender mejor dicha realidad</w:t>
      </w:r>
      <w:r w:rsidRPr="00852238">
        <w:t>. Los modelos se utilizan para entender, analizar y predecir el comportamiento de dicho sistema o proceso.</w:t>
      </w:r>
    </w:p>
    <w:p w14:paraId="701759D1" w14:textId="355CC6C6" w:rsidR="00852238" w:rsidRDefault="00852238" w:rsidP="00852238">
      <w:pPr>
        <w:jc w:val="both"/>
      </w:pPr>
      <w:r w:rsidRPr="00852238">
        <w:t>Para ilustrarlo, pensemos en un mapa como un ejemplo de modelo. Un mapa es una representación simplificada de un mundo tridimensional en un espacio bidimensional. Este modelo simplificado nos permite entender mejor nuestra ubicación y facilita la navegación en el entorno, prescindiendo de detalles innecesarios como la textura del terreno o el color de los edificios. A pesar de que el mapa no captura la totalidad del mundo real, es increíblemente útil porque destaca la información que más nos importa</w:t>
      </w:r>
      <w:r w:rsidR="002C3748">
        <w:t>, por ejemplo,</w:t>
      </w:r>
      <w:r w:rsidRPr="00852238">
        <w:t xml:space="preserve"> las distancias relativas y las ubicaciones de los lugares.</w:t>
      </w:r>
    </w:p>
    <w:p w14:paraId="30763BF2" w14:textId="10C908A1" w:rsidR="00852238" w:rsidRDefault="00852238" w:rsidP="00852238">
      <w:pPr>
        <w:jc w:val="both"/>
      </w:pPr>
      <w:r w:rsidRPr="00852238">
        <w:t>En esencia, la creación de un modelo se trata de encontrar el equilibrio correcto entre simplicidad y utilidad. Un modelo eficaz debe ser lo suficientemente simple para ser comprensible y manejable, pero también debe ser lo suficientemente complejo para capturar los aspectos más importantes del sistema que se está modelando. Los mejores modelos son los que nos permiten hacer predicciones precisas y útiles a pesar de su simplicidad.</w:t>
      </w:r>
    </w:p>
    <w:p w14:paraId="0B5CC2A3" w14:textId="693F166F" w:rsidR="002C3748" w:rsidRDefault="002C3748" w:rsidP="00852238">
      <w:pPr>
        <w:jc w:val="both"/>
      </w:pPr>
      <w:r>
        <w:t xml:space="preserve">Además, a los modelos se les puede dotar de probabilidad para atender ciertos grados de incertidumbre, dando como resultado los modelos probabilísticos. </w:t>
      </w:r>
    </w:p>
    <w:p w14:paraId="344C913E" w14:textId="786CC718" w:rsidR="002C3748" w:rsidRDefault="002C3748" w:rsidP="00852238">
      <w:pPr>
        <w:jc w:val="both"/>
      </w:pPr>
    </w:p>
    <w:p w14:paraId="001EE02E" w14:textId="59239488" w:rsidR="002C3748" w:rsidRDefault="002C3748" w:rsidP="00852238">
      <w:pPr>
        <w:jc w:val="both"/>
      </w:pPr>
      <w:r>
        <w:t xml:space="preserve">Si tenemos datos que representan nuestra realidad y poseemos información acerca de los datos “reales” y los datos que capta “nuestro modelo” podemos afirmar que la diferencia entre los datos que capta nuestro modelo y los datos reales se denomina como “error”, la idea es que ajustando los parámetros que definen nuestro modelo acercarnos mucho más a la realidad. </w:t>
      </w:r>
    </w:p>
    <w:p w14:paraId="26F50FB2" w14:textId="6BEE50AB" w:rsidR="002C3748" w:rsidRDefault="002C3748" w:rsidP="00852238">
      <w:pPr>
        <w:jc w:val="both"/>
      </w:pPr>
      <w:r>
        <w:t xml:space="preserve">Los tres elementos fundamentales son: </w:t>
      </w:r>
    </w:p>
    <w:p w14:paraId="3099A982" w14:textId="240F5E2E" w:rsidR="002C3748" w:rsidRDefault="002C3748" w:rsidP="002C3748">
      <w:pPr>
        <w:pStyle w:val="Prrafodelista"/>
        <w:numPr>
          <w:ilvl w:val="0"/>
          <w:numId w:val="23"/>
        </w:numPr>
        <w:jc w:val="both"/>
      </w:pPr>
      <w:r>
        <w:t>Los datos: toma de contacto con la realidad, mediciones.</w:t>
      </w:r>
    </w:p>
    <w:p w14:paraId="625289E0" w14:textId="0A041D87" w:rsidR="002C3748" w:rsidRDefault="00E30AB5" w:rsidP="002C3748">
      <w:pPr>
        <w:pStyle w:val="Prrafodelista"/>
        <w:numPr>
          <w:ilvl w:val="0"/>
          <w:numId w:val="23"/>
        </w:numPr>
        <w:jc w:val="both"/>
      </w:pPr>
      <w:r>
        <w:t xml:space="preserve">Los parámetros: son aquellos que nos dan la flexibilidad para ajustar nuestro modelo y hacer que se parezca lo máximo posible a la realidad. Aunque no siempre es bueno dotar al modelo de tanta flexibilidad. </w:t>
      </w:r>
    </w:p>
    <w:p w14:paraId="5AED7186" w14:textId="320F9AB0" w:rsidR="00E30AB5" w:rsidRDefault="00E30AB5" w:rsidP="002C3748">
      <w:pPr>
        <w:pStyle w:val="Prrafodelista"/>
        <w:numPr>
          <w:ilvl w:val="0"/>
          <w:numId w:val="23"/>
        </w:numPr>
        <w:jc w:val="both"/>
      </w:pPr>
      <w:r>
        <w:t xml:space="preserve">El error: Definir una función de error que nos diga como nuestro modelo se ajusta o no a los datos de la realidad. Normalmente cuando se usan algoritmos de aprendizaje supervisado esta función de error se calcula a partir de los datos de salida suministrados y en el caso de aprendizaje no supervisado otras medidas se computan a partir de los datos de entrada. Esta función es importante porque nos sirve para hacer “optimización” y para hacer un entrenamiento o ajuste del modelo.  </w:t>
      </w:r>
    </w:p>
    <w:p w14:paraId="2C0A522D" w14:textId="5A1ABDE9" w:rsidR="00852238" w:rsidRPr="00BC1804" w:rsidRDefault="00852238" w:rsidP="00852238">
      <w:pPr>
        <w:jc w:val="both"/>
        <w:rPr>
          <w:lang w:val="en-GB"/>
        </w:rPr>
      </w:pPr>
      <w:r w:rsidRPr="00BC1804">
        <w:rPr>
          <w:lang w:val="en-GB"/>
        </w:rPr>
        <w:t xml:space="preserve">Enlaces: </w:t>
      </w:r>
    </w:p>
    <w:p w14:paraId="4EF48A68" w14:textId="2A42B908" w:rsidR="00852238" w:rsidRPr="002C3748" w:rsidRDefault="00852238" w:rsidP="002C3748">
      <w:pPr>
        <w:pStyle w:val="Prrafodelista"/>
        <w:numPr>
          <w:ilvl w:val="0"/>
          <w:numId w:val="22"/>
        </w:numPr>
        <w:jc w:val="both"/>
        <w:rPr>
          <w:lang w:val="en-GB"/>
        </w:rPr>
      </w:pPr>
      <w:r w:rsidRPr="002C3748">
        <w:rPr>
          <w:lang w:val="en-GB"/>
        </w:rPr>
        <w:t>https://www.youtube.com/watch?v=Sb8XVheowVQ</w:t>
      </w:r>
    </w:p>
    <w:p w14:paraId="0E06F1EE" w14:textId="4E9B4CCA" w:rsidR="00512EEE" w:rsidRDefault="00512EEE" w:rsidP="00512EEE">
      <w:pPr>
        <w:pStyle w:val="Ttulo2"/>
      </w:pPr>
      <w:bookmarkStart w:id="42" w:name="_Toc136508836"/>
      <w:r>
        <w:t>Regresiones lineales.</w:t>
      </w:r>
      <w:bookmarkEnd w:id="42"/>
    </w:p>
    <w:p w14:paraId="36DDB35B" w14:textId="7B66EEED" w:rsidR="00512EEE" w:rsidRDefault="00E30AB5" w:rsidP="00E30AB5">
      <w:pPr>
        <w:pStyle w:val="Ttulo3"/>
      </w:pPr>
      <w:r>
        <w:t>Modelo de regresión lineal simple.</w:t>
      </w:r>
    </w:p>
    <w:p w14:paraId="36E8FF65" w14:textId="239AA4ED" w:rsidR="00E30AB5" w:rsidRDefault="00E30AB5" w:rsidP="00E30AB5"/>
    <w:p w14:paraId="7EB5ECC3" w14:textId="4E2234EA" w:rsidR="00E30AB5" w:rsidRDefault="00E30AB5" w:rsidP="00E30AB5">
      <w:pPr>
        <w:pStyle w:val="Ttulo3"/>
      </w:pPr>
      <w:r>
        <w:t>Modelo de regresión lineal con múltiples variables.</w:t>
      </w:r>
    </w:p>
    <w:p w14:paraId="1154C99B" w14:textId="77777777" w:rsidR="00E30AB5" w:rsidRPr="00E30AB5" w:rsidRDefault="00E30AB5" w:rsidP="00E30AB5"/>
    <w:p w14:paraId="22D86B25" w14:textId="418C2D7A" w:rsidR="00690E29" w:rsidRDefault="00690E29" w:rsidP="006D0AC1">
      <w:pPr>
        <w:pStyle w:val="Ttulo2"/>
      </w:pPr>
      <w:bookmarkStart w:id="43" w:name="_Toc136508837"/>
      <w:r>
        <w:lastRenderedPageBreak/>
        <w:t xml:space="preserve">Definición de </w:t>
      </w:r>
      <w:r w:rsidR="00BE59FB">
        <w:t>una neurona</w:t>
      </w:r>
      <w:r>
        <w:t xml:space="preserve"> a nivel matemático.</w:t>
      </w:r>
      <w:bookmarkEnd w:id="43"/>
    </w:p>
    <w:p w14:paraId="50D8986D" w14:textId="56C5D3E1" w:rsidR="00512EEE" w:rsidRDefault="00512EEE" w:rsidP="00512EEE">
      <w:pPr>
        <w:pStyle w:val="Ttulo3"/>
      </w:pPr>
      <w:bookmarkStart w:id="44" w:name="_Toc136508838"/>
      <w:r>
        <w:t>La neurona como función</w:t>
      </w:r>
      <w:bookmarkEnd w:id="44"/>
    </w:p>
    <w:p w14:paraId="4FB82822" w14:textId="1F490F31" w:rsidR="00304CE7" w:rsidRDefault="00A04D27" w:rsidP="00304CE7">
      <w:pPr>
        <w:jc w:val="both"/>
      </w:pPr>
      <w:r>
        <w:t>Una neurona</w:t>
      </w:r>
      <w:r w:rsidR="00C05549">
        <w:t xml:space="preserve"> es la unidad básica de procesamiento más simple que nos vamos a encontrar en una red neuronal</w:t>
      </w:r>
      <w:r>
        <w:t>,</w:t>
      </w:r>
      <w:r w:rsidR="00C05549">
        <w:t xml:space="preserve"> en términos simples una neurona recibirá una entrad</w:t>
      </w:r>
      <w:r w:rsidR="006D0AC1">
        <w:t xml:space="preserve">a que denotaremos como “x” y </w:t>
      </w:r>
      <w:r w:rsidR="00C05549">
        <w:t>generará una salida</w:t>
      </w:r>
      <w:r w:rsidR="006D0AC1">
        <w:t xml:space="preserve"> denotada como “y” </w:t>
      </w:r>
      <w:r w:rsidR="00C05549">
        <w:t>dependiendo de los valores de entrada, comportándose exactamente igual que una función</w:t>
      </w:r>
      <w:r w:rsidR="006D0AC1">
        <w:t xml:space="preserve">. Ahora bien, la función que representa la neurona viene definida por: </w:t>
      </w:r>
    </w:p>
    <w:p w14:paraId="169CB04D" w14:textId="01D50242" w:rsidR="006D0AC1" w:rsidRDefault="006D0AC1" w:rsidP="00304CE7">
      <w:pPr>
        <w:jc w:val="both"/>
      </w:pPr>
      <m:oMathPara>
        <m:oMath>
          <m:r>
            <w:rPr>
              <w:rFonts w:ascii="Cambria Math" w:hAnsi="Cambria Math"/>
            </w:rPr>
            <m:t>y=σ(wx+b)</m:t>
          </m:r>
        </m:oMath>
      </m:oMathPara>
    </w:p>
    <w:p w14:paraId="0CF2538D" w14:textId="477BF04F" w:rsidR="00A15828" w:rsidRDefault="006D0AC1" w:rsidP="00A07AA6">
      <w:pPr>
        <w:jc w:val="both"/>
        <w:rPr>
          <w:rFonts w:eastAsiaTheme="minorEastAsia"/>
        </w:rPr>
      </w:pPr>
      <w:r>
        <w:t>En esta función matemática podemos apreciar una ecuación lineal en el interior de</w:t>
      </w:r>
      <w:r w:rsidR="00C2150F">
        <w:t xml:space="preserve"> otra función</w:t>
      </w:r>
      <w:r>
        <w:t xml:space="preserve"> </w:t>
      </w:r>
      <m:oMath>
        <m:r>
          <w:rPr>
            <w:rFonts w:ascii="Cambria Math" w:hAnsi="Cambria Math"/>
          </w:rPr>
          <m:t>σ</m:t>
        </m:r>
      </m:oMath>
      <w:r w:rsidR="00C2150F">
        <w:rPr>
          <w:rFonts w:eastAsiaTheme="minorEastAsia"/>
        </w:rPr>
        <w:t>, objeto de estudio más adelante,</w:t>
      </w:r>
      <w:r w:rsidR="00DB052F">
        <w:rPr>
          <w:rFonts w:eastAsiaTheme="minorEastAsia"/>
        </w:rPr>
        <w:t xml:space="preserve"> en la que la variable de entrada tiene como producto una variable “w” que llamaremos peso (</w:t>
      </w:r>
      <w:proofErr w:type="spellStart"/>
      <w:r w:rsidR="00DB052F">
        <w:rPr>
          <w:rFonts w:eastAsiaTheme="minorEastAsia"/>
          <w:b/>
          <w:bCs/>
        </w:rPr>
        <w:t>w</w:t>
      </w:r>
      <w:r w:rsidR="00DB052F">
        <w:rPr>
          <w:rFonts w:eastAsiaTheme="minorEastAsia"/>
        </w:rPr>
        <w:t>eight</w:t>
      </w:r>
      <w:proofErr w:type="spellEnd"/>
      <w:r w:rsidR="00DB052F">
        <w:rPr>
          <w:rFonts w:eastAsiaTheme="minorEastAsia"/>
        </w:rPr>
        <w:t>) a partir de ahora, esta variable nos dice, cuanto de importante es para la neurona el valor de esa entrada, es decir ¿Cuál es su peso o su importancia? Ahora puede que no le veamos mucho el sentido, pero cuando la neurona reciba varias entradas, a cada una de estas entradas se le dará más o menos importancia en función de su peso asociado.</w:t>
      </w:r>
    </w:p>
    <w:p w14:paraId="00C9EAA3" w14:textId="2D3A5244" w:rsidR="00512EEE" w:rsidRDefault="00512EEE" w:rsidP="00512EEE">
      <w:pPr>
        <w:pStyle w:val="Ttulo3"/>
        <w:rPr>
          <w:rFonts w:eastAsiaTheme="minorEastAsia"/>
        </w:rPr>
      </w:pPr>
      <w:bookmarkStart w:id="45" w:name="_Toc136508839"/>
      <w:r>
        <w:rPr>
          <w:rFonts w:eastAsiaTheme="minorEastAsia"/>
        </w:rPr>
        <w:t xml:space="preserve">El papel del </w:t>
      </w:r>
      <w:proofErr w:type="spellStart"/>
      <w:r>
        <w:rPr>
          <w:rFonts w:eastAsiaTheme="minorEastAsia"/>
        </w:rPr>
        <w:t>Bias</w:t>
      </w:r>
      <w:bookmarkEnd w:id="45"/>
      <w:proofErr w:type="spellEnd"/>
    </w:p>
    <w:p w14:paraId="72E4202C" w14:textId="78BEE75B" w:rsidR="00C05549" w:rsidRDefault="00D664F5" w:rsidP="00A07AA6">
      <w:pPr>
        <w:jc w:val="both"/>
      </w:pPr>
      <w:r w:rsidRPr="00D664F5">
        <w:rPr>
          <w:rFonts w:eastAsiaTheme="minorEastAsia"/>
        </w:rPr>
        <w:t>Para entender el papel del '</w:t>
      </w:r>
      <w:proofErr w:type="spellStart"/>
      <w:r w:rsidRPr="00D664F5">
        <w:rPr>
          <w:rFonts w:eastAsiaTheme="minorEastAsia"/>
        </w:rPr>
        <w:t>Bias</w:t>
      </w:r>
      <w:proofErr w:type="spellEnd"/>
      <w:r w:rsidRPr="00D664F5">
        <w:rPr>
          <w:rFonts w:eastAsiaTheme="minorEastAsia"/>
        </w:rPr>
        <w:t>' (b), consideremos un caso práctico. Imagina que nuestra neurona controla un sistema de calefacción, produciendo una salida de 1 para activar la calefacción y 0 para desactivarla. La entrada 'x' es la temperatura actual de la casa, y queremos que la calefacción se active cuando la temperatura caiga por debajo de los cinco grados. Ahora, si la temperatura llega a 0 grados, nuestra función sin el término de '</w:t>
      </w:r>
      <w:proofErr w:type="spellStart"/>
      <w:r w:rsidRPr="00D664F5">
        <w:rPr>
          <w:rFonts w:eastAsiaTheme="minorEastAsia"/>
        </w:rPr>
        <w:t>Bias</w:t>
      </w:r>
      <w:proofErr w:type="spellEnd"/>
      <w:r w:rsidRPr="00D664F5">
        <w:rPr>
          <w:rFonts w:eastAsiaTheme="minorEastAsia"/>
        </w:rPr>
        <w:t xml:space="preserve">', se simplifica a </w:t>
      </w:r>
      <m:oMath>
        <m:r>
          <w:rPr>
            <w:rFonts w:ascii="Cambria Math" w:eastAsiaTheme="minorEastAsia" w:hAnsi="Cambria Math"/>
          </w:rPr>
          <m:t>σ(w·0) = σ(0) = 0</m:t>
        </m:r>
      </m:oMath>
      <w:r w:rsidRPr="00D664F5">
        <w:rPr>
          <w:rFonts w:eastAsiaTheme="minorEastAsia"/>
        </w:rPr>
        <w:t xml:space="preserve">, lo que sugiere que la calefacción debería apagarse, lo cual claramente no es lo que queremos. Para tratar estos casos, introducimos el término de </w:t>
      </w:r>
      <w:proofErr w:type="spellStart"/>
      <w:r w:rsidRPr="00D664F5">
        <w:rPr>
          <w:rFonts w:eastAsiaTheme="minorEastAsia"/>
        </w:rPr>
        <w:t>Bias</w:t>
      </w:r>
      <w:proofErr w:type="spellEnd"/>
      <w:r w:rsidRPr="00D664F5">
        <w:rPr>
          <w:rFonts w:eastAsiaTheme="minorEastAsia"/>
        </w:rPr>
        <w:t xml:space="preserve"> 'b' en la ecuación lineal, resultando en </w:t>
      </w:r>
      <m:oMath>
        <m:r>
          <w:rPr>
            <w:rFonts w:ascii="Cambria Math" w:eastAsiaTheme="minorEastAsia" w:hAnsi="Cambria Math"/>
          </w:rPr>
          <m:t>σ(wx + b)</m:t>
        </m:r>
      </m:oMath>
      <w:r w:rsidRPr="00D664F5">
        <w:rPr>
          <w:rFonts w:eastAsiaTheme="minorEastAsia"/>
        </w:rPr>
        <w:t>, lo que nos permite ajustar la salida de nuestra neurona incluso cuando la entrada es 0, asegurando así que nuestra calefacción se active cuando la temperatura es críticamente baja.</w:t>
      </w:r>
    </w:p>
    <w:p w14:paraId="54538FC7" w14:textId="249AEE7B" w:rsidR="00D664F5" w:rsidRDefault="00512EEE" w:rsidP="00512EEE">
      <w:pPr>
        <w:pStyle w:val="Ttulo3"/>
      </w:pPr>
      <w:bookmarkStart w:id="46" w:name="_Toc136508840"/>
      <w:r>
        <w:t>La función de activación.</w:t>
      </w:r>
      <w:bookmarkEnd w:id="46"/>
    </w:p>
    <w:p w14:paraId="66BB983B" w14:textId="77777777" w:rsidR="00512EEE" w:rsidRPr="00512EEE" w:rsidRDefault="00512EEE" w:rsidP="00512EEE"/>
    <w:p w14:paraId="5DFB7B5B" w14:textId="13B83617" w:rsidR="00304CE7" w:rsidRDefault="00304CE7" w:rsidP="00A07AA6">
      <w:pPr>
        <w:jc w:val="both"/>
      </w:pPr>
    </w:p>
    <w:p w14:paraId="1CFFD6A4" w14:textId="1DDA1398" w:rsidR="00304CE7" w:rsidRDefault="00304CE7" w:rsidP="00A07AA6">
      <w:pPr>
        <w:jc w:val="both"/>
      </w:pPr>
    </w:p>
    <w:p w14:paraId="522E62AB" w14:textId="588C19A7" w:rsidR="00304CE7" w:rsidRDefault="00304CE7" w:rsidP="00A07AA6">
      <w:pPr>
        <w:jc w:val="both"/>
      </w:pPr>
    </w:p>
    <w:p w14:paraId="11C10C37" w14:textId="35FE46B7" w:rsidR="00304CE7" w:rsidRDefault="00304CE7" w:rsidP="00A07AA6">
      <w:pPr>
        <w:jc w:val="both"/>
      </w:pPr>
    </w:p>
    <w:p w14:paraId="64DCC6C4" w14:textId="2D1BFD16" w:rsidR="00A15828" w:rsidRDefault="00A15828" w:rsidP="00A15828">
      <w:pPr>
        <w:pStyle w:val="Ttulo2"/>
      </w:pPr>
      <w:bookmarkStart w:id="47" w:name="_Toc136508841"/>
      <w:r>
        <w:t>Definición matemática formal de una red neuronal.</w:t>
      </w:r>
      <w:bookmarkEnd w:id="47"/>
    </w:p>
    <w:p w14:paraId="2A9F5D4B" w14:textId="77777777" w:rsidR="00A15828" w:rsidRDefault="00A15828" w:rsidP="00A15828">
      <w:pPr>
        <w:tabs>
          <w:tab w:val="left" w:pos="2834"/>
        </w:tabs>
      </w:pPr>
    </w:p>
    <w:p w14:paraId="12CDA58C" w14:textId="40AA9B16" w:rsidR="00A15828" w:rsidRPr="00A15828" w:rsidRDefault="00000000" w:rsidP="00A15828">
      <m:oMathPara>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=σ(</m:t>
          </m:r>
          <m:sSup>
            <m:sSupPr>
              <m:ctrlPr>
                <w:rPr>
                  <w:rFonts w:ascii="Cambria Math" w:hAnsi="Cambria Math"/>
                  <w:i/>
                </w:rPr>
              </m:ctrlPr>
            </m:sSupPr>
            <m:e>
              <m:r>
                <m:rPr>
                  <m:sty m:val="bi"/>
                </m:rPr>
                <w:rPr>
                  <w:rFonts w:ascii="Cambria Math" w:hAnsi="Cambria Math"/>
                </w:rPr>
                <m:t>W</m:t>
              </m:r>
            </m:e>
            <m:sup>
              <m:d>
                <m:dPr>
                  <m:ctrlPr>
                    <w:rPr>
                      <w:rFonts w:ascii="Cambria Math" w:hAnsi="Cambria Math"/>
                      <w:i/>
                    </w:rPr>
                  </m:ctrlPr>
                </m:dPr>
                <m:e>
                  <m:r>
                    <w:rPr>
                      <w:rFonts w:ascii="Cambria Math"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b</m:t>
              </m:r>
            </m:e>
            <m:sup>
              <m:d>
                <m:dPr>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oMath>
      </m:oMathPara>
    </w:p>
    <w:p w14:paraId="3B42F4B6" w14:textId="2D514D89" w:rsidR="00304CE7" w:rsidRDefault="00304CE7" w:rsidP="00A07AA6">
      <w:pPr>
        <w:jc w:val="both"/>
      </w:pPr>
    </w:p>
    <w:p w14:paraId="07FBDFF3" w14:textId="20072F5A" w:rsidR="00D664F5" w:rsidRDefault="00D664F5" w:rsidP="00A07AA6">
      <w:pPr>
        <w:jc w:val="both"/>
      </w:pPr>
      <w:r w:rsidRPr="00D664F5">
        <w:rPr>
          <w:b/>
          <w:bCs/>
        </w:rPr>
        <w:t>Calificación de una película:</w:t>
      </w:r>
      <w:r w:rsidRPr="00D664F5">
        <w:t xml:space="preserve"> Imagina que tienes una red neuronal que estás entrenando para calificar películas según tus preferencias. La función de activación podría representar la probabilidad de que te guste una película, y la entrada podría ser características como el género, el director, los actores, etc. Ahora bien, si eres un gran fanático del cine de ciencia ficción, querrás que tu red neuronal esté más predispuesta a calificar positivamente las películas de este género. Aquí es donde el sesgo entra en juego: al ajustar el sesgo, puedes "desplazar" la función de activación hacia la derecha, haciendo que sea más probable que la red neuronal califique positivamente una película incluso antes de considerar las características específicas.</w:t>
      </w:r>
    </w:p>
    <w:p w14:paraId="7D1FE4D0" w14:textId="04600673" w:rsidR="00A04D27" w:rsidRDefault="00A04D27" w:rsidP="00A07AA6">
      <w:pPr>
        <w:jc w:val="both"/>
      </w:pPr>
      <w:r>
        <w:t xml:space="preserve"> puede definirse con la siguiente expresión matemática: </w:t>
      </w:r>
    </w:p>
    <w:p w14:paraId="2E1B2DF9" w14:textId="38DEEE0B" w:rsidR="00A04D27" w:rsidRDefault="00000000" w:rsidP="00A07AA6">
      <w:pPr>
        <w:jc w:val="both"/>
      </w:pPr>
      <m:oMathPara>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=σ(w</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L-1</m:t>
                  </m:r>
                </m:e>
              </m:d>
            </m:sup>
          </m:sSup>
          <m:r>
            <w:rPr>
              <w:rFonts w:ascii="Cambria Math" w:hAnsi="Cambria Math"/>
            </w:rPr>
            <m:t>+b)</m:t>
          </m:r>
        </m:oMath>
      </m:oMathPara>
    </w:p>
    <w:p w14:paraId="4C7D7E4F" w14:textId="7BDF1414" w:rsidR="00A04D27" w:rsidRDefault="002355E2" w:rsidP="00A07AA6">
      <w:pPr>
        <w:jc w:val="both"/>
      </w:pPr>
      <w:r>
        <w:t xml:space="preserve">De tal forma que nos queda que: </w:t>
      </w:r>
    </w:p>
    <w:p w14:paraId="38122D84" w14:textId="3A794436" w:rsidR="002355E2" w:rsidRPr="002355E2" w:rsidRDefault="00000000" w:rsidP="002355E2">
      <w:pPr>
        <w:pStyle w:val="Prrafodelista"/>
        <w:numPr>
          <w:ilvl w:val="0"/>
          <w:numId w:val="18"/>
        </w:numPr>
        <w:jc w:val="both"/>
      </w:pPr>
      <m:oMath>
        <m:sSup>
          <m:sSupPr>
            <m:ctrlPr>
              <w:rPr>
                <w:rFonts w:ascii="Cambria Math" w:hAnsi="Cambria Math"/>
                <w:b/>
                <w:bCs/>
                <w:i/>
              </w:rPr>
            </m:ctrlPr>
          </m:sSupPr>
          <m:e>
            <m:r>
              <m:rPr>
                <m:sty m:val="bi"/>
              </m:rPr>
              <w:rPr>
                <w:rFonts w:ascii="Cambria Math" w:hAnsi="Cambria Math"/>
              </w:rPr>
              <m:t>a</m:t>
            </m:r>
          </m:e>
          <m:sup>
            <m:d>
              <m:dPr>
                <m:ctrlPr>
                  <w:rPr>
                    <w:rFonts w:ascii="Cambria Math" w:hAnsi="Cambria Math"/>
                    <w:b/>
                    <w:bCs/>
                    <w:i/>
                  </w:rPr>
                </m:ctrlPr>
              </m:dPr>
              <m:e>
                <m:r>
                  <m:rPr>
                    <m:sty m:val="bi"/>
                  </m:rPr>
                  <w:rPr>
                    <w:rFonts w:ascii="Cambria Math" w:hAnsi="Cambria Math"/>
                  </w:rPr>
                  <m:t>L-1</m:t>
                </m:r>
              </m:e>
            </m:d>
          </m:sup>
        </m:sSup>
        <m:r>
          <w:rPr>
            <w:rFonts w:ascii="Cambria Math" w:hAnsi="Cambria Math"/>
          </w:rPr>
          <m:t>:</m:t>
        </m:r>
      </m:oMath>
      <w:r w:rsidR="002355E2">
        <w:rPr>
          <w:rFonts w:eastAsiaTheme="minorEastAsia"/>
        </w:rPr>
        <w:t xml:space="preserve"> </w:t>
      </w:r>
      <w:r w:rsidR="002355E2" w:rsidRPr="002355E2">
        <w:rPr>
          <w:rFonts w:eastAsiaTheme="minorEastAsia"/>
        </w:rPr>
        <w:t>Este es el estado de entrada a la neurona. En otras palabras, es el valor</w:t>
      </w:r>
      <w:r w:rsidR="00C05549">
        <w:rPr>
          <w:rFonts w:eastAsiaTheme="minorEastAsia"/>
        </w:rPr>
        <w:t xml:space="preserve"> </w:t>
      </w:r>
      <w:r w:rsidR="002355E2" w:rsidRPr="002355E2">
        <w:rPr>
          <w:rFonts w:eastAsiaTheme="minorEastAsia"/>
        </w:rPr>
        <w:t>o valores</w:t>
      </w:r>
      <w:r w:rsidR="00C05549">
        <w:rPr>
          <w:rFonts w:eastAsiaTheme="minorEastAsia"/>
        </w:rPr>
        <w:t xml:space="preserve"> (en forma de vector)</w:t>
      </w:r>
      <w:r w:rsidR="002355E2" w:rsidRPr="002355E2">
        <w:rPr>
          <w:rFonts w:eastAsiaTheme="minorEastAsia"/>
        </w:rPr>
        <w:t xml:space="preserve"> que la neurona está recibiendo </w:t>
      </w:r>
      <w:r w:rsidR="00C05549">
        <w:rPr>
          <w:rFonts w:eastAsiaTheme="minorEastAsia"/>
        </w:rPr>
        <w:t>como entrada.</w:t>
      </w:r>
    </w:p>
    <w:p w14:paraId="7859A219" w14:textId="17BEEA89" w:rsidR="002355E2" w:rsidRPr="00BE59FB" w:rsidRDefault="00000000" w:rsidP="002355E2">
      <w:pPr>
        <w:pStyle w:val="Prrafodelista"/>
        <w:numPr>
          <w:ilvl w:val="0"/>
          <w:numId w:val="18"/>
        </w:numPr>
        <w:jc w:val="both"/>
      </w:pPr>
      <m:oMath>
        <m:sSup>
          <m:sSupPr>
            <m:ctrlPr>
              <w:rPr>
                <w:rFonts w:ascii="Cambria Math" w:hAnsi="Cambria Math"/>
                <w:b/>
                <w:bCs/>
                <w:i/>
              </w:rPr>
            </m:ctrlPr>
          </m:sSupPr>
          <m:e>
            <m:r>
              <m:rPr>
                <m:sty m:val="bi"/>
              </m:rPr>
              <w:rPr>
                <w:rFonts w:ascii="Cambria Math" w:hAnsi="Cambria Math"/>
              </w:rPr>
              <m:t>a</m:t>
            </m:r>
          </m:e>
          <m:sup>
            <m:d>
              <m:dPr>
                <m:ctrlPr>
                  <w:rPr>
                    <w:rFonts w:ascii="Cambria Math" w:hAnsi="Cambria Math"/>
                    <w:b/>
                    <w:bCs/>
                    <w:i/>
                  </w:rPr>
                </m:ctrlPr>
              </m:dPr>
              <m:e>
                <m:r>
                  <m:rPr>
                    <m:sty m:val="bi"/>
                  </m:rPr>
                  <w:rPr>
                    <w:rFonts w:ascii="Cambria Math" w:hAnsi="Cambria Math"/>
                  </w:rPr>
                  <m:t>L</m:t>
                </m:r>
              </m:e>
            </m:d>
          </m:sup>
        </m:sSup>
      </m:oMath>
      <w:r w:rsidR="002355E2" w:rsidRPr="002D03E7">
        <w:rPr>
          <w:rFonts w:eastAsiaTheme="minorEastAsia"/>
          <w:b/>
          <w:bCs/>
        </w:rPr>
        <w:t>:</w:t>
      </w:r>
      <w:r w:rsidR="002355E2">
        <w:rPr>
          <w:rFonts w:eastAsiaTheme="minorEastAsia"/>
        </w:rPr>
        <w:t xml:space="preserve"> </w:t>
      </w:r>
      <w:r w:rsidR="002355E2" w:rsidRPr="002355E2">
        <w:rPr>
          <w:rFonts w:eastAsiaTheme="minorEastAsia"/>
        </w:rPr>
        <w:t>Este es el estado de salida de la neurona. Es el resultado de la función de activación aplicada a la suma ponderada de las entradas a la neurona más el sesgo.</w:t>
      </w:r>
    </w:p>
    <w:p w14:paraId="1A40F662" w14:textId="2BC395EA" w:rsidR="00BE59FB" w:rsidRPr="00BE59FB" w:rsidRDefault="002D03E7" w:rsidP="002355E2">
      <w:pPr>
        <w:pStyle w:val="Prrafodelista"/>
        <w:numPr>
          <w:ilvl w:val="0"/>
          <w:numId w:val="18"/>
        </w:numPr>
        <w:jc w:val="both"/>
      </w:pPr>
      <m:oMath>
        <m:r>
          <m:rPr>
            <m:sty m:val="bi"/>
          </m:rPr>
          <w:rPr>
            <w:rFonts w:ascii="Cambria Math" w:hAnsi="Cambria Math"/>
          </w:rPr>
          <m:t>σ:</m:t>
        </m:r>
      </m:oMath>
      <w:r w:rsidR="00BE59FB" w:rsidRPr="00BE59FB">
        <w:t xml:space="preserve"> </w:t>
      </w:r>
      <w:r w:rsidR="00BE59FB" w:rsidRPr="00BE59FB">
        <w:rPr>
          <w:rFonts w:eastAsiaTheme="minorEastAsia"/>
        </w:rPr>
        <w:t>Esta es la función de activación de la neurona. Actúa como una especie de umbral, determinando si la neurona se "activa" o no en base a la entrada ponderada que recibe</w:t>
      </w:r>
      <w:r w:rsidR="00BE59FB">
        <w:rPr>
          <w:rFonts w:eastAsiaTheme="minorEastAsia"/>
        </w:rPr>
        <w:t xml:space="preserve">. </w:t>
      </w:r>
      <w:r w:rsidR="00BE59FB" w:rsidRPr="00BE59FB">
        <w:rPr>
          <w:rFonts w:eastAsiaTheme="minorEastAsia"/>
        </w:rPr>
        <w:t>Las funciones de activación son fundamentales en las redes neuronales porque permiten introducir no linealidad en el modelo, permitiendo que este aprenda y modele relaciones complejas.</w:t>
      </w:r>
    </w:p>
    <w:p w14:paraId="2B7A6F37" w14:textId="17CBDE38" w:rsidR="00BE59FB" w:rsidRDefault="00C05549" w:rsidP="002355E2">
      <w:pPr>
        <w:pStyle w:val="Prrafodelista"/>
        <w:numPr>
          <w:ilvl w:val="0"/>
          <w:numId w:val="18"/>
        </w:numPr>
        <w:jc w:val="both"/>
      </w:pPr>
      <w:r>
        <w:rPr>
          <w:b/>
          <w:bCs/>
        </w:rPr>
        <w:t>W</w:t>
      </w:r>
      <w:r w:rsidR="00BE59FB" w:rsidRPr="002D03E7">
        <w:rPr>
          <w:b/>
          <w:bCs/>
        </w:rPr>
        <w:t>(</w:t>
      </w:r>
      <w:proofErr w:type="spellStart"/>
      <w:r w:rsidR="00BE59FB" w:rsidRPr="002D03E7">
        <w:rPr>
          <w:b/>
          <w:bCs/>
        </w:rPr>
        <w:t>weight</w:t>
      </w:r>
      <w:proofErr w:type="spellEnd"/>
      <w:r w:rsidR="00BE59FB" w:rsidRPr="002D03E7">
        <w:rPr>
          <w:b/>
          <w:bCs/>
        </w:rPr>
        <w:t xml:space="preserve">): </w:t>
      </w:r>
      <w:r w:rsidR="00BE59FB" w:rsidRPr="00BE59FB">
        <w:t>Esta es la variable que representa el peso de la conexión entre dos neuronas. En términos simples, el peso determina cuánto contribuye una neurona a la siguiente. Es un parámetro ajustable que la red neuronal aprende durante su entrenamiento.</w:t>
      </w:r>
    </w:p>
    <w:p w14:paraId="69739E90" w14:textId="44BA2688" w:rsidR="00BE59FB" w:rsidRDefault="00BE59FB" w:rsidP="002355E2">
      <w:pPr>
        <w:pStyle w:val="Prrafodelista"/>
        <w:numPr>
          <w:ilvl w:val="0"/>
          <w:numId w:val="18"/>
        </w:numPr>
        <w:jc w:val="both"/>
      </w:pPr>
      <w:r w:rsidRPr="002D03E7">
        <w:rPr>
          <w:b/>
          <w:bCs/>
        </w:rPr>
        <w:t>B (</w:t>
      </w:r>
      <w:proofErr w:type="spellStart"/>
      <w:r w:rsidRPr="002D03E7">
        <w:rPr>
          <w:b/>
          <w:bCs/>
        </w:rPr>
        <w:t>Bias</w:t>
      </w:r>
      <w:proofErr w:type="spellEnd"/>
      <w:r w:rsidRPr="002D03E7">
        <w:rPr>
          <w:b/>
          <w:bCs/>
        </w:rPr>
        <w:t>):</w:t>
      </w:r>
      <w:r>
        <w:t xml:space="preserve"> </w:t>
      </w:r>
      <w:r w:rsidRPr="00BE59FB">
        <w:t>Este término se refiere al sesgo o "</w:t>
      </w:r>
      <w:proofErr w:type="spellStart"/>
      <w:r w:rsidRPr="00BE59FB">
        <w:t>bias</w:t>
      </w:r>
      <w:proofErr w:type="spellEnd"/>
      <w:r w:rsidRPr="00BE59FB">
        <w:t>". Funciona como una constante que se suma a la entrada ponderada antes de pasar por la función de activación. El sesgo permite ajustar la salida de la neurona junto con el peso, proporcionando un grado adicional de libertad al modelo.</w:t>
      </w:r>
    </w:p>
    <w:p w14:paraId="52490F01" w14:textId="393D53D1" w:rsidR="00A04D27" w:rsidRDefault="00455F1A" w:rsidP="006D0AC1">
      <w:pPr>
        <w:pStyle w:val="Ttulo2"/>
      </w:pPr>
      <w:bookmarkStart w:id="48" w:name="_Toc136508842"/>
      <w:r>
        <w:t>Definición de una r</w:t>
      </w:r>
      <w:r w:rsidR="002D03E7">
        <w:t>ed neuronal</w:t>
      </w:r>
      <w:r>
        <w:t xml:space="preserve"> a nivel matemático</w:t>
      </w:r>
      <w:r w:rsidR="002D03E7">
        <w:t>.</w:t>
      </w:r>
      <w:bookmarkEnd w:id="48"/>
    </w:p>
    <w:p w14:paraId="432858DA" w14:textId="77777777" w:rsidR="002D03E7" w:rsidRPr="002D03E7" w:rsidRDefault="002D03E7" w:rsidP="002D03E7"/>
    <w:p w14:paraId="344C61E2" w14:textId="7153F58A" w:rsidR="002D03E7" w:rsidRDefault="002D03E7" w:rsidP="00A07AA6">
      <w:pPr>
        <w:jc w:val="both"/>
      </w:pPr>
    </w:p>
    <w:p w14:paraId="3CFF9230" w14:textId="77777777" w:rsidR="002D03E7" w:rsidRDefault="002D03E7" w:rsidP="00A07AA6">
      <w:pPr>
        <w:jc w:val="both"/>
      </w:pPr>
    </w:p>
    <w:p w14:paraId="5BC77810" w14:textId="05636C94" w:rsidR="00690E29" w:rsidRDefault="006C0402" w:rsidP="00A07AA6">
      <w:pPr>
        <w:jc w:val="both"/>
      </w:pPr>
      <w:r>
        <w:t>Una red neuronal puede entender como una función, que dada unas entradas genera una salida</w:t>
      </w:r>
      <w:r w:rsidR="00A07AA6">
        <w:t xml:space="preserve">, tanto la entrada como la salida pueden ser vectores de entrada-salida. </w:t>
      </w:r>
    </w:p>
    <w:p w14:paraId="46EE2658" w14:textId="28BB41A1" w:rsidR="00A07AA6" w:rsidRDefault="00A07AA6" w:rsidP="00A07AA6">
      <w:pPr>
        <w:jc w:val="center"/>
      </w:pPr>
      <w:r w:rsidRPr="00A07AA6">
        <w:rPr>
          <w:noProof/>
        </w:rPr>
        <w:drawing>
          <wp:inline distT="0" distB="0" distL="0" distR="0" wp14:anchorId="69D5FE8F" wp14:editId="5193A8B0">
            <wp:extent cx="2766300" cy="226333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6300" cy="2263336"/>
                    </a:xfrm>
                    <a:prstGeom prst="rect">
                      <a:avLst/>
                    </a:prstGeom>
                  </pic:spPr>
                </pic:pic>
              </a:graphicData>
            </a:graphic>
          </wp:inline>
        </w:drawing>
      </w:r>
    </w:p>
    <w:p w14:paraId="58121178" w14:textId="6B10AF93" w:rsidR="00A07AA6" w:rsidRPr="00A07AA6" w:rsidRDefault="00A07AA6" w:rsidP="00690E29">
      <w:r>
        <w:t>Es decir, la anterior imagen podría representarse como:</w:t>
      </w:r>
      <w:r>
        <w:br/>
      </w:r>
      <m:oMathPara>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14:paraId="6D8256C7" w14:textId="0F882E4A" w:rsidR="00A07AA6" w:rsidRPr="00A07AA6" w:rsidRDefault="00A07AA6" w:rsidP="00690E29">
      <w:pPr>
        <w:rPr>
          <w:rFonts w:eastAsiaTheme="minorEastAsia"/>
          <w:b/>
          <w:bCs/>
        </w:rPr>
      </w:pPr>
      <m:oMathPara>
        <m:oMath>
          <m:r>
            <m:rPr>
              <m:sty m:val="bi"/>
            </m:rPr>
            <w:rPr>
              <w:rFonts w:ascii="Cambria Math" w:eastAsiaTheme="minorEastAsia" w:hAnsi="Cambria Math"/>
            </w:rPr>
            <m:t>y</m:t>
          </m:r>
          <m:r>
            <w:rPr>
              <w:rFonts w:ascii="Cambria Math" w:eastAsiaTheme="minorEastAsia" w:hAnsi="Cambria Math"/>
            </w:rPr>
            <m:t>=f(</m:t>
          </m:r>
          <m:r>
            <m:rPr>
              <m:sty m:val="bi"/>
            </m:rPr>
            <w:rPr>
              <w:rFonts w:ascii="Cambria Math" w:eastAsiaTheme="minorEastAsia" w:hAnsi="Cambria Math"/>
            </w:rPr>
            <m:t>x)</m:t>
          </m:r>
        </m:oMath>
      </m:oMathPara>
    </w:p>
    <w:p w14:paraId="76648261" w14:textId="4F6124F8" w:rsidR="00A07AA6" w:rsidRPr="00A07AA6" w:rsidRDefault="00A07AA6" w:rsidP="00690E29">
      <w:pPr>
        <w:rPr>
          <w:rFonts w:eastAsiaTheme="minorEastAsia"/>
        </w:rPr>
      </w:pPr>
      <w:r>
        <w:rPr>
          <w:rFonts w:eastAsiaTheme="minorEastAsia"/>
          <w:b/>
          <w:bCs/>
        </w:rPr>
        <w:t xml:space="preserve">Nota: </w:t>
      </w:r>
      <w:r>
        <w:rPr>
          <w:rFonts w:eastAsiaTheme="minorEastAsia"/>
        </w:rPr>
        <w:t>recordar que la “x” e “y” en formato negrita representan una tupla de variables, además, el número de variables de entrada “m” puede ser diferente del número de variables de salida “n”</w:t>
      </w:r>
    </w:p>
    <w:p w14:paraId="0F86A49A" w14:textId="6BA08DC8" w:rsidR="00690E29" w:rsidRPr="00690E29" w:rsidRDefault="00690E29" w:rsidP="00690E29"/>
    <w:p w14:paraId="221FC1CE" w14:textId="375AD29B" w:rsidR="00690E29" w:rsidRDefault="00690E29" w:rsidP="00690E29"/>
    <w:p w14:paraId="324E44D3" w14:textId="1493EFC3" w:rsidR="00690E29" w:rsidRDefault="00690E29" w:rsidP="00690E29"/>
    <w:p w14:paraId="0A61BFB2" w14:textId="39DF4BAC" w:rsidR="00A07AA6" w:rsidRDefault="00A07AA6" w:rsidP="00690E29"/>
    <w:p w14:paraId="4666DD86" w14:textId="734D47ED" w:rsidR="00A07AA6" w:rsidRDefault="00A07AA6" w:rsidP="00690E29"/>
    <w:p w14:paraId="76CD3EAA" w14:textId="3AE9EB6E" w:rsidR="00A07AA6" w:rsidRDefault="00A07AA6" w:rsidP="00690E29"/>
    <w:p w14:paraId="3AF9B58D" w14:textId="77777777" w:rsidR="00A07AA6" w:rsidRPr="00690E29" w:rsidRDefault="00A07AA6" w:rsidP="00690E29"/>
    <w:p w14:paraId="16141CC1" w14:textId="528AEBE9" w:rsidR="00B9373C" w:rsidRPr="0000162A" w:rsidRDefault="00C707A4" w:rsidP="00B9373C">
      <w:pPr>
        <w:pStyle w:val="Ttulo1"/>
        <w:rPr>
          <w:rFonts w:cs="Times New Roman"/>
        </w:rPr>
      </w:pPr>
      <w:bookmarkStart w:id="49" w:name="_Toc136508843"/>
      <w:r w:rsidRPr="0000162A">
        <w:rPr>
          <w:rFonts w:cs="Times New Roman"/>
        </w:rPr>
        <w:t>Python y las matemáticas.</w:t>
      </w:r>
      <w:bookmarkEnd w:id="49"/>
    </w:p>
    <w:p w14:paraId="666172E9" w14:textId="047E810A" w:rsidR="00B9373C" w:rsidRPr="0000162A" w:rsidRDefault="00B9373C" w:rsidP="006D0AC1">
      <w:pPr>
        <w:pStyle w:val="Ttulo2"/>
      </w:pPr>
      <w:bookmarkStart w:id="50" w:name="_Toc136508844"/>
      <w:r w:rsidRPr="0000162A">
        <w:t xml:space="preserve">Multiplicación de producto punto de matrices en </w:t>
      </w:r>
      <w:proofErr w:type="spellStart"/>
      <w:r w:rsidRPr="0000162A">
        <w:t>numpy</w:t>
      </w:r>
      <w:proofErr w:type="spellEnd"/>
      <w:r w:rsidRPr="0000162A">
        <w:t>.</w:t>
      </w:r>
      <w:bookmarkEnd w:id="50"/>
    </w:p>
    <w:p w14:paraId="781AF03A" w14:textId="30DF0DBF" w:rsidR="00B9373C" w:rsidRPr="0000162A" w:rsidRDefault="00B9373C" w:rsidP="00B9373C">
      <w:pPr>
        <w:jc w:val="center"/>
      </w:pPr>
      <w:r w:rsidRPr="0000162A">
        <w:rPr>
          <w:noProof/>
        </w:rPr>
        <w:drawing>
          <wp:inline distT="0" distB="0" distL="0" distR="0" wp14:anchorId="54D756CE" wp14:editId="642A0A14">
            <wp:extent cx="4168501" cy="2903472"/>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8501" cy="2903472"/>
                    </a:xfrm>
                    <a:prstGeom prst="rect">
                      <a:avLst/>
                    </a:prstGeom>
                  </pic:spPr>
                </pic:pic>
              </a:graphicData>
            </a:graphic>
          </wp:inline>
        </w:drawing>
      </w:r>
    </w:p>
    <w:p w14:paraId="781F32E6" w14:textId="5FF08B94" w:rsidR="00306537" w:rsidRPr="0000162A" w:rsidRDefault="00306537" w:rsidP="00B9373C">
      <w:pPr>
        <w:jc w:val="center"/>
      </w:pPr>
    </w:p>
    <w:p w14:paraId="2A278781" w14:textId="351EB0E8" w:rsidR="00306537" w:rsidRPr="0000162A" w:rsidRDefault="00A53D2E" w:rsidP="006D0AC1">
      <w:pPr>
        <w:pStyle w:val="Ttulo2"/>
      </w:pPr>
      <w:bookmarkStart w:id="51" w:name="_Toc136508845"/>
      <w:r w:rsidRPr="0000162A">
        <w:t>Vectores y valores propios</w:t>
      </w:r>
      <w:r w:rsidR="002465DC" w:rsidRPr="0000162A">
        <w:t xml:space="preserve"> en Python.</w:t>
      </w:r>
      <w:bookmarkEnd w:id="51"/>
    </w:p>
    <w:p w14:paraId="5F30B777" w14:textId="78214CB3" w:rsidR="002465DC" w:rsidRPr="0000162A" w:rsidRDefault="002465DC" w:rsidP="002465DC">
      <w:r w:rsidRPr="0000162A">
        <w:rPr>
          <w:noProof/>
        </w:rPr>
        <w:drawing>
          <wp:inline distT="0" distB="0" distL="0" distR="0" wp14:anchorId="30885A2D" wp14:editId="7169D452">
            <wp:extent cx="6031230" cy="38728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230" cy="3872865"/>
                    </a:xfrm>
                    <a:prstGeom prst="rect">
                      <a:avLst/>
                    </a:prstGeom>
                  </pic:spPr>
                </pic:pic>
              </a:graphicData>
            </a:graphic>
          </wp:inline>
        </w:drawing>
      </w:r>
    </w:p>
    <w:sectPr w:rsidR="002465DC" w:rsidRPr="0000162A" w:rsidSect="00D743D3">
      <w:headerReference w:type="default" r:id="rId20"/>
      <w:footerReference w:type="default" r:id="rId21"/>
      <w:pgSz w:w="11906" w:h="16838"/>
      <w:pgMar w:top="1134" w:right="1274" w:bottom="851" w:left="113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5D1E2" w14:textId="77777777" w:rsidR="00501CA2" w:rsidRDefault="00501CA2" w:rsidP="00291C36">
      <w:pPr>
        <w:spacing w:after="0" w:line="240" w:lineRule="auto"/>
      </w:pPr>
      <w:r>
        <w:separator/>
      </w:r>
    </w:p>
  </w:endnote>
  <w:endnote w:type="continuationSeparator" w:id="0">
    <w:p w14:paraId="25E4ADD0" w14:textId="77777777" w:rsidR="00501CA2" w:rsidRDefault="00501CA2" w:rsidP="0029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906059"/>
      <w:docPartObj>
        <w:docPartGallery w:val="Page Numbers (Bottom of Page)"/>
        <w:docPartUnique/>
      </w:docPartObj>
    </w:sdtPr>
    <w:sdtContent>
      <w:p w14:paraId="0D45E232" w14:textId="11748816" w:rsidR="00291C36" w:rsidRDefault="00291C36">
        <w:pPr>
          <w:pStyle w:val="Piedepgina"/>
          <w:jc w:val="right"/>
        </w:pPr>
        <w:r>
          <w:fldChar w:fldCharType="begin"/>
        </w:r>
        <w:r>
          <w:instrText>PAGE   \* MERGEFORMAT</w:instrText>
        </w:r>
        <w:r>
          <w:fldChar w:fldCharType="separate"/>
        </w:r>
        <w:r>
          <w:t>2</w:t>
        </w:r>
        <w:r>
          <w:fldChar w:fldCharType="end"/>
        </w:r>
      </w:p>
    </w:sdtContent>
  </w:sdt>
  <w:p w14:paraId="2104A35F" w14:textId="77777777" w:rsidR="00291C36" w:rsidRDefault="00291C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DAD4" w14:textId="77777777" w:rsidR="00501CA2" w:rsidRDefault="00501CA2" w:rsidP="00291C36">
      <w:pPr>
        <w:spacing w:after="0" w:line="240" w:lineRule="auto"/>
      </w:pPr>
      <w:r>
        <w:separator/>
      </w:r>
    </w:p>
  </w:footnote>
  <w:footnote w:type="continuationSeparator" w:id="0">
    <w:p w14:paraId="150D5449" w14:textId="77777777" w:rsidR="00501CA2" w:rsidRDefault="00501CA2" w:rsidP="00291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76A3" w14:textId="23A02940" w:rsidR="00C707A4" w:rsidRDefault="00C707A4">
    <w:pPr>
      <w:pStyle w:val="Encabezado"/>
    </w:pPr>
    <w:r>
      <w:t>Matemáticas para inteligencia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72EE1A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99744F"/>
    <w:multiLevelType w:val="hybridMultilevel"/>
    <w:tmpl w:val="A964D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FD29C8"/>
    <w:multiLevelType w:val="hybridMultilevel"/>
    <w:tmpl w:val="109ED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833E11"/>
    <w:multiLevelType w:val="hybridMultilevel"/>
    <w:tmpl w:val="9C60B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3919ED"/>
    <w:multiLevelType w:val="hybridMultilevel"/>
    <w:tmpl w:val="78B8B0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2C69E4"/>
    <w:multiLevelType w:val="hybridMultilevel"/>
    <w:tmpl w:val="3B00E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E8522B"/>
    <w:multiLevelType w:val="hybridMultilevel"/>
    <w:tmpl w:val="E1564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94CAA"/>
    <w:multiLevelType w:val="hybridMultilevel"/>
    <w:tmpl w:val="B862358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55D7554"/>
    <w:multiLevelType w:val="hybridMultilevel"/>
    <w:tmpl w:val="032E5A56"/>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FE60CD6"/>
    <w:multiLevelType w:val="hybridMultilevel"/>
    <w:tmpl w:val="38E4DE1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3644DD"/>
    <w:multiLevelType w:val="hybridMultilevel"/>
    <w:tmpl w:val="502AC39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753486"/>
    <w:multiLevelType w:val="hybridMultilevel"/>
    <w:tmpl w:val="64E643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D42C00"/>
    <w:multiLevelType w:val="hybridMultilevel"/>
    <w:tmpl w:val="81A40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B137FD"/>
    <w:multiLevelType w:val="multilevel"/>
    <w:tmpl w:val="CDF4881C"/>
    <w:lvl w:ilvl="0">
      <w:start w:val="1"/>
      <w:numFmt w:val="decimal"/>
      <w:pStyle w:val="Ttulo1"/>
      <w:lvlText w:val="%1."/>
      <w:lvlJc w:val="left"/>
      <w:pPr>
        <w:ind w:left="360" w:hanging="360"/>
      </w:pPr>
      <w:rPr>
        <w:rFonts w:hint="default"/>
      </w:rPr>
    </w:lvl>
    <w:lvl w:ilvl="1">
      <w:start w:val="1"/>
      <w:numFmt w:val="decimal"/>
      <w:pStyle w:val="Ttulo2"/>
      <w:lvlText w:val="%1.%2 "/>
      <w:lvlJc w:val="left"/>
      <w:pPr>
        <w:ind w:left="720" w:hanging="360"/>
      </w:pPr>
      <w:rPr>
        <w:rFonts w:hint="default"/>
      </w:rPr>
    </w:lvl>
    <w:lvl w:ilvl="2">
      <w:start w:val="1"/>
      <w:numFmt w:val="decimal"/>
      <w:pStyle w:val="Ttulo3"/>
      <w:lvlText w:val="%1.%2.%3 "/>
      <w:lvlJc w:val="left"/>
      <w:pPr>
        <w:ind w:left="1080" w:hanging="360"/>
      </w:pPr>
      <w:rPr>
        <w:rFonts w:hint="default"/>
      </w:rPr>
    </w:lvl>
    <w:lvl w:ilvl="3">
      <w:start w:val="1"/>
      <w:numFmt w:val="lowerLetter"/>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B6A3F89"/>
    <w:multiLevelType w:val="hybridMultilevel"/>
    <w:tmpl w:val="544AECF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B37C77"/>
    <w:multiLevelType w:val="hybridMultilevel"/>
    <w:tmpl w:val="8C924DE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4A1ED6"/>
    <w:multiLevelType w:val="hybridMultilevel"/>
    <w:tmpl w:val="6110F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337D49"/>
    <w:multiLevelType w:val="multilevel"/>
    <w:tmpl w:val="0116F5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36A29E5"/>
    <w:multiLevelType w:val="hybridMultilevel"/>
    <w:tmpl w:val="9028B0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6672E0"/>
    <w:multiLevelType w:val="hybridMultilevel"/>
    <w:tmpl w:val="8286F4DC"/>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72D0574B"/>
    <w:multiLevelType w:val="hybridMultilevel"/>
    <w:tmpl w:val="D77E990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7802385D"/>
    <w:multiLevelType w:val="hybridMultilevel"/>
    <w:tmpl w:val="17187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929123">
    <w:abstractNumId w:val="13"/>
  </w:num>
  <w:num w:numId="2" w16cid:durableId="1253734434">
    <w:abstractNumId w:val="17"/>
  </w:num>
  <w:num w:numId="3" w16cid:durableId="425657174">
    <w:abstractNumId w:val="0"/>
  </w:num>
  <w:num w:numId="4" w16cid:durableId="1625505758">
    <w:abstractNumId w:val="14"/>
  </w:num>
  <w:num w:numId="5" w16cid:durableId="1210536343">
    <w:abstractNumId w:val="11"/>
  </w:num>
  <w:num w:numId="6" w16cid:durableId="320547856">
    <w:abstractNumId w:val="4"/>
  </w:num>
  <w:num w:numId="7" w16cid:durableId="522090318">
    <w:abstractNumId w:val="10"/>
  </w:num>
  <w:num w:numId="8" w16cid:durableId="1418481127">
    <w:abstractNumId w:val="18"/>
  </w:num>
  <w:num w:numId="9" w16cid:durableId="1864853705">
    <w:abstractNumId w:val="7"/>
  </w:num>
  <w:num w:numId="10" w16cid:durableId="813180998">
    <w:abstractNumId w:val="9"/>
  </w:num>
  <w:num w:numId="11" w16cid:durableId="2035810463">
    <w:abstractNumId w:val="1"/>
  </w:num>
  <w:num w:numId="12" w16cid:durableId="33193363">
    <w:abstractNumId w:val="6"/>
  </w:num>
  <w:num w:numId="13" w16cid:durableId="762529319">
    <w:abstractNumId w:val="2"/>
  </w:num>
  <w:num w:numId="14" w16cid:durableId="555363496">
    <w:abstractNumId w:val="12"/>
  </w:num>
  <w:num w:numId="15" w16cid:durableId="1794472305">
    <w:abstractNumId w:val="5"/>
  </w:num>
  <w:num w:numId="16" w16cid:durableId="1967076751">
    <w:abstractNumId w:val="15"/>
  </w:num>
  <w:num w:numId="17" w16cid:durableId="1258639467">
    <w:abstractNumId w:val="19"/>
  </w:num>
  <w:num w:numId="18" w16cid:durableId="1282347196">
    <w:abstractNumId w:val="8"/>
  </w:num>
  <w:num w:numId="19" w16cid:durableId="1339187165">
    <w:abstractNumId w:val="20"/>
  </w:num>
  <w:num w:numId="20" w16cid:durableId="3930479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66727204">
    <w:abstractNumId w:val="21"/>
  </w:num>
  <w:num w:numId="22" w16cid:durableId="2001079953">
    <w:abstractNumId w:val="3"/>
  </w:num>
  <w:num w:numId="23" w16cid:durableId="769014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2B08"/>
    <w:rsid w:val="0000162A"/>
    <w:rsid w:val="0000419C"/>
    <w:rsid w:val="000648B6"/>
    <w:rsid w:val="00093AF0"/>
    <w:rsid w:val="000A4537"/>
    <w:rsid w:val="000A572E"/>
    <w:rsid w:val="000A7D8E"/>
    <w:rsid w:val="000C00BC"/>
    <w:rsid w:val="000F3F2A"/>
    <w:rsid w:val="000F51C5"/>
    <w:rsid w:val="00105796"/>
    <w:rsid w:val="00110726"/>
    <w:rsid w:val="00142B08"/>
    <w:rsid w:val="001446DA"/>
    <w:rsid w:val="00153634"/>
    <w:rsid w:val="001A3CE9"/>
    <w:rsid w:val="001E4B2D"/>
    <w:rsid w:val="0021463A"/>
    <w:rsid w:val="00214E10"/>
    <w:rsid w:val="002178A6"/>
    <w:rsid w:val="00232A46"/>
    <w:rsid w:val="002355E2"/>
    <w:rsid w:val="002465DC"/>
    <w:rsid w:val="002703B6"/>
    <w:rsid w:val="00282179"/>
    <w:rsid w:val="00286C03"/>
    <w:rsid w:val="00290330"/>
    <w:rsid w:val="00291C36"/>
    <w:rsid w:val="002B7204"/>
    <w:rsid w:val="002C1CFF"/>
    <w:rsid w:val="002C3748"/>
    <w:rsid w:val="002C3FAE"/>
    <w:rsid w:val="002C6B69"/>
    <w:rsid w:val="002D03E7"/>
    <w:rsid w:val="002E000D"/>
    <w:rsid w:val="00304CE7"/>
    <w:rsid w:val="00305BAD"/>
    <w:rsid w:val="00306537"/>
    <w:rsid w:val="00307BA4"/>
    <w:rsid w:val="00311D6D"/>
    <w:rsid w:val="00313CBB"/>
    <w:rsid w:val="00356B50"/>
    <w:rsid w:val="003739E7"/>
    <w:rsid w:val="003877CE"/>
    <w:rsid w:val="003879FE"/>
    <w:rsid w:val="003A4664"/>
    <w:rsid w:val="003F700A"/>
    <w:rsid w:val="00402102"/>
    <w:rsid w:val="004146F4"/>
    <w:rsid w:val="00455F1A"/>
    <w:rsid w:val="00466D56"/>
    <w:rsid w:val="00477C18"/>
    <w:rsid w:val="004B4567"/>
    <w:rsid w:val="004E35CC"/>
    <w:rsid w:val="004F4674"/>
    <w:rsid w:val="004F5E55"/>
    <w:rsid w:val="00501CA2"/>
    <w:rsid w:val="00512EEE"/>
    <w:rsid w:val="00534361"/>
    <w:rsid w:val="00540053"/>
    <w:rsid w:val="00544BC7"/>
    <w:rsid w:val="00582F67"/>
    <w:rsid w:val="005A5210"/>
    <w:rsid w:val="005A5925"/>
    <w:rsid w:val="005B3A82"/>
    <w:rsid w:val="005C32EA"/>
    <w:rsid w:val="005E36DF"/>
    <w:rsid w:val="005F2522"/>
    <w:rsid w:val="00612FDC"/>
    <w:rsid w:val="0063050C"/>
    <w:rsid w:val="00634AE8"/>
    <w:rsid w:val="0063676A"/>
    <w:rsid w:val="00662793"/>
    <w:rsid w:val="00671DB0"/>
    <w:rsid w:val="00677969"/>
    <w:rsid w:val="006823B7"/>
    <w:rsid w:val="00685FA4"/>
    <w:rsid w:val="00690E29"/>
    <w:rsid w:val="00697714"/>
    <w:rsid w:val="006A012B"/>
    <w:rsid w:val="006A2489"/>
    <w:rsid w:val="006B2EEE"/>
    <w:rsid w:val="006C0402"/>
    <w:rsid w:val="006D0AC1"/>
    <w:rsid w:val="006D1ECC"/>
    <w:rsid w:val="00715CDE"/>
    <w:rsid w:val="00732560"/>
    <w:rsid w:val="007379E5"/>
    <w:rsid w:val="007423D8"/>
    <w:rsid w:val="00761B15"/>
    <w:rsid w:val="007643CA"/>
    <w:rsid w:val="007909A8"/>
    <w:rsid w:val="0079516C"/>
    <w:rsid w:val="00796B86"/>
    <w:rsid w:val="007C36C0"/>
    <w:rsid w:val="007D6146"/>
    <w:rsid w:val="007E3AD0"/>
    <w:rsid w:val="00803C1F"/>
    <w:rsid w:val="00852238"/>
    <w:rsid w:val="0086412B"/>
    <w:rsid w:val="008667DB"/>
    <w:rsid w:val="00880816"/>
    <w:rsid w:val="008B0AF9"/>
    <w:rsid w:val="008B5615"/>
    <w:rsid w:val="008E4767"/>
    <w:rsid w:val="00964989"/>
    <w:rsid w:val="009771CD"/>
    <w:rsid w:val="009904FD"/>
    <w:rsid w:val="009E0FEC"/>
    <w:rsid w:val="009E1C68"/>
    <w:rsid w:val="009F74D7"/>
    <w:rsid w:val="00A04D27"/>
    <w:rsid w:val="00A07AA6"/>
    <w:rsid w:val="00A15828"/>
    <w:rsid w:val="00A16489"/>
    <w:rsid w:val="00A2005F"/>
    <w:rsid w:val="00A53D2E"/>
    <w:rsid w:val="00A664B2"/>
    <w:rsid w:val="00A846FB"/>
    <w:rsid w:val="00A85078"/>
    <w:rsid w:val="00AD666E"/>
    <w:rsid w:val="00AF3EEA"/>
    <w:rsid w:val="00B40C50"/>
    <w:rsid w:val="00B9373C"/>
    <w:rsid w:val="00BA5151"/>
    <w:rsid w:val="00BC1804"/>
    <w:rsid w:val="00BD64CF"/>
    <w:rsid w:val="00BE59FB"/>
    <w:rsid w:val="00C05549"/>
    <w:rsid w:val="00C17104"/>
    <w:rsid w:val="00C2150F"/>
    <w:rsid w:val="00C2620B"/>
    <w:rsid w:val="00C37C7F"/>
    <w:rsid w:val="00C55984"/>
    <w:rsid w:val="00C707A4"/>
    <w:rsid w:val="00CC6CEE"/>
    <w:rsid w:val="00CE7B07"/>
    <w:rsid w:val="00CF0C6F"/>
    <w:rsid w:val="00D21C10"/>
    <w:rsid w:val="00D255B6"/>
    <w:rsid w:val="00D3477A"/>
    <w:rsid w:val="00D61008"/>
    <w:rsid w:val="00D664F5"/>
    <w:rsid w:val="00D66EEC"/>
    <w:rsid w:val="00D743D3"/>
    <w:rsid w:val="00D75CD2"/>
    <w:rsid w:val="00D97F86"/>
    <w:rsid w:val="00DA51F8"/>
    <w:rsid w:val="00DB052F"/>
    <w:rsid w:val="00DB26B8"/>
    <w:rsid w:val="00DB76CD"/>
    <w:rsid w:val="00DE2664"/>
    <w:rsid w:val="00E05D2A"/>
    <w:rsid w:val="00E221F9"/>
    <w:rsid w:val="00E26074"/>
    <w:rsid w:val="00E30AB5"/>
    <w:rsid w:val="00E535B5"/>
    <w:rsid w:val="00E548FF"/>
    <w:rsid w:val="00E927D5"/>
    <w:rsid w:val="00EB2C3E"/>
    <w:rsid w:val="00EF6F95"/>
    <w:rsid w:val="00F0735E"/>
    <w:rsid w:val="00F133CC"/>
    <w:rsid w:val="00F1661C"/>
    <w:rsid w:val="00F22043"/>
    <w:rsid w:val="00F220FF"/>
    <w:rsid w:val="00F31997"/>
    <w:rsid w:val="00F4415F"/>
    <w:rsid w:val="00F47DFE"/>
    <w:rsid w:val="00F9175E"/>
    <w:rsid w:val="00FA493A"/>
    <w:rsid w:val="00FB060C"/>
    <w:rsid w:val="00FB33FB"/>
    <w:rsid w:val="00FF24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5F25D7B"/>
  <w15:docId w15:val="{4150C25F-6BF3-448E-95C5-F0BC32B3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91C36"/>
    <w:pPr>
      <w:keepNext/>
      <w:keepLines/>
      <w:numPr>
        <w:numId w:val="1"/>
      </w:numPr>
      <w:spacing w:before="240" w:after="240"/>
      <w:outlineLvl w:val="0"/>
    </w:pPr>
    <w:rPr>
      <w:rFonts w:eastAsiaTheme="majorEastAsia" w:cstheme="majorBidi"/>
      <w:b/>
      <w:sz w:val="32"/>
      <w:szCs w:val="32"/>
    </w:rPr>
  </w:style>
  <w:style w:type="paragraph" w:styleId="Ttulo2">
    <w:name w:val="heading 2"/>
    <w:basedOn w:val="Normal"/>
    <w:next w:val="Normal"/>
    <w:link w:val="Ttulo2Car"/>
    <w:autoRedefine/>
    <w:uiPriority w:val="9"/>
    <w:unhideWhenUsed/>
    <w:qFormat/>
    <w:rsid w:val="006D0AC1"/>
    <w:pPr>
      <w:keepNext/>
      <w:keepLines/>
      <w:numPr>
        <w:ilvl w:val="1"/>
        <w:numId w:val="1"/>
      </w:numPr>
      <w:spacing w:before="40" w:after="200"/>
      <w:ind w:left="714" w:hanging="357"/>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2178A6"/>
    <w:pPr>
      <w:keepNext/>
      <w:keepLines/>
      <w:numPr>
        <w:ilvl w:val="2"/>
        <w:numId w:val="1"/>
      </w:numPr>
      <w:spacing w:line="240" w:lineRule="auto"/>
      <w:ind w:left="1077" w:hanging="357"/>
      <w:outlineLvl w:val="2"/>
    </w:pPr>
    <w:rPr>
      <w:rFonts w:eastAsiaTheme="majorEastAsia" w:cstheme="majorBidi"/>
      <w:b/>
      <w:bCs/>
      <w:sz w:val="28"/>
      <w:szCs w:val="28"/>
    </w:rPr>
  </w:style>
  <w:style w:type="paragraph" w:styleId="Ttulo4">
    <w:name w:val="heading 4"/>
    <w:basedOn w:val="Normal"/>
    <w:next w:val="Normal"/>
    <w:link w:val="Ttulo4Car"/>
    <w:uiPriority w:val="9"/>
    <w:semiHidden/>
    <w:unhideWhenUsed/>
    <w:qFormat/>
    <w:rsid w:val="00291C3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C36"/>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6D0AC1"/>
    <w:rPr>
      <w:rFonts w:eastAsiaTheme="majorEastAsia" w:cstheme="majorBidi"/>
      <w:b/>
      <w:bCs/>
      <w:sz w:val="28"/>
      <w:szCs w:val="26"/>
    </w:rPr>
  </w:style>
  <w:style w:type="character" w:customStyle="1" w:styleId="Ttulo3Car">
    <w:name w:val="Título 3 Car"/>
    <w:basedOn w:val="Fuentedeprrafopredeter"/>
    <w:link w:val="Ttulo3"/>
    <w:uiPriority w:val="9"/>
    <w:rsid w:val="002178A6"/>
    <w:rPr>
      <w:rFonts w:ascii="Times New Roman" w:eastAsiaTheme="majorEastAsia" w:hAnsi="Times New Roman" w:cstheme="majorBidi"/>
      <w:b/>
      <w:bCs/>
      <w:sz w:val="28"/>
      <w:szCs w:val="28"/>
    </w:rPr>
  </w:style>
  <w:style w:type="character" w:customStyle="1" w:styleId="Ttulo4Car">
    <w:name w:val="Título 4 Car"/>
    <w:basedOn w:val="Fuentedeprrafopredeter"/>
    <w:link w:val="Ttulo4"/>
    <w:uiPriority w:val="9"/>
    <w:semiHidden/>
    <w:rsid w:val="00291C36"/>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291C36"/>
    <w:pPr>
      <w:numPr>
        <w:numId w:val="0"/>
      </w:numPr>
      <w:spacing w:after="0"/>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291C36"/>
    <w:pPr>
      <w:spacing w:after="100"/>
    </w:pPr>
  </w:style>
  <w:style w:type="paragraph" w:styleId="TDC2">
    <w:name w:val="toc 2"/>
    <w:basedOn w:val="Normal"/>
    <w:next w:val="Normal"/>
    <w:autoRedefine/>
    <w:uiPriority w:val="39"/>
    <w:unhideWhenUsed/>
    <w:rsid w:val="00291C36"/>
    <w:pPr>
      <w:spacing w:after="100"/>
      <w:ind w:left="220"/>
    </w:pPr>
  </w:style>
  <w:style w:type="character" w:styleId="Hipervnculo">
    <w:name w:val="Hyperlink"/>
    <w:basedOn w:val="Fuentedeprrafopredeter"/>
    <w:uiPriority w:val="99"/>
    <w:unhideWhenUsed/>
    <w:rsid w:val="00291C36"/>
    <w:rPr>
      <w:color w:val="0563C1" w:themeColor="hyperlink"/>
      <w:u w:val="single"/>
    </w:rPr>
  </w:style>
  <w:style w:type="paragraph" w:styleId="Encabezado">
    <w:name w:val="header"/>
    <w:basedOn w:val="Normal"/>
    <w:link w:val="EncabezadoCar"/>
    <w:uiPriority w:val="99"/>
    <w:unhideWhenUsed/>
    <w:rsid w:val="00291C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C36"/>
  </w:style>
  <w:style w:type="paragraph" w:styleId="Piedepgina">
    <w:name w:val="footer"/>
    <w:basedOn w:val="Normal"/>
    <w:link w:val="PiedepginaCar"/>
    <w:uiPriority w:val="99"/>
    <w:unhideWhenUsed/>
    <w:rsid w:val="00291C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C36"/>
  </w:style>
  <w:style w:type="paragraph" w:styleId="Listaconvietas">
    <w:name w:val="List Bullet"/>
    <w:basedOn w:val="Normal"/>
    <w:uiPriority w:val="99"/>
    <w:unhideWhenUsed/>
    <w:rsid w:val="003A4664"/>
    <w:pPr>
      <w:numPr>
        <w:numId w:val="3"/>
      </w:numPr>
      <w:contextualSpacing/>
    </w:pPr>
  </w:style>
  <w:style w:type="paragraph" w:styleId="Prrafodelista">
    <w:name w:val="List Paragraph"/>
    <w:basedOn w:val="Normal"/>
    <w:uiPriority w:val="34"/>
    <w:qFormat/>
    <w:rsid w:val="003A4664"/>
    <w:pPr>
      <w:ind w:left="720"/>
      <w:contextualSpacing/>
    </w:pPr>
  </w:style>
  <w:style w:type="character" w:styleId="Textodelmarcadordeposicin">
    <w:name w:val="Placeholder Text"/>
    <w:basedOn w:val="Fuentedeprrafopredeter"/>
    <w:uiPriority w:val="99"/>
    <w:semiHidden/>
    <w:rsid w:val="004F4674"/>
    <w:rPr>
      <w:color w:val="808080"/>
    </w:rPr>
  </w:style>
  <w:style w:type="table" w:styleId="Tablaconcuadrcula">
    <w:name w:val="Table Grid"/>
    <w:basedOn w:val="Tablanormal"/>
    <w:uiPriority w:val="39"/>
    <w:rsid w:val="00DB7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466D56"/>
    <w:pPr>
      <w:spacing w:after="100"/>
      <w:ind w:left="440"/>
    </w:pPr>
  </w:style>
  <w:style w:type="character" w:styleId="Hipervnculovisitado">
    <w:name w:val="FollowedHyperlink"/>
    <w:basedOn w:val="Fuentedeprrafopredeter"/>
    <w:uiPriority w:val="99"/>
    <w:semiHidden/>
    <w:unhideWhenUsed/>
    <w:rsid w:val="00E548FF"/>
    <w:rPr>
      <w:color w:val="954F72" w:themeColor="followedHyperlink"/>
      <w:u w:val="single"/>
    </w:rPr>
  </w:style>
  <w:style w:type="character" w:styleId="Mencinsinresolver">
    <w:name w:val="Unresolved Mention"/>
    <w:basedOn w:val="Fuentedeprrafopredeter"/>
    <w:uiPriority w:val="99"/>
    <w:semiHidden/>
    <w:unhideWhenUsed/>
    <w:rsid w:val="00286C03"/>
    <w:rPr>
      <w:color w:val="605E5C"/>
      <w:shd w:val="clear" w:color="auto" w:fill="E1DFDD"/>
    </w:rPr>
  </w:style>
  <w:style w:type="character" w:styleId="Refdecomentario">
    <w:name w:val="annotation reference"/>
    <w:basedOn w:val="Fuentedeprrafopredeter"/>
    <w:uiPriority w:val="99"/>
    <w:semiHidden/>
    <w:unhideWhenUsed/>
    <w:rsid w:val="00A15828"/>
    <w:rPr>
      <w:sz w:val="16"/>
      <w:szCs w:val="16"/>
    </w:rPr>
  </w:style>
  <w:style w:type="paragraph" w:styleId="Textocomentario">
    <w:name w:val="annotation text"/>
    <w:basedOn w:val="Normal"/>
    <w:link w:val="TextocomentarioCar"/>
    <w:uiPriority w:val="99"/>
    <w:semiHidden/>
    <w:unhideWhenUsed/>
    <w:rsid w:val="00A158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5828"/>
    <w:rPr>
      <w:sz w:val="20"/>
      <w:szCs w:val="20"/>
    </w:rPr>
  </w:style>
  <w:style w:type="paragraph" w:styleId="Asuntodelcomentario">
    <w:name w:val="annotation subject"/>
    <w:basedOn w:val="Textocomentario"/>
    <w:next w:val="Textocomentario"/>
    <w:link w:val="AsuntodelcomentarioCar"/>
    <w:uiPriority w:val="99"/>
    <w:semiHidden/>
    <w:unhideWhenUsed/>
    <w:rsid w:val="00A15828"/>
    <w:rPr>
      <w:b/>
      <w:bCs/>
    </w:rPr>
  </w:style>
  <w:style w:type="character" w:customStyle="1" w:styleId="AsuntodelcomentarioCar">
    <w:name w:val="Asunto del comentario Car"/>
    <w:basedOn w:val="TextocomentarioCar"/>
    <w:link w:val="Asuntodelcomentario"/>
    <w:uiPriority w:val="99"/>
    <w:semiHidden/>
    <w:rsid w:val="00A158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47513">
      <w:bodyDiv w:val="1"/>
      <w:marLeft w:val="0"/>
      <w:marRight w:val="0"/>
      <w:marTop w:val="0"/>
      <w:marBottom w:val="0"/>
      <w:divBdr>
        <w:top w:val="none" w:sz="0" w:space="0" w:color="auto"/>
        <w:left w:val="none" w:sz="0" w:space="0" w:color="auto"/>
        <w:bottom w:val="none" w:sz="0" w:space="0" w:color="auto"/>
        <w:right w:val="none" w:sz="0" w:space="0" w:color="auto"/>
      </w:divBdr>
    </w:div>
    <w:div w:id="1114254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youtube.com/watch?v=GEujiBObdR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V7r4amUPI9k"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ogebra.org/graphing?lang=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E91E0D-37D6-4AF1-9861-6797FF76A912}">
  <we:reference id="wa200005313" version="1.0.0.2" store="es-ES" storeType="OMEX"/>
  <we:alternateReferences>
    <we:reference id="wa200005313" version="1.0.0.2" store="WA2000053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331C-51AA-45B7-AD48-D719BDE1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7196</TotalTime>
  <Pages>1</Pages>
  <Words>7177</Words>
  <Characters>39477</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Luis González</dc:creator>
  <cp:keywords/>
  <dc:description/>
  <cp:lastModifiedBy>Michael Luis González</cp:lastModifiedBy>
  <cp:revision>37</cp:revision>
  <dcterms:created xsi:type="dcterms:W3CDTF">2023-05-01T08:12:00Z</dcterms:created>
  <dcterms:modified xsi:type="dcterms:W3CDTF">2023-06-02T13:10:00Z</dcterms:modified>
</cp:coreProperties>
</file>