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D868" w14:textId="77777777" w:rsidR="00AE3832" w:rsidRDefault="00AE3832"/>
    <w:sectPr w:rsidR="00AE3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74"/>
    <w:rsid w:val="003D24B9"/>
    <w:rsid w:val="008A6374"/>
    <w:rsid w:val="00AE3832"/>
    <w:rsid w:val="00D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B017"/>
  <w15:chartTrackingRefBased/>
  <w15:docId w15:val="{8F9DDEE0-72BB-4169-9BFD-01580C44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6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6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6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6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6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6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6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6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6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63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63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63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3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63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63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6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6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6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6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63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63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63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6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63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6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Luis González</dc:creator>
  <cp:keywords/>
  <dc:description/>
  <cp:lastModifiedBy>Michael Luis González</cp:lastModifiedBy>
  <cp:revision>1</cp:revision>
  <dcterms:created xsi:type="dcterms:W3CDTF">2024-06-11T11:40:00Z</dcterms:created>
  <dcterms:modified xsi:type="dcterms:W3CDTF">2024-06-11T11:42:00Z</dcterms:modified>
</cp:coreProperties>
</file>