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966" w:rsidRDefault="00FC0966" w:rsidP="00FC0966">
      <w:pPr>
        <w:spacing w:before="300" w:after="150" w:line="240" w:lineRule="auto"/>
        <w:outlineLvl w:val="0"/>
        <w:rPr>
          <w:rFonts w:ascii="SimSun" w:eastAsia="SimSun" w:hAnsi="SimSun" w:cs="SimSun" w:hint="eastAsia"/>
          <w:color w:val="333333"/>
          <w:kern w:val="36"/>
          <w:sz w:val="54"/>
          <w:szCs w:val="54"/>
        </w:rPr>
      </w:pPr>
      <w:r w:rsidRPr="00FC0966">
        <w:rPr>
          <w:rFonts w:ascii="SimSun" w:eastAsia="SimSun" w:hAnsi="SimSun" w:cs="SimSun" w:hint="eastAsia"/>
          <w:color w:val="333333"/>
          <w:kern w:val="36"/>
          <w:sz w:val="54"/>
          <w:szCs w:val="54"/>
        </w:rPr>
        <w:t>大象的真正屠殺者</w:t>
      </w:r>
      <w:bookmarkStart w:id="0" w:name="_GoBack"/>
      <w:bookmarkEnd w:id="0"/>
    </w:p>
    <w:p w:rsidR="00FC0966" w:rsidRPr="00FC0966" w:rsidRDefault="00FC0966" w:rsidP="00FC0966">
      <w:pPr>
        <w:spacing w:before="300" w:after="150" w:line="240" w:lineRule="auto"/>
        <w:outlineLvl w:val="0"/>
        <w:rPr>
          <w:rFonts w:ascii="inherit" w:eastAsia="Times New Roman" w:hAnsi="inherit" w:cs="Helvetica"/>
          <w:color w:val="333333"/>
          <w:kern w:val="36"/>
          <w:sz w:val="54"/>
          <w:szCs w:val="54"/>
          <w:lang w:eastAsia="zh-TW"/>
        </w:rPr>
      </w:pPr>
      <w:r w:rsidRPr="00FC0966">
        <w:rPr>
          <w:rFonts w:ascii="SimSun" w:eastAsia="SimSun" w:hAnsi="SimSun" w:cs="SimSun" w:hint="eastAsia"/>
          <w:color w:val="333333"/>
          <w:kern w:val="36"/>
          <w:sz w:val="54"/>
          <w:szCs w:val="54"/>
          <w:lang w:eastAsia="zh-TW"/>
        </w:rPr>
        <w:t>野生動物保護法：大象的真正屠殺</w:t>
      </w:r>
      <w:r w:rsidRPr="00FC0966">
        <w:rPr>
          <w:rFonts w:ascii="SimSun" w:eastAsia="SimSun" w:hAnsi="SimSun" w:cs="SimSun"/>
          <w:color w:val="333333"/>
          <w:kern w:val="36"/>
          <w:sz w:val="54"/>
          <w:szCs w:val="54"/>
          <w:lang w:eastAsia="zh-TW"/>
        </w:rPr>
        <w:t>者</w:t>
      </w:r>
    </w:p>
    <w:p w:rsidR="00FC0966" w:rsidRPr="00FC0966" w:rsidRDefault="00FC0966" w:rsidP="00FC0966">
      <w:pPr>
        <w:spacing w:after="0" w:line="240" w:lineRule="auto"/>
        <w:rPr>
          <w:rFonts w:ascii="Microsoft JhengHei" w:eastAsia="Microsoft JhengHei" w:hAnsi="Microsoft JhengHei" w:cs="Helvetica"/>
          <w:color w:val="C0C0C0"/>
          <w:sz w:val="17"/>
          <w:szCs w:val="17"/>
          <w:lang w:eastAsia="zh-TW"/>
        </w:rPr>
      </w:pPr>
      <w:r w:rsidRPr="00FC0966">
        <w:rPr>
          <w:rFonts w:ascii="Microsoft JhengHei" w:eastAsia="Microsoft JhengHei" w:hAnsi="Microsoft JhengHei" w:cs="Helvetica" w:hint="eastAsia"/>
          <w:color w:val="C0C0C0"/>
          <w:sz w:val="17"/>
          <w:szCs w:val="17"/>
          <w:lang w:eastAsia="zh-TW"/>
        </w:rPr>
        <w:t> 2016-06-20 21:00:09</w:t>
      </w:r>
    </w:p>
    <w:p w:rsidR="00FC0966" w:rsidRPr="00FC0966" w:rsidRDefault="00FC0966" w:rsidP="00FC0966">
      <w:pPr>
        <w:spacing w:after="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noProof/>
          <w:color w:val="333333"/>
          <w:sz w:val="25"/>
          <w:szCs w:val="25"/>
        </w:rPr>
        <w:drawing>
          <wp:inline distT="0" distB="0" distL="0" distR="0" wp14:anchorId="79B86566" wp14:editId="3216FEFB">
            <wp:extent cx="5524500" cy="3322320"/>
            <wp:effectExtent l="0" t="0" r="0" b="0"/>
            <wp:docPr id="1" name="Picture 1" descr="https://i1.read01.com/image.php?url=0DcRJ0m6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1.read01.com/image.php?url=0DcRJ0m6K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3322320"/>
                    </a:xfrm>
                    <a:prstGeom prst="rect">
                      <a:avLst/>
                    </a:prstGeom>
                    <a:noFill/>
                    <a:ln>
                      <a:noFill/>
                    </a:ln>
                  </pic:spPr>
                </pic:pic>
              </a:graphicData>
            </a:graphic>
          </wp:inline>
        </w:drawing>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本文為《經濟學家告訴你A》原創首發，A，你懂的，不關注支持一下？</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當地時間2016年6月13日，新加坡銷毀了7.9噸象牙，這些非法象牙在2014年和2015年繳獲的，價值約960萬美元。野生動物保護者們正在為他們的驕人「成績」而志得意滿。</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野生動物保護者們不以為恥，反以為榮，他們不理解正是他們才是大象的真正屠殺者。</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盜獵分子為什麼冒著坐牢的危險獵殺大象走私象牙？因為價格高利潤大！馬克思說：「如果有100%的利潤，他們會鋌而走險；如果有200%的利潤，他們會蔑視法律；如果有300%的利潤，他們便敢踐踏世間的一切。」你們成噸地銷毀象牙，是在增加還是減少盜獵的利潤？</w:t>
      </w:r>
    </w:p>
    <w:p w:rsidR="00FC0966" w:rsidRPr="00FC0966" w:rsidRDefault="00FC0966" w:rsidP="00FC0966">
      <w:pPr>
        <w:spacing w:after="0" w:line="0" w:lineRule="auto"/>
        <w:jc w:val="both"/>
        <w:rPr>
          <w:rFonts w:ascii="Helvetica" w:eastAsia="Times New Roman" w:hAnsi="Helvetica" w:cs="Helvetica" w:hint="eastAsia"/>
          <w:color w:val="333333"/>
          <w:sz w:val="25"/>
          <w:szCs w:val="25"/>
          <w:lang w:eastAsia="zh-TW"/>
        </w:rPr>
      </w:pPr>
      <w:r w:rsidRPr="00FC0966">
        <w:rPr>
          <w:rFonts w:ascii="Helvetica" w:eastAsia="Times New Roman" w:hAnsi="Helvetica" w:cs="Helvetica"/>
          <w:i/>
          <w:iCs/>
          <w:color w:val="333333"/>
          <w:sz w:val="25"/>
          <w:szCs w:val="25"/>
          <w:lang w:eastAsia="zh-TW"/>
        </w:rPr>
        <w:lastRenderedPageBreak/>
        <w:t>ADVERTISEMENT</w:t>
      </w:r>
      <w:r w:rsidRPr="00FC0966">
        <w:rPr>
          <w:rFonts w:ascii="Helvetica" w:eastAsia="Times New Roman" w:hAnsi="Helvetica" w:cs="Helvetica"/>
          <w:color w:val="333333"/>
          <w:sz w:val="25"/>
          <w:szCs w:val="25"/>
          <w:lang w:eastAsia="zh-TW"/>
        </w:rPr>
        <w:t xml:space="preserve"> </w:t>
      </w:r>
      <w:r w:rsidRPr="00FC0966">
        <w:rPr>
          <w:rFonts w:ascii="Helvetica" w:eastAsia="Times New Roman" w:hAnsi="Helvetica" w:cs="Helvetica"/>
          <w:color w:val="333333"/>
          <w:sz w:val="25"/>
          <w:szCs w:val="25"/>
          <w:lang w:eastAsia="zh-TW"/>
        </w:rPr>
        <w:pict/>
      </w:r>
      <w:r w:rsidRPr="00FC0966">
        <w:rPr>
          <w:rFonts w:ascii="Helvetica" w:eastAsia="Times New Roman" w:hAnsi="Helvetica" w:cs="Helvetica"/>
          <w:color w:val="333333"/>
          <w:sz w:val="25"/>
          <w:szCs w:val="25"/>
          <w:lang w:eastAsia="zh-TW"/>
        </w:rPr>
        <w:pict/>
      </w:r>
    </w:p>
    <w:p w:rsidR="00FC0966" w:rsidRPr="00FC0966" w:rsidRDefault="00FC0966" w:rsidP="00FC0966">
      <w:pPr>
        <w:spacing w:before="300" w:after="300" w:line="240" w:lineRule="auto"/>
        <w:jc w:val="both"/>
        <w:rPr>
          <w:rFonts w:ascii="Microsoft JhengHei" w:eastAsia="Microsoft JhengHei" w:hAnsi="Microsoft JhengHei" w:cs="Helvetic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銷毀行為增加象牙稀缺性，進一步提高象牙價格，這是在鼓勵人冒險獵殺大象走私象牙！</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是的，任何增加象牙稀缺性的做法，都是在鼓勵更多的人冒險獵殺大象走私象牙！</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b/>
          <w:bCs/>
          <w:color w:val="333333"/>
          <w:sz w:val="25"/>
          <w:szCs w:val="25"/>
          <w:lang w:eastAsia="zh-TW"/>
        </w:rPr>
        <w:t>唯一正確的保護野生大象的辦法，是有效增加象牙供給。這要求允許買賣、允許屠殺。</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是的，你沒有聽錯，允許買賣、允許屠殺，才可能有效增加象牙的供給，真正保護大象。</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人們每天都在屠殺豬牛羊，豬牛羊瀕危了嗎？沒有，因為屠殺後面有供給。假設政府出台一道法令，不允許買賣屠殺了，還會有人去養豬養牛養羊嗎？不會有了，供給將從此中斷！</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然而需求卻並不會因為一紙法令而終止。人們會偷偷獵殺。由於供給中斷了，每一次偷殺，都增加了該動物的稀缺性、提高了該動物在黑市上的價格，從而激勵更多的人去偷殺。</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不允許買賣屠殺野生動物的法令就是這樣不斷地製造稀缺性和偷獵的暴利，使動物瀕危。</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根據《瀕危野生動植物國際貿易公約》秘書處發布的統計數字，每年約有2萬至2.5萬頭非洲大象慘遭獵殺，而現有非洲象的總數量僅在42萬至65萬頭左右；其中瀕臨滅絕的森林象在2002年至2011年期間就大幅減少了65％。非法貿易額高達上百億美元。另外，國際野生物貿易研究組織在2011年也曾發表聲明，2011年是自1989年象牙交易遭到禁止以來，緝獲最多走私象牙的一年，全年查獲23噸象牙，代表有2500頭大象被獵殺，該組織還表示，2011年象牙交易的上升原因是亞洲的需求增加，以及犯罪走私集團手段日趨高明。</w:t>
      </w:r>
    </w:p>
    <w:p w:rsidR="00FC0966" w:rsidRPr="00FC0966" w:rsidRDefault="00FC0966" w:rsidP="00FC0966">
      <w:pPr>
        <w:spacing w:after="0" w:line="0" w:lineRule="auto"/>
        <w:jc w:val="both"/>
        <w:rPr>
          <w:rFonts w:ascii="Helvetica" w:eastAsia="Times New Roman" w:hAnsi="Helvetica" w:cs="Helvetica" w:hint="eastAsia"/>
          <w:color w:val="333333"/>
          <w:sz w:val="25"/>
          <w:szCs w:val="25"/>
          <w:lang w:eastAsia="zh-TW"/>
        </w:rPr>
      </w:pPr>
      <w:r w:rsidRPr="00FC0966">
        <w:rPr>
          <w:rFonts w:ascii="Helvetica" w:eastAsia="Times New Roman" w:hAnsi="Helvetica" w:cs="Helvetica"/>
          <w:i/>
          <w:iCs/>
          <w:color w:val="333333"/>
          <w:sz w:val="25"/>
          <w:szCs w:val="25"/>
          <w:lang w:eastAsia="zh-TW"/>
        </w:rPr>
        <w:t>ADVERTISEMENT</w:t>
      </w:r>
      <w:r w:rsidRPr="00FC0966">
        <w:rPr>
          <w:rFonts w:ascii="Helvetica" w:eastAsia="Times New Roman" w:hAnsi="Helvetica" w:cs="Helvetica"/>
          <w:color w:val="333333"/>
          <w:sz w:val="25"/>
          <w:szCs w:val="25"/>
          <w:lang w:eastAsia="zh-TW"/>
        </w:rPr>
        <w:t xml:space="preserve"> </w:t>
      </w:r>
      <w:r w:rsidRPr="00FC0966">
        <w:rPr>
          <w:rFonts w:ascii="Helvetica" w:eastAsia="Times New Roman" w:hAnsi="Helvetica" w:cs="Helvetica"/>
          <w:color w:val="333333"/>
          <w:sz w:val="25"/>
          <w:szCs w:val="25"/>
          <w:lang w:eastAsia="zh-TW"/>
        </w:rPr>
        <w:pict/>
      </w:r>
      <w:r w:rsidRPr="00FC0966">
        <w:rPr>
          <w:rFonts w:ascii="Helvetica" w:eastAsia="Times New Roman" w:hAnsi="Helvetica" w:cs="Helvetica"/>
          <w:color w:val="333333"/>
          <w:sz w:val="25"/>
          <w:szCs w:val="25"/>
          <w:lang w:eastAsia="zh-TW"/>
        </w:rPr>
        <w:pict/>
      </w:r>
    </w:p>
    <w:p w:rsidR="00FC0966" w:rsidRPr="00FC0966" w:rsidRDefault="00FC0966" w:rsidP="00FC0966">
      <w:pPr>
        <w:spacing w:before="300" w:after="300" w:line="240" w:lineRule="auto"/>
        <w:jc w:val="both"/>
        <w:rPr>
          <w:rFonts w:ascii="Microsoft JhengHei" w:eastAsia="Microsoft JhengHei" w:hAnsi="Microsoft JhengHei" w:cs="Helvetic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道理不難理解，如果不能從大象身上獲得合法的好處，那麼野生大象就會陷入「公地困境」，成為無主資產。無主的資產，能盜獵一把傻瓜不盜獵，更不要說有積極性去</w:t>
      </w:r>
      <w:r w:rsidRPr="00FC0966">
        <w:rPr>
          <w:rFonts w:ascii="Microsoft JhengHei" w:eastAsia="Microsoft JhengHei" w:hAnsi="Microsoft JhengHei" w:cs="Helvetica" w:hint="eastAsia"/>
          <w:color w:val="333333"/>
          <w:sz w:val="25"/>
          <w:szCs w:val="25"/>
          <w:lang w:eastAsia="zh-TW"/>
        </w:rPr>
        <w:lastRenderedPageBreak/>
        <w:t>保護它了。如果保護者不能從動物保護中得到好處，誰還有積極性真正去保護，誰又能保護得了呢？</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越是限制買賣、限制屠殺，稀有野生動物便越會稀有，盜獵的激勵便越強烈。想想吧，我們執行的就是嚴格限制交易和獵殺的保護政策，然而眾多動物不照樣越來越稀缺瀕危嗎？</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允許買賣、允許屠殺，人們能從大象身上獲得利益，才會有真正保護大象的積極性。</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b/>
          <w:bCs/>
          <w:color w:val="333333"/>
          <w:sz w:val="25"/>
          <w:szCs w:val="25"/>
          <w:lang w:eastAsia="zh-TW"/>
        </w:rPr>
        <w:t>允許買賣、允許屠殺，讓</w:t>
      </w:r>
      <w:r w:rsidRPr="00FC0966">
        <w:rPr>
          <w:rFonts w:ascii="Microsoft JhengHei" w:eastAsia="Microsoft JhengHei" w:hAnsi="Microsoft JhengHei" w:cs="Helvetica" w:hint="eastAsia"/>
          <w:color w:val="333333"/>
          <w:sz w:val="25"/>
          <w:szCs w:val="25"/>
          <w:lang w:eastAsia="zh-TW"/>
        </w:rPr>
        <w:t>價格機制發揮作用，那麼就完全不用擔心大象會滅絕。價格能夠守護任何資源，以避免其被過度使用。當野生大象少到一定的程度，象牙的高價格就會促使人們去保護它，而不是濫殺它。</w:t>
      </w:r>
      <w:r w:rsidRPr="00FC0966">
        <w:rPr>
          <w:rFonts w:ascii="Microsoft JhengHei" w:eastAsia="Microsoft JhengHei" w:hAnsi="Microsoft JhengHei" w:cs="Helvetica" w:hint="eastAsia"/>
          <w:b/>
          <w:bCs/>
          <w:color w:val="333333"/>
          <w:sz w:val="25"/>
          <w:szCs w:val="25"/>
          <w:lang w:eastAsia="zh-TW"/>
        </w:rPr>
        <w:t>你可以不相信經濟學理論，但不可以不相信事實吧。</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b/>
          <w:bCs/>
          <w:color w:val="333333"/>
          <w:sz w:val="25"/>
          <w:szCs w:val="25"/>
          <w:lang w:eastAsia="zh-TW"/>
        </w:rPr>
        <w:t>辛巴威就允許合法殺象。</w:t>
      </w:r>
      <w:r w:rsidRPr="00FC0966">
        <w:rPr>
          <w:rFonts w:ascii="Microsoft JhengHei" w:eastAsia="Microsoft JhengHei" w:hAnsi="Microsoft JhengHei" w:cs="Helvetica" w:hint="eastAsia"/>
          <w:color w:val="333333"/>
          <w:sz w:val="25"/>
          <w:szCs w:val="25"/>
          <w:lang w:eastAsia="zh-TW"/>
        </w:rPr>
        <w:t>他們的做法是將森林和大象都移交給叢林土著民。即使是叢林土著民也聰明地知道不能殺死下金蛋的鵝。他們允許獵人進入狩獵，但要交5萬美元費用。而且狩獵者歸來的時候，他們要檢查以確保狩獵者只射殺那些老的或離群的動物。他們養殖大象，售賣象牙，全世界其他地區大象的數量都在減少，然而辛巴威大象數量卻在增長。</w:t>
      </w:r>
    </w:p>
    <w:p w:rsidR="00FC0966" w:rsidRPr="00FC0966" w:rsidRDefault="00FC0966" w:rsidP="00FC0966">
      <w:pPr>
        <w:spacing w:after="0" w:line="0" w:lineRule="auto"/>
        <w:jc w:val="both"/>
        <w:rPr>
          <w:rFonts w:ascii="Helvetica" w:eastAsia="Times New Roman" w:hAnsi="Helvetica" w:cs="Helvetica" w:hint="eastAsia"/>
          <w:color w:val="333333"/>
          <w:sz w:val="25"/>
          <w:szCs w:val="25"/>
          <w:lang w:eastAsia="zh-TW"/>
        </w:rPr>
      </w:pPr>
      <w:r w:rsidRPr="00FC0966">
        <w:rPr>
          <w:rFonts w:ascii="Helvetica" w:eastAsia="Times New Roman" w:hAnsi="Helvetica" w:cs="Helvetica"/>
          <w:i/>
          <w:iCs/>
          <w:color w:val="333333"/>
          <w:sz w:val="25"/>
          <w:szCs w:val="25"/>
          <w:lang w:eastAsia="zh-TW"/>
        </w:rPr>
        <w:t>ADVERTISEMENT</w:t>
      </w:r>
      <w:r w:rsidRPr="00FC0966">
        <w:rPr>
          <w:rFonts w:ascii="Helvetica" w:eastAsia="Times New Roman" w:hAnsi="Helvetica" w:cs="Helvetica"/>
          <w:color w:val="333333"/>
          <w:sz w:val="25"/>
          <w:szCs w:val="25"/>
          <w:lang w:eastAsia="zh-TW"/>
        </w:rPr>
        <w:t xml:space="preserve"> </w:t>
      </w:r>
      <w:r w:rsidRPr="00FC0966">
        <w:rPr>
          <w:rFonts w:ascii="Helvetica" w:eastAsia="Times New Roman" w:hAnsi="Helvetica" w:cs="Helvetica"/>
          <w:color w:val="333333"/>
          <w:sz w:val="25"/>
          <w:szCs w:val="25"/>
          <w:lang w:eastAsia="zh-TW"/>
        </w:rPr>
        <w:pict/>
      </w:r>
      <w:r w:rsidRPr="00FC0966">
        <w:rPr>
          <w:rFonts w:ascii="Helvetica" w:eastAsia="Times New Roman" w:hAnsi="Helvetica" w:cs="Helvetica"/>
          <w:color w:val="333333"/>
          <w:sz w:val="25"/>
          <w:szCs w:val="25"/>
          <w:lang w:eastAsia="zh-TW"/>
        </w:rPr>
        <w:pict/>
      </w:r>
    </w:p>
    <w:p w:rsidR="00FC0966" w:rsidRPr="00FC0966" w:rsidRDefault="00FC0966" w:rsidP="00FC0966">
      <w:pPr>
        <w:spacing w:before="300" w:after="300" w:line="240" w:lineRule="auto"/>
        <w:jc w:val="both"/>
        <w:rPr>
          <w:rFonts w:ascii="Microsoft JhengHei" w:eastAsia="Microsoft JhengHei" w:hAnsi="Microsoft JhengHei" w:cs="Helvetic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只有允許自由買賣、自由屠殺，稀有動物才能變成不稀有的動物。當稀有動物不再稀有，價格降下去了，盜獵的積極性也就下降了，它們因此才可以避免滅絕。允許自由交易、自由屠殺，才能增加動物的供給，減少盜獵的激勵，才是對稀有動物真正的保護。</w:t>
      </w:r>
      <w:r w:rsidRPr="00FC0966">
        <w:rPr>
          <w:rFonts w:ascii="Microsoft JhengHei" w:eastAsia="Microsoft JhengHei" w:hAnsi="Microsoft JhengHei" w:cs="Helvetica" w:hint="eastAsia"/>
          <w:b/>
          <w:bCs/>
          <w:color w:val="333333"/>
          <w:sz w:val="25"/>
          <w:szCs w:val="25"/>
          <w:lang w:eastAsia="zh-TW"/>
        </w:rPr>
        <w:t>只有買賣，才有保護；只有殺害，才有保護。「沒有買賣就沒有殺害」，就是一句徹頭徹尾的謊言。</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這是一個狗血的世界，</w:t>
      </w:r>
      <w:r w:rsidRPr="00FC0966">
        <w:rPr>
          <w:rFonts w:ascii="Microsoft JhengHei" w:eastAsia="Microsoft JhengHei" w:hAnsi="Microsoft JhengHei" w:cs="Helvetica" w:hint="eastAsia"/>
          <w:b/>
          <w:bCs/>
          <w:color w:val="333333"/>
          <w:sz w:val="25"/>
          <w:szCs w:val="25"/>
          <w:lang w:eastAsia="zh-TW"/>
        </w:rPr>
        <w:t>屠夫及屠夫的幫凶們，在哪裡宣稱保護人類和動物們的共同家園。</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本文為《經濟學家告訴你A》原創首發，轉載請註明出處,並附上二維碼。</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b/>
          <w:bCs/>
          <w:color w:val="333333"/>
          <w:sz w:val="25"/>
          <w:szCs w:val="25"/>
          <w:lang w:eastAsia="zh-TW"/>
        </w:rPr>
        <w:lastRenderedPageBreak/>
        <w:t>精彩視頻：</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土地不出現兼并，改革就是失敗的：http://v.qq.com/page/t/w/r/t03072o6hwr.html</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color w:val="333333"/>
          <w:sz w:val="25"/>
          <w:szCs w:val="25"/>
          <w:lang w:eastAsia="zh-TW"/>
        </w:rPr>
        <w:t>吃飯不是土地問題、糧食問題，而是收入問題：http://v.qq.com/page/u/f/h/u0304wdkgfh.html</w:t>
      </w:r>
    </w:p>
    <w:p w:rsidR="00FC0966" w:rsidRPr="00FC0966" w:rsidRDefault="00FC0966" w:rsidP="00FC0966">
      <w:pPr>
        <w:spacing w:before="300" w:after="300" w:line="240" w:lineRule="auto"/>
        <w:jc w:val="both"/>
        <w:rPr>
          <w:rFonts w:ascii="Microsoft JhengHei" w:eastAsia="Microsoft JhengHei" w:hAnsi="Microsoft JhengHei" w:cs="Helvetica" w:hint="eastAsia"/>
          <w:color w:val="333333"/>
          <w:sz w:val="25"/>
          <w:szCs w:val="25"/>
          <w:lang w:eastAsia="zh-TW"/>
        </w:rPr>
      </w:pPr>
      <w:r w:rsidRPr="00FC0966">
        <w:rPr>
          <w:rFonts w:ascii="Microsoft JhengHei" w:eastAsia="Microsoft JhengHei" w:hAnsi="Microsoft JhengHei" w:cs="Helvetica" w:hint="eastAsia"/>
          <w:b/>
          <w:bCs/>
          <w:color w:val="333333"/>
          <w:sz w:val="25"/>
          <w:szCs w:val="25"/>
          <w:lang w:eastAsia="zh-TW"/>
        </w:rPr>
        <w:t>私有產權與女性之美：http://v.qq.com/page/w/f/l/w03025zdafl.html</w:t>
      </w:r>
    </w:p>
    <w:p w:rsidR="00235A34" w:rsidRDefault="00235A34"/>
    <w:sectPr w:rsidR="00235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966"/>
    <w:rsid w:val="00235A34"/>
    <w:rsid w:val="00FC0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0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9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0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09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757678">
      <w:bodyDiv w:val="1"/>
      <w:marLeft w:val="0"/>
      <w:marRight w:val="0"/>
      <w:marTop w:val="0"/>
      <w:marBottom w:val="0"/>
      <w:divBdr>
        <w:top w:val="none" w:sz="0" w:space="0" w:color="auto"/>
        <w:left w:val="none" w:sz="0" w:space="0" w:color="auto"/>
        <w:bottom w:val="none" w:sz="0" w:space="0" w:color="auto"/>
        <w:right w:val="none" w:sz="0" w:space="0" w:color="auto"/>
      </w:divBdr>
      <w:divsChild>
        <w:div w:id="1619096107">
          <w:marLeft w:val="0"/>
          <w:marRight w:val="0"/>
          <w:marTop w:val="0"/>
          <w:marBottom w:val="0"/>
          <w:divBdr>
            <w:top w:val="none" w:sz="0" w:space="0" w:color="auto"/>
            <w:left w:val="none" w:sz="0" w:space="0" w:color="auto"/>
            <w:bottom w:val="none" w:sz="0" w:space="0" w:color="auto"/>
            <w:right w:val="none" w:sz="0" w:space="0" w:color="auto"/>
          </w:divBdr>
          <w:divsChild>
            <w:div w:id="1454444931">
              <w:marLeft w:val="0"/>
              <w:marRight w:val="0"/>
              <w:marTop w:val="0"/>
              <w:marBottom w:val="0"/>
              <w:divBdr>
                <w:top w:val="none" w:sz="0" w:space="0" w:color="auto"/>
                <w:left w:val="none" w:sz="0" w:space="0" w:color="auto"/>
                <w:bottom w:val="none" w:sz="0" w:space="0" w:color="auto"/>
                <w:right w:val="none" w:sz="0" w:space="0" w:color="auto"/>
              </w:divBdr>
              <w:divsChild>
                <w:div w:id="766197933">
                  <w:marLeft w:val="-225"/>
                  <w:marRight w:val="-225"/>
                  <w:marTop w:val="0"/>
                  <w:marBottom w:val="0"/>
                  <w:divBdr>
                    <w:top w:val="none" w:sz="0" w:space="0" w:color="auto"/>
                    <w:left w:val="none" w:sz="0" w:space="0" w:color="auto"/>
                    <w:bottom w:val="none" w:sz="0" w:space="0" w:color="auto"/>
                    <w:right w:val="none" w:sz="0" w:space="0" w:color="auto"/>
                  </w:divBdr>
                  <w:divsChild>
                    <w:div w:id="1813667928">
                      <w:marLeft w:val="0"/>
                      <w:marRight w:val="0"/>
                      <w:marTop w:val="0"/>
                      <w:marBottom w:val="0"/>
                      <w:divBdr>
                        <w:top w:val="none" w:sz="0" w:space="0" w:color="auto"/>
                        <w:left w:val="none" w:sz="0" w:space="0" w:color="auto"/>
                        <w:bottom w:val="none" w:sz="0" w:space="0" w:color="auto"/>
                        <w:right w:val="none" w:sz="0" w:space="0" w:color="auto"/>
                      </w:divBdr>
                      <w:divsChild>
                        <w:div w:id="1037854513">
                          <w:marLeft w:val="0"/>
                          <w:marRight w:val="0"/>
                          <w:marTop w:val="0"/>
                          <w:marBottom w:val="0"/>
                          <w:divBdr>
                            <w:top w:val="none" w:sz="0" w:space="0" w:color="auto"/>
                            <w:left w:val="none" w:sz="0" w:space="0" w:color="auto"/>
                            <w:bottom w:val="none" w:sz="0" w:space="0" w:color="auto"/>
                            <w:right w:val="none" w:sz="0" w:space="0" w:color="auto"/>
                          </w:divBdr>
                          <w:divsChild>
                            <w:div w:id="549346399">
                              <w:marLeft w:val="0"/>
                              <w:marRight w:val="0"/>
                              <w:marTop w:val="0"/>
                              <w:marBottom w:val="0"/>
                              <w:divBdr>
                                <w:top w:val="none" w:sz="0" w:space="0" w:color="auto"/>
                                <w:left w:val="none" w:sz="0" w:space="0" w:color="auto"/>
                                <w:bottom w:val="none" w:sz="0" w:space="0" w:color="auto"/>
                                <w:right w:val="none" w:sz="0" w:space="0" w:color="auto"/>
                              </w:divBdr>
                              <w:divsChild>
                                <w:div w:id="937300219">
                                  <w:marLeft w:val="0"/>
                                  <w:marRight w:val="0"/>
                                  <w:marTop w:val="0"/>
                                  <w:marBottom w:val="0"/>
                                  <w:divBdr>
                                    <w:top w:val="none" w:sz="0" w:space="0" w:color="auto"/>
                                    <w:left w:val="none" w:sz="0" w:space="0" w:color="auto"/>
                                    <w:bottom w:val="none" w:sz="0" w:space="0" w:color="auto"/>
                                    <w:right w:val="none" w:sz="0" w:space="0" w:color="auto"/>
                                  </w:divBdr>
                                </w:div>
                                <w:div w:id="1858812452">
                                  <w:marLeft w:val="0"/>
                                  <w:marRight w:val="0"/>
                                  <w:marTop w:val="300"/>
                                  <w:marBottom w:val="0"/>
                                  <w:divBdr>
                                    <w:top w:val="none" w:sz="0" w:space="0" w:color="auto"/>
                                    <w:left w:val="none" w:sz="0" w:space="0" w:color="auto"/>
                                    <w:bottom w:val="none" w:sz="0" w:space="0" w:color="auto"/>
                                    <w:right w:val="none" w:sz="0" w:space="0" w:color="auto"/>
                                  </w:divBdr>
                                  <w:divsChild>
                                    <w:div w:id="1974867616">
                                      <w:marLeft w:val="0"/>
                                      <w:marRight w:val="0"/>
                                      <w:marTop w:val="0"/>
                                      <w:marBottom w:val="0"/>
                                      <w:divBdr>
                                        <w:top w:val="none" w:sz="0" w:space="0" w:color="auto"/>
                                        <w:left w:val="none" w:sz="0" w:space="0" w:color="auto"/>
                                        <w:bottom w:val="none" w:sz="0" w:space="0" w:color="auto"/>
                                        <w:right w:val="none" w:sz="0" w:space="0" w:color="auto"/>
                                      </w:divBdr>
                                    </w:div>
                                    <w:div w:id="253052945">
                                      <w:marLeft w:val="0"/>
                                      <w:marRight w:val="0"/>
                                      <w:marTop w:val="0"/>
                                      <w:marBottom w:val="0"/>
                                      <w:divBdr>
                                        <w:top w:val="none" w:sz="0" w:space="0" w:color="auto"/>
                                        <w:left w:val="none" w:sz="0" w:space="0" w:color="auto"/>
                                        <w:bottom w:val="none" w:sz="0" w:space="0" w:color="auto"/>
                                        <w:right w:val="none" w:sz="0" w:space="0" w:color="auto"/>
                                      </w:divBdr>
                                    </w:div>
                                    <w:div w:id="16758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kclam</dc:creator>
  <cp:lastModifiedBy>kclam</cp:lastModifiedBy>
  <cp:revision>1</cp:revision>
  <dcterms:created xsi:type="dcterms:W3CDTF">2017-01-02T03:24:00Z</dcterms:created>
  <dcterms:modified xsi:type="dcterms:W3CDTF">2017-01-02T03:47:00Z</dcterms:modified>
</cp:coreProperties>
</file>