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98F1B5" w14:textId="77777777" w:rsidR="0021466E" w:rsidRPr="0021466E" w:rsidRDefault="0021466E" w:rsidP="00B80EE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1466E">
        <w:rPr>
          <w:rFonts w:ascii="Times New Roman" w:hAnsi="Times New Roman" w:cs="Times New Roman"/>
          <w:b/>
          <w:bCs/>
          <w:sz w:val="28"/>
          <w:szCs w:val="28"/>
        </w:rPr>
        <w:t>NER_models_compare_Quantization-vLLM</w:t>
      </w:r>
      <w:proofErr w:type="spellEnd"/>
    </w:p>
    <w:p w14:paraId="6B4B9DA0" w14:textId="1741063C" w:rsidR="00B052FA" w:rsidRPr="00B80EED" w:rsidRDefault="00B052FA" w:rsidP="00B80EE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B80EED">
        <w:rPr>
          <w:rFonts w:ascii="Times New Roman" w:hAnsi="Times New Roman" w:cs="Times New Roman"/>
          <w:sz w:val="24"/>
          <w:szCs w:val="24"/>
        </w:rPr>
        <w:t xml:space="preserve">Тестировались 3 модели:  </w:t>
      </w:r>
      <w:proofErr w:type="spellStart"/>
      <w:r w:rsidRPr="00B80EED">
        <w:rPr>
          <w:rFonts w:ascii="Times New Roman" w:hAnsi="Times New Roman" w:cs="Times New Roman"/>
          <w:sz w:val="24"/>
          <w:szCs w:val="24"/>
          <w:lang w:val="en-US"/>
        </w:rPr>
        <w:t>urchade</w:t>
      </w:r>
      <w:proofErr w:type="spellEnd"/>
      <w:r w:rsidRPr="00B80E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80EED">
        <w:rPr>
          <w:rFonts w:ascii="Times New Roman" w:hAnsi="Times New Roman" w:cs="Times New Roman"/>
          <w:sz w:val="24"/>
          <w:szCs w:val="24"/>
          <w:lang w:val="en-US"/>
        </w:rPr>
        <w:t>gliner</w:t>
      </w:r>
      <w:proofErr w:type="spellEnd"/>
      <w:r w:rsidRPr="00B80EED">
        <w:rPr>
          <w:rFonts w:ascii="Times New Roman" w:hAnsi="Times New Roman" w:cs="Times New Roman"/>
          <w:sz w:val="24"/>
          <w:szCs w:val="24"/>
        </w:rPr>
        <w:t>_</w:t>
      </w:r>
      <w:r w:rsidRPr="00B80EED">
        <w:rPr>
          <w:rFonts w:ascii="Times New Roman" w:hAnsi="Times New Roman" w:cs="Times New Roman"/>
          <w:sz w:val="24"/>
          <w:szCs w:val="24"/>
          <w:lang w:val="en-US"/>
        </w:rPr>
        <w:t>multi</w:t>
      </w:r>
      <w:r w:rsidRPr="00B80EED">
        <w:rPr>
          <w:rFonts w:ascii="Times New Roman" w:hAnsi="Times New Roman" w:cs="Times New Roman"/>
          <w:sz w:val="24"/>
          <w:szCs w:val="24"/>
        </w:rPr>
        <w:t>-</w:t>
      </w:r>
      <w:r w:rsidRPr="00B80EE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B80EED">
        <w:rPr>
          <w:rFonts w:ascii="Times New Roman" w:hAnsi="Times New Roman" w:cs="Times New Roman"/>
          <w:sz w:val="24"/>
          <w:szCs w:val="24"/>
        </w:rPr>
        <w:t xml:space="preserve">2.1 (Модель для выявления </w:t>
      </w:r>
      <w:r w:rsidRPr="00B80EED">
        <w:rPr>
          <w:rFonts w:ascii="Times New Roman" w:hAnsi="Times New Roman" w:cs="Times New Roman"/>
          <w:sz w:val="24"/>
          <w:szCs w:val="24"/>
          <w:lang w:val="en-US"/>
        </w:rPr>
        <w:t>NER</w:t>
      </w:r>
      <w:r w:rsidRPr="00B80EED">
        <w:rPr>
          <w:rFonts w:ascii="Times New Roman" w:hAnsi="Times New Roman" w:cs="Times New Roman"/>
          <w:sz w:val="24"/>
          <w:szCs w:val="24"/>
        </w:rPr>
        <w:t xml:space="preserve">  прямой и </w:t>
      </w:r>
      <w:proofErr w:type="spellStart"/>
      <w:r w:rsidRPr="00B80EED">
        <w:rPr>
          <w:rFonts w:ascii="Times New Roman" w:hAnsi="Times New Roman" w:cs="Times New Roman"/>
          <w:sz w:val="24"/>
          <w:szCs w:val="24"/>
        </w:rPr>
        <w:t>бат</w:t>
      </w:r>
      <w:r w:rsidR="00921934">
        <w:rPr>
          <w:rFonts w:ascii="Times New Roman" w:hAnsi="Times New Roman" w:cs="Times New Roman"/>
          <w:sz w:val="24"/>
          <w:szCs w:val="24"/>
        </w:rPr>
        <w:t>ч</w:t>
      </w:r>
      <w:r w:rsidRPr="00B80EED">
        <w:rPr>
          <w:rFonts w:ascii="Times New Roman" w:hAnsi="Times New Roman" w:cs="Times New Roman"/>
          <w:sz w:val="24"/>
          <w:szCs w:val="24"/>
        </w:rPr>
        <w:t>-инференс</w:t>
      </w:r>
      <w:proofErr w:type="spellEnd"/>
      <w:r w:rsidRPr="00B80EE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80EED">
        <w:rPr>
          <w:rFonts w:ascii="Times New Roman" w:hAnsi="Times New Roman" w:cs="Times New Roman"/>
          <w:sz w:val="24"/>
          <w:szCs w:val="24"/>
        </w:rPr>
        <w:t>mistralai</w:t>
      </w:r>
      <w:proofErr w:type="spellEnd"/>
      <w:r w:rsidRPr="00B80EED">
        <w:rPr>
          <w:rFonts w:ascii="Times New Roman" w:hAnsi="Times New Roman" w:cs="Times New Roman"/>
          <w:sz w:val="24"/>
          <w:szCs w:val="24"/>
        </w:rPr>
        <w:t xml:space="preserve">/Mistral-7B-Instruct-v0.1 (квантованная до 4 бит  </w:t>
      </w:r>
      <w:proofErr w:type="spellStart"/>
      <w:r w:rsidRPr="00B80EED">
        <w:rPr>
          <w:rFonts w:ascii="Times New Roman" w:hAnsi="Times New Roman" w:cs="Times New Roman"/>
          <w:sz w:val="24"/>
          <w:szCs w:val="24"/>
          <w:lang w:val="en-US"/>
        </w:rPr>
        <w:t>BitsandBytes</w:t>
      </w:r>
      <w:proofErr w:type="spellEnd"/>
      <w:r w:rsidRPr="00B80EE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80EED">
        <w:rPr>
          <w:rFonts w:ascii="Times New Roman" w:hAnsi="Times New Roman" w:cs="Times New Roman"/>
          <w:sz w:val="24"/>
          <w:szCs w:val="24"/>
        </w:rPr>
        <w:t>TheBloke</w:t>
      </w:r>
      <w:proofErr w:type="spellEnd"/>
      <w:r w:rsidRPr="00B80EED">
        <w:rPr>
          <w:rFonts w:ascii="Times New Roman" w:hAnsi="Times New Roman" w:cs="Times New Roman"/>
          <w:sz w:val="24"/>
          <w:szCs w:val="24"/>
        </w:rPr>
        <w:t xml:space="preserve">/Mistral-7B-Instruct-v0.1-GPTQ под </w:t>
      </w:r>
      <w:r w:rsidRPr="00B80EED">
        <w:rPr>
          <w:rFonts w:ascii="Times New Roman" w:hAnsi="Times New Roman" w:cs="Times New Roman"/>
          <w:sz w:val="24"/>
          <w:szCs w:val="24"/>
          <w:lang w:val="en-US"/>
        </w:rPr>
        <w:t>VLLM</w:t>
      </w:r>
      <w:r w:rsidRPr="00B80EED">
        <w:rPr>
          <w:rFonts w:ascii="Times New Roman" w:hAnsi="Times New Roman" w:cs="Times New Roman"/>
          <w:sz w:val="24"/>
          <w:szCs w:val="24"/>
        </w:rPr>
        <w:t xml:space="preserve">  (так как </w:t>
      </w:r>
      <w:proofErr w:type="spellStart"/>
      <w:r w:rsidRPr="00B80EED">
        <w:rPr>
          <w:rFonts w:ascii="Times New Roman" w:hAnsi="Times New Roman" w:cs="Times New Roman"/>
          <w:sz w:val="24"/>
          <w:szCs w:val="24"/>
          <w:lang w:val="en-US"/>
        </w:rPr>
        <w:t>vllm</w:t>
      </w:r>
      <w:proofErr w:type="spellEnd"/>
      <w:r w:rsidRPr="00B80EED">
        <w:rPr>
          <w:rFonts w:ascii="Times New Roman" w:hAnsi="Times New Roman" w:cs="Times New Roman"/>
          <w:sz w:val="24"/>
          <w:szCs w:val="24"/>
        </w:rPr>
        <w:t xml:space="preserve"> не поддерживает </w:t>
      </w:r>
      <w:proofErr w:type="spellStart"/>
      <w:r w:rsidRPr="00B80EED">
        <w:rPr>
          <w:rFonts w:ascii="Times New Roman" w:hAnsi="Times New Roman" w:cs="Times New Roman"/>
          <w:sz w:val="24"/>
          <w:szCs w:val="24"/>
          <w:lang w:val="en-US"/>
        </w:rPr>
        <w:t>bitsandbytes</w:t>
      </w:r>
      <w:proofErr w:type="spellEnd"/>
      <w:r w:rsidRPr="00B80EED">
        <w:rPr>
          <w:rFonts w:ascii="Times New Roman" w:hAnsi="Times New Roman" w:cs="Times New Roman"/>
          <w:sz w:val="24"/>
          <w:szCs w:val="24"/>
        </w:rPr>
        <w:t xml:space="preserve">, то уже квантованная до 4 бит </w:t>
      </w:r>
      <w:r w:rsidRPr="00B80EED">
        <w:rPr>
          <w:rFonts w:ascii="Times New Roman" w:hAnsi="Times New Roman" w:cs="Times New Roman"/>
          <w:sz w:val="24"/>
          <w:szCs w:val="24"/>
          <w:lang w:val="en-US"/>
        </w:rPr>
        <w:t>GTPQ</w:t>
      </w:r>
      <w:r w:rsidRPr="00B80EED">
        <w:rPr>
          <w:rFonts w:ascii="Times New Roman" w:hAnsi="Times New Roman" w:cs="Times New Roman"/>
          <w:sz w:val="24"/>
          <w:szCs w:val="24"/>
        </w:rPr>
        <w:t>).</w:t>
      </w:r>
    </w:p>
    <w:p w14:paraId="4EEAEF3F" w14:textId="77777777" w:rsidR="00B052FA" w:rsidRPr="00B80EED" w:rsidRDefault="00B052FA" w:rsidP="00B80EED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B80EED">
        <w:rPr>
          <w:rFonts w:ascii="Times New Roman" w:hAnsi="Times New Roman" w:cs="Times New Roman"/>
          <w:sz w:val="24"/>
          <w:szCs w:val="24"/>
        </w:rPr>
        <w:t>Карта</w:t>
      </w:r>
      <w:r w:rsidR="00817179" w:rsidRPr="00B80EE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B80EED">
        <w:rPr>
          <w:rFonts w:ascii="Times New Roman" w:hAnsi="Times New Roman" w:cs="Times New Roman"/>
          <w:sz w:val="24"/>
          <w:szCs w:val="24"/>
        </w:rPr>
        <w:t xml:space="preserve"> 2080</w:t>
      </w:r>
      <w:r w:rsidRPr="00B80EED">
        <w:rPr>
          <w:rFonts w:ascii="Times New Roman" w:hAnsi="Times New Roman" w:cs="Times New Roman"/>
          <w:sz w:val="24"/>
          <w:szCs w:val="24"/>
          <w:lang w:val="en-US"/>
        </w:rPr>
        <w:t xml:space="preserve">TI 11 </w:t>
      </w:r>
      <w:r w:rsidRPr="00B80EED">
        <w:rPr>
          <w:rFonts w:ascii="Times New Roman" w:hAnsi="Times New Roman" w:cs="Times New Roman"/>
          <w:sz w:val="24"/>
          <w:szCs w:val="24"/>
        </w:rPr>
        <w:t>Гб</w:t>
      </w:r>
      <w:r w:rsidRPr="00B80E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5E921EC" w14:textId="77777777" w:rsidR="00B052FA" w:rsidRDefault="00B052FA" w:rsidP="00B80E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BC732FF" w14:textId="77777777" w:rsidR="00817179" w:rsidRDefault="00817179" w:rsidP="00B80E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FC5FCB" w14:textId="77777777" w:rsidR="00817179" w:rsidRPr="00B80EED" w:rsidRDefault="00817179" w:rsidP="00B80EE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F3ABAA" w14:textId="77777777" w:rsidR="00B80EED" w:rsidRDefault="00B80EED" w:rsidP="00B80E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4"/>
        <w:tblW w:w="15730" w:type="dxa"/>
        <w:tblLayout w:type="fixed"/>
        <w:tblLook w:val="04A0" w:firstRow="1" w:lastRow="0" w:firstColumn="1" w:lastColumn="0" w:noHBand="0" w:noVBand="1"/>
      </w:tblPr>
      <w:tblGrid>
        <w:gridCol w:w="1655"/>
        <w:gridCol w:w="1357"/>
        <w:gridCol w:w="1546"/>
        <w:gridCol w:w="1663"/>
        <w:gridCol w:w="1320"/>
        <w:gridCol w:w="1578"/>
        <w:gridCol w:w="1515"/>
        <w:gridCol w:w="2261"/>
        <w:gridCol w:w="1275"/>
        <w:gridCol w:w="1560"/>
      </w:tblGrid>
      <w:tr w:rsidR="00B80EED" w14:paraId="7002A562" w14:textId="77777777" w:rsidTr="00B80EED">
        <w:tc>
          <w:tcPr>
            <w:tcW w:w="1655" w:type="dxa"/>
          </w:tcPr>
          <w:p w14:paraId="560D6615" w14:textId="77777777" w:rsidR="008E0C16" w:rsidRPr="00B80EED" w:rsidRDefault="008E0C16" w:rsidP="00B8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EED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357" w:type="dxa"/>
          </w:tcPr>
          <w:p w14:paraId="5B121EDA" w14:textId="77777777" w:rsidR="008E0C16" w:rsidRPr="00B80EED" w:rsidRDefault="008E0C16" w:rsidP="00B8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EED">
              <w:rPr>
                <w:rFonts w:ascii="Calibri" w:hAnsi="Calibri" w:cs="Calibri"/>
              </w:rPr>
              <w:t>Число диалогов</w:t>
            </w:r>
          </w:p>
        </w:tc>
        <w:tc>
          <w:tcPr>
            <w:tcW w:w="1546" w:type="dxa"/>
          </w:tcPr>
          <w:p w14:paraId="61366843" w14:textId="77777777" w:rsidR="008E0C16" w:rsidRPr="00B80EED" w:rsidRDefault="008E0C16" w:rsidP="00B8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EED">
              <w:rPr>
                <w:rFonts w:ascii="Times New Roman" w:hAnsi="Times New Roman" w:cs="Times New Roman"/>
                <w:sz w:val="24"/>
                <w:szCs w:val="24"/>
              </w:rPr>
              <w:t xml:space="preserve">Время </w:t>
            </w:r>
            <w:proofErr w:type="spellStart"/>
            <w:r w:rsidRPr="00B80EED">
              <w:rPr>
                <w:rFonts w:ascii="Times New Roman" w:hAnsi="Times New Roman" w:cs="Times New Roman"/>
                <w:sz w:val="24"/>
                <w:szCs w:val="24"/>
              </w:rPr>
              <w:t>инференса</w:t>
            </w:r>
            <w:proofErr w:type="spellEnd"/>
          </w:p>
        </w:tc>
        <w:tc>
          <w:tcPr>
            <w:tcW w:w="1663" w:type="dxa"/>
          </w:tcPr>
          <w:p w14:paraId="7F4AAEB9" w14:textId="77777777" w:rsidR="008E0C16" w:rsidRPr="00B80EED" w:rsidRDefault="008E0C16" w:rsidP="00B80E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EED">
              <w:rPr>
                <w:rFonts w:ascii="Calibri" w:hAnsi="Calibri" w:cs="Calibri"/>
              </w:rPr>
              <w:t>Сгенерировано токенов</w:t>
            </w:r>
          </w:p>
        </w:tc>
        <w:tc>
          <w:tcPr>
            <w:tcW w:w="1320" w:type="dxa"/>
          </w:tcPr>
          <w:p w14:paraId="6F1DEDFC" w14:textId="77777777" w:rsidR="008E0C16" w:rsidRPr="00B80EED" w:rsidRDefault="008E0C16" w:rsidP="00B80E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EED">
              <w:rPr>
                <w:rFonts w:ascii="Calibri" w:hAnsi="Calibri" w:cs="Calibri"/>
              </w:rPr>
              <w:t>Средняя длина ответа</w:t>
            </w:r>
          </w:p>
        </w:tc>
        <w:tc>
          <w:tcPr>
            <w:tcW w:w="1578" w:type="dxa"/>
          </w:tcPr>
          <w:p w14:paraId="6A3FC345" w14:textId="77777777" w:rsidR="008E0C16" w:rsidRPr="00B80EED" w:rsidRDefault="008E0C16" w:rsidP="00B80E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EED">
              <w:rPr>
                <w:rFonts w:ascii="Calibri" w:hAnsi="Calibri" w:cs="Calibri"/>
              </w:rPr>
              <w:t>Диалогов/сек</w:t>
            </w:r>
          </w:p>
        </w:tc>
        <w:tc>
          <w:tcPr>
            <w:tcW w:w="1515" w:type="dxa"/>
          </w:tcPr>
          <w:p w14:paraId="2B332F78" w14:textId="77777777" w:rsidR="008E0C16" w:rsidRDefault="008E0C16" w:rsidP="00B80EED">
            <w:pPr>
              <w:rPr>
                <w:rFonts w:ascii="Calibri" w:hAnsi="Calibri" w:cs="Calibri"/>
              </w:rPr>
            </w:pPr>
            <w:r w:rsidRPr="00B80EED">
              <w:rPr>
                <w:rFonts w:ascii="Calibri" w:hAnsi="Calibri" w:cs="Calibri"/>
              </w:rPr>
              <w:t>Токенов/сек</w:t>
            </w:r>
          </w:p>
          <w:p w14:paraId="65B0DCAB" w14:textId="77777777" w:rsidR="00FC3C45" w:rsidRPr="00B80EED" w:rsidRDefault="00FC3C45" w:rsidP="00B80E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Style w:val="t286pc"/>
              </w:rPr>
              <w:t>throughput</w:t>
            </w:r>
            <w:proofErr w:type="spellEnd"/>
          </w:p>
        </w:tc>
        <w:tc>
          <w:tcPr>
            <w:tcW w:w="2261" w:type="dxa"/>
          </w:tcPr>
          <w:p w14:paraId="4D0E704D" w14:textId="77777777" w:rsidR="008E0C16" w:rsidRPr="00B80EED" w:rsidRDefault="008E0C16" w:rsidP="00B8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EED">
              <w:rPr>
                <w:rFonts w:ascii="Times New Roman" w:hAnsi="Times New Roman" w:cs="Times New Roman"/>
                <w:sz w:val="24"/>
                <w:szCs w:val="24"/>
              </w:rPr>
              <w:t>Найдено сущностей</w:t>
            </w:r>
          </w:p>
        </w:tc>
        <w:tc>
          <w:tcPr>
            <w:tcW w:w="1275" w:type="dxa"/>
          </w:tcPr>
          <w:p w14:paraId="3DF70E31" w14:textId="77777777" w:rsidR="008E0C16" w:rsidRPr="00B80EED" w:rsidRDefault="008E0C16" w:rsidP="00B8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EED">
              <w:rPr>
                <w:rFonts w:ascii="Times New Roman" w:hAnsi="Times New Roman" w:cs="Times New Roman"/>
                <w:sz w:val="24"/>
                <w:szCs w:val="24"/>
              </w:rPr>
              <w:t xml:space="preserve">Выделено памяти </w:t>
            </w:r>
          </w:p>
        </w:tc>
        <w:tc>
          <w:tcPr>
            <w:tcW w:w="1560" w:type="dxa"/>
          </w:tcPr>
          <w:p w14:paraId="49E84DEF" w14:textId="77777777" w:rsidR="008E0C16" w:rsidRPr="00B80EED" w:rsidRDefault="008E0C16" w:rsidP="00B8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EED">
              <w:rPr>
                <w:rFonts w:ascii="Times New Roman" w:hAnsi="Times New Roman" w:cs="Times New Roman"/>
                <w:sz w:val="24"/>
                <w:szCs w:val="24"/>
              </w:rPr>
              <w:t>Зарезервировано памяти</w:t>
            </w:r>
          </w:p>
        </w:tc>
      </w:tr>
      <w:tr w:rsidR="00B80EED" w:rsidRPr="004C771C" w14:paraId="42602B10" w14:textId="77777777" w:rsidTr="00B80EED">
        <w:tc>
          <w:tcPr>
            <w:tcW w:w="1655" w:type="dxa"/>
          </w:tcPr>
          <w:p w14:paraId="308F9F75" w14:textId="77777777" w:rsidR="008E0C16" w:rsidRPr="00B80EED" w:rsidRDefault="008E0C16" w:rsidP="00B80E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0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gliner</w:t>
            </w:r>
            <w:proofErr w:type="spellEnd"/>
            <w:r w:rsidRPr="00B80EE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B80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</w:t>
            </w:r>
            <w:r w:rsidRPr="00B80EE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80EED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357" w:type="dxa"/>
          </w:tcPr>
          <w:p w14:paraId="10E512EA" w14:textId="77777777" w:rsidR="008E0C16" w:rsidRPr="00B80EED" w:rsidRDefault="008E0C16" w:rsidP="00B80E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EED">
              <w:rPr>
                <w:rFonts w:ascii="Calibri" w:hAnsi="Calibri" w:cs="Calibri"/>
              </w:rPr>
              <w:t>2000</w:t>
            </w:r>
          </w:p>
        </w:tc>
        <w:tc>
          <w:tcPr>
            <w:tcW w:w="1546" w:type="dxa"/>
          </w:tcPr>
          <w:p w14:paraId="3F135275" w14:textId="77777777" w:rsidR="008E0C16" w:rsidRPr="00B80EED" w:rsidRDefault="008E0C16" w:rsidP="00B80EED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EED">
              <w:rPr>
                <w:rFonts w:ascii="Calibri" w:hAnsi="Calibri" w:cs="Calibri"/>
              </w:rPr>
              <w:t>240.73 сек (0:04:00)</w:t>
            </w:r>
          </w:p>
        </w:tc>
        <w:tc>
          <w:tcPr>
            <w:tcW w:w="1663" w:type="dxa"/>
          </w:tcPr>
          <w:p w14:paraId="634F15DD" w14:textId="77777777" w:rsidR="008E0C16" w:rsidRPr="00B80EED" w:rsidRDefault="00B80EED" w:rsidP="00B80E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20" w:type="dxa"/>
          </w:tcPr>
          <w:p w14:paraId="6C06A470" w14:textId="77777777" w:rsidR="008E0C16" w:rsidRPr="00B80EED" w:rsidRDefault="00B80EED" w:rsidP="00B80E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78" w:type="dxa"/>
          </w:tcPr>
          <w:p w14:paraId="55DF3EC5" w14:textId="77777777" w:rsidR="008E0C16" w:rsidRPr="00B80EED" w:rsidRDefault="00B80EED" w:rsidP="00B80E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8,27</w:t>
            </w:r>
          </w:p>
        </w:tc>
        <w:tc>
          <w:tcPr>
            <w:tcW w:w="1515" w:type="dxa"/>
          </w:tcPr>
          <w:p w14:paraId="7077DC90" w14:textId="77777777" w:rsidR="008E0C16" w:rsidRPr="00B80EED" w:rsidRDefault="00B80EED" w:rsidP="00B80E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E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261" w:type="dxa"/>
          </w:tcPr>
          <w:p w14:paraId="415567B7" w14:textId="77777777" w:rsidR="008E0C16" w:rsidRPr="00B80EED" w:rsidRDefault="008E0C16" w:rsidP="00B8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EED">
              <w:rPr>
                <w:rFonts w:ascii="Calibri" w:hAnsi="Calibri" w:cs="Calibri"/>
              </w:rPr>
              <w:t>18254</w:t>
            </w:r>
            <w:r w:rsidR="004C771C" w:rsidRPr="00B80EED">
              <w:rPr>
                <w:rFonts w:ascii="Calibri" w:hAnsi="Calibri" w:cs="Calibri"/>
              </w:rPr>
              <w:t xml:space="preserve"> (много сущностей </w:t>
            </w:r>
            <w:proofErr w:type="gramStart"/>
            <w:r w:rsidR="004C771C" w:rsidRPr="00B80EED">
              <w:rPr>
                <w:rFonts w:ascii="Calibri" w:hAnsi="Calibri" w:cs="Calibri"/>
                <w:lang w:val="en-US"/>
              </w:rPr>
              <w:t>person</w:t>
            </w:r>
            <w:r w:rsidR="004C771C" w:rsidRPr="00B80EED">
              <w:rPr>
                <w:rFonts w:ascii="Calibri" w:hAnsi="Calibri" w:cs="Calibri"/>
              </w:rPr>
              <w:t xml:space="preserve">  вида</w:t>
            </w:r>
            <w:proofErr w:type="gramEnd"/>
            <w:r w:rsidR="004C771C" w:rsidRPr="00B80EED">
              <w:rPr>
                <w:rFonts w:ascii="Calibri" w:hAnsi="Calibri" w:cs="Calibri"/>
              </w:rPr>
              <w:t xml:space="preserve"> местоимения </w:t>
            </w:r>
            <w:r w:rsidR="004C771C" w:rsidRPr="00B80EED">
              <w:rPr>
                <w:rFonts w:ascii="Calibri" w:hAnsi="Calibri" w:cs="Calibri"/>
                <w:lang w:val="en-US"/>
              </w:rPr>
              <w:t>I</w:t>
            </w:r>
            <w:r w:rsidR="004C771C" w:rsidRPr="00B80EED">
              <w:rPr>
                <w:rFonts w:ascii="Calibri" w:hAnsi="Calibri" w:cs="Calibri"/>
              </w:rPr>
              <w:t xml:space="preserve"> )</w:t>
            </w:r>
          </w:p>
        </w:tc>
        <w:tc>
          <w:tcPr>
            <w:tcW w:w="1275" w:type="dxa"/>
          </w:tcPr>
          <w:p w14:paraId="0478A470" w14:textId="77777777" w:rsidR="008E0C16" w:rsidRPr="00B80EED" w:rsidRDefault="00B80EED" w:rsidP="00B80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EED">
              <w:rPr>
                <w:rFonts w:ascii="Calibri" w:hAnsi="Calibri" w:cs="Calibri"/>
              </w:rPr>
              <w:t>1.</w:t>
            </w:r>
            <w:r>
              <w:rPr>
                <w:rFonts w:ascii="Calibri" w:hAnsi="Calibri" w:cs="Calibri"/>
                <w:lang w:val="en-US"/>
              </w:rPr>
              <w:t>1</w:t>
            </w:r>
            <w:r w:rsidRPr="00B80EED">
              <w:rPr>
                <w:rFonts w:ascii="Calibri" w:hAnsi="Calibri" w:cs="Calibri"/>
              </w:rPr>
              <w:t xml:space="preserve"> GB</w:t>
            </w:r>
          </w:p>
        </w:tc>
        <w:tc>
          <w:tcPr>
            <w:tcW w:w="1560" w:type="dxa"/>
          </w:tcPr>
          <w:p w14:paraId="2348FEB5" w14:textId="77777777" w:rsidR="008E0C16" w:rsidRPr="00B80EED" w:rsidRDefault="00B80EED" w:rsidP="00B80EE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EED">
              <w:rPr>
                <w:rFonts w:ascii="Calibri" w:hAnsi="Calibri" w:cs="Calibri"/>
              </w:rPr>
              <w:t>9.</w:t>
            </w:r>
            <w:r w:rsidR="00FC3C45">
              <w:rPr>
                <w:rFonts w:ascii="Calibri" w:hAnsi="Calibri" w:cs="Calibri"/>
                <w:lang w:val="en-US"/>
              </w:rPr>
              <w:t>8</w:t>
            </w:r>
          </w:p>
        </w:tc>
      </w:tr>
      <w:tr w:rsidR="00B80EED" w:rsidRPr="004C771C" w14:paraId="7B706C17" w14:textId="77777777" w:rsidTr="00B80EED">
        <w:tc>
          <w:tcPr>
            <w:tcW w:w="1655" w:type="dxa"/>
          </w:tcPr>
          <w:p w14:paraId="7E60DF53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05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gliner</w:t>
            </w:r>
            <w:proofErr w:type="spellEnd"/>
            <w:r w:rsidRPr="00B052F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B05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</w:t>
            </w:r>
            <w:r w:rsidRPr="00B052F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05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052FA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батчи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57" w:type="dxa"/>
          </w:tcPr>
          <w:p w14:paraId="65645D2D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</w:rPr>
              <w:t>2000</w:t>
            </w:r>
          </w:p>
        </w:tc>
        <w:tc>
          <w:tcPr>
            <w:tcW w:w="1546" w:type="dxa"/>
          </w:tcPr>
          <w:p w14:paraId="56576216" w14:textId="77777777" w:rsidR="008E0C16" w:rsidRPr="00817179" w:rsidRDefault="008E0C16" w:rsidP="00817179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76.65 сек (0:01:16)</w:t>
            </w:r>
          </w:p>
        </w:tc>
        <w:tc>
          <w:tcPr>
            <w:tcW w:w="1663" w:type="dxa"/>
          </w:tcPr>
          <w:p w14:paraId="715ABE8E" w14:textId="77777777" w:rsidR="008E0C16" w:rsidRDefault="00B80EED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20" w:type="dxa"/>
          </w:tcPr>
          <w:p w14:paraId="414D4240" w14:textId="77777777" w:rsidR="008E0C16" w:rsidRDefault="00B80EED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78" w:type="dxa"/>
          </w:tcPr>
          <w:p w14:paraId="4BF3640C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</w:rPr>
              <w:t>26.09</w:t>
            </w:r>
          </w:p>
        </w:tc>
        <w:tc>
          <w:tcPr>
            <w:tcW w:w="1515" w:type="dxa"/>
          </w:tcPr>
          <w:p w14:paraId="5351EF2F" w14:textId="77777777" w:rsidR="008E0C16" w:rsidRDefault="00B80EED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261" w:type="dxa"/>
          </w:tcPr>
          <w:p w14:paraId="0951BB37" w14:textId="77777777" w:rsidR="008E0C16" w:rsidRPr="004C771C" w:rsidRDefault="008E0C16" w:rsidP="00B0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18255</w:t>
            </w:r>
            <w:r w:rsidR="004C771C" w:rsidRPr="004C771C">
              <w:rPr>
                <w:rFonts w:ascii="Calibri" w:hAnsi="Calibri" w:cs="Calibri"/>
              </w:rPr>
              <w:t xml:space="preserve"> </w:t>
            </w:r>
            <w:r w:rsidR="004C771C">
              <w:rPr>
                <w:rFonts w:ascii="Calibri" w:hAnsi="Calibri" w:cs="Calibri"/>
              </w:rPr>
              <w:t xml:space="preserve">(много сущностей </w:t>
            </w:r>
            <w:proofErr w:type="gramStart"/>
            <w:r w:rsidR="004C771C">
              <w:rPr>
                <w:rFonts w:ascii="Calibri" w:hAnsi="Calibri" w:cs="Calibri"/>
                <w:lang w:val="en-US"/>
              </w:rPr>
              <w:t>person</w:t>
            </w:r>
            <w:r w:rsidR="004C771C" w:rsidRPr="004C771C">
              <w:rPr>
                <w:rFonts w:ascii="Calibri" w:hAnsi="Calibri" w:cs="Calibri"/>
              </w:rPr>
              <w:t xml:space="preserve">  </w:t>
            </w:r>
            <w:r w:rsidR="004C771C">
              <w:rPr>
                <w:rFonts w:ascii="Calibri" w:hAnsi="Calibri" w:cs="Calibri"/>
              </w:rPr>
              <w:t>вида</w:t>
            </w:r>
            <w:proofErr w:type="gramEnd"/>
            <w:r w:rsidR="004C771C">
              <w:rPr>
                <w:rFonts w:ascii="Calibri" w:hAnsi="Calibri" w:cs="Calibri"/>
              </w:rPr>
              <w:t xml:space="preserve"> местоимения </w:t>
            </w:r>
            <w:r w:rsidR="004C771C">
              <w:rPr>
                <w:rFonts w:ascii="Calibri" w:hAnsi="Calibri" w:cs="Calibri"/>
                <w:lang w:val="en-US"/>
              </w:rPr>
              <w:t>I</w:t>
            </w:r>
            <w:r w:rsidR="004C771C">
              <w:rPr>
                <w:rFonts w:ascii="Calibri" w:hAnsi="Calibri" w:cs="Calibri"/>
              </w:rPr>
              <w:t xml:space="preserve"> )</w:t>
            </w:r>
          </w:p>
        </w:tc>
        <w:tc>
          <w:tcPr>
            <w:tcW w:w="1275" w:type="dxa"/>
          </w:tcPr>
          <w:p w14:paraId="1F87D7FE" w14:textId="77777777" w:rsidR="008E0C16" w:rsidRPr="004C771C" w:rsidRDefault="00B80EED" w:rsidP="00B0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1.17 GB</w:t>
            </w:r>
          </w:p>
        </w:tc>
        <w:tc>
          <w:tcPr>
            <w:tcW w:w="1560" w:type="dxa"/>
          </w:tcPr>
          <w:p w14:paraId="3975E8CA" w14:textId="77777777" w:rsidR="008E0C16" w:rsidRPr="004C771C" w:rsidRDefault="00B80EED" w:rsidP="00B0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9.49</w:t>
            </w:r>
          </w:p>
        </w:tc>
      </w:tr>
      <w:tr w:rsidR="00B80EED" w14:paraId="61D0B7F9" w14:textId="77777777" w:rsidTr="00B80EED">
        <w:tc>
          <w:tcPr>
            <w:tcW w:w="1655" w:type="dxa"/>
          </w:tcPr>
          <w:p w14:paraId="22EF9EFA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71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Mistral-7B-Instruct-v0.</w:t>
            </w:r>
            <w:proofErr w:type="gramStart"/>
            <w:r w:rsidRPr="008171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1  4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бит</w:t>
            </w:r>
          </w:p>
        </w:tc>
        <w:tc>
          <w:tcPr>
            <w:tcW w:w="1357" w:type="dxa"/>
          </w:tcPr>
          <w:p w14:paraId="5DB29098" w14:textId="77777777" w:rsidR="008E0C16" w:rsidRPr="00817179" w:rsidRDefault="008E0C16" w:rsidP="00B0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546" w:type="dxa"/>
          </w:tcPr>
          <w:p w14:paraId="266204C4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</w:rPr>
              <w:t>481.11 сек</w:t>
            </w:r>
          </w:p>
        </w:tc>
        <w:tc>
          <w:tcPr>
            <w:tcW w:w="1663" w:type="dxa"/>
          </w:tcPr>
          <w:p w14:paraId="195D9C1C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</w:rPr>
              <w:t>10424</w:t>
            </w:r>
          </w:p>
        </w:tc>
        <w:tc>
          <w:tcPr>
            <w:tcW w:w="1320" w:type="dxa"/>
          </w:tcPr>
          <w:p w14:paraId="373AADE5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</w:rPr>
              <w:t>104.2 токенов</w:t>
            </w:r>
          </w:p>
        </w:tc>
        <w:tc>
          <w:tcPr>
            <w:tcW w:w="1578" w:type="dxa"/>
          </w:tcPr>
          <w:p w14:paraId="612E0E38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</w:rPr>
              <w:t>0.208</w:t>
            </w:r>
          </w:p>
        </w:tc>
        <w:tc>
          <w:tcPr>
            <w:tcW w:w="1515" w:type="dxa"/>
          </w:tcPr>
          <w:p w14:paraId="3EE466FD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</w:rPr>
              <w:t>21.67</w:t>
            </w:r>
          </w:p>
        </w:tc>
        <w:tc>
          <w:tcPr>
            <w:tcW w:w="2261" w:type="dxa"/>
          </w:tcPr>
          <w:p w14:paraId="5B4FE049" w14:textId="77777777" w:rsidR="004C771C" w:rsidRPr="004C771C" w:rsidRDefault="004C771C" w:rsidP="004C771C">
            <w:pPr>
              <w:pStyle w:val="HTML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="008E0C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</w:t>
            </w:r>
            <w:r w:rsidR="00FC3C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C3C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response[</w:t>
            </w:r>
            <w:proofErr w:type="gramEnd"/>
            <w:r w:rsidR="00FC3C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0]</w:t>
            </w:r>
            <w:r w:rsidR="008E0C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4C771C">
              <w:rPr>
                <w:rStyle w:val="token"/>
                <w:lang w:val="en-US"/>
              </w:rPr>
              <w:t>{</w:t>
            </w:r>
          </w:p>
          <w:p w14:paraId="225C2B56" w14:textId="77777777" w:rsidR="004C771C" w:rsidRPr="004C771C" w:rsidRDefault="004C771C" w:rsidP="004C771C">
            <w:pPr>
              <w:pStyle w:val="HTML"/>
              <w:rPr>
                <w:lang w:val="en-US"/>
              </w:rPr>
            </w:pPr>
            <w:r w:rsidRPr="004C771C">
              <w:rPr>
                <w:lang w:val="en-US"/>
              </w:rPr>
              <w:t xml:space="preserve">  </w:t>
            </w:r>
            <w:r w:rsidRPr="004C771C">
              <w:rPr>
                <w:rStyle w:val="token"/>
                <w:lang w:val="en-US"/>
              </w:rPr>
              <w:t>"PERSON":</w:t>
            </w:r>
            <w:r w:rsidRPr="004C771C">
              <w:rPr>
                <w:lang w:val="en-US"/>
              </w:rPr>
              <w:t xml:space="preserve"> </w:t>
            </w:r>
            <w:r w:rsidRPr="004C771C">
              <w:rPr>
                <w:rStyle w:val="token"/>
                <w:lang w:val="en-US"/>
              </w:rPr>
              <w:t>[],</w:t>
            </w:r>
          </w:p>
          <w:p w14:paraId="44F73B6A" w14:textId="77777777" w:rsidR="004C771C" w:rsidRPr="004C771C" w:rsidRDefault="004C771C" w:rsidP="004C771C">
            <w:pPr>
              <w:pStyle w:val="HTML"/>
              <w:rPr>
                <w:lang w:val="en-US"/>
              </w:rPr>
            </w:pPr>
            <w:r w:rsidRPr="004C771C">
              <w:rPr>
                <w:lang w:val="en-US"/>
              </w:rPr>
              <w:t xml:space="preserve">  </w:t>
            </w:r>
            <w:r w:rsidRPr="004C771C">
              <w:rPr>
                <w:rStyle w:val="token"/>
                <w:lang w:val="en-US"/>
              </w:rPr>
              <w:t>"ORG":</w:t>
            </w:r>
            <w:r w:rsidRPr="004C771C">
              <w:rPr>
                <w:lang w:val="en-US"/>
              </w:rPr>
              <w:t xml:space="preserve"> </w:t>
            </w:r>
            <w:r w:rsidRPr="004C771C">
              <w:rPr>
                <w:rStyle w:val="token"/>
                <w:lang w:val="en-US"/>
              </w:rPr>
              <w:t>[],</w:t>
            </w:r>
          </w:p>
          <w:p w14:paraId="5BAF1BAF" w14:textId="77777777" w:rsidR="004C771C" w:rsidRPr="004C771C" w:rsidRDefault="004C771C" w:rsidP="004C771C">
            <w:pPr>
              <w:pStyle w:val="HTML"/>
              <w:rPr>
                <w:lang w:val="en-US"/>
              </w:rPr>
            </w:pPr>
            <w:r w:rsidRPr="004C771C">
              <w:rPr>
                <w:lang w:val="en-US"/>
              </w:rPr>
              <w:t xml:space="preserve">  </w:t>
            </w:r>
            <w:r w:rsidRPr="004C771C">
              <w:rPr>
                <w:rStyle w:val="token"/>
                <w:lang w:val="en-US"/>
              </w:rPr>
              <w:t>"LOC":</w:t>
            </w:r>
            <w:r w:rsidRPr="004C771C">
              <w:rPr>
                <w:lang w:val="en-US"/>
              </w:rPr>
              <w:t xml:space="preserve"> </w:t>
            </w:r>
            <w:r w:rsidRPr="004C771C">
              <w:rPr>
                <w:rStyle w:val="token"/>
                <w:lang w:val="en-US"/>
              </w:rPr>
              <w:t>["Enchanted Casino"],</w:t>
            </w:r>
          </w:p>
          <w:p w14:paraId="67C60208" w14:textId="77777777" w:rsidR="004C771C" w:rsidRPr="004C771C" w:rsidRDefault="004C771C" w:rsidP="004C771C">
            <w:pPr>
              <w:pStyle w:val="HTML"/>
              <w:rPr>
                <w:lang w:val="en-US"/>
              </w:rPr>
            </w:pPr>
            <w:r w:rsidRPr="004C771C">
              <w:rPr>
                <w:lang w:val="en-US"/>
              </w:rPr>
              <w:t xml:space="preserve">  </w:t>
            </w:r>
            <w:r w:rsidRPr="004C771C">
              <w:rPr>
                <w:rStyle w:val="token"/>
                <w:lang w:val="en-US"/>
              </w:rPr>
              <w:t>"EVENT":</w:t>
            </w:r>
            <w:r w:rsidRPr="004C771C">
              <w:rPr>
                <w:lang w:val="en-US"/>
              </w:rPr>
              <w:t xml:space="preserve"> </w:t>
            </w:r>
            <w:r w:rsidRPr="004C771C">
              <w:rPr>
                <w:rStyle w:val="token"/>
                <w:lang w:val="en-US"/>
              </w:rPr>
              <w:t>"Enchanted Casino Heist",</w:t>
            </w:r>
          </w:p>
          <w:p w14:paraId="3248D79B" w14:textId="77777777" w:rsidR="004C771C" w:rsidRPr="004C771C" w:rsidRDefault="004C771C" w:rsidP="004C771C">
            <w:pPr>
              <w:pStyle w:val="HTML"/>
              <w:rPr>
                <w:lang w:val="en-US"/>
              </w:rPr>
            </w:pPr>
            <w:r w:rsidRPr="004C771C">
              <w:rPr>
                <w:lang w:val="en-US"/>
              </w:rPr>
              <w:t xml:space="preserve">  </w:t>
            </w:r>
            <w:r w:rsidRPr="004C771C">
              <w:rPr>
                <w:rStyle w:val="token"/>
                <w:lang w:val="en-US"/>
              </w:rPr>
              <w:t>"DATE":</w:t>
            </w:r>
            <w:r w:rsidRPr="004C771C">
              <w:rPr>
                <w:lang w:val="en-US"/>
              </w:rPr>
              <w:t xml:space="preserve"> </w:t>
            </w:r>
            <w:r w:rsidRPr="004C771C">
              <w:rPr>
                <w:rStyle w:val="token"/>
                <w:lang w:val="en-US"/>
              </w:rPr>
              <w:t>[],</w:t>
            </w:r>
          </w:p>
          <w:p w14:paraId="2F8421F6" w14:textId="77777777" w:rsidR="004C771C" w:rsidRDefault="004C771C" w:rsidP="004C771C">
            <w:pPr>
              <w:pStyle w:val="HTML"/>
            </w:pPr>
            <w:r w:rsidRPr="004C771C">
              <w:rPr>
                <w:lang w:val="en-US"/>
              </w:rPr>
              <w:t xml:space="preserve">  </w:t>
            </w:r>
            <w:r>
              <w:rPr>
                <w:rStyle w:val="token"/>
              </w:rPr>
              <w:t>"IMPACT":</w:t>
            </w:r>
            <w:r>
              <w:t xml:space="preserve"> </w:t>
            </w:r>
            <w:r>
              <w:rPr>
                <w:rStyle w:val="token"/>
              </w:rPr>
              <w:t>[],</w:t>
            </w:r>
          </w:p>
          <w:p w14:paraId="7B17AD3C" w14:textId="77777777" w:rsidR="004C771C" w:rsidRDefault="004C771C" w:rsidP="004C771C">
            <w:pPr>
              <w:pStyle w:val="HTML"/>
            </w:pPr>
            <w:r>
              <w:t xml:space="preserve">  </w:t>
            </w:r>
            <w:r>
              <w:rPr>
                <w:rStyle w:val="token"/>
              </w:rPr>
              <w:t>"SOURCE":</w:t>
            </w:r>
            <w:r>
              <w:t xml:space="preserve"> </w:t>
            </w:r>
            <w:r>
              <w:rPr>
                <w:rStyle w:val="token"/>
              </w:rPr>
              <w:t>"</w:t>
            </w:r>
            <w:proofErr w:type="spellStart"/>
            <w:r>
              <w:rPr>
                <w:rStyle w:val="token"/>
              </w:rPr>
              <w:t>assistant</w:t>
            </w:r>
            <w:proofErr w:type="spellEnd"/>
            <w:r>
              <w:rPr>
                <w:rStyle w:val="token"/>
              </w:rPr>
              <w:t>"</w:t>
            </w:r>
          </w:p>
          <w:p w14:paraId="565DD2F4" w14:textId="77777777" w:rsidR="004C771C" w:rsidRDefault="004C771C" w:rsidP="004C771C">
            <w:pPr>
              <w:pStyle w:val="HTML"/>
            </w:pPr>
            <w:r>
              <w:rPr>
                <w:rStyle w:val="token"/>
              </w:rPr>
              <w:t>}</w:t>
            </w:r>
          </w:p>
          <w:p w14:paraId="6872B3BA" w14:textId="77777777" w:rsidR="008E0C16" w:rsidRP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365E5A7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</w:rPr>
              <w:t>4.49 GB</w:t>
            </w:r>
          </w:p>
        </w:tc>
        <w:tc>
          <w:tcPr>
            <w:tcW w:w="1560" w:type="dxa"/>
          </w:tcPr>
          <w:p w14:paraId="4727ED8B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</w:rPr>
              <w:t>5.05 GB</w:t>
            </w:r>
          </w:p>
        </w:tc>
      </w:tr>
      <w:tr w:rsidR="00B80EED" w14:paraId="45877CD5" w14:textId="77777777" w:rsidTr="00B80EED">
        <w:tc>
          <w:tcPr>
            <w:tcW w:w="1655" w:type="dxa"/>
          </w:tcPr>
          <w:p w14:paraId="1F2EBA6E" w14:textId="77777777" w:rsidR="008E0C16" w:rsidRPr="00817179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71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Mistral-7B-Instruct-v0.1-</w:t>
            </w:r>
            <w:proofErr w:type="gramStart"/>
            <w:r w:rsidRPr="008171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GPTQ(</w:t>
            </w:r>
            <w:proofErr w:type="gramEnd"/>
            <w:r w:rsidRPr="008171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бит</w:t>
            </w:r>
            <w:r w:rsidRPr="008171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vLLM</w:t>
            </w:r>
            <w:proofErr w:type="spellEnd"/>
            <w:r w:rsidRPr="008171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357" w:type="dxa"/>
          </w:tcPr>
          <w:p w14:paraId="5EB2C1CF" w14:textId="77777777" w:rsidR="008E0C16" w:rsidRPr="00817179" w:rsidRDefault="008E0C16" w:rsidP="00B0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546" w:type="dxa"/>
          </w:tcPr>
          <w:p w14:paraId="0AC216B7" w14:textId="77777777" w:rsidR="008E0C16" w:rsidRP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C16">
              <w:rPr>
                <w:rFonts w:ascii="Calibri" w:hAnsi="Calibri" w:cs="Calibri"/>
              </w:rPr>
              <w:t>121.62</w:t>
            </w:r>
          </w:p>
        </w:tc>
        <w:tc>
          <w:tcPr>
            <w:tcW w:w="1663" w:type="dxa"/>
          </w:tcPr>
          <w:p w14:paraId="52EE2F44" w14:textId="77777777" w:rsidR="008E0C16" w:rsidRPr="00B80EED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EED">
              <w:rPr>
                <w:rFonts w:ascii="Calibri" w:hAnsi="Calibri" w:cs="Calibri"/>
              </w:rPr>
              <w:t>11269</w:t>
            </w:r>
          </w:p>
        </w:tc>
        <w:tc>
          <w:tcPr>
            <w:tcW w:w="1320" w:type="dxa"/>
          </w:tcPr>
          <w:p w14:paraId="169813CE" w14:textId="77777777" w:rsidR="008E0C16" w:rsidRP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0C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113.0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токенов</w:t>
            </w:r>
          </w:p>
        </w:tc>
        <w:tc>
          <w:tcPr>
            <w:tcW w:w="1578" w:type="dxa"/>
          </w:tcPr>
          <w:p w14:paraId="633C7FFA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C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0.819</w:t>
            </w:r>
          </w:p>
        </w:tc>
        <w:tc>
          <w:tcPr>
            <w:tcW w:w="1515" w:type="dxa"/>
          </w:tcPr>
          <w:p w14:paraId="2306983A" w14:textId="77777777" w:rsidR="008E0C16" w:rsidRDefault="008E0C16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C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8E0C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261" w:type="dxa"/>
          </w:tcPr>
          <w:p w14:paraId="4F0AACF4" w14:textId="77777777" w:rsidR="008E0C16" w:rsidRDefault="004C771C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="008E0C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</w:t>
            </w:r>
            <w:r w:rsidR="00FC3C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C3C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response[</w:t>
            </w:r>
            <w:proofErr w:type="gramEnd"/>
            <w:r w:rsidR="00FC3C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0]</w:t>
            </w:r>
          </w:p>
          <w:p w14:paraId="6799FC35" w14:textId="77777777" w:rsidR="004C771C" w:rsidRPr="008E0C16" w:rsidRDefault="004C771C" w:rsidP="004C771C">
            <w:pPr>
              <w:pStyle w:val="HTML"/>
              <w:rPr>
                <w:lang w:val="en-US"/>
              </w:rPr>
            </w:pPr>
            <w:r w:rsidRPr="008E0C16">
              <w:rPr>
                <w:lang w:val="en-US"/>
              </w:rPr>
              <w:t>{</w:t>
            </w:r>
          </w:p>
          <w:p w14:paraId="196D68DB" w14:textId="77777777" w:rsidR="004C771C" w:rsidRPr="008E0C16" w:rsidRDefault="004C771C" w:rsidP="004C77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8E0C1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"PERSON": [],</w:t>
            </w:r>
          </w:p>
          <w:p w14:paraId="155C46BE" w14:textId="77777777" w:rsidR="004C771C" w:rsidRPr="008E0C16" w:rsidRDefault="004C771C" w:rsidP="004C77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8E0C1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"ORG": [],</w:t>
            </w:r>
          </w:p>
          <w:p w14:paraId="1012AECF" w14:textId="77777777" w:rsidR="004C771C" w:rsidRPr="008E0C16" w:rsidRDefault="004C771C" w:rsidP="004C77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8E0C1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"LOC": ["Enchanted Casino"],</w:t>
            </w:r>
          </w:p>
          <w:p w14:paraId="37C8EF20" w14:textId="77777777" w:rsidR="004C771C" w:rsidRPr="008E0C16" w:rsidRDefault="004C771C" w:rsidP="004C77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8E0C1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 xml:space="preserve">  "EVENT": ["Heist"],</w:t>
            </w:r>
          </w:p>
          <w:p w14:paraId="328A73BF" w14:textId="77777777" w:rsidR="004C771C" w:rsidRPr="008E0C16" w:rsidRDefault="004C771C" w:rsidP="004C77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8E0C1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"DATE": [],</w:t>
            </w:r>
          </w:p>
          <w:p w14:paraId="0487270E" w14:textId="77777777" w:rsidR="004C771C" w:rsidRPr="008E0C16" w:rsidRDefault="004C771C" w:rsidP="004C77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8E0C1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"IMPACT": [],</w:t>
            </w:r>
          </w:p>
          <w:p w14:paraId="4FF1EE32" w14:textId="77777777" w:rsidR="004C771C" w:rsidRPr="008E0C16" w:rsidRDefault="004C771C" w:rsidP="004C77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8E0C1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"SOURCE": []</w:t>
            </w:r>
          </w:p>
          <w:p w14:paraId="0F4BD127" w14:textId="77777777" w:rsidR="004C771C" w:rsidRPr="008E0C16" w:rsidRDefault="004C771C" w:rsidP="004C77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8E0C1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</w:p>
          <w:p w14:paraId="6AA3889A" w14:textId="77777777" w:rsidR="004C771C" w:rsidRDefault="004C771C" w:rsidP="00B052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</w:tcPr>
          <w:p w14:paraId="1EBC6812" w14:textId="77777777" w:rsidR="008E0C16" w:rsidRPr="008E0C16" w:rsidRDefault="008E0C16" w:rsidP="00B052FA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8E0C16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lastRenderedPageBreak/>
              <w:t>10</w:t>
            </w:r>
            <w:r w:rsidRPr="008E0C1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8E0C16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989 MB</w:t>
            </w:r>
          </w:p>
          <w:p w14:paraId="3CF13223" w14:textId="77777777" w:rsidR="008E0C16" w:rsidRPr="008E0C16" w:rsidRDefault="008E0C16" w:rsidP="00B052FA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14:paraId="0C1D3A04" w14:textId="77777777" w:rsidR="008E0C16" w:rsidRPr="008E0C16" w:rsidRDefault="008E0C16" w:rsidP="00B052FA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8476200" w14:textId="77777777" w:rsidR="008E0C16" w:rsidRPr="00B80EED" w:rsidRDefault="00B80EED" w:rsidP="00B80EED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MB</w:t>
            </w:r>
          </w:p>
        </w:tc>
      </w:tr>
    </w:tbl>
    <w:p w14:paraId="79CCC141" w14:textId="77777777" w:rsidR="00B052FA" w:rsidRDefault="00B052FA" w:rsidP="00B052F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1EDE90" w14:textId="77777777" w:rsidR="00B80EED" w:rsidRPr="00FC3C45" w:rsidRDefault="00B80EED" w:rsidP="00B80EED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C45">
        <w:rPr>
          <w:rFonts w:ascii="Times New Roman" w:hAnsi="Times New Roman" w:cs="Times New Roman"/>
          <w:sz w:val="24"/>
          <w:szCs w:val="24"/>
        </w:rPr>
        <w:t xml:space="preserve"> </w:t>
      </w:r>
      <w:r w:rsidR="00FC3C45">
        <w:rPr>
          <w:rFonts w:ascii="Times New Roman" w:hAnsi="Times New Roman" w:cs="Times New Roman"/>
          <w:sz w:val="24"/>
          <w:szCs w:val="24"/>
        </w:rPr>
        <w:t xml:space="preserve">Таким образом </w:t>
      </w:r>
      <w:proofErr w:type="gramStart"/>
      <w:r w:rsidR="00FC3C45">
        <w:rPr>
          <w:rFonts w:ascii="Times New Roman" w:hAnsi="Times New Roman" w:cs="Times New Roman"/>
          <w:sz w:val="24"/>
          <w:szCs w:val="24"/>
        </w:rPr>
        <w:t>видно</w:t>
      </w:r>
      <w:proofErr w:type="gramEnd"/>
      <w:r w:rsidR="00FC3C45">
        <w:rPr>
          <w:rFonts w:ascii="Times New Roman" w:hAnsi="Times New Roman" w:cs="Times New Roman"/>
          <w:sz w:val="24"/>
          <w:szCs w:val="24"/>
        </w:rPr>
        <w:t xml:space="preserve"> что специализированные модели быстрее в десятки раз</w:t>
      </w:r>
      <w:r w:rsidR="00FC3C45" w:rsidRPr="00FC3C45">
        <w:rPr>
          <w:rFonts w:ascii="Times New Roman" w:hAnsi="Times New Roman" w:cs="Times New Roman"/>
          <w:sz w:val="24"/>
          <w:szCs w:val="24"/>
        </w:rPr>
        <w:t xml:space="preserve">, </w:t>
      </w:r>
      <w:r w:rsidR="00BB67EA">
        <w:rPr>
          <w:rFonts w:ascii="Times New Roman" w:hAnsi="Times New Roman" w:cs="Times New Roman"/>
          <w:sz w:val="24"/>
          <w:szCs w:val="24"/>
        </w:rPr>
        <w:t>но</w:t>
      </w:r>
      <w:r w:rsidR="00FC3C45">
        <w:rPr>
          <w:rFonts w:ascii="Times New Roman" w:hAnsi="Times New Roman" w:cs="Times New Roman"/>
          <w:sz w:val="24"/>
          <w:szCs w:val="24"/>
        </w:rPr>
        <w:t xml:space="preserve"> дают много шума</w:t>
      </w:r>
      <w:r w:rsidR="00FC3C45" w:rsidRPr="00FC3C45">
        <w:rPr>
          <w:rFonts w:ascii="Times New Roman" w:hAnsi="Times New Roman" w:cs="Times New Roman"/>
          <w:sz w:val="24"/>
          <w:szCs w:val="24"/>
        </w:rPr>
        <w:t xml:space="preserve">. </w:t>
      </w:r>
      <w:r w:rsidR="00FC3C45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FC3C45" w:rsidRPr="00BB67EA">
        <w:rPr>
          <w:rFonts w:ascii="Times New Roman" w:hAnsi="Times New Roman" w:cs="Times New Roman"/>
          <w:sz w:val="24"/>
          <w:szCs w:val="24"/>
        </w:rPr>
        <w:t xml:space="preserve"> </w:t>
      </w:r>
      <w:r w:rsidR="00FC3C45">
        <w:rPr>
          <w:rFonts w:ascii="Times New Roman" w:hAnsi="Times New Roman" w:cs="Times New Roman"/>
          <w:sz w:val="24"/>
          <w:szCs w:val="24"/>
        </w:rPr>
        <w:t xml:space="preserve">имеет смысл использовать только в связке с </w:t>
      </w:r>
      <w:proofErr w:type="spellStart"/>
      <w:r w:rsidR="00FC3C45">
        <w:rPr>
          <w:rFonts w:ascii="Times New Roman" w:hAnsi="Times New Roman" w:cs="Times New Roman"/>
          <w:sz w:val="24"/>
          <w:szCs w:val="24"/>
          <w:lang w:val="en-US"/>
        </w:rPr>
        <w:t>vllm</w:t>
      </w:r>
      <w:proofErr w:type="spellEnd"/>
      <w:r w:rsidR="00FC3C45" w:rsidRPr="00BB67EA">
        <w:rPr>
          <w:rFonts w:ascii="Times New Roman" w:hAnsi="Times New Roman" w:cs="Times New Roman"/>
          <w:sz w:val="24"/>
          <w:szCs w:val="24"/>
        </w:rPr>
        <w:t>.</w:t>
      </w:r>
    </w:p>
    <w:p w14:paraId="1E4D0F35" w14:textId="77777777" w:rsidR="00B052FA" w:rsidRPr="00FC3C45" w:rsidRDefault="00B052FA" w:rsidP="00B052FA">
      <w:pPr>
        <w:pStyle w:val="a3"/>
        <w:ind w:left="1068"/>
        <w:rPr>
          <w:rFonts w:ascii="Times New Roman" w:hAnsi="Times New Roman" w:cs="Times New Roman"/>
          <w:sz w:val="24"/>
          <w:szCs w:val="24"/>
        </w:rPr>
      </w:pPr>
    </w:p>
    <w:sectPr w:rsidR="00B052FA" w:rsidRPr="00FC3C45" w:rsidSect="00B052F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6664EE"/>
    <w:multiLevelType w:val="hybridMultilevel"/>
    <w:tmpl w:val="E62A5D50"/>
    <w:lvl w:ilvl="0" w:tplc="28FA61F2">
      <w:start w:val="1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361DB"/>
    <w:multiLevelType w:val="hybridMultilevel"/>
    <w:tmpl w:val="F6A82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93B11"/>
    <w:multiLevelType w:val="hybridMultilevel"/>
    <w:tmpl w:val="0E34663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35C6D"/>
    <w:multiLevelType w:val="hybridMultilevel"/>
    <w:tmpl w:val="F95CDB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5F43AE"/>
    <w:multiLevelType w:val="hybridMultilevel"/>
    <w:tmpl w:val="7028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FA"/>
    <w:rsid w:val="0021466E"/>
    <w:rsid w:val="004C771C"/>
    <w:rsid w:val="00817179"/>
    <w:rsid w:val="008E0C16"/>
    <w:rsid w:val="00921934"/>
    <w:rsid w:val="00B052FA"/>
    <w:rsid w:val="00B80EED"/>
    <w:rsid w:val="00BB67EA"/>
    <w:rsid w:val="00E40D1B"/>
    <w:rsid w:val="00FC3C45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BDDB6"/>
  <w15:chartTrackingRefBased/>
  <w15:docId w15:val="{39DB4BBF-5BEF-4C65-AB96-85A9F0EC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earning-nearheader-text">
    <w:name w:val="learning-near__header-text"/>
    <w:basedOn w:val="a0"/>
    <w:rsid w:val="00B052FA"/>
  </w:style>
  <w:style w:type="paragraph" w:styleId="a3">
    <w:name w:val="List Paragraph"/>
    <w:basedOn w:val="a"/>
    <w:uiPriority w:val="34"/>
    <w:qFormat/>
    <w:rsid w:val="00B052FA"/>
    <w:pPr>
      <w:ind w:left="720"/>
      <w:contextualSpacing/>
    </w:pPr>
  </w:style>
  <w:style w:type="table" w:styleId="a4">
    <w:name w:val="Table Grid"/>
    <w:basedOn w:val="a1"/>
    <w:uiPriority w:val="39"/>
    <w:rsid w:val="00817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8E0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E0C1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C16"/>
  </w:style>
  <w:style w:type="character" w:customStyle="1" w:styleId="t286pc">
    <w:name w:val="t286pc"/>
    <w:basedOn w:val="a0"/>
    <w:rsid w:val="00FC3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</cp:revision>
  <dcterms:created xsi:type="dcterms:W3CDTF">2026-04-06T13:58:00Z</dcterms:created>
  <dcterms:modified xsi:type="dcterms:W3CDTF">2026-04-06T13:58:00Z</dcterms:modified>
</cp:coreProperties>
</file>