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986FE" w14:textId="77777777" w:rsidR="0048340C" w:rsidRDefault="007F1F26" w:rsidP="007F1F26">
      <w:pPr>
        <w:rPr>
          <w:rFonts w:ascii="Garamond" w:hAnsi="Garamond" w:cs="Times New Roman"/>
          <w:b/>
        </w:rPr>
      </w:pPr>
      <w:r w:rsidRPr="00C35CD8">
        <w:rPr>
          <w:rFonts w:ascii="Garamond" w:hAnsi="Garamond" w:cs="Times New Roman"/>
          <w:b/>
        </w:rPr>
        <w:t xml:space="preserve">Overview and initial assessment of the dataset (narrative and supplemental information). You should describe the structure and content of the dataset and quality issues that are apparent from an initial inspection. You should also describe a (hypothetical or real) use case of the dataset and derive from it some data cleaning goals that can achieve the desired fitness for use. </w:t>
      </w:r>
    </w:p>
    <w:p w14:paraId="08D7CAC3" w14:textId="77777777" w:rsidR="0048340C" w:rsidRDefault="0048340C" w:rsidP="007F1F26">
      <w:pPr>
        <w:rPr>
          <w:rFonts w:ascii="Garamond" w:hAnsi="Garamond" w:cs="Times New Roman"/>
          <w:b/>
        </w:rPr>
      </w:pPr>
    </w:p>
    <w:p w14:paraId="1FFE6813" w14:textId="65BC6E13" w:rsidR="007F1F26" w:rsidRPr="00C35CD8" w:rsidRDefault="007F1F26" w:rsidP="007F1F26">
      <w:pPr>
        <w:rPr>
          <w:rFonts w:ascii="Garamond" w:hAnsi="Garamond" w:cs="Times New Roman"/>
          <w:b/>
        </w:rPr>
      </w:pPr>
      <w:bookmarkStart w:id="0" w:name="_GoBack"/>
      <w:bookmarkEnd w:id="0"/>
      <w:r w:rsidRPr="00C35CD8">
        <w:rPr>
          <w:rFonts w:ascii="Garamond" w:hAnsi="Garamond" w:cs="Times New Roman"/>
          <w:b/>
        </w:rPr>
        <w:t xml:space="preserve">In addition: Are their use cases for which the dataset is already clean enough? Others for which it </w:t>
      </w:r>
      <w:r w:rsidR="008F2C6E" w:rsidRPr="00C35CD8">
        <w:rPr>
          <w:rFonts w:ascii="Garamond" w:hAnsi="Garamond" w:cs="Times New Roman"/>
          <w:b/>
        </w:rPr>
        <w:t xml:space="preserve">well never be good enough? You </w:t>
      </w:r>
      <w:r w:rsidRPr="00C35CD8">
        <w:rPr>
          <w:rFonts w:ascii="Garamond" w:hAnsi="Garamond" w:cs="Times New Roman"/>
          <w:b/>
        </w:rPr>
        <w:t>can speculate a bit here – but the rest of the project should focus on a “middle of the road” use case that requires a practically feasible amount of data cleaning.</w:t>
      </w:r>
    </w:p>
    <w:p w14:paraId="7DEB7591" w14:textId="77777777" w:rsidR="007F1F26" w:rsidRPr="00C35CD8" w:rsidRDefault="007F1F26" w:rsidP="007F1F26">
      <w:pPr>
        <w:rPr>
          <w:rFonts w:ascii="Garamond" w:hAnsi="Garamond" w:cs="Times New Roman"/>
        </w:rPr>
      </w:pPr>
    </w:p>
    <w:p w14:paraId="4D0A459E" w14:textId="77777777" w:rsidR="007F1F26" w:rsidRPr="00C35CD8" w:rsidRDefault="007F1F26" w:rsidP="007F1F26">
      <w:pPr>
        <w:rPr>
          <w:rFonts w:ascii="Garamond" w:hAnsi="Garamond" w:cs="Times New Roman"/>
        </w:rPr>
      </w:pPr>
      <w:r w:rsidRPr="00C35CD8">
        <w:rPr>
          <w:rFonts w:ascii="Garamond" w:hAnsi="Garamond" w:cs="Times New Roman"/>
        </w:rPr>
        <w:t>This dataset is from the New York Public Library (menus.nypl.org). It consists of over 45,000 menus and includes information on each menu such as what establishment the menu came from and what individual items are found on that menu. The dataset is split into several CSVs. Dish.csv contains information of individual items on a given menu such as name of the dish, description of the dish, menus it appeared on, prices it sold for and when the item appeared on any menu. Menu.csv contains information on each menu as a whole, e.g., name of the establishment, location of the establishment, language in which menu is written, currency accepted, and overall page count and dish count. MenuItem.csv contains additional information about when an item was added to the dataset and when it was last updated. PageItem.csv also contains additional information about menu items with a page number and location of each item within the dataset.</w:t>
      </w:r>
    </w:p>
    <w:p w14:paraId="1E1DA7AD" w14:textId="77777777" w:rsidR="007F1F26" w:rsidRPr="00C35CD8" w:rsidRDefault="007F1F26" w:rsidP="007F1F26">
      <w:pPr>
        <w:rPr>
          <w:rFonts w:ascii="Garamond" w:hAnsi="Garamond" w:cs="Times New Roman"/>
        </w:rPr>
      </w:pPr>
    </w:p>
    <w:p w14:paraId="72B65330" w14:textId="77777777" w:rsidR="00A65041" w:rsidRDefault="007F1F26" w:rsidP="007F1F26">
      <w:pPr>
        <w:rPr>
          <w:rFonts w:ascii="Garamond" w:hAnsi="Garamond" w:cs="Times New Roman"/>
        </w:rPr>
      </w:pPr>
      <w:r w:rsidRPr="00C35CD8">
        <w:rPr>
          <w:rFonts w:ascii="Garamond" w:hAnsi="Garamond" w:cs="Times New Roman"/>
        </w:rPr>
        <w:t xml:space="preserve">On a quick inspection, there are several common data cleaning problems that are evident. For instance, there are formatting inconsistencies between the names of the establishments and their location names (NEW YORK vs. </w:t>
      </w:r>
      <w:r w:rsidR="008616C4" w:rsidRPr="00C35CD8">
        <w:rPr>
          <w:rFonts w:ascii="Garamond" w:hAnsi="Garamond" w:cs="Times New Roman"/>
        </w:rPr>
        <w:t>NEW YORK</w:t>
      </w:r>
      <w:r w:rsidRPr="00C35CD8">
        <w:rPr>
          <w:rFonts w:ascii="Garamond" w:hAnsi="Garamond" w:cs="Times New Roman"/>
        </w:rPr>
        <w:t>, [NY] or PACIFIC MAIL STEAMSHIP COMPANY vs. PACIFIC MAIL STEAMSHIP CO.).</w:t>
      </w:r>
    </w:p>
    <w:p w14:paraId="57A2533E" w14:textId="77777777" w:rsidR="00C860F4" w:rsidRDefault="00C860F4" w:rsidP="007F1F26">
      <w:pPr>
        <w:rPr>
          <w:rFonts w:ascii="Garamond" w:hAnsi="Garamond" w:cs="Times New Roman"/>
        </w:rPr>
      </w:pPr>
    </w:p>
    <w:p w14:paraId="096066A4" w14:textId="6F44D85B" w:rsidR="00C860F4" w:rsidRPr="00C35CD8" w:rsidRDefault="00C860F4" w:rsidP="007F1F26">
      <w:pPr>
        <w:rPr>
          <w:rFonts w:ascii="Garamond" w:hAnsi="Garamond" w:cs="Times New Roman"/>
        </w:rPr>
      </w:pPr>
      <w:r>
        <w:rPr>
          <w:rFonts w:ascii="Garamond" w:hAnsi="Garamond" w:cs="Times New Roman"/>
        </w:rPr>
        <w:t>Use cases:</w:t>
      </w:r>
    </w:p>
    <w:sectPr w:rsidR="00C860F4" w:rsidRPr="00C35CD8" w:rsidSect="0057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26"/>
    <w:rsid w:val="0048340C"/>
    <w:rsid w:val="00572004"/>
    <w:rsid w:val="006F47AA"/>
    <w:rsid w:val="007F1F26"/>
    <w:rsid w:val="008616C4"/>
    <w:rsid w:val="008F2C6E"/>
    <w:rsid w:val="00C35CD8"/>
    <w:rsid w:val="00C8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67AF0"/>
  <w14:defaultImageDpi w14:val="32767"/>
  <w15:chartTrackingRefBased/>
  <w15:docId w15:val="{8020FB98-0F66-2445-90F2-032200D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Michael Dennis</dc:creator>
  <cp:keywords/>
  <dc:description/>
  <cp:lastModifiedBy>Johnson, Michael Dennis</cp:lastModifiedBy>
  <cp:revision>6</cp:revision>
  <dcterms:created xsi:type="dcterms:W3CDTF">2018-11-27T03:02:00Z</dcterms:created>
  <dcterms:modified xsi:type="dcterms:W3CDTF">2018-11-27T03:11:00Z</dcterms:modified>
</cp:coreProperties>
</file>