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ACB55" w14:textId="77777777" w:rsidR="002D35D1" w:rsidRDefault="00B93A68">
      <w:pPr>
        <w:spacing w:after="40"/>
        <w:jc w:val="center"/>
      </w:pPr>
      <w:r>
        <w:rPr>
          <w:rFonts w:eastAsia="Calibri" w:cs="Calibri"/>
          <w:b/>
          <w:bCs/>
          <w:color w:val="555555"/>
        </w:rPr>
        <w:t>SEN381: CivicConnect: PED v2.0</w:t>
      </w:r>
    </w:p>
    <w:p w14:paraId="5B77684C" w14:textId="77777777" w:rsidR="002D35D1" w:rsidRDefault="00B93A68">
      <w:pPr>
        <w:spacing w:after="40"/>
        <w:jc w:val="center"/>
      </w:pPr>
      <w:r>
        <w:rPr>
          <w:rFonts w:eastAsia="Calibri" w:cs="Calibri"/>
          <w:b/>
          <w:bCs/>
          <w:sz w:val="32"/>
          <w:szCs w:val="32"/>
        </w:rPr>
        <w:t>Individual Contribution: Architecture, ASRs, Design Baseline &amp; Risk Register Expansion</w:t>
      </w:r>
    </w:p>
    <w:p w14:paraId="0EE92572" w14:textId="77777777" w:rsidR="002D35D1" w:rsidRDefault="00B93A68">
      <w:pPr>
        <w:spacing w:after="300"/>
        <w:jc w:val="center"/>
      </w:pPr>
      <w:r>
        <w:rPr>
          <w:rFonts w:eastAsia="Calibri" w:cs="Calibri"/>
          <w:i/>
          <w:iCs/>
          <w:sz w:val="22"/>
          <w:szCs w:val="22"/>
        </w:rPr>
        <w:t>Prepared by Bianca Grobler, Architecture &amp; Baseline Lead</w:t>
      </w:r>
    </w:p>
    <w:p w14:paraId="214E473B" w14:textId="77777777" w:rsidR="002D35D1" w:rsidRDefault="00B93A68">
      <w:pPr>
        <w:spacing w:after="120"/>
      </w:pPr>
      <w:r>
        <w:rPr>
          <w:rFonts w:eastAsia="Calibri" w:cs="Calibri"/>
        </w:rPr>
        <w:t>This section is written to be merged into the team's single evolving Project Engineering Document (PED v2.0). Section numbers follow the Milestone 2 brief (§5.2, §5.3, §5.6, §6) and the Master Project Brief's ADR and Risk Register formats (§12, §13). Content owned by Michael (data/persistence, technology-stack, deployment) and Cameron (second design pattern, API/integration, RTM, application documentation, GitHub evidence) is referenced but not duplicated here.</w:t>
      </w:r>
    </w:p>
    <w:p w14:paraId="530F5A7B" w14:textId="77777777" w:rsidR="002D35D1" w:rsidRDefault="00B93A68">
      <w:pPr>
        <w:pStyle w:val="Heading1"/>
        <w:spacing w:before="240" w:after="120"/>
      </w:pPr>
      <w:r>
        <w:t>Document Control Update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5600"/>
        <w:gridCol w:w="1600"/>
      </w:tblGrid>
      <w:tr w:rsidR="002D35D1" w14:paraId="53618B01"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F0EF56E" w14:textId="77777777" w:rsidR="002D35D1" w:rsidRDefault="00B93A68">
            <w:r>
              <w:rPr>
                <w:rFonts w:eastAsia="Calibri" w:cs="Calibri"/>
                <w:b/>
                <w:bCs/>
                <w:sz w:val="18"/>
                <w:szCs w:val="18"/>
              </w:rPr>
              <w:t>Version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BEA4125" w14:textId="77777777" w:rsidR="002D35D1" w:rsidRDefault="00B93A68">
            <w:r>
              <w:rPr>
                <w:rFonts w:eastAsia="Calibri" w:cs="Calibri"/>
                <w:b/>
                <w:bCs/>
                <w:sz w:val="18"/>
                <w:szCs w:val="18"/>
              </w:rPr>
              <w:t>Date</w:t>
            </w:r>
          </w:p>
        </w:tc>
        <w:tc>
          <w:tcPr>
            <w:tcW w:w="5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4D20D84" w14:textId="77777777" w:rsidR="002D35D1" w:rsidRDefault="00B93A68">
            <w:r>
              <w:rPr>
                <w:rFonts w:eastAsia="Calibri" w:cs="Calibri"/>
                <w:b/>
                <w:bCs/>
                <w:sz w:val="18"/>
                <w:szCs w:val="18"/>
              </w:rPr>
              <w:t>Change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95D826E" w14:textId="77777777" w:rsidR="002D35D1" w:rsidRDefault="00B93A68">
            <w:r>
              <w:rPr>
                <w:rFonts w:eastAsia="Calibri" w:cs="Calibri"/>
                <w:b/>
                <w:bCs/>
                <w:sz w:val="18"/>
                <w:szCs w:val="18"/>
              </w:rPr>
              <w:t>Author</w:t>
            </w:r>
          </w:p>
        </w:tc>
      </w:tr>
      <w:tr w:rsidR="002D35D1" w14:paraId="650DE7D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1E856B" w14:textId="77777777" w:rsidR="002D35D1" w:rsidRDefault="00B93A68">
            <w:r>
              <w:rPr>
                <w:rFonts w:eastAsia="Calibri" w:cs="Calibri"/>
                <w:sz w:val="17"/>
                <w:szCs w:val="17"/>
              </w:rPr>
              <w:t>1.0</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F154D5" w14:textId="77777777" w:rsidR="002D35D1" w:rsidRDefault="00B93A68">
            <w:r>
              <w:rPr>
                <w:rFonts w:eastAsia="Calibri" w:cs="Calibri"/>
                <w:sz w:val="17"/>
                <w:szCs w:val="17"/>
              </w:rPr>
              <w:t>M1 submission</w:t>
            </w:r>
          </w:p>
        </w:tc>
        <w:tc>
          <w:tcPr>
            <w:tcW w:w="5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5025A0" w14:textId="77777777" w:rsidR="002D35D1" w:rsidRDefault="00B93A68">
            <w:r>
              <w:rPr>
                <w:rFonts w:eastAsia="Calibri" w:cs="Calibri"/>
                <w:sz w:val="17"/>
                <w:szCs w:val="17"/>
              </w:rPr>
              <w:t>PED v1.0 baseline: problem, stakeholders, scope, requirements, RTM, initial risk register, forward engineering considerations, decision log, team agreement, GitHub governance.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C05872" w14:textId="77777777" w:rsidR="002D35D1" w:rsidRDefault="00B93A68">
            <w:r>
              <w:rPr>
                <w:rFonts w:eastAsia="Calibri" w:cs="Calibri"/>
                <w:sz w:val="17"/>
                <w:szCs w:val="17"/>
              </w:rPr>
              <w:t>Team</w:t>
            </w:r>
          </w:p>
        </w:tc>
      </w:tr>
      <w:tr w:rsidR="002D35D1" w14:paraId="136EDF8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847940" w14:textId="77777777" w:rsidR="002D35D1" w:rsidRDefault="00B93A68">
            <w:r>
              <w:rPr>
                <w:rFonts w:eastAsia="Calibri" w:cs="Calibri"/>
                <w:sz w:val="17"/>
                <w:szCs w:val="17"/>
              </w:rPr>
              <w:t>2.0 (in progress)</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2C6B09" w14:textId="77777777" w:rsidR="002D35D1" w:rsidRDefault="00B93A68">
            <w:r>
              <w:rPr>
                <w:rFonts w:eastAsia="Calibri" w:cs="Calibri"/>
                <w:sz w:val="17"/>
                <w:szCs w:val="17"/>
              </w:rPr>
              <w:t>24 September 2026</w:t>
            </w:r>
          </w:p>
        </w:tc>
        <w:tc>
          <w:tcPr>
            <w:tcW w:w="5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3097D" w14:textId="77777777" w:rsidR="002D35D1" w:rsidRDefault="00B93A68">
            <w:r>
              <w:rPr>
                <w:rFonts w:eastAsia="Calibri" w:cs="Calibri"/>
                <w:sz w:val="17"/>
                <w:szCs w:val="17"/>
              </w:rPr>
              <w:t>Added: Architecturally Significant Requirements (§5.2), architecture decision + diagrams + ADR-M2-01 (§5.3), design-pattern decision + ADR-M2-02 (§5.6), Architecture/Technology/Initial Design Baseline sign-off draft (§6), Risk Register expanded from R-001–R-007 to R-001–R-045 (§5.1). Data/persistence, technology-stack and integration sections to be merged from Michael and Cameron.</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5FFCB8" w14:textId="77777777" w:rsidR="002D35D1" w:rsidRDefault="00B93A68">
            <w:r>
              <w:rPr>
                <w:rFonts w:eastAsia="Calibri" w:cs="Calibri"/>
                <w:sz w:val="17"/>
                <w:szCs w:val="17"/>
              </w:rPr>
              <w:t>Bianca Grobler (this contribution)</w:t>
            </w:r>
          </w:p>
        </w:tc>
      </w:tr>
    </w:tbl>
    <w:p w14:paraId="1F814EB4" w14:textId="77777777" w:rsidR="002D35D1" w:rsidRDefault="00B93A68">
      <w:pPr>
        <w:pStyle w:val="Heading1"/>
        <w:spacing w:before="240" w:after="120"/>
      </w:pPr>
      <w:r>
        <w:t>5.2 Architecturally Significant Requirements &amp; Quality Drivers</w:t>
      </w:r>
    </w:p>
    <w:p w14:paraId="3EB50604" w14:textId="77777777" w:rsidR="002D35D1" w:rsidRDefault="00B93A68">
      <w:pPr>
        <w:spacing w:after="120"/>
      </w:pPr>
      <w:r>
        <w:rPr>
          <w:rFonts w:eastAsia="Calibri" w:cs="Calibri"/>
        </w:rPr>
        <w:t>The following requirements materially shaped the M2 architecture decision. They were selected because each one constrains a structural choice, not because they are the only quality attributes CivicConnect has.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900"/>
        <w:gridCol w:w="2500"/>
      </w:tblGrid>
      <w:tr w:rsidR="002D35D1" w14:paraId="0AB59E9A"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1B48AE4" w14:textId="77777777" w:rsidR="002D35D1" w:rsidRDefault="00B93A68">
            <w:r>
              <w:rPr>
                <w:rFonts w:eastAsia="Calibri" w:cs="Calibri"/>
                <w:b/>
                <w:bCs/>
                <w:sz w:val="18"/>
                <w:szCs w:val="18"/>
              </w:rPr>
              <w:t>Quality Driver (ASR)</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6411296" w14:textId="77777777" w:rsidR="002D35D1" w:rsidRDefault="00B93A68">
            <w:r>
              <w:rPr>
                <w:rFonts w:eastAsia="Calibri" w:cs="Calibri"/>
                <w:b/>
                <w:bCs/>
                <w:sz w:val="18"/>
                <w:szCs w:val="18"/>
              </w:rPr>
              <w:t>Linked Requirement(s)</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972E274" w14:textId="77777777" w:rsidR="002D35D1" w:rsidRDefault="00B93A68">
            <w:r>
              <w:rPr>
                <w:rFonts w:eastAsia="Calibri" w:cs="Calibri"/>
                <w:b/>
                <w:bCs/>
                <w:sz w:val="18"/>
                <w:szCs w:val="18"/>
              </w:rPr>
              <w:t>Why It Matters for CivicConnect</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7664D70" w14:textId="77777777" w:rsidR="002D35D1" w:rsidRDefault="00B93A68">
            <w:r>
              <w:rPr>
                <w:rFonts w:eastAsia="Calibri" w:cs="Calibri"/>
                <w:b/>
                <w:bCs/>
                <w:sz w:val="18"/>
                <w:szCs w:val="18"/>
              </w:rPr>
              <w:t>Architectural Influence</w:t>
            </w:r>
          </w:p>
        </w:tc>
      </w:tr>
      <w:tr w:rsidR="002D35D1" w14:paraId="3AD6CC2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923669" w14:textId="77777777" w:rsidR="002D35D1" w:rsidRDefault="00B93A68">
            <w:r>
              <w:rPr>
                <w:rFonts w:eastAsia="Calibri" w:cs="Calibri"/>
                <w:sz w:val="17"/>
                <w:szCs w:val="17"/>
              </w:rPr>
              <w:t>Access-control isolation</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3E4A64" w14:textId="77777777" w:rsidR="002D35D1" w:rsidRDefault="00B93A68">
            <w:r>
              <w:rPr>
                <w:rFonts w:eastAsia="Calibri" w:cs="Calibri"/>
                <w:sz w:val="17"/>
                <w:szCs w:val="17"/>
              </w:rPr>
              <w:t>NFR-001, FR-016, FR-006, FR-008</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B8958C" w14:textId="77777777" w:rsidR="002D35D1" w:rsidRDefault="00B93A68">
            <w:r>
              <w:rPr>
                <w:rFonts w:eastAsia="Calibri" w:cs="Calibri"/>
                <w:sz w:val="17"/>
                <w:szCs w:val="17"/>
              </w:rPr>
              <w:t>Requesters, staff and management share one platform but must never see each other's data or functions beyond their role (M1 R-004: coarse-role trade-off).</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4E170A" w14:textId="77777777" w:rsidR="002D35D1" w:rsidRDefault="00B93A68">
            <w:r>
              <w:rPr>
                <w:rFonts w:eastAsia="Calibri" w:cs="Calibri"/>
                <w:sz w:val="17"/>
                <w:szCs w:val="17"/>
              </w:rPr>
              <w:t>Requires a single, centralised authorisation checkpoint server-side, not scattered across the UI. Rules out client-only enforcement.</w:t>
            </w:r>
          </w:p>
        </w:tc>
      </w:tr>
      <w:tr w:rsidR="002D35D1" w14:paraId="44227B7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2AEC3" w14:textId="77777777" w:rsidR="002D35D1" w:rsidRDefault="00B93A68">
            <w:r>
              <w:rPr>
                <w:rFonts w:eastAsia="Calibri" w:cs="Calibri"/>
                <w:sz w:val="17"/>
                <w:szCs w:val="17"/>
              </w:rPr>
              <w:t>Data integrity on save</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D74A54" w14:textId="77777777" w:rsidR="002D35D1" w:rsidRDefault="00B93A68">
            <w:r>
              <w:rPr>
                <w:rFonts w:eastAsia="Calibri" w:cs="Calibri"/>
                <w:sz w:val="17"/>
                <w:szCs w:val="17"/>
              </w:rPr>
              <w:t>NFR-003, FR-009, FR-010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4B4A0A" w14:textId="77777777" w:rsidR="002D35D1" w:rsidRDefault="00B93A68">
            <w:r>
              <w:rPr>
                <w:rFonts w:eastAsia="Calibri" w:cs="Calibri"/>
                <w:sz w:val="17"/>
                <w:szCs w:val="17"/>
              </w:rPr>
              <w:t>Concurrent assignment attempts and status changes must never corrupt a request or create two owners.</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642D16" w14:textId="77777777" w:rsidR="002D35D1" w:rsidRDefault="00B93A68">
            <w:r>
              <w:rPr>
                <w:rFonts w:eastAsia="Calibri" w:cs="Calibri"/>
                <w:sz w:val="17"/>
                <w:szCs w:val="17"/>
              </w:rPr>
              <w:t>Requires business logic and data-access layers to enforce atomic operations; drives the state-based transition decision in §5.6.</w:t>
            </w:r>
          </w:p>
        </w:tc>
      </w:tr>
      <w:tr w:rsidR="002D35D1" w14:paraId="563C096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E728DE" w14:textId="77777777" w:rsidR="002D35D1" w:rsidRDefault="00B93A68">
            <w:r>
              <w:rPr>
                <w:rFonts w:eastAsia="Calibri" w:cs="Calibri"/>
                <w:sz w:val="17"/>
                <w:szCs w:val="17"/>
              </w:rPr>
              <w:t>Pilot-scale performance</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17C609" w14:textId="77777777" w:rsidR="002D35D1" w:rsidRDefault="00B93A68">
            <w:r>
              <w:rPr>
                <w:rFonts w:eastAsia="Calibri" w:cs="Calibri"/>
                <w:sz w:val="17"/>
                <w:szCs w:val="17"/>
              </w:rPr>
              <w:t>NFR-002</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1504A4" w14:textId="77777777" w:rsidR="002D35D1" w:rsidRDefault="00B93A68">
            <w:r>
              <w:rPr>
                <w:rFonts w:eastAsia="Calibri" w:cs="Calibri"/>
                <w:sz w:val="17"/>
                <w:szCs w:val="17"/>
              </w:rPr>
              <w:t>95% of core operations must complete within 3s at pilot load (10 concurrent users), not enterprise scale.</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5FB1FD" w14:textId="77777777" w:rsidR="002D35D1" w:rsidRDefault="00B93A68">
            <w:r>
              <w:rPr>
                <w:rFonts w:eastAsia="Calibri" w:cs="Calibri"/>
                <w:sz w:val="17"/>
                <w:szCs w:val="17"/>
              </w:rPr>
              <w:t>Justifies a proportionate architecture: a distributed/microservice split adds latency and operational overhead this workload does not need.</w:t>
            </w:r>
          </w:p>
        </w:tc>
      </w:tr>
      <w:tr w:rsidR="002D35D1" w14:paraId="3A9EDA0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41B418" w14:textId="77777777" w:rsidR="002D35D1" w:rsidRDefault="00B93A68">
            <w:r>
              <w:rPr>
                <w:rFonts w:eastAsia="Calibri" w:cs="Calibri"/>
                <w:sz w:val="17"/>
                <w:szCs w:val="17"/>
              </w:rPr>
              <w:t>Testability of business rules</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A6EA56" w14:textId="77777777" w:rsidR="002D35D1" w:rsidRDefault="00B93A68">
            <w:r>
              <w:rPr>
                <w:rFonts w:eastAsia="Calibri" w:cs="Calibri"/>
                <w:sz w:val="17"/>
                <w:szCs w:val="17"/>
              </w:rPr>
              <w:t>NFR-009</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78DB7A" w14:textId="77777777" w:rsidR="002D35D1" w:rsidRDefault="00B93A68">
            <w:r>
              <w:rPr>
                <w:rFonts w:eastAsia="Calibri" w:cs="Calibri"/>
                <w:sz w:val="17"/>
                <w:szCs w:val="17"/>
              </w:rPr>
              <w:t>Status, assignment and reporting rules must be verifiable with test data independent of the UI, ahead of M3 automated testing.</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88C94A" w14:textId="77777777" w:rsidR="002D35D1" w:rsidRDefault="00B93A68">
            <w:r>
              <w:rPr>
                <w:rFonts w:eastAsia="Calibri" w:cs="Calibri"/>
                <w:sz w:val="17"/>
                <w:szCs w:val="17"/>
              </w:rPr>
              <w:t>Requires business logic to be separated from presentation and persistence so rules can be unit-tested in isolation.</w:t>
            </w:r>
          </w:p>
        </w:tc>
      </w:tr>
      <w:tr w:rsidR="002D35D1" w14:paraId="263103C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1DFBBA" w14:textId="77777777" w:rsidR="002D35D1" w:rsidRDefault="00B93A68">
            <w:r>
              <w:rPr>
                <w:rFonts w:eastAsia="Calibri" w:cs="Calibri"/>
                <w:sz w:val="17"/>
                <w:szCs w:val="17"/>
              </w:rPr>
              <w:t>Maintainability under schedule/team-size constraint</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4F0495" w14:textId="77777777" w:rsidR="002D35D1" w:rsidRDefault="00B93A68">
            <w:r>
              <w:rPr>
                <w:rFonts w:eastAsia="Calibri" w:cs="Calibri"/>
                <w:sz w:val="17"/>
                <w:szCs w:val="17"/>
              </w:rPr>
              <w:t>Schedule constraint (§2.2.2); R-001, R-006</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6FA544" w14:textId="77777777" w:rsidR="002D35D1" w:rsidRDefault="00B93A68">
            <w:r>
              <w:rPr>
                <w:rFonts w:eastAsia="Calibri" w:cs="Calibri"/>
                <w:sz w:val="17"/>
                <w:szCs w:val="17"/>
              </w:rPr>
              <w:t>Three students, one fixed academic schedule, no extension; unfamiliar-technology risk already logged in M1.</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3F313" w14:textId="77777777" w:rsidR="002D35D1" w:rsidRDefault="00B93A68">
            <w:r>
              <w:rPr>
                <w:rFonts w:eastAsia="Calibri" w:cs="Calibri"/>
                <w:sz w:val="17"/>
                <w:szCs w:val="17"/>
              </w:rPr>
              <w:t>Favours a single, well-structured deployable unit over a distributed architecture the team cannot realistically build, test and defend at this scale (see §5.3, "Proportional architecture").</w:t>
            </w:r>
          </w:p>
        </w:tc>
      </w:tr>
    </w:tbl>
    <w:p w14:paraId="416AEE5E" w14:textId="77777777" w:rsidR="002D35D1" w:rsidRDefault="00B93A68">
      <w:pPr>
        <w:pStyle w:val="Heading1"/>
        <w:spacing w:before="240" w:after="120"/>
      </w:pPr>
      <w:r>
        <w:lastRenderedPageBreak/>
        <w:t>5.3 Architecture Decision, Alternatives &amp; Diagrams</w:t>
      </w:r>
    </w:p>
    <w:p w14:paraId="3E475667" w14:textId="77777777" w:rsidR="002D35D1" w:rsidRDefault="00B93A68">
      <w:pPr>
        <w:spacing w:after="120"/>
      </w:pPr>
      <w:r>
        <w:rPr>
          <w:rFonts w:eastAsia="Calibri" w:cs="Calibri"/>
        </w:rPr>
        <w:t>Proportional architecture note: a more distributed architecture is not automatically more advanced. The alternatives below were evaluated directly against the ASRs in §5.2, the M1 schedule and cost constraints (§2.2.2), and the team-capability risk already logged as R-001.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400"/>
        <w:gridCol w:w="2400"/>
      </w:tblGrid>
      <w:tr w:rsidR="002D35D1" w14:paraId="303ACFB0"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1CA877B" w14:textId="77777777" w:rsidR="002D35D1" w:rsidRDefault="00B93A68">
            <w:r>
              <w:rPr>
                <w:rFonts w:eastAsia="Calibri" w:cs="Calibri"/>
                <w:b/>
                <w:bCs/>
                <w:sz w:val="18"/>
                <w:szCs w:val="18"/>
              </w:rPr>
              <w:t>Option</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1BC6042" w14:textId="77777777" w:rsidR="002D35D1" w:rsidRDefault="00B93A68">
            <w:r>
              <w:rPr>
                <w:rFonts w:eastAsia="Calibri" w:cs="Calibri"/>
                <w:b/>
                <w:bCs/>
                <w:sz w:val="18"/>
                <w:szCs w:val="18"/>
              </w:rPr>
              <w:t>Description</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2C5B75F" w14:textId="77777777" w:rsidR="002D35D1" w:rsidRDefault="00B93A68">
            <w:r>
              <w:rPr>
                <w:rFonts w:eastAsia="Calibri" w:cs="Calibri"/>
                <w:b/>
                <w:bCs/>
                <w:sz w:val="18"/>
                <w:szCs w:val="18"/>
              </w:rPr>
              <w:t>Decision</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618607F" w14:textId="77777777" w:rsidR="002D35D1" w:rsidRDefault="00B93A68">
            <w:r>
              <w:rPr>
                <w:rFonts w:eastAsia="Calibri" w:cs="Calibri"/>
                <w:b/>
                <w:bCs/>
                <w:sz w:val="18"/>
                <w:szCs w:val="18"/>
              </w:rPr>
              <w:t>Reason</w:t>
            </w:r>
          </w:p>
        </w:tc>
      </w:tr>
      <w:tr w:rsidR="002D35D1" w14:paraId="3D3AF55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E6DD3" w14:textId="77777777" w:rsidR="002D35D1" w:rsidRDefault="00B93A68">
            <w:r>
              <w:rPr>
                <w:rFonts w:eastAsia="Calibri" w:cs="Calibri"/>
                <w:sz w:val="17"/>
                <w:szCs w:val="17"/>
              </w:rPr>
              <w:t>A. Microservices (per bounded context: Requests, Users, Reporting)</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081E28" w14:textId="77777777" w:rsidR="002D35D1" w:rsidRDefault="00B93A68">
            <w:r>
              <w:rPr>
                <w:rFonts w:eastAsia="Calibri" w:cs="Calibri"/>
                <w:sz w:val="17"/>
                <w:szCs w:val="17"/>
              </w:rPr>
              <w:t>Independently deployable services communicating over the network, each with its own data store.</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79AA97" w14:textId="77777777" w:rsidR="002D35D1" w:rsidRDefault="00B93A68">
            <w:r>
              <w:rPr>
                <w:rFonts w:eastAsia="Calibri" w:cs="Calibri"/>
                <w:sz w:val="17"/>
                <w:szCs w:val="17"/>
              </w:rPr>
              <w:t>Rejected</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23654" w14:textId="77777777" w:rsidR="002D35D1" w:rsidRDefault="00B93A68">
            <w:r>
              <w:rPr>
                <w:rFonts w:eastAsia="Calibri" w:cs="Calibri"/>
                <w:sz w:val="17"/>
                <w:szCs w:val="17"/>
              </w:rPr>
              <w:t>Disproportionate operational and integration complexity for a 3-person team, a fixed 4-milestone schedule and free-tier hosting; contradicts the M2 guidance that a more distributed architecture is not automatically more advanced (§5.3).</w:t>
            </w:r>
          </w:p>
        </w:tc>
      </w:tr>
      <w:tr w:rsidR="002D35D1" w14:paraId="5301C89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E275EE" w14:textId="77777777" w:rsidR="002D35D1" w:rsidRDefault="00B93A68">
            <w:r>
              <w:rPr>
                <w:rFonts w:eastAsia="Calibri" w:cs="Calibri"/>
                <w:sz w:val="17"/>
                <w:szCs w:val="17"/>
              </w:rPr>
              <w:t>B. Client-side application with direct database access</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D2D9D8" w14:textId="77777777" w:rsidR="002D35D1" w:rsidRDefault="00B93A68">
            <w:r>
              <w:rPr>
                <w:rFonts w:eastAsia="Calibri" w:cs="Calibri"/>
                <w:sz w:val="17"/>
                <w:szCs w:val="17"/>
              </w:rPr>
              <w:t>Browser application connects to the database with no server-side application layer.</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FBF7A7" w14:textId="77777777" w:rsidR="002D35D1" w:rsidRDefault="00B93A68">
            <w:r>
              <w:rPr>
                <w:rFonts w:eastAsia="Calibri" w:cs="Calibri"/>
                <w:sz w:val="17"/>
                <w:szCs w:val="17"/>
              </w:rPr>
              <w:t>Rejected</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58A6BF" w14:textId="77777777" w:rsidR="002D35D1" w:rsidRDefault="00B93A68">
            <w:r>
              <w:rPr>
                <w:rFonts w:eastAsia="Calibri" w:cs="Calibri"/>
                <w:sz w:val="17"/>
                <w:szCs w:val="17"/>
              </w:rPr>
              <w:t>Cannot satisfy NFR-001 (access-control isolation) or NFR-003 (data integrity) because authorisation and validation cannot be trusted if enforced only in the client.</w:t>
            </w:r>
          </w:p>
        </w:tc>
      </w:tr>
      <w:tr w:rsidR="002D35D1" w14:paraId="3EECB20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788B6B" w14:textId="77777777" w:rsidR="002D35D1" w:rsidRDefault="00B93A68">
            <w:r>
              <w:rPr>
                <w:rFonts w:eastAsia="Calibri" w:cs="Calibri"/>
                <w:sz w:val="17"/>
                <w:szCs w:val="17"/>
              </w:rPr>
              <w:t>C. Layered (n-tier) web application: presentation, application/API, business logic, data access, single relational data store, deployed as one unit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893D72" w14:textId="77777777" w:rsidR="002D35D1" w:rsidRDefault="00B93A68">
            <w:r>
              <w:rPr>
                <w:rFonts w:eastAsia="Calibri" w:cs="Calibri"/>
                <w:sz w:val="17"/>
                <w:szCs w:val="17"/>
              </w:rPr>
              <w:t>A single deployable application internally divided into layers with clear responsibilities and one controlled entry point for business rules.</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071363" w14:textId="77777777" w:rsidR="002D35D1" w:rsidRDefault="00B93A68">
            <w:r>
              <w:rPr>
                <w:rFonts w:eastAsia="Calibri" w:cs="Calibri"/>
                <w:sz w:val="17"/>
                <w:szCs w:val="17"/>
              </w:rPr>
              <w:t>Selected</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7F6FB2" w14:textId="77777777" w:rsidR="002D35D1" w:rsidRDefault="00B93A68">
            <w:r>
              <w:rPr>
                <w:rFonts w:eastAsia="Calibri" w:cs="Calibri"/>
                <w:sz w:val="17"/>
                <w:szCs w:val="17"/>
              </w:rPr>
              <w:t>Proportionate to team capability and schedule; centralises access control and data-integrity enforcement server-side (NFR-001, NFR-003); keeps business logic separately testable (NFR-009); deployable within free-tier constraints (A-03).</w:t>
            </w:r>
          </w:p>
        </w:tc>
      </w:tr>
    </w:tbl>
    <w:p w14:paraId="19762B32" w14:textId="77777777" w:rsidR="002D35D1" w:rsidRDefault="00B93A68">
      <w:pPr>
        <w:pStyle w:val="Heading2"/>
        <w:spacing w:before="240" w:after="120"/>
      </w:pPr>
      <w:r>
        <w:t>Logical View: Layered Architecture</w:t>
      </w:r>
    </w:p>
    <w:p w14:paraId="6563CFF7" w14:textId="77777777" w:rsidR="002D35D1" w:rsidRDefault="00B93A68">
      <w:pPr>
        <w:spacing w:after="120"/>
      </w:pPr>
      <w:r>
        <w:rPr>
          <w:rFonts w:eastAsia="Calibri" w:cs="Calibri"/>
        </w:rPr>
        <w:t>Distinguishes logical responsibility layers from the physical deployment tiers below. Each layer only calls the layer directly beneath it.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201EB8A0" w14:textId="77777777">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412E166A" w14:textId="77777777" w:rsidR="002D35D1" w:rsidRDefault="00B93A68">
            <w:pPr>
              <w:jc w:val="center"/>
            </w:pPr>
            <w:r>
              <w:rPr>
                <w:rFonts w:eastAsia="Calibri" w:cs="Calibri"/>
                <w:b/>
                <w:bCs/>
                <w:sz w:val="19"/>
                <w:szCs w:val="19"/>
              </w:rPr>
              <w:t>Presentation Layer: Web UI (Requester / Staff / Management views)</w:t>
            </w:r>
          </w:p>
        </w:tc>
      </w:tr>
    </w:tbl>
    <w:p w14:paraId="559D9CFA" w14:textId="77777777" w:rsidR="002D35D1" w:rsidRDefault="00B93A68">
      <w:pPr>
        <w:spacing w:before="40" w:after="40"/>
        <w:jc w:val="center"/>
      </w:pPr>
      <w:r>
        <w:rPr>
          <w:rFonts w:eastAsia="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6FDC32AC" w14:textId="77777777">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1A9C0E45" w14:textId="77777777" w:rsidR="002D35D1" w:rsidRDefault="00B93A68">
            <w:pPr>
              <w:jc w:val="center"/>
            </w:pPr>
            <w:r>
              <w:rPr>
                <w:rFonts w:eastAsia="Calibri" w:cs="Calibri"/>
                <w:b/>
                <w:bCs/>
                <w:sz w:val="19"/>
                <w:szCs w:val="19"/>
              </w:rPr>
              <w:t>Application / API Layer: request handling, authentication and authorisation checkpoint (NFR-001)</w:t>
            </w:r>
          </w:p>
        </w:tc>
      </w:tr>
    </w:tbl>
    <w:p w14:paraId="6D90E6DE" w14:textId="77777777" w:rsidR="002D35D1" w:rsidRDefault="00B93A68">
      <w:pPr>
        <w:spacing w:before="40" w:after="40"/>
        <w:jc w:val="center"/>
      </w:pPr>
      <w:r>
        <w:rPr>
          <w:rFonts w:eastAsia="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739B4775" w14:textId="77777777">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6AF5D28C" w14:textId="77777777" w:rsidR="002D35D1" w:rsidRDefault="00B93A68">
            <w:pPr>
              <w:jc w:val="center"/>
            </w:pPr>
            <w:r>
              <w:rPr>
                <w:rFonts w:eastAsia="Calibri" w:cs="Calibri"/>
                <w:b/>
                <w:bCs/>
                <w:sz w:val="19"/>
                <w:szCs w:val="19"/>
              </w:rPr>
              <w:t>Business Logic Layer: request lifecycle rules including StatusTransitionService (ADR-M2-02), assignment rules, reporting logic</w:t>
            </w:r>
          </w:p>
        </w:tc>
      </w:tr>
    </w:tbl>
    <w:p w14:paraId="2711446C" w14:textId="77777777" w:rsidR="002D35D1" w:rsidRDefault="00B93A68">
      <w:pPr>
        <w:spacing w:before="40" w:after="40"/>
        <w:jc w:val="center"/>
      </w:pPr>
      <w:r>
        <w:rPr>
          <w:rFonts w:eastAsia="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6A2D6529" w14:textId="77777777">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5C7AB2E2" w14:textId="77777777" w:rsidR="002D35D1" w:rsidRDefault="00B93A68">
            <w:pPr>
              <w:jc w:val="center"/>
            </w:pPr>
            <w:r>
              <w:rPr>
                <w:rFonts w:eastAsia="Calibri" w:cs="Calibri"/>
                <w:b/>
                <w:bCs/>
                <w:sz w:val="19"/>
                <w:szCs w:val="19"/>
              </w:rPr>
              <w:t>Data Access Layer: repository/data-access abstraction (protects NFR-009 testability)</w:t>
            </w:r>
          </w:p>
        </w:tc>
      </w:tr>
    </w:tbl>
    <w:p w14:paraId="6A8EC6A9" w14:textId="77777777" w:rsidR="002D35D1" w:rsidRDefault="00B93A68">
      <w:pPr>
        <w:spacing w:before="40" w:after="40"/>
        <w:jc w:val="center"/>
      </w:pPr>
      <w:r>
        <w:rPr>
          <w:rFonts w:eastAsia="Calibri" w:cs="Calibri"/>
          <w:b/>
          <w:bCs/>
          <w:sz w:val="26"/>
          <w:szCs w:val="26"/>
        </w:rPr>
        <w:t>↓</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2D35D1" w14:paraId="7108E606" w14:textId="77777777">
        <w:tc>
          <w:tcPr>
            <w:tcW w:w="4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02682966" w14:textId="77777777" w:rsidR="002D35D1" w:rsidRDefault="00B93A68">
            <w:pPr>
              <w:jc w:val="center"/>
            </w:pPr>
            <w:r>
              <w:rPr>
                <w:rFonts w:eastAsia="Calibri" w:cs="Calibri"/>
                <w:b/>
                <w:bCs/>
                <w:sz w:val="19"/>
                <w:szCs w:val="19"/>
              </w:rPr>
              <w:t>Single Relational Data Store</w:t>
            </w:r>
          </w:p>
        </w:tc>
      </w:tr>
    </w:tbl>
    <w:p w14:paraId="7D6D6851" w14:textId="77777777" w:rsidR="002D35D1" w:rsidRDefault="00B93A68">
      <w:pPr>
        <w:pStyle w:val="Heading2"/>
        <w:spacing w:before="240" w:after="120"/>
      </w:pPr>
      <w:r>
        <w:t>Physical View: Deployment Tiers</w:t>
      </w:r>
    </w:p>
    <w:p w14:paraId="6947F105" w14:textId="77777777" w:rsidR="002D35D1" w:rsidRDefault="00B93A68">
      <w:pPr>
        <w:spacing w:after="120"/>
      </w:pPr>
      <w:r>
        <w:rPr>
          <w:rFonts w:eastAsia="Calibri" w:cs="Calibri"/>
        </w:rPr>
        <w:lastRenderedPageBreak/>
        <w:t>Shown separately from the logical view per the M2 requirement to distinguish architecture from physical deployment. Specific hosting platform is owned by Michael's technology-stack decision (§5.5/§5.8); this view anticipates a single deployable application unit consistent with ADR-M2-01.</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0E321349" w14:textId="77777777">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07F647ED" w14:textId="77777777" w:rsidR="002D35D1" w:rsidRDefault="00B93A68">
            <w:pPr>
              <w:jc w:val="center"/>
            </w:pPr>
            <w:r>
              <w:rPr>
                <w:rFonts w:eastAsia="Calibri" w:cs="Calibri"/>
                <w:b/>
                <w:bCs/>
                <w:sz w:val="19"/>
                <w:szCs w:val="19"/>
              </w:rPr>
              <w:t>Client device (browser): Requester / Staff / Management</w:t>
            </w:r>
          </w:p>
        </w:tc>
      </w:tr>
    </w:tbl>
    <w:p w14:paraId="321A963C" w14:textId="77777777" w:rsidR="002D35D1" w:rsidRDefault="00B93A68">
      <w:pPr>
        <w:spacing w:before="40" w:after="40"/>
        <w:jc w:val="center"/>
      </w:pPr>
      <w:r>
        <w:rPr>
          <w:rFonts w:eastAsia="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11CCFDB1" w14:textId="77777777">
        <w:tc>
          <w:tcPr>
            <w:tcW w:w="6000" w:type="dxa"/>
            <w:tcBorders>
              <w:top w:val="single" w:sz="8" w:space="0" w:color="2E5395"/>
              <w:left w:val="single" w:sz="8" w:space="0" w:color="2E5395"/>
              <w:bottom w:val="single" w:sz="8" w:space="0" w:color="2E5395"/>
              <w:right w:val="single" w:sz="8" w:space="0" w:color="2E5395"/>
            </w:tcBorders>
            <w:shd w:val="clear" w:color="auto" w:fill="FDF3E3"/>
            <w:tcMar>
              <w:top w:w="100" w:type="dxa"/>
              <w:left w:w="120" w:type="dxa"/>
              <w:bottom w:w="100" w:type="dxa"/>
              <w:right w:w="120" w:type="dxa"/>
            </w:tcMar>
          </w:tcPr>
          <w:p w14:paraId="410256E9" w14:textId="77777777" w:rsidR="002D35D1" w:rsidRDefault="00B93A68">
            <w:pPr>
              <w:jc w:val="center"/>
            </w:pPr>
            <w:r>
              <w:rPr>
                <w:rFonts w:eastAsia="Calibri" w:cs="Calibri"/>
                <w:b/>
                <w:bCs/>
                <w:sz w:val="19"/>
                <w:szCs w:val="19"/>
              </w:rPr>
              <w:t>Single hosted application instance (presentation + API + business logic + data access)</w:t>
            </w:r>
          </w:p>
        </w:tc>
      </w:tr>
    </w:tbl>
    <w:p w14:paraId="002D2900" w14:textId="77777777" w:rsidR="002D35D1" w:rsidRDefault="00B93A68">
      <w:pPr>
        <w:spacing w:before="40" w:after="40"/>
        <w:jc w:val="center"/>
      </w:pPr>
      <w:r>
        <w:rPr>
          <w:rFonts w:eastAsia="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623F1B0B" w14:textId="77777777">
        <w:tc>
          <w:tcPr>
            <w:tcW w:w="6000" w:type="dxa"/>
            <w:tcBorders>
              <w:top w:val="single" w:sz="8" w:space="0" w:color="2E5395"/>
              <w:left w:val="single" w:sz="8" w:space="0" w:color="2E5395"/>
              <w:bottom w:val="single" w:sz="8" w:space="0" w:color="2E5395"/>
              <w:right w:val="single" w:sz="8" w:space="0" w:color="2E5395"/>
            </w:tcBorders>
            <w:shd w:val="clear" w:color="auto" w:fill="FDF3E3"/>
            <w:tcMar>
              <w:top w:w="100" w:type="dxa"/>
              <w:left w:w="120" w:type="dxa"/>
              <w:bottom w:w="100" w:type="dxa"/>
              <w:right w:w="120" w:type="dxa"/>
            </w:tcMar>
          </w:tcPr>
          <w:p w14:paraId="5F8A933B" w14:textId="77777777" w:rsidR="002D35D1" w:rsidRDefault="00B93A68">
            <w:pPr>
              <w:jc w:val="center"/>
            </w:pPr>
            <w:r>
              <w:rPr>
                <w:rFonts w:eastAsia="Calibri" w:cs="Calibri"/>
                <w:b/>
                <w:bCs/>
                <w:sz w:val="19"/>
                <w:szCs w:val="19"/>
              </w:rPr>
              <w:t>Managed relational database service (free/low-cost tier, A-03)</w:t>
            </w:r>
          </w:p>
        </w:tc>
      </w:tr>
    </w:tbl>
    <w:p w14:paraId="29FD70B4" w14:textId="77777777" w:rsidR="002D35D1" w:rsidRDefault="00B93A68">
      <w:pPr>
        <w:pStyle w:val="Heading2"/>
        <w:spacing w:before="240" w:after="120"/>
      </w:pPr>
      <w:r>
        <w:t>ADR-M2-01: Overall Application Architecture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0"/>
      </w:tblGrid>
      <w:tr w:rsidR="002D35D1" w14:paraId="62D6918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D97EF5" w14:textId="77777777" w:rsidR="002D35D1" w:rsidRDefault="00B93A68">
            <w:r>
              <w:rPr>
                <w:rFonts w:eastAsia="Calibri" w:cs="Calibri"/>
                <w:sz w:val="18"/>
                <w:szCs w:val="18"/>
              </w:rPr>
              <w:t>Decision ID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E8677B" w14:textId="77777777" w:rsidR="002D35D1" w:rsidRDefault="00B93A68">
            <w:r>
              <w:rPr>
                <w:rFonts w:eastAsia="Calibri" w:cs="Calibri"/>
                <w:sz w:val="18"/>
                <w:szCs w:val="18"/>
              </w:rPr>
              <w:t>ADR-M2-01: Overall Application Architecture</w:t>
            </w:r>
          </w:p>
        </w:tc>
      </w:tr>
      <w:tr w:rsidR="002D35D1" w14:paraId="66BB312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8E810" w14:textId="77777777" w:rsidR="002D35D1" w:rsidRDefault="00B93A68">
            <w:r>
              <w:rPr>
                <w:rFonts w:eastAsia="Calibri" w:cs="Calibri"/>
                <w:sz w:val="18"/>
                <w:szCs w:val="18"/>
              </w:rPr>
              <w:t>Context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0BA4B9" w14:textId="77777777" w:rsidR="002D35D1" w:rsidRDefault="00B93A68">
            <w:r>
              <w:rPr>
                <w:rFonts w:eastAsia="Calibri" w:cs="Calibri"/>
                <w:sz w:val="18"/>
                <w:szCs w:val="18"/>
              </w:rPr>
              <w:t>CivicConnect requires a controlled request lifecycle shared by three distinct roles (requester, staff, management) and must be built, tested and defended by a 3-person team within a single fixed academic schedule.</w:t>
            </w:r>
          </w:p>
        </w:tc>
      </w:tr>
      <w:tr w:rsidR="002D35D1" w14:paraId="0A78AA3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59D793" w14:textId="77777777" w:rsidR="002D35D1" w:rsidRDefault="00B93A68">
            <w:r>
              <w:rPr>
                <w:rFonts w:eastAsia="Calibri" w:cs="Calibri"/>
                <w:sz w:val="18"/>
                <w:szCs w:val="18"/>
              </w:rPr>
              <w:t>Constraints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AFE889" w14:textId="77777777" w:rsidR="002D35D1" w:rsidRDefault="00B93A68">
            <w:r>
              <w:rPr>
                <w:rFonts w:eastAsia="Calibri" w:cs="Calibri"/>
                <w:sz w:val="18"/>
                <w:szCs w:val="18"/>
              </w:rPr>
              <w:t>Fixed 4-milestone schedule (no extension); free/low-cost hosting preference (A-03); team unfamiliarity risk with new tools (R-001); NFR-001 access isolation; NFR-003 data integrity; NFR-009 testability.</w:t>
            </w:r>
          </w:p>
        </w:tc>
      </w:tr>
      <w:tr w:rsidR="002D35D1" w14:paraId="0500ED4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26964F" w14:textId="77777777" w:rsidR="002D35D1" w:rsidRDefault="00B93A68">
            <w:r>
              <w:rPr>
                <w:rFonts w:eastAsia="Calibri" w:cs="Calibri"/>
                <w:sz w:val="18"/>
                <w:szCs w:val="18"/>
              </w:rPr>
              <w:t>Alternatives Considered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61337C" w14:textId="77777777" w:rsidR="002D35D1" w:rsidRDefault="00B93A68">
            <w:r>
              <w:rPr>
                <w:rFonts w:eastAsia="Calibri" w:cs="Calibri"/>
                <w:sz w:val="18"/>
                <w:szCs w:val="18"/>
              </w:rPr>
              <w:t>See §5.3 alternatives table: (A) Microservices, (B) Client-side app with direct DB access, (C) Layered n-tier monolithic web application.</w:t>
            </w:r>
          </w:p>
        </w:tc>
      </w:tr>
      <w:tr w:rsidR="002D35D1" w14:paraId="021C59B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9B4603" w14:textId="77777777" w:rsidR="002D35D1" w:rsidRDefault="00B93A68">
            <w:r>
              <w:rPr>
                <w:rFonts w:eastAsia="Calibri" w:cs="Calibri"/>
                <w:sz w:val="18"/>
                <w:szCs w:val="18"/>
              </w:rPr>
              <w:t>Decision</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D9A1AD" w14:textId="77777777" w:rsidR="002D35D1" w:rsidRDefault="00B93A68">
            <w:r>
              <w:rPr>
                <w:rFonts w:eastAsia="Calibri" w:cs="Calibri"/>
                <w:sz w:val="18"/>
                <w:szCs w:val="18"/>
              </w:rPr>
              <w:t>Adopt Option C: a layered (n-tier) web application, made up of a presentation layer, an application/API layer, a business logic layer and a data-access layer, deployed as a single unit against one relational data store.</w:t>
            </w:r>
          </w:p>
        </w:tc>
      </w:tr>
      <w:tr w:rsidR="002D35D1" w14:paraId="495040A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AAA297" w14:textId="77777777" w:rsidR="002D35D1" w:rsidRDefault="00B93A68">
            <w:r>
              <w:rPr>
                <w:rFonts w:eastAsia="Calibri" w:cs="Calibri"/>
                <w:sz w:val="18"/>
                <w:szCs w:val="18"/>
              </w:rPr>
              <w:t>Rationale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2C3DEA" w14:textId="77777777" w:rsidR="002D35D1" w:rsidRDefault="00B93A68">
            <w:r>
              <w:rPr>
                <w:rFonts w:eastAsia="Calibri" w:cs="Calibri"/>
                <w:sz w:val="18"/>
                <w:szCs w:val="18"/>
              </w:rPr>
              <w:t>Centralises authorisation and validation server-side, keeps business rules independently testable, and matches team capability and schedule realism better than a distributed alternative.</w:t>
            </w:r>
          </w:p>
        </w:tc>
      </w:tr>
      <w:tr w:rsidR="002D35D1" w14:paraId="7EA3E9F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CD303E" w14:textId="77777777" w:rsidR="002D35D1" w:rsidRDefault="00B93A68">
            <w:r>
              <w:rPr>
                <w:rFonts w:eastAsia="Calibri" w:cs="Calibri"/>
                <w:sz w:val="18"/>
                <w:szCs w:val="18"/>
              </w:rPr>
              <w:t>Trade-offs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C091BE" w14:textId="77777777" w:rsidR="002D35D1" w:rsidRDefault="00B93A68">
            <w:r>
              <w:rPr>
                <w:rFonts w:eastAsia="Calibri" w:cs="Calibri"/>
                <w:sz w:val="18"/>
                <w:szCs w:val="18"/>
              </w:rPr>
              <w:t>A single deployable unit is a simpler operational model but does not allow independently scaling or deploying individual capabilities; accepted because pilot-scale load (NFR-002) does not require this, and the team's schedule cannot absorb the added operational complexity of independent services.</w:t>
            </w:r>
          </w:p>
        </w:tc>
      </w:tr>
      <w:tr w:rsidR="002D35D1" w14:paraId="6B6167C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5438B8" w14:textId="77777777" w:rsidR="002D35D1" w:rsidRDefault="00B93A68">
            <w:r>
              <w:rPr>
                <w:rFonts w:eastAsia="Calibri" w:cs="Calibri"/>
                <w:sz w:val="18"/>
                <w:szCs w:val="18"/>
              </w:rPr>
              <w:t>Risks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10D252" w14:textId="77777777" w:rsidR="002D35D1" w:rsidRDefault="00B93A68">
            <w:r>
              <w:rPr>
                <w:rFonts w:eastAsia="Calibri" w:cs="Calibri"/>
                <w:sz w:val="18"/>
                <w:szCs w:val="18"/>
              </w:rPr>
              <w:t>See Risk Register R-008 (layer-skipping under schedule pressure), R-009 (business logic coupled to persistence framework), R-010 (over-engineering pressure).</w:t>
            </w:r>
          </w:p>
        </w:tc>
      </w:tr>
      <w:tr w:rsidR="002D35D1" w14:paraId="732CB7E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D75540" w14:textId="77777777" w:rsidR="002D35D1" w:rsidRDefault="00B93A68">
            <w:r>
              <w:rPr>
                <w:rFonts w:eastAsia="Calibri" w:cs="Calibri"/>
                <w:sz w:val="18"/>
                <w:szCs w:val="18"/>
              </w:rPr>
              <w:t>Evidence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EE39CF" w14:textId="77777777" w:rsidR="002D35D1" w:rsidRDefault="00B93A68">
            <w:r>
              <w:rPr>
                <w:rFonts w:eastAsia="Calibri" w:cs="Calibri"/>
                <w:sz w:val="18"/>
                <w:szCs w:val="18"/>
              </w:rPr>
              <w:t>Repository folder structure aligned to layers (to be committed under §7 development evidence); RTM architecture/module column populated once implementation begins.</w:t>
            </w:r>
          </w:p>
        </w:tc>
      </w:tr>
      <w:tr w:rsidR="002D35D1" w14:paraId="11BEE0C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98F75C" w14:textId="77777777" w:rsidR="002D35D1" w:rsidRDefault="00B93A68">
            <w:r>
              <w:rPr>
                <w:rFonts w:eastAsia="Calibri" w:cs="Calibri"/>
                <w:sz w:val="18"/>
                <w:szCs w:val="18"/>
              </w:rPr>
              <w:t>Later Consequence (update when evidence emerges)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564C6E" w14:textId="77777777" w:rsidR="002D35D1" w:rsidRDefault="00B93A68">
            <w:r>
              <w:rPr>
                <w:rFonts w:eastAsia="Calibri" w:cs="Calibri"/>
                <w:sz w:val="18"/>
                <w:szCs w:val="18"/>
              </w:rPr>
              <w:t>To be updated once the technology stack (ADR owned under §5.5) and initial implementation evidence exist.</w:t>
            </w:r>
          </w:p>
        </w:tc>
      </w:tr>
    </w:tbl>
    <w:p w14:paraId="062ACC79" w14:textId="77777777" w:rsidR="00996828" w:rsidRPr="00996828" w:rsidRDefault="00996828" w:rsidP="00996828">
      <w:pPr>
        <w:pStyle w:val="Heading1"/>
        <w:spacing w:before="240" w:after="120"/>
        <w:rPr>
          <w:lang w:val="en-ZA"/>
        </w:rPr>
      </w:pPr>
      <w:r w:rsidRPr="00996828">
        <w:rPr>
          <w:lang w:val="en-ZA"/>
        </w:rPr>
        <w:t>5.4 Data &amp; Persistence Baseline</w:t>
      </w:r>
    </w:p>
    <w:p w14:paraId="32F2E359" w14:textId="77777777" w:rsidR="00996828" w:rsidRPr="00996828" w:rsidRDefault="00996828" w:rsidP="00996828">
      <w:pPr>
        <w:rPr>
          <w:lang w:val="en-ZA"/>
        </w:rPr>
      </w:pPr>
      <w:r w:rsidRPr="00996828">
        <w:rPr>
          <w:lang w:val="en-ZA"/>
        </w:rPr>
        <w:t xml:space="preserve">ADR-M2-01 establishes </w:t>
      </w:r>
      <w:proofErr w:type="spellStart"/>
      <w:r w:rsidRPr="00996828">
        <w:rPr>
          <w:lang w:val="en-ZA"/>
        </w:rPr>
        <w:t>CivicConnect</w:t>
      </w:r>
      <w:proofErr w:type="spellEnd"/>
      <w:r w:rsidRPr="00996828">
        <w:rPr>
          <w:lang w:val="en-ZA"/>
        </w:rPr>
        <w:t xml:space="preserve"> as a layered web application using a single relational data store. This section refines that architectural decision into the initial data model, ownership rules, integrity and consistency strategy, and persistence technology decision.</w:t>
      </w:r>
    </w:p>
    <w:p w14:paraId="2B089950" w14:textId="77777777" w:rsidR="00996828" w:rsidRPr="00996828" w:rsidRDefault="00996828" w:rsidP="00996828">
      <w:pPr>
        <w:rPr>
          <w:lang w:val="en-ZA"/>
        </w:rPr>
      </w:pPr>
      <w:r w:rsidRPr="00996828">
        <w:rPr>
          <w:lang w:val="en-ZA"/>
        </w:rPr>
        <w:t>The persistence baseline is driven particularly by NFR-003 (data integrity on save), NFR-007 (recoverable request records), NFR-009 (testability), FR-009 (assignment), FR-010 (controlled status transitions), FR-011 (actions and notes) and FR-015 (accountability and performance history).</w:t>
      </w:r>
    </w:p>
    <w:p w14:paraId="03EE4C96" w14:textId="77777777" w:rsidR="00996828" w:rsidRPr="00996828" w:rsidRDefault="00996828" w:rsidP="00996828">
      <w:pPr>
        <w:rPr>
          <w:b/>
          <w:bCs/>
          <w:lang w:val="en-ZA"/>
        </w:rPr>
      </w:pPr>
      <w:r w:rsidRPr="00996828">
        <w:rPr>
          <w:b/>
          <w:bCs/>
          <w:lang w:val="en-ZA"/>
        </w:rPr>
        <w:t>5.4.1 Core Entities and Responsibilities</w:t>
      </w:r>
    </w:p>
    <w:p w14:paraId="67FCC4A5" w14:textId="77777777" w:rsidR="00996828" w:rsidRPr="00996828" w:rsidRDefault="00996828" w:rsidP="00996828">
      <w:pPr>
        <w:rPr>
          <w:lang w:val="en-ZA"/>
        </w:rPr>
      </w:pPr>
      <w:r w:rsidRPr="00996828">
        <w:rPr>
          <w:lang w:val="en-ZA"/>
        </w:rPr>
        <w:t xml:space="preserve">The following entities are required by the current </w:t>
      </w:r>
      <w:proofErr w:type="spellStart"/>
      <w:r w:rsidRPr="00996828">
        <w:rPr>
          <w:lang w:val="en-ZA"/>
        </w:rPr>
        <w:t>CivicConnect</w:t>
      </w:r>
      <w:proofErr w:type="spellEnd"/>
      <w:r w:rsidRPr="00996828">
        <w:rPr>
          <w:lang w:val="en-ZA"/>
        </w:rPr>
        <w:t xml:space="preserve"> requirements.</w:t>
      </w:r>
    </w:p>
    <w:tbl>
      <w:tblPr>
        <w:tblStyle w:val="TableGrid"/>
        <w:tblW w:w="0" w:type="auto"/>
        <w:tblLook w:val="04A0" w:firstRow="1" w:lastRow="0" w:firstColumn="1" w:lastColumn="0" w:noHBand="0" w:noVBand="1"/>
      </w:tblPr>
      <w:tblGrid>
        <w:gridCol w:w="1852"/>
        <w:gridCol w:w="3535"/>
        <w:gridCol w:w="4843"/>
      </w:tblGrid>
      <w:tr w:rsidR="00996828" w:rsidRPr="00996828" w14:paraId="5F5C3EF7" w14:textId="77777777" w:rsidTr="00996828">
        <w:tc>
          <w:tcPr>
            <w:tcW w:w="0" w:type="auto"/>
            <w:hideMark/>
          </w:tcPr>
          <w:p w14:paraId="6710E9F2" w14:textId="77777777" w:rsidR="00996828" w:rsidRPr="00996828" w:rsidRDefault="00996828" w:rsidP="00996828">
            <w:pPr>
              <w:rPr>
                <w:b/>
                <w:bCs/>
                <w:lang w:val="en-ZA"/>
              </w:rPr>
            </w:pPr>
            <w:r w:rsidRPr="00996828">
              <w:rPr>
                <w:b/>
                <w:bCs/>
                <w:lang w:val="en-ZA"/>
              </w:rPr>
              <w:t>Entity</w:t>
            </w:r>
          </w:p>
        </w:tc>
        <w:tc>
          <w:tcPr>
            <w:tcW w:w="0" w:type="auto"/>
            <w:hideMark/>
          </w:tcPr>
          <w:p w14:paraId="0EEBDA5C" w14:textId="77777777" w:rsidR="00996828" w:rsidRPr="00996828" w:rsidRDefault="00996828" w:rsidP="00996828">
            <w:pPr>
              <w:rPr>
                <w:b/>
                <w:bCs/>
                <w:lang w:val="en-ZA"/>
              </w:rPr>
            </w:pPr>
            <w:r w:rsidRPr="00996828">
              <w:rPr>
                <w:b/>
                <w:bCs/>
                <w:lang w:val="en-ZA"/>
              </w:rPr>
              <w:t>Responsibility</w:t>
            </w:r>
          </w:p>
        </w:tc>
        <w:tc>
          <w:tcPr>
            <w:tcW w:w="0" w:type="auto"/>
            <w:hideMark/>
          </w:tcPr>
          <w:p w14:paraId="0924AF0D" w14:textId="77777777" w:rsidR="00996828" w:rsidRPr="00996828" w:rsidRDefault="00996828" w:rsidP="00996828">
            <w:pPr>
              <w:rPr>
                <w:b/>
                <w:bCs/>
                <w:lang w:val="en-ZA"/>
              </w:rPr>
            </w:pPr>
            <w:r w:rsidRPr="00996828">
              <w:rPr>
                <w:b/>
                <w:bCs/>
                <w:lang w:val="en-ZA"/>
              </w:rPr>
              <w:t>Key Data</w:t>
            </w:r>
          </w:p>
        </w:tc>
      </w:tr>
      <w:tr w:rsidR="00996828" w:rsidRPr="00996828" w14:paraId="1BE34DC0" w14:textId="77777777" w:rsidTr="00996828">
        <w:tc>
          <w:tcPr>
            <w:tcW w:w="0" w:type="auto"/>
            <w:hideMark/>
          </w:tcPr>
          <w:p w14:paraId="70E8813D" w14:textId="77777777" w:rsidR="00996828" w:rsidRPr="00996828" w:rsidRDefault="00996828" w:rsidP="00996828">
            <w:pPr>
              <w:rPr>
                <w:lang w:val="en-ZA"/>
              </w:rPr>
            </w:pPr>
            <w:r w:rsidRPr="00996828">
              <w:rPr>
                <w:b/>
                <w:bCs/>
                <w:lang w:val="en-ZA"/>
              </w:rPr>
              <w:t>User</w:t>
            </w:r>
          </w:p>
        </w:tc>
        <w:tc>
          <w:tcPr>
            <w:tcW w:w="0" w:type="auto"/>
            <w:hideMark/>
          </w:tcPr>
          <w:p w14:paraId="22B2F680" w14:textId="77777777" w:rsidR="00996828" w:rsidRPr="00996828" w:rsidRDefault="00996828" w:rsidP="00996828">
            <w:pPr>
              <w:rPr>
                <w:lang w:val="en-ZA"/>
              </w:rPr>
            </w:pPr>
            <w:r w:rsidRPr="00996828">
              <w:rPr>
                <w:lang w:val="en-ZA"/>
              </w:rPr>
              <w:t>Represents authenticated Requester, Staff and Management users.</w:t>
            </w:r>
          </w:p>
        </w:tc>
        <w:tc>
          <w:tcPr>
            <w:tcW w:w="0" w:type="auto"/>
            <w:hideMark/>
          </w:tcPr>
          <w:p w14:paraId="46A75136" w14:textId="77777777" w:rsidR="00996828" w:rsidRPr="00996828" w:rsidRDefault="00996828" w:rsidP="00996828">
            <w:pPr>
              <w:rPr>
                <w:lang w:val="en-ZA"/>
              </w:rPr>
            </w:pPr>
            <w:proofErr w:type="spellStart"/>
            <w:r w:rsidRPr="00996828">
              <w:rPr>
                <w:lang w:val="en-ZA"/>
              </w:rPr>
              <w:t>UserId</w:t>
            </w:r>
            <w:proofErr w:type="spellEnd"/>
            <w:r w:rsidRPr="00996828">
              <w:rPr>
                <w:lang w:val="en-ZA"/>
              </w:rPr>
              <w:t xml:space="preserve">, Name, Email, </w:t>
            </w:r>
            <w:proofErr w:type="spellStart"/>
            <w:r w:rsidRPr="00996828">
              <w:rPr>
                <w:lang w:val="en-ZA"/>
              </w:rPr>
              <w:t>PasswordHash</w:t>
            </w:r>
            <w:proofErr w:type="spellEnd"/>
            <w:r w:rsidRPr="00996828">
              <w:rPr>
                <w:lang w:val="en-ZA"/>
              </w:rPr>
              <w:t xml:space="preserve">, Role, </w:t>
            </w:r>
            <w:proofErr w:type="spellStart"/>
            <w:r w:rsidRPr="00996828">
              <w:rPr>
                <w:lang w:val="en-ZA"/>
              </w:rPr>
              <w:t>IsActive</w:t>
            </w:r>
            <w:proofErr w:type="spellEnd"/>
          </w:p>
        </w:tc>
      </w:tr>
      <w:tr w:rsidR="00996828" w:rsidRPr="00996828" w14:paraId="1AF9E3EF" w14:textId="77777777" w:rsidTr="00996828">
        <w:tc>
          <w:tcPr>
            <w:tcW w:w="0" w:type="auto"/>
            <w:hideMark/>
          </w:tcPr>
          <w:p w14:paraId="7A2A7D03" w14:textId="77777777" w:rsidR="00996828" w:rsidRPr="00996828" w:rsidRDefault="00996828" w:rsidP="00996828">
            <w:pPr>
              <w:rPr>
                <w:lang w:val="en-ZA"/>
              </w:rPr>
            </w:pPr>
            <w:r w:rsidRPr="00996828">
              <w:rPr>
                <w:b/>
                <w:bCs/>
                <w:lang w:val="en-ZA"/>
              </w:rPr>
              <w:lastRenderedPageBreak/>
              <w:t>Category</w:t>
            </w:r>
          </w:p>
        </w:tc>
        <w:tc>
          <w:tcPr>
            <w:tcW w:w="0" w:type="auto"/>
            <w:hideMark/>
          </w:tcPr>
          <w:p w14:paraId="4B0ADA1E" w14:textId="77777777" w:rsidR="00996828" w:rsidRPr="00996828" w:rsidRDefault="00996828" w:rsidP="00996828">
            <w:pPr>
              <w:rPr>
                <w:lang w:val="en-ZA"/>
              </w:rPr>
            </w:pPr>
            <w:r w:rsidRPr="00996828">
              <w:rPr>
                <w:lang w:val="en-ZA"/>
              </w:rPr>
              <w:t>Provides the single controlled list of service-request categories.</w:t>
            </w:r>
          </w:p>
        </w:tc>
        <w:tc>
          <w:tcPr>
            <w:tcW w:w="0" w:type="auto"/>
            <w:hideMark/>
          </w:tcPr>
          <w:p w14:paraId="7A5E9EAA" w14:textId="77777777" w:rsidR="00996828" w:rsidRPr="00996828" w:rsidRDefault="00996828" w:rsidP="00996828">
            <w:pPr>
              <w:rPr>
                <w:lang w:val="en-ZA"/>
              </w:rPr>
            </w:pPr>
            <w:proofErr w:type="spellStart"/>
            <w:r w:rsidRPr="00996828">
              <w:rPr>
                <w:lang w:val="en-ZA"/>
              </w:rPr>
              <w:t>CategoryId</w:t>
            </w:r>
            <w:proofErr w:type="spellEnd"/>
            <w:r w:rsidRPr="00996828">
              <w:rPr>
                <w:lang w:val="en-ZA"/>
              </w:rPr>
              <w:t xml:space="preserve">, Name, </w:t>
            </w:r>
            <w:proofErr w:type="spellStart"/>
            <w:r w:rsidRPr="00996828">
              <w:rPr>
                <w:lang w:val="en-ZA"/>
              </w:rPr>
              <w:t>IsActive</w:t>
            </w:r>
            <w:proofErr w:type="spellEnd"/>
          </w:p>
        </w:tc>
      </w:tr>
      <w:tr w:rsidR="00996828" w:rsidRPr="00996828" w14:paraId="187CB718" w14:textId="77777777" w:rsidTr="00996828">
        <w:tc>
          <w:tcPr>
            <w:tcW w:w="0" w:type="auto"/>
            <w:hideMark/>
          </w:tcPr>
          <w:p w14:paraId="7FAA0B2E" w14:textId="77777777" w:rsidR="00996828" w:rsidRPr="00996828" w:rsidRDefault="00996828" w:rsidP="00996828">
            <w:pPr>
              <w:rPr>
                <w:lang w:val="en-ZA"/>
              </w:rPr>
            </w:pPr>
            <w:r w:rsidRPr="00996828">
              <w:rPr>
                <w:b/>
                <w:bCs/>
                <w:lang w:val="en-ZA"/>
              </w:rPr>
              <w:t>ServiceRequest</w:t>
            </w:r>
          </w:p>
        </w:tc>
        <w:tc>
          <w:tcPr>
            <w:tcW w:w="0" w:type="auto"/>
            <w:hideMark/>
          </w:tcPr>
          <w:p w14:paraId="397BEF3A" w14:textId="77777777" w:rsidR="00996828" w:rsidRPr="00996828" w:rsidRDefault="00996828" w:rsidP="00996828">
            <w:pPr>
              <w:rPr>
                <w:lang w:val="en-ZA"/>
              </w:rPr>
            </w:pPr>
            <w:r w:rsidRPr="00996828">
              <w:rPr>
                <w:lang w:val="en-ZA"/>
              </w:rPr>
              <w:t>Central business record containing the current state of a community service request.</w:t>
            </w:r>
          </w:p>
        </w:tc>
        <w:tc>
          <w:tcPr>
            <w:tcW w:w="0" w:type="auto"/>
            <w:hideMark/>
          </w:tcPr>
          <w:p w14:paraId="62956626" w14:textId="77777777" w:rsidR="00996828" w:rsidRPr="00996828" w:rsidRDefault="00996828" w:rsidP="00996828">
            <w:pPr>
              <w:rPr>
                <w:lang w:val="en-ZA"/>
              </w:rPr>
            </w:pPr>
            <w:proofErr w:type="spellStart"/>
            <w:r w:rsidRPr="00996828">
              <w:rPr>
                <w:lang w:val="en-ZA"/>
              </w:rPr>
              <w:t>RequestId</w:t>
            </w:r>
            <w:proofErr w:type="spellEnd"/>
            <w:r w:rsidRPr="00996828">
              <w:rPr>
                <w:lang w:val="en-ZA"/>
              </w:rPr>
              <w:t xml:space="preserve">, </w:t>
            </w:r>
            <w:proofErr w:type="spellStart"/>
            <w:r w:rsidRPr="00996828">
              <w:rPr>
                <w:lang w:val="en-ZA"/>
              </w:rPr>
              <w:t>ReferenceNumber</w:t>
            </w:r>
            <w:proofErr w:type="spellEnd"/>
            <w:r w:rsidRPr="00996828">
              <w:rPr>
                <w:lang w:val="en-ZA"/>
              </w:rPr>
              <w:t xml:space="preserve">, </w:t>
            </w:r>
            <w:proofErr w:type="spellStart"/>
            <w:r w:rsidRPr="00996828">
              <w:rPr>
                <w:lang w:val="en-ZA"/>
              </w:rPr>
              <w:t>RequesterId</w:t>
            </w:r>
            <w:proofErr w:type="spellEnd"/>
            <w:r w:rsidRPr="00996828">
              <w:rPr>
                <w:lang w:val="en-ZA"/>
              </w:rPr>
              <w:t xml:space="preserve">, </w:t>
            </w:r>
            <w:proofErr w:type="spellStart"/>
            <w:r w:rsidRPr="00996828">
              <w:rPr>
                <w:lang w:val="en-ZA"/>
              </w:rPr>
              <w:t>CategoryId</w:t>
            </w:r>
            <w:proofErr w:type="spellEnd"/>
            <w:r w:rsidRPr="00996828">
              <w:rPr>
                <w:lang w:val="en-ZA"/>
              </w:rPr>
              <w:t xml:space="preserve">, Description, Location, Status, Priority, </w:t>
            </w:r>
            <w:proofErr w:type="spellStart"/>
            <w:r w:rsidRPr="00996828">
              <w:rPr>
                <w:lang w:val="en-ZA"/>
              </w:rPr>
              <w:t>AssignedStaffId</w:t>
            </w:r>
            <w:proofErr w:type="spellEnd"/>
            <w:r w:rsidRPr="00996828">
              <w:rPr>
                <w:lang w:val="en-ZA"/>
              </w:rPr>
              <w:t xml:space="preserve">, </w:t>
            </w:r>
            <w:proofErr w:type="spellStart"/>
            <w:r w:rsidRPr="00996828">
              <w:rPr>
                <w:lang w:val="en-ZA"/>
              </w:rPr>
              <w:t>DueDate</w:t>
            </w:r>
            <w:proofErr w:type="spellEnd"/>
            <w:r w:rsidRPr="00996828">
              <w:rPr>
                <w:lang w:val="en-ZA"/>
              </w:rPr>
              <w:t xml:space="preserve">, </w:t>
            </w:r>
            <w:proofErr w:type="spellStart"/>
            <w:r w:rsidRPr="00996828">
              <w:rPr>
                <w:lang w:val="en-ZA"/>
              </w:rPr>
              <w:t>CreatedAt</w:t>
            </w:r>
            <w:proofErr w:type="spellEnd"/>
            <w:r w:rsidRPr="00996828">
              <w:rPr>
                <w:lang w:val="en-ZA"/>
              </w:rPr>
              <w:t xml:space="preserve">, </w:t>
            </w:r>
            <w:proofErr w:type="spellStart"/>
            <w:r w:rsidRPr="00996828">
              <w:rPr>
                <w:lang w:val="en-ZA"/>
              </w:rPr>
              <w:t>UpdatedAt</w:t>
            </w:r>
            <w:proofErr w:type="spellEnd"/>
          </w:p>
        </w:tc>
      </w:tr>
      <w:tr w:rsidR="00996828" w:rsidRPr="00996828" w14:paraId="6BE9C16B" w14:textId="77777777" w:rsidTr="00996828">
        <w:tc>
          <w:tcPr>
            <w:tcW w:w="0" w:type="auto"/>
            <w:hideMark/>
          </w:tcPr>
          <w:p w14:paraId="0388CDCB" w14:textId="77777777" w:rsidR="00996828" w:rsidRPr="00996828" w:rsidRDefault="00996828" w:rsidP="00996828">
            <w:pPr>
              <w:rPr>
                <w:lang w:val="en-ZA"/>
              </w:rPr>
            </w:pPr>
            <w:proofErr w:type="spellStart"/>
            <w:r w:rsidRPr="00996828">
              <w:rPr>
                <w:b/>
                <w:bCs/>
                <w:lang w:val="en-ZA"/>
              </w:rPr>
              <w:t>RequestNote</w:t>
            </w:r>
            <w:proofErr w:type="spellEnd"/>
          </w:p>
        </w:tc>
        <w:tc>
          <w:tcPr>
            <w:tcW w:w="0" w:type="auto"/>
            <w:hideMark/>
          </w:tcPr>
          <w:p w14:paraId="324B8F75" w14:textId="77777777" w:rsidR="00996828" w:rsidRPr="00996828" w:rsidRDefault="00996828" w:rsidP="00996828">
            <w:pPr>
              <w:rPr>
                <w:lang w:val="en-ZA"/>
              </w:rPr>
            </w:pPr>
            <w:r w:rsidRPr="00996828">
              <w:rPr>
                <w:lang w:val="en-ZA"/>
              </w:rPr>
              <w:t>Records comments, actions and resolution information against a request.</w:t>
            </w:r>
          </w:p>
        </w:tc>
        <w:tc>
          <w:tcPr>
            <w:tcW w:w="0" w:type="auto"/>
            <w:hideMark/>
          </w:tcPr>
          <w:p w14:paraId="17CB4383" w14:textId="77777777" w:rsidR="00996828" w:rsidRPr="00996828" w:rsidRDefault="00996828" w:rsidP="00996828">
            <w:pPr>
              <w:rPr>
                <w:lang w:val="en-ZA"/>
              </w:rPr>
            </w:pPr>
            <w:proofErr w:type="spellStart"/>
            <w:r w:rsidRPr="00996828">
              <w:rPr>
                <w:lang w:val="en-ZA"/>
              </w:rPr>
              <w:t>NoteId</w:t>
            </w:r>
            <w:proofErr w:type="spellEnd"/>
            <w:r w:rsidRPr="00996828">
              <w:rPr>
                <w:lang w:val="en-ZA"/>
              </w:rPr>
              <w:t xml:space="preserve">, </w:t>
            </w:r>
            <w:proofErr w:type="spellStart"/>
            <w:r w:rsidRPr="00996828">
              <w:rPr>
                <w:lang w:val="en-ZA"/>
              </w:rPr>
              <w:t>RequestId</w:t>
            </w:r>
            <w:proofErr w:type="spellEnd"/>
            <w:r w:rsidRPr="00996828">
              <w:rPr>
                <w:lang w:val="en-ZA"/>
              </w:rPr>
              <w:t xml:space="preserve">, </w:t>
            </w:r>
            <w:proofErr w:type="spellStart"/>
            <w:r w:rsidRPr="00996828">
              <w:rPr>
                <w:lang w:val="en-ZA"/>
              </w:rPr>
              <w:t>AuthorId</w:t>
            </w:r>
            <w:proofErr w:type="spellEnd"/>
            <w:r w:rsidRPr="00996828">
              <w:rPr>
                <w:lang w:val="en-ZA"/>
              </w:rPr>
              <w:t xml:space="preserve">, Content, </w:t>
            </w:r>
            <w:proofErr w:type="spellStart"/>
            <w:r w:rsidRPr="00996828">
              <w:rPr>
                <w:lang w:val="en-ZA"/>
              </w:rPr>
              <w:t>IsRequesterVisible</w:t>
            </w:r>
            <w:proofErr w:type="spellEnd"/>
            <w:r w:rsidRPr="00996828">
              <w:rPr>
                <w:lang w:val="en-ZA"/>
              </w:rPr>
              <w:t xml:space="preserve">, </w:t>
            </w:r>
            <w:proofErr w:type="spellStart"/>
            <w:r w:rsidRPr="00996828">
              <w:rPr>
                <w:lang w:val="en-ZA"/>
              </w:rPr>
              <w:t>CreatedAt</w:t>
            </w:r>
            <w:proofErr w:type="spellEnd"/>
          </w:p>
        </w:tc>
      </w:tr>
      <w:tr w:rsidR="00996828" w:rsidRPr="00996828" w14:paraId="304AE4A3" w14:textId="77777777" w:rsidTr="00996828">
        <w:tc>
          <w:tcPr>
            <w:tcW w:w="0" w:type="auto"/>
            <w:hideMark/>
          </w:tcPr>
          <w:p w14:paraId="01AE14FE" w14:textId="77777777" w:rsidR="00996828" w:rsidRPr="00996828" w:rsidRDefault="00996828" w:rsidP="00996828">
            <w:pPr>
              <w:rPr>
                <w:lang w:val="en-ZA"/>
              </w:rPr>
            </w:pPr>
            <w:proofErr w:type="spellStart"/>
            <w:r w:rsidRPr="00996828">
              <w:rPr>
                <w:b/>
                <w:bCs/>
                <w:lang w:val="en-ZA"/>
              </w:rPr>
              <w:t>RequestHistory</w:t>
            </w:r>
            <w:proofErr w:type="spellEnd"/>
          </w:p>
        </w:tc>
        <w:tc>
          <w:tcPr>
            <w:tcW w:w="0" w:type="auto"/>
            <w:hideMark/>
          </w:tcPr>
          <w:p w14:paraId="0E681624" w14:textId="77777777" w:rsidR="00996828" w:rsidRPr="00996828" w:rsidRDefault="00996828" w:rsidP="00996828">
            <w:pPr>
              <w:rPr>
                <w:lang w:val="en-ZA"/>
              </w:rPr>
            </w:pPr>
            <w:r w:rsidRPr="00996828">
              <w:rPr>
                <w:lang w:val="en-ZA"/>
              </w:rPr>
              <w:t>Provides an append-only audit history of significant request changes for accountability and reporting.</w:t>
            </w:r>
          </w:p>
        </w:tc>
        <w:tc>
          <w:tcPr>
            <w:tcW w:w="0" w:type="auto"/>
            <w:hideMark/>
          </w:tcPr>
          <w:p w14:paraId="4A260998" w14:textId="77777777" w:rsidR="00996828" w:rsidRPr="00996828" w:rsidRDefault="00996828" w:rsidP="00996828">
            <w:pPr>
              <w:rPr>
                <w:lang w:val="en-ZA"/>
              </w:rPr>
            </w:pPr>
            <w:proofErr w:type="spellStart"/>
            <w:r w:rsidRPr="00996828">
              <w:rPr>
                <w:lang w:val="en-ZA"/>
              </w:rPr>
              <w:t>HistoryId</w:t>
            </w:r>
            <w:proofErr w:type="spellEnd"/>
            <w:r w:rsidRPr="00996828">
              <w:rPr>
                <w:lang w:val="en-ZA"/>
              </w:rPr>
              <w:t xml:space="preserve">, </w:t>
            </w:r>
            <w:proofErr w:type="spellStart"/>
            <w:r w:rsidRPr="00996828">
              <w:rPr>
                <w:lang w:val="en-ZA"/>
              </w:rPr>
              <w:t>RequestId</w:t>
            </w:r>
            <w:proofErr w:type="spellEnd"/>
            <w:r w:rsidRPr="00996828">
              <w:rPr>
                <w:lang w:val="en-ZA"/>
              </w:rPr>
              <w:t xml:space="preserve">, </w:t>
            </w:r>
            <w:proofErr w:type="spellStart"/>
            <w:r w:rsidRPr="00996828">
              <w:rPr>
                <w:lang w:val="en-ZA"/>
              </w:rPr>
              <w:t>ActorId</w:t>
            </w:r>
            <w:proofErr w:type="spellEnd"/>
            <w:r w:rsidRPr="00996828">
              <w:rPr>
                <w:lang w:val="en-ZA"/>
              </w:rPr>
              <w:t xml:space="preserve">, </w:t>
            </w:r>
            <w:proofErr w:type="spellStart"/>
            <w:r w:rsidRPr="00996828">
              <w:rPr>
                <w:lang w:val="en-ZA"/>
              </w:rPr>
              <w:t>ChangeType</w:t>
            </w:r>
            <w:proofErr w:type="spellEnd"/>
            <w:r w:rsidRPr="00996828">
              <w:rPr>
                <w:lang w:val="en-ZA"/>
              </w:rPr>
              <w:t xml:space="preserve">, </w:t>
            </w:r>
            <w:proofErr w:type="spellStart"/>
            <w:r w:rsidRPr="00996828">
              <w:rPr>
                <w:lang w:val="en-ZA"/>
              </w:rPr>
              <w:t>PreviousValue</w:t>
            </w:r>
            <w:proofErr w:type="spellEnd"/>
            <w:r w:rsidRPr="00996828">
              <w:rPr>
                <w:lang w:val="en-ZA"/>
              </w:rPr>
              <w:t xml:space="preserve">, </w:t>
            </w:r>
            <w:proofErr w:type="spellStart"/>
            <w:r w:rsidRPr="00996828">
              <w:rPr>
                <w:lang w:val="en-ZA"/>
              </w:rPr>
              <w:t>NewValue</w:t>
            </w:r>
            <w:proofErr w:type="spellEnd"/>
            <w:r w:rsidRPr="00996828">
              <w:rPr>
                <w:lang w:val="en-ZA"/>
              </w:rPr>
              <w:t xml:space="preserve">, </w:t>
            </w:r>
            <w:proofErr w:type="spellStart"/>
            <w:r w:rsidRPr="00996828">
              <w:rPr>
                <w:lang w:val="en-ZA"/>
              </w:rPr>
              <w:t>CreatedAt</w:t>
            </w:r>
            <w:proofErr w:type="spellEnd"/>
          </w:p>
        </w:tc>
      </w:tr>
      <w:tr w:rsidR="00996828" w:rsidRPr="00996828" w14:paraId="637A2DEE" w14:textId="77777777" w:rsidTr="00996828">
        <w:tc>
          <w:tcPr>
            <w:tcW w:w="0" w:type="auto"/>
            <w:hideMark/>
          </w:tcPr>
          <w:p w14:paraId="44320194" w14:textId="77777777" w:rsidR="00996828" w:rsidRPr="00996828" w:rsidRDefault="00996828" w:rsidP="00996828">
            <w:pPr>
              <w:rPr>
                <w:lang w:val="en-ZA"/>
              </w:rPr>
            </w:pPr>
            <w:proofErr w:type="spellStart"/>
            <w:r w:rsidRPr="00996828">
              <w:rPr>
                <w:b/>
                <w:bCs/>
                <w:lang w:val="en-ZA"/>
              </w:rPr>
              <w:t>RequesterFeedback</w:t>
            </w:r>
            <w:proofErr w:type="spellEnd"/>
          </w:p>
        </w:tc>
        <w:tc>
          <w:tcPr>
            <w:tcW w:w="0" w:type="auto"/>
            <w:hideMark/>
          </w:tcPr>
          <w:p w14:paraId="4D7365BA" w14:textId="77777777" w:rsidR="00996828" w:rsidRPr="00996828" w:rsidRDefault="00996828" w:rsidP="00996828">
            <w:pPr>
              <w:rPr>
                <w:lang w:val="en-ZA"/>
              </w:rPr>
            </w:pPr>
            <w:r w:rsidRPr="00996828">
              <w:rPr>
                <w:lang w:val="en-ZA"/>
              </w:rPr>
              <w:t>Stores feedback that may be viewed by the requester following relevant lifecycle events.</w:t>
            </w:r>
          </w:p>
        </w:tc>
        <w:tc>
          <w:tcPr>
            <w:tcW w:w="0" w:type="auto"/>
            <w:hideMark/>
          </w:tcPr>
          <w:p w14:paraId="5F127E0A" w14:textId="77777777" w:rsidR="00996828" w:rsidRPr="00996828" w:rsidRDefault="00996828" w:rsidP="00996828">
            <w:pPr>
              <w:rPr>
                <w:lang w:val="en-ZA"/>
              </w:rPr>
            </w:pPr>
            <w:proofErr w:type="spellStart"/>
            <w:r w:rsidRPr="00996828">
              <w:rPr>
                <w:lang w:val="en-ZA"/>
              </w:rPr>
              <w:t>FeedbackId</w:t>
            </w:r>
            <w:proofErr w:type="spellEnd"/>
            <w:r w:rsidRPr="00996828">
              <w:rPr>
                <w:lang w:val="en-ZA"/>
              </w:rPr>
              <w:t xml:space="preserve">, </w:t>
            </w:r>
            <w:proofErr w:type="spellStart"/>
            <w:r w:rsidRPr="00996828">
              <w:rPr>
                <w:lang w:val="en-ZA"/>
              </w:rPr>
              <w:t>RequestId</w:t>
            </w:r>
            <w:proofErr w:type="spellEnd"/>
            <w:r w:rsidRPr="00996828">
              <w:rPr>
                <w:lang w:val="en-ZA"/>
              </w:rPr>
              <w:t xml:space="preserve">, </w:t>
            </w:r>
            <w:proofErr w:type="spellStart"/>
            <w:r w:rsidRPr="00996828">
              <w:rPr>
                <w:lang w:val="en-ZA"/>
              </w:rPr>
              <w:t>EventType</w:t>
            </w:r>
            <w:proofErr w:type="spellEnd"/>
            <w:r w:rsidRPr="00996828">
              <w:rPr>
                <w:lang w:val="en-ZA"/>
              </w:rPr>
              <w:t xml:space="preserve">, Message, </w:t>
            </w:r>
            <w:proofErr w:type="spellStart"/>
            <w:r w:rsidRPr="00996828">
              <w:rPr>
                <w:lang w:val="en-ZA"/>
              </w:rPr>
              <w:t>CreatedAt</w:t>
            </w:r>
            <w:proofErr w:type="spellEnd"/>
            <w:r w:rsidRPr="00996828">
              <w:rPr>
                <w:lang w:val="en-ZA"/>
              </w:rPr>
              <w:t xml:space="preserve">, </w:t>
            </w:r>
            <w:proofErr w:type="spellStart"/>
            <w:r w:rsidRPr="00996828">
              <w:rPr>
                <w:lang w:val="en-ZA"/>
              </w:rPr>
              <w:t>IsRead</w:t>
            </w:r>
            <w:proofErr w:type="spellEnd"/>
          </w:p>
        </w:tc>
      </w:tr>
    </w:tbl>
    <w:p w14:paraId="6140FDAB" w14:textId="77777777" w:rsidR="00996828" w:rsidRPr="00996828" w:rsidRDefault="00996828" w:rsidP="00996828">
      <w:pPr>
        <w:rPr>
          <w:lang w:val="en-ZA"/>
        </w:rPr>
      </w:pPr>
      <w:r w:rsidRPr="00996828">
        <w:rPr>
          <w:lang w:val="en-ZA"/>
        </w:rPr>
        <w:t xml:space="preserve">ServiceRequest is the central business record. The current state is kept separately from </w:t>
      </w:r>
      <w:proofErr w:type="spellStart"/>
      <w:r w:rsidRPr="00996828">
        <w:rPr>
          <w:lang w:val="en-ZA"/>
        </w:rPr>
        <w:t>RequestHistory</w:t>
      </w:r>
      <w:proofErr w:type="spellEnd"/>
      <w:r w:rsidRPr="00996828">
        <w:rPr>
          <w:lang w:val="en-ZA"/>
        </w:rPr>
        <w:t xml:space="preserve"> so that the application can efficiently access the current request while retaining historical evidence of significant changes.</w:t>
      </w:r>
    </w:p>
    <w:p w14:paraId="15506CC7" w14:textId="77777777" w:rsidR="00996828" w:rsidRPr="00996828" w:rsidRDefault="00996828" w:rsidP="00996828">
      <w:pPr>
        <w:rPr>
          <w:lang w:val="en-ZA"/>
        </w:rPr>
      </w:pPr>
      <w:proofErr w:type="spellStart"/>
      <w:r w:rsidRPr="00996828">
        <w:rPr>
          <w:lang w:val="en-ZA"/>
        </w:rPr>
        <w:t>RequestNote</w:t>
      </w:r>
      <w:proofErr w:type="spellEnd"/>
      <w:r w:rsidRPr="00996828">
        <w:rPr>
          <w:lang w:val="en-ZA"/>
        </w:rPr>
        <w:t xml:space="preserve"> distinguishes between requester-visible and internal information using an explicit visibility field. This supports AC-FR-011-2, which requires requester-visible updates to reach the requester while internal staff notes remain private.</w:t>
      </w:r>
    </w:p>
    <w:p w14:paraId="4969D819" w14:textId="77777777" w:rsidR="00996828" w:rsidRPr="00996828" w:rsidRDefault="00996828" w:rsidP="00996828">
      <w:pPr>
        <w:rPr>
          <w:lang w:val="en-ZA"/>
        </w:rPr>
      </w:pPr>
      <w:r w:rsidRPr="00996828">
        <w:rPr>
          <w:lang w:val="en-ZA"/>
        </w:rPr>
        <w:t>The separate Category entity provides one controlled source for the seven categories defined in M1 and reduces the risk of inconsistent category values identified in R-019.</w:t>
      </w:r>
    </w:p>
    <w:p w14:paraId="7C940DB2" w14:textId="77777777" w:rsidR="00996828" w:rsidRPr="00996828" w:rsidRDefault="00996828" w:rsidP="00996828">
      <w:pPr>
        <w:pStyle w:val="Heading2"/>
        <w:rPr>
          <w:lang w:val="en-ZA"/>
        </w:rPr>
      </w:pPr>
      <w:r w:rsidRPr="00996828">
        <w:rPr>
          <w:lang w:val="en-ZA"/>
        </w:rPr>
        <w:t>5.4.2 Relationships and Data Ownership</w:t>
      </w:r>
    </w:p>
    <w:p w14:paraId="56DE64F7" w14:textId="77777777" w:rsidR="00996828" w:rsidRPr="00996828" w:rsidRDefault="00996828" w:rsidP="00996828">
      <w:pPr>
        <w:pStyle w:val="ListParagraph"/>
        <w:numPr>
          <w:ilvl w:val="0"/>
          <w:numId w:val="14"/>
        </w:numPr>
        <w:rPr>
          <w:lang w:val="en-ZA"/>
        </w:rPr>
      </w:pPr>
      <w:r w:rsidRPr="00996828">
        <w:rPr>
          <w:lang w:val="en-ZA"/>
        </w:rPr>
        <w:t>The initial relationships are:</w:t>
      </w:r>
    </w:p>
    <w:p w14:paraId="2CD448F3" w14:textId="77777777" w:rsidR="00996828" w:rsidRPr="00996828" w:rsidRDefault="00996828" w:rsidP="00996828">
      <w:pPr>
        <w:pStyle w:val="ListParagraph"/>
        <w:numPr>
          <w:ilvl w:val="0"/>
          <w:numId w:val="14"/>
        </w:numPr>
        <w:rPr>
          <w:lang w:val="en-ZA"/>
        </w:rPr>
      </w:pPr>
      <w:r w:rsidRPr="00996828">
        <w:rPr>
          <w:lang w:val="en-ZA"/>
        </w:rPr>
        <w:t xml:space="preserve">One User acting as a requester may submit many </w:t>
      </w:r>
      <w:proofErr w:type="spellStart"/>
      <w:r w:rsidRPr="00996828">
        <w:rPr>
          <w:lang w:val="en-ZA"/>
        </w:rPr>
        <w:t>ServiceRequests</w:t>
      </w:r>
      <w:proofErr w:type="spellEnd"/>
      <w:r w:rsidRPr="00996828">
        <w:rPr>
          <w:lang w:val="en-ZA"/>
        </w:rPr>
        <w:t>.</w:t>
      </w:r>
    </w:p>
    <w:p w14:paraId="66FF575C" w14:textId="77777777" w:rsidR="00996828" w:rsidRPr="00996828" w:rsidRDefault="00996828" w:rsidP="00996828">
      <w:pPr>
        <w:pStyle w:val="ListParagraph"/>
        <w:numPr>
          <w:ilvl w:val="0"/>
          <w:numId w:val="14"/>
        </w:numPr>
        <w:rPr>
          <w:lang w:val="en-ZA"/>
        </w:rPr>
      </w:pPr>
      <w:r w:rsidRPr="00996828">
        <w:rPr>
          <w:lang w:val="en-ZA"/>
        </w:rPr>
        <w:t>Each ServiceRequest belongs to one requester.</w:t>
      </w:r>
    </w:p>
    <w:p w14:paraId="6CC75064" w14:textId="77777777" w:rsidR="00996828" w:rsidRPr="00996828" w:rsidRDefault="00996828" w:rsidP="00996828">
      <w:pPr>
        <w:pStyle w:val="ListParagraph"/>
        <w:numPr>
          <w:ilvl w:val="0"/>
          <w:numId w:val="14"/>
        </w:numPr>
        <w:rPr>
          <w:lang w:val="en-ZA"/>
        </w:rPr>
      </w:pPr>
      <w:r w:rsidRPr="00996828">
        <w:rPr>
          <w:lang w:val="en-ZA"/>
        </w:rPr>
        <w:t>Each ServiceRequest belongs to one Category.</w:t>
      </w:r>
    </w:p>
    <w:p w14:paraId="356402B7" w14:textId="77777777" w:rsidR="00996828" w:rsidRPr="00996828" w:rsidRDefault="00996828" w:rsidP="00996828">
      <w:pPr>
        <w:pStyle w:val="ListParagraph"/>
        <w:numPr>
          <w:ilvl w:val="0"/>
          <w:numId w:val="14"/>
        </w:numPr>
        <w:rPr>
          <w:lang w:val="en-ZA"/>
        </w:rPr>
      </w:pPr>
      <w:r w:rsidRPr="00996828">
        <w:rPr>
          <w:lang w:val="en-ZA"/>
        </w:rPr>
        <w:t xml:space="preserve">One Category may be associated with many </w:t>
      </w:r>
      <w:proofErr w:type="spellStart"/>
      <w:r w:rsidRPr="00996828">
        <w:rPr>
          <w:lang w:val="en-ZA"/>
        </w:rPr>
        <w:t>ServiceRequests</w:t>
      </w:r>
      <w:proofErr w:type="spellEnd"/>
      <w:r w:rsidRPr="00996828">
        <w:rPr>
          <w:lang w:val="en-ZA"/>
        </w:rPr>
        <w:t>.</w:t>
      </w:r>
    </w:p>
    <w:p w14:paraId="58C90005" w14:textId="77777777" w:rsidR="00996828" w:rsidRPr="00996828" w:rsidRDefault="00996828" w:rsidP="00996828">
      <w:pPr>
        <w:pStyle w:val="ListParagraph"/>
        <w:numPr>
          <w:ilvl w:val="0"/>
          <w:numId w:val="14"/>
        </w:numPr>
        <w:rPr>
          <w:lang w:val="en-ZA"/>
        </w:rPr>
      </w:pPr>
      <w:r w:rsidRPr="00996828">
        <w:rPr>
          <w:lang w:val="en-ZA"/>
        </w:rPr>
        <w:t>A ServiceRequest may be assigned to one staff user at a time.</w:t>
      </w:r>
    </w:p>
    <w:p w14:paraId="32129BFB" w14:textId="77777777" w:rsidR="00996828" w:rsidRPr="00996828" w:rsidRDefault="00996828" w:rsidP="00996828">
      <w:pPr>
        <w:pStyle w:val="ListParagraph"/>
        <w:numPr>
          <w:ilvl w:val="0"/>
          <w:numId w:val="14"/>
        </w:numPr>
        <w:rPr>
          <w:lang w:val="en-ZA"/>
        </w:rPr>
      </w:pPr>
      <w:r w:rsidRPr="00996828">
        <w:rPr>
          <w:lang w:val="en-ZA"/>
        </w:rPr>
        <w:t xml:space="preserve">One staff user may be responsible for multiple </w:t>
      </w:r>
      <w:proofErr w:type="spellStart"/>
      <w:r w:rsidRPr="00996828">
        <w:rPr>
          <w:lang w:val="en-ZA"/>
        </w:rPr>
        <w:t>ServiceRequests</w:t>
      </w:r>
      <w:proofErr w:type="spellEnd"/>
      <w:r w:rsidRPr="00996828">
        <w:rPr>
          <w:lang w:val="en-ZA"/>
        </w:rPr>
        <w:t>.</w:t>
      </w:r>
    </w:p>
    <w:p w14:paraId="0EF6AFB3" w14:textId="77777777" w:rsidR="00996828" w:rsidRPr="00996828" w:rsidRDefault="00996828" w:rsidP="00996828">
      <w:pPr>
        <w:pStyle w:val="ListParagraph"/>
        <w:numPr>
          <w:ilvl w:val="0"/>
          <w:numId w:val="14"/>
        </w:numPr>
        <w:rPr>
          <w:lang w:val="en-ZA"/>
        </w:rPr>
      </w:pPr>
      <w:r w:rsidRPr="00996828">
        <w:rPr>
          <w:lang w:val="en-ZA"/>
        </w:rPr>
        <w:t xml:space="preserve">One ServiceRequest may contain many </w:t>
      </w:r>
      <w:proofErr w:type="spellStart"/>
      <w:r w:rsidRPr="00996828">
        <w:rPr>
          <w:lang w:val="en-ZA"/>
        </w:rPr>
        <w:t>RequestNotes</w:t>
      </w:r>
      <w:proofErr w:type="spellEnd"/>
      <w:r w:rsidRPr="00996828">
        <w:rPr>
          <w:lang w:val="en-ZA"/>
        </w:rPr>
        <w:t>.</w:t>
      </w:r>
    </w:p>
    <w:p w14:paraId="28BF0C64" w14:textId="77777777" w:rsidR="00996828" w:rsidRPr="00996828" w:rsidRDefault="00996828" w:rsidP="00996828">
      <w:pPr>
        <w:pStyle w:val="ListParagraph"/>
        <w:numPr>
          <w:ilvl w:val="0"/>
          <w:numId w:val="14"/>
        </w:numPr>
        <w:rPr>
          <w:lang w:val="en-ZA"/>
        </w:rPr>
      </w:pPr>
      <w:r w:rsidRPr="00996828">
        <w:rPr>
          <w:lang w:val="en-ZA"/>
        </w:rPr>
        <w:t xml:space="preserve">Each </w:t>
      </w:r>
      <w:proofErr w:type="spellStart"/>
      <w:r w:rsidRPr="00996828">
        <w:rPr>
          <w:lang w:val="en-ZA"/>
        </w:rPr>
        <w:t>RequestNote</w:t>
      </w:r>
      <w:proofErr w:type="spellEnd"/>
      <w:r w:rsidRPr="00996828">
        <w:rPr>
          <w:lang w:val="en-ZA"/>
        </w:rPr>
        <w:t xml:space="preserve"> has one author.</w:t>
      </w:r>
    </w:p>
    <w:p w14:paraId="444B322B" w14:textId="77777777" w:rsidR="00996828" w:rsidRPr="00996828" w:rsidRDefault="00996828" w:rsidP="00996828">
      <w:pPr>
        <w:pStyle w:val="ListParagraph"/>
        <w:numPr>
          <w:ilvl w:val="0"/>
          <w:numId w:val="14"/>
        </w:numPr>
        <w:rPr>
          <w:lang w:val="en-ZA"/>
        </w:rPr>
      </w:pPr>
      <w:r w:rsidRPr="00996828">
        <w:rPr>
          <w:lang w:val="en-ZA"/>
        </w:rPr>
        <w:t xml:space="preserve">One ServiceRequest may contain many </w:t>
      </w:r>
      <w:proofErr w:type="spellStart"/>
      <w:r w:rsidRPr="00996828">
        <w:rPr>
          <w:lang w:val="en-ZA"/>
        </w:rPr>
        <w:t>RequestHistory</w:t>
      </w:r>
      <w:proofErr w:type="spellEnd"/>
      <w:r w:rsidRPr="00996828">
        <w:rPr>
          <w:lang w:val="en-ZA"/>
        </w:rPr>
        <w:t xml:space="preserve"> records.</w:t>
      </w:r>
    </w:p>
    <w:p w14:paraId="13D06D4C" w14:textId="77777777" w:rsidR="00996828" w:rsidRPr="00996828" w:rsidRDefault="00996828" w:rsidP="00996828">
      <w:pPr>
        <w:pStyle w:val="ListParagraph"/>
        <w:numPr>
          <w:ilvl w:val="0"/>
          <w:numId w:val="14"/>
        </w:numPr>
        <w:rPr>
          <w:lang w:val="en-ZA"/>
        </w:rPr>
      </w:pPr>
      <w:r w:rsidRPr="00996828">
        <w:rPr>
          <w:lang w:val="en-ZA"/>
        </w:rPr>
        <w:t xml:space="preserve">Each </w:t>
      </w:r>
      <w:proofErr w:type="spellStart"/>
      <w:r w:rsidRPr="00996828">
        <w:rPr>
          <w:lang w:val="en-ZA"/>
        </w:rPr>
        <w:t>RequestHistory</w:t>
      </w:r>
      <w:proofErr w:type="spellEnd"/>
      <w:r w:rsidRPr="00996828">
        <w:rPr>
          <w:lang w:val="en-ZA"/>
        </w:rPr>
        <w:t xml:space="preserve"> record identifies the actor responsible for the change where applicable.</w:t>
      </w:r>
    </w:p>
    <w:p w14:paraId="3DFDAFA3" w14:textId="77777777" w:rsidR="00996828" w:rsidRPr="00996828" w:rsidRDefault="00996828" w:rsidP="00996828">
      <w:pPr>
        <w:pStyle w:val="ListParagraph"/>
        <w:numPr>
          <w:ilvl w:val="0"/>
          <w:numId w:val="14"/>
        </w:numPr>
        <w:rPr>
          <w:lang w:val="en-ZA"/>
        </w:rPr>
      </w:pPr>
      <w:r w:rsidRPr="00996828">
        <w:rPr>
          <w:lang w:val="en-ZA"/>
        </w:rPr>
        <w:t xml:space="preserve">One ServiceRequest may contain many </w:t>
      </w:r>
      <w:proofErr w:type="spellStart"/>
      <w:r w:rsidRPr="00996828">
        <w:rPr>
          <w:lang w:val="en-ZA"/>
        </w:rPr>
        <w:t>RequesterFeedback</w:t>
      </w:r>
      <w:proofErr w:type="spellEnd"/>
      <w:r w:rsidRPr="00996828">
        <w:rPr>
          <w:lang w:val="en-ZA"/>
        </w:rPr>
        <w:t xml:space="preserve"> records.</w:t>
      </w:r>
    </w:p>
    <w:p w14:paraId="4847CE71" w14:textId="77777777" w:rsidR="00996828" w:rsidRDefault="00996828" w:rsidP="00996828">
      <w:pPr>
        <w:rPr>
          <w:lang w:val="en-ZA"/>
        </w:rPr>
      </w:pPr>
      <w:r w:rsidRPr="00996828">
        <w:rPr>
          <w:lang w:val="en-ZA"/>
        </w:rPr>
        <w:t>ServiceRequest owns the lifecycle of its request-specific history, notes and feedback from a domain perspective. User and Category records remain independent reference records because they may be associated with multiple requests.</w:t>
      </w:r>
    </w:p>
    <w:p w14:paraId="67BE983F" w14:textId="77777777" w:rsidR="00996828" w:rsidRPr="00996828" w:rsidRDefault="00996828" w:rsidP="00996828">
      <w:pPr>
        <w:rPr>
          <w:lang w:val="en-ZA"/>
        </w:rPr>
      </w:pPr>
    </w:p>
    <w:p w14:paraId="67F8464D" w14:textId="77777777" w:rsidR="00996828" w:rsidRDefault="00996828" w:rsidP="00996828">
      <w:pPr>
        <w:rPr>
          <w:lang w:val="en-ZA"/>
        </w:rPr>
      </w:pPr>
      <w:r w:rsidRPr="00996828">
        <w:rPr>
          <w:lang w:val="en-ZA"/>
        </w:rPr>
        <w:t xml:space="preserve">Historical records must not be silently modified or removed by ordinary application users. </w:t>
      </w:r>
      <w:proofErr w:type="spellStart"/>
      <w:r w:rsidRPr="00996828">
        <w:rPr>
          <w:lang w:val="en-ZA"/>
        </w:rPr>
        <w:t>RequestHistory</w:t>
      </w:r>
      <w:proofErr w:type="spellEnd"/>
      <w:r w:rsidRPr="00996828">
        <w:rPr>
          <w:lang w:val="en-ZA"/>
        </w:rPr>
        <w:t xml:space="preserve"> is therefore treated as append-only application data. Corrections should create further traceable information rather than rewriting historical evidence.</w:t>
      </w:r>
    </w:p>
    <w:p w14:paraId="3D421D1A" w14:textId="77777777" w:rsidR="00996828" w:rsidRDefault="00996828" w:rsidP="00996828">
      <w:pPr>
        <w:rPr>
          <w:lang w:val="en-ZA"/>
        </w:rPr>
      </w:pPr>
    </w:p>
    <w:p w14:paraId="540AFAD0" w14:textId="58AFB67A" w:rsidR="00996828" w:rsidRPr="00996828" w:rsidRDefault="00996828" w:rsidP="00996828">
      <w:pPr>
        <w:rPr>
          <w:lang w:val="en-ZA"/>
        </w:rPr>
      </w:pPr>
      <w:r w:rsidRPr="00996828">
        <w:rPr>
          <w:lang w:val="en-ZA"/>
        </w:rPr>
        <w:t xml:space="preserve">Hard deletion of </w:t>
      </w:r>
      <w:proofErr w:type="spellStart"/>
      <w:r w:rsidRPr="00996828">
        <w:rPr>
          <w:lang w:val="en-ZA"/>
        </w:rPr>
        <w:t>ServiceRequests</w:t>
      </w:r>
      <w:proofErr w:type="spellEnd"/>
      <w:r w:rsidRPr="00996828">
        <w:rPr>
          <w:lang w:val="en-ZA"/>
        </w:rPr>
        <w:t xml:space="preserve"> is not part of the current normal request lifecycle. The approved lifecycle ends at Closed, allowing completed requests and their history to remain available for accountability and reporting.</w:t>
      </w:r>
    </w:p>
    <w:p w14:paraId="4444DE72" w14:textId="77777777" w:rsidR="00996828" w:rsidRPr="00996828" w:rsidRDefault="00996828" w:rsidP="00996828">
      <w:pPr>
        <w:pStyle w:val="Heading2"/>
        <w:rPr>
          <w:lang w:val="en-ZA"/>
        </w:rPr>
      </w:pPr>
      <w:r w:rsidRPr="00996828">
        <w:rPr>
          <w:lang w:val="en-ZA"/>
        </w:rPr>
        <w:t>5.4.3 Initial Logical Schema</w:t>
      </w:r>
    </w:p>
    <w:p w14:paraId="21168FEF" w14:textId="77777777" w:rsidR="00996828" w:rsidRPr="00996828" w:rsidRDefault="00996828" w:rsidP="00996828">
      <w:pPr>
        <w:rPr>
          <w:lang w:val="en-ZA"/>
        </w:rPr>
      </w:pPr>
      <w:r w:rsidRPr="00996828">
        <w:rPr>
          <w:lang w:val="en-ZA"/>
        </w:rPr>
        <w:t>The initial logical schema is:</w:t>
      </w:r>
    </w:p>
    <w:p w14:paraId="799C9977" w14:textId="77777777" w:rsidR="00996828" w:rsidRPr="00996828" w:rsidRDefault="00996828" w:rsidP="00996828">
      <w:pPr>
        <w:rPr>
          <w:lang w:val="en-ZA"/>
        </w:rPr>
      </w:pPr>
      <w:r w:rsidRPr="00996828">
        <w:rPr>
          <w:lang w:val="en-ZA"/>
        </w:rPr>
        <w:t>User</w:t>
      </w:r>
    </w:p>
    <w:p w14:paraId="07B85BAD" w14:textId="77777777" w:rsidR="00996828" w:rsidRPr="00996828" w:rsidRDefault="00996828" w:rsidP="00996828">
      <w:pPr>
        <w:pStyle w:val="ListParagraph"/>
        <w:numPr>
          <w:ilvl w:val="0"/>
          <w:numId w:val="15"/>
        </w:numPr>
        <w:rPr>
          <w:lang w:val="en-ZA"/>
        </w:rPr>
      </w:pPr>
      <w:proofErr w:type="spellStart"/>
      <w:r w:rsidRPr="00996828">
        <w:rPr>
          <w:lang w:val="en-ZA"/>
        </w:rPr>
        <w:t>UserId</w:t>
      </w:r>
      <w:proofErr w:type="spellEnd"/>
      <w:r w:rsidRPr="00996828">
        <w:rPr>
          <w:lang w:val="en-ZA"/>
        </w:rPr>
        <w:t xml:space="preserve"> — Primary Key</w:t>
      </w:r>
    </w:p>
    <w:p w14:paraId="46A1AF79" w14:textId="77777777" w:rsidR="00996828" w:rsidRPr="00996828" w:rsidRDefault="00996828" w:rsidP="00996828">
      <w:pPr>
        <w:pStyle w:val="ListParagraph"/>
        <w:numPr>
          <w:ilvl w:val="0"/>
          <w:numId w:val="15"/>
        </w:numPr>
        <w:rPr>
          <w:lang w:val="en-ZA"/>
        </w:rPr>
      </w:pPr>
      <w:r w:rsidRPr="00996828">
        <w:rPr>
          <w:lang w:val="en-ZA"/>
        </w:rPr>
        <w:t>Name — Required</w:t>
      </w:r>
    </w:p>
    <w:p w14:paraId="43D59491" w14:textId="77777777" w:rsidR="00996828" w:rsidRPr="00996828" w:rsidRDefault="00996828" w:rsidP="00996828">
      <w:pPr>
        <w:pStyle w:val="ListParagraph"/>
        <w:numPr>
          <w:ilvl w:val="0"/>
          <w:numId w:val="15"/>
        </w:numPr>
        <w:rPr>
          <w:lang w:val="en-ZA"/>
        </w:rPr>
      </w:pPr>
      <w:r w:rsidRPr="00996828">
        <w:rPr>
          <w:lang w:val="en-ZA"/>
        </w:rPr>
        <w:t>Email — Required, Unique</w:t>
      </w:r>
    </w:p>
    <w:p w14:paraId="73B14FD2" w14:textId="77777777" w:rsidR="00996828" w:rsidRPr="00996828" w:rsidRDefault="00996828" w:rsidP="00996828">
      <w:pPr>
        <w:pStyle w:val="ListParagraph"/>
        <w:numPr>
          <w:ilvl w:val="0"/>
          <w:numId w:val="15"/>
        </w:numPr>
        <w:rPr>
          <w:lang w:val="en-ZA"/>
        </w:rPr>
      </w:pPr>
      <w:proofErr w:type="spellStart"/>
      <w:r w:rsidRPr="00996828">
        <w:rPr>
          <w:lang w:val="en-ZA"/>
        </w:rPr>
        <w:t>PasswordHash</w:t>
      </w:r>
      <w:proofErr w:type="spellEnd"/>
      <w:r w:rsidRPr="00996828">
        <w:rPr>
          <w:lang w:val="en-ZA"/>
        </w:rPr>
        <w:t xml:space="preserve"> — Required</w:t>
      </w:r>
    </w:p>
    <w:p w14:paraId="745020A0" w14:textId="77777777" w:rsidR="00996828" w:rsidRPr="00996828" w:rsidRDefault="00996828" w:rsidP="00996828">
      <w:pPr>
        <w:pStyle w:val="ListParagraph"/>
        <w:numPr>
          <w:ilvl w:val="0"/>
          <w:numId w:val="15"/>
        </w:numPr>
        <w:rPr>
          <w:lang w:val="en-ZA"/>
        </w:rPr>
      </w:pPr>
      <w:r w:rsidRPr="00996828">
        <w:rPr>
          <w:lang w:val="en-ZA"/>
        </w:rPr>
        <w:t>Role — Required</w:t>
      </w:r>
    </w:p>
    <w:p w14:paraId="41008533" w14:textId="77777777" w:rsidR="00996828" w:rsidRPr="00996828" w:rsidRDefault="00996828" w:rsidP="00996828">
      <w:pPr>
        <w:pStyle w:val="ListParagraph"/>
        <w:numPr>
          <w:ilvl w:val="0"/>
          <w:numId w:val="15"/>
        </w:numPr>
        <w:rPr>
          <w:lang w:val="en-ZA"/>
        </w:rPr>
      </w:pPr>
      <w:proofErr w:type="spellStart"/>
      <w:r w:rsidRPr="00996828">
        <w:rPr>
          <w:lang w:val="en-ZA"/>
        </w:rPr>
        <w:t>IsActive</w:t>
      </w:r>
      <w:proofErr w:type="spellEnd"/>
      <w:r w:rsidRPr="00996828">
        <w:rPr>
          <w:lang w:val="en-ZA"/>
        </w:rPr>
        <w:t xml:space="preserve"> — Required</w:t>
      </w:r>
    </w:p>
    <w:p w14:paraId="4C02BEBB" w14:textId="77777777" w:rsidR="00996828" w:rsidRPr="00996828" w:rsidRDefault="00996828" w:rsidP="00996828">
      <w:pPr>
        <w:rPr>
          <w:lang w:val="en-ZA"/>
        </w:rPr>
      </w:pPr>
      <w:r w:rsidRPr="00996828">
        <w:rPr>
          <w:lang w:val="en-ZA"/>
        </w:rPr>
        <w:t>Category</w:t>
      </w:r>
    </w:p>
    <w:p w14:paraId="205BF788" w14:textId="77777777" w:rsidR="00996828" w:rsidRPr="00996828" w:rsidRDefault="00996828" w:rsidP="00996828">
      <w:pPr>
        <w:pStyle w:val="ListParagraph"/>
        <w:numPr>
          <w:ilvl w:val="0"/>
          <w:numId w:val="16"/>
        </w:numPr>
        <w:rPr>
          <w:lang w:val="en-ZA"/>
        </w:rPr>
      </w:pPr>
      <w:proofErr w:type="spellStart"/>
      <w:r w:rsidRPr="00996828">
        <w:rPr>
          <w:lang w:val="en-ZA"/>
        </w:rPr>
        <w:t>CategoryId</w:t>
      </w:r>
      <w:proofErr w:type="spellEnd"/>
      <w:r w:rsidRPr="00996828">
        <w:rPr>
          <w:lang w:val="en-ZA"/>
        </w:rPr>
        <w:t xml:space="preserve"> — Primary Key</w:t>
      </w:r>
    </w:p>
    <w:p w14:paraId="0333EFF5" w14:textId="77777777" w:rsidR="00996828" w:rsidRPr="00996828" w:rsidRDefault="00996828" w:rsidP="00996828">
      <w:pPr>
        <w:pStyle w:val="ListParagraph"/>
        <w:numPr>
          <w:ilvl w:val="0"/>
          <w:numId w:val="16"/>
        </w:numPr>
        <w:rPr>
          <w:lang w:val="en-ZA"/>
        </w:rPr>
      </w:pPr>
      <w:r w:rsidRPr="00996828">
        <w:rPr>
          <w:lang w:val="en-ZA"/>
        </w:rPr>
        <w:t>Name — Required, Unique</w:t>
      </w:r>
    </w:p>
    <w:p w14:paraId="7A892B6B" w14:textId="77777777" w:rsidR="00996828" w:rsidRPr="00996828" w:rsidRDefault="00996828" w:rsidP="00996828">
      <w:pPr>
        <w:pStyle w:val="ListParagraph"/>
        <w:numPr>
          <w:ilvl w:val="0"/>
          <w:numId w:val="16"/>
        </w:numPr>
        <w:rPr>
          <w:lang w:val="en-ZA"/>
        </w:rPr>
      </w:pPr>
      <w:proofErr w:type="spellStart"/>
      <w:r w:rsidRPr="00996828">
        <w:rPr>
          <w:lang w:val="en-ZA"/>
        </w:rPr>
        <w:t>IsActive</w:t>
      </w:r>
      <w:proofErr w:type="spellEnd"/>
      <w:r w:rsidRPr="00996828">
        <w:rPr>
          <w:lang w:val="en-ZA"/>
        </w:rPr>
        <w:t xml:space="preserve"> — Required</w:t>
      </w:r>
    </w:p>
    <w:p w14:paraId="7B53A886" w14:textId="77777777" w:rsidR="00996828" w:rsidRPr="00996828" w:rsidRDefault="00996828" w:rsidP="00996828">
      <w:pPr>
        <w:rPr>
          <w:lang w:val="en-ZA"/>
        </w:rPr>
      </w:pPr>
      <w:r w:rsidRPr="00996828">
        <w:rPr>
          <w:lang w:val="en-ZA"/>
        </w:rPr>
        <w:lastRenderedPageBreak/>
        <w:t>ServiceRequest</w:t>
      </w:r>
    </w:p>
    <w:p w14:paraId="537508CD" w14:textId="77777777" w:rsidR="00996828" w:rsidRPr="00996828" w:rsidRDefault="00996828" w:rsidP="00996828">
      <w:pPr>
        <w:pStyle w:val="ListParagraph"/>
        <w:numPr>
          <w:ilvl w:val="0"/>
          <w:numId w:val="17"/>
        </w:numPr>
        <w:rPr>
          <w:lang w:val="en-ZA"/>
        </w:rPr>
      </w:pPr>
      <w:proofErr w:type="spellStart"/>
      <w:r w:rsidRPr="00996828">
        <w:rPr>
          <w:lang w:val="en-ZA"/>
        </w:rPr>
        <w:t>RequestId</w:t>
      </w:r>
      <w:proofErr w:type="spellEnd"/>
      <w:r w:rsidRPr="00996828">
        <w:rPr>
          <w:lang w:val="en-ZA"/>
        </w:rPr>
        <w:t xml:space="preserve"> — Primary Key</w:t>
      </w:r>
    </w:p>
    <w:p w14:paraId="4BDF7E82" w14:textId="77777777" w:rsidR="00996828" w:rsidRPr="00996828" w:rsidRDefault="00996828" w:rsidP="00996828">
      <w:pPr>
        <w:pStyle w:val="ListParagraph"/>
        <w:numPr>
          <w:ilvl w:val="0"/>
          <w:numId w:val="17"/>
        </w:numPr>
        <w:rPr>
          <w:lang w:val="en-ZA"/>
        </w:rPr>
      </w:pPr>
      <w:proofErr w:type="spellStart"/>
      <w:r w:rsidRPr="00996828">
        <w:rPr>
          <w:lang w:val="en-ZA"/>
        </w:rPr>
        <w:t>ReferenceNumber</w:t>
      </w:r>
      <w:proofErr w:type="spellEnd"/>
      <w:r w:rsidRPr="00996828">
        <w:rPr>
          <w:lang w:val="en-ZA"/>
        </w:rPr>
        <w:t xml:space="preserve"> — Required, Unique</w:t>
      </w:r>
    </w:p>
    <w:p w14:paraId="5805197E" w14:textId="77777777" w:rsidR="00996828" w:rsidRPr="00996828" w:rsidRDefault="00996828" w:rsidP="00996828">
      <w:pPr>
        <w:pStyle w:val="ListParagraph"/>
        <w:numPr>
          <w:ilvl w:val="0"/>
          <w:numId w:val="17"/>
        </w:numPr>
        <w:rPr>
          <w:lang w:val="en-ZA"/>
        </w:rPr>
      </w:pPr>
      <w:proofErr w:type="spellStart"/>
      <w:r w:rsidRPr="00996828">
        <w:rPr>
          <w:lang w:val="en-ZA"/>
        </w:rPr>
        <w:t>RequesterId</w:t>
      </w:r>
      <w:proofErr w:type="spellEnd"/>
      <w:r w:rsidRPr="00996828">
        <w:rPr>
          <w:lang w:val="en-ZA"/>
        </w:rPr>
        <w:t xml:space="preserve"> — Foreign Key → User</w:t>
      </w:r>
    </w:p>
    <w:p w14:paraId="56AFCF90" w14:textId="77777777" w:rsidR="00996828" w:rsidRPr="00996828" w:rsidRDefault="00996828" w:rsidP="00996828">
      <w:pPr>
        <w:pStyle w:val="ListParagraph"/>
        <w:numPr>
          <w:ilvl w:val="0"/>
          <w:numId w:val="17"/>
        </w:numPr>
        <w:rPr>
          <w:lang w:val="en-ZA"/>
        </w:rPr>
      </w:pPr>
      <w:proofErr w:type="spellStart"/>
      <w:r w:rsidRPr="00996828">
        <w:rPr>
          <w:lang w:val="en-ZA"/>
        </w:rPr>
        <w:t>CategoryId</w:t>
      </w:r>
      <w:proofErr w:type="spellEnd"/>
      <w:r w:rsidRPr="00996828">
        <w:rPr>
          <w:lang w:val="en-ZA"/>
        </w:rPr>
        <w:t xml:space="preserve"> — Foreign Key → Category</w:t>
      </w:r>
    </w:p>
    <w:p w14:paraId="31BAAA85" w14:textId="77777777" w:rsidR="00996828" w:rsidRPr="00996828" w:rsidRDefault="00996828" w:rsidP="00996828">
      <w:pPr>
        <w:pStyle w:val="ListParagraph"/>
        <w:numPr>
          <w:ilvl w:val="0"/>
          <w:numId w:val="17"/>
        </w:numPr>
        <w:rPr>
          <w:lang w:val="en-ZA"/>
        </w:rPr>
      </w:pPr>
      <w:r w:rsidRPr="00996828">
        <w:rPr>
          <w:lang w:val="en-ZA"/>
        </w:rPr>
        <w:t>Description — Required</w:t>
      </w:r>
    </w:p>
    <w:p w14:paraId="612C76AC" w14:textId="77777777" w:rsidR="00996828" w:rsidRPr="00996828" w:rsidRDefault="00996828" w:rsidP="00996828">
      <w:pPr>
        <w:pStyle w:val="ListParagraph"/>
        <w:numPr>
          <w:ilvl w:val="0"/>
          <w:numId w:val="17"/>
        </w:numPr>
        <w:rPr>
          <w:lang w:val="en-ZA"/>
        </w:rPr>
      </w:pPr>
      <w:r w:rsidRPr="00996828">
        <w:rPr>
          <w:lang w:val="en-ZA"/>
        </w:rPr>
        <w:t>Location — Required</w:t>
      </w:r>
    </w:p>
    <w:p w14:paraId="01D193D5" w14:textId="77777777" w:rsidR="00996828" w:rsidRPr="00996828" w:rsidRDefault="00996828" w:rsidP="00996828">
      <w:pPr>
        <w:pStyle w:val="ListParagraph"/>
        <w:numPr>
          <w:ilvl w:val="0"/>
          <w:numId w:val="17"/>
        </w:numPr>
        <w:rPr>
          <w:lang w:val="en-ZA"/>
        </w:rPr>
      </w:pPr>
      <w:r w:rsidRPr="00996828">
        <w:rPr>
          <w:lang w:val="en-ZA"/>
        </w:rPr>
        <w:t>Status — Required</w:t>
      </w:r>
    </w:p>
    <w:p w14:paraId="602102B5" w14:textId="77777777" w:rsidR="00996828" w:rsidRPr="00996828" w:rsidRDefault="00996828" w:rsidP="00996828">
      <w:pPr>
        <w:pStyle w:val="ListParagraph"/>
        <w:numPr>
          <w:ilvl w:val="0"/>
          <w:numId w:val="17"/>
        </w:numPr>
        <w:rPr>
          <w:lang w:val="en-ZA"/>
        </w:rPr>
      </w:pPr>
      <w:r w:rsidRPr="00996828">
        <w:rPr>
          <w:lang w:val="en-ZA"/>
        </w:rPr>
        <w:t>Priority — Required, default Normal</w:t>
      </w:r>
    </w:p>
    <w:p w14:paraId="6D71B9A9" w14:textId="77777777" w:rsidR="00996828" w:rsidRPr="00996828" w:rsidRDefault="00996828" w:rsidP="00996828">
      <w:pPr>
        <w:pStyle w:val="ListParagraph"/>
        <w:numPr>
          <w:ilvl w:val="0"/>
          <w:numId w:val="17"/>
        </w:numPr>
        <w:rPr>
          <w:lang w:val="en-ZA"/>
        </w:rPr>
      </w:pPr>
      <w:proofErr w:type="spellStart"/>
      <w:r w:rsidRPr="00996828">
        <w:rPr>
          <w:lang w:val="en-ZA"/>
        </w:rPr>
        <w:t>AssignedStaffId</w:t>
      </w:r>
      <w:proofErr w:type="spellEnd"/>
      <w:r w:rsidRPr="00996828">
        <w:rPr>
          <w:lang w:val="en-ZA"/>
        </w:rPr>
        <w:t xml:space="preserve"> — Nullable Foreign Key → User</w:t>
      </w:r>
    </w:p>
    <w:p w14:paraId="3EEC8C6B" w14:textId="77777777" w:rsidR="00996828" w:rsidRPr="00996828" w:rsidRDefault="00996828" w:rsidP="00996828">
      <w:pPr>
        <w:pStyle w:val="ListParagraph"/>
        <w:numPr>
          <w:ilvl w:val="0"/>
          <w:numId w:val="17"/>
        </w:numPr>
        <w:rPr>
          <w:lang w:val="en-ZA"/>
        </w:rPr>
      </w:pPr>
      <w:proofErr w:type="spellStart"/>
      <w:r w:rsidRPr="00996828">
        <w:rPr>
          <w:lang w:val="en-ZA"/>
        </w:rPr>
        <w:t>DueDate</w:t>
      </w:r>
      <w:proofErr w:type="spellEnd"/>
      <w:r w:rsidRPr="00996828">
        <w:rPr>
          <w:lang w:val="en-ZA"/>
        </w:rPr>
        <w:t xml:space="preserve"> — Nullable</w:t>
      </w:r>
    </w:p>
    <w:p w14:paraId="13D3C0A9" w14:textId="77777777" w:rsidR="00996828" w:rsidRPr="00996828" w:rsidRDefault="00996828" w:rsidP="00996828">
      <w:pPr>
        <w:pStyle w:val="ListParagraph"/>
        <w:numPr>
          <w:ilvl w:val="0"/>
          <w:numId w:val="17"/>
        </w:numPr>
        <w:rPr>
          <w:lang w:val="en-ZA"/>
        </w:rPr>
      </w:pPr>
      <w:proofErr w:type="spellStart"/>
      <w:r w:rsidRPr="00996828">
        <w:rPr>
          <w:lang w:val="en-ZA"/>
        </w:rPr>
        <w:t>CreatedAt</w:t>
      </w:r>
      <w:proofErr w:type="spellEnd"/>
      <w:r w:rsidRPr="00996828">
        <w:rPr>
          <w:lang w:val="en-ZA"/>
        </w:rPr>
        <w:t xml:space="preserve"> — Required</w:t>
      </w:r>
    </w:p>
    <w:p w14:paraId="3D92DA6D" w14:textId="77777777" w:rsidR="00996828" w:rsidRPr="00996828" w:rsidRDefault="00996828" w:rsidP="00996828">
      <w:pPr>
        <w:pStyle w:val="ListParagraph"/>
        <w:numPr>
          <w:ilvl w:val="0"/>
          <w:numId w:val="17"/>
        </w:numPr>
        <w:rPr>
          <w:lang w:val="en-ZA"/>
        </w:rPr>
      </w:pPr>
      <w:proofErr w:type="spellStart"/>
      <w:r w:rsidRPr="00996828">
        <w:rPr>
          <w:lang w:val="en-ZA"/>
        </w:rPr>
        <w:t>UpdatedAt</w:t>
      </w:r>
      <w:proofErr w:type="spellEnd"/>
      <w:r w:rsidRPr="00996828">
        <w:rPr>
          <w:lang w:val="en-ZA"/>
        </w:rPr>
        <w:t xml:space="preserve"> — Required</w:t>
      </w:r>
    </w:p>
    <w:p w14:paraId="45D268EE" w14:textId="77777777" w:rsidR="00996828" w:rsidRPr="00996828" w:rsidRDefault="00996828" w:rsidP="00996828">
      <w:pPr>
        <w:rPr>
          <w:lang w:val="en-ZA"/>
        </w:rPr>
      </w:pPr>
      <w:proofErr w:type="spellStart"/>
      <w:r w:rsidRPr="00996828">
        <w:rPr>
          <w:lang w:val="en-ZA"/>
        </w:rPr>
        <w:t>RequestNote</w:t>
      </w:r>
      <w:proofErr w:type="spellEnd"/>
    </w:p>
    <w:p w14:paraId="34104A6E" w14:textId="77777777" w:rsidR="00996828" w:rsidRPr="00996828" w:rsidRDefault="00996828" w:rsidP="00996828">
      <w:pPr>
        <w:pStyle w:val="ListParagraph"/>
        <w:numPr>
          <w:ilvl w:val="0"/>
          <w:numId w:val="17"/>
        </w:numPr>
        <w:rPr>
          <w:lang w:val="en-ZA"/>
        </w:rPr>
      </w:pPr>
      <w:proofErr w:type="spellStart"/>
      <w:r w:rsidRPr="00996828">
        <w:rPr>
          <w:lang w:val="en-ZA"/>
        </w:rPr>
        <w:t>NoteId</w:t>
      </w:r>
      <w:proofErr w:type="spellEnd"/>
      <w:r w:rsidRPr="00996828">
        <w:rPr>
          <w:lang w:val="en-ZA"/>
        </w:rPr>
        <w:t xml:space="preserve"> — Primary Key</w:t>
      </w:r>
    </w:p>
    <w:p w14:paraId="70041AE0" w14:textId="77777777" w:rsidR="00996828" w:rsidRPr="00996828" w:rsidRDefault="00996828" w:rsidP="00996828">
      <w:pPr>
        <w:pStyle w:val="ListParagraph"/>
        <w:numPr>
          <w:ilvl w:val="0"/>
          <w:numId w:val="17"/>
        </w:numPr>
        <w:rPr>
          <w:lang w:val="en-ZA"/>
        </w:rPr>
      </w:pPr>
      <w:proofErr w:type="spellStart"/>
      <w:r w:rsidRPr="00996828">
        <w:rPr>
          <w:lang w:val="en-ZA"/>
        </w:rPr>
        <w:t>RequestId</w:t>
      </w:r>
      <w:proofErr w:type="spellEnd"/>
      <w:r w:rsidRPr="00996828">
        <w:rPr>
          <w:lang w:val="en-ZA"/>
        </w:rPr>
        <w:t xml:space="preserve"> — Foreign Key → ServiceRequest</w:t>
      </w:r>
    </w:p>
    <w:p w14:paraId="6887F710" w14:textId="77777777" w:rsidR="00996828" w:rsidRPr="00996828" w:rsidRDefault="00996828" w:rsidP="00996828">
      <w:pPr>
        <w:pStyle w:val="ListParagraph"/>
        <w:numPr>
          <w:ilvl w:val="0"/>
          <w:numId w:val="17"/>
        </w:numPr>
        <w:rPr>
          <w:lang w:val="en-ZA"/>
        </w:rPr>
      </w:pPr>
      <w:proofErr w:type="spellStart"/>
      <w:r w:rsidRPr="00996828">
        <w:rPr>
          <w:lang w:val="en-ZA"/>
        </w:rPr>
        <w:t>AuthorId</w:t>
      </w:r>
      <w:proofErr w:type="spellEnd"/>
      <w:r w:rsidRPr="00996828">
        <w:rPr>
          <w:lang w:val="en-ZA"/>
        </w:rPr>
        <w:t xml:space="preserve"> — Foreign Key → User</w:t>
      </w:r>
    </w:p>
    <w:p w14:paraId="431E0C09" w14:textId="77777777" w:rsidR="00996828" w:rsidRPr="00996828" w:rsidRDefault="00996828" w:rsidP="00996828">
      <w:pPr>
        <w:pStyle w:val="ListParagraph"/>
        <w:numPr>
          <w:ilvl w:val="0"/>
          <w:numId w:val="17"/>
        </w:numPr>
        <w:rPr>
          <w:lang w:val="en-ZA"/>
        </w:rPr>
      </w:pPr>
      <w:r w:rsidRPr="00996828">
        <w:rPr>
          <w:lang w:val="en-ZA"/>
        </w:rPr>
        <w:t>Content — Required</w:t>
      </w:r>
    </w:p>
    <w:p w14:paraId="72C08C55" w14:textId="77777777" w:rsidR="00996828" w:rsidRPr="00996828" w:rsidRDefault="00996828" w:rsidP="00996828">
      <w:pPr>
        <w:pStyle w:val="ListParagraph"/>
        <w:numPr>
          <w:ilvl w:val="0"/>
          <w:numId w:val="17"/>
        </w:numPr>
        <w:rPr>
          <w:lang w:val="en-ZA"/>
        </w:rPr>
      </w:pPr>
      <w:proofErr w:type="spellStart"/>
      <w:r w:rsidRPr="00996828">
        <w:rPr>
          <w:lang w:val="en-ZA"/>
        </w:rPr>
        <w:t>IsRequesterVisible</w:t>
      </w:r>
      <w:proofErr w:type="spellEnd"/>
      <w:r w:rsidRPr="00996828">
        <w:rPr>
          <w:lang w:val="en-ZA"/>
        </w:rPr>
        <w:t xml:space="preserve"> — Required</w:t>
      </w:r>
    </w:p>
    <w:p w14:paraId="5FD49BA1" w14:textId="77777777" w:rsidR="00996828" w:rsidRPr="00996828" w:rsidRDefault="00996828" w:rsidP="00996828">
      <w:pPr>
        <w:pStyle w:val="ListParagraph"/>
        <w:numPr>
          <w:ilvl w:val="0"/>
          <w:numId w:val="17"/>
        </w:numPr>
        <w:rPr>
          <w:lang w:val="en-ZA"/>
        </w:rPr>
      </w:pPr>
      <w:proofErr w:type="spellStart"/>
      <w:r w:rsidRPr="00996828">
        <w:rPr>
          <w:lang w:val="en-ZA"/>
        </w:rPr>
        <w:t>CreatedAt</w:t>
      </w:r>
      <w:proofErr w:type="spellEnd"/>
      <w:r w:rsidRPr="00996828">
        <w:rPr>
          <w:lang w:val="en-ZA"/>
        </w:rPr>
        <w:t xml:space="preserve"> — Required</w:t>
      </w:r>
    </w:p>
    <w:p w14:paraId="7A6347FA" w14:textId="77777777" w:rsidR="00996828" w:rsidRPr="00996828" w:rsidRDefault="00996828" w:rsidP="00996828">
      <w:pPr>
        <w:rPr>
          <w:lang w:val="en-ZA"/>
        </w:rPr>
      </w:pPr>
      <w:proofErr w:type="spellStart"/>
      <w:r w:rsidRPr="00996828">
        <w:rPr>
          <w:lang w:val="en-ZA"/>
        </w:rPr>
        <w:t>RequestHistory</w:t>
      </w:r>
      <w:proofErr w:type="spellEnd"/>
    </w:p>
    <w:p w14:paraId="4DCD2F84" w14:textId="77777777" w:rsidR="00996828" w:rsidRPr="00996828" w:rsidRDefault="00996828" w:rsidP="00996828">
      <w:pPr>
        <w:pStyle w:val="ListParagraph"/>
        <w:numPr>
          <w:ilvl w:val="0"/>
          <w:numId w:val="17"/>
        </w:numPr>
        <w:rPr>
          <w:lang w:val="en-ZA"/>
        </w:rPr>
      </w:pPr>
      <w:proofErr w:type="spellStart"/>
      <w:r w:rsidRPr="00996828">
        <w:rPr>
          <w:lang w:val="en-ZA"/>
        </w:rPr>
        <w:t>HistoryId</w:t>
      </w:r>
      <w:proofErr w:type="spellEnd"/>
      <w:r w:rsidRPr="00996828">
        <w:rPr>
          <w:lang w:val="en-ZA"/>
        </w:rPr>
        <w:t xml:space="preserve"> — Primary Key</w:t>
      </w:r>
    </w:p>
    <w:p w14:paraId="53A4B1CB" w14:textId="77777777" w:rsidR="00996828" w:rsidRPr="00996828" w:rsidRDefault="00996828" w:rsidP="00996828">
      <w:pPr>
        <w:pStyle w:val="ListParagraph"/>
        <w:numPr>
          <w:ilvl w:val="0"/>
          <w:numId w:val="17"/>
        </w:numPr>
        <w:rPr>
          <w:lang w:val="en-ZA"/>
        </w:rPr>
      </w:pPr>
      <w:proofErr w:type="spellStart"/>
      <w:r w:rsidRPr="00996828">
        <w:rPr>
          <w:lang w:val="en-ZA"/>
        </w:rPr>
        <w:t>RequestId</w:t>
      </w:r>
      <w:proofErr w:type="spellEnd"/>
      <w:r w:rsidRPr="00996828">
        <w:rPr>
          <w:lang w:val="en-ZA"/>
        </w:rPr>
        <w:t xml:space="preserve"> — Foreign Key → ServiceRequest</w:t>
      </w:r>
    </w:p>
    <w:p w14:paraId="7045A697" w14:textId="77777777" w:rsidR="00996828" w:rsidRPr="00996828" w:rsidRDefault="00996828" w:rsidP="00996828">
      <w:pPr>
        <w:pStyle w:val="ListParagraph"/>
        <w:numPr>
          <w:ilvl w:val="0"/>
          <w:numId w:val="17"/>
        </w:numPr>
        <w:rPr>
          <w:lang w:val="en-ZA"/>
        </w:rPr>
      </w:pPr>
      <w:proofErr w:type="spellStart"/>
      <w:r w:rsidRPr="00996828">
        <w:rPr>
          <w:lang w:val="en-ZA"/>
        </w:rPr>
        <w:t>ActorId</w:t>
      </w:r>
      <w:proofErr w:type="spellEnd"/>
      <w:r w:rsidRPr="00996828">
        <w:rPr>
          <w:lang w:val="en-ZA"/>
        </w:rPr>
        <w:t xml:space="preserve"> — Foreign Key → User</w:t>
      </w:r>
    </w:p>
    <w:p w14:paraId="3B14D3A2" w14:textId="77777777" w:rsidR="00996828" w:rsidRPr="00996828" w:rsidRDefault="00996828" w:rsidP="00996828">
      <w:pPr>
        <w:pStyle w:val="ListParagraph"/>
        <w:numPr>
          <w:ilvl w:val="0"/>
          <w:numId w:val="17"/>
        </w:numPr>
        <w:rPr>
          <w:lang w:val="en-ZA"/>
        </w:rPr>
      </w:pPr>
      <w:proofErr w:type="spellStart"/>
      <w:r w:rsidRPr="00996828">
        <w:rPr>
          <w:lang w:val="en-ZA"/>
        </w:rPr>
        <w:t>ChangeType</w:t>
      </w:r>
      <w:proofErr w:type="spellEnd"/>
      <w:r w:rsidRPr="00996828">
        <w:rPr>
          <w:lang w:val="en-ZA"/>
        </w:rPr>
        <w:t xml:space="preserve"> — Required</w:t>
      </w:r>
    </w:p>
    <w:p w14:paraId="2907D388" w14:textId="77777777" w:rsidR="00996828" w:rsidRPr="00996828" w:rsidRDefault="00996828" w:rsidP="00996828">
      <w:pPr>
        <w:pStyle w:val="ListParagraph"/>
        <w:numPr>
          <w:ilvl w:val="0"/>
          <w:numId w:val="17"/>
        </w:numPr>
        <w:rPr>
          <w:lang w:val="en-ZA"/>
        </w:rPr>
      </w:pPr>
      <w:proofErr w:type="spellStart"/>
      <w:r w:rsidRPr="00996828">
        <w:rPr>
          <w:lang w:val="en-ZA"/>
        </w:rPr>
        <w:t>PreviousValue</w:t>
      </w:r>
      <w:proofErr w:type="spellEnd"/>
      <w:r w:rsidRPr="00996828">
        <w:rPr>
          <w:lang w:val="en-ZA"/>
        </w:rPr>
        <w:t xml:space="preserve"> — Nullable</w:t>
      </w:r>
    </w:p>
    <w:p w14:paraId="2C4ACE8A" w14:textId="77777777" w:rsidR="00996828" w:rsidRPr="00996828" w:rsidRDefault="00996828" w:rsidP="00996828">
      <w:pPr>
        <w:pStyle w:val="ListParagraph"/>
        <w:numPr>
          <w:ilvl w:val="0"/>
          <w:numId w:val="17"/>
        </w:numPr>
        <w:rPr>
          <w:lang w:val="en-ZA"/>
        </w:rPr>
      </w:pPr>
      <w:proofErr w:type="spellStart"/>
      <w:r w:rsidRPr="00996828">
        <w:rPr>
          <w:lang w:val="en-ZA"/>
        </w:rPr>
        <w:t>NewValue</w:t>
      </w:r>
      <w:proofErr w:type="spellEnd"/>
      <w:r w:rsidRPr="00996828">
        <w:rPr>
          <w:lang w:val="en-ZA"/>
        </w:rPr>
        <w:t xml:space="preserve"> — Nullable</w:t>
      </w:r>
    </w:p>
    <w:p w14:paraId="4CE25E92" w14:textId="77777777" w:rsidR="00996828" w:rsidRPr="00996828" w:rsidRDefault="00996828" w:rsidP="00996828">
      <w:pPr>
        <w:pStyle w:val="ListParagraph"/>
        <w:numPr>
          <w:ilvl w:val="0"/>
          <w:numId w:val="17"/>
        </w:numPr>
        <w:rPr>
          <w:lang w:val="en-ZA"/>
        </w:rPr>
      </w:pPr>
      <w:proofErr w:type="spellStart"/>
      <w:r w:rsidRPr="00996828">
        <w:rPr>
          <w:lang w:val="en-ZA"/>
        </w:rPr>
        <w:t>CreatedAt</w:t>
      </w:r>
      <w:proofErr w:type="spellEnd"/>
      <w:r w:rsidRPr="00996828">
        <w:rPr>
          <w:lang w:val="en-ZA"/>
        </w:rPr>
        <w:t xml:space="preserve"> — Required</w:t>
      </w:r>
    </w:p>
    <w:p w14:paraId="2352EA19" w14:textId="77777777" w:rsidR="00996828" w:rsidRPr="00996828" w:rsidRDefault="00996828" w:rsidP="00996828">
      <w:pPr>
        <w:rPr>
          <w:lang w:val="en-ZA"/>
        </w:rPr>
      </w:pPr>
      <w:proofErr w:type="spellStart"/>
      <w:r w:rsidRPr="00996828">
        <w:rPr>
          <w:lang w:val="en-ZA"/>
        </w:rPr>
        <w:t>RequesterFeedback</w:t>
      </w:r>
      <w:proofErr w:type="spellEnd"/>
    </w:p>
    <w:p w14:paraId="3EEB7981" w14:textId="77777777" w:rsidR="00996828" w:rsidRPr="00996828" w:rsidRDefault="00996828" w:rsidP="00996828">
      <w:pPr>
        <w:pStyle w:val="ListParagraph"/>
        <w:numPr>
          <w:ilvl w:val="0"/>
          <w:numId w:val="17"/>
        </w:numPr>
        <w:rPr>
          <w:lang w:val="en-ZA"/>
        </w:rPr>
      </w:pPr>
      <w:proofErr w:type="spellStart"/>
      <w:r w:rsidRPr="00996828">
        <w:rPr>
          <w:lang w:val="en-ZA"/>
        </w:rPr>
        <w:t>FeedbackId</w:t>
      </w:r>
      <w:proofErr w:type="spellEnd"/>
      <w:r w:rsidRPr="00996828">
        <w:rPr>
          <w:lang w:val="en-ZA"/>
        </w:rPr>
        <w:t xml:space="preserve"> — Primary Key</w:t>
      </w:r>
    </w:p>
    <w:p w14:paraId="6AA11B15" w14:textId="77777777" w:rsidR="00996828" w:rsidRPr="00996828" w:rsidRDefault="00996828" w:rsidP="00996828">
      <w:pPr>
        <w:pStyle w:val="ListParagraph"/>
        <w:numPr>
          <w:ilvl w:val="0"/>
          <w:numId w:val="17"/>
        </w:numPr>
        <w:rPr>
          <w:lang w:val="en-ZA"/>
        </w:rPr>
      </w:pPr>
      <w:proofErr w:type="spellStart"/>
      <w:r w:rsidRPr="00996828">
        <w:rPr>
          <w:lang w:val="en-ZA"/>
        </w:rPr>
        <w:t>RequestId</w:t>
      </w:r>
      <w:proofErr w:type="spellEnd"/>
      <w:r w:rsidRPr="00996828">
        <w:rPr>
          <w:lang w:val="en-ZA"/>
        </w:rPr>
        <w:t xml:space="preserve"> — Foreign Key → ServiceRequest</w:t>
      </w:r>
    </w:p>
    <w:p w14:paraId="4198F0EF" w14:textId="77777777" w:rsidR="00996828" w:rsidRPr="00996828" w:rsidRDefault="00996828" w:rsidP="00996828">
      <w:pPr>
        <w:pStyle w:val="ListParagraph"/>
        <w:numPr>
          <w:ilvl w:val="0"/>
          <w:numId w:val="17"/>
        </w:numPr>
        <w:rPr>
          <w:lang w:val="en-ZA"/>
        </w:rPr>
      </w:pPr>
      <w:proofErr w:type="spellStart"/>
      <w:r w:rsidRPr="00996828">
        <w:rPr>
          <w:lang w:val="en-ZA"/>
        </w:rPr>
        <w:t>EventType</w:t>
      </w:r>
      <w:proofErr w:type="spellEnd"/>
      <w:r w:rsidRPr="00996828">
        <w:rPr>
          <w:lang w:val="en-ZA"/>
        </w:rPr>
        <w:t xml:space="preserve"> — Required</w:t>
      </w:r>
    </w:p>
    <w:p w14:paraId="235FE7C7" w14:textId="77777777" w:rsidR="00996828" w:rsidRPr="00996828" w:rsidRDefault="00996828" w:rsidP="00996828">
      <w:pPr>
        <w:pStyle w:val="ListParagraph"/>
        <w:numPr>
          <w:ilvl w:val="0"/>
          <w:numId w:val="17"/>
        </w:numPr>
        <w:rPr>
          <w:lang w:val="en-ZA"/>
        </w:rPr>
      </w:pPr>
      <w:r w:rsidRPr="00996828">
        <w:rPr>
          <w:lang w:val="en-ZA"/>
        </w:rPr>
        <w:t>Message — Required</w:t>
      </w:r>
    </w:p>
    <w:p w14:paraId="314B86CD" w14:textId="77777777" w:rsidR="00996828" w:rsidRPr="00996828" w:rsidRDefault="00996828" w:rsidP="00996828">
      <w:pPr>
        <w:pStyle w:val="ListParagraph"/>
        <w:numPr>
          <w:ilvl w:val="0"/>
          <w:numId w:val="17"/>
        </w:numPr>
        <w:rPr>
          <w:lang w:val="en-ZA"/>
        </w:rPr>
      </w:pPr>
      <w:proofErr w:type="spellStart"/>
      <w:r w:rsidRPr="00996828">
        <w:rPr>
          <w:lang w:val="en-ZA"/>
        </w:rPr>
        <w:t>CreatedAt</w:t>
      </w:r>
      <w:proofErr w:type="spellEnd"/>
      <w:r w:rsidRPr="00996828">
        <w:rPr>
          <w:lang w:val="en-ZA"/>
        </w:rPr>
        <w:t xml:space="preserve"> — Required</w:t>
      </w:r>
    </w:p>
    <w:p w14:paraId="397F2138" w14:textId="77777777" w:rsidR="00996828" w:rsidRDefault="00996828" w:rsidP="00996828">
      <w:pPr>
        <w:pStyle w:val="ListParagraph"/>
        <w:numPr>
          <w:ilvl w:val="0"/>
          <w:numId w:val="17"/>
        </w:numPr>
        <w:rPr>
          <w:lang w:val="en-ZA"/>
        </w:rPr>
      </w:pPr>
      <w:proofErr w:type="spellStart"/>
      <w:r w:rsidRPr="00996828">
        <w:rPr>
          <w:lang w:val="en-ZA"/>
        </w:rPr>
        <w:t>IsRead</w:t>
      </w:r>
      <w:proofErr w:type="spellEnd"/>
      <w:r w:rsidRPr="00996828">
        <w:rPr>
          <w:lang w:val="en-ZA"/>
        </w:rPr>
        <w:t xml:space="preserve"> — Required</w:t>
      </w:r>
    </w:p>
    <w:p w14:paraId="449633E1" w14:textId="77777777" w:rsidR="00996828" w:rsidRPr="00996828" w:rsidRDefault="00996828" w:rsidP="00996828">
      <w:pPr>
        <w:rPr>
          <w:lang w:val="en-ZA"/>
        </w:rPr>
      </w:pPr>
    </w:p>
    <w:p w14:paraId="5D2A2467" w14:textId="77777777" w:rsidR="00996828" w:rsidRDefault="00996828" w:rsidP="00996828">
      <w:pPr>
        <w:rPr>
          <w:lang w:val="en-ZA"/>
        </w:rPr>
      </w:pPr>
      <w:r w:rsidRPr="00996828">
        <w:rPr>
          <w:lang w:val="en-ZA"/>
        </w:rPr>
        <w:t>This represents the initial M2 schema baseline rather than an immutable final schema. Schema changes discovered during implementation will be introduced through controlled migrations and reviewed against the RTM, ADRs and Risk Register where they affect a baselined decision.</w:t>
      </w:r>
    </w:p>
    <w:p w14:paraId="40757CDF" w14:textId="77777777" w:rsidR="00996828" w:rsidRPr="00996828" w:rsidRDefault="00996828" w:rsidP="00996828">
      <w:pPr>
        <w:rPr>
          <w:lang w:val="en-ZA"/>
        </w:rPr>
      </w:pPr>
    </w:p>
    <w:p w14:paraId="34C37310" w14:textId="77777777" w:rsidR="00996828" w:rsidRDefault="00996828" w:rsidP="00996828">
      <w:pPr>
        <w:pStyle w:val="Heading2"/>
        <w:rPr>
          <w:b/>
          <w:bCs/>
          <w:lang w:val="en-ZA"/>
        </w:rPr>
      </w:pPr>
      <w:r w:rsidRPr="00996828">
        <w:rPr>
          <w:b/>
          <w:bCs/>
          <w:lang w:val="en-ZA"/>
        </w:rPr>
        <w:t>5.4.4 Controlled Reference Data and Request Lifecycle</w:t>
      </w:r>
    </w:p>
    <w:p w14:paraId="35C1CE29" w14:textId="77777777" w:rsidR="00996828" w:rsidRPr="00996828" w:rsidRDefault="00996828" w:rsidP="00996828">
      <w:pPr>
        <w:pStyle w:val="Heading2"/>
        <w:rPr>
          <w:b/>
          <w:bCs/>
          <w:lang w:val="en-ZA"/>
        </w:rPr>
      </w:pPr>
    </w:p>
    <w:p w14:paraId="4921F904" w14:textId="77777777" w:rsidR="00996828" w:rsidRDefault="00996828" w:rsidP="00996828">
      <w:pPr>
        <w:rPr>
          <w:lang w:val="en-ZA"/>
        </w:rPr>
      </w:pPr>
      <w:r w:rsidRPr="00996828">
        <w:rPr>
          <w:lang w:val="en-ZA"/>
        </w:rPr>
        <w:t>The persistence model must support the controlled values established in the M1 baseline.</w:t>
      </w:r>
    </w:p>
    <w:p w14:paraId="3F5FFDD5" w14:textId="77777777" w:rsidR="00996828" w:rsidRPr="00996828" w:rsidRDefault="00996828" w:rsidP="00996828">
      <w:pPr>
        <w:rPr>
          <w:lang w:val="en-ZA"/>
        </w:rPr>
      </w:pPr>
    </w:p>
    <w:p w14:paraId="375ADDE1" w14:textId="77777777" w:rsidR="00996828" w:rsidRDefault="00996828" w:rsidP="00996828">
      <w:pPr>
        <w:rPr>
          <w:lang w:val="en-ZA"/>
        </w:rPr>
      </w:pPr>
      <w:r w:rsidRPr="00996828">
        <w:rPr>
          <w:lang w:val="en-ZA"/>
        </w:rPr>
        <w:t>Request lifecycle:</w:t>
      </w:r>
    </w:p>
    <w:p w14:paraId="33FEC8E5" w14:textId="77777777" w:rsidR="00996828" w:rsidRDefault="00996828" w:rsidP="00996828">
      <w:pPr>
        <w:rPr>
          <w:lang w:val="en-ZA"/>
        </w:rPr>
      </w:pPr>
      <w:r w:rsidRPr="00996828">
        <w:rPr>
          <w:lang w:val="en-ZA"/>
        </w:rPr>
        <w:t>New → Assigned → In Progress → Resolved → Closed</w:t>
      </w:r>
    </w:p>
    <w:p w14:paraId="308BD971" w14:textId="77777777" w:rsidR="00996828" w:rsidRPr="00996828" w:rsidRDefault="00996828" w:rsidP="00996828">
      <w:pPr>
        <w:rPr>
          <w:lang w:val="en-ZA"/>
        </w:rPr>
      </w:pPr>
    </w:p>
    <w:p w14:paraId="506DCFF5" w14:textId="77777777" w:rsidR="00996828" w:rsidRDefault="00996828" w:rsidP="00996828">
      <w:pPr>
        <w:rPr>
          <w:lang w:val="en-ZA"/>
        </w:rPr>
      </w:pPr>
      <w:r w:rsidRPr="00996828">
        <w:rPr>
          <w:lang w:val="en-ZA"/>
        </w:rPr>
        <w:t>A New request may additionally be rejected with a recorded reason. Reopening a closed request remains outside the current scope.</w:t>
      </w:r>
    </w:p>
    <w:p w14:paraId="207D1600" w14:textId="77777777" w:rsidR="00996828" w:rsidRPr="00996828" w:rsidRDefault="00996828" w:rsidP="00996828">
      <w:pPr>
        <w:rPr>
          <w:lang w:val="en-ZA"/>
        </w:rPr>
      </w:pPr>
    </w:p>
    <w:p w14:paraId="1FCFD0E2" w14:textId="77777777" w:rsidR="00996828" w:rsidRPr="00996828" w:rsidRDefault="00996828" w:rsidP="00996828">
      <w:pPr>
        <w:rPr>
          <w:lang w:val="en-ZA"/>
        </w:rPr>
      </w:pPr>
      <w:r w:rsidRPr="00996828">
        <w:rPr>
          <w:lang w:val="en-ZA"/>
        </w:rPr>
        <w:t>Priority values:</w:t>
      </w:r>
    </w:p>
    <w:p w14:paraId="028D30A4" w14:textId="77777777" w:rsidR="00996828" w:rsidRPr="00996828" w:rsidRDefault="00996828" w:rsidP="00996828">
      <w:pPr>
        <w:rPr>
          <w:lang w:val="en-ZA"/>
        </w:rPr>
      </w:pPr>
      <w:r w:rsidRPr="00996828">
        <w:rPr>
          <w:lang w:val="en-ZA"/>
        </w:rPr>
        <w:t>Low | Normal | High</w:t>
      </w:r>
    </w:p>
    <w:p w14:paraId="7D8FC271" w14:textId="77777777" w:rsidR="00996828" w:rsidRDefault="00996828" w:rsidP="00996828">
      <w:pPr>
        <w:rPr>
          <w:lang w:val="en-ZA"/>
        </w:rPr>
      </w:pPr>
      <w:r w:rsidRPr="00996828">
        <w:rPr>
          <w:lang w:val="en-ZA"/>
        </w:rPr>
        <w:t>Normal is the default priority.</w:t>
      </w:r>
    </w:p>
    <w:p w14:paraId="18520368" w14:textId="77777777" w:rsidR="00996828" w:rsidRPr="00996828" w:rsidRDefault="00996828" w:rsidP="00996828">
      <w:pPr>
        <w:rPr>
          <w:lang w:val="en-ZA"/>
        </w:rPr>
      </w:pPr>
    </w:p>
    <w:p w14:paraId="0F23521B" w14:textId="77777777" w:rsidR="00996828" w:rsidRPr="00996828" w:rsidRDefault="00996828" w:rsidP="00996828">
      <w:pPr>
        <w:rPr>
          <w:lang w:val="en-ZA"/>
        </w:rPr>
      </w:pPr>
      <w:r w:rsidRPr="00996828">
        <w:rPr>
          <w:lang w:val="en-ZA"/>
        </w:rPr>
        <w:t>Initial categories:</w:t>
      </w:r>
    </w:p>
    <w:p w14:paraId="5911932C" w14:textId="77777777" w:rsidR="00996828" w:rsidRPr="00996828" w:rsidRDefault="00996828" w:rsidP="00996828">
      <w:pPr>
        <w:pStyle w:val="ListParagraph"/>
        <w:numPr>
          <w:ilvl w:val="0"/>
          <w:numId w:val="18"/>
        </w:numPr>
        <w:rPr>
          <w:lang w:val="en-ZA"/>
        </w:rPr>
      </w:pPr>
      <w:r w:rsidRPr="00996828">
        <w:rPr>
          <w:lang w:val="en-ZA"/>
        </w:rPr>
        <w:t>Facility Faults</w:t>
      </w:r>
    </w:p>
    <w:p w14:paraId="1247F620" w14:textId="77777777" w:rsidR="00996828" w:rsidRPr="00996828" w:rsidRDefault="00996828" w:rsidP="00996828">
      <w:pPr>
        <w:pStyle w:val="ListParagraph"/>
        <w:numPr>
          <w:ilvl w:val="0"/>
          <w:numId w:val="18"/>
        </w:numPr>
        <w:rPr>
          <w:lang w:val="en-ZA"/>
        </w:rPr>
      </w:pPr>
      <w:r w:rsidRPr="00996828">
        <w:rPr>
          <w:lang w:val="en-ZA"/>
        </w:rPr>
        <w:lastRenderedPageBreak/>
        <w:t>Damaged Equipment</w:t>
      </w:r>
    </w:p>
    <w:p w14:paraId="6DB9D5C1" w14:textId="77777777" w:rsidR="00996828" w:rsidRPr="00996828" w:rsidRDefault="00996828" w:rsidP="00996828">
      <w:pPr>
        <w:pStyle w:val="ListParagraph"/>
        <w:numPr>
          <w:ilvl w:val="0"/>
          <w:numId w:val="18"/>
        </w:numPr>
        <w:rPr>
          <w:lang w:val="en-ZA"/>
        </w:rPr>
      </w:pPr>
      <w:r w:rsidRPr="00996828">
        <w:rPr>
          <w:lang w:val="en-ZA"/>
        </w:rPr>
        <w:t>Security Concerns</w:t>
      </w:r>
    </w:p>
    <w:p w14:paraId="0D4A4CCB" w14:textId="77777777" w:rsidR="00996828" w:rsidRPr="00996828" w:rsidRDefault="00996828" w:rsidP="00996828">
      <w:pPr>
        <w:pStyle w:val="ListParagraph"/>
        <w:numPr>
          <w:ilvl w:val="0"/>
          <w:numId w:val="18"/>
        </w:numPr>
        <w:rPr>
          <w:lang w:val="en-ZA"/>
        </w:rPr>
      </w:pPr>
      <w:r w:rsidRPr="00996828">
        <w:rPr>
          <w:lang w:val="en-ZA"/>
        </w:rPr>
        <w:t>IT Support</w:t>
      </w:r>
    </w:p>
    <w:p w14:paraId="7670CF00" w14:textId="77777777" w:rsidR="00996828" w:rsidRPr="00996828" w:rsidRDefault="00996828" w:rsidP="00996828">
      <w:pPr>
        <w:pStyle w:val="ListParagraph"/>
        <w:numPr>
          <w:ilvl w:val="0"/>
          <w:numId w:val="18"/>
        </w:numPr>
        <w:rPr>
          <w:lang w:val="en-ZA"/>
        </w:rPr>
      </w:pPr>
      <w:r w:rsidRPr="00996828">
        <w:rPr>
          <w:lang w:val="en-ZA"/>
        </w:rPr>
        <w:t>Maintenance</w:t>
      </w:r>
    </w:p>
    <w:p w14:paraId="60C2293C" w14:textId="77777777" w:rsidR="00996828" w:rsidRPr="00996828" w:rsidRDefault="00996828" w:rsidP="00996828">
      <w:pPr>
        <w:pStyle w:val="ListParagraph"/>
        <w:numPr>
          <w:ilvl w:val="0"/>
          <w:numId w:val="18"/>
        </w:numPr>
        <w:rPr>
          <w:lang w:val="en-ZA"/>
        </w:rPr>
      </w:pPr>
      <w:r w:rsidRPr="00996828">
        <w:rPr>
          <w:lang w:val="en-ZA"/>
        </w:rPr>
        <w:t>Lost Property</w:t>
      </w:r>
    </w:p>
    <w:p w14:paraId="13B4D4C4" w14:textId="77777777" w:rsidR="00996828" w:rsidRDefault="00996828" w:rsidP="00996828">
      <w:pPr>
        <w:pStyle w:val="ListParagraph"/>
        <w:numPr>
          <w:ilvl w:val="0"/>
          <w:numId w:val="18"/>
        </w:numPr>
        <w:rPr>
          <w:lang w:val="en-ZA"/>
        </w:rPr>
      </w:pPr>
      <w:r w:rsidRPr="00996828">
        <w:rPr>
          <w:lang w:val="en-ZA"/>
        </w:rPr>
        <w:t>Other</w:t>
      </w:r>
    </w:p>
    <w:p w14:paraId="16D2CFF9" w14:textId="77777777" w:rsidR="00996828" w:rsidRPr="00996828" w:rsidRDefault="00996828" w:rsidP="00996828">
      <w:pPr>
        <w:rPr>
          <w:lang w:val="en-ZA"/>
        </w:rPr>
      </w:pPr>
    </w:p>
    <w:p w14:paraId="1B53213F" w14:textId="77777777" w:rsidR="00996828" w:rsidRPr="00996828" w:rsidRDefault="00996828" w:rsidP="00996828">
      <w:pPr>
        <w:rPr>
          <w:lang w:val="en-ZA"/>
        </w:rPr>
      </w:pPr>
      <w:r w:rsidRPr="00996828">
        <w:rPr>
          <w:lang w:val="en-ZA"/>
        </w:rPr>
        <w:t>Categories will be maintained through the Category reference entity rather than repeated as uncontrolled text throughout the application. Existing requests retain their relationship to their stored category.</w:t>
      </w:r>
    </w:p>
    <w:p w14:paraId="5F2F30A5" w14:textId="77777777" w:rsidR="00996828" w:rsidRDefault="00996828" w:rsidP="00996828">
      <w:pPr>
        <w:rPr>
          <w:lang w:val="en-ZA"/>
        </w:rPr>
      </w:pPr>
      <w:r w:rsidRPr="00996828">
        <w:rPr>
          <w:lang w:val="en-ZA"/>
        </w:rPr>
        <w:t>Status-transition validity remains the responsibility of the business logic defined by ADR-M2-02 rather than being independently reimplemented in the persistence layer.</w:t>
      </w:r>
    </w:p>
    <w:p w14:paraId="0C46FE05" w14:textId="77777777" w:rsidR="00996828" w:rsidRPr="00996828" w:rsidRDefault="00996828" w:rsidP="00996828">
      <w:pPr>
        <w:rPr>
          <w:lang w:val="en-ZA"/>
        </w:rPr>
      </w:pPr>
    </w:p>
    <w:p w14:paraId="306A2413" w14:textId="77777777" w:rsidR="00996828" w:rsidRPr="00996828" w:rsidRDefault="00996828" w:rsidP="00996828">
      <w:pPr>
        <w:pStyle w:val="Heading2"/>
        <w:rPr>
          <w:lang w:val="en-ZA"/>
        </w:rPr>
      </w:pPr>
      <w:r w:rsidRPr="00996828">
        <w:rPr>
          <w:lang w:val="en-ZA"/>
        </w:rPr>
        <w:t>5.4.5 Integrity, Transactions and Concurrency</w:t>
      </w:r>
    </w:p>
    <w:p w14:paraId="72F6C996" w14:textId="77777777" w:rsidR="00996828" w:rsidRPr="00996828" w:rsidRDefault="00996828" w:rsidP="00996828">
      <w:pPr>
        <w:rPr>
          <w:lang w:val="en-ZA"/>
        </w:rPr>
      </w:pPr>
      <w:proofErr w:type="spellStart"/>
      <w:r w:rsidRPr="00996828">
        <w:rPr>
          <w:lang w:val="en-ZA"/>
        </w:rPr>
        <w:t>CivicConnect</w:t>
      </w:r>
      <w:proofErr w:type="spellEnd"/>
      <w:r w:rsidRPr="00996828">
        <w:rPr>
          <w:lang w:val="en-ZA"/>
        </w:rPr>
        <w:t xml:space="preserve"> requires integrity controls at both the application and persistence levels.</w:t>
      </w:r>
    </w:p>
    <w:p w14:paraId="00A073C9" w14:textId="77777777" w:rsidR="00996828" w:rsidRPr="00996828" w:rsidRDefault="00996828" w:rsidP="00996828">
      <w:pPr>
        <w:rPr>
          <w:lang w:val="en-ZA"/>
        </w:rPr>
      </w:pPr>
      <w:r w:rsidRPr="00996828">
        <w:rPr>
          <w:lang w:val="en-ZA"/>
        </w:rPr>
        <w:t>Primary keys uniquely identify records. Foreign keys maintain relationships between requests and associated users, categories, notes, feedback and history. Required values use non-null constraints where absence would create an invalid record, while unique constraints protect values such as user email addresses and request reference numbers.</w:t>
      </w:r>
    </w:p>
    <w:p w14:paraId="268695E7" w14:textId="77777777" w:rsidR="00996828" w:rsidRPr="00996828" w:rsidRDefault="00996828" w:rsidP="00996828">
      <w:pPr>
        <w:rPr>
          <w:lang w:val="en-ZA"/>
        </w:rPr>
      </w:pPr>
      <w:r w:rsidRPr="00996828">
        <w:rPr>
          <w:lang w:val="en-ZA"/>
        </w:rPr>
        <w:t>The application layer remains responsible for business-rule validation. Database constraints provide an additional integrity boundary and should not replace the business logic established by the layered architecture.</w:t>
      </w:r>
    </w:p>
    <w:p w14:paraId="14317505" w14:textId="77777777" w:rsidR="00996828" w:rsidRPr="00996828" w:rsidRDefault="00996828" w:rsidP="00996828">
      <w:pPr>
        <w:rPr>
          <w:lang w:val="en-ZA"/>
        </w:rPr>
      </w:pPr>
      <w:r w:rsidRPr="00996828">
        <w:rPr>
          <w:lang w:val="en-ZA"/>
        </w:rPr>
        <w:t>NFR-003 requires a request change and its associated history to be saved without partial updates. Operations such as request creation, assignment and status changes will therefore use transactional persistence where multiple related writes form one business operation.</w:t>
      </w:r>
    </w:p>
    <w:p w14:paraId="48630557" w14:textId="77777777" w:rsidR="00996828" w:rsidRPr="00996828" w:rsidRDefault="00996828" w:rsidP="00996828">
      <w:pPr>
        <w:rPr>
          <w:lang w:val="en-ZA"/>
        </w:rPr>
      </w:pPr>
      <w:r w:rsidRPr="00996828">
        <w:rPr>
          <w:lang w:val="en-ZA"/>
        </w:rPr>
        <w:t>For example:</w:t>
      </w:r>
    </w:p>
    <w:p w14:paraId="19D0A580" w14:textId="77777777" w:rsidR="00996828" w:rsidRPr="00996828" w:rsidRDefault="00996828" w:rsidP="00996828">
      <w:pPr>
        <w:rPr>
          <w:lang w:val="en-ZA"/>
        </w:rPr>
      </w:pPr>
      <w:r w:rsidRPr="00996828">
        <w:rPr>
          <w:lang w:val="en-ZA"/>
        </w:rPr>
        <w:t xml:space="preserve">Update ServiceRequest status + Create </w:t>
      </w:r>
      <w:proofErr w:type="spellStart"/>
      <w:r w:rsidRPr="00996828">
        <w:rPr>
          <w:lang w:val="en-ZA"/>
        </w:rPr>
        <w:t>RequestHistory</w:t>
      </w:r>
      <w:proofErr w:type="spellEnd"/>
      <w:r w:rsidRPr="00996828">
        <w:rPr>
          <w:lang w:val="en-ZA"/>
        </w:rPr>
        <w:t xml:space="preserve"> entry = one atomic operation</w:t>
      </w:r>
    </w:p>
    <w:p w14:paraId="7469D4EC" w14:textId="77777777" w:rsidR="00996828" w:rsidRPr="00996828" w:rsidRDefault="00996828" w:rsidP="00996828">
      <w:pPr>
        <w:rPr>
          <w:lang w:val="en-ZA"/>
        </w:rPr>
      </w:pPr>
      <w:r w:rsidRPr="00996828">
        <w:rPr>
          <w:lang w:val="en-ZA"/>
        </w:rPr>
        <w:t>If either part fails, the complete operation must be rolled back so that the database remains in its previous consistent state.</w:t>
      </w:r>
    </w:p>
    <w:p w14:paraId="1B1A4F22" w14:textId="77777777" w:rsidR="00996828" w:rsidRPr="00996828" w:rsidRDefault="00996828" w:rsidP="00996828">
      <w:pPr>
        <w:rPr>
          <w:lang w:val="en-ZA"/>
        </w:rPr>
      </w:pPr>
      <w:r w:rsidRPr="00996828">
        <w:rPr>
          <w:lang w:val="en-ZA"/>
        </w:rPr>
        <w:t>Concurrency is particularly important for AC-FR-009-2, which states that simultaneous attempts to claim a request must not create two owners. The implementation must therefore detect competing updates and allow only one valid assignment to succeed.</w:t>
      </w:r>
    </w:p>
    <w:p w14:paraId="5B5A8652" w14:textId="77777777" w:rsidR="00996828" w:rsidRPr="00996828" w:rsidRDefault="00996828" w:rsidP="00996828">
      <w:pPr>
        <w:rPr>
          <w:lang w:val="en-ZA"/>
        </w:rPr>
      </w:pPr>
      <w:r w:rsidRPr="00996828">
        <w:rPr>
          <w:lang w:val="en-ZA"/>
        </w:rPr>
        <w:t>The exact concurrency implementation will be confirmed during the technology-stack implementation spike, but the persistence design requires a concurrency-control mechanism rather than relying only on UI checks.</w:t>
      </w:r>
    </w:p>
    <w:p w14:paraId="3ADFCFC1" w14:textId="77777777" w:rsidR="00996828" w:rsidRDefault="00996828" w:rsidP="00996828">
      <w:pPr>
        <w:rPr>
          <w:lang w:val="en-ZA"/>
        </w:rPr>
      </w:pPr>
      <w:r w:rsidRPr="00996828">
        <w:rPr>
          <w:lang w:val="en-ZA"/>
        </w:rPr>
        <w:t>This addresses R-015 and will be verified through a concurrent-assignment test during implementation.</w:t>
      </w:r>
    </w:p>
    <w:p w14:paraId="6A262106" w14:textId="77777777" w:rsidR="00996828" w:rsidRPr="00996828" w:rsidRDefault="00996828" w:rsidP="00996828">
      <w:pPr>
        <w:rPr>
          <w:lang w:val="en-ZA"/>
        </w:rPr>
      </w:pPr>
    </w:p>
    <w:p w14:paraId="37320265" w14:textId="77777777" w:rsidR="00996828" w:rsidRPr="00996828" w:rsidRDefault="00996828" w:rsidP="00996828">
      <w:pPr>
        <w:pStyle w:val="Heading2"/>
        <w:rPr>
          <w:lang w:val="en-ZA"/>
        </w:rPr>
      </w:pPr>
      <w:r w:rsidRPr="00996828">
        <w:rPr>
          <w:lang w:val="en-ZA"/>
        </w:rPr>
        <w:t>5.4.6 Data Access Boundary</w:t>
      </w:r>
    </w:p>
    <w:p w14:paraId="1492AA05" w14:textId="77777777" w:rsidR="00996828" w:rsidRPr="00996828" w:rsidRDefault="00996828" w:rsidP="00996828">
      <w:pPr>
        <w:rPr>
          <w:lang w:val="en-ZA"/>
        </w:rPr>
      </w:pPr>
      <w:r w:rsidRPr="00996828">
        <w:rPr>
          <w:lang w:val="en-ZA"/>
        </w:rPr>
        <w:t>ADR-M2-01 separates business logic from persistence through the Data Access Layer. Business logic should therefore not communicate directly with the database.</w:t>
      </w:r>
    </w:p>
    <w:p w14:paraId="599146AD" w14:textId="77777777" w:rsidR="00996828" w:rsidRPr="00996828" w:rsidRDefault="00996828" w:rsidP="00996828">
      <w:pPr>
        <w:rPr>
          <w:lang w:val="en-ZA"/>
        </w:rPr>
      </w:pPr>
      <w:r w:rsidRPr="00996828">
        <w:rPr>
          <w:lang w:val="en-ZA"/>
        </w:rPr>
        <w:t>The initial responsibility flow is:</w:t>
      </w:r>
    </w:p>
    <w:p w14:paraId="355131EA" w14:textId="77777777" w:rsidR="00996828" w:rsidRPr="00996828" w:rsidRDefault="00996828" w:rsidP="00996828">
      <w:pPr>
        <w:rPr>
          <w:lang w:val="en-ZA"/>
        </w:rPr>
      </w:pPr>
      <w:r w:rsidRPr="00996828">
        <w:rPr>
          <w:lang w:val="en-ZA"/>
        </w:rPr>
        <w:t>Presentation → Application/API → Business Logic → Data Access → Relational Database</w:t>
      </w:r>
    </w:p>
    <w:p w14:paraId="06F4BA66" w14:textId="77777777" w:rsidR="00996828" w:rsidRPr="00996828" w:rsidRDefault="00996828" w:rsidP="00996828">
      <w:pPr>
        <w:rPr>
          <w:lang w:val="en-ZA"/>
        </w:rPr>
      </w:pPr>
      <w:r w:rsidRPr="00996828">
        <w:rPr>
          <w:lang w:val="en-ZA"/>
        </w:rPr>
        <w:t>The Data Access Layer will contain the persistence-specific implementation required to query and save data. Business rules such as valid status transitions, assignment permissions and requester access must remain outside the persistence implementation.</w:t>
      </w:r>
    </w:p>
    <w:p w14:paraId="759F8D1B" w14:textId="77777777" w:rsidR="00996828" w:rsidRPr="00996828" w:rsidRDefault="00996828" w:rsidP="00996828">
      <w:pPr>
        <w:rPr>
          <w:lang w:val="en-ZA"/>
        </w:rPr>
      </w:pPr>
      <w:r w:rsidRPr="00996828">
        <w:rPr>
          <w:lang w:val="en-ZA"/>
        </w:rPr>
        <w:t>This separation supports NFR-009 because core business rules can be tested independently of the production database and reduces the persistence-coupling risk identified in R-009.</w:t>
      </w:r>
    </w:p>
    <w:p w14:paraId="04F52B8A" w14:textId="77777777" w:rsidR="00996828" w:rsidRPr="00996828" w:rsidRDefault="00996828" w:rsidP="00996828">
      <w:pPr>
        <w:rPr>
          <w:b/>
          <w:bCs/>
          <w:lang w:val="en-ZA"/>
        </w:rPr>
      </w:pPr>
      <w:r w:rsidRPr="00996828">
        <w:rPr>
          <w:b/>
          <w:bCs/>
          <w:lang w:val="en-ZA"/>
        </w:rPr>
        <w:t>5.4.7 Persistence Technology Alternatives</w:t>
      </w:r>
    </w:p>
    <w:p w14:paraId="4C9401CF" w14:textId="77777777" w:rsidR="00996828" w:rsidRPr="00996828" w:rsidRDefault="00996828" w:rsidP="00996828">
      <w:pPr>
        <w:rPr>
          <w:lang w:val="en-ZA"/>
        </w:rPr>
      </w:pPr>
      <w:r w:rsidRPr="00996828">
        <w:rPr>
          <w:lang w:val="en-ZA"/>
        </w:rPr>
        <w:t xml:space="preserve">ADR-M2-01 has already established that </w:t>
      </w:r>
      <w:proofErr w:type="spellStart"/>
      <w:r w:rsidRPr="00996828">
        <w:rPr>
          <w:lang w:val="en-ZA"/>
        </w:rPr>
        <w:t>CivicConnect</w:t>
      </w:r>
      <w:proofErr w:type="spellEnd"/>
      <w:r w:rsidRPr="00996828">
        <w:rPr>
          <w:lang w:val="en-ZA"/>
        </w:rPr>
        <w:t xml:space="preserve"> will use a single relational data store. The M2 persistence decision therefore compares realistic relational database technologies rather than reopening the relational-versus-document-database architecture decision.</w:t>
      </w:r>
    </w:p>
    <w:tbl>
      <w:tblPr>
        <w:tblStyle w:val="TableGrid"/>
        <w:tblW w:w="0" w:type="auto"/>
        <w:tblLook w:val="04A0" w:firstRow="1" w:lastRow="0" w:firstColumn="1" w:lastColumn="0" w:noHBand="0" w:noVBand="1"/>
      </w:tblPr>
      <w:tblGrid>
        <w:gridCol w:w="2169"/>
        <w:gridCol w:w="2504"/>
        <w:gridCol w:w="2271"/>
        <w:gridCol w:w="3286"/>
      </w:tblGrid>
      <w:tr w:rsidR="00996828" w:rsidRPr="00996828" w14:paraId="7F3F4400" w14:textId="77777777" w:rsidTr="00996828">
        <w:tc>
          <w:tcPr>
            <w:tcW w:w="0" w:type="auto"/>
            <w:hideMark/>
          </w:tcPr>
          <w:p w14:paraId="65163046" w14:textId="77777777" w:rsidR="00996828" w:rsidRPr="00996828" w:rsidRDefault="00996828" w:rsidP="00996828">
            <w:pPr>
              <w:rPr>
                <w:b/>
                <w:bCs/>
                <w:lang w:val="en-ZA"/>
              </w:rPr>
            </w:pPr>
            <w:r w:rsidRPr="00996828">
              <w:rPr>
                <w:b/>
                <w:bCs/>
                <w:lang w:val="en-ZA"/>
              </w:rPr>
              <w:t>Criterion</w:t>
            </w:r>
          </w:p>
        </w:tc>
        <w:tc>
          <w:tcPr>
            <w:tcW w:w="0" w:type="auto"/>
            <w:hideMark/>
          </w:tcPr>
          <w:p w14:paraId="1F46D19C" w14:textId="77777777" w:rsidR="00996828" w:rsidRPr="00996828" w:rsidRDefault="00996828" w:rsidP="00996828">
            <w:pPr>
              <w:rPr>
                <w:b/>
                <w:bCs/>
                <w:lang w:val="en-ZA"/>
              </w:rPr>
            </w:pPr>
            <w:r w:rsidRPr="00996828">
              <w:rPr>
                <w:b/>
                <w:bCs/>
                <w:lang w:val="en-ZA"/>
              </w:rPr>
              <w:t>PostgreSQL</w:t>
            </w:r>
          </w:p>
        </w:tc>
        <w:tc>
          <w:tcPr>
            <w:tcW w:w="0" w:type="auto"/>
            <w:hideMark/>
          </w:tcPr>
          <w:p w14:paraId="7AE421E3" w14:textId="77777777" w:rsidR="00996828" w:rsidRPr="00996828" w:rsidRDefault="00996828" w:rsidP="00996828">
            <w:pPr>
              <w:rPr>
                <w:b/>
                <w:bCs/>
                <w:lang w:val="en-ZA"/>
              </w:rPr>
            </w:pPr>
            <w:r w:rsidRPr="00996828">
              <w:rPr>
                <w:b/>
                <w:bCs/>
                <w:lang w:val="en-ZA"/>
              </w:rPr>
              <w:t>SQL Server</w:t>
            </w:r>
          </w:p>
        </w:tc>
        <w:tc>
          <w:tcPr>
            <w:tcW w:w="0" w:type="auto"/>
            <w:hideMark/>
          </w:tcPr>
          <w:p w14:paraId="1CF507F7" w14:textId="77777777" w:rsidR="00996828" w:rsidRPr="00996828" w:rsidRDefault="00996828" w:rsidP="00996828">
            <w:pPr>
              <w:rPr>
                <w:b/>
                <w:bCs/>
                <w:lang w:val="en-ZA"/>
              </w:rPr>
            </w:pPr>
            <w:r w:rsidRPr="00996828">
              <w:rPr>
                <w:b/>
                <w:bCs/>
                <w:lang w:val="en-ZA"/>
              </w:rPr>
              <w:t>SQLite</w:t>
            </w:r>
          </w:p>
        </w:tc>
      </w:tr>
      <w:tr w:rsidR="00996828" w:rsidRPr="00996828" w14:paraId="5E2771D3" w14:textId="77777777" w:rsidTr="00996828">
        <w:tc>
          <w:tcPr>
            <w:tcW w:w="0" w:type="auto"/>
            <w:hideMark/>
          </w:tcPr>
          <w:p w14:paraId="3920B9D3" w14:textId="77777777" w:rsidR="00996828" w:rsidRPr="00996828" w:rsidRDefault="00996828" w:rsidP="00996828">
            <w:pPr>
              <w:rPr>
                <w:lang w:val="en-ZA"/>
              </w:rPr>
            </w:pPr>
            <w:r w:rsidRPr="00996828">
              <w:rPr>
                <w:lang w:val="en-ZA"/>
              </w:rPr>
              <w:t>Relational model and constraints</w:t>
            </w:r>
          </w:p>
        </w:tc>
        <w:tc>
          <w:tcPr>
            <w:tcW w:w="0" w:type="auto"/>
            <w:hideMark/>
          </w:tcPr>
          <w:p w14:paraId="378596DD" w14:textId="77777777" w:rsidR="00996828" w:rsidRPr="00996828" w:rsidRDefault="00996828" w:rsidP="00996828">
            <w:pPr>
              <w:rPr>
                <w:lang w:val="en-ZA"/>
              </w:rPr>
            </w:pPr>
            <w:r w:rsidRPr="00996828">
              <w:rPr>
                <w:lang w:val="en-ZA"/>
              </w:rPr>
              <w:t>Strong fit</w:t>
            </w:r>
          </w:p>
        </w:tc>
        <w:tc>
          <w:tcPr>
            <w:tcW w:w="0" w:type="auto"/>
            <w:hideMark/>
          </w:tcPr>
          <w:p w14:paraId="1AF97381" w14:textId="77777777" w:rsidR="00996828" w:rsidRPr="00996828" w:rsidRDefault="00996828" w:rsidP="00996828">
            <w:pPr>
              <w:rPr>
                <w:lang w:val="en-ZA"/>
              </w:rPr>
            </w:pPr>
            <w:r w:rsidRPr="00996828">
              <w:rPr>
                <w:lang w:val="en-ZA"/>
              </w:rPr>
              <w:t>Strong fit</w:t>
            </w:r>
          </w:p>
        </w:tc>
        <w:tc>
          <w:tcPr>
            <w:tcW w:w="0" w:type="auto"/>
            <w:hideMark/>
          </w:tcPr>
          <w:p w14:paraId="6ED0DFD2" w14:textId="77777777" w:rsidR="00996828" w:rsidRPr="00996828" w:rsidRDefault="00996828" w:rsidP="00996828">
            <w:pPr>
              <w:rPr>
                <w:lang w:val="en-ZA"/>
              </w:rPr>
            </w:pPr>
            <w:r w:rsidRPr="00996828">
              <w:rPr>
                <w:lang w:val="en-ZA"/>
              </w:rPr>
              <w:t>Supported</w:t>
            </w:r>
          </w:p>
        </w:tc>
      </w:tr>
      <w:tr w:rsidR="00996828" w:rsidRPr="00996828" w14:paraId="78B8F997" w14:textId="77777777" w:rsidTr="00996828">
        <w:tc>
          <w:tcPr>
            <w:tcW w:w="0" w:type="auto"/>
            <w:hideMark/>
          </w:tcPr>
          <w:p w14:paraId="2A469321" w14:textId="77777777" w:rsidR="00996828" w:rsidRPr="00996828" w:rsidRDefault="00996828" w:rsidP="00996828">
            <w:pPr>
              <w:rPr>
                <w:lang w:val="en-ZA"/>
              </w:rPr>
            </w:pPr>
            <w:r w:rsidRPr="00996828">
              <w:rPr>
                <w:lang w:val="en-ZA"/>
              </w:rPr>
              <w:t>Transaction support</w:t>
            </w:r>
          </w:p>
        </w:tc>
        <w:tc>
          <w:tcPr>
            <w:tcW w:w="0" w:type="auto"/>
            <w:hideMark/>
          </w:tcPr>
          <w:p w14:paraId="70872CE8" w14:textId="77777777" w:rsidR="00996828" w:rsidRPr="00996828" w:rsidRDefault="00996828" w:rsidP="00996828">
            <w:pPr>
              <w:rPr>
                <w:lang w:val="en-ZA"/>
              </w:rPr>
            </w:pPr>
            <w:r w:rsidRPr="00996828">
              <w:rPr>
                <w:lang w:val="en-ZA"/>
              </w:rPr>
              <w:t>Strong</w:t>
            </w:r>
          </w:p>
        </w:tc>
        <w:tc>
          <w:tcPr>
            <w:tcW w:w="0" w:type="auto"/>
            <w:hideMark/>
          </w:tcPr>
          <w:p w14:paraId="0CD2AAE8" w14:textId="77777777" w:rsidR="00996828" w:rsidRPr="00996828" w:rsidRDefault="00996828" w:rsidP="00996828">
            <w:pPr>
              <w:rPr>
                <w:lang w:val="en-ZA"/>
              </w:rPr>
            </w:pPr>
            <w:r w:rsidRPr="00996828">
              <w:rPr>
                <w:lang w:val="en-ZA"/>
              </w:rPr>
              <w:t>Strong</w:t>
            </w:r>
          </w:p>
        </w:tc>
        <w:tc>
          <w:tcPr>
            <w:tcW w:w="0" w:type="auto"/>
            <w:hideMark/>
          </w:tcPr>
          <w:p w14:paraId="08F34C0B" w14:textId="77777777" w:rsidR="00996828" w:rsidRPr="00996828" w:rsidRDefault="00996828" w:rsidP="00996828">
            <w:pPr>
              <w:rPr>
                <w:lang w:val="en-ZA"/>
              </w:rPr>
            </w:pPr>
            <w:r w:rsidRPr="00996828">
              <w:rPr>
                <w:lang w:val="en-ZA"/>
              </w:rPr>
              <w:t>Supported</w:t>
            </w:r>
          </w:p>
        </w:tc>
      </w:tr>
      <w:tr w:rsidR="00996828" w:rsidRPr="00996828" w14:paraId="05A52BFA" w14:textId="77777777" w:rsidTr="00996828">
        <w:tc>
          <w:tcPr>
            <w:tcW w:w="0" w:type="auto"/>
            <w:hideMark/>
          </w:tcPr>
          <w:p w14:paraId="6B4C0D83" w14:textId="77777777" w:rsidR="00996828" w:rsidRPr="00996828" w:rsidRDefault="00996828" w:rsidP="00996828">
            <w:pPr>
              <w:rPr>
                <w:lang w:val="en-ZA"/>
              </w:rPr>
            </w:pPr>
            <w:r w:rsidRPr="00996828">
              <w:rPr>
                <w:lang w:val="en-ZA"/>
              </w:rPr>
              <w:t>Multi-user hosted web application</w:t>
            </w:r>
          </w:p>
        </w:tc>
        <w:tc>
          <w:tcPr>
            <w:tcW w:w="0" w:type="auto"/>
            <w:hideMark/>
          </w:tcPr>
          <w:p w14:paraId="5FAF5DF0" w14:textId="77777777" w:rsidR="00996828" w:rsidRPr="00996828" w:rsidRDefault="00996828" w:rsidP="00996828">
            <w:pPr>
              <w:rPr>
                <w:lang w:val="en-ZA"/>
              </w:rPr>
            </w:pPr>
            <w:r w:rsidRPr="00996828">
              <w:rPr>
                <w:lang w:val="en-ZA"/>
              </w:rPr>
              <w:t>Suitable</w:t>
            </w:r>
          </w:p>
        </w:tc>
        <w:tc>
          <w:tcPr>
            <w:tcW w:w="0" w:type="auto"/>
            <w:hideMark/>
          </w:tcPr>
          <w:p w14:paraId="65B3AA0F" w14:textId="77777777" w:rsidR="00996828" w:rsidRPr="00996828" w:rsidRDefault="00996828" w:rsidP="00996828">
            <w:pPr>
              <w:rPr>
                <w:lang w:val="en-ZA"/>
              </w:rPr>
            </w:pPr>
            <w:r w:rsidRPr="00996828">
              <w:rPr>
                <w:lang w:val="en-ZA"/>
              </w:rPr>
              <w:t>Suitable</w:t>
            </w:r>
          </w:p>
        </w:tc>
        <w:tc>
          <w:tcPr>
            <w:tcW w:w="0" w:type="auto"/>
            <w:hideMark/>
          </w:tcPr>
          <w:p w14:paraId="388FF48A" w14:textId="77777777" w:rsidR="00996828" w:rsidRPr="00996828" w:rsidRDefault="00996828" w:rsidP="00996828">
            <w:pPr>
              <w:rPr>
                <w:lang w:val="en-ZA"/>
              </w:rPr>
            </w:pPr>
            <w:r w:rsidRPr="00996828">
              <w:rPr>
                <w:lang w:val="en-ZA"/>
              </w:rPr>
              <w:t>Less suitable as the primary hosted database</w:t>
            </w:r>
          </w:p>
        </w:tc>
      </w:tr>
      <w:tr w:rsidR="00996828" w:rsidRPr="00996828" w14:paraId="7FCE8685" w14:textId="77777777" w:rsidTr="00996828">
        <w:tc>
          <w:tcPr>
            <w:tcW w:w="0" w:type="auto"/>
            <w:hideMark/>
          </w:tcPr>
          <w:p w14:paraId="2C94C121" w14:textId="77777777" w:rsidR="00996828" w:rsidRPr="00996828" w:rsidRDefault="00996828" w:rsidP="00996828">
            <w:pPr>
              <w:rPr>
                <w:lang w:val="en-ZA"/>
              </w:rPr>
            </w:pPr>
            <w:r w:rsidRPr="00996828">
              <w:rPr>
                <w:lang w:val="en-ZA"/>
              </w:rPr>
              <w:t>.NET ecosystem compatibility</w:t>
            </w:r>
          </w:p>
        </w:tc>
        <w:tc>
          <w:tcPr>
            <w:tcW w:w="0" w:type="auto"/>
            <w:hideMark/>
          </w:tcPr>
          <w:p w14:paraId="61C1E860" w14:textId="77777777" w:rsidR="00996828" w:rsidRPr="00996828" w:rsidRDefault="00996828" w:rsidP="00996828">
            <w:pPr>
              <w:rPr>
                <w:lang w:val="en-ZA"/>
              </w:rPr>
            </w:pPr>
            <w:r w:rsidRPr="00996828">
              <w:rPr>
                <w:lang w:val="en-ZA"/>
              </w:rPr>
              <w:t>Supported</w:t>
            </w:r>
          </w:p>
        </w:tc>
        <w:tc>
          <w:tcPr>
            <w:tcW w:w="0" w:type="auto"/>
            <w:hideMark/>
          </w:tcPr>
          <w:p w14:paraId="66FC9F76" w14:textId="77777777" w:rsidR="00996828" w:rsidRPr="00996828" w:rsidRDefault="00996828" w:rsidP="00996828">
            <w:pPr>
              <w:rPr>
                <w:lang w:val="en-ZA"/>
              </w:rPr>
            </w:pPr>
            <w:r w:rsidRPr="00996828">
              <w:rPr>
                <w:lang w:val="en-ZA"/>
              </w:rPr>
              <w:t>Strong</w:t>
            </w:r>
          </w:p>
        </w:tc>
        <w:tc>
          <w:tcPr>
            <w:tcW w:w="0" w:type="auto"/>
            <w:hideMark/>
          </w:tcPr>
          <w:p w14:paraId="047E63FD" w14:textId="77777777" w:rsidR="00996828" w:rsidRPr="00996828" w:rsidRDefault="00996828" w:rsidP="00996828">
            <w:pPr>
              <w:rPr>
                <w:lang w:val="en-ZA"/>
              </w:rPr>
            </w:pPr>
            <w:r w:rsidRPr="00996828">
              <w:rPr>
                <w:lang w:val="en-ZA"/>
              </w:rPr>
              <w:t>Supported</w:t>
            </w:r>
          </w:p>
        </w:tc>
      </w:tr>
      <w:tr w:rsidR="00996828" w:rsidRPr="00996828" w14:paraId="1443FF2C" w14:textId="77777777" w:rsidTr="00996828">
        <w:tc>
          <w:tcPr>
            <w:tcW w:w="0" w:type="auto"/>
            <w:hideMark/>
          </w:tcPr>
          <w:p w14:paraId="310BA390" w14:textId="77777777" w:rsidR="00996828" w:rsidRPr="00996828" w:rsidRDefault="00996828" w:rsidP="00996828">
            <w:pPr>
              <w:rPr>
                <w:lang w:val="en-ZA"/>
              </w:rPr>
            </w:pPr>
            <w:r w:rsidRPr="00996828">
              <w:rPr>
                <w:lang w:val="en-ZA"/>
              </w:rPr>
              <w:t>Local development</w:t>
            </w:r>
          </w:p>
        </w:tc>
        <w:tc>
          <w:tcPr>
            <w:tcW w:w="0" w:type="auto"/>
            <w:hideMark/>
          </w:tcPr>
          <w:p w14:paraId="268E9FE9" w14:textId="77777777" w:rsidR="00996828" w:rsidRPr="00996828" w:rsidRDefault="00996828" w:rsidP="00996828">
            <w:pPr>
              <w:rPr>
                <w:lang w:val="en-ZA"/>
              </w:rPr>
            </w:pPr>
            <w:r w:rsidRPr="00996828">
              <w:rPr>
                <w:lang w:val="en-ZA"/>
              </w:rPr>
              <w:t>Supported</w:t>
            </w:r>
          </w:p>
        </w:tc>
        <w:tc>
          <w:tcPr>
            <w:tcW w:w="0" w:type="auto"/>
            <w:hideMark/>
          </w:tcPr>
          <w:p w14:paraId="489963E4" w14:textId="77777777" w:rsidR="00996828" w:rsidRPr="00996828" w:rsidRDefault="00996828" w:rsidP="00996828">
            <w:pPr>
              <w:rPr>
                <w:lang w:val="en-ZA"/>
              </w:rPr>
            </w:pPr>
            <w:r w:rsidRPr="00996828">
              <w:rPr>
                <w:lang w:val="en-ZA"/>
              </w:rPr>
              <w:t>Supported</w:t>
            </w:r>
          </w:p>
        </w:tc>
        <w:tc>
          <w:tcPr>
            <w:tcW w:w="0" w:type="auto"/>
            <w:hideMark/>
          </w:tcPr>
          <w:p w14:paraId="3F9A0F26" w14:textId="77777777" w:rsidR="00996828" w:rsidRPr="00996828" w:rsidRDefault="00996828" w:rsidP="00996828">
            <w:pPr>
              <w:rPr>
                <w:lang w:val="en-ZA"/>
              </w:rPr>
            </w:pPr>
            <w:r w:rsidRPr="00996828">
              <w:rPr>
                <w:lang w:val="en-ZA"/>
              </w:rPr>
              <w:t>Very simple</w:t>
            </w:r>
          </w:p>
        </w:tc>
      </w:tr>
      <w:tr w:rsidR="00996828" w:rsidRPr="00996828" w14:paraId="0341B41C" w14:textId="77777777" w:rsidTr="00996828">
        <w:tc>
          <w:tcPr>
            <w:tcW w:w="0" w:type="auto"/>
            <w:hideMark/>
          </w:tcPr>
          <w:p w14:paraId="0FA0F0B6" w14:textId="77777777" w:rsidR="00996828" w:rsidRPr="00996828" w:rsidRDefault="00996828" w:rsidP="00996828">
            <w:pPr>
              <w:rPr>
                <w:lang w:val="en-ZA"/>
              </w:rPr>
            </w:pPr>
            <w:r w:rsidRPr="00996828">
              <w:rPr>
                <w:lang w:val="en-ZA"/>
              </w:rPr>
              <w:lastRenderedPageBreak/>
              <w:t>Hosted deployment options</w:t>
            </w:r>
          </w:p>
        </w:tc>
        <w:tc>
          <w:tcPr>
            <w:tcW w:w="0" w:type="auto"/>
            <w:hideMark/>
          </w:tcPr>
          <w:p w14:paraId="2C3F32A9" w14:textId="77777777" w:rsidR="00996828" w:rsidRPr="00996828" w:rsidRDefault="00996828" w:rsidP="00996828">
            <w:pPr>
              <w:rPr>
                <w:lang w:val="en-ZA"/>
              </w:rPr>
            </w:pPr>
            <w:r w:rsidRPr="00996828">
              <w:rPr>
                <w:lang w:val="en-ZA"/>
              </w:rPr>
              <w:t>Widely available</w:t>
            </w:r>
          </w:p>
        </w:tc>
        <w:tc>
          <w:tcPr>
            <w:tcW w:w="0" w:type="auto"/>
            <w:hideMark/>
          </w:tcPr>
          <w:p w14:paraId="0F874E3F" w14:textId="77777777" w:rsidR="00996828" w:rsidRPr="00996828" w:rsidRDefault="00996828" w:rsidP="00996828">
            <w:pPr>
              <w:rPr>
                <w:lang w:val="en-ZA"/>
              </w:rPr>
            </w:pPr>
            <w:r w:rsidRPr="00996828">
              <w:rPr>
                <w:lang w:val="en-ZA"/>
              </w:rPr>
              <w:t>Available</w:t>
            </w:r>
          </w:p>
        </w:tc>
        <w:tc>
          <w:tcPr>
            <w:tcW w:w="0" w:type="auto"/>
            <w:hideMark/>
          </w:tcPr>
          <w:p w14:paraId="54D179FD" w14:textId="77777777" w:rsidR="00996828" w:rsidRPr="00996828" w:rsidRDefault="00996828" w:rsidP="00996828">
            <w:pPr>
              <w:rPr>
                <w:lang w:val="en-ZA"/>
              </w:rPr>
            </w:pPr>
            <w:r w:rsidRPr="00996828">
              <w:rPr>
                <w:lang w:val="en-ZA"/>
              </w:rPr>
              <w:t>Normally application-local</w:t>
            </w:r>
          </w:p>
        </w:tc>
      </w:tr>
      <w:tr w:rsidR="00996828" w:rsidRPr="00996828" w14:paraId="1F43E5CE" w14:textId="77777777" w:rsidTr="00996828">
        <w:tc>
          <w:tcPr>
            <w:tcW w:w="0" w:type="auto"/>
            <w:hideMark/>
          </w:tcPr>
          <w:p w14:paraId="0AA73772" w14:textId="77777777" w:rsidR="00996828" w:rsidRPr="00996828" w:rsidRDefault="00996828" w:rsidP="00996828">
            <w:pPr>
              <w:rPr>
                <w:lang w:val="en-ZA"/>
              </w:rPr>
            </w:pPr>
            <w:r w:rsidRPr="00996828">
              <w:rPr>
                <w:lang w:val="en-ZA"/>
              </w:rPr>
              <w:t>Pilot reporting/filtering needs</w:t>
            </w:r>
          </w:p>
        </w:tc>
        <w:tc>
          <w:tcPr>
            <w:tcW w:w="0" w:type="auto"/>
            <w:hideMark/>
          </w:tcPr>
          <w:p w14:paraId="4C06B668" w14:textId="77777777" w:rsidR="00996828" w:rsidRPr="00996828" w:rsidRDefault="00996828" w:rsidP="00996828">
            <w:pPr>
              <w:rPr>
                <w:lang w:val="en-ZA"/>
              </w:rPr>
            </w:pPr>
            <w:r w:rsidRPr="00996828">
              <w:rPr>
                <w:lang w:val="en-ZA"/>
              </w:rPr>
              <w:t>Strong fit</w:t>
            </w:r>
          </w:p>
        </w:tc>
        <w:tc>
          <w:tcPr>
            <w:tcW w:w="0" w:type="auto"/>
            <w:hideMark/>
          </w:tcPr>
          <w:p w14:paraId="389081C6" w14:textId="77777777" w:rsidR="00996828" w:rsidRPr="00996828" w:rsidRDefault="00996828" w:rsidP="00996828">
            <w:pPr>
              <w:rPr>
                <w:lang w:val="en-ZA"/>
              </w:rPr>
            </w:pPr>
            <w:r w:rsidRPr="00996828">
              <w:rPr>
                <w:lang w:val="en-ZA"/>
              </w:rPr>
              <w:t>Strong fit</w:t>
            </w:r>
          </w:p>
        </w:tc>
        <w:tc>
          <w:tcPr>
            <w:tcW w:w="0" w:type="auto"/>
            <w:hideMark/>
          </w:tcPr>
          <w:p w14:paraId="1ACF56DC" w14:textId="77777777" w:rsidR="00996828" w:rsidRPr="00996828" w:rsidRDefault="00996828" w:rsidP="00996828">
            <w:pPr>
              <w:rPr>
                <w:lang w:val="en-ZA"/>
              </w:rPr>
            </w:pPr>
            <w:r w:rsidRPr="00996828">
              <w:rPr>
                <w:lang w:val="en-ZA"/>
              </w:rPr>
              <w:t>Suitable at smaller/local scale</w:t>
            </w:r>
          </w:p>
        </w:tc>
      </w:tr>
      <w:tr w:rsidR="00996828" w:rsidRPr="00996828" w14:paraId="24C964ED" w14:textId="77777777" w:rsidTr="00996828">
        <w:tc>
          <w:tcPr>
            <w:tcW w:w="0" w:type="auto"/>
            <w:hideMark/>
          </w:tcPr>
          <w:p w14:paraId="0AD3C5F0" w14:textId="77777777" w:rsidR="00996828" w:rsidRPr="00996828" w:rsidRDefault="00996828" w:rsidP="00996828">
            <w:pPr>
              <w:rPr>
                <w:lang w:val="en-ZA"/>
              </w:rPr>
            </w:pPr>
            <w:r w:rsidRPr="00996828">
              <w:rPr>
                <w:lang w:val="en-ZA"/>
              </w:rPr>
              <w:t>Cost consideration</w:t>
            </w:r>
          </w:p>
        </w:tc>
        <w:tc>
          <w:tcPr>
            <w:tcW w:w="0" w:type="auto"/>
            <w:hideMark/>
          </w:tcPr>
          <w:p w14:paraId="795D4134" w14:textId="77777777" w:rsidR="00996828" w:rsidRPr="00996828" w:rsidRDefault="00996828" w:rsidP="00996828">
            <w:pPr>
              <w:rPr>
                <w:lang w:val="en-ZA"/>
              </w:rPr>
            </w:pPr>
            <w:r w:rsidRPr="00996828">
              <w:rPr>
                <w:lang w:val="en-ZA"/>
              </w:rPr>
              <w:t>Open-source database; hosting cost depends on provider</w:t>
            </w:r>
          </w:p>
        </w:tc>
        <w:tc>
          <w:tcPr>
            <w:tcW w:w="0" w:type="auto"/>
            <w:hideMark/>
          </w:tcPr>
          <w:p w14:paraId="099B70DD" w14:textId="77777777" w:rsidR="00996828" w:rsidRPr="00996828" w:rsidRDefault="00996828" w:rsidP="00996828">
            <w:pPr>
              <w:rPr>
                <w:lang w:val="en-ZA"/>
              </w:rPr>
            </w:pPr>
            <w:r w:rsidRPr="00996828">
              <w:rPr>
                <w:lang w:val="en-ZA"/>
              </w:rPr>
              <w:t>Edition/hosting choice must be considered</w:t>
            </w:r>
          </w:p>
        </w:tc>
        <w:tc>
          <w:tcPr>
            <w:tcW w:w="0" w:type="auto"/>
            <w:hideMark/>
          </w:tcPr>
          <w:p w14:paraId="2B458343" w14:textId="77777777" w:rsidR="00996828" w:rsidRPr="00996828" w:rsidRDefault="00996828" w:rsidP="00996828">
            <w:pPr>
              <w:rPr>
                <w:lang w:val="en-ZA"/>
              </w:rPr>
            </w:pPr>
            <w:r w:rsidRPr="00996828">
              <w:rPr>
                <w:lang w:val="en-ZA"/>
              </w:rPr>
              <w:t>No separate DB server required</w:t>
            </w:r>
          </w:p>
        </w:tc>
      </w:tr>
      <w:tr w:rsidR="00996828" w:rsidRPr="00996828" w14:paraId="4AF92761" w14:textId="77777777" w:rsidTr="00996828">
        <w:tc>
          <w:tcPr>
            <w:tcW w:w="0" w:type="auto"/>
            <w:hideMark/>
          </w:tcPr>
          <w:p w14:paraId="5D31ABCB" w14:textId="77777777" w:rsidR="00996828" w:rsidRPr="00996828" w:rsidRDefault="00996828" w:rsidP="00996828">
            <w:pPr>
              <w:rPr>
                <w:lang w:val="en-ZA"/>
              </w:rPr>
            </w:pPr>
            <w:proofErr w:type="spellStart"/>
            <w:r w:rsidRPr="00996828">
              <w:rPr>
                <w:lang w:val="en-ZA"/>
              </w:rPr>
              <w:t>CivicConnect</w:t>
            </w:r>
            <w:proofErr w:type="spellEnd"/>
            <w:r w:rsidRPr="00996828">
              <w:rPr>
                <w:lang w:val="en-ZA"/>
              </w:rPr>
              <w:t xml:space="preserve"> fit</w:t>
            </w:r>
          </w:p>
        </w:tc>
        <w:tc>
          <w:tcPr>
            <w:tcW w:w="0" w:type="auto"/>
            <w:hideMark/>
          </w:tcPr>
          <w:p w14:paraId="55986077" w14:textId="77777777" w:rsidR="00996828" w:rsidRPr="00996828" w:rsidRDefault="00996828" w:rsidP="00996828">
            <w:pPr>
              <w:rPr>
                <w:lang w:val="en-ZA"/>
              </w:rPr>
            </w:pPr>
            <w:r w:rsidRPr="00996828">
              <w:rPr>
                <w:lang w:val="en-ZA"/>
              </w:rPr>
              <w:t>Strong</w:t>
            </w:r>
          </w:p>
        </w:tc>
        <w:tc>
          <w:tcPr>
            <w:tcW w:w="0" w:type="auto"/>
            <w:hideMark/>
          </w:tcPr>
          <w:p w14:paraId="51B98747" w14:textId="77777777" w:rsidR="00996828" w:rsidRPr="00996828" w:rsidRDefault="00996828" w:rsidP="00996828">
            <w:pPr>
              <w:rPr>
                <w:lang w:val="en-ZA"/>
              </w:rPr>
            </w:pPr>
            <w:r w:rsidRPr="00996828">
              <w:rPr>
                <w:lang w:val="en-ZA"/>
              </w:rPr>
              <w:t>Strong</w:t>
            </w:r>
          </w:p>
        </w:tc>
        <w:tc>
          <w:tcPr>
            <w:tcW w:w="0" w:type="auto"/>
            <w:hideMark/>
          </w:tcPr>
          <w:p w14:paraId="558784A9" w14:textId="77777777" w:rsidR="00996828" w:rsidRPr="00996828" w:rsidRDefault="00996828" w:rsidP="00996828">
            <w:pPr>
              <w:rPr>
                <w:lang w:val="en-ZA"/>
              </w:rPr>
            </w:pPr>
            <w:r w:rsidRPr="00996828">
              <w:rPr>
                <w:lang w:val="en-ZA"/>
              </w:rPr>
              <w:t>Better suited to local/simple persistence than the intended shared hosted system</w:t>
            </w:r>
          </w:p>
        </w:tc>
      </w:tr>
    </w:tbl>
    <w:p w14:paraId="3958FC9D" w14:textId="77777777" w:rsidR="00996828" w:rsidRDefault="00996828" w:rsidP="00996828">
      <w:pPr>
        <w:rPr>
          <w:b/>
          <w:bCs/>
          <w:lang w:val="en-ZA"/>
        </w:rPr>
      </w:pPr>
    </w:p>
    <w:p w14:paraId="536881DD" w14:textId="38EB639B" w:rsidR="00996828" w:rsidRPr="00996828" w:rsidRDefault="00996828" w:rsidP="00996828">
      <w:pPr>
        <w:pStyle w:val="Heading2"/>
        <w:rPr>
          <w:lang w:val="en-ZA"/>
        </w:rPr>
      </w:pPr>
      <w:r w:rsidRPr="00996828">
        <w:rPr>
          <w:lang w:val="en-ZA"/>
        </w:rPr>
        <w:t>5.4.8 Persistence Decision</w:t>
      </w:r>
    </w:p>
    <w:p w14:paraId="6B4ADC04" w14:textId="77777777" w:rsidR="00996828" w:rsidRPr="00996828" w:rsidRDefault="00996828" w:rsidP="00996828">
      <w:pPr>
        <w:rPr>
          <w:lang w:val="en-ZA"/>
        </w:rPr>
      </w:pPr>
      <w:r w:rsidRPr="00996828">
        <w:rPr>
          <w:lang w:val="en-ZA"/>
        </w:rPr>
        <w:t>Selected direction: PostgreSQL relational database</w:t>
      </w:r>
    </w:p>
    <w:p w14:paraId="31E77266" w14:textId="77777777" w:rsidR="00996828" w:rsidRPr="00996828" w:rsidRDefault="00996828" w:rsidP="00996828">
      <w:pPr>
        <w:rPr>
          <w:lang w:val="en-ZA"/>
        </w:rPr>
      </w:pPr>
      <w:r w:rsidRPr="00996828">
        <w:rPr>
          <w:lang w:val="en-ZA"/>
        </w:rPr>
        <w:t xml:space="preserve">PostgreSQL is selected as the current persistence technology for </w:t>
      </w:r>
      <w:proofErr w:type="spellStart"/>
      <w:r w:rsidRPr="00996828">
        <w:rPr>
          <w:lang w:val="en-ZA"/>
        </w:rPr>
        <w:t>CivicConnect</w:t>
      </w:r>
      <w:proofErr w:type="spellEnd"/>
      <w:r w:rsidRPr="00996828">
        <w:rPr>
          <w:lang w:val="en-ZA"/>
        </w:rPr>
        <w:t>, subject to the final technology-stack and deployment compatibility checks in §5.5 and §5.8.</w:t>
      </w:r>
    </w:p>
    <w:p w14:paraId="171C90F1" w14:textId="77777777" w:rsidR="00996828" w:rsidRPr="00996828" w:rsidRDefault="00996828" w:rsidP="00996828">
      <w:pPr>
        <w:rPr>
          <w:lang w:val="en-ZA"/>
        </w:rPr>
      </w:pPr>
      <w:r w:rsidRPr="00996828">
        <w:rPr>
          <w:lang w:val="en-ZA"/>
        </w:rPr>
        <w:t>The decision is based on the following project-specific factors:</w:t>
      </w:r>
    </w:p>
    <w:p w14:paraId="3DF137E1" w14:textId="77777777" w:rsidR="00996828" w:rsidRPr="00996828" w:rsidRDefault="00996828" w:rsidP="00996828">
      <w:pPr>
        <w:pStyle w:val="ListParagraph"/>
        <w:numPr>
          <w:ilvl w:val="0"/>
          <w:numId w:val="20"/>
        </w:numPr>
        <w:rPr>
          <w:lang w:val="en-ZA"/>
        </w:rPr>
      </w:pPr>
      <w:proofErr w:type="spellStart"/>
      <w:r w:rsidRPr="00996828">
        <w:rPr>
          <w:lang w:val="en-ZA"/>
        </w:rPr>
        <w:t>CivicConnect</w:t>
      </w:r>
      <w:proofErr w:type="spellEnd"/>
      <w:r w:rsidRPr="00996828">
        <w:rPr>
          <w:lang w:val="en-ZA"/>
        </w:rPr>
        <w:t xml:space="preserve"> contains strongly related data including users, requests, categories, notes, feedback and historical records.</w:t>
      </w:r>
    </w:p>
    <w:p w14:paraId="69F993C5" w14:textId="77777777" w:rsidR="00996828" w:rsidRPr="00996828" w:rsidRDefault="00996828" w:rsidP="00996828">
      <w:pPr>
        <w:pStyle w:val="ListParagraph"/>
        <w:numPr>
          <w:ilvl w:val="0"/>
          <w:numId w:val="20"/>
        </w:numPr>
        <w:rPr>
          <w:lang w:val="en-ZA"/>
        </w:rPr>
      </w:pPr>
      <w:r w:rsidRPr="00996828">
        <w:rPr>
          <w:lang w:val="en-ZA"/>
        </w:rPr>
        <w:t>NFR-003 requires transactional consistency between request changes and their associated history.</w:t>
      </w:r>
    </w:p>
    <w:p w14:paraId="26A6CF06" w14:textId="77777777" w:rsidR="00996828" w:rsidRPr="00996828" w:rsidRDefault="00996828" w:rsidP="00996828">
      <w:pPr>
        <w:pStyle w:val="ListParagraph"/>
        <w:numPr>
          <w:ilvl w:val="0"/>
          <w:numId w:val="20"/>
        </w:numPr>
        <w:rPr>
          <w:lang w:val="en-ZA"/>
        </w:rPr>
      </w:pPr>
      <w:r w:rsidRPr="00996828">
        <w:rPr>
          <w:lang w:val="en-ZA"/>
        </w:rPr>
        <w:t>Foreign-key and constraint support aligns with the required ownership and integrity rules.</w:t>
      </w:r>
    </w:p>
    <w:p w14:paraId="6860E694" w14:textId="77777777" w:rsidR="00996828" w:rsidRPr="00996828" w:rsidRDefault="00996828" w:rsidP="00996828">
      <w:pPr>
        <w:pStyle w:val="ListParagraph"/>
        <w:numPr>
          <w:ilvl w:val="0"/>
          <w:numId w:val="20"/>
        </w:numPr>
        <w:rPr>
          <w:lang w:val="en-ZA"/>
        </w:rPr>
      </w:pPr>
      <w:r w:rsidRPr="00996828">
        <w:rPr>
          <w:lang w:val="en-ZA"/>
        </w:rPr>
        <w:t>FR-007, FR-013, FR-014 and FR-015 require filtering, aggregation, reporting and historical queries that fit a relational model.</w:t>
      </w:r>
    </w:p>
    <w:p w14:paraId="687AADF4" w14:textId="77777777" w:rsidR="00996828" w:rsidRPr="00996828" w:rsidRDefault="00996828" w:rsidP="00996828">
      <w:pPr>
        <w:pStyle w:val="ListParagraph"/>
        <w:numPr>
          <w:ilvl w:val="0"/>
          <w:numId w:val="20"/>
        </w:numPr>
        <w:rPr>
          <w:lang w:val="en-ZA"/>
        </w:rPr>
      </w:pPr>
      <w:r w:rsidRPr="00996828">
        <w:rPr>
          <w:lang w:val="en-ZA"/>
        </w:rPr>
        <w:t>The application is intended to be a shared hosted web system rather than a single-machine application.</w:t>
      </w:r>
    </w:p>
    <w:p w14:paraId="457062F3" w14:textId="77777777" w:rsidR="00996828" w:rsidRPr="00996828" w:rsidRDefault="00996828" w:rsidP="00996828">
      <w:pPr>
        <w:pStyle w:val="ListParagraph"/>
        <w:numPr>
          <w:ilvl w:val="0"/>
          <w:numId w:val="20"/>
        </w:numPr>
        <w:rPr>
          <w:lang w:val="en-ZA"/>
        </w:rPr>
      </w:pPr>
      <w:r w:rsidRPr="00996828">
        <w:rPr>
          <w:lang w:val="en-ZA"/>
        </w:rPr>
        <w:t>PostgreSQL provides a path from development to hosted relational persistence while retaining a standard relational model.</w:t>
      </w:r>
    </w:p>
    <w:p w14:paraId="0390E10B" w14:textId="77777777" w:rsidR="00996828" w:rsidRPr="00996828" w:rsidRDefault="00996828" w:rsidP="00996828">
      <w:pPr>
        <w:rPr>
          <w:lang w:val="en-ZA"/>
        </w:rPr>
      </w:pPr>
      <w:r w:rsidRPr="00996828">
        <w:rPr>
          <w:lang w:val="en-ZA"/>
        </w:rPr>
        <w:t xml:space="preserve">SQL Server remains a technically viable alternative and may offer particularly close integration with a .NET technology stack. It was not selected as the initial direction because </w:t>
      </w:r>
      <w:proofErr w:type="spellStart"/>
      <w:r w:rsidRPr="00996828">
        <w:rPr>
          <w:lang w:val="en-ZA"/>
        </w:rPr>
        <w:t>CivicConnect</w:t>
      </w:r>
      <w:proofErr w:type="spellEnd"/>
      <w:r w:rsidRPr="00996828">
        <w:rPr>
          <w:lang w:val="en-ZA"/>
        </w:rPr>
        <w:t xml:space="preserve"> should retain flexibility when evaluating free/low-cost database hosting under A-03.</w:t>
      </w:r>
    </w:p>
    <w:p w14:paraId="68161186" w14:textId="77777777" w:rsidR="00996828" w:rsidRPr="00996828" w:rsidRDefault="00996828" w:rsidP="00996828">
      <w:pPr>
        <w:rPr>
          <w:lang w:val="en-ZA"/>
        </w:rPr>
      </w:pPr>
      <w:r w:rsidRPr="00996828">
        <w:rPr>
          <w:lang w:val="en-ZA"/>
        </w:rPr>
        <w:t xml:space="preserve">SQLite offers the simplest local setup and may still be useful for isolated development or testing. It is not selected as the primary shared persistence technology because </w:t>
      </w:r>
      <w:proofErr w:type="spellStart"/>
      <w:r w:rsidRPr="00996828">
        <w:rPr>
          <w:lang w:val="en-ZA"/>
        </w:rPr>
        <w:t>CivicConnect</w:t>
      </w:r>
      <w:proofErr w:type="spellEnd"/>
      <w:r w:rsidRPr="00996828">
        <w:rPr>
          <w:lang w:val="en-ZA"/>
        </w:rPr>
        <w:t xml:space="preserve"> is intended to operate as a multi-user hosted web application with a separate managed relational data store under ADR-M2-01.</w:t>
      </w:r>
    </w:p>
    <w:p w14:paraId="31AB3A2A" w14:textId="77777777" w:rsidR="00996828" w:rsidRDefault="00996828" w:rsidP="00996828">
      <w:pPr>
        <w:rPr>
          <w:lang w:val="en-ZA"/>
        </w:rPr>
      </w:pPr>
      <w:r w:rsidRPr="00996828">
        <w:rPr>
          <w:lang w:val="en-ZA"/>
        </w:rPr>
        <w:t>The decision will be revisited through controlled change if the §5.5 or §5.8 evidence shows that the selected application or deployment technology creates a significant incompatibility.</w:t>
      </w:r>
    </w:p>
    <w:p w14:paraId="7A992FC2" w14:textId="77777777" w:rsidR="00D9132F" w:rsidRPr="00996828" w:rsidRDefault="00D9132F" w:rsidP="00996828">
      <w:pPr>
        <w:rPr>
          <w:lang w:val="en-ZA"/>
        </w:rPr>
      </w:pPr>
    </w:p>
    <w:p w14:paraId="10E33A19" w14:textId="77777777" w:rsidR="00996828" w:rsidRPr="00996828" w:rsidRDefault="00996828" w:rsidP="00996828">
      <w:pPr>
        <w:pStyle w:val="Heading2"/>
        <w:rPr>
          <w:lang w:val="en-ZA"/>
        </w:rPr>
      </w:pPr>
      <w:r w:rsidRPr="00996828">
        <w:rPr>
          <w:lang w:val="en-ZA"/>
        </w:rPr>
        <w:t>5.4.9 Availability, Scalability and Database SPOF</w:t>
      </w:r>
    </w:p>
    <w:p w14:paraId="78388694" w14:textId="77777777" w:rsidR="00996828" w:rsidRPr="00996828" w:rsidRDefault="00996828" w:rsidP="00996828">
      <w:pPr>
        <w:rPr>
          <w:lang w:val="en-ZA"/>
        </w:rPr>
      </w:pPr>
      <w:r w:rsidRPr="00996828">
        <w:rPr>
          <w:lang w:val="en-ZA"/>
        </w:rPr>
        <w:t xml:space="preserve">The single relational database is a potential Single Point of Failure because </w:t>
      </w:r>
      <w:proofErr w:type="spellStart"/>
      <w:r w:rsidRPr="00996828">
        <w:rPr>
          <w:lang w:val="en-ZA"/>
        </w:rPr>
        <w:t>CivicConnect</w:t>
      </w:r>
      <w:proofErr w:type="spellEnd"/>
      <w:r w:rsidRPr="00996828">
        <w:rPr>
          <w:lang w:val="en-ZA"/>
        </w:rPr>
        <w:t xml:space="preserve"> depends on it for request submission, status changes, assignments, history and management reporting.</w:t>
      </w:r>
    </w:p>
    <w:p w14:paraId="2B8FD021" w14:textId="77777777" w:rsidR="00996828" w:rsidRPr="00996828" w:rsidRDefault="00996828" w:rsidP="00996828">
      <w:pPr>
        <w:rPr>
          <w:lang w:val="en-ZA"/>
        </w:rPr>
      </w:pPr>
      <w:r w:rsidRPr="00996828">
        <w:rPr>
          <w:lang w:val="en-ZA"/>
        </w:rPr>
        <w:t>A distributed database architecture is not justified for the current pilot. NFR-002 defines a pilot load of 10 concurrent users and 1,000 requests. Adding replication or distributed persistence at this stage would increase operational complexity without evidence that the pilot requires it.</w:t>
      </w:r>
    </w:p>
    <w:p w14:paraId="47305F46" w14:textId="77777777" w:rsidR="00996828" w:rsidRPr="00996828" w:rsidRDefault="00996828" w:rsidP="00996828">
      <w:pPr>
        <w:rPr>
          <w:lang w:val="en-ZA"/>
        </w:rPr>
      </w:pPr>
      <w:r w:rsidRPr="00996828">
        <w:rPr>
          <w:lang w:val="en-ZA"/>
        </w:rPr>
        <w:t>The initial strategy is therefore to use one appropriately managed relational database and to address availability through backup/recovery, deployment-platform capability and controlled failure handling.</w:t>
      </w:r>
    </w:p>
    <w:p w14:paraId="25C3DFBE" w14:textId="77777777" w:rsidR="00996828" w:rsidRPr="00996828" w:rsidRDefault="00996828" w:rsidP="00996828">
      <w:pPr>
        <w:rPr>
          <w:lang w:val="en-ZA"/>
        </w:rPr>
      </w:pPr>
      <w:r w:rsidRPr="00996828">
        <w:rPr>
          <w:lang w:val="en-ZA"/>
        </w:rPr>
        <w:t>Fields commonly involved in searching, filtering and reporting, such as reference number, status, category, requester and relevant dates, are candidates for indexing. Actual indexes beyond uniqueness requirements should be confirmed against representative queries rather than added without evidence.</w:t>
      </w:r>
    </w:p>
    <w:p w14:paraId="666B314C" w14:textId="77777777" w:rsidR="00996828" w:rsidRPr="00996828" w:rsidRDefault="00996828" w:rsidP="00996828">
      <w:pPr>
        <w:rPr>
          <w:lang w:val="en-ZA"/>
        </w:rPr>
      </w:pPr>
      <w:r w:rsidRPr="00996828">
        <w:rPr>
          <w:lang w:val="en-ZA"/>
        </w:rPr>
        <w:t>Performance testing in a later milestone will determine whether query optimisation, indexing, connection-pool configuration or hosting changes are necessary.</w:t>
      </w:r>
    </w:p>
    <w:p w14:paraId="394F1012" w14:textId="77777777" w:rsidR="00996828" w:rsidRDefault="00996828" w:rsidP="00996828">
      <w:pPr>
        <w:rPr>
          <w:lang w:val="en-ZA"/>
        </w:rPr>
      </w:pPr>
      <w:r w:rsidRPr="00996828">
        <w:rPr>
          <w:lang w:val="en-ZA"/>
        </w:rPr>
        <w:t>This section directly relates to R-016, which tracks the possibility of free-tier connection limits affecting NFR-002 testing.</w:t>
      </w:r>
    </w:p>
    <w:p w14:paraId="62E19AB4" w14:textId="77777777" w:rsidR="00D9132F" w:rsidRPr="00996828" w:rsidRDefault="00D9132F" w:rsidP="00996828">
      <w:pPr>
        <w:rPr>
          <w:lang w:val="en-ZA"/>
        </w:rPr>
      </w:pPr>
    </w:p>
    <w:p w14:paraId="292845C0" w14:textId="77777777" w:rsidR="00996828" w:rsidRPr="00996828" w:rsidRDefault="00996828" w:rsidP="00996828">
      <w:pPr>
        <w:pStyle w:val="Heading2"/>
        <w:rPr>
          <w:lang w:val="en-ZA"/>
        </w:rPr>
      </w:pPr>
      <w:r w:rsidRPr="00996828">
        <w:rPr>
          <w:lang w:val="en-ZA"/>
        </w:rPr>
        <w:t>5.4.10 Backup and Recovery</w:t>
      </w:r>
    </w:p>
    <w:p w14:paraId="0908ADF8" w14:textId="77777777" w:rsidR="00996828" w:rsidRPr="00996828" w:rsidRDefault="00996828" w:rsidP="00996828">
      <w:pPr>
        <w:rPr>
          <w:lang w:val="en-ZA"/>
        </w:rPr>
      </w:pPr>
      <w:r w:rsidRPr="00996828">
        <w:rPr>
          <w:lang w:val="en-ZA"/>
        </w:rPr>
        <w:t>NFR-007 requires recovery with:</w:t>
      </w:r>
    </w:p>
    <w:p w14:paraId="2D06C70E" w14:textId="77777777" w:rsidR="00996828" w:rsidRPr="00996828" w:rsidRDefault="00996828" w:rsidP="00996828">
      <w:pPr>
        <w:pStyle w:val="ListParagraph"/>
        <w:numPr>
          <w:ilvl w:val="0"/>
          <w:numId w:val="21"/>
        </w:numPr>
        <w:rPr>
          <w:lang w:val="en-ZA"/>
        </w:rPr>
      </w:pPr>
      <w:r w:rsidRPr="00996828">
        <w:rPr>
          <w:lang w:val="en-ZA"/>
        </w:rPr>
        <w:t>Recovery Point Objective (RPO): no more than 24 hours of lost data</w:t>
      </w:r>
    </w:p>
    <w:p w14:paraId="780F3442" w14:textId="77777777" w:rsidR="00996828" w:rsidRPr="00996828" w:rsidRDefault="00996828" w:rsidP="00996828">
      <w:pPr>
        <w:pStyle w:val="ListParagraph"/>
        <w:numPr>
          <w:ilvl w:val="0"/>
          <w:numId w:val="21"/>
        </w:numPr>
        <w:rPr>
          <w:lang w:val="en-ZA"/>
        </w:rPr>
      </w:pPr>
      <w:r w:rsidRPr="00996828">
        <w:rPr>
          <w:lang w:val="en-ZA"/>
        </w:rPr>
        <w:t>Recovery Time Objective (RTO): restoration within four hours</w:t>
      </w:r>
    </w:p>
    <w:p w14:paraId="7A54AF73" w14:textId="77777777" w:rsidR="00996828" w:rsidRPr="00996828" w:rsidRDefault="00996828" w:rsidP="00996828">
      <w:pPr>
        <w:rPr>
          <w:lang w:val="en-ZA"/>
        </w:rPr>
      </w:pPr>
      <w:r w:rsidRPr="00996828">
        <w:rPr>
          <w:lang w:val="en-ZA"/>
        </w:rPr>
        <w:t>The final deployment/database service must provide a backup and recovery approach capable of satisfying these targets.</w:t>
      </w:r>
    </w:p>
    <w:p w14:paraId="1DDBC923" w14:textId="77777777" w:rsidR="00996828" w:rsidRPr="00996828" w:rsidRDefault="00996828" w:rsidP="00996828">
      <w:pPr>
        <w:rPr>
          <w:lang w:val="en-ZA"/>
        </w:rPr>
      </w:pPr>
      <w:r w:rsidRPr="00996828">
        <w:rPr>
          <w:lang w:val="en-ZA"/>
        </w:rPr>
        <w:lastRenderedPageBreak/>
        <w:t>The exact hosted backup mechanism is not baselined in §5.4 because it depends on the deployment platform selected in §5.8. The deployment evaluation must therefore verify backup availability rather than assume that a free database tier includes suitable recovery functionality.</w:t>
      </w:r>
    </w:p>
    <w:p w14:paraId="7643F529" w14:textId="282114B7" w:rsidR="00D9132F" w:rsidRPr="00996828" w:rsidRDefault="00996828" w:rsidP="00996828">
      <w:pPr>
        <w:rPr>
          <w:lang w:val="en-ZA"/>
        </w:rPr>
      </w:pPr>
      <w:r w:rsidRPr="00996828">
        <w:rPr>
          <w:lang w:val="en-ZA"/>
        </w:rPr>
        <w:t>A later milestone must demonstrate recovery through a controlled restore test and record the backup age, restoration time and resulting database state.</w:t>
      </w:r>
    </w:p>
    <w:p w14:paraId="4A0CFB59" w14:textId="77777777" w:rsidR="00996828" w:rsidRDefault="00996828" w:rsidP="00996828">
      <w:pPr>
        <w:rPr>
          <w:lang w:val="en-ZA"/>
        </w:rPr>
      </w:pPr>
      <w:r w:rsidRPr="00996828">
        <w:rPr>
          <w:lang w:val="en-ZA"/>
        </w:rPr>
        <w:t>This decision is tracked through R-018.</w:t>
      </w:r>
    </w:p>
    <w:p w14:paraId="4AD5D4BD" w14:textId="77777777" w:rsidR="00D9132F" w:rsidRPr="00996828" w:rsidRDefault="00D9132F" w:rsidP="00996828">
      <w:pPr>
        <w:rPr>
          <w:lang w:val="en-ZA"/>
        </w:rPr>
      </w:pPr>
    </w:p>
    <w:p w14:paraId="6F135893" w14:textId="77777777" w:rsidR="00996828" w:rsidRPr="00996828" w:rsidRDefault="00996828" w:rsidP="00996828">
      <w:pPr>
        <w:pStyle w:val="Heading2"/>
        <w:rPr>
          <w:lang w:val="en-ZA"/>
        </w:rPr>
      </w:pPr>
      <w:r w:rsidRPr="00996828">
        <w:rPr>
          <w:lang w:val="en-ZA"/>
        </w:rPr>
        <w:t>5.4.11 Data Security and Privacy</w:t>
      </w:r>
    </w:p>
    <w:p w14:paraId="5439F809" w14:textId="77777777" w:rsidR="00996828" w:rsidRPr="00996828" w:rsidRDefault="00996828" w:rsidP="00996828">
      <w:pPr>
        <w:rPr>
          <w:lang w:val="en-ZA"/>
        </w:rPr>
      </w:pPr>
      <w:proofErr w:type="spellStart"/>
      <w:r w:rsidRPr="00996828">
        <w:rPr>
          <w:lang w:val="en-ZA"/>
        </w:rPr>
        <w:t>CivicConnect</w:t>
      </w:r>
      <w:proofErr w:type="spellEnd"/>
      <w:r w:rsidRPr="00996828">
        <w:rPr>
          <w:lang w:val="en-ZA"/>
        </w:rPr>
        <w:t xml:space="preserve"> stores requester identity information and request content and must therefore maintain access-control and privacy boundaries established in M1.</w:t>
      </w:r>
    </w:p>
    <w:p w14:paraId="4EED5C0B" w14:textId="77777777" w:rsidR="00996828" w:rsidRPr="00996828" w:rsidRDefault="00996828" w:rsidP="00996828">
      <w:pPr>
        <w:rPr>
          <w:lang w:val="en-ZA"/>
        </w:rPr>
      </w:pPr>
      <w:r w:rsidRPr="00996828">
        <w:rPr>
          <w:lang w:val="en-ZA"/>
        </w:rPr>
        <w:t>Requesters may access only their own requests and requester-visible information. Staff access is constrained by the authorised role/category model, while management receives access required for reporting and accountability.</w:t>
      </w:r>
    </w:p>
    <w:p w14:paraId="02F0E59F" w14:textId="77777777" w:rsidR="00996828" w:rsidRPr="00996828" w:rsidRDefault="00996828" w:rsidP="00996828">
      <w:pPr>
        <w:rPr>
          <w:lang w:val="en-ZA"/>
        </w:rPr>
      </w:pPr>
      <w:r w:rsidRPr="00996828">
        <w:rPr>
          <w:lang w:val="en-ZA"/>
        </w:rPr>
        <w:t>Where application-managed authentication is used, plaintext passwords must never be persisted. Only appropriately generated password hashes will be stored.</w:t>
      </w:r>
    </w:p>
    <w:p w14:paraId="6EA5AD25" w14:textId="77777777" w:rsidR="00996828" w:rsidRPr="00996828" w:rsidRDefault="00996828" w:rsidP="00996828">
      <w:pPr>
        <w:rPr>
          <w:lang w:val="en-ZA"/>
        </w:rPr>
      </w:pPr>
      <w:r w:rsidRPr="00996828">
        <w:rPr>
          <w:lang w:val="en-ZA"/>
        </w:rPr>
        <w:t>Database credentials and connection strings containing secrets must not be committed to the repository. Configuration will use the environment/secrets strategy selected under §5.5 and §5.8.</w:t>
      </w:r>
    </w:p>
    <w:p w14:paraId="64F060F9" w14:textId="77777777" w:rsidR="00996828" w:rsidRPr="00996828" w:rsidRDefault="00996828" w:rsidP="00996828">
      <w:pPr>
        <w:rPr>
          <w:lang w:val="en-ZA"/>
        </w:rPr>
      </w:pPr>
      <w:r w:rsidRPr="00996828">
        <w:rPr>
          <w:lang w:val="en-ZA"/>
        </w:rPr>
        <w:t>Database exceptions must also be handled without exposing connection details, credentials, stack traces or private request content to users or inappropriate logs, supporting NFR-008.</w:t>
      </w:r>
    </w:p>
    <w:p w14:paraId="74C51CE0" w14:textId="77777777" w:rsidR="00996828" w:rsidRDefault="00996828" w:rsidP="00996828">
      <w:pPr>
        <w:rPr>
          <w:lang w:val="en-ZA"/>
        </w:rPr>
      </w:pPr>
      <w:r w:rsidRPr="00996828">
        <w:rPr>
          <w:lang w:val="en-ZA"/>
        </w:rPr>
        <w:t>Relevant existing risks include R-017, R-031, R-034 and R-035.</w:t>
      </w:r>
    </w:p>
    <w:p w14:paraId="505EF669" w14:textId="77777777" w:rsidR="00D9132F" w:rsidRPr="00996828" w:rsidRDefault="00D9132F" w:rsidP="00996828">
      <w:pPr>
        <w:rPr>
          <w:lang w:val="en-ZA"/>
        </w:rPr>
      </w:pPr>
    </w:p>
    <w:p w14:paraId="48F1B735" w14:textId="77777777" w:rsidR="00996828" w:rsidRPr="00996828" w:rsidRDefault="00996828" w:rsidP="00996828">
      <w:pPr>
        <w:pStyle w:val="Heading2"/>
        <w:rPr>
          <w:lang w:val="en-ZA"/>
        </w:rPr>
      </w:pPr>
      <w:r w:rsidRPr="00996828">
        <w:rPr>
          <w:lang w:val="en-ZA"/>
        </w:rPr>
        <w:t>5.4.12 Schema Evolution and Migration Strategy</w:t>
      </w:r>
    </w:p>
    <w:p w14:paraId="7C0E536D" w14:textId="77777777" w:rsidR="00996828" w:rsidRPr="00996828" w:rsidRDefault="00996828" w:rsidP="00996828">
      <w:pPr>
        <w:rPr>
          <w:lang w:val="en-ZA"/>
        </w:rPr>
      </w:pPr>
      <w:r w:rsidRPr="00996828">
        <w:rPr>
          <w:lang w:val="en-ZA"/>
        </w:rPr>
        <w:t>Schema changes will be introduced using version-controlled database migrations rather than undocumented manual changes to a shared database.</w:t>
      </w:r>
    </w:p>
    <w:p w14:paraId="4CA3815F" w14:textId="77777777" w:rsidR="00996828" w:rsidRPr="00996828" w:rsidRDefault="00996828" w:rsidP="00996828">
      <w:pPr>
        <w:rPr>
          <w:lang w:val="en-ZA"/>
        </w:rPr>
      </w:pPr>
      <w:r w:rsidRPr="00996828">
        <w:rPr>
          <w:lang w:val="en-ZA"/>
        </w:rPr>
        <w:t>The initial migration should establish:</w:t>
      </w:r>
    </w:p>
    <w:p w14:paraId="37A6EE42" w14:textId="77777777" w:rsidR="00996828" w:rsidRPr="00D9132F" w:rsidRDefault="00996828" w:rsidP="00D9132F">
      <w:pPr>
        <w:pStyle w:val="ListParagraph"/>
        <w:numPr>
          <w:ilvl w:val="0"/>
          <w:numId w:val="22"/>
        </w:numPr>
        <w:rPr>
          <w:lang w:val="en-ZA"/>
        </w:rPr>
      </w:pPr>
      <w:r w:rsidRPr="00D9132F">
        <w:rPr>
          <w:lang w:val="en-ZA"/>
        </w:rPr>
        <w:t>User</w:t>
      </w:r>
    </w:p>
    <w:p w14:paraId="1A0F1E2A" w14:textId="77777777" w:rsidR="00996828" w:rsidRPr="00D9132F" w:rsidRDefault="00996828" w:rsidP="00D9132F">
      <w:pPr>
        <w:pStyle w:val="ListParagraph"/>
        <w:numPr>
          <w:ilvl w:val="0"/>
          <w:numId w:val="22"/>
        </w:numPr>
        <w:rPr>
          <w:lang w:val="en-ZA"/>
        </w:rPr>
      </w:pPr>
      <w:r w:rsidRPr="00D9132F">
        <w:rPr>
          <w:lang w:val="en-ZA"/>
        </w:rPr>
        <w:t>Category</w:t>
      </w:r>
    </w:p>
    <w:p w14:paraId="5104EFF9" w14:textId="77777777" w:rsidR="00996828" w:rsidRPr="00D9132F" w:rsidRDefault="00996828" w:rsidP="00D9132F">
      <w:pPr>
        <w:pStyle w:val="ListParagraph"/>
        <w:numPr>
          <w:ilvl w:val="0"/>
          <w:numId w:val="22"/>
        </w:numPr>
        <w:rPr>
          <w:lang w:val="en-ZA"/>
        </w:rPr>
      </w:pPr>
      <w:r w:rsidRPr="00D9132F">
        <w:rPr>
          <w:lang w:val="en-ZA"/>
        </w:rPr>
        <w:t>ServiceRequest</w:t>
      </w:r>
    </w:p>
    <w:p w14:paraId="4576FE92" w14:textId="77777777" w:rsidR="00996828" w:rsidRPr="00D9132F" w:rsidRDefault="00996828" w:rsidP="00D9132F">
      <w:pPr>
        <w:pStyle w:val="ListParagraph"/>
        <w:numPr>
          <w:ilvl w:val="0"/>
          <w:numId w:val="22"/>
        </w:numPr>
        <w:rPr>
          <w:lang w:val="en-ZA"/>
        </w:rPr>
      </w:pPr>
      <w:proofErr w:type="spellStart"/>
      <w:r w:rsidRPr="00D9132F">
        <w:rPr>
          <w:lang w:val="en-ZA"/>
        </w:rPr>
        <w:t>RequestNote</w:t>
      </w:r>
      <w:proofErr w:type="spellEnd"/>
    </w:p>
    <w:p w14:paraId="0110FC16" w14:textId="77777777" w:rsidR="00996828" w:rsidRPr="00D9132F" w:rsidRDefault="00996828" w:rsidP="00D9132F">
      <w:pPr>
        <w:pStyle w:val="ListParagraph"/>
        <w:numPr>
          <w:ilvl w:val="0"/>
          <w:numId w:val="22"/>
        </w:numPr>
        <w:rPr>
          <w:lang w:val="en-ZA"/>
        </w:rPr>
      </w:pPr>
      <w:proofErr w:type="spellStart"/>
      <w:r w:rsidRPr="00D9132F">
        <w:rPr>
          <w:lang w:val="en-ZA"/>
        </w:rPr>
        <w:t>RequestHistory</w:t>
      </w:r>
      <w:proofErr w:type="spellEnd"/>
    </w:p>
    <w:p w14:paraId="03A391B1" w14:textId="77777777" w:rsidR="00996828" w:rsidRPr="00D9132F" w:rsidRDefault="00996828" w:rsidP="00D9132F">
      <w:pPr>
        <w:pStyle w:val="ListParagraph"/>
        <w:numPr>
          <w:ilvl w:val="0"/>
          <w:numId w:val="22"/>
        </w:numPr>
        <w:rPr>
          <w:lang w:val="en-ZA"/>
        </w:rPr>
      </w:pPr>
      <w:proofErr w:type="spellStart"/>
      <w:r w:rsidRPr="00D9132F">
        <w:rPr>
          <w:lang w:val="en-ZA"/>
        </w:rPr>
        <w:t>RequesterFeedback</w:t>
      </w:r>
      <w:proofErr w:type="spellEnd"/>
    </w:p>
    <w:p w14:paraId="3518E189" w14:textId="77777777" w:rsidR="00996828" w:rsidRPr="00D9132F" w:rsidRDefault="00996828" w:rsidP="00D9132F">
      <w:pPr>
        <w:pStyle w:val="ListParagraph"/>
        <w:numPr>
          <w:ilvl w:val="0"/>
          <w:numId w:val="22"/>
        </w:numPr>
        <w:rPr>
          <w:lang w:val="en-ZA"/>
        </w:rPr>
      </w:pPr>
      <w:r w:rsidRPr="00D9132F">
        <w:rPr>
          <w:lang w:val="en-ZA"/>
        </w:rPr>
        <w:t>primary keys</w:t>
      </w:r>
    </w:p>
    <w:p w14:paraId="16910686" w14:textId="77777777" w:rsidR="00996828" w:rsidRPr="00D9132F" w:rsidRDefault="00996828" w:rsidP="00D9132F">
      <w:pPr>
        <w:pStyle w:val="ListParagraph"/>
        <w:numPr>
          <w:ilvl w:val="0"/>
          <w:numId w:val="22"/>
        </w:numPr>
        <w:rPr>
          <w:lang w:val="en-ZA"/>
        </w:rPr>
      </w:pPr>
      <w:r w:rsidRPr="00D9132F">
        <w:rPr>
          <w:lang w:val="en-ZA"/>
        </w:rPr>
        <w:t>foreign-key relationships</w:t>
      </w:r>
    </w:p>
    <w:p w14:paraId="54B3F1EC" w14:textId="77777777" w:rsidR="00996828" w:rsidRPr="00D9132F" w:rsidRDefault="00996828" w:rsidP="00D9132F">
      <w:pPr>
        <w:pStyle w:val="ListParagraph"/>
        <w:numPr>
          <w:ilvl w:val="0"/>
          <w:numId w:val="22"/>
        </w:numPr>
        <w:rPr>
          <w:lang w:val="en-ZA"/>
        </w:rPr>
      </w:pPr>
      <w:r w:rsidRPr="00D9132F">
        <w:rPr>
          <w:lang w:val="en-ZA"/>
        </w:rPr>
        <w:t>required/nullable constraints</w:t>
      </w:r>
    </w:p>
    <w:p w14:paraId="1654C583" w14:textId="77777777" w:rsidR="00996828" w:rsidRPr="00D9132F" w:rsidRDefault="00996828" w:rsidP="00D9132F">
      <w:pPr>
        <w:pStyle w:val="ListParagraph"/>
        <w:numPr>
          <w:ilvl w:val="0"/>
          <w:numId w:val="22"/>
        </w:numPr>
        <w:rPr>
          <w:lang w:val="en-ZA"/>
        </w:rPr>
      </w:pPr>
      <w:r w:rsidRPr="00D9132F">
        <w:rPr>
          <w:lang w:val="en-ZA"/>
        </w:rPr>
        <w:t>unique constraints</w:t>
      </w:r>
    </w:p>
    <w:p w14:paraId="4D29FB7F" w14:textId="77777777" w:rsidR="00996828" w:rsidRPr="00D9132F" w:rsidRDefault="00996828" w:rsidP="00D9132F">
      <w:pPr>
        <w:pStyle w:val="ListParagraph"/>
        <w:numPr>
          <w:ilvl w:val="0"/>
          <w:numId w:val="22"/>
        </w:numPr>
        <w:rPr>
          <w:lang w:val="en-ZA"/>
        </w:rPr>
      </w:pPr>
      <w:r w:rsidRPr="00D9132F">
        <w:rPr>
          <w:lang w:val="en-ZA"/>
        </w:rPr>
        <w:t>initial controlled Category data where appropriate</w:t>
      </w:r>
    </w:p>
    <w:p w14:paraId="5EA206DC" w14:textId="77777777" w:rsidR="00996828" w:rsidRPr="00996828" w:rsidRDefault="00996828" w:rsidP="00996828">
      <w:pPr>
        <w:rPr>
          <w:lang w:val="en-ZA"/>
        </w:rPr>
      </w:pPr>
      <w:r w:rsidRPr="00996828">
        <w:rPr>
          <w:lang w:val="en-ZA"/>
        </w:rPr>
        <w:t>Migration artefacts will be committed to GitHub and reviewed through the team's normal branch and Pull Request process.</w:t>
      </w:r>
    </w:p>
    <w:p w14:paraId="08EE09F4" w14:textId="77777777" w:rsidR="00996828" w:rsidRPr="00996828" w:rsidRDefault="00996828" w:rsidP="00996828">
      <w:pPr>
        <w:rPr>
          <w:lang w:val="en-ZA"/>
        </w:rPr>
      </w:pPr>
      <w:r w:rsidRPr="00996828">
        <w:rPr>
          <w:lang w:val="en-ZA"/>
        </w:rPr>
        <w:t>A material schema change must trigger review of affected requirements, the RTM, Risk Register and ADRs before the updated structure becomes part of the controlled baseline.</w:t>
      </w:r>
    </w:p>
    <w:p w14:paraId="2F009BED" w14:textId="77777777" w:rsidR="00996828" w:rsidRPr="00996828" w:rsidRDefault="00996828" w:rsidP="00996828">
      <w:pPr>
        <w:rPr>
          <w:lang w:val="en-ZA"/>
        </w:rPr>
      </w:pPr>
      <w:r w:rsidRPr="00996828">
        <w:rPr>
          <w:lang w:val="en-ZA"/>
        </w:rPr>
        <w:t>This provides the traceability path:</w:t>
      </w:r>
    </w:p>
    <w:p w14:paraId="456A951C" w14:textId="77777777" w:rsidR="00996828" w:rsidRDefault="00996828" w:rsidP="00996828">
      <w:pPr>
        <w:rPr>
          <w:lang w:val="en-ZA"/>
        </w:rPr>
      </w:pPr>
      <w:r w:rsidRPr="00996828">
        <w:rPr>
          <w:lang w:val="en-ZA"/>
        </w:rPr>
        <w:t>Requirement → Data/Persistence Decision → Schema/Migration → Implementation → Test Evidence</w:t>
      </w:r>
    </w:p>
    <w:p w14:paraId="4557B5D3" w14:textId="77777777" w:rsidR="00D9132F" w:rsidRPr="00996828" w:rsidRDefault="00D9132F" w:rsidP="00996828">
      <w:pPr>
        <w:rPr>
          <w:lang w:val="en-ZA"/>
        </w:rPr>
      </w:pPr>
    </w:p>
    <w:p w14:paraId="24E72DFD" w14:textId="77777777" w:rsidR="00996828" w:rsidRPr="00D9132F" w:rsidRDefault="00996828" w:rsidP="00D9132F">
      <w:pPr>
        <w:pStyle w:val="Heading2"/>
        <w:rPr>
          <w:lang w:val="en-ZA"/>
        </w:rPr>
      </w:pPr>
      <w:r w:rsidRPr="00D9132F">
        <w:rPr>
          <w:lang w:val="en-ZA"/>
        </w:rPr>
        <w:t>5.4.13 Initial Implementation Evidence</w:t>
      </w:r>
    </w:p>
    <w:p w14:paraId="53DBFC14" w14:textId="77777777" w:rsidR="00996828" w:rsidRPr="00996828" w:rsidRDefault="00996828" w:rsidP="00996828">
      <w:pPr>
        <w:rPr>
          <w:lang w:val="en-ZA"/>
        </w:rPr>
      </w:pPr>
      <w:r w:rsidRPr="00996828">
        <w:rPr>
          <w:lang w:val="en-ZA"/>
        </w:rPr>
        <w:t>The following implementation evidence is required before this decision should be treated as fully evidenced:</w:t>
      </w:r>
    </w:p>
    <w:tbl>
      <w:tblPr>
        <w:tblStyle w:val="TableGrid"/>
        <w:tblW w:w="0" w:type="auto"/>
        <w:tblLook w:val="04A0" w:firstRow="1" w:lastRow="0" w:firstColumn="1" w:lastColumn="0" w:noHBand="0" w:noVBand="1"/>
      </w:tblPr>
      <w:tblGrid>
        <w:gridCol w:w="3491"/>
        <w:gridCol w:w="1735"/>
      </w:tblGrid>
      <w:tr w:rsidR="00996828" w:rsidRPr="00996828" w14:paraId="043732F3" w14:textId="77777777" w:rsidTr="00D9132F">
        <w:tc>
          <w:tcPr>
            <w:tcW w:w="0" w:type="auto"/>
            <w:hideMark/>
          </w:tcPr>
          <w:p w14:paraId="39627BCF" w14:textId="77777777" w:rsidR="00996828" w:rsidRPr="00996828" w:rsidRDefault="00996828" w:rsidP="00996828">
            <w:pPr>
              <w:rPr>
                <w:b/>
                <w:bCs/>
                <w:lang w:val="en-ZA"/>
              </w:rPr>
            </w:pPr>
            <w:r w:rsidRPr="00996828">
              <w:rPr>
                <w:b/>
                <w:bCs/>
                <w:lang w:val="en-ZA"/>
              </w:rPr>
              <w:t>Evidence</w:t>
            </w:r>
          </w:p>
        </w:tc>
        <w:tc>
          <w:tcPr>
            <w:tcW w:w="0" w:type="auto"/>
            <w:hideMark/>
          </w:tcPr>
          <w:p w14:paraId="1234874C" w14:textId="77777777" w:rsidR="00996828" w:rsidRPr="00996828" w:rsidRDefault="00996828" w:rsidP="00996828">
            <w:pPr>
              <w:rPr>
                <w:b/>
                <w:bCs/>
                <w:lang w:val="en-ZA"/>
              </w:rPr>
            </w:pPr>
            <w:r w:rsidRPr="00996828">
              <w:rPr>
                <w:b/>
                <w:bCs/>
                <w:lang w:val="en-ZA"/>
              </w:rPr>
              <w:t>Current M2 Status</w:t>
            </w:r>
          </w:p>
        </w:tc>
      </w:tr>
      <w:tr w:rsidR="00996828" w:rsidRPr="00996828" w14:paraId="041693A8" w14:textId="77777777" w:rsidTr="00D9132F">
        <w:tc>
          <w:tcPr>
            <w:tcW w:w="0" w:type="auto"/>
            <w:hideMark/>
          </w:tcPr>
          <w:p w14:paraId="54AA3A91" w14:textId="77777777" w:rsidR="00996828" w:rsidRPr="00996828" w:rsidRDefault="00996828" w:rsidP="00996828">
            <w:pPr>
              <w:rPr>
                <w:lang w:val="en-ZA"/>
              </w:rPr>
            </w:pPr>
            <w:r w:rsidRPr="00996828">
              <w:rPr>
                <w:lang w:val="en-ZA"/>
              </w:rPr>
              <w:t>Entity/domain model</w:t>
            </w:r>
          </w:p>
        </w:tc>
        <w:tc>
          <w:tcPr>
            <w:tcW w:w="0" w:type="auto"/>
            <w:hideMark/>
          </w:tcPr>
          <w:p w14:paraId="21959F8C" w14:textId="77777777" w:rsidR="00996828" w:rsidRPr="00996828" w:rsidRDefault="00996828" w:rsidP="00996828">
            <w:pPr>
              <w:rPr>
                <w:lang w:val="en-ZA"/>
              </w:rPr>
            </w:pPr>
            <w:r w:rsidRPr="00996828">
              <w:rPr>
                <w:lang w:val="en-ZA"/>
              </w:rPr>
              <w:t>Planned</w:t>
            </w:r>
          </w:p>
        </w:tc>
      </w:tr>
      <w:tr w:rsidR="00996828" w:rsidRPr="00996828" w14:paraId="4B921F39" w14:textId="77777777" w:rsidTr="00D9132F">
        <w:tc>
          <w:tcPr>
            <w:tcW w:w="0" w:type="auto"/>
            <w:hideMark/>
          </w:tcPr>
          <w:p w14:paraId="712B46AE" w14:textId="77777777" w:rsidR="00996828" w:rsidRPr="00996828" w:rsidRDefault="00996828" w:rsidP="00996828">
            <w:pPr>
              <w:rPr>
                <w:lang w:val="en-ZA"/>
              </w:rPr>
            </w:pPr>
            <w:r w:rsidRPr="00996828">
              <w:rPr>
                <w:lang w:val="en-ZA"/>
              </w:rPr>
              <w:t>Initial relational schema/ERD</w:t>
            </w:r>
          </w:p>
        </w:tc>
        <w:tc>
          <w:tcPr>
            <w:tcW w:w="0" w:type="auto"/>
            <w:hideMark/>
          </w:tcPr>
          <w:p w14:paraId="24437953" w14:textId="77777777" w:rsidR="00996828" w:rsidRPr="00996828" w:rsidRDefault="00996828" w:rsidP="00996828">
            <w:pPr>
              <w:rPr>
                <w:lang w:val="en-ZA"/>
              </w:rPr>
            </w:pPr>
            <w:r w:rsidRPr="00996828">
              <w:rPr>
                <w:lang w:val="en-ZA"/>
              </w:rPr>
              <w:t>Planned</w:t>
            </w:r>
          </w:p>
        </w:tc>
      </w:tr>
      <w:tr w:rsidR="00996828" w:rsidRPr="00996828" w14:paraId="6E341096" w14:textId="77777777" w:rsidTr="00D9132F">
        <w:tc>
          <w:tcPr>
            <w:tcW w:w="0" w:type="auto"/>
            <w:hideMark/>
          </w:tcPr>
          <w:p w14:paraId="3FC49EC8" w14:textId="77777777" w:rsidR="00996828" w:rsidRPr="00996828" w:rsidRDefault="00996828" w:rsidP="00996828">
            <w:pPr>
              <w:rPr>
                <w:lang w:val="en-ZA"/>
              </w:rPr>
            </w:pPr>
            <w:r w:rsidRPr="00996828">
              <w:rPr>
                <w:lang w:val="en-ZA"/>
              </w:rPr>
              <w:t>Data-access project/layer</w:t>
            </w:r>
          </w:p>
        </w:tc>
        <w:tc>
          <w:tcPr>
            <w:tcW w:w="0" w:type="auto"/>
            <w:hideMark/>
          </w:tcPr>
          <w:p w14:paraId="750C26A9" w14:textId="77777777" w:rsidR="00996828" w:rsidRPr="00996828" w:rsidRDefault="00996828" w:rsidP="00996828">
            <w:pPr>
              <w:rPr>
                <w:lang w:val="en-ZA"/>
              </w:rPr>
            </w:pPr>
            <w:r w:rsidRPr="00996828">
              <w:rPr>
                <w:lang w:val="en-ZA"/>
              </w:rPr>
              <w:t>Planned</w:t>
            </w:r>
          </w:p>
        </w:tc>
      </w:tr>
      <w:tr w:rsidR="00996828" w:rsidRPr="00996828" w14:paraId="27E42D6F" w14:textId="77777777" w:rsidTr="00D9132F">
        <w:tc>
          <w:tcPr>
            <w:tcW w:w="0" w:type="auto"/>
            <w:hideMark/>
          </w:tcPr>
          <w:p w14:paraId="5E6D399C" w14:textId="77777777" w:rsidR="00996828" w:rsidRPr="00996828" w:rsidRDefault="00996828" w:rsidP="00996828">
            <w:pPr>
              <w:rPr>
                <w:lang w:val="en-ZA"/>
              </w:rPr>
            </w:pPr>
            <w:r w:rsidRPr="00996828">
              <w:rPr>
                <w:lang w:val="en-ZA"/>
              </w:rPr>
              <w:t>PostgreSQL development connection</w:t>
            </w:r>
          </w:p>
        </w:tc>
        <w:tc>
          <w:tcPr>
            <w:tcW w:w="0" w:type="auto"/>
            <w:hideMark/>
          </w:tcPr>
          <w:p w14:paraId="1F47FDE6" w14:textId="77777777" w:rsidR="00996828" w:rsidRPr="00996828" w:rsidRDefault="00996828" w:rsidP="00996828">
            <w:pPr>
              <w:rPr>
                <w:lang w:val="en-ZA"/>
              </w:rPr>
            </w:pPr>
            <w:r w:rsidRPr="00996828">
              <w:rPr>
                <w:lang w:val="en-ZA"/>
              </w:rPr>
              <w:t>Planned</w:t>
            </w:r>
          </w:p>
        </w:tc>
      </w:tr>
      <w:tr w:rsidR="00996828" w:rsidRPr="00996828" w14:paraId="0DEE147F" w14:textId="77777777" w:rsidTr="00D9132F">
        <w:tc>
          <w:tcPr>
            <w:tcW w:w="0" w:type="auto"/>
            <w:hideMark/>
          </w:tcPr>
          <w:p w14:paraId="77AFBCBC" w14:textId="77777777" w:rsidR="00996828" w:rsidRPr="00996828" w:rsidRDefault="00996828" w:rsidP="00996828">
            <w:pPr>
              <w:rPr>
                <w:lang w:val="en-ZA"/>
              </w:rPr>
            </w:pPr>
            <w:r w:rsidRPr="00996828">
              <w:rPr>
                <w:lang w:val="en-ZA"/>
              </w:rPr>
              <w:t>Initial database migration</w:t>
            </w:r>
          </w:p>
        </w:tc>
        <w:tc>
          <w:tcPr>
            <w:tcW w:w="0" w:type="auto"/>
            <w:hideMark/>
          </w:tcPr>
          <w:p w14:paraId="2BE86817" w14:textId="77777777" w:rsidR="00996828" w:rsidRPr="00996828" w:rsidRDefault="00996828" w:rsidP="00996828">
            <w:pPr>
              <w:rPr>
                <w:lang w:val="en-ZA"/>
              </w:rPr>
            </w:pPr>
            <w:r w:rsidRPr="00996828">
              <w:rPr>
                <w:lang w:val="en-ZA"/>
              </w:rPr>
              <w:t>Planned</w:t>
            </w:r>
          </w:p>
        </w:tc>
      </w:tr>
      <w:tr w:rsidR="00996828" w:rsidRPr="00996828" w14:paraId="2601F164" w14:textId="77777777" w:rsidTr="00D9132F">
        <w:tc>
          <w:tcPr>
            <w:tcW w:w="0" w:type="auto"/>
            <w:hideMark/>
          </w:tcPr>
          <w:p w14:paraId="01951353" w14:textId="77777777" w:rsidR="00996828" w:rsidRPr="00996828" w:rsidRDefault="00996828" w:rsidP="00996828">
            <w:pPr>
              <w:rPr>
                <w:lang w:val="en-ZA"/>
              </w:rPr>
            </w:pPr>
            <w:r w:rsidRPr="00996828">
              <w:rPr>
                <w:lang w:val="en-ZA"/>
              </w:rPr>
              <w:t>Controlled Category seed data</w:t>
            </w:r>
          </w:p>
        </w:tc>
        <w:tc>
          <w:tcPr>
            <w:tcW w:w="0" w:type="auto"/>
            <w:hideMark/>
          </w:tcPr>
          <w:p w14:paraId="4F12F9B2" w14:textId="77777777" w:rsidR="00996828" w:rsidRPr="00996828" w:rsidRDefault="00996828" w:rsidP="00996828">
            <w:pPr>
              <w:rPr>
                <w:lang w:val="en-ZA"/>
              </w:rPr>
            </w:pPr>
            <w:r w:rsidRPr="00996828">
              <w:rPr>
                <w:lang w:val="en-ZA"/>
              </w:rPr>
              <w:t>Planned</w:t>
            </w:r>
          </w:p>
        </w:tc>
      </w:tr>
      <w:tr w:rsidR="00996828" w:rsidRPr="00996828" w14:paraId="22DDEB05" w14:textId="77777777" w:rsidTr="00D9132F">
        <w:tc>
          <w:tcPr>
            <w:tcW w:w="0" w:type="auto"/>
            <w:hideMark/>
          </w:tcPr>
          <w:p w14:paraId="33965276" w14:textId="77777777" w:rsidR="00996828" w:rsidRPr="00996828" w:rsidRDefault="00996828" w:rsidP="00996828">
            <w:pPr>
              <w:rPr>
                <w:lang w:val="en-ZA"/>
              </w:rPr>
            </w:pPr>
            <w:r w:rsidRPr="00996828">
              <w:rPr>
                <w:lang w:val="en-ZA"/>
              </w:rPr>
              <w:t>Transactional request/history save spike</w:t>
            </w:r>
          </w:p>
        </w:tc>
        <w:tc>
          <w:tcPr>
            <w:tcW w:w="0" w:type="auto"/>
            <w:hideMark/>
          </w:tcPr>
          <w:p w14:paraId="28E63722" w14:textId="77777777" w:rsidR="00996828" w:rsidRPr="00996828" w:rsidRDefault="00996828" w:rsidP="00996828">
            <w:pPr>
              <w:rPr>
                <w:lang w:val="en-ZA"/>
              </w:rPr>
            </w:pPr>
            <w:r w:rsidRPr="00996828">
              <w:rPr>
                <w:lang w:val="en-ZA"/>
              </w:rPr>
              <w:t>Planned</w:t>
            </w:r>
          </w:p>
        </w:tc>
      </w:tr>
      <w:tr w:rsidR="00996828" w:rsidRPr="00996828" w14:paraId="518F0FAD" w14:textId="77777777" w:rsidTr="00D9132F">
        <w:tc>
          <w:tcPr>
            <w:tcW w:w="0" w:type="auto"/>
            <w:hideMark/>
          </w:tcPr>
          <w:p w14:paraId="368DE639" w14:textId="77777777" w:rsidR="00996828" w:rsidRPr="00996828" w:rsidRDefault="00996828" w:rsidP="00996828">
            <w:pPr>
              <w:rPr>
                <w:lang w:val="en-ZA"/>
              </w:rPr>
            </w:pPr>
            <w:r w:rsidRPr="00996828">
              <w:rPr>
                <w:lang w:val="en-ZA"/>
              </w:rPr>
              <w:t>Concurrent assignment test/spike</w:t>
            </w:r>
          </w:p>
        </w:tc>
        <w:tc>
          <w:tcPr>
            <w:tcW w:w="0" w:type="auto"/>
            <w:hideMark/>
          </w:tcPr>
          <w:p w14:paraId="7CC5F684" w14:textId="77777777" w:rsidR="00996828" w:rsidRPr="00996828" w:rsidRDefault="00996828" w:rsidP="00996828">
            <w:pPr>
              <w:rPr>
                <w:lang w:val="en-ZA"/>
              </w:rPr>
            </w:pPr>
            <w:r w:rsidRPr="00996828">
              <w:rPr>
                <w:lang w:val="en-ZA"/>
              </w:rPr>
              <w:t>Planned</w:t>
            </w:r>
          </w:p>
        </w:tc>
      </w:tr>
      <w:tr w:rsidR="00996828" w:rsidRPr="00996828" w14:paraId="2798A772" w14:textId="77777777" w:rsidTr="00D9132F">
        <w:tc>
          <w:tcPr>
            <w:tcW w:w="0" w:type="auto"/>
            <w:hideMark/>
          </w:tcPr>
          <w:p w14:paraId="78594513" w14:textId="77777777" w:rsidR="00996828" w:rsidRPr="00996828" w:rsidRDefault="00996828" w:rsidP="00996828">
            <w:pPr>
              <w:rPr>
                <w:lang w:val="en-ZA"/>
              </w:rPr>
            </w:pPr>
            <w:r w:rsidRPr="00996828">
              <w:rPr>
                <w:lang w:val="en-ZA"/>
              </w:rPr>
              <w:t>GitHub Issue, commits and Pull Request</w:t>
            </w:r>
          </w:p>
        </w:tc>
        <w:tc>
          <w:tcPr>
            <w:tcW w:w="0" w:type="auto"/>
            <w:hideMark/>
          </w:tcPr>
          <w:p w14:paraId="13BBD2F4" w14:textId="77777777" w:rsidR="00996828" w:rsidRPr="00996828" w:rsidRDefault="00996828" w:rsidP="00996828">
            <w:pPr>
              <w:rPr>
                <w:lang w:val="en-ZA"/>
              </w:rPr>
            </w:pPr>
            <w:r w:rsidRPr="00996828">
              <w:rPr>
                <w:lang w:val="en-ZA"/>
              </w:rPr>
              <w:t>Planned</w:t>
            </w:r>
          </w:p>
        </w:tc>
      </w:tr>
    </w:tbl>
    <w:p w14:paraId="265C7ADC" w14:textId="77777777" w:rsidR="00996828" w:rsidRPr="00996828" w:rsidRDefault="00996828" w:rsidP="00996828">
      <w:pPr>
        <w:rPr>
          <w:lang w:val="en-ZA"/>
        </w:rPr>
      </w:pPr>
      <w:r w:rsidRPr="00996828">
        <w:rPr>
          <w:lang w:val="en-ZA"/>
        </w:rPr>
        <w:t xml:space="preserve">Until these artefacts exist in the repository, the implementation status must remain </w:t>
      </w:r>
      <w:r w:rsidRPr="00996828">
        <w:rPr>
          <w:b/>
          <w:bCs/>
          <w:lang w:val="en-ZA"/>
        </w:rPr>
        <w:t>Planned</w:t>
      </w:r>
      <w:r w:rsidRPr="00996828">
        <w:rPr>
          <w:lang w:val="en-ZA"/>
        </w:rPr>
        <w:t xml:space="preserve"> rather than being represented as implemented.</w:t>
      </w:r>
    </w:p>
    <w:p w14:paraId="44E21779" w14:textId="54F1E262" w:rsidR="00996828" w:rsidRPr="00996828" w:rsidRDefault="00996828" w:rsidP="00996828">
      <w:pPr>
        <w:rPr>
          <w:lang w:val="en-ZA"/>
        </w:rPr>
      </w:pPr>
    </w:p>
    <w:p w14:paraId="30AB56B9" w14:textId="1F993E0D" w:rsidR="00996828" w:rsidRPr="00D9132F" w:rsidRDefault="00996828" w:rsidP="00D9132F">
      <w:pPr>
        <w:pStyle w:val="Heading1"/>
        <w:rPr>
          <w:lang w:val="en-ZA"/>
        </w:rPr>
      </w:pPr>
      <w:r w:rsidRPr="00D9132F">
        <w:rPr>
          <w:lang w:val="en-ZA"/>
        </w:rPr>
        <w:t>ADR-M2-</w:t>
      </w:r>
      <w:r w:rsidR="00D9132F" w:rsidRPr="00D9132F">
        <w:rPr>
          <w:lang w:val="en-ZA"/>
        </w:rPr>
        <w:t>03</w:t>
      </w:r>
      <w:r w:rsidRPr="00D9132F">
        <w:rPr>
          <w:lang w:val="en-ZA"/>
        </w:rPr>
        <w:t>: Data &amp; Persistence Strategy</w:t>
      </w:r>
    </w:p>
    <w:tbl>
      <w:tblPr>
        <w:tblStyle w:val="TableGrid"/>
        <w:tblW w:w="0" w:type="auto"/>
        <w:tblLook w:val="04A0" w:firstRow="1" w:lastRow="0" w:firstColumn="1" w:lastColumn="0" w:noHBand="0" w:noVBand="1"/>
      </w:tblPr>
      <w:tblGrid>
        <w:gridCol w:w="1566"/>
        <w:gridCol w:w="8664"/>
      </w:tblGrid>
      <w:tr w:rsidR="00996828" w:rsidRPr="00996828" w14:paraId="3C2CFD62" w14:textId="77777777" w:rsidTr="00D9132F">
        <w:tc>
          <w:tcPr>
            <w:tcW w:w="0" w:type="auto"/>
            <w:hideMark/>
          </w:tcPr>
          <w:p w14:paraId="382AC1E9" w14:textId="77777777" w:rsidR="00996828" w:rsidRPr="00996828" w:rsidRDefault="00996828" w:rsidP="00996828">
            <w:pPr>
              <w:rPr>
                <w:b/>
                <w:bCs/>
                <w:lang w:val="en-ZA"/>
              </w:rPr>
            </w:pPr>
            <w:r w:rsidRPr="00996828">
              <w:rPr>
                <w:b/>
                <w:bCs/>
                <w:lang w:val="en-ZA"/>
              </w:rPr>
              <w:t>ADR Field</w:t>
            </w:r>
          </w:p>
        </w:tc>
        <w:tc>
          <w:tcPr>
            <w:tcW w:w="0" w:type="auto"/>
            <w:hideMark/>
          </w:tcPr>
          <w:p w14:paraId="5B5DE527" w14:textId="77777777" w:rsidR="00996828" w:rsidRPr="00996828" w:rsidRDefault="00996828" w:rsidP="00996828">
            <w:pPr>
              <w:rPr>
                <w:b/>
                <w:bCs/>
                <w:lang w:val="en-ZA"/>
              </w:rPr>
            </w:pPr>
            <w:r w:rsidRPr="00996828">
              <w:rPr>
                <w:b/>
                <w:bCs/>
                <w:lang w:val="en-ZA"/>
              </w:rPr>
              <w:t>Decision Record</w:t>
            </w:r>
          </w:p>
        </w:tc>
      </w:tr>
      <w:tr w:rsidR="00996828" w:rsidRPr="00996828" w14:paraId="4FFB8203" w14:textId="77777777" w:rsidTr="00D9132F">
        <w:tc>
          <w:tcPr>
            <w:tcW w:w="0" w:type="auto"/>
            <w:hideMark/>
          </w:tcPr>
          <w:p w14:paraId="250167E1" w14:textId="77777777" w:rsidR="00996828" w:rsidRPr="00996828" w:rsidRDefault="00996828" w:rsidP="00996828">
            <w:pPr>
              <w:rPr>
                <w:lang w:val="en-ZA"/>
              </w:rPr>
            </w:pPr>
            <w:r w:rsidRPr="00996828">
              <w:rPr>
                <w:b/>
                <w:bCs/>
                <w:lang w:val="en-ZA"/>
              </w:rPr>
              <w:t>Decision ID</w:t>
            </w:r>
          </w:p>
        </w:tc>
        <w:tc>
          <w:tcPr>
            <w:tcW w:w="0" w:type="auto"/>
            <w:hideMark/>
          </w:tcPr>
          <w:p w14:paraId="41FADCF5" w14:textId="52D73308" w:rsidR="00996828" w:rsidRPr="00996828" w:rsidRDefault="00996828" w:rsidP="00996828">
            <w:pPr>
              <w:rPr>
                <w:lang w:val="en-ZA"/>
              </w:rPr>
            </w:pPr>
            <w:r w:rsidRPr="00996828">
              <w:rPr>
                <w:lang w:val="en-ZA"/>
              </w:rPr>
              <w:t>ADR-M2-</w:t>
            </w:r>
            <w:r w:rsidR="00D9132F">
              <w:rPr>
                <w:lang w:val="en-ZA"/>
              </w:rPr>
              <w:t>03</w:t>
            </w:r>
            <w:r w:rsidRPr="00996828">
              <w:rPr>
                <w:lang w:val="en-ZA"/>
              </w:rPr>
              <w:t>: Data &amp; Persistence Strategy</w:t>
            </w:r>
          </w:p>
        </w:tc>
      </w:tr>
      <w:tr w:rsidR="00996828" w:rsidRPr="00996828" w14:paraId="493909CF" w14:textId="77777777" w:rsidTr="00D9132F">
        <w:tc>
          <w:tcPr>
            <w:tcW w:w="0" w:type="auto"/>
            <w:hideMark/>
          </w:tcPr>
          <w:p w14:paraId="7EB79337" w14:textId="77777777" w:rsidR="00996828" w:rsidRPr="00996828" w:rsidRDefault="00996828" w:rsidP="00996828">
            <w:pPr>
              <w:rPr>
                <w:lang w:val="en-ZA"/>
              </w:rPr>
            </w:pPr>
            <w:r w:rsidRPr="00996828">
              <w:rPr>
                <w:b/>
                <w:bCs/>
                <w:lang w:val="en-ZA"/>
              </w:rPr>
              <w:t>Context</w:t>
            </w:r>
          </w:p>
        </w:tc>
        <w:tc>
          <w:tcPr>
            <w:tcW w:w="0" w:type="auto"/>
            <w:hideMark/>
          </w:tcPr>
          <w:p w14:paraId="639794EC" w14:textId="77777777" w:rsidR="00996828" w:rsidRPr="00996828" w:rsidRDefault="00996828" w:rsidP="00996828">
            <w:pPr>
              <w:rPr>
                <w:lang w:val="en-ZA"/>
              </w:rPr>
            </w:pPr>
            <w:r w:rsidRPr="00996828">
              <w:rPr>
                <w:lang w:val="en-ZA"/>
              </w:rPr>
              <w:t xml:space="preserve">ADR-M2-01 establishes a layered web application using a single relational data store. </w:t>
            </w:r>
            <w:proofErr w:type="spellStart"/>
            <w:r w:rsidRPr="00996828">
              <w:rPr>
                <w:lang w:val="en-ZA"/>
              </w:rPr>
              <w:t>CivicConnect</w:t>
            </w:r>
            <w:proofErr w:type="spellEnd"/>
            <w:r w:rsidRPr="00996828">
              <w:rPr>
                <w:lang w:val="en-ZA"/>
              </w:rPr>
              <w:t xml:space="preserve"> requires structured relationships between users, requests, categories, notes, feedback and history, while NFR-003 requires atomic persistence and FR-015 requires durable accountability history.</w:t>
            </w:r>
          </w:p>
        </w:tc>
      </w:tr>
      <w:tr w:rsidR="00996828" w:rsidRPr="00996828" w14:paraId="79A183FE" w14:textId="77777777" w:rsidTr="00D9132F">
        <w:tc>
          <w:tcPr>
            <w:tcW w:w="0" w:type="auto"/>
            <w:hideMark/>
          </w:tcPr>
          <w:p w14:paraId="2C3A2F81" w14:textId="77777777" w:rsidR="00996828" w:rsidRPr="00996828" w:rsidRDefault="00996828" w:rsidP="00996828">
            <w:pPr>
              <w:rPr>
                <w:lang w:val="en-ZA"/>
              </w:rPr>
            </w:pPr>
            <w:r w:rsidRPr="00996828">
              <w:rPr>
                <w:b/>
                <w:bCs/>
                <w:lang w:val="en-ZA"/>
              </w:rPr>
              <w:t>Constraints</w:t>
            </w:r>
          </w:p>
        </w:tc>
        <w:tc>
          <w:tcPr>
            <w:tcW w:w="0" w:type="auto"/>
            <w:hideMark/>
          </w:tcPr>
          <w:p w14:paraId="4F3D3184" w14:textId="77777777" w:rsidR="00996828" w:rsidRPr="00996828" w:rsidRDefault="00996828" w:rsidP="00996828">
            <w:pPr>
              <w:rPr>
                <w:lang w:val="en-ZA"/>
              </w:rPr>
            </w:pPr>
            <w:r w:rsidRPr="00996828">
              <w:rPr>
                <w:lang w:val="en-ZA"/>
              </w:rPr>
              <w:t>Fixed academic schedule; free/low-cost service preference (A-03); NFR-002 pilot performance target; NFR-003 data integrity; NFR-007 recovery target; NFR-009 testability; layered architecture established by ADR-M2-01.</w:t>
            </w:r>
          </w:p>
        </w:tc>
      </w:tr>
      <w:tr w:rsidR="00996828" w:rsidRPr="00996828" w14:paraId="4F9386D1" w14:textId="77777777" w:rsidTr="00D9132F">
        <w:tc>
          <w:tcPr>
            <w:tcW w:w="0" w:type="auto"/>
            <w:hideMark/>
          </w:tcPr>
          <w:p w14:paraId="4451AED2" w14:textId="77777777" w:rsidR="00996828" w:rsidRPr="00996828" w:rsidRDefault="00996828" w:rsidP="00996828">
            <w:pPr>
              <w:rPr>
                <w:lang w:val="en-ZA"/>
              </w:rPr>
            </w:pPr>
            <w:r w:rsidRPr="00996828">
              <w:rPr>
                <w:b/>
                <w:bCs/>
                <w:lang w:val="en-ZA"/>
              </w:rPr>
              <w:t>Alternatives Considered</w:t>
            </w:r>
          </w:p>
        </w:tc>
        <w:tc>
          <w:tcPr>
            <w:tcW w:w="0" w:type="auto"/>
            <w:hideMark/>
          </w:tcPr>
          <w:p w14:paraId="0CAC7866" w14:textId="77777777" w:rsidR="00996828" w:rsidRPr="00996828" w:rsidRDefault="00996828" w:rsidP="00996828">
            <w:pPr>
              <w:rPr>
                <w:lang w:val="en-ZA"/>
              </w:rPr>
            </w:pPr>
            <w:r w:rsidRPr="00996828">
              <w:rPr>
                <w:lang w:val="en-ZA"/>
              </w:rPr>
              <w:t>PostgreSQL, SQL Server and SQLite.</w:t>
            </w:r>
          </w:p>
        </w:tc>
      </w:tr>
      <w:tr w:rsidR="00996828" w:rsidRPr="00996828" w14:paraId="20A40D27" w14:textId="77777777" w:rsidTr="00D9132F">
        <w:tc>
          <w:tcPr>
            <w:tcW w:w="0" w:type="auto"/>
            <w:hideMark/>
          </w:tcPr>
          <w:p w14:paraId="69A7EEBE" w14:textId="77777777" w:rsidR="00996828" w:rsidRPr="00996828" w:rsidRDefault="00996828" w:rsidP="00996828">
            <w:pPr>
              <w:rPr>
                <w:lang w:val="en-ZA"/>
              </w:rPr>
            </w:pPr>
            <w:r w:rsidRPr="00996828">
              <w:rPr>
                <w:b/>
                <w:bCs/>
                <w:lang w:val="en-ZA"/>
              </w:rPr>
              <w:t>Decision</w:t>
            </w:r>
          </w:p>
        </w:tc>
        <w:tc>
          <w:tcPr>
            <w:tcW w:w="0" w:type="auto"/>
            <w:hideMark/>
          </w:tcPr>
          <w:p w14:paraId="6A7EE1A9" w14:textId="77777777" w:rsidR="00996828" w:rsidRPr="00996828" w:rsidRDefault="00996828" w:rsidP="00996828">
            <w:pPr>
              <w:rPr>
                <w:lang w:val="en-ZA"/>
              </w:rPr>
            </w:pPr>
            <w:r w:rsidRPr="00996828">
              <w:rPr>
                <w:lang w:val="en-ZA"/>
              </w:rPr>
              <w:t xml:space="preserve">Adopt PostgreSQL as the current relational persistence technology. Use a structured relational schema, version-controlled migrations and a separate Data Access Layer. Treat </w:t>
            </w:r>
            <w:proofErr w:type="spellStart"/>
            <w:r w:rsidRPr="00996828">
              <w:rPr>
                <w:lang w:val="en-ZA"/>
              </w:rPr>
              <w:t>RequestHistory</w:t>
            </w:r>
            <w:proofErr w:type="spellEnd"/>
            <w:r w:rsidRPr="00996828">
              <w:rPr>
                <w:lang w:val="en-ZA"/>
              </w:rPr>
              <w:t xml:space="preserve"> as append-only application history and use transactional persistence for business operations that modify current request state and history together.</w:t>
            </w:r>
          </w:p>
        </w:tc>
      </w:tr>
      <w:tr w:rsidR="00996828" w:rsidRPr="00996828" w14:paraId="68BDAD42" w14:textId="77777777" w:rsidTr="00D9132F">
        <w:tc>
          <w:tcPr>
            <w:tcW w:w="0" w:type="auto"/>
            <w:hideMark/>
          </w:tcPr>
          <w:p w14:paraId="50995534" w14:textId="77777777" w:rsidR="00996828" w:rsidRPr="00996828" w:rsidRDefault="00996828" w:rsidP="00996828">
            <w:pPr>
              <w:rPr>
                <w:lang w:val="en-ZA"/>
              </w:rPr>
            </w:pPr>
            <w:r w:rsidRPr="00996828">
              <w:rPr>
                <w:b/>
                <w:bCs/>
                <w:lang w:val="en-ZA"/>
              </w:rPr>
              <w:t>Rationale</w:t>
            </w:r>
          </w:p>
        </w:tc>
        <w:tc>
          <w:tcPr>
            <w:tcW w:w="0" w:type="auto"/>
            <w:hideMark/>
          </w:tcPr>
          <w:p w14:paraId="25668309" w14:textId="77777777" w:rsidR="00996828" w:rsidRPr="00996828" w:rsidRDefault="00996828" w:rsidP="00996828">
            <w:pPr>
              <w:rPr>
                <w:lang w:val="en-ZA"/>
              </w:rPr>
            </w:pPr>
            <w:r w:rsidRPr="00996828">
              <w:rPr>
                <w:lang w:val="en-ZA"/>
              </w:rPr>
              <w:t xml:space="preserve">PostgreSQL supports the relational, transactional and query requirements of </w:t>
            </w:r>
            <w:proofErr w:type="spellStart"/>
            <w:r w:rsidRPr="00996828">
              <w:rPr>
                <w:lang w:val="en-ZA"/>
              </w:rPr>
              <w:t>CivicConnect</w:t>
            </w:r>
            <w:proofErr w:type="spellEnd"/>
            <w:r w:rsidRPr="00996828">
              <w:rPr>
                <w:lang w:val="en-ZA"/>
              </w:rPr>
              <w:t xml:space="preserve"> while remaining compatible with the project's free/low-cost deployment constraint. The design also maintains the separation between business logic and persistence established by ADR-M2-01.</w:t>
            </w:r>
          </w:p>
        </w:tc>
      </w:tr>
      <w:tr w:rsidR="00996828" w:rsidRPr="00996828" w14:paraId="17177016" w14:textId="77777777" w:rsidTr="00D9132F">
        <w:tc>
          <w:tcPr>
            <w:tcW w:w="0" w:type="auto"/>
            <w:hideMark/>
          </w:tcPr>
          <w:p w14:paraId="4FACB7A2" w14:textId="77777777" w:rsidR="00996828" w:rsidRPr="00996828" w:rsidRDefault="00996828" w:rsidP="00996828">
            <w:pPr>
              <w:rPr>
                <w:lang w:val="en-ZA"/>
              </w:rPr>
            </w:pPr>
            <w:r w:rsidRPr="00996828">
              <w:rPr>
                <w:b/>
                <w:bCs/>
                <w:lang w:val="en-ZA"/>
              </w:rPr>
              <w:t>Trade-offs</w:t>
            </w:r>
          </w:p>
        </w:tc>
        <w:tc>
          <w:tcPr>
            <w:tcW w:w="0" w:type="auto"/>
            <w:hideMark/>
          </w:tcPr>
          <w:p w14:paraId="300DA8F4" w14:textId="77777777" w:rsidR="00996828" w:rsidRPr="00996828" w:rsidRDefault="00996828" w:rsidP="00996828">
            <w:pPr>
              <w:rPr>
                <w:lang w:val="en-ZA"/>
              </w:rPr>
            </w:pPr>
            <w:r w:rsidRPr="00996828">
              <w:rPr>
                <w:lang w:val="en-ZA"/>
              </w:rPr>
              <w:t xml:space="preserve">A server-based relational database introduces configuration, migration, connection, backup and deployment responsibilities compared with an embedded database such as SQLite. The additional complexity is accepted because </w:t>
            </w:r>
            <w:proofErr w:type="spellStart"/>
            <w:r w:rsidRPr="00996828">
              <w:rPr>
                <w:lang w:val="en-ZA"/>
              </w:rPr>
              <w:t>CivicConnect</w:t>
            </w:r>
            <w:proofErr w:type="spellEnd"/>
            <w:r w:rsidRPr="00996828">
              <w:rPr>
                <w:lang w:val="en-ZA"/>
              </w:rPr>
              <w:t xml:space="preserve"> is intended to operate as a shared multi-user hosted application.</w:t>
            </w:r>
          </w:p>
        </w:tc>
      </w:tr>
      <w:tr w:rsidR="00996828" w:rsidRPr="00996828" w14:paraId="50E98997" w14:textId="77777777" w:rsidTr="00D9132F">
        <w:tc>
          <w:tcPr>
            <w:tcW w:w="0" w:type="auto"/>
            <w:hideMark/>
          </w:tcPr>
          <w:p w14:paraId="7933AE7E" w14:textId="77777777" w:rsidR="00996828" w:rsidRPr="00996828" w:rsidRDefault="00996828" w:rsidP="00996828">
            <w:pPr>
              <w:rPr>
                <w:lang w:val="en-ZA"/>
              </w:rPr>
            </w:pPr>
            <w:r w:rsidRPr="00996828">
              <w:rPr>
                <w:b/>
                <w:bCs/>
                <w:lang w:val="en-ZA"/>
              </w:rPr>
              <w:t>Risks</w:t>
            </w:r>
          </w:p>
        </w:tc>
        <w:tc>
          <w:tcPr>
            <w:tcW w:w="0" w:type="auto"/>
            <w:hideMark/>
          </w:tcPr>
          <w:p w14:paraId="4EBA01F2" w14:textId="77777777" w:rsidR="00996828" w:rsidRPr="00996828" w:rsidRDefault="00996828" w:rsidP="00996828">
            <w:pPr>
              <w:rPr>
                <w:lang w:val="en-ZA"/>
              </w:rPr>
            </w:pPr>
            <w:r w:rsidRPr="00996828">
              <w:rPr>
                <w:lang w:val="en-ZA"/>
              </w:rPr>
              <w:t>R-014, R-015, R-016, R-017, R-018, R-019, R-025 and R-037.</w:t>
            </w:r>
          </w:p>
        </w:tc>
      </w:tr>
      <w:tr w:rsidR="00996828" w:rsidRPr="00996828" w14:paraId="18BC7185" w14:textId="77777777" w:rsidTr="00D9132F">
        <w:tc>
          <w:tcPr>
            <w:tcW w:w="0" w:type="auto"/>
            <w:hideMark/>
          </w:tcPr>
          <w:p w14:paraId="2A50362E" w14:textId="77777777" w:rsidR="00996828" w:rsidRPr="00996828" w:rsidRDefault="00996828" w:rsidP="00996828">
            <w:pPr>
              <w:rPr>
                <w:lang w:val="en-ZA"/>
              </w:rPr>
            </w:pPr>
            <w:r w:rsidRPr="00996828">
              <w:rPr>
                <w:b/>
                <w:bCs/>
                <w:lang w:val="en-ZA"/>
              </w:rPr>
              <w:t>Evidence</w:t>
            </w:r>
          </w:p>
        </w:tc>
        <w:tc>
          <w:tcPr>
            <w:tcW w:w="0" w:type="auto"/>
            <w:hideMark/>
          </w:tcPr>
          <w:p w14:paraId="623B51C2" w14:textId="77777777" w:rsidR="00996828" w:rsidRPr="00996828" w:rsidRDefault="00996828" w:rsidP="00996828">
            <w:pPr>
              <w:rPr>
                <w:lang w:val="en-ZA"/>
              </w:rPr>
            </w:pPr>
            <w:r w:rsidRPr="00996828">
              <w:rPr>
                <w:lang w:val="en-ZA"/>
              </w:rPr>
              <w:t>Initial ERD/schema, migration, PostgreSQL connection spike, transactional save spike and GitHub PR. Evidence currently Planned until committed.</w:t>
            </w:r>
          </w:p>
        </w:tc>
      </w:tr>
      <w:tr w:rsidR="00996828" w:rsidRPr="00996828" w14:paraId="0AAE73AE" w14:textId="77777777" w:rsidTr="00D9132F">
        <w:tc>
          <w:tcPr>
            <w:tcW w:w="0" w:type="auto"/>
            <w:hideMark/>
          </w:tcPr>
          <w:p w14:paraId="105BC054" w14:textId="77777777" w:rsidR="00996828" w:rsidRPr="00996828" w:rsidRDefault="00996828" w:rsidP="00996828">
            <w:pPr>
              <w:rPr>
                <w:lang w:val="en-ZA"/>
              </w:rPr>
            </w:pPr>
            <w:r w:rsidRPr="00996828">
              <w:rPr>
                <w:b/>
                <w:bCs/>
                <w:lang w:val="en-ZA"/>
              </w:rPr>
              <w:t>Later Consequence</w:t>
            </w:r>
          </w:p>
        </w:tc>
        <w:tc>
          <w:tcPr>
            <w:tcW w:w="0" w:type="auto"/>
            <w:hideMark/>
          </w:tcPr>
          <w:p w14:paraId="2AEE1528" w14:textId="77777777" w:rsidR="00996828" w:rsidRPr="00996828" w:rsidRDefault="00996828" w:rsidP="00996828">
            <w:pPr>
              <w:rPr>
                <w:lang w:val="en-ZA"/>
              </w:rPr>
            </w:pPr>
            <w:r w:rsidRPr="00996828">
              <w:rPr>
                <w:lang w:val="en-ZA"/>
              </w:rPr>
              <w:t>Update after the §5.5 technology-stack and §5.8 deployment decisions and after the initial persistence implementation spike confirms compatibility.</w:t>
            </w:r>
          </w:p>
        </w:tc>
      </w:tr>
    </w:tbl>
    <w:p w14:paraId="4C0CFDB9" w14:textId="77777777" w:rsidR="00996828" w:rsidRDefault="00996828">
      <w:pPr>
        <w:pStyle w:val="Heading1"/>
        <w:spacing w:before="240" w:after="120"/>
      </w:pPr>
    </w:p>
    <w:p w14:paraId="66DF3181" w14:textId="77777777" w:rsidR="00D9132F" w:rsidRPr="00D9132F" w:rsidRDefault="00D9132F" w:rsidP="00D9132F">
      <w:pPr>
        <w:pStyle w:val="Heading1"/>
        <w:rPr>
          <w:lang w:val="en-ZA"/>
        </w:rPr>
      </w:pPr>
      <w:r w:rsidRPr="00D9132F">
        <w:rPr>
          <w:lang w:val="en-ZA"/>
        </w:rPr>
        <w:t>5.5 Technology-Stack Decision</w:t>
      </w:r>
    </w:p>
    <w:p w14:paraId="1B7B0944" w14:textId="77777777" w:rsidR="00D9132F" w:rsidRPr="00D9132F" w:rsidRDefault="00D9132F" w:rsidP="00D9132F">
      <w:pPr>
        <w:rPr>
          <w:lang w:val="en-ZA"/>
        </w:rPr>
      </w:pPr>
      <w:r w:rsidRPr="00D9132F">
        <w:rPr>
          <w:lang w:val="en-ZA"/>
        </w:rPr>
        <w:t>The technology-stack decision implements the layered architecture established in ADR-M2-01 and the relational persistence strategy established in ADR-M2-03.</w:t>
      </w:r>
    </w:p>
    <w:p w14:paraId="5A1F42A7" w14:textId="77777777" w:rsidR="00D9132F" w:rsidRPr="00D9132F" w:rsidRDefault="00D9132F" w:rsidP="00D9132F">
      <w:pPr>
        <w:rPr>
          <w:lang w:val="en-ZA"/>
        </w:rPr>
      </w:pPr>
      <w:r w:rsidRPr="00D9132F">
        <w:rPr>
          <w:lang w:val="en-ZA"/>
        </w:rPr>
        <w:t xml:space="preserve">The selected stack must support </w:t>
      </w:r>
      <w:proofErr w:type="spellStart"/>
      <w:r w:rsidRPr="00D9132F">
        <w:rPr>
          <w:lang w:val="en-ZA"/>
        </w:rPr>
        <w:t>CivicConnect's</w:t>
      </w:r>
      <w:proofErr w:type="spellEnd"/>
      <w:r w:rsidRPr="00D9132F">
        <w:rPr>
          <w:lang w:val="en-ZA"/>
        </w:rPr>
        <w:t xml:space="preserve"> responsive web interface, server-side authentication and authorisation, independently testable business rules, relational persistence, transactional data operations and later deployment to a free or low-cost environment.</w:t>
      </w:r>
    </w:p>
    <w:p w14:paraId="7C4CEF69" w14:textId="77777777" w:rsidR="00D9132F" w:rsidRDefault="00D9132F" w:rsidP="00D9132F">
      <w:pPr>
        <w:rPr>
          <w:lang w:val="en-ZA"/>
        </w:rPr>
      </w:pPr>
      <w:r w:rsidRPr="00D9132F">
        <w:rPr>
          <w:lang w:val="en-ZA"/>
        </w:rPr>
        <w:t>The decision is also constrained by the fixed academic schedule, the team's ability to implement and defend the selected technologies, NFR-001 access-control isolation, NFR-002 pilot performance, NFR-003 data integrity, NFR-005 responsive interface requirements, NFR-006 HTTPS, NFR-008 privacy of logs/errors and NFR-009 testability.</w:t>
      </w:r>
    </w:p>
    <w:p w14:paraId="5DC6760E" w14:textId="77777777" w:rsidR="00D9132F" w:rsidRPr="00D9132F" w:rsidRDefault="00D9132F" w:rsidP="00D9132F">
      <w:pPr>
        <w:rPr>
          <w:lang w:val="en-ZA"/>
        </w:rPr>
      </w:pPr>
    </w:p>
    <w:p w14:paraId="2E897AD1" w14:textId="77777777" w:rsidR="00D9132F" w:rsidRPr="00D9132F" w:rsidRDefault="00D9132F" w:rsidP="00D9132F">
      <w:pPr>
        <w:pStyle w:val="Heading2"/>
        <w:rPr>
          <w:lang w:val="en-ZA"/>
        </w:rPr>
      </w:pPr>
      <w:r w:rsidRPr="00D9132F">
        <w:rPr>
          <w:lang w:val="en-ZA"/>
        </w:rPr>
        <w:t>5.5.1 Technology Requirements</w:t>
      </w:r>
    </w:p>
    <w:p w14:paraId="6B397E83" w14:textId="77777777" w:rsidR="00D9132F" w:rsidRPr="00D9132F" w:rsidRDefault="00D9132F" w:rsidP="00D9132F">
      <w:pPr>
        <w:rPr>
          <w:lang w:val="en-ZA"/>
        </w:rPr>
      </w:pPr>
      <w:r w:rsidRPr="00D9132F">
        <w:rPr>
          <w:lang w:val="en-ZA"/>
        </w:rPr>
        <w:t>The technology stack must provide:</w:t>
      </w:r>
    </w:p>
    <w:p w14:paraId="17B75896" w14:textId="77777777" w:rsidR="00D9132F" w:rsidRPr="00D9132F" w:rsidRDefault="00D9132F" w:rsidP="00D9132F">
      <w:pPr>
        <w:numPr>
          <w:ilvl w:val="0"/>
          <w:numId w:val="23"/>
        </w:numPr>
        <w:rPr>
          <w:lang w:val="en-ZA"/>
        </w:rPr>
      </w:pPr>
      <w:r w:rsidRPr="00D9132F">
        <w:rPr>
          <w:lang w:val="en-ZA"/>
        </w:rPr>
        <w:t>a responsive browser-based user interface;</w:t>
      </w:r>
    </w:p>
    <w:p w14:paraId="6FCE22AB" w14:textId="77777777" w:rsidR="00D9132F" w:rsidRPr="00D9132F" w:rsidRDefault="00D9132F" w:rsidP="00D9132F">
      <w:pPr>
        <w:numPr>
          <w:ilvl w:val="0"/>
          <w:numId w:val="23"/>
        </w:numPr>
        <w:rPr>
          <w:lang w:val="en-ZA"/>
        </w:rPr>
      </w:pPr>
      <w:r w:rsidRPr="00D9132F">
        <w:rPr>
          <w:lang w:val="en-ZA"/>
        </w:rPr>
        <w:t>server-side request processing;</w:t>
      </w:r>
    </w:p>
    <w:p w14:paraId="5214F275" w14:textId="77777777" w:rsidR="00D9132F" w:rsidRPr="00D9132F" w:rsidRDefault="00D9132F" w:rsidP="00D9132F">
      <w:pPr>
        <w:numPr>
          <w:ilvl w:val="0"/>
          <w:numId w:val="23"/>
        </w:numPr>
        <w:rPr>
          <w:lang w:val="en-ZA"/>
        </w:rPr>
      </w:pPr>
      <w:r w:rsidRPr="00D9132F">
        <w:rPr>
          <w:lang w:val="en-ZA"/>
        </w:rPr>
        <w:t>server-side authentication and authorisation;</w:t>
      </w:r>
    </w:p>
    <w:p w14:paraId="08A64168" w14:textId="77777777" w:rsidR="00D9132F" w:rsidRPr="00D9132F" w:rsidRDefault="00D9132F" w:rsidP="00D9132F">
      <w:pPr>
        <w:numPr>
          <w:ilvl w:val="0"/>
          <w:numId w:val="23"/>
        </w:numPr>
        <w:rPr>
          <w:lang w:val="en-ZA"/>
        </w:rPr>
      </w:pPr>
      <w:r w:rsidRPr="00D9132F">
        <w:rPr>
          <w:lang w:val="en-ZA"/>
        </w:rPr>
        <w:t>separation between presentation, business logic and persistence;</w:t>
      </w:r>
    </w:p>
    <w:p w14:paraId="6D27F085" w14:textId="77777777" w:rsidR="00D9132F" w:rsidRPr="00D9132F" w:rsidRDefault="00D9132F" w:rsidP="00D9132F">
      <w:pPr>
        <w:numPr>
          <w:ilvl w:val="0"/>
          <w:numId w:val="23"/>
        </w:numPr>
        <w:rPr>
          <w:lang w:val="en-ZA"/>
        </w:rPr>
      </w:pPr>
      <w:r w:rsidRPr="00D9132F">
        <w:rPr>
          <w:lang w:val="en-ZA"/>
        </w:rPr>
        <w:t>relational database access;</w:t>
      </w:r>
    </w:p>
    <w:p w14:paraId="304311EF" w14:textId="77777777" w:rsidR="00D9132F" w:rsidRPr="00D9132F" w:rsidRDefault="00D9132F" w:rsidP="00D9132F">
      <w:pPr>
        <w:numPr>
          <w:ilvl w:val="0"/>
          <w:numId w:val="23"/>
        </w:numPr>
        <w:rPr>
          <w:lang w:val="en-ZA"/>
        </w:rPr>
      </w:pPr>
      <w:r w:rsidRPr="00D9132F">
        <w:rPr>
          <w:lang w:val="en-ZA"/>
        </w:rPr>
        <w:t>transaction support;</w:t>
      </w:r>
    </w:p>
    <w:p w14:paraId="1813BBCB" w14:textId="77777777" w:rsidR="00D9132F" w:rsidRPr="00D9132F" w:rsidRDefault="00D9132F" w:rsidP="00D9132F">
      <w:pPr>
        <w:numPr>
          <w:ilvl w:val="0"/>
          <w:numId w:val="23"/>
        </w:numPr>
        <w:rPr>
          <w:lang w:val="en-ZA"/>
        </w:rPr>
      </w:pPr>
      <w:r w:rsidRPr="00D9132F">
        <w:rPr>
          <w:lang w:val="en-ZA"/>
        </w:rPr>
        <w:t>database migration support;</w:t>
      </w:r>
    </w:p>
    <w:p w14:paraId="4818168A" w14:textId="77777777" w:rsidR="00D9132F" w:rsidRPr="00D9132F" w:rsidRDefault="00D9132F" w:rsidP="00D9132F">
      <w:pPr>
        <w:numPr>
          <w:ilvl w:val="0"/>
          <w:numId w:val="23"/>
        </w:numPr>
        <w:rPr>
          <w:lang w:val="en-ZA"/>
        </w:rPr>
      </w:pPr>
      <w:r w:rsidRPr="00D9132F">
        <w:rPr>
          <w:lang w:val="en-ZA"/>
        </w:rPr>
        <w:t>automated testing support;</w:t>
      </w:r>
    </w:p>
    <w:p w14:paraId="5F258406" w14:textId="77777777" w:rsidR="00D9132F" w:rsidRPr="00D9132F" w:rsidRDefault="00D9132F" w:rsidP="00D9132F">
      <w:pPr>
        <w:numPr>
          <w:ilvl w:val="0"/>
          <w:numId w:val="23"/>
        </w:numPr>
        <w:rPr>
          <w:lang w:val="en-ZA"/>
        </w:rPr>
      </w:pPr>
      <w:r w:rsidRPr="00D9132F">
        <w:rPr>
          <w:lang w:val="en-ZA"/>
        </w:rPr>
        <w:t>environment-specific configuration and secrets handling;</w:t>
      </w:r>
    </w:p>
    <w:p w14:paraId="3D46B67E" w14:textId="77777777" w:rsidR="00D9132F" w:rsidRPr="00D9132F" w:rsidRDefault="00D9132F" w:rsidP="00D9132F">
      <w:pPr>
        <w:numPr>
          <w:ilvl w:val="0"/>
          <w:numId w:val="23"/>
        </w:numPr>
        <w:rPr>
          <w:lang w:val="en-ZA"/>
        </w:rPr>
      </w:pPr>
      <w:r w:rsidRPr="00D9132F">
        <w:rPr>
          <w:lang w:val="en-ZA"/>
        </w:rPr>
        <w:t>HTTPS compatibility;</w:t>
      </w:r>
    </w:p>
    <w:p w14:paraId="5CD3D138" w14:textId="77777777" w:rsidR="00D9132F" w:rsidRPr="00D9132F" w:rsidRDefault="00D9132F" w:rsidP="00D9132F">
      <w:pPr>
        <w:numPr>
          <w:ilvl w:val="0"/>
          <w:numId w:val="23"/>
        </w:numPr>
        <w:rPr>
          <w:lang w:val="en-ZA"/>
        </w:rPr>
      </w:pPr>
      <w:r w:rsidRPr="00D9132F">
        <w:rPr>
          <w:lang w:val="en-ZA"/>
        </w:rPr>
        <w:t>dependency/version management;</w:t>
      </w:r>
    </w:p>
    <w:p w14:paraId="450E3C31" w14:textId="77777777" w:rsidR="00D9132F" w:rsidRPr="00D9132F" w:rsidRDefault="00D9132F" w:rsidP="00D9132F">
      <w:pPr>
        <w:numPr>
          <w:ilvl w:val="0"/>
          <w:numId w:val="23"/>
        </w:numPr>
        <w:rPr>
          <w:lang w:val="en-ZA"/>
        </w:rPr>
      </w:pPr>
      <w:r w:rsidRPr="00D9132F">
        <w:rPr>
          <w:lang w:val="en-ZA"/>
        </w:rPr>
        <w:lastRenderedPageBreak/>
        <w:t>compatibility with the selected deployment approach; and</w:t>
      </w:r>
    </w:p>
    <w:p w14:paraId="4E27FE63" w14:textId="77777777" w:rsidR="00D9132F" w:rsidRPr="00D9132F" w:rsidRDefault="00D9132F" w:rsidP="00D9132F">
      <w:pPr>
        <w:numPr>
          <w:ilvl w:val="0"/>
          <w:numId w:val="23"/>
        </w:numPr>
        <w:rPr>
          <w:lang w:val="en-ZA"/>
        </w:rPr>
      </w:pPr>
      <w:r w:rsidRPr="00D9132F">
        <w:rPr>
          <w:lang w:val="en-ZA"/>
        </w:rPr>
        <w:t>a realistic development workflow for the three-person project team.</w:t>
      </w:r>
    </w:p>
    <w:p w14:paraId="6F570CF4" w14:textId="77777777" w:rsidR="00D9132F" w:rsidRDefault="00D9132F" w:rsidP="00D9132F">
      <w:pPr>
        <w:rPr>
          <w:lang w:val="en-ZA"/>
        </w:rPr>
      </w:pPr>
      <w:r w:rsidRPr="00D9132F">
        <w:rPr>
          <w:lang w:val="en-ZA"/>
        </w:rPr>
        <w:t xml:space="preserve">The stack should remain proportionate to the </w:t>
      </w:r>
      <w:proofErr w:type="spellStart"/>
      <w:r w:rsidRPr="00D9132F">
        <w:rPr>
          <w:lang w:val="en-ZA"/>
        </w:rPr>
        <w:t>CivicConnect</w:t>
      </w:r>
      <w:proofErr w:type="spellEnd"/>
      <w:r w:rsidRPr="00D9132F">
        <w:rPr>
          <w:lang w:val="en-ZA"/>
        </w:rPr>
        <w:t xml:space="preserve"> pilot rather than introducing technologies that increase implementation and deployment complexity without addressing a current requirement.</w:t>
      </w:r>
    </w:p>
    <w:p w14:paraId="5C09F143" w14:textId="77777777" w:rsidR="00D9132F" w:rsidRPr="00D9132F" w:rsidRDefault="00D9132F" w:rsidP="00D9132F">
      <w:pPr>
        <w:rPr>
          <w:lang w:val="en-ZA"/>
        </w:rPr>
      </w:pPr>
    </w:p>
    <w:p w14:paraId="7998E98B" w14:textId="77777777" w:rsidR="00D9132F" w:rsidRPr="00D9132F" w:rsidRDefault="00D9132F" w:rsidP="00D9132F">
      <w:pPr>
        <w:pStyle w:val="Heading2"/>
        <w:rPr>
          <w:lang w:val="en-ZA"/>
        </w:rPr>
      </w:pPr>
      <w:r w:rsidRPr="00D9132F">
        <w:rPr>
          <w:lang w:val="en-ZA"/>
        </w:rPr>
        <w:t>5.5.2 Candidate Application Stacks</w:t>
      </w:r>
    </w:p>
    <w:p w14:paraId="7A4471E7" w14:textId="77777777" w:rsidR="00D9132F" w:rsidRPr="00D9132F" w:rsidRDefault="00D9132F" w:rsidP="00D9132F">
      <w:pPr>
        <w:rPr>
          <w:lang w:val="en-ZA"/>
        </w:rPr>
      </w:pPr>
      <w:r w:rsidRPr="00D9132F">
        <w:rPr>
          <w:lang w:val="en-ZA"/>
        </w:rPr>
        <w:t>Three realistic application-stack directions were considered.</w:t>
      </w:r>
    </w:p>
    <w:tbl>
      <w:tblPr>
        <w:tblStyle w:val="TableGrid"/>
        <w:tblW w:w="0" w:type="auto"/>
        <w:tblLook w:val="04A0" w:firstRow="1" w:lastRow="0" w:firstColumn="1" w:lastColumn="0" w:noHBand="0" w:noVBand="1"/>
      </w:tblPr>
      <w:tblGrid>
        <w:gridCol w:w="3507"/>
        <w:gridCol w:w="1733"/>
        <w:gridCol w:w="1717"/>
        <w:gridCol w:w="1858"/>
      </w:tblGrid>
      <w:tr w:rsidR="00D9132F" w:rsidRPr="00D9132F" w14:paraId="232C0D07" w14:textId="77777777" w:rsidTr="00D9132F">
        <w:tc>
          <w:tcPr>
            <w:tcW w:w="0" w:type="auto"/>
            <w:hideMark/>
          </w:tcPr>
          <w:p w14:paraId="2ED2A73A" w14:textId="77777777" w:rsidR="00D9132F" w:rsidRPr="00D9132F" w:rsidRDefault="00D9132F" w:rsidP="00D9132F">
            <w:pPr>
              <w:rPr>
                <w:b/>
                <w:bCs/>
                <w:lang w:val="en-ZA"/>
              </w:rPr>
            </w:pPr>
            <w:r w:rsidRPr="00D9132F">
              <w:rPr>
                <w:b/>
                <w:bCs/>
                <w:lang w:val="en-ZA"/>
              </w:rPr>
              <w:t>Criterion</w:t>
            </w:r>
          </w:p>
        </w:tc>
        <w:tc>
          <w:tcPr>
            <w:tcW w:w="0" w:type="auto"/>
            <w:hideMark/>
          </w:tcPr>
          <w:p w14:paraId="62661CBB" w14:textId="77777777" w:rsidR="00D9132F" w:rsidRPr="00D9132F" w:rsidRDefault="00D9132F" w:rsidP="00D9132F">
            <w:pPr>
              <w:rPr>
                <w:b/>
                <w:bCs/>
                <w:lang w:val="en-ZA"/>
              </w:rPr>
            </w:pPr>
            <w:r w:rsidRPr="00D9132F">
              <w:rPr>
                <w:b/>
                <w:bCs/>
                <w:lang w:val="en-ZA"/>
              </w:rPr>
              <w:t>C# / ASP.NET Core</w:t>
            </w:r>
          </w:p>
        </w:tc>
        <w:tc>
          <w:tcPr>
            <w:tcW w:w="0" w:type="auto"/>
            <w:hideMark/>
          </w:tcPr>
          <w:p w14:paraId="026928C6" w14:textId="77777777" w:rsidR="00D9132F" w:rsidRPr="00D9132F" w:rsidRDefault="00D9132F" w:rsidP="00D9132F">
            <w:pPr>
              <w:rPr>
                <w:b/>
                <w:bCs/>
                <w:lang w:val="en-ZA"/>
              </w:rPr>
            </w:pPr>
            <w:r w:rsidRPr="00D9132F">
              <w:rPr>
                <w:b/>
                <w:bCs/>
                <w:lang w:val="en-ZA"/>
              </w:rPr>
              <w:t>Java / Spring Boot</w:t>
            </w:r>
          </w:p>
        </w:tc>
        <w:tc>
          <w:tcPr>
            <w:tcW w:w="0" w:type="auto"/>
            <w:hideMark/>
          </w:tcPr>
          <w:p w14:paraId="174DEA8E" w14:textId="77777777" w:rsidR="00D9132F" w:rsidRPr="00D9132F" w:rsidRDefault="00D9132F" w:rsidP="00D9132F">
            <w:pPr>
              <w:rPr>
                <w:b/>
                <w:bCs/>
                <w:lang w:val="en-ZA"/>
              </w:rPr>
            </w:pPr>
            <w:r w:rsidRPr="00D9132F">
              <w:rPr>
                <w:b/>
                <w:bCs/>
                <w:lang w:val="en-ZA"/>
              </w:rPr>
              <w:t>JavaScript / Node.js</w:t>
            </w:r>
          </w:p>
        </w:tc>
      </w:tr>
      <w:tr w:rsidR="00D9132F" w:rsidRPr="00D9132F" w14:paraId="6A0B580F" w14:textId="77777777" w:rsidTr="00D9132F">
        <w:tc>
          <w:tcPr>
            <w:tcW w:w="0" w:type="auto"/>
            <w:hideMark/>
          </w:tcPr>
          <w:p w14:paraId="6BFC7BF0" w14:textId="77777777" w:rsidR="00D9132F" w:rsidRPr="00D9132F" w:rsidRDefault="00D9132F" w:rsidP="00D9132F">
            <w:pPr>
              <w:rPr>
                <w:lang w:val="en-ZA"/>
              </w:rPr>
            </w:pPr>
            <w:r w:rsidRPr="00D9132F">
              <w:rPr>
                <w:lang w:val="en-ZA"/>
              </w:rPr>
              <w:t>Server-side web development</w:t>
            </w:r>
          </w:p>
        </w:tc>
        <w:tc>
          <w:tcPr>
            <w:tcW w:w="0" w:type="auto"/>
            <w:hideMark/>
          </w:tcPr>
          <w:p w14:paraId="502BA172" w14:textId="77777777" w:rsidR="00D9132F" w:rsidRPr="00D9132F" w:rsidRDefault="00D9132F" w:rsidP="00D9132F">
            <w:pPr>
              <w:rPr>
                <w:lang w:val="en-ZA"/>
              </w:rPr>
            </w:pPr>
            <w:r w:rsidRPr="00D9132F">
              <w:rPr>
                <w:lang w:val="en-ZA"/>
              </w:rPr>
              <w:t>Strong</w:t>
            </w:r>
          </w:p>
        </w:tc>
        <w:tc>
          <w:tcPr>
            <w:tcW w:w="0" w:type="auto"/>
            <w:hideMark/>
          </w:tcPr>
          <w:p w14:paraId="34DD649D" w14:textId="77777777" w:rsidR="00D9132F" w:rsidRPr="00D9132F" w:rsidRDefault="00D9132F" w:rsidP="00D9132F">
            <w:pPr>
              <w:rPr>
                <w:lang w:val="en-ZA"/>
              </w:rPr>
            </w:pPr>
            <w:r w:rsidRPr="00D9132F">
              <w:rPr>
                <w:lang w:val="en-ZA"/>
              </w:rPr>
              <w:t>Strong</w:t>
            </w:r>
          </w:p>
        </w:tc>
        <w:tc>
          <w:tcPr>
            <w:tcW w:w="0" w:type="auto"/>
            <w:hideMark/>
          </w:tcPr>
          <w:p w14:paraId="2C69987A" w14:textId="77777777" w:rsidR="00D9132F" w:rsidRPr="00D9132F" w:rsidRDefault="00D9132F" w:rsidP="00D9132F">
            <w:pPr>
              <w:rPr>
                <w:lang w:val="en-ZA"/>
              </w:rPr>
            </w:pPr>
            <w:r w:rsidRPr="00D9132F">
              <w:rPr>
                <w:lang w:val="en-ZA"/>
              </w:rPr>
              <w:t>Strong</w:t>
            </w:r>
          </w:p>
        </w:tc>
      </w:tr>
      <w:tr w:rsidR="00D9132F" w:rsidRPr="00D9132F" w14:paraId="25C33795" w14:textId="77777777" w:rsidTr="00D9132F">
        <w:tc>
          <w:tcPr>
            <w:tcW w:w="0" w:type="auto"/>
            <w:hideMark/>
          </w:tcPr>
          <w:p w14:paraId="503E2C30" w14:textId="77777777" w:rsidR="00D9132F" w:rsidRPr="00D9132F" w:rsidRDefault="00D9132F" w:rsidP="00D9132F">
            <w:pPr>
              <w:rPr>
                <w:lang w:val="en-ZA"/>
              </w:rPr>
            </w:pPr>
            <w:r w:rsidRPr="00D9132F">
              <w:rPr>
                <w:lang w:val="en-ZA"/>
              </w:rPr>
              <w:t>Layered architecture support</w:t>
            </w:r>
          </w:p>
        </w:tc>
        <w:tc>
          <w:tcPr>
            <w:tcW w:w="0" w:type="auto"/>
            <w:hideMark/>
          </w:tcPr>
          <w:p w14:paraId="7C320720" w14:textId="77777777" w:rsidR="00D9132F" w:rsidRPr="00D9132F" w:rsidRDefault="00D9132F" w:rsidP="00D9132F">
            <w:pPr>
              <w:rPr>
                <w:lang w:val="en-ZA"/>
              </w:rPr>
            </w:pPr>
            <w:r w:rsidRPr="00D9132F">
              <w:rPr>
                <w:lang w:val="en-ZA"/>
              </w:rPr>
              <w:t>Strong</w:t>
            </w:r>
          </w:p>
        </w:tc>
        <w:tc>
          <w:tcPr>
            <w:tcW w:w="0" w:type="auto"/>
            <w:hideMark/>
          </w:tcPr>
          <w:p w14:paraId="264840BA" w14:textId="77777777" w:rsidR="00D9132F" w:rsidRPr="00D9132F" w:rsidRDefault="00D9132F" w:rsidP="00D9132F">
            <w:pPr>
              <w:rPr>
                <w:lang w:val="en-ZA"/>
              </w:rPr>
            </w:pPr>
            <w:r w:rsidRPr="00D9132F">
              <w:rPr>
                <w:lang w:val="en-ZA"/>
              </w:rPr>
              <w:t>Strong</w:t>
            </w:r>
          </w:p>
        </w:tc>
        <w:tc>
          <w:tcPr>
            <w:tcW w:w="0" w:type="auto"/>
            <w:hideMark/>
          </w:tcPr>
          <w:p w14:paraId="3CE7DAD7" w14:textId="77777777" w:rsidR="00D9132F" w:rsidRPr="00D9132F" w:rsidRDefault="00D9132F" w:rsidP="00D9132F">
            <w:pPr>
              <w:rPr>
                <w:lang w:val="en-ZA"/>
              </w:rPr>
            </w:pPr>
            <w:r w:rsidRPr="00D9132F">
              <w:rPr>
                <w:lang w:val="en-ZA"/>
              </w:rPr>
              <w:t>Strong</w:t>
            </w:r>
          </w:p>
        </w:tc>
      </w:tr>
      <w:tr w:rsidR="00D9132F" w:rsidRPr="00D9132F" w14:paraId="2F9D545A" w14:textId="77777777" w:rsidTr="00D9132F">
        <w:tc>
          <w:tcPr>
            <w:tcW w:w="0" w:type="auto"/>
            <w:hideMark/>
          </w:tcPr>
          <w:p w14:paraId="4D3821ED" w14:textId="77777777" w:rsidR="00D9132F" w:rsidRPr="00D9132F" w:rsidRDefault="00D9132F" w:rsidP="00D9132F">
            <w:pPr>
              <w:rPr>
                <w:lang w:val="en-ZA"/>
              </w:rPr>
            </w:pPr>
            <w:r w:rsidRPr="00D9132F">
              <w:rPr>
                <w:lang w:val="en-ZA"/>
              </w:rPr>
              <w:t>Relational persistence support</w:t>
            </w:r>
          </w:p>
        </w:tc>
        <w:tc>
          <w:tcPr>
            <w:tcW w:w="0" w:type="auto"/>
            <w:hideMark/>
          </w:tcPr>
          <w:p w14:paraId="7D7A4FEB" w14:textId="77777777" w:rsidR="00D9132F" w:rsidRPr="00D9132F" w:rsidRDefault="00D9132F" w:rsidP="00D9132F">
            <w:pPr>
              <w:rPr>
                <w:lang w:val="en-ZA"/>
              </w:rPr>
            </w:pPr>
            <w:r w:rsidRPr="00D9132F">
              <w:rPr>
                <w:lang w:val="en-ZA"/>
              </w:rPr>
              <w:t>Strong</w:t>
            </w:r>
          </w:p>
        </w:tc>
        <w:tc>
          <w:tcPr>
            <w:tcW w:w="0" w:type="auto"/>
            <w:hideMark/>
          </w:tcPr>
          <w:p w14:paraId="5858EDDE" w14:textId="77777777" w:rsidR="00D9132F" w:rsidRPr="00D9132F" w:rsidRDefault="00D9132F" w:rsidP="00D9132F">
            <w:pPr>
              <w:rPr>
                <w:lang w:val="en-ZA"/>
              </w:rPr>
            </w:pPr>
            <w:r w:rsidRPr="00D9132F">
              <w:rPr>
                <w:lang w:val="en-ZA"/>
              </w:rPr>
              <w:t>Strong</w:t>
            </w:r>
          </w:p>
        </w:tc>
        <w:tc>
          <w:tcPr>
            <w:tcW w:w="0" w:type="auto"/>
            <w:hideMark/>
          </w:tcPr>
          <w:p w14:paraId="66AA5575" w14:textId="77777777" w:rsidR="00D9132F" w:rsidRPr="00D9132F" w:rsidRDefault="00D9132F" w:rsidP="00D9132F">
            <w:pPr>
              <w:rPr>
                <w:lang w:val="en-ZA"/>
              </w:rPr>
            </w:pPr>
            <w:r w:rsidRPr="00D9132F">
              <w:rPr>
                <w:lang w:val="en-ZA"/>
              </w:rPr>
              <w:t>Strong</w:t>
            </w:r>
          </w:p>
        </w:tc>
      </w:tr>
      <w:tr w:rsidR="00D9132F" w:rsidRPr="00D9132F" w14:paraId="3FE5413C" w14:textId="77777777" w:rsidTr="00D9132F">
        <w:tc>
          <w:tcPr>
            <w:tcW w:w="0" w:type="auto"/>
            <w:hideMark/>
          </w:tcPr>
          <w:p w14:paraId="41B9DB49" w14:textId="77777777" w:rsidR="00D9132F" w:rsidRPr="00D9132F" w:rsidRDefault="00D9132F" w:rsidP="00D9132F">
            <w:pPr>
              <w:rPr>
                <w:lang w:val="en-ZA"/>
              </w:rPr>
            </w:pPr>
            <w:r w:rsidRPr="00D9132F">
              <w:rPr>
                <w:lang w:val="en-ZA"/>
              </w:rPr>
              <w:t>Authentication/authorisation ecosystem</w:t>
            </w:r>
          </w:p>
        </w:tc>
        <w:tc>
          <w:tcPr>
            <w:tcW w:w="0" w:type="auto"/>
            <w:hideMark/>
          </w:tcPr>
          <w:p w14:paraId="121E4A27" w14:textId="77777777" w:rsidR="00D9132F" w:rsidRPr="00D9132F" w:rsidRDefault="00D9132F" w:rsidP="00D9132F">
            <w:pPr>
              <w:rPr>
                <w:lang w:val="en-ZA"/>
              </w:rPr>
            </w:pPr>
            <w:r w:rsidRPr="00D9132F">
              <w:rPr>
                <w:lang w:val="en-ZA"/>
              </w:rPr>
              <w:t>Strong</w:t>
            </w:r>
          </w:p>
        </w:tc>
        <w:tc>
          <w:tcPr>
            <w:tcW w:w="0" w:type="auto"/>
            <w:hideMark/>
          </w:tcPr>
          <w:p w14:paraId="2F0F6A59" w14:textId="77777777" w:rsidR="00D9132F" w:rsidRPr="00D9132F" w:rsidRDefault="00D9132F" w:rsidP="00D9132F">
            <w:pPr>
              <w:rPr>
                <w:lang w:val="en-ZA"/>
              </w:rPr>
            </w:pPr>
            <w:r w:rsidRPr="00D9132F">
              <w:rPr>
                <w:lang w:val="en-ZA"/>
              </w:rPr>
              <w:t>Strong</w:t>
            </w:r>
          </w:p>
        </w:tc>
        <w:tc>
          <w:tcPr>
            <w:tcW w:w="0" w:type="auto"/>
            <w:hideMark/>
          </w:tcPr>
          <w:p w14:paraId="7D6FAA4D" w14:textId="77777777" w:rsidR="00D9132F" w:rsidRPr="00D9132F" w:rsidRDefault="00D9132F" w:rsidP="00D9132F">
            <w:pPr>
              <w:rPr>
                <w:lang w:val="en-ZA"/>
              </w:rPr>
            </w:pPr>
            <w:r w:rsidRPr="00D9132F">
              <w:rPr>
                <w:lang w:val="en-ZA"/>
              </w:rPr>
              <w:t>Strong</w:t>
            </w:r>
          </w:p>
        </w:tc>
      </w:tr>
      <w:tr w:rsidR="00D9132F" w:rsidRPr="00D9132F" w14:paraId="587935B1" w14:textId="77777777" w:rsidTr="00D9132F">
        <w:tc>
          <w:tcPr>
            <w:tcW w:w="0" w:type="auto"/>
            <w:hideMark/>
          </w:tcPr>
          <w:p w14:paraId="59047EFA" w14:textId="77777777" w:rsidR="00D9132F" w:rsidRPr="00D9132F" w:rsidRDefault="00D9132F" w:rsidP="00D9132F">
            <w:pPr>
              <w:rPr>
                <w:lang w:val="en-ZA"/>
              </w:rPr>
            </w:pPr>
            <w:r w:rsidRPr="00D9132F">
              <w:rPr>
                <w:lang w:val="en-ZA"/>
              </w:rPr>
              <w:t>Automated testing support</w:t>
            </w:r>
          </w:p>
        </w:tc>
        <w:tc>
          <w:tcPr>
            <w:tcW w:w="0" w:type="auto"/>
            <w:hideMark/>
          </w:tcPr>
          <w:p w14:paraId="1C88110B" w14:textId="77777777" w:rsidR="00D9132F" w:rsidRPr="00D9132F" w:rsidRDefault="00D9132F" w:rsidP="00D9132F">
            <w:pPr>
              <w:rPr>
                <w:lang w:val="en-ZA"/>
              </w:rPr>
            </w:pPr>
            <w:r w:rsidRPr="00D9132F">
              <w:rPr>
                <w:lang w:val="en-ZA"/>
              </w:rPr>
              <w:t>Strong</w:t>
            </w:r>
          </w:p>
        </w:tc>
        <w:tc>
          <w:tcPr>
            <w:tcW w:w="0" w:type="auto"/>
            <w:hideMark/>
          </w:tcPr>
          <w:p w14:paraId="2B028CC4" w14:textId="77777777" w:rsidR="00D9132F" w:rsidRPr="00D9132F" w:rsidRDefault="00D9132F" w:rsidP="00D9132F">
            <w:pPr>
              <w:rPr>
                <w:lang w:val="en-ZA"/>
              </w:rPr>
            </w:pPr>
            <w:r w:rsidRPr="00D9132F">
              <w:rPr>
                <w:lang w:val="en-ZA"/>
              </w:rPr>
              <w:t>Strong</w:t>
            </w:r>
          </w:p>
        </w:tc>
        <w:tc>
          <w:tcPr>
            <w:tcW w:w="0" w:type="auto"/>
            <w:hideMark/>
          </w:tcPr>
          <w:p w14:paraId="1BDF16C5" w14:textId="77777777" w:rsidR="00D9132F" w:rsidRPr="00D9132F" w:rsidRDefault="00D9132F" w:rsidP="00D9132F">
            <w:pPr>
              <w:rPr>
                <w:lang w:val="en-ZA"/>
              </w:rPr>
            </w:pPr>
            <w:r w:rsidRPr="00D9132F">
              <w:rPr>
                <w:lang w:val="en-ZA"/>
              </w:rPr>
              <w:t>Strong</w:t>
            </w:r>
          </w:p>
        </w:tc>
      </w:tr>
      <w:tr w:rsidR="00D9132F" w:rsidRPr="00D9132F" w14:paraId="674949DF" w14:textId="77777777" w:rsidTr="00D9132F">
        <w:tc>
          <w:tcPr>
            <w:tcW w:w="0" w:type="auto"/>
            <w:hideMark/>
          </w:tcPr>
          <w:p w14:paraId="3D0DB4FF" w14:textId="77777777" w:rsidR="00D9132F" w:rsidRPr="00D9132F" w:rsidRDefault="00D9132F" w:rsidP="00D9132F">
            <w:pPr>
              <w:rPr>
                <w:lang w:val="en-ZA"/>
              </w:rPr>
            </w:pPr>
            <w:r w:rsidRPr="00D9132F">
              <w:rPr>
                <w:lang w:val="en-ZA"/>
              </w:rPr>
              <w:t>PostgreSQL compatibility</w:t>
            </w:r>
          </w:p>
        </w:tc>
        <w:tc>
          <w:tcPr>
            <w:tcW w:w="0" w:type="auto"/>
            <w:hideMark/>
          </w:tcPr>
          <w:p w14:paraId="51E5717A" w14:textId="77777777" w:rsidR="00D9132F" w:rsidRPr="00D9132F" w:rsidRDefault="00D9132F" w:rsidP="00D9132F">
            <w:pPr>
              <w:rPr>
                <w:lang w:val="en-ZA"/>
              </w:rPr>
            </w:pPr>
            <w:r w:rsidRPr="00D9132F">
              <w:rPr>
                <w:lang w:val="en-ZA"/>
              </w:rPr>
              <w:t>Strong</w:t>
            </w:r>
          </w:p>
        </w:tc>
        <w:tc>
          <w:tcPr>
            <w:tcW w:w="0" w:type="auto"/>
            <w:hideMark/>
          </w:tcPr>
          <w:p w14:paraId="6A3F432A" w14:textId="77777777" w:rsidR="00D9132F" w:rsidRPr="00D9132F" w:rsidRDefault="00D9132F" w:rsidP="00D9132F">
            <w:pPr>
              <w:rPr>
                <w:lang w:val="en-ZA"/>
              </w:rPr>
            </w:pPr>
            <w:r w:rsidRPr="00D9132F">
              <w:rPr>
                <w:lang w:val="en-ZA"/>
              </w:rPr>
              <w:t>Strong</w:t>
            </w:r>
          </w:p>
        </w:tc>
        <w:tc>
          <w:tcPr>
            <w:tcW w:w="0" w:type="auto"/>
            <w:hideMark/>
          </w:tcPr>
          <w:p w14:paraId="1800870A" w14:textId="77777777" w:rsidR="00D9132F" w:rsidRPr="00D9132F" w:rsidRDefault="00D9132F" w:rsidP="00D9132F">
            <w:pPr>
              <w:rPr>
                <w:lang w:val="en-ZA"/>
              </w:rPr>
            </w:pPr>
            <w:r w:rsidRPr="00D9132F">
              <w:rPr>
                <w:lang w:val="en-ZA"/>
              </w:rPr>
              <w:t>Strong</w:t>
            </w:r>
          </w:p>
        </w:tc>
      </w:tr>
      <w:tr w:rsidR="00D9132F" w:rsidRPr="00D9132F" w14:paraId="013F4964" w14:textId="77777777" w:rsidTr="00D9132F">
        <w:tc>
          <w:tcPr>
            <w:tcW w:w="0" w:type="auto"/>
            <w:hideMark/>
          </w:tcPr>
          <w:p w14:paraId="01A3D58B" w14:textId="77777777" w:rsidR="00D9132F" w:rsidRPr="00D9132F" w:rsidRDefault="00D9132F" w:rsidP="00D9132F">
            <w:pPr>
              <w:rPr>
                <w:lang w:val="en-ZA"/>
              </w:rPr>
            </w:pPr>
            <w:r w:rsidRPr="00D9132F">
              <w:rPr>
                <w:lang w:val="en-ZA"/>
              </w:rPr>
              <w:t>Dependency management</w:t>
            </w:r>
          </w:p>
        </w:tc>
        <w:tc>
          <w:tcPr>
            <w:tcW w:w="0" w:type="auto"/>
            <w:hideMark/>
          </w:tcPr>
          <w:p w14:paraId="0543EDB2" w14:textId="77777777" w:rsidR="00D9132F" w:rsidRPr="00D9132F" w:rsidRDefault="00D9132F" w:rsidP="00D9132F">
            <w:pPr>
              <w:rPr>
                <w:lang w:val="en-ZA"/>
              </w:rPr>
            </w:pPr>
            <w:r w:rsidRPr="00D9132F">
              <w:rPr>
                <w:lang w:val="en-ZA"/>
              </w:rPr>
              <w:t>NuGet</w:t>
            </w:r>
          </w:p>
        </w:tc>
        <w:tc>
          <w:tcPr>
            <w:tcW w:w="0" w:type="auto"/>
            <w:hideMark/>
          </w:tcPr>
          <w:p w14:paraId="1A0281FC" w14:textId="77777777" w:rsidR="00D9132F" w:rsidRPr="00D9132F" w:rsidRDefault="00D9132F" w:rsidP="00D9132F">
            <w:pPr>
              <w:rPr>
                <w:lang w:val="en-ZA"/>
              </w:rPr>
            </w:pPr>
            <w:r w:rsidRPr="00D9132F">
              <w:rPr>
                <w:lang w:val="en-ZA"/>
              </w:rPr>
              <w:t>Maven/Gradle</w:t>
            </w:r>
          </w:p>
        </w:tc>
        <w:tc>
          <w:tcPr>
            <w:tcW w:w="0" w:type="auto"/>
            <w:hideMark/>
          </w:tcPr>
          <w:p w14:paraId="6D4167FD" w14:textId="77777777" w:rsidR="00D9132F" w:rsidRPr="00D9132F" w:rsidRDefault="00D9132F" w:rsidP="00D9132F">
            <w:pPr>
              <w:rPr>
                <w:lang w:val="en-ZA"/>
              </w:rPr>
            </w:pPr>
            <w:proofErr w:type="spellStart"/>
            <w:r w:rsidRPr="00D9132F">
              <w:rPr>
                <w:lang w:val="en-ZA"/>
              </w:rPr>
              <w:t>npm</w:t>
            </w:r>
            <w:proofErr w:type="spellEnd"/>
          </w:p>
        </w:tc>
      </w:tr>
      <w:tr w:rsidR="00D9132F" w:rsidRPr="00D9132F" w14:paraId="4EBC6D79" w14:textId="77777777" w:rsidTr="00D9132F">
        <w:tc>
          <w:tcPr>
            <w:tcW w:w="0" w:type="auto"/>
            <w:hideMark/>
          </w:tcPr>
          <w:p w14:paraId="73EF2F68" w14:textId="77777777" w:rsidR="00D9132F" w:rsidRPr="00D9132F" w:rsidRDefault="00D9132F" w:rsidP="00D9132F">
            <w:pPr>
              <w:rPr>
                <w:lang w:val="en-ZA"/>
              </w:rPr>
            </w:pPr>
            <w:r w:rsidRPr="00D9132F">
              <w:rPr>
                <w:lang w:val="en-ZA"/>
              </w:rPr>
              <w:t>Development complexity</w:t>
            </w:r>
          </w:p>
        </w:tc>
        <w:tc>
          <w:tcPr>
            <w:tcW w:w="0" w:type="auto"/>
            <w:hideMark/>
          </w:tcPr>
          <w:p w14:paraId="39FA9DD2" w14:textId="77777777" w:rsidR="00D9132F" w:rsidRPr="00D9132F" w:rsidRDefault="00D9132F" w:rsidP="00D9132F">
            <w:pPr>
              <w:rPr>
                <w:lang w:val="en-ZA"/>
              </w:rPr>
            </w:pPr>
            <w:r w:rsidRPr="00D9132F">
              <w:rPr>
                <w:lang w:val="en-ZA"/>
              </w:rPr>
              <w:t>Moderate</w:t>
            </w:r>
          </w:p>
        </w:tc>
        <w:tc>
          <w:tcPr>
            <w:tcW w:w="0" w:type="auto"/>
            <w:hideMark/>
          </w:tcPr>
          <w:p w14:paraId="5E855C07" w14:textId="77777777" w:rsidR="00D9132F" w:rsidRPr="00D9132F" w:rsidRDefault="00D9132F" w:rsidP="00D9132F">
            <w:pPr>
              <w:rPr>
                <w:lang w:val="en-ZA"/>
              </w:rPr>
            </w:pPr>
            <w:r w:rsidRPr="00D9132F">
              <w:rPr>
                <w:lang w:val="en-ZA"/>
              </w:rPr>
              <w:t>Moderate</w:t>
            </w:r>
          </w:p>
        </w:tc>
        <w:tc>
          <w:tcPr>
            <w:tcW w:w="0" w:type="auto"/>
            <w:hideMark/>
          </w:tcPr>
          <w:p w14:paraId="3D28511C" w14:textId="77777777" w:rsidR="00D9132F" w:rsidRPr="00D9132F" w:rsidRDefault="00D9132F" w:rsidP="00D9132F">
            <w:pPr>
              <w:rPr>
                <w:lang w:val="en-ZA"/>
              </w:rPr>
            </w:pPr>
            <w:r w:rsidRPr="00D9132F">
              <w:rPr>
                <w:lang w:val="en-ZA"/>
              </w:rPr>
              <w:t>Moderate</w:t>
            </w:r>
          </w:p>
        </w:tc>
      </w:tr>
      <w:tr w:rsidR="00D9132F" w:rsidRPr="00D9132F" w14:paraId="203BF131" w14:textId="77777777" w:rsidTr="00D9132F">
        <w:tc>
          <w:tcPr>
            <w:tcW w:w="0" w:type="auto"/>
            <w:hideMark/>
          </w:tcPr>
          <w:p w14:paraId="2DC08DAE" w14:textId="77777777" w:rsidR="00D9132F" w:rsidRPr="00D9132F" w:rsidRDefault="00D9132F" w:rsidP="00D9132F">
            <w:pPr>
              <w:rPr>
                <w:lang w:val="en-ZA"/>
              </w:rPr>
            </w:pPr>
            <w:r w:rsidRPr="00D9132F">
              <w:rPr>
                <w:lang w:val="en-ZA"/>
              </w:rPr>
              <w:t xml:space="preserve">Suitability for </w:t>
            </w:r>
            <w:proofErr w:type="spellStart"/>
            <w:r w:rsidRPr="00D9132F">
              <w:rPr>
                <w:lang w:val="en-ZA"/>
              </w:rPr>
              <w:t>CivicConnect</w:t>
            </w:r>
            <w:proofErr w:type="spellEnd"/>
          </w:p>
        </w:tc>
        <w:tc>
          <w:tcPr>
            <w:tcW w:w="0" w:type="auto"/>
            <w:hideMark/>
          </w:tcPr>
          <w:p w14:paraId="4F081411" w14:textId="77777777" w:rsidR="00D9132F" w:rsidRPr="00D9132F" w:rsidRDefault="00D9132F" w:rsidP="00D9132F">
            <w:pPr>
              <w:rPr>
                <w:lang w:val="en-ZA"/>
              </w:rPr>
            </w:pPr>
            <w:r w:rsidRPr="00D9132F">
              <w:rPr>
                <w:lang w:val="en-ZA"/>
              </w:rPr>
              <w:t>Strong</w:t>
            </w:r>
          </w:p>
        </w:tc>
        <w:tc>
          <w:tcPr>
            <w:tcW w:w="0" w:type="auto"/>
            <w:hideMark/>
          </w:tcPr>
          <w:p w14:paraId="03F6B170" w14:textId="77777777" w:rsidR="00D9132F" w:rsidRPr="00D9132F" w:rsidRDefault="00D9132F" w:rsidP="00D9132F">
            <w:pPr>
              <w:rPr>
                <w:lang w:val="en-ZA"/>
              </w:rPr>
            </w:pPr>
            <w:r w:rsidRPr="00D9132F">
              <w:rPr>
                <w:lang w:val="en-ZA"/>
              </w:rPr>
              <w:t>Strong</w:t>
            </w:r>
          </w:p>
        </w:tc>
        <w:tc>
          <w:tcPr>
            <w:tcW w:w="0" w:type="auto"/>
            <w:hideMark/>
          </w:tcPr>
          <w:p w14:paraId="2A01C053" w14:textId="77777777" w:rsidR="00D9132F" w:rsidRPr="00D9132F" w:rsidRDefault="00D9132F" w:rsidP="00D9132F">
            <w:pPr>
              <w:rPr>
                <w:lang w:val="en-ZA"/>
              </w:rPr>
            </w:pPr>
            <w:r w:rsidRPr="00D9132F">
              <w:rPr>
                <w:lang w:val="en-ZA"/>
              </w:rPr>
              <w:t>Strong</w:t>
            </w:r>
          </w:p>
        </w:tc>
      </w:tr>
    </w:tbl>
    <w:p w14:paraId="36A0B1C1" w14:textId="77777777" w:rsidR="00D9132F" w:rsidRDefault="00D9132F" w:rsidP="00D9132F">
      <w:pPr>
        <w:rPr>
          <w:lang w:val="en-ZA"/>
        </w:rPr>
      </w:pPr>
      <w:r w:rsidRPr="00D9132F">
        <w:rPr>
          <w:lang w:val="en-ZA"/>
        </w:rPr>
        <w:t xml:space="preserve">All three alternatives are technically capable of implementing </w:t>
      </w:r>
      <w:proofErr w:type="spellStart"/>
      <w:r w:rsidRPr="00D9132F">
        <w:rPr>
          <w:lang w:val="en-ZA"/>
        </w:rPr>
        <w:t>CivicConnect</w:t>
      </w:r>
      <w:proofErr w:type="spellEnd"/>
      <w:r w:rsidRPr="00D9132F">
        <w:rPr>
          <w:lang w:val="en-ZA"/>
        </w:rPr>
        <w:t>. The decision therefore depends not only on technical capability but also on how effectively the team can implement, test, maintain and defend the chosen stack within the fixed project schedule.</w:t>
      </w:r>
    </w:p>
    <w:p w14:paraId="441FAA8D" w14:textId="77777777" w:rsidR="00D9132F" w:rsidRPr="00D9132F" w:rsidRDefault="00D9132F" w:rsidP="00D9132F">
      <w:pPr>
        <w:rPr>
          <w:lang w:val="en-ZA"/>
        </w:rPr>
      </w:pPr>
    </w:p>
    <w:p w14:paraId="4DD0017E" w14:textId="77777777" w:rsidR="00D9132F" w:rsidRPr="00D9132F" w:rsidRDefault="00D9132F" w:rsidP="00D9132F">
      <w:pPr>
        <w:pStyle w:val="Heading2"/>
        <w:rPr>
          <w:lang w:val="en-ZA"/>
        </w:rPr>
      </w:pPr>
      <w:r w:rsidRPr="00D9132F">
        <w:rPr>
          <w:lang w:val="en-ZA"/>
        </w:rPr>
        <w:t>5.5.3 Selected Technology Stack</w:t>
      </w:r>
    </w:p>
    <w:p w14:paraId="3FD62A72" w14:textId="77777777" w:rsidR="00D9132F" w:rsidRPr="00D9132F" w:rsidRDefault="00D9132F" w:rsidP="00D9132F">
      <w:pPr>
        <w:rPr>
          <w:lang w:val="en-ZA"/>
        </w:rPr>
      </w:pPr>
      <w:r w:rsidRPr="00D9132F">
        <w:rPr>
          <w:lang w:val="en-ZA"/>
        </w:rPr>
        <w:t xml:space="preserve">The proposed </w:t>
      </w:r>
      <w:proofErr w:type="spellStart"/>
      <w:r w:rsidRPr="00D9132F">
        <w:rPr>
          <w:lang w:val="en-ZA"/>
        </w:rPr>
        <w:t>CivicConnect</w:t>
      </w:r>
      <w:proofErr w:type="spellEnd"/>
      <w:r w:rsidRPr="00D9132F">
        <w:rPr>
          <w:lang w:val="en-ZA"/>
        </w:rPr>
        <w:t xml:space="preserve"> technology stack is:</w:t>
      </w:r>
    </w:p>
    <w:tbl>
      <w:tblPr>
        <w:tblStyle w:val="TableGrid"/>
        <w:tblW w:w="0" w:type="auto"/>
        <w:tblLook w:val="04A0" w:firstRow="1" w:lastRow="0" w:firstColumn="1" w:lastColumn="0" w:noHBand="0" w:noVBand="1"/>
      </w:tblPr>
      <w:tblGrid>
        <w:gridCol w:w="2672"/>
        <w:gridCol w:w="3502"/>
        <w:gridCol w:w="4056"/>
      </w:tblGrid>
      <w:tr w:rsidR="00D9132F" w:rsidRPr="00D9132F" w14:paraId="25ADCBB2" w14:textId="77777777" w:rsidTr="00D9132F">
        <w:tc>
          <w:tcPr>
            <w:tcW w:w="0" w:type="auto"/>
            <w:hideMark/>
          </w:tcPr>
          <w:p w14:paraId="162731EE" w14:textId="77777777" w:rsidR="00D9132F" w:rsidRPr="00D9132F" w:rsidRDefault="00D9132F" w:rsidP="00D9132F">
            <w:pPr>
              <w:rPr>
                <w:b/>
                <w:bCs/>
                <w:lang w:val="en-ZA"/>
              </w:rPr>
            </w:pPr>
            <w:r w:rsidRPr="00D9132F">
              <w:rPr>
                <w:b/>
                <w:bCs/>
                <w:lang w:val="en-ZA"/>
              </w:rPr>
              <w:t>Layer / Concern</w:t>
            </w:r>
          </w:p>
        </w:tc>
        <w:tc>
          <w:tcPr>
            <w:tcW w:w="0" w:type="auto"/>
            <w:hideMark/>
          </w:tcPr>
          <w:p w14:paraId="78B33B1E" w14:textId="77777777" w:rsidR="00D9132F" w:rsidRPr="00D9132F" w:rsidRDefault="00D9132F" w:rsidP="00D9132F">
            <w:pPr>
              <w:rPr>
                <w:b/>
                <w:bCs/>
                <w:lang w:val="en-ZA"/>
              </w:rPr>
            </w:pPr>
            <w:r w:rsidRPr="00D9132F">
              <w:rPr>
                <w:b/>
                <w:bCs/>
                <w:lang w:val="en-ZA"/>
              </w:rPr>
              <w:t>Selected Technology</w:t>
            </w:r>
          </w:p>
        </w:tc>
        <w:tc>
          <w:tcPr>
            <w:tcW w:w="0" w:type="auto"/>
            <w:hideMark/>
          </w:tcPr>
          <w:p w14:paraId="0EEFEEEE" w14:textId="77777777" w:rsidR="00D9132F" w:rsidRPr="00D9132F" w:rsidRDefault="00D9132F" w:rsidP="00D9132F">
            <w:pPr>
              <w:rPr>
                <w:b/>
                <w:bCs/>
                <w:lang w:val="en-ZA"/>
              </w:rPr>
            </w:pPr>
            <w:r w:rsidRPr="00D9132F">
              <w:rPr>
                <w:b/>
                <w:bCs/>
                <w:lang w:val="en-ZA"/>
              </w:rPr>
              <w:t>Purpose</w:t>
            </w:r>
          </w:p>
        </w:tc>
      </w:tr>
      <w:tr w:rsidR="00D9132F" w:rsidRPr="00D9132F" w14:paraId="70675B0B" w14:textId="77777777" w:rsidTr="00D9132F">
        <w:tc>
          <w:tcPr>
            <w:tcW w:w="0" w:type="auto"/>
            <w:hideMark/>
          </w:tcPr>
          <w:p w14:paraId="176C3E17" w14:textId="77777777" w:rsidR="00D9132F" w:rsidRPr="00D9132F" w:rsidRDefault="00D9132F" w:rsidP="00D9132F">
            <w:pPr>
              <w:rPr>
                <w:lang w:val="en-ZA"/>
              </w:rPr>
            </w:pPr>
            <w:r w:rsidRPr="00D9132F">
              <w:rPr>
                <w:b/>
                <w:bCs/>
                <w:lang w:val="en-ZA"/>
              </w:rPr>
              <w:t>Programming language</w:t>
            </w:r>
          </w:p>
        </w:tc>
        <w:tc>
          <w:tcPr>
            <w:tcW w:w="0" w:type="auto"/>
            <w:hideMark/>
          </w:tcPr>
          <w:p w14:paraId="2E96A457" w14:textId="77777777" w:rsidR="00D9132F" w:rsidRPr="00D9132F" w:rsidRDefault="00D9132F" w:rsidP="00D9132F">
            <w:pPr>
              <w:rPr>
                <w:lang w:val="en-ZA"/>
              </w:rPr>
            </w:pPr>
            <w:r w:rsidRPr="00D9132F">
              <w:rPr>
                <w:lang w:val="en-ZA"/>
              </w:rPr>
              <w:t>C#</w:t>
            </w:r>
          </w:p>
        </w:tc>
        <w:tc>
          <w:tcPr>
            <w:tcW w:w="0" w:type="auto"/>
            <w:hideMark/>
          </w:tcPr>
          <w:p w14:paraId="642B68FB" w14:textId="77777777" w:rsidR="00D9132F" w:rsidRPr="00D9132F" w:rsidRDefault="00D9132F" w:rsidP="00D9132F">
            <w:pPr>
              <w:rPr>
                <w:lang w:val="en-ZA"/>
              </w:rPr>
            </w:pPr>
            <w:r w:rsidRPr="00D9132F">
              <w:rPr>
                <w:lang w:val="en-ZA"/>
              </w:rPr>
              <w:t>Primary application language</w:t>
            </w:r>
          </w:p>
        </w:tc>
      </w:tr>
      <w:tr w:rsidR="00D9132F" w:rsidRPr="00D9132F" w14:paraId="11B4D09B" w14:textId="77777777" w:rsidTr="00D9132F">
        <w:tc>
          <w:tcPr>
            <w:tcW w:w="0" w:type="auto"/>
            <w:hideMark/>
          </w:tcPr>
          <w:p w14:paraId="481CAA7C" w14:textId="77777777" w:rsidR="00D9132F" w:rsidRPr="00D9132F" w:rsidRDefault="00D9132F" w:rsidP="00D9132F">
            <w:pPr>
              <w:rPr>
                <w:lang w:val="en-ZA"/>
              </w:rPr>
            </w:pPr>
            <w:r w:rsidRPr="00D9132F">
              <w:rPr>
                <w:b/>
                <w:bCs/>
                <w:lang w:val="en-ZA"/>
              </w:rPr>
              <w:t>Web framework</w:t>
            </w:r>
          </w:p>
        </w:tc>
        <w:tc>
          <w:tcPr>
            <w:tcW w:w="0" w:type="auto"/>
            <w:hideMark/>
          </w:tcPr>
          <w:p w14:paraId="0EC529B2" w14:textId="77777777" w:rsidR="00D9132F" w:rsidRPr="00D9132F" w:rsidRDefault="00D9132F" w:rsidP="00D9132F">
            <w:pPr>
              <w:rPr>
                <w:lang w:val="en-ZA"/>
              </w:rPr>
            </w:pPr>
            <w:r w:rsidRPr="00D9132F">
              <w:rPr>
                <w:lang w:val="en-ZA"/>
              </w:rPr>
              <w:t>ASP.NET Core MVC</w:t>
            </w:r>
          </w:p>
        </w:tc>
        <w:tc>
          <w:tcPr>
            <w:tcW w:w="0" w:type="auto"/>
            <w:hideMark/>
          </w:tcPr>
          <w:p w14:paraId="3CDD528D" w14:textId="77777777" w:rsidR="00D9132F" w:rsidRPr="00D9132F" w:rsidRDefault="00D9132F" w:rsidP="00D9132F">
            <w:pPr>
              <w:rPr>
                <w:lang w:val="en-ZA"/>
              </w:rPr>
            </w:pPr>
            <w:r w:rsidRPr="00D9132F">
              <w:rPr>
                <w:lang w:val="en-ZA"/>
              </w:rPr>
              <w:t>Server-side web application structure and request handling</w:t>
            </w:r>
          </w:p>
        </w:tc>
      </w:tr>
      <w:tr w:rsidR="00D9132F" w:rsidRPr="00D9132F" w14:paraId="76F42F95" w14:textId="77777777" w:rsidTr="00D9132F">
        <w:tc>
          <w:tcPr>
            <w:tcW w:w="0" w:type="auto"/>
            <w:hideMark/>
          </w:tcPr>
          <w:p w14:paraId="60B37491" w14:textId="77777777" w:rsidR="00D9132F" w:rsidRPr="00D9132F" w:rsidRDefault="00D9132F" w:rsidP="00D9132F">
            <w:pPr>
              <w:rPr>
                <w:lang w:val="en-ZA"/>
              </w:rPr>
            </w:pPr>
            <w:r w:rsidRPr="00D9132F">
              <w:rPr>
                <w:b/>
                <w:bCs/>
                <w:lang w:val="en-ZA"/>
              </w:rPr>
              <w:t>Presentation</w:t>
            </w:r>
          </w:p>
        </w:tc>
        <w:tc>
          <w:tcPr>
            <w:tcW w:w="0" w:type="auto"/>
            <w:hideMark/>
          </w:tcPr>
          <w:p w14:paraId="5F8BC999" w14:textId="77777777" w:rsidR="00D9132F" w:rsidRPr="00D9132F" w:rsidRDefault="00D9132F" w:rsidP="00D9132F">
            <w:pPr>
              <w:rPr>
                <w:lang w:val="en-ZA"/>
              </w:rPr>
            </w:pPr>
            <w:r w:rsidRPr="00D9132F">
              <w:rPr>
                <w:lang w:val="en-ZA"/>
              </w:rPr>
              <w:t>Razor Views, HTML, CSS and JavaScript</w:t>
            </w:r>
          </w:p>
        </w:tc>
        <w:tc>
          <w:tcPr>
            <w:tcW w:w="0" w:type="auto"/>
            <w:hideMark/>
          </w:tcPr>
          <w:p w14:paraId="10C1D424" w14:textId="77777777" w:rsidR="00D9132F" w:rsidRPr="00D9132F" w:rsidRDefault="00D9132F" w:rsidP="00D9132F">
            <w:pPr>
              <w:rPr>
                <w:lang w:val="en-ZA"/>
              </w:rPr>
            </w:pPr>
            <w:r w:rsidRPr="00D9132F">
              <w:rPr>
                <w:lang w:val="en-ZA"/>
              </w:rPr>
              <w:t>Responsive browser-based interface</w:t>
            </w:r>
          </w:p>
        </w:tc>
      </w:tr>
      <w:tr w:rsidR="00D9132F" w:rsidRPr="00D9132F" w14:paraId="3172705B" w14:textId="77777777" w:rsidTr="00D9132F">
        <w:tc>
          <w:tcPr>
            <w:tcW w:w="0" w:type="auto"/>
            <w:hideMark/>
          </w:tcPr>
          <w:p w14:paraId="10D2646A" w14:textId="77777777" w:rsidR="00D9132F" w:rsidRPr="00D9132F" w:rsidRDefault="00D9132F" w:rsidP="00D9132F">
            <w:pPr>
              <w:rPr>
                <w:lang w:val="en-ZA"/>
              </w:rPr>
            </w:pPr>
            <w:r w:rsidRPr="00D9132F">
              <w:rPr>
                <w:b/>
                <w:bCs/>
                <w:lang w:val="en-ZA"/>
              </w:rPr>
              <w:t>Application/API layer</w:t>
            </w:r>
          </w:p>
        </w:tc>
        <w:tc>
          <w:tcPr>
            <w:tcW w:w="0" w:type="auto"/>
            <w:hideMark/>
          </w:tcPr>
          <w:p w14:paraId="7262DE97" w14:textId="77777777" w:rsidR="00D9132F" w:rsidRPr="00D9132F" w:rsidRDefault="00D9132F" w:rsidP="00D9132F">
            <w:pPr>
              <w:rPr>
                <w:lang w:val="en-ZA"/>
              </w:rPr>
            </w:pPr>
            <w:r w:rsidRPr="00D9132F">
              <w:rPr>
                <w:lang w:val="en-ZA"/>
              </w:rPr>
              <w:t>ASP.NET Core Controllers / application services</w:t>
            </w:r>
          </w:p>
        </w:tc>
        <w:tc>
          <w:tcPr>
            <w:tcW w:w="0" w:type="auto"/>
            <w:hideMark/>
          </w:tcPr>
          <w:p w14:paraId="56024DE0" w14:textId="77777777" w:rsidR="00D9132F" w:rsidRPr="00D9132F" w:rsidRDefault="00D9132F" w:rsidP="00D9132F">
            <w:pPr>
              <w:rPr>
                <w:lang w:val="en-ZA"/>
              </w:rPr>
            </w:pPr>
            <w:r w:rsidRPr="00D9132F">
              <w:rPr>
                <w:lang w:val="en-ZA"/>
              </w:rPr>
              <w:t>Request handling and server-side access-control boundary</w:t>
            </w:r>
          </w:p>
        </w:tc>
      </w:tr>
      <w:tr w:rsidR="00D9132F" w:rsidRPr="00D9132F" w14:paraId="01328A62" w14:textId="77777777" w:rsidTr="00D9132F">
        <w:tc>
          <w:tcPr>
            <w:tcW w:w="0" w:type="auto"/>
            <w:hideMark/>
          </w:tcPr>
          <w:p w14:paraId="0E4D0EB4" w14:textId="77777777" w:rsidR="00D9132F" w:rsidRPr="00D9132F" w:rsidRDefault="00D9132F" w:rsidP="00D9132F">
            <w:pPr>
              <w:rPr>
                <w:lang w:val="en-ZA"/>
              </w:rPr>
            </w:pPr>
            <w:r w:rsidRPr="00D9132F">
              <w:rPr>
                <w:b/>
                <w:bCs/>
                <w:lang w:val="en-ZA"/>
              </w:rPr>
              <w:t>Business logic</w:t>
            </w:r>
          </w:p>
        </w:tc>
        <w:tc>
          <w:tcPr>
            <w:tcW w:w="0" w:type="auto"/>
            <w:hideMark/>
          </w:tcPr>
          <w:p w14:paraId="3D39D958" w14:textId="77777777" w:rsidR="00D9132F" w:rsidRPr="00D9132F" w:rsidRDefault="00D9132F" w:rsidP="00D9132F">
            <w:pPr>
              <w:rPr>
                <w:lang w:val="en-ZA"/>
              </w:rPr>
            </w:pPr>
            <w:r w:rsidRPr="00D9132F">
              <w:rPr>
                <w:lang w:val="en-ZA"/>
              </w:rPr>
              <w:t>C# service/domain classes</w:t>
            </w:r>
          </w:p>
        </w:tc>
        <w:tc>
          <w:tcPr>
            <w:tcW w:w="0" w:type="auto"/>
            <w:hideMark/>
          </w:tcPr>
          <w:p w14:paraId="6F53E985" w14:textId="77777777" w:rsidR="00D9132F" w:rsidRPr="00D9132F" w:rsidRDefault="00D9132F" w:rsidP="00D9132F">
            <w:pPr>
              <w:rPr>
                <w:lang w:val="en-ZA"/>
              </w:rPr>
            </w:pPr>
            <w:r w:rsidRPr="00D9132F">
              <w:rPr>
                <w:lang w:val="en-ZA"/>
              </w:rPr>
              <w:t>Request lifecycle, assignment and reporting rules</w:t>
            </w:r>
          </w:p>
        </w:tc>
      </w:tr>
      <w:tr w:rsidR="00D9132F" w:rsidRPr="00D9132F" w14:paraId="7B782AA6" w14:textId="77777777" w:rsidTr="00D9132F">
        <w:tc>
          <w:tcPr>
            <w:tcW w:w="0" w:type="auto"/>
            <w:hideMark/>
          </w:tcPr>
          <w:p w14:paraId="0AF376D8" w14:textId="77777777" w:rsidR="00D9132F" w:rsidRPr="00D9132F" w:rsidRDefault="00D9132F" w:rsidP="00D9132F">
            <w:pPr>
              <w:rPr>
                <w:lang w:val="en-ZA"/>
              </w:rPr>
            </w:pPr>
            <w:r w:rsidRPr="00D9132F">
              <w:rPr>
                <w:b/>
                <w:bCs/>
                <w:lang w:val="en-ZA"/>
              </w:rPr>
              <w:t>Data access</w:t>
            </w:r>
          </w:p>
        </w:tc>
        <w:tc>
          <w:tcPr>
            <w:tcW w:w="0" w:type="auto"/>
            <w:hideMark/>
          </w:tcPr>
          <w:p w14:paraId="3922FA83" w14:textId="77777777" w:rsidR="00D9132F" w:rsidRPr="00D9132F" w:rsidRDefault="00D9132F" w:rsidP="00D9132F">
            <w:pPr>
              <w:rPr>
                <w:lang w:val="en-ZA"/>
              </w:rPr>
            </w:pPr>
            <w:r w:rsidRPr="00D9132F">
              <w:rPr>
                <w:lang w:val="en-ZA"/>
              </w:rPr>
              <w:t>Entity Framework Core</w:t>
            </w:r>
          </w:p>
        </w:tc>
        <w:tc>
          <w:tcPr>
            <w:tcW w:w="0" w:type="auto"/>
            <w:hideMark/>
          </w:tcPr>
          <w:p w14:paraId="0DF141DB" w14:textId="77777777" w:rsidR="00D9132F" w:rsidRPr="00D9132F" w:rsidRDefault="00D9132F" w:rsidP="00D9132F">
            <w:pPr>
              <w:rPr>
                <w:lang w:val="en-ZA"/>
              </w:rPr>
            </w:pPr>
            <w:r w:rsidRPr="00D9132F">
              <w:rPr>
                <w:lang w:val="en-ZA"/>
              </w:rPr>
              <w:t>ORM and relational data-access implementation</w:t>
            </w:r>
          </w:p>
        </w:tc>
      </w:tr>
      <w:tr w:rsidR="00D9132F" w:rsidRPr="00D9132F" w14:paraId="4940E05F" w14:textId="77777777" w:rsidTr="00D9132F">
        <w:tc>
          <w:tcPr>
            <w:tcW w:w="0" w:type="auto"/>
            <w:hideMark/>
          </w:tcPr>
          <w:p w14:paraId="4C091612" w14:textId="77777777" w:rsidR="00D9132F" w:rsidRPr="00D9132F" w:rsidRDefault="00D9132F" w:rsidP="00D9132F">
            <w:pPr>
              <w:rPr>
                <w:lang w:val="en-ZA"/>
              </w:rPr>
            </w:pPr>
            <w:r w:rsidRPr="00D9132F">
              <w:rPr>
                <w:b/>
                <w:bCs/>
                <w:lang w:val="en-ZA"/>
              </w:rPr>
              <w:t>Database</w:t>
            </w:r>
          </w:p>
        </w:tc>
        <w:tc>
          <w:tcPr>
            <w:tcW w:w="0" w:type="auto"/>
            <w:hideMark/>
          </w:tcPr>
          <w:p w14:paraId="13A07C72" w14:textId="77777777" w:rsidR="00D9132F" w:rsidRPr="00D9132F" w:rsidRDefault="00D9132F" w:rsidP="00D9132F">
            <w:pPr>
              <w:rPr>
                <w:lang w:val="en-ZA"/>
              </w:rPr>
            </w:pPr>
            <w:r w:rsidRPr="00D9132F">
              <w:rPr>
                <w:lang w:val="en-ZA"/>
              </w:rPr>
              <w:t>PostgreSQL</w:t>
            </w:r>
          </w:p>
        </w:tc>
        <w:tc>
          <w:tcPr>
            <w:tcW w:w="0" w:type="auto"/>
            <w:hideMark/>
          </w:tcPr>
          <w:p w14:paraId="0ED2D4F8" w14:textId="77777777" w:rsidR="00D9132F" w:rsidRPr="00D9132F" w:rsidRDefault="00D9132F" w:rsidP="00D9132F">
            <w:pPr>
              <w:rPr>
                <w:lang w:val="en-ZA"/>
              </w:rPr>
            </w:pPr>
            <w:r w:rsidRPr="00D9132F">
              <w:rPr>
                <w:lang w:val="en-ZA"/>
              </w:rPr>
              <w:t>Relational persistence established in ADR-M2-03</w:t>
            </w:r>
          </w:p>
        </w:tc>
      </w:tr>
      <w:tr w:rsidR="00D9132F" w:rsidRPr="00D9132F" w14:paraId="4A40BEFE" w14:textId="77777777" w:rsidTr="00D9132F">
        <w:tc>
          <w:tcPr>
            <w:tcW w:w="0" w:type="auto"/>
            <w:hideMark/>
          </w:tcPr>
          <w:p w14:paraId="58EC71C7" w14:textId="77777777" w:rsidR="00D9132F" w:rsidRPr="00D9132F" w:rsidRDefault="00D9132F" w:rsidP="00D9132F">
            <w:pPr>
              <w:rPr>
                <w:lang w:val="en-ZA"/>
              </w:rPr>
            </w:pPr>
            <w:r w:rsidRPr="00D9132F">
              <w:rPr>
                <w:b/>
                <w:bCs/>
                <w:lang w:val="en-ZA"/>
              </w:rPr>
              <w:t>PostgreSQL provider</w:t>
            </w:r>
          </w:p>
        </w:tc>
        <w:tc>
          <w:tcPr>
            <w:tcW w:w="0" w:type="auto"/>
            <w:hideMark/>
          </w:tcPr>
          <w:p w14:paraId="01D5D443" w14:textId="77777777" w:rsidR="00D9132F" w:rsidRPr="00D9132F" w:rsidRDefault="00D9132F" w:rsidP="00D9132F">
            <w:pPr>
              <w:rPr>
                <w:lang w:val="en-ZA"/>
              </w:rPr>
            </w:pPr>
            <w:r w:rsidRPr="00D9132F">
              <w:rPr>
                <w:lang w:val="en-ZA"/>
              </w:rPr>
              <w:t>EF Core-compatible PostgreSQL provider</w:t>
            </w:r>
          </w:p>
        </w:tc>
        <w:tc>
          <w:tcPr>
            <w:tcW w:w="0" w:type="auto"/>
            <w:hideMark/>
          </w:tcPr>
          <w:p w14:paraId="033CB036" w14:textId="77777777" w:rsidR="00D9132F" w:rsidRPr="00D9132F" w:rsidRDefault="00D9132F" w:rsidP="00D9132F">
            <w:pPr>
              <w:rPr>
                <w:lang w:val="en-ZA"/>
              </w:rPr>
            </w:pPr>
            <w:r w:rsidRPr="00D9132F">
              <w:rPr>
                <w:lang w:val="en-ZA"/>
              </w:rPr>
              <w:t>Connects EF Core to PostgreSQL</w:t>
            </w:r>
          </w:p>
        </w:tc>
      </w:tr>
      <w:tr w:rsidR="00D9132F" w:rsidRPr="00D9132F" w14:paraId="49C1A9DC" w14:textId="77777777" w:rsidTr="00D9132F">
        <w:tc>
          <w:tcPr>
            <w:tcW w:w="0" w:type="auto"/>
            <w:hideMark/>
          </w:tcPr>
          <w:p w14:paraId="30EBE9AA" w14:textId="77777777" w:rsidR="00D9132F" w:rsidRPr="00D9132F" w:rsidRDefault="00D9132F" w:rsidP="00D9132F">
            <w:pPr>
              <w:rPr>
                <w:lang w:val="en-ZA"/>
              </w:rPr>
            </w:pPr>
            <w:r w:rsidRPr="00D9132F">
              <w:rPr>
                <w:b/>
                <w:bCs/>
                <w:lang w:val="en-ZA"/>
              </w:rPr>
              <w:t>Authentication/authorisation</w:t>
            </w:r>
          </w:p>
        </w:tc>
        <w:tc>
          <w:tcPr>
            <w:tcW w:w="0" w:type="auto"/>
            <w:hideMark/>
          </w:tcPr>
          <w:p w14:paraId="656FF752" w14:textId="77777777" w:rsidR="00D9132F" w:rsidRPr="00D9132F" w:rsidRDefault="00D9132F" w:rsidP="00D9132F">
            <w:pPr>
              <w:rPr>
                <w:lang w:val="en-ZA"/>
              </w:rPr>
            </w:pPr>
            <w:r w:rsidRPr="00D9132F">
              <w:rPr>
                <w:lang w:val="en-ZA"/>
              </w:rPr>
              <w:t>ASP.NET Core authentication/authorisation facilities</w:t>
            </w:r>
          </w:p>
        </w:tc>
        <w:tc>
          <w:tcPr>
            <w:tcW w:w="0" w:type="auto"/>
            <w:hideMark/>
          </w:tcPr>
          <w:p w14:paraId="136FF975" w14:textId="77777777" w:rsidR="00D9132F" w:rsidRPr="00D9132F" w:rsidRDefault="00D9132F" w:rsidP="00D9132F">
            <w:pPr>
              <w:rPr>
                <w:lang w:val="en-ZA"/>
              </w:rPr>
            </w:pPr>
            <w:r w:rsidRPr="00D9132F">
              <w:rPr>
                <w:lang w:val="en-ZA"/>
              </w:rPr>
              <w:t>Authentication and Requester/Staff/Management access control</w:t>
            </w:r>
          </w:p>
        </w:tc>
      </w:tr>
      <w:tr w:rsidR="00D9132F" w:rsidRPr="00D9132F" w14:paraId="74DADC8F" w14:textId="77777777" w:rsidTr="00D9132F">
        <w:tc>
          <w:tcPr>
            <w:tcW w:w="0" w:type="auto"/>
            <w:hideMark/>
          </w:tcPr>
          <w:p w14:paraId="259E4B25" w14:textId="77777777" w:rsidR="00D9132F" w:rsidRPr="00D9132F" w:rsidRDefault="00D9132F" w:rsidP="00D9132F">
            <w:pPr>
              <w:rPr>
                <w:lang w:val="en-ZA"/>
              </w:rPr>
            </w:pPr>
            <w:r w:rsidRPr="00D9132F">
              <w:rPr>
                <w:b/>
                <w:bCs/>
                <w:lang w:val="en-ZA"/>
              </w:rPr>
              <w:t>Testing</w:t>
            </w:r>
          </w:p>
        </w:tc>
        <w:tc>
          <w:tcPr>
            <w:tcW w:w="0" w:type="auto"/>
            <w:hideMark/>
          </w:tcPr>
          <w:p w14:paraId="44B58556" w14:textId="77777777" w:rsidR="00D9132F" w:rsidRPr="00D9132F" w:rsidRDefault="00D9132F" w:rsidP="00D9132F">
            <w:pPr>
              <w:rPr>
                <w:lang w:val="en-ZA"/>
              </w:rPr>
            </w:pPr>
            <w:r w:rsidRPr="00D9132F">
              <w:rPr>
                <w:lang w:val="en-ZA"/>
              </w:rPr>
              <w:t>.NET testing framework</w:t>
            </w:r>
          </w:p>
        </w:tc>
        <w:tc>
          <w:tcPr>
            <w:tcW w:w="0" w:type="auto"/>
            <w:hideMark/>
          </w:tcPr>
          <w:p w14:paraId="02C9053E" w14:textId="77777777" w:rsidR="00D9132F" w:rsidRPr="00D9132F" w:rsidRDefault="00D9132F" w:rsidP="00D9132F">
            <w:pPr>
              <w:rPr>
                <w:lang w:val="en-ZA"/>
              </w:rPr>
            </w:pPr>
            <w:r w:rsidRPr="00D9132F">
              <w:rPr>
                <w:lang w:val="en-ZA"/>
              </w:rPr>
              <w:t>Unit and integration testing</w:t>
            </w:r>
          </w:p>
        </w:tc>
      </w:tr>
      <w:tr w:rsidR="00D9132F" w:rsidRPr="00D9132F" w14:paraId="5E698FEB" w14:textId="77777777" w:rsidTr="00D9132F">
        <w:tc>
          <w:tcPr>
            <w:tcW w:w="0" w:type="auto"/>
            <w:hideMark/>
          </w:tcPr>
          <w:p w14:paraId="0B4C4D45" w14:textId="77777777" w:rsidR="00D9132F" w:rsidRPr="00D9132F" w:rsidRDefault="00D9132F" w:rsidP="00D9132F">
            <w:pPr>
              <w:rPr>
                <w:lang w:val="en-ZA"/>
              </w:rPr>
            </w:pPr>
            <w:r w:rsidRPr="00D9132F">
              <w:rPr>
                <w:b/>
                <w:bCs/>
                <w:lang w:val="en-ZA"/>
              </w:rPr>
              <w:t>Dependency management</w:t>
            </w:r>
          </w:p>
        </w:tc>
        <w:tc>
          <w:tcPr>
            <w:tcW w:w="0" w:type="auto"/>
            <w:hideMark/>
          </w:tcPr>
          <w:p w14:paraId="093D0917" w14:textId="77777777" w:rsidR="00D9132F" w:rsidRPr="00D9132F" w:rsidRDefault="00D9132F" w:rsidP="00D9132F">
            <w:pPr>
              <w:rPr>
                <w:lang w:val="en-ZA"/>
              </w:rPr>
            </w:pPr>
            <w:r w:rsidRPr="00D9132F">
              <w:rPr>
                <w:lang w:val="en-ZA"/>
              </w:rPr>
              <w:t>NuGet</w:t>
            </w:r>
          </w:p>
        </w:tc>
        <w:tc>
          <w:tcPr>
            <w:tcW w:w="0" w:type="auto"/>
            <w:hideMark/>
          </w:tcPr>
          <w:p w14:paraId="0592739A" w14:textId="77777777" w:rsidR="00D9132F" w:rsidRPr="00D9132F" w:rsidRDefault="00D9132F" w:rsidP="00D9132F">
            <w:pPr>
              <w:rPr>
                <w:lang w:val="en-ZA"/>
              </w:rPr>
            </w:pPr>
            <w:r w:rsidRPr="00D9132F">
              <w:rPr>
                <w:lang w:val="en-ZA"/>
              </w:rPr>
              <w:t>Package/version management</w:t>
            </w:r>
          </w:p>
        </w:tc>
      </w:tr>
      <w:tr w:rsidR="00D9132F" w:rsidRPr="00D9132F" w14:paraId="54DFDC40" w14:textId="77777777" w:rsidTr="00D9132F">
        <w:tc>
          <w:tcPr>
            <w:tcW w:w="0" w:type="auto"/>
            <w:hideMark/>
          </w:tcPr>
          <w:p w14:paraId="12C31453" w14:textId="77777777" w:rsidR="00D9132F" w:rsidRPr="00D9132F" w:rsidRDefault="00D9132F" w:rsidP="00D9132F">
            <w:pPr>
              <w:rPr>
                <w:lang w:val="en-ZA"/>
              </w:rPr>
            </w:pPr>
            <w:r w:rsidRPr="00D9132F">
              <w:rPr>
                <w:b/>
                <w:bCs/>
                <w:lang w:val="en-ZA"/>
              </w:rPr>
              <w:t>Source control</w:t>
            </w:r>
          </w:p>
        </w:tc>
        <w:tc>
          <w:tcPr>
            <w:tcW w:w="0" w:type="auto"/>
            <w:hideMark/>
          </w:tcPr>
          <w:p w14:paraId="60EF617B" w14:textId="77777777" w:rsidR="00D9132F" w:rsidRPr="00D9132F" w:rsidRDefault="00D9132F" w:rsidP="00D9132F">
            <w:pPr>
              <w:rPr>
                <w:lang w:val="en-ZA"/>
              </w:rPr>
            </w:pPr>
            <w:r w:rsidRPr="00D9132F">
              <w:rPr>
                <w:lang w:val="en-ZA"/>
              </w:rPr>
              <w:t>Git / GitHub</w:t>
            </w:r>
          </w:p>
        </w:tc>
        <w:tc>
          <w:tcPr>
            <w:tcW w:w="0" w:type="auto"/>
            <w:hideMark/>
          </w:tcPr>
          <w:p w14:paraId="5A7BA7C3" w14:textId="77777777" w:rsidR="00D9132F" w:rsidRPr="00D9132F" w:rsidRDefault="00D9132F" w:rsidP="00D9132F">
            <w:pPr>
              <w:rPr>
                <w:lang w:val="en-ZA"/>
              </w:rPr>
            </w:pPr>
            <w:r w:rsidRPr="00D9132F">
              <w:rPr>
                <w:lang w:val="en-ZA"/>
              </w:rPr>
              <w:t>Controlled development evidence and collaboration</w:t>
            </w:r>
          </w:p>
        </w:tc>
      </w:tr>
    </w:tbl>
    <w:p w14:paraId="2B11591F" w14:textId="77777777" w:rsidR="00D9132F" w:rsidRDefault="00D9132F" w:rsidP="00D9132F">
      <w:pPr>
        <w:rPr>
          <w:lang w:val="en-ZA"/>
        </w:rPr>
      </w:pPr>
      <w:r w:rsidRPr="00D9132F">
        <w:rPr>
          <w:lang w:val="en-ZA"/>
        </w:rPr>
        <w:t>The exact framework, runtime, provider and package versions will be recorded once the team's development environment is bootstrapped and the compatibility spike has been completed. Pre-release versions will not be used unless a specific project requirement justifies them.</w:t>
      </w:r>
    </w:p>
    <w:p w14:paraId="371E886E" w14:textId="77777777" w:rsidR="00D9132F" w:rsidRPr="00D9132F" w:rsidRDefault="00D9132F" w:rsidP="00D9132F">
      <w:pPr>
        <w:rPr>
          <w:lang w:val="en-ZA"/>
        </w:rPr>
      </w:pPr>
    </w:p>
    <w:p w14:paraId="5394B3E1" w14:textId="77777777" w:rsidR="00D9132F" w:rsidRPr="00D9132F" w:rsidRDefault="00D9132F" w:rsidP="00D9132F">
      <w:pPr>
        <w:pStyle w:val="Heading2"/>
        <w:rPr>
          <w:lang w:val="en-ZA"/>
        </w:rPr>
      </w:pPr>
      <w:r w:rsidRPr="00D9132F">
        <w:rPr>
          <w:lang w:val="en-ZA"/>
        </w:rPr>
        <w:t>5.5.4 Frontend Decision</w:t>
      </w:r>
    </w:p>
    <w:p w14:paraId="0AC5B2BB" w14:textId="77777777" w:rsidR="00D9132F" w:rsidRPr="00D9132F" w:rsidRDefault="00D9132F" w:rsidP="00D9132F">
      <w:pPr>
        <w:rPr>
          <w:lang w:val="en-ZA"/>
        </w:rPr>
      </w:pPr>
      <w:proofErr w:type="spellStart"/>
      <w:r w:rsidRPr="00D9132F">
        <w:rPr>
          <w:lang w:val="en-ZA"/>
        </w:rPr>
        <w:t>CivicConnect</w:t>
      </w:r>
      <w:proofErr w:type="spellEnd"/>
      <w:r w:rsidRPr="00D9132F">
        <w:rPr>
          <w:lang w:val="en-ZA"/>
        </w:rPr>
        <w:t xml:space="preserve"> will use a server-rendered web interface using ASP.NET Core MVC with Razor Views, supported by HTML, CSS and limited client-side JavaScript where required.</w:t>
      </w:r>
    </w:p>
    <w:p w14:paraId="5D666A4D" w14:textId="77777777" w:rsidR="00D9132F" w:rsidRPr="00D9132F" w:rsidRDefault="00D9132F" w:rsidP="00D9132F">
      <w:pPr>
        <w:rPr>
          <w:lang w:val="en-ZA"/>
        </w:rPr>
      </w:pPr>
      <w:r w:rsidRPr="00D9132F">
        <w:rPr>
          <w:lang w:val="en-ZA"/>
        </w:rPr>
        <w:t xml:space="preserve">A separate single-page application framework is not currently required by the approved </w:t>
      </w:r>
      <w:proofErr w:type="spellStart"/>
      <w:r w:rsidRPr="00D9132F">
        <w:rPr>
          <w:lang w:val="en-ZA"/>
        </w:rPr>
        <w:t>CivicConnect</w:t>
      </w:r>
      <w:proofErr w:type="spellEnd"/>
      <w:r w:rsidRPr="00D9132F">
        <w:rPr>
          <w:lang w:val="en-ZA"/>
        </w:rPr>
        <w:t xml:space="preserve"> requirements.</w:t>
      </w:r>
    </w:p>
    <w:p w14:paraId="3D08F8EB" w14:textId="77777777" w:rsidR="00D9132F" w:rsidRPr="00D9132F" w:rsidRDefault="00D9132F" w:rsidP="00D9132F">
      <w:pPr>
        <w:rPr>
          <w:lang w:val="en-ZA"/>
        </w:rPr>
      </w:pPr>
      <w:r w:rsidRPr="00D9132F">
        <w:rPr>
          <w:lang w:val="en-ZA"/>
        </w:rPr>
        <w:lastRenderedPageBreak/>
        <w:t xml:space="preserve">The primary interface requirements are that users can submit and track requests, staff can manage requests and management can access reporting information. NFR-005 additionally requires the interface to operate at 360 </w:t>
      </w:r>
      <w:proofErr w:type="spellStart"/>
      <w:r w:rsidRPr="00D9132F">
        <w:rPr>
          <w:lang w:val="en-ZA"/>
        </w:rPr>
        <w:t>px</w:t>
      </w:r>
      <w:proofErr w:type="spellEnd"/>
      <w:r w:rsidRPr="00D9132F">
        <w:rPr>
          <w:lang w:val="en-ZA"/>
        </w:rPr>
        <w:t xml:space="preserve"> and 1366 </w:t>
      </w:r>
      <w:proofErr w:type="spellStart"/>
      <w:r w:rsidRPr="00D9132F">
        <w:rPr>
          <w:lang w:val="en-ZA"/>
        </w:rPr>
        <w:t>px</w:t>
      </w:r>
      <w:proofErr w:type="spellEnd"/>
      <w:r w:rsidRPr="00D9132F">
        <w:rPr>
          <w:lang w:val="en-ZA"/>
        </w:rPr>
        <w:t xml:space="preserve"> viewport widths and remain keyboard usable.</w:t>
      </w:r>
    </w:p>
    <w:p w14:paraId="1C422D42" w14:textId="77777777" w:rsidR="00D9132F" w:rsidRPr="00D9132F" w:rsidRDefault="00D9132F" w:rsidP="00D9132F">
      <w:pPr>
        <w:rPr>
          <w:lang w:val="en-ZA"/>
        </w:rPr>
      </w:pPr>
      <w:r w:rsidRPr="00D9132F">
        <w:rPr>
          <w:lang w:val="en-ZA"/>
        </w:rPr>
        <w:t>Using the same application stack for the web presentation and server-side application reduces the number of independently configured technologies the team must integrate and maintain.</w:t>
      </w:r>
    </w:p>
    <w:p w14:paraId="31CF074E" w14:textId="77777777" w:rsidR="00D9132F" w:rsidRDefault="00D9132F" w:rsidP="00D9132F">
      <w:pPr>
        <w:rPr>
          <w:lang w:val="en-ZA"/>
        </w:rPr>
      </w:pPr>
      <w:r w:rsidRPr="00D9132F">
        <w:rPr>
          <w:lang w:val="en-ZA"/>
        </w:rPr>
        <w:t>Client-side validation may improve usability, but security and business validation must also occur server-side. The browser must therefore never be treated as the only enforcement point for permissions or data-integrity rules.</w:t>
      </w:r>
    </w:p>
    <w:p w14:paraId="5061B5A7" w14:textId="77777777" w:rsidR="008E1724" w:rsidRPr="00D9132F" w:rsidRDefault="008E1724" w:rsidP="00D9132F">
      <w:pPr>
        <w:rPr>
          <w:lang w:val="en-ZA"/>
        </w:rPr>
      </w:pPr>
    </w:p>
    <w:p w14:paraId="6E581C5E" w14:textId="77777777" w:rsidR="00D9132F" w:rsidRPr="00D9132F" w:rsidRDefault="00D9132F" w:rsidP="00D9132F">
      <w:pPr>
        <w:pStyle w:val="Heading2"/>
        <w:rPr>
          <w:lang w:val="en-ZA"/>
        </w:rPr>
      </w:pPr>
      <w:r w:rsidRPr="00D9132F">
        <w:rPr>
          <w:lang w:val="en-ZA"/>
        </w:rPr>
        <w:t>5.5.5 Backend Decision</w:t>
      </w:r>
    </w:p>
    <w:p w14:paraId="4545249B" w14:textId="77777777" w:rsidR="00D9132F" w:rsidRPr="00D9132F" w:rsidRDefault="00D9132F" w:rsidP="00D9132F">
      <w:pPr>
        <w:rPr>
          <w:lang w:val="en-ZA"/>
        </w:rPr>
      </w:pPr>
      <w:r w:rsidRPr="00D9132F">
        <w:rPr>
          <w:lang w:val="en-ZA"/>
        </w:rPr>
        <w:t>C# with ASP.NET Core is selected for the application/API and business-logic layers.</w:t>
      </w:r>
    </w:p>
    <w:p w14:paraId="089A1BB7" w14:textId="77777777" w:rsidR="00D9132F" w:rsidRPr="00D9132F" w:rsidRDefault="00D9132F" w:rsidP="00D9132F">
      <w:pPr>
        <w:rPr>
          <w:lang w:val="en-ZA"/>
        </w:rPr>
      </w:pPr>
      <w:r w:rsidRPr="00D9132F">
        <w:rPr>
          <w:lang w:val="en-ZA"/>
        </w:rPr>
        <w:t>The backend will implement:</w:t>
      </w:r>
    </w:p>
    <w:p w14:paraId="1B25E0F2" w14:textId="77777777" w:rsidR="00D9132F" w:rsidRPr="00D9132F" w:rsidRDefault="00D9132F" w:rsidP="00D9132F">
      <w:pPr>
        <w:numPr>
          <w:ilvl w:val="0"/>
          <w:numId w:val="24"/>
        </w:numPr>
        <w:rPr>
          <w:lang w:val="en-ZA"/>
        </w:rPr>
      </w:pPr>
      <w:r w:rsidRPr="00D9132F">
        <w:rPr>
          <w:lang w:val="en-ZA"/>
        </w:rPr>
        <w:t>authentication and authorisation;</w:t>
      </w:r>
    </w:p>
    <w:p w14:paraId="173376DD" w14:textId="77777777" w:rsidR="00D9132F" w:rsidRPr="00D9132F" w:rsidRDefault="00D9132F" w:rsidP="00D9132F">
      <w:pPr>
        <w:numPr>
          <w:ilvl w:val="0"/>
          <w:numId w:val="24"/>
        </w:numPr>
        <w:rPr>
          <w:lang w:val="en-ZA"/>
        </w:rPr>
      </w:pPr>
      <w:r w:rsidRPr="00D9132F">
        <w:rPr>
          <w:lang w:val="en-ZA"/>
        </w:rPr>
        <w:t>service-request operations;</w:t>
      </w:r>
    </w:p>
    <w:p w14:paraId="2C63B2AF" w14:textId="77777777" w:rsidR="00D9132F" w:rsidRPr="00D9132F" w:rsidRDefault="00D9132F" w:rsidP="00D9132F">
      <w:pPr>
        <w:numPr>
          <w:ilvl w:val="0"/>
          <w:numId w:val="24"/>
        </w:numPr>
        <w:rPr>
          <w:lang w:val="en-ZA"/>
        </w:rPr>
      </w:pPr>
      <w:r w:rsidRPr="00D9132F">
        <w:rPr>
          <w:lang w:val="en-ZA"/>
        </w:rPr>
        <w:t>assignment;</w:t>
      </w:r>
    </w:p>
    <w:p w14:paraId="07CAB879" w14:textId="77777777" w:rsidR="00D9132F" w:rsidRPr="00D9132F" w:rsidRDefault="00D9132F" w:rsidP="00D9132F">
      <w:pPr>
        <w:numPr>
          <w:ilvl w:val="0"/>
          <w:numId w:val="24"/>
        </w:numPr>
        <w:rPr>
          <w:lang w:val="en-ZA"/>
        </w:rPr>
      </w:pPr>
      <w:r w:rsidRPr="00D9132F">
        <w:rPr>
          <w:lang w:val="en-ZA"/>
        </w:rPr>
        <w:t>request status processing;</w:t>
      </w:r>
    </w:p>
    <w:p w14:paraId="0713A5B8" w14:textId="77777777" w:rsidR="00D9132F" w:rsidRPr="00D9132F" w:rsidRDefault="00D9132F" w:rsidP="00D9132F">
      <w:pPr>
        <w:numPr>
          <w:ilvl w:val="0"/>
          <w:numId w:val="24"/>
        </w:numPr>
        <w:rPr>
          <w:lang w:val="en-ZA"/>
        </w:rPr>
      </w:pPr>
      <w:r w:rsidRPr="00D9132F">
        <w:rPr>
          <w:lang w:val="en-ZA"/>
        </w:rPr>
        <w:t>notes and feedback;</w:t>
      </w:r>
    </w:p>
    <w:p w14:paraId="17C93A52" w14:textId="77777777" w:rsidR="00D9132F" w:rsidRPr="00D9132F" w:rsidRDefault="00D9132F" w:rsidP="00D9132F">
      <w:pPr>
        <w:numPr>
          <w:ilvl w:val="0"/>
          <w:numId w:val="24"/>
        </w:numPr>
        <w:rPr>
          <w:lang w:val="en-ZA"/>
        </w:rPr>
      </w:pPr>
      <w:r w:rsidRPr="00D9132F">
        <w:rPr>
          <w:lang w:val="en-ZA"/>
        </w:rPr>
        <w:t>reporting;</w:t>
      </w:r>
    </w:p>
    <w:p w14:paraId="1DCF114A" w14:textId="77777777" w:rsidR="00D9132F" w:rsidRPr="00D9132F" w:rsidRDefault="00D9132F" w:rsidP="00D9132F">
      <w:pPr>
        <w:numPr>
          <w:ilvl w:val="0"/>
          <w:numId w:val="24"/>
        </w:numPr>
        <w:rPr>
          <w:lang w:val="en-ZA"/>
        </w:rPr>
      </w:pPr>
      <w:r w:rsidRPr="00D9132F">
        <w:rPr>
          <w:lang w:val="en-ZA"/>
        </w:rPr>
        <w:t>validation;</w:t>
      </w:r>
    </w:p>
    <w:p w14:paraId="2BD711E2" w14:textId="77777777" w:rsidR="00D9132F" w:rsidRPr="00D9132F" w:rsidRDefault="00D9132F" w:rsidP="00D9132F">
      <w:pPr>
        <w:numPr>
          <w:ilvl w:val="0"/>
          <w:numId w:val="24"/>
        </w:numPr>
        <w:rPr>
          <w:lang w:val="en-ZA"/>
        </w:rPr>
      </w:pPr>
      <w:r w:rsidRPr="00D9132F">
        <w:rPr>
          <w:lang w:val="en-ZA"/>
        </w:rPr>
        <w:t>transaction coordination; and</w:t>
      </w:r>
    </w:p>
    <w:p w14:paraId="74D5E84F" w14:textId="77777777" w:rsidR="00D9132F" w:rsidRPr="00D9132F" w:rsidRDefault="00D9132F" w:rsidP="00D9132F">
      <w:pPr>
        <w:numPr>
          <w:ilvl w:val="0"/>
          <w:numId w:val="24"/>
        </w:numPr>
        <w:rPr>
          <w:lang w:val="en-ZA"/>
        </w:rPr>
      </w:pPr>
      <w:r w:rsidRPr="00D9132F">
        <w:rPr>
          <w:lang w:val="en-ZA"/>
        </w:rPr>
        <w:t>communication with the Data Access Layer.</w:t>
      </w:r>
    </w:p>
    <w:p w14:paraId="4D3E1D67" w14:textId="77777777" w:rsidR="00D9132F" w:rsidRPr="00D9132F" w:rsidRDefault="00D9132F" w:rsidP="00D9132F">
      <w:pPr>
        <w:rPr>
          <w:lang w:val="en-ZA"/>
        </w:rPr>
      </w:pPr>
      <w:r w:rsidRPr="00D9132F">
        <w:rPr>
          <w:lang w:val="en-ZA"/>
        </w:rPr>
        <w:t>This maintains the responsibility separation established in ADR-M2-01.</w:t>
      </w:r>
    </w:p>
    <w:p w14:paraId="62FAD840" w14:textId="77777777" w:rsidR="00D9132F" w:rsidRPr="00D9132F" w:rsidRDefault="00D9132F" w:rsidP="00D9132F">
      <w:pPr>
        <w:rPr>
          <w:lang w:val="en-ZA"/>
        </w:rPr>
      </w:pPr>
      <w:r w:rsidRPr="00D9132F">
        <w:rPr>
          <w:lang w:val="en-ZA"/>
        </w:rPr>
        <w:t xml:space="preserve">Controllers should coordinate incoming web requests but should not contain the complete </w:t>
      </w:r>
      <w:proofErr w:type="spellStart"/>
      <w:r w:rsidRPr="00D9132F">
        <w:rPr>
          <w:lang w:val="en-ZA"/>
        </w:rPr>
        <w:t>CivicConnect</w:t>
      </w:r>
      <w:proofErr w:type="spellEnd"/>
      <w:r w:rsidRPr="00D9132F">
        <w:rPr>
          <w:lang w:val="en-ZA"/>
        </w:rPr>
        <w:t xml:space="preserve"> business rules. Business rules should be placed in appropriate application/domain services so that they remain independently testable under NFR-009.</w:t>
      </w:r>
    </w:p>
    <w:p w14:paraId="4C46F54D" w14:textId="77777777" w:rsidR="00D9132F" w:rsidRPr="00D9132F" w:rsidRDefault="00D9132F" w:rsidP="00D9132F">
      <w:pPr>
        <w:rPr>
          <w:lang w:val="en-ZA"/>
        </w:rPr>
      </w:pPr>
      <w:r w:rsidRPr="00D9132F">
        <w:rPr>
          <w:lang w:val="en-ZA"/>
        </w:rPr>
        <w:t>For example:</w:t>
      </w:r>
    </w:p>
    <w:p w14:paraId="593D73F2" w14:textId="77777777" w:rsidR="00D9132F" w:rsidRPr="00D9132F" w:rsidRDefault="00D9132F" w:rsidP="00D9132F">
      <w:pPr>
        <w:rPr>
          <w:lang w:val="en-ZA"/>
        </w:rPr>
      </w:pPr>
      <w:r w:rsidRPr="00D9132F">
        <w:rPr>
          <w:lang w:val="en-ZA"/>
        </w:rPr>
        <w:t xml:space="preserve">Controller → </w:t>
      </w:r>
      <w:proofErr w:type="spellStart"/>
      <w:r w:rsidRPr="00D9132F">
        <w:rPr>
          <w:lang w:val="en-ZA"/>
        </w:rPr>
        <w:t>StatusTransitionService</w:t>
      </w:r>
      <w:proofErr w:type="spellEnd"/>
      <w:r w:rsidRPr="00D9132F">
        <w:rPr>
          <w:lang w:val="en-ZA"/>
        </w:rPr>
        <w:t xml:space="preserve"> → Data Access → Database</w:t>
      </w:r>
    </w:p>
    <w:p w14:paraId="2595F71D" w14:textId="77777777" w:rsidR="00D9132F" w:rsidRPr="00D9132F" w:rsidRDefault="00D9132F" w:rsidP="00D9132F">
      <w:pPr>
        <w:rPr>
          <w:lang w:val="en-ZA"/>
        </w:rPr>
      </w:pPr>
      <w:r w:rsidRPr="00D9132F">
        <w:rPr>
          <w:lang w:val="en-ZA"/>
        </w:rPr>
        <w:t>rather than:</w:t>
      </w:r>
    </w:p>
    <w:p w14:paraId="0535D21B" w14:textId="77777777" w:rsidR="00D9132F" w:rsidRPr="00D9132F" w:rsidRDefault="00D9132F" w:rsidP="00D9132F">
      <w:pPr>
        <w:rPr>
          <w:lang w:val="en-ZA"/>
        </w:rPr>
      </w:pPr>
      <w:r w:rsidRPr="00D9132F">
        <w:rPr>
          <w:lang w:val="en-ZA"/>
        </w:rPr>
        <w:t>Controller → directly changes database status</w:t>
      </w:r>
    </w:p>
    <w:p w14:paraId="7CC9FC9E" w14:textId="77777777" w:rsidR="00D9132F" w:rsidRDefault="00D9132F" w:rsidP="00D9132F">
      <w:pPr>
        <w:rPr>
          <w:lang w:val="en-ZA"/>
        </w:rPr>
      </w:pPr>
      <w:r w:rsidRPr="00D9132F">
        <w:rPr>
          <w:lang w:val="en-ZA"/>
        </w:rPr>
        <w:t>This also supports ADR-M2-02, which centralises controlled status-transition behaviour.</w:t>
      </w:r>
    </w:p>
    <w:p w14:paraId="2D8567F1" w14:textId="77777777" w:rsidR="008E1724" w:rsidRPr="00D9132F" w:rsidRDefault="008E1724" w:rsidP="00D9132F">
      <w:pPr>
        <w:rPr>
          <w:lang w:val="en-ZA"/>
        </w:rPr>
      </w:pPr>
    </w:p>
    <w:p w14:paraId="6BED3D0C" w14:textId="77777777" w:rsidR="00D9132F" w:rsidRPr="00D9132F" w:rsidRDefault="00D9132F" w:rsidP="00D9132F">
      <w:pPr>
        <w:pStyle w:val="Heading2"/>
        <w:rPr>
          <w:lang w:val="en-ZA"/>
        </w:rPr>
      </w:pPr>
      <w:r w:rsidRPr="00D9132F">
        <w:rPr>
          <w:lang w:val="en-ZA"/>
        </w:rPr>
        <w:t>5.5.6 Data-Access Technology</w:t>
      </w:r>
    </w:p>
    <w:p w14:paraId="074BD4BF" w14:textId="77777777" w:rsidR="00D9132F" w:rsidRPr="00D9132F" w:rsidRDefault="00D9132F" w:rsidP="00D9132F">
      <w:pPr>
        <w:rPr>
          <w:lang w:val="en-ZA"/>
        </w:rPr>
      </w:pPr>
      <w:r w:rsidRPr="00D9132F">
        <w:rPr>
          <w:lang w:val="en-ZA"/>
        </w:rPr>
        <w:t>Entity Framework Core is selected as the proposed Object-Relational Mapping (ORM) and data-access technology.</w:t>
      </w:r>
    </w:p>
    <w:p w14:paraId="032D5FB5" w14:textId="77777777" w:rsidR="00D9132F" w:rsidRPr="00D9132F" w:rsidRDefault="00D9132F" w:rsidP="00D9132F">
      <w:pPr>
        <w:rPr>
          <w:lang w:val="en-ZA"/>
        </w:rPr>
      </w:pPr>
      <w:r w:rsidRPr="00D9132F">
        <w:rPr>
          <w:lang w:val="en-ZA"/>
        </w:rPr>
        <w:t>EF Core will provide the implementation between the application's data-access layer and the PostgreSQL relational database selected in ADR-M2-03.</w:t>
      </w:r>
    </w:p>
    <w:p w14:paraId="7EBD5EB1" w14:textId="77777777" w:rsidR="00D9132F" w:rsidRPr="00D9132F" w:rsidRDefault="00D9132F" w:rsidP="00D9132F">
      <w:pPr>
        <w:rPr>
          <w:lang w:val="en-ZA"/>
        </w:rPr>
      </w:pPr>
      <w:r w:rsidRPr="00D9132F">
        <w:rPr>
          <w:lang w:val="en-ZA"/>
        </w:rPr>
        <w:t>Its responsibilities will include:</w:t>
      </w:r>
    </w:p>
    <w:p w14:paraId="41E6B87F" w14:textId="77777777" w:rsidR="00D9132F" w:rsidRPr="00D9132F" w:rsidRDefault="00D9132F" w:rsidP="00D9132F">
      <w:pPr>
        <w:numPr>
          <w:ilvl w:val="0"/>
          <w:numId w:val="25"/>
        </w:numPr>
        <w:rPr>
          <w:lang w:val="en-ZA"/>
        </w:rPr>
      </w:pPr>
      <w:r w:rsidRPr="00D9132F">
        <w:rPr>
          <w:lang w:val="en-ZA"/>
        </w:rPr>
        <w:t>mapping application entities to relational tables;</w:t>
      </w:r>
    </w:p>
    <w:p w14:paraId="4B40A4D8" w14:textId="77777777" w:rsidR="00D9132F" w:rsidRPr="00D9132F" w:rsidRDefault="00D9132F" w:rsidP="00D9132F">
      <w:pPr>
        <w:numPr>
          <w:ilvl w:val="0"/>
          <w:numId w:val="25"/>
        </w:numPr>
        <w:rPr>
          <w:lang w:val="en-ZA"/>
        </w:rPr>
      </w:pPr>
      <w:r w:rsidRPr="00D9132F">
        <w:rPr>
          <w:lang w:val="en-ZA"/>
        </w:rPr>
        <w:t>querying and saving data;</w:t>
      </w:r>
    </w:p>
    <w:p w14:paraId="0A00E1F7" w14:textId="77777777" w:rsidR="00D9132F" w:rsidRPr="00D9132F" w:rsidRDefault="00D9132F" w:rsidP="00D9132F">
      <w:pPr>
        <w:numPr>
          <w:ilvl w:val="0"/>
          <w:numId w:val="25"/>
        </w:numPr>
        <w:rPr>
          <w:lang w:val="en-ZA"/>
        </w:rPr>
      </w:pPr>
      <w:r w:rsidRPr="00D9132F">
        <w:rPr>
          <w:lang w:val="en-ZA"/>
        </w:rPr>
        <w:t>managing relationships;</w:t>
      </w:r>
    </w:p>
    <w:p w14:paraId="5EE97EFF" w14:textId="77777777" w:rsidR="00D9132F" w:rsidRPr="00D9132F" w:rsidRDefault="00D9132F" w:rsidP="00D9132F">
      <w:pPr>
        <w:numPr>
          <w:ilvl w:val="0"/>
          <w:numId w:val="25"/>
        </w:numPr>
        <w:rPr>
          <w:lang w:val="en-ZA"/>
        </w:rPr>
      </w:pPr>
      <w:r w:rsidRPr="00D9132F">
        <w:rPr>
          <w:lang w:val="en-ZA"/>
        </w:rPr>
        <w:t>supporting transactions;</w:t>
      </w:r>
    </w:p>
    <w:p w14:paraId="3EB9D44E" w14:textId="77777777" w:rsidR="00D9132F" w:rsidRPr="00D9132F" w:rsidRDefault="00D9132F" w:rsidP="00D9132F">
      <w:pPr>
        <w:numPr>
          <w:ilvl w:val="0"/>
          <w:numId w:val="25"/>
        </w:numPr>
        <w:rPr>
          <w:lang w:val="en-ZA"/>
        </w:rPr>
      </w:pPr>
      <w:r w:rsidRPr="00D9132F">
        <w:rPr>
          <w:lang w:val="en-ZA"/>
        </w:rPr>
        <w:t>supporting schema migrations; and</w:t>
      </w:r>
    </w:p>
    <w:p w14:paraId="7A127BBD" w14:textId="77777777" w:rsidR="00D9132F" w:rsidRPr="00D9132F" w:rsidRDefault="00D9132F" w:rsidP="00D9132F">
      <w:pPr>
        <w:numPr>
          <w:ilvl w:val="0"/>
          <w:numId w:val="25"/>
        </w:numPr>
        <w:rPr>
          <w:lang w:val="en-ZA"/>
        </w:rPr>
      </w:pPr>
      <w:r w:rsidRPr="00D9132F">
        <w:rPr>
          <w:lang w:val="en-ZA"/>
        </w:rPr>
        <w:t>providing the persistence implementation required by the Data Access Layer.</w:t>
      </w:r>
    </w:p>
    <w:p w14:paraId="322205D6" w14:textId="77777777" w:rsidR="00D9132F" w:rsidRDefault="00D9132F" w:rsidP="00D9132F">
      <w:pPr>
        <w:rPr>
          <w:lang w:val="en-ZA"/>
        </w:rPr>
      </w:pPr>
      <w:r w:rsidRPr="00D9132F">
        <w:rPr>
          <w:lang w:val="en-ZA"/>
        </w:rPr>
        <w:t>Business logic should not become dependent on persistence-specific implementation details unnecessarily. The Data Access Layer will therefore preserve the architectural boundary established by ADR-M2-01 and reduce the persistence-coupling risk recorded in R-009.</w:t>
      </w:r>
    </w:p>
    <w:p w14:paraId="731BDCA6" w14:textId="77777777" w:rsidR="008E1724" w:rsidRPr="00D9132F" w:rsidRDefault="008E1724" w:rsidP="00D9132F">
      <w:pPr>
        <w:rPr>
          <w:lang w:val="en-ZA"/>
        </w:rPr>
      </w:pPr>
    </w:p>
    <w:p w14:paraId="5E46A61A" w14:textId="77777777" w:rsidR="00D9132F" w:rsidRPr="00D9132F" w:rsidRDefault="00D9132F" w:rsidP="00D9132F">
      <w:pPr>
        <w:pStyle w:val="Heading2"/>
        <w:rPr>
          <w:lang w:val="en-ZA"/>
        </w:rPr>
      </w:pPr>
      <w:r w:rsidRPr="00D9132F">
        <w:rPr>
          <w:lang w:val="en-ZA"/>
        </w:rPr>
        <w:t>5.5.7 Authentication and Authorisation</w:t>
      </w:r>
    </w:p>
    <w:p w14:paraId="575F1899" w14:textId="77777777" w:rsidR="00D9132F" w:rsidRPr="00D9132F" w:rsidRDefault="00D9132F" w:rsidP="00D9132F">
      <w:pPr>
        <w:rPr>
          <w:lang w:val="en-ZA"/>
        </w:rPr>
      </w:pPr>
      <w:proofErr w:type="spellStart"/>
      <w:r w:rsidRPr="00D9132F">
        <w:rPr>
          <w:lang w:val="en-ZA"/>
        </w:rPr>
        <w:t>CivicConnect</w:t>
      </w:r>
      <w:proofErr w:type="spellEnd"/>
      <w:r w:rsidRPr="00D9132F">
        <w:rPr>
          <w:lang w:val="en-ZA"/>
        </w:rPr>
        <w:t xml:space="preserve"> requires authenticated access for Requester, Staff and Management users under FR-016 and NFR-001.</w:t>
      </w:r>
    </w:p>
    <w:p w14:paraId="763F87A9" w14:textId="77777777" w:rsidR="00D9132F" w:rsidRPr="00D9132F" w:rsidRDefault="00D9132F" w:rsidP="00D9132F">
      <w:pPr>
        <w:rPr>
          <w:lang w:val="en-ZA"/>
        </w:rPr>
      </w:pPr>
      <w:r w:rsidRPr="00D9132F">
        <w:rPr>
          <w:lang w:val="en-ZA"/>
        </w:rPr>
        <w:t>The selected ASP.NET Core stack must therefore use established framework authentication and authorisation facilities rather than implementing a custom authentication mechanism from first principles.</w:t>
      </w:r>
    </w:p>
    <w:p w14:paraId="7E4455AD" w14:textId="77777777" w:rsidR="00D9132F" w:rsidRPr="00D9132F" w:rsidRDefault="00D9132F" w:rsidP="00D9132F">
      <w:pPr>
        <w:rPr>
          <w:lang w:val="en-ZA"/>
        </w:rPr>
      </w:pPr>
      <w:r w:rsidRPr="00D9132F">
        <w:rPr>
          <w:lang w:val="en-ZA"/>
        </w:rPr>
        <w:t>The application must enforce authorisation server-side.</w:t>
      </w:r>
    </w:p>
    <w:p w14:paraId="1E97D4A5" w14:textId="77777777" w:rsidR="00D9132F" w:rsidRPr="00D9132F" w:rsidRDefault="00D9132F" w:rsidP="00D9132F">
      <w:pPr>
        <w:rPr>
          <w:lang w:val="en-ZA"/>
        </w:rPr>
      </w:pPr>
      <w:r w:rsidRPr="00D9132F">
        <w:rPr>
          <w:lang w:val="en-ZA"/>
        </w:rPr>
        <w:t>Interface controls may be hidden according to role for usability, but hiding a button or page element is not considered an access-control mechanism. Protected operations must verify the authenticated user's permissions when the server receives the request.</w:t>
      </w:r>
    </w:p>
    <w:p w14:paraId="41C58F17" w14:textId="77777777" w:rsidR="00D9132F" w:rsidRPr="00D9132F" w:rsidRDefault="00D9132F" w:rsidP="00D9132F">
      <w:pPr>
        <w:rPr>
          <w:lang w:val="en-ZA"/>
        </w:rPr>
      </w:pPr>
      <w:r w:rsidRPr="00D9132F">
        <w:rPr>
          <w:lang w:val="en-ZA"/>
        </w:rPr>
        <w:t>Where application-managed credentials are used, plaintext passwords must never be persisted. Credential storage must use the established password-protection facilities of the selected authentication implementation.</w:t>
      </w:r>
    </w:p>
    <w:p w14:paraId="530F3454" w14:textId="77777777" w:rsidR="00D9132F" w:rsidRDefault="00D9132F" w:rsidP="00D9132F">
      <w:pPr>
        <w:rPr>
          <w:lang w:val="en-ZA"/>
        </w:rPr>
      </w:pPr>
      <w:r w:rsidRPr="00D9132F">
        <w:rPr>
          <w:lang w:val="en-ZA"/>
        </w:rPr>
        <w:lastRenderedPageBreak/>
        <w:t>This decision directly addresses R-031 and supports NFR-001.</w:t>
      </w:r>
    </w:p>
    <w:p w14:paraId="66D93B57" w14:textId="77777777" w:rsidR="008E1724" w:rsidRPr="00D9132F" w:rsidRDefault="008E1724" w:rsidP="00D9132F">
      <w:pPr>
        <w:rPr>
          <w:lang w:val="en-ZA"/>
        </w:rPr>
      </w:pPr>
    </w:p>
    <w:p w14:paraId="09576598" w14:textId="77777777" w:rsidR="00D9132F" w:rsidRPr="00D9132F" w:rsidRDefault="00D9132F" w:rsidP="00D9132F">
      <w:pPr>
        <w:pStyle w:val="Heading2"/>
        <w:rPr>
          <w:lang w:val="en-ZA"/>
        </w:rPr>
      </w:pPr>
      <w:r w:rsidRPr="00D9132F">
        <w:rPr>
          <w:lang w:val="en-ZA"/>
        </w:rPr>
        <w:t>5.5.8 Dependency and Version Management</w:t>
      </w:r>
    </w:p>
    <w:p w14:paraId="78E11AFB" w14:textId="77777777" w:rsidR="00D9132F" w:rsidRPr="00D9132F" w:rsidRDefault="00D9132F" w:rsidP="00D9132F">
      <w:pPr>
        <w:rPr>
          <w:lang w:val="en-ZA"/>
        </w:rPr>
      </w:pPr>
      <w:r w:rsidRPr="00D9132F">
        <w:rPr>
          <w:lang w:val="en-ZA"/>
        </w:rPr>
        <w:t>NuGet will be used to manage .NET application dependencies.</w:t>
      </w:r>
    </w:p>
    <w:p w14:paraId="6ED51A2C" w14:textId="77777777" w:rsidR="00D9132F" w:rsidRPr="00D9132F" w:rsidRDefault="00D9132F" w:rsidP="00D9132F">
      <w:pPr>
        <w:rPr>
          <w:lang w:val="en-ZA"/>
        </w:rPr>
      </w:pPr>
      <w:r w:rsidRPr="00D9132F">
        <w:rPr>
          <w:lang w:val="en-ZA"/>
        </w:rPr>
        <w:t>The project will record the actual versions of major dependencies once the implementation baseline has been created. These include at minimum:</w:t>
      </w:r>
    </w:p>
    <w:p w14:paraId="005A0818" w14:textId="77777777" w:rsidR="00D9132F" w:rsidRPr="00D9132F" w:rsidRDefault="00D9132F" w:rsidP="00D9132F">
      <w:pPr>
        <w:numPr>
          <w:ilvl w:val="0"/>
          <w:numId w:val="26"/>
        </w:numPr>
        <w:rPr>
          <w:lang w:val="en-ZA"/>
        </w:rPr>
      </w:pPr>
      <w:r w:rsidRPr="00D9132F">
        <w:rPr>
          <w:lang w:val="en-ZA"/>
        </w:rPr>
        <w:t>.NET runtime/SDK;</w:t>
      </w:r>
    </w:p>
    <w:p w14:paraId="18F528CF" w14:textId="77777777" w:rsidR="00D9132F" w:rsidRPr="00D9132F" w:rsidRDefault="00D9132F" w:rsidP="00D9132F">
      <w:pPr>
        <w:numPr>
          <w:ilvl w:val="0"/>
          <w:numId w:val="26"/>
        </w:numPr>
        <w:rPr>
          <w:lang w:val="en-ZA"/>
        </w:rPr>
      </w:pPr>
      <w:r w:rsidRPr="00D9132F">
        <w:rPr>
          <w:lang w:val="en-ZA"/>
        </w:rPr>
        <w:t>ASP.NET Core;</w:t>
      </w:r>
    </w:p>
    <w:p w14:paraId="102B4780" w14:textId="77777777" w:rsidR="00D9132F" w:rsidRPr="00D9132F" w:rsidRDefault="00D9132F" w:rsidP="00D9132F">
      <w:pPr>
        <w:numPr>
          <w:ilvl w:val="0"/>
          <w:numId w:val="26"/>
        </w:numPr>
        <w:rPr>
          <w:lang w:val="en-ZA"/>
        </w:rPr>
      </w:pPr>
      <w:r w:rsidRPr="00D9132F">
        <w:rPr>
          <w:lang w:val="en-ZA"/>
        </w:rPr>
        <w:t>Entity Framework Core;</w:t>
      </w:r>
    </w:p>
    <w:p w14:paraId="6762A11E" w14:textId="77777777" w:rsidR="00D9132F" w:rsidRPr="00D9132F" w:rsidRDefault="00D9132F" w:rsidP="00D9132F">
      <w:pPr>
        <w:numPr>
          <w:ilvl w:val="0"/>
          <w:numId w:val="26"/>
        </w:numPr>
        <w:rPr>
          <w:lang w:val="en-ZA"/>
        </w:rPr>
      </w:pPr>
      <w:r w:rsidRPr="00D9132F">
        <w:rPr>
          <w:lang w:val="en-ZA"/>
        </w:rPr>
        <w:t>PostgreSQL EF Core provider;</w:t>
      </w:r>
    </w:p>
    <w:p w14:paraId="4DCBE0F5" w14:textId="77777777" w:rsidR="00D9132F" w:rsidRPr="00D9132F" w:rsidRDefault="00D9132F" w:rsidP="00D9132F">
      <w:pPr>
        <w:numPr>
          <w:ilvl w:val="0"/>
          <w:numId w:val="26"/>
        </w:numPr>
        <w:rPr>
          <w:lang w:val="en-ZA"/>
        </w:rPr>
      </w:pPr>
      <w:r w:rsidRPr="00D9132F">
        <w:rPr>
          <w:lang w:val="en-ZA"/>
        </w:rPr>
        <w:t>PostgreSQL server/service;</w:t>
      </w:r>
    </w:p>
    <w:p w14:paraId="2181F9FD" w14:textId="77777777" w:rsidR="00D9132F" w:rsidRPr="00D9132F" w:rsidRDefault="00D9132F" w:rsidP="00D9132F">
      <w:pPr>
        <w:numPr>
          <w:ilvl w:val="0"/>
          <w:numId w:val="26"/>
        </w:numPr>
        <w:rPr>
          <w:lang w:val="en-ZA"/>
        </w:rPr>
      </w:pPr>
      <w:r w:rsidRPr="00D9132F">
        <w:rPr>
          <w:lang w:val="en-ZA"/>
        </w:rPr>
        <w:t>testing packages; and</w:t>
      </w:r>
    </w:p>
    <w:p w14:paraId="1260105E" w14:textId="77777777" w:rsidR="00D9132F" w:rsidRPr="00D9132F" w:rsidRDefault="00D9132F" w:rsidP="00D9132F">
      <w:pPr>
        <w:numPr>
          <w:ilvl w:val="0"/>
          <w:numId w:val="26"/>
        </w:numPr>
        <w:rPr>
          <w:lang w:val="en-ZA"/>
        </w:rPr>
      </w:pPr>
      <w:r w:rsidRPr="00D9132F">
        <w:rPr>
          <w:lang w:val="en-ZA"/>
        </w:rPr>
        <w:t>authentication-related packages where applicable.</w:t>
      </w:r>
    </w:p>
    <w:p w14:paraId="0A609522" w14:textId="77777777" w:rsidR="00D9132F" w:rsidRPr="00D9132F" w:rsidRDefault="00D9132F" w:rsidP="00D9132F">
      <w:pPr>
        <w:rPr>
          <w:lang w:val="en-ZA"/>
        </w:rPr>
      </w:pPr>
      <w:r w:rsidRPr="00D9132F">
        <w:rPr>
          <w:lang w:val="en-ZA"/>
        </w:rPr>
        <w:t>Stable supported versions will be preferred over preview or pre-release packages.</w:t>
      </w:r>
    </w:p>
    <w:p w14:paraId="3645E88F" w14:textId="77777777" w:rsidR="00D9132F" w:rsidRPr="00D9132F" w:rsidRDefault="00D9132F" w:rsidP="00D9132F">
      <w:pPr>
        <w:rPr>
          <w:lang w:val="en-ZA"/>
        </w:rPr>
      </w:pPr>
      <w:r w:rsidRPr="00D9132F">
        <w:rPr>
          <w:lang w:val="en-ZA"/>
        </w:rPr>
        <w:t>Dependencies will be reviewed before adoption to reduce the risk of incompatible, unsupported or vulnerable packages.</w:t>
      </w:r>
    </w:p>
    <w:p w14:paraId="32F77A0F" w14:textId="77777777" w:rsidR="00D9132F" w:rsidRDefault="00D9132F" w:rsidP="00D9132F">
      <w:pPr>
        <w:rPr>
          <w:lang w:val="en-ZA"/>
        </w:rPr>
      </w:pPr>
      <w:r w:rsidRPr="00D9132F">
        <w:rPr>
          <w:lang w:val="en-ZA"/>
        </w:rPr>
        <w:t>This supports the mitigations recorded in R-020 and R-023.</w:t>
      </w:r>
    </w:p>
    <w:p w14:paraId="66DA1FCE" w14:textId="77777777" w:rsidR="008E1724" w:rsidRPr="00D9132F" w:rsidRDefault="008E1724" w:rsidP="00D9132F">
      <w:pPr>
        <w:rPr>
          <w:lang w:val="en-ZA"/>
        </w:rPr>
      </w:pPr>
    </w:p>
    <w:p w14:paraId="5B126F8F" w14:textId="77777777" w:rsidR="00D9132F" w:rsidRPr="00D9132F" w:rsidRDefault="00D9132F" w:rsidP="00D9132F">
      <w:pPr>
        <w:pStyle w:val="Heading2"/>
        <w:rPr>
          <w:lang w:val="en-ZA"/>
        </w:rPr>
      </w:pPr>
      <w:r w:rsidRPr="00D9132F">
        <w:rPr>
          <w:lang w:val="en-ZA"/>
        </w:rPr>
        <w:t>5.5.9 Cost and Licensing Considerations</w:t>
      </w:r>
    </w:p>
    <w:p w14:paraId="6D4EA02E" w14:textId="77777777" w:rsidR="00D9132F" w:rsidRPr="00D9132F" w:rsidRDefault="00D9132F" w:rsidP="00D9132F">
      <w:pPr>
        <w:rPr>
          <w:lang w:val="en-ZA"/>
        </w:rPr>
      </w:pPr>
      <w:r w:rsidRPr="00D9132F">
        <w:rPr>
          <w:lang w:val="en-ZA"/>
        </w:rPr>
        <w:t>The M1 baseline requires the team to prefer free or low-cost services.</w:t>
      </w:r>
    </w:p>
    <w:p w14:paraId="7C63FFBD" w14:textId="77777777" w:rsidR="00D9132F" w:rsidRPr="00D9132F" w:rsidRDefault="00D9132F" w:rsidP="00D9132F">
      <w:pPr>
        <w:rPr>
          <w:lang w:val="en-ZA"/>
        </w:rPr>
      </w:pPr>
      <w:r w:rsidRPr="00D9132F">
        <w:rPr>
          <w:lang w:val="en-ZA"/>
        </w:rPr>
        <w:t>The selected application stack should therefore be capable of being developed without requiring commercial development licences for the team's normal implementation workflow.</w:t>
      </w:r>
    </w:p>
    <w:p w14:paraId="2356FF9B" w14:textId="77777777" w:rsidR="00D9132F" w:rsidRPr="00D9132F" w:rsidRDefault="00D9132F" w:rsidP="00D9132F">
      <w:pPr>
        <w:rPr>
          <w:lang w:val="en-ZA"/>
        </w:rPr>
      </w:pPr>
      <w:r w:rsidRPr="00D9132F">
        <w:rPr>
          <w:lang w:val="en-ZA"/>
        </w:rPr>
        <w:t>Deployment costs are evaluated separately in §5.8 because the cost of running the application and PostgreSQL database depends on the selected hosting provider rather than only the application framework.</w:t>
      </w:r>
    </w:p>
    <w:p w14:paraId="5B98A038" w14:textId="77777777" w:rsidR="00D9132F" w:rsidRDefault="00D9132F" w:rsidP="00D9132F">
      <w:pPr>
        <w:rPr>
          <w:lang w:val="en-ZA"/>
        </w:rPr>
      </w:pPr>
      <w:r w:rsidRPr="00D9132F">
        <w:rPr>
          <w:lang w:val="en-ZA"/>
        </w:rPr>
        <w:t>Third-party libraries and services introduced later must have their licence and cost implications reviewed before they become part of the controlled baseline, addressing R-024.</w:t>
      </w:r>
    </w:p>
    <w:p w14:paraId="586AE848" w14:textId="77777777" w:rsidR="008E1724" w:rsidRPr="00D9132F" w:rsidRDefault="008E1724" w:rsidP="00D9132F">
      <w:pPr>
        <w:rPr>
          <w:lang w:val="en-ZA"/>
        </w:rPr>
      </w:pPr>
    </w:p>
    <w:p w14:paraId="0947660E" w14:textId="77777777" w:rsidR="00D9132F" w:rsidRPr="00D9132F" w:rsidRDefault="00D9132F" w:rsidP="00D9132F">
      <w:pPr>
        <w:pStyle w:val="Heading2"/>
        <w:rPr>
          <w:lang w:val="en-ZA"/>
        </w:rPr>
      </w:pPr>
      <w:r w:rsidRPr="00D9132F">
        <w:rPr>
          <w:lang w:val="en-ZA"/>
        </w:rPr>
        <w:t>5.5.10 Security Implications</w:t>
      </w:r>
    </w:p>
    <w:p w14:paraId="1322D52B" w14:textId="77777777" w:rsidR="00D9132F" w:rsidRPr="00D9132F" w:rsidRDefault="00D9132F" w:rsidP="00D9132F">
      <w:pPr>
        <w:rPr>
          <w:lang w:val="en-ZA"/>
        </w:rPr>
      </w:pPr>
      <w:r w:rsidRPr="00D9132F">
        <w:rPr>
          <w:lang w:val="en-ZA"/>
        </w:rPr>
        <w:t xml:space="preserve">The technology stack supports, but does not automatically guarantee, </w:t>
      </w:r>
      <w:proofErr w:type="spellStart"/>
      <w:r w:rsidRPr="00D9132F">
        <w:rPr>
          <w:lang w:val="en-ZA"/>
        </w:rPr>
        <w:t>CivicConnect's</w:t>
      </w:r>
      <w:proofErr w:type="spellEnd"/>
      <w:r w:rsidRPr="00D9132F">
        <w:rPr>
          <w:lang w:val="en-ZA"/>
        </w:rPr>
        <w:t xml:space="preserve"> security requirements.</w:t>
      </w:r>
    </w:p>
    <w:p w14:paraId="3A58A14C" w14:textId="77777777" w:rsidR="00D9132F" w:rsidRPr="00D9132F" w:rsidRDefault="00D9132F" w:rsidP="00D9132F">
      <w:pPr>
        <w:rPr>
          <w:lang w:val="en-ZA"/>
        </w:rPr>
      </w:pPr>
      <w:r w:rsidRPr="00D9132F">
        <w:rPr>
          <w:lang w:val="en-ZA"/>
        </w:rPr>
        <w:t>The implementation must specifically configure:</w:t>
      </w:r>
    </w:p>
    <w:p w14:paraId="7530AFCE" w14:textId="77777777" w:rsidR="00D9132F" w:rsidRPr="00D9132F" w:rsidRDefault="00D9132F" w:rsidP="00D9132F">
      <w:pPr>
        <w:numPr>
          <w:ilvl w:val="0"/>
          <w:numId w:val="27"/>
        </w:numPr>
        <w:rPr>
          <w:lang w:val="en-ZA"/>
        </w:rPr>
      </w:pPr>
      <w:r w:rsidRPr="00D9132F">
        <w:rPr>
          <w:lang w:val="en-ZA"/>
        </w:rPr>
        <w:t>server-side authorisation;</w:t>
      </w:r>
    </w:p>
    <w:p w14:paraId="67D571D0" w14:textId="77777777" w:rsidR="00D9132F" w:rsidRPr="00D9132F" w:rsidRDefault="00D9132F" w:rsidP="00D9132F">
      <w:pPr>
        <w:numPr>
          <w:ilvl w:val="0"/>
          <w:numId w:val="27"/>
        </w:numPr>
        <w:rPr>
          <w:lang w:val="en-ZA"/>
        </w:rPr>
      </w:pPr>
      <w:r w:rsidRPr="00D9132F">
        <w:rPr>
          <w:lang w:val="en-ZA"/>
        </w:rPr>
        <w:t>secure authentication;</w:t>
      </w:r>
    </w:p>
    <w:p w14:paraId="027C1BB2" w14:textId="77777777" w:rsidR="00D9132F" w:rsidRPr="00D9132F" w:rsidRDefault="00D9132F" w:rsidP="00D9132F">
      <w:pPr>
        <w:numPr>
          <w:ilvl w:val="0"/>
          <w:numId w:val="27"/>
        </w:numPr>
        <w:rPr>
          <w:lang w:val="en-ZA"/>
        </w:rPr>
      </w:pPr>
      <w:r w:rsidRPr="00D9132F">
        <w:rPr>
          <w:lang w:val="en-ZA"/>
        </w:rPr>
        <w:t>HTTPS in deployed environments;</w:t>
      </w:r>
    </w:p>
    <w:p w14:paraId="6E3F3B0D" w14:textId="77777777" w:rsidR="00D9132F" w:rsidRPr="00D9132F" w:rsidRDefault="00D9132F" w:rsidP="00D9132F">
      <w:pPr>
        <w:numPr>
          <w:ilvl w:val="0"/>
          <w:numId w:val="27"/>
        </w:numPr>
        <w:rPr>
          <w:lang w:val="en-ZA"/>
        </w:rPr>
      </w:pPr>
      <w:r w:rsidRPr="00D9132F">
        <w:rPr>
          <w:lang w:val="en-ZA"/>
        </w:rPr>
        <w:t>safe secret/configuration handling;</w:t>
      </w:r>
    </w:p>
    <w:p w14:paraId="0AC95531" w14:textId="77777777" w:rsidR="00D9132F" w:rsidRPr="00D9132F" w:rsidRDefault="00D9132F" w:rsidP="00D9132F">
      <w:pPr>
        <w:numPr>
          <w:ilvl w:val="0"/>
          <w:numId w:val="27"/>
        </w:numPr>
        <w:rPr>
          <w:lang w:val="en-ZA"/>
        </w:rPr>
      </w:pPr>
      <w:r w:rsidRPr="00D9132F">
        <w:rPr>
          <w:lang w:val="en-ZA"/>
        </w:rPr>
        <w:t>input validation;</w:t>
      </w:r>
    </w:p>
    <w:p w14:paraId="68D5FFC1" w14:textId="77777777" w:rsidR="00D9132F" w:rsidRPr="00D9132F" w:rsidRDefault="00D9132F" w:rsidP="00D9132F">
      <w:pPr>
        <w:numPr>
          <w:ilvl w:val="0"/>
          <w:numId w:val="27"/>
        </w:numPr>
        <w:rPr>
          <w:lang w:val="en-ZA"/>
        </w:rPr>
      </w:pPr>
      <w:r w:rsidRPr="00D9132F">
        <w:rPr>
          <w:lang w:val="en-ZA"/>
        </w:rPr>
        <w:t>production-safe error handling;</w:t>
      </w:r>
    </w:p>
    <w:p w14:paraId="74C18FD6" w14:textId="77777777" w:rsidR="00D9132F" w:rsidRPr="00D9132F" w:rsidRDefault="00D9132F" w:rsidP="00D9132F">
      <w:pPr>
        <w:numPr>
          <w:ilvl w:val="0"/>
          <w:numId w:val="27"/>
        </w:numPr>
        <w:rPr>
          <w:lang w:val="en-ZA"/>
        </w:rPr>
      </w:pPr>
      <w:r w:rsidRPr="00D9132F">
        <w:rPr>
          <w:lang w:val="en-ZA"/>
        </w:rPr>
        <w:t>dependency/security updates; and</w:t>
      </w:r>
    </w:p>
    <w:p w14:paraId="40B80731" w14:textId="77777777" w:rsidR="00D9132F" w:rsidRPr="00D9132F" w:rsidRDefault="00D9132F" w:rsidP="00D9132F">
      <w:pPr>
        <w:numPr>
          <w:ilvl w:val="0"/>
          <w:numId w:val="27"/>
        </w:numPr>
        <w:rPr>
          <w:lang w:val="en-ZA"/>
        </w:rPr>
      </w:pPr>
      <w:r w:rsidRPr="00D9132F">
        <w:rPr>
          <w:lang w:val="en-ZA"/>
        </w:rPr>
        <w:t>appropriate logging.</w:t>
      </w:r>
    </w:p>
    <w:p w14:paraId="6EF8C5C7" w14:textId="77777777" w:rsidR="00D9132F" w:rsidRPr="00D9132F" w:rsidRDefault="00D9132F" w:rsidP="00D9132F">
      <w:pPr>
        <w:rPr>
          <w:lang w:val="en-ZA"/>
        </w:rPr>
      </w:pPr>
      <w:r w:rsidRPr="00D9132F">
        <w:rPr>
          <w:lang w:val="en-ZA"/>
        </w:rPr>
        <w:t>Connection strings, database passwords and other secrets must not be committed to GitHub.</w:t>
      </w:r>
    </w:p>
    <w:p w14:paraId="58C86179" w14:textId="77777777" w:rsidR="00D9132F" w:rsidRPr="00D9132F" w:rsidRDefault="00D9132F" w:rsidP="00D9132F">
      <w:pPr>
        <w:rPr>
          <w:lang w:val="en-ZA"/>
        </w:rPr>
      </w:pPr>
      <w:r w:rsidRPr="00D9132F">
        <w:rPr>
          <w:lang w:val="en-ZA"/>
        </w:rPr>
        <w:t>Development-specific verbose error behaviour must also not be exposed in a deployed environment because NFR-008 requires internal details and sensitive information to remain private.</w:t>
      </w:r>
    </w:p>
    <w:p w14:paraId="1A50344E" w14:textId="77777777" w:rsidR="00D9132F" w:rsidRDefault="00D9132F" w:rsidP="00D9132F">
      <w:pPr>
        <w:rPr>
          <w:lang w:val="en-ZA"/>
        </w:rPr>
      </w:pPr>
      <w:r w:rsidRPr="00D9132F">
        <w:rPr>
          <w:lang w:val="en-ZA"/>
        </w:rPr>
        <w:t>Relevant technology risks include R-023, R-031, R-033, R-034, R-035 and R-036.</w:t>
      </w:r>
    </w:p>
    <w:p w14:paraId="40B9C788" w14:textId="77777777" w:rsidR="008E1724" w:rsidRPr="00D9132F" w:rsidRDefault="008E1724" w:rsidP="00D9132F">
      <w:pPr>
        <w:rPr>
          <w:lang w:val="en-ZA"/>
        </w:rPr>
      </w:pPr>
    </w:p>
    <w:p w14:paraId="11F3438B" w14:textId="77777777" w:rsidR="00D9132F" w:rsidRPr="00D9132F" w:rsidRDefault="00D9132F" w:rsidP="00D9132F">
      <w:pPr>
        <w:pStyle w:val="Heading2"/>
        <w:rPr>
          <w:lang w:val="en-ZA"/>
        </w:rPr>
      </w:pPr>
      <w:r w:rsidRPr="00D9132F">
        <w:rPr>
          <w:lang w:val="en-ZA"/>
        </w:rPr>
        <w:t>5.5.11 Technology and Architecture Alignment</w:t>
      </w:r>
    </w:p>
    <w:p w14:paraId="3C72EF9B" w14:textId="77777777" w:rsidR="00D9132F" w:rsidRPr="00D9132F" w:rsidRDefault="00D9132F" w:rsidP="00D9132F">
      <w:pPr>
        <w:rPr>
          <w:lang w:val="en-ZA"/>
        </w:rPr>
      </w:pPr>
      <w:r w:rsidRPr="00D9132F">
        <w:rPr>
          <w:lang w:val="en-ZA"/>
        </w:rPr>
        <w:t>The selected stack maps to ADR-M2-01 as follows:</w:t>
      </w:r>
    </w:p>
    <w:tbl>
      <w:tblPr>
        <w:tblStyle w:val="TableGrid"/>
        <w:tblW w:w="0" w:type="auto"/>
        <w:tblLook w:val="04A0" w:firstRow="1" w:lastRow="0" w:firstColumn="1" w:lastColumn="0" w:noHBand="0" w:noVBand="1"/>
      </w:tblPr>
      <w:tblGrid>
        <w:gridCol w:w="1970"/>
        <w:gridCol w:w="3281"/>
      </w:tblGrid>
      <w:tr w:rsidR="00D9132F" w:rsidRPr="00D9132F" w14:paraId="1206AB7B" w14:textId="77777777" w:rsidTr="00D9132F">
        <w:tc>
          <w:tcPr>
            <w:tcW w:w="0" w:type="auto"/>
            <w:hideMark/>
          </w:tcPr>
          <w:p w14:paraId="205EEB6C" w14:textId="77777777" w:rsidR="00D9132F" w:rsidRPr="00D9132F" w:rsidRDefault="00D9132F" w:rsidP="00D9132F">
            <w:pPr>
              <w:rPr>
                <w:b/>
                <w:bCs/>
                <w:lang w:val="en-ZA"/>
              </w:rPr>
            </w:pPr>
            <w:r w:rsidRPr="00D9132F">
              <w:rPr>
                <w:b/>
                <w:bCs/>
                <w:lang w:val="en-ZA"/>
              </w:rPr>
              <w:t>ADR-M2-01 Layer</w:t>
            </w:r>
          </w:p>
        </w:tc>
        <w:tc>
          <w:tcPr>
            <w:tcW w:w="0" w:type="auto"/>
            <w:hideMark/>
          </w:tcPr>
          <w:p w14:paraId="747A471A" w14:textId="77777777" w:rsidR="00D9132F" w:rsidRPr="00D9132F" w:rsidRDefault="00D9132F" w:rsidP="00D9132F">
            <w:pPr>
              <w:rPr>
                <w:b/>
                <w:bCs/>
                <w:lang w:val="en-ZA"/>
              </w:rPr>
            </w:pPr>
            <w:r w:rsidRPr="00D9132F">
              <w:rPr>
                <w:b/>
                <w:bCs/>
                <w:lang w:val="en-ZA"/>
              </w:rPr>
              <w:t>Technology Implementation</w:t>
            </w:r>
          </w:p>
        </w:tc>
      </w:tr>
      <w:tr w:rsidR="00D9132F" w:rsidRPr="00D9132F" w14:paraId="6790C0D9" w14:textId="77777777" w:rsidTr="00D9132F">
        <w:tc>
          <w:tcPr>
            <w:tcW w:w="0" w:type="auto"/>
            <w:hideMark/>
          </w:tcPr>
          <w:p w14:paraId="24ED4AE7" w14:textId="77777777" w:rsidR="00D9132F" w:rsidRPr="00D9132F" w:rsidRDefault="00D9132F" w:rsidP="00D9132F">
            <w:pPr>
              <w:rPr>
                <w:lang w:val="en-ZA"/>
              </w:rPr>
            </w:pPr>
            <w:r w:rsidRPr="00D9132F">
              <w:rPr>
                <w:lang w:val="en-ZA"/>
              </w:rPr>
              <w:t>Presentation Layer</w:t>
            </w:r>
          </w:p>
        </w:tc>
        <w:tc>
          <w:tcPr>
            <w:tcW w:w="0" w:type="auto"/>
            <w:hideMark/>
          </w:tcPr>
          <w:p w14:paraId="3E5F42C1" w14:textId="77777777" w:rsidR="00D9132F" w:rsidRPr="00D9132F" w:rsidRDefault="00D9132F" w:rsidP="00D9132F">
            <w:pPr>
              <w:rPr>
                <w:lang w:val="en-ZA"/>
              </w:rPr>
            </w:pPr>
            <w:r w:rsidRPr="00D9132F">
              <w:rPr>
                <w:lang w:val="en-ZA"/>
              </w:rPr>
              <w:t>Razor Views / HTML / CSS / JavaScript</w:t>
            </w:r>
          </w:p>
        </w:tc>
      </w:tr>
      <w:tr w:rsidR="00D9132F" w:rsidRPr="00D9132F" w14:paraId="3FA75DCD" w14:textId="77777777" w:rsidTr="00D9132F">
        <w:tc>
          <w:tcPr>
            <w:tcW w:w="0" w:type="auto"/>
            <w:hideMark/>
          </w:tcPr>
          <w:p w14:paraId="374343C3" w14:textId="77777777" w:rsidR="00D9132F" w:rsidRPr="00D9132F" w:rsidRDefault="00D9132F" w:rsidP="00D9132F">
            <w:pPr>
              <w:rPr>
                <w:lang w:val="en-ZA"/>
              </w:rPr>
            </w:pPr>
            <w:r w:rsidRPr="00D9132F">
              <w:rPr>
                <w:lang w:val="en-ZA"/>
              </w:rPr>
              <w:t>Application/API Layer</w:t>
            </w:r>
          </w:p>
        </w:tc>
        <w:tc>
          <w:tcPr>
            <w:tcW w:w="0" w:type="auto"/>
            <w:hideMark/>
          </w:tcPr>
          <w:p w14:paraId="2A8B5E24" w14:textId="77777777" w:rsidR="00D9132F" w:rsidRPr="00D9132F" w:rsidRDefault="00D9132F" w:rsidP="00D9132F">
            <w:pPr>
              <w:rPr>
                <w:lang w:val="en-ZA"/>
              </w:rPr>
            </w:pPr>
            <w:r w:rsidRPr="00D9132F">
              <w:rPr>
                <w:lang w:val="en-ZA"/>
              </w:rPr>
              <w:t>ASP.NET Core</w:t>
            </w:r>
          </w:p>
        </w:tc>
      </w:tr>
      <w:tr w:rsidR="00D9132F" w:rsidRPr="00D9132F" w14:paraId="53A908ED" w14:textId="77777777" w:rsidTr="00D9132F">
        <w:tc>
          <w:tcPr>
            <w:tcW w:w="0" w:type="auto"/>
            <w:hideMark/>
          </w:tcPr>
          <w:p w14:paraId="12C64955" w14:textId="77777777" w:rsidR="00D9132F" w:rsidRPr="00D9132F" w:rsidRDefault="00D9132F" w:rsidP="00D9132F">
            <w:pPr>
              <w:rPr>
                <w:lang w:val="en-ZA"/>
              </w:rPr>
            </w:pPr>
            <w:r w:rsidRPr="00D9132F">
              <w:rPr>
                <w:lang w:val="en-ZA"/>
              </w:rPr>
              <w:t>Business Logic Layer</w:t>
            </w:r>
          </w:p>
        </w:tc>
        <w:tc>
          <w:tcPr>
            <w:tcW w:w="0" w:type="auto"/>
            <w:hideMark/>
          </w:tcPr>
          <w:p w14:paraId="5BF7FCC5" w14:textId="77777777" w:rsidR="00D9132F" w:rsidRPr="00D9132F" w:rsidRDefault="00D9132F" w:rsidP="00D9132F">
            <w:pPr>
              <w:rPr>
                <w:lang w:val="en-ZA"/>
              </w:rPr>
            </w:pPr>
            <w:r w:rsidRPr="00D9132F">
              <w:rPr>
                <w:lang w:val="en-ZA"/>
              </w:rPr>
              <w:t>C# application/domain services</w:t>
            </w:r>
          </w:p>
        </w:tc>
      </w:tr>
      <w:tr w:rsidR="00D9132F" w:rsidRPr="00D9132F" w14:paraId="6A8E8485" w14:textId="77777777" w:rsidTr="00D9132F">
        <w:tc>
          <w:tcPr>
            <w:tcW w:w="0" w:type="auto"/>
            <w:hideMark/>
          </w:tcPr>
          <w:p w14:paraId="16C85380" w14:textId="77777777" w:rsidR="00D9132F" w:rsidRPr="00D9132F" w:rsidRDefault="00D9132F" w:rsidP="00D9132F">
            <w:pPr>
              <w:rPr>
                <w:lang w:val="en-ZA"/>
              </w:rPr>
            </w:pPr>
            <w:r w:rsidRPr="00D9132F">
              <w:rPr>
                <w:lang w:val="en-ZA"/>
              </w:rPr>
              <w:t>Data Access Layer</w:t>
            </w:r>
          </w:p>
        </w:tc>
        <w:tc>
          <w:tcPr>
            <w:tcW w:w="0" w:type="auto"/>
            <w:hideMark/>
          </w:tcPr>
          <w:p w14:paraId="1E382274" w14:textId="77777777" w:rsidR="00D9132F" w:rsidRPr="00D9132F" w:rsidRDefault="00D9132F" w:rsidP="00D9132F">
            <w:pPr>
              <w:rPr>
                <w:lang w:val="en-ZA"/>
              </w:rPr>
            </w:pPr>
            <w:r w:rsidRPr="00D9132F">
              <w:rPr>
                <w:lang w:val="en-ZA"/>
              </w:rPr>
              <w:t>Entity Framework Core</w:t>
            </w:r>
          </w:p>
        </w:tc>
      </w:tr>
      <w:tr w:rsidR="00D9132F" w:rsidRPr="00D9132F" w14:paraId="318E4242" w14:textId="77777777" w:rsidTr="00D9132F">
        <w:tc>
          <w:tcPr>
            <w:tcW w:w="0" w:type="auto"/>
            <w:hideMark/>
          </w:tcPr>
          <w:p w14:paraId="787ECDFC" w14:textId="77777777" w:rsidR="00D9132F" w:rsidRPr="00D9132F" w:rsidRDefault="00D9132F" w:rsidP="00D9132F">
            <w:pPr>
              <w:rPr>
                <w:lang w:val="en-ZA"/>
              </w:rPr>
            </w:pPr>
            <w:r w:rsidRPr="00D9132F">
              <w:rPr>
                <w:lang w:val="en-ZA"/>
              </w:rPr>
              <w:t>Relational Data Store</w:t>
            </w:r>
          </w:p>
        </w:tc>
        <w:tc>
          <w:tcPr>
            <w:tcW w:w="0" w:type="auto"/>
            <w:hideMark/>
          </w:tcPr>
          <w:p w14:paraId="33B13D6D" w14:textId="77777777" w:rsidR="00D9132F" w:rsidRPr="00D9132F" w:rsidRDefault="00D9132F" w:rsidP="00D9132F">
            <w:pPr>
              <w:rPr>
                <w:lang w:val="en-ZA"/>
              </w:rPr>
            </w:pPr>
            <w:r w:rsidRPr="00D9132F">
              <w:rPr>
                <w:lang w:val="en-ZA"/>
              </w:rPr>
              <w:t>PostgreSQL</w:t>
            </w:r>
          </w:p>
        </w:tc>
      </w:tr>
    </w:tbl>
    <w:p w14:paraId="3990B8A4" w14:textId="77777777" w:rsidR="00D9132F" w:rsidRDefault="00D9132F" w:rsidP="00D9132F">
      <w:pPr>
        <w:rPr>
          <w:lang w:val="en-ZA"/>
        </w:rPr>
      </w:pPr>
      <w:r w:rsidRPr="00D9132F">
        <w:rPr>
          <w:lang w:val="en-ZA"/>
        </w:rPr>
        <w:t>This alignment ensures that the technology decision implements the approved architecture rather than changing it.</w:t>
      </w:r>
    </w:p>
    <w:p w14:paraId="42A59D8E" w14:textId="77777777" w:rsidR="008E1724" w:rsidRPr="00D9132F" w:rsidRDefault="008E1724" w:rsidP="00D9132F">
      <w:pPr>
        <w:rPr>
          <w:lang w:val="en-ZA"/>
        </w:rPr>
      </w:pPr>
    </w:p>
    <w:p w14:paraId="00083D2E" w14:textId="77777777" w:rsidR="00D9132F" w:rsidRPr="00D9132F" w:rsidRDefault="00D9132F" w:rsidP="00D9132F">
      <w:pPr>
        <w:pStyle w:val="Heading2"/>
        <w:rPr>
          <w:lang w:val="en-ZA"/>
        </w:rPr>
      </w:pPr>
      <w:r w:rsidRPr="00D9132F">
        <w:rPr>
          <w:lang w:val="en-ZA"/>
        </w:rPr>
        <w:t>5.5.12 Initial Technology Spike and Evidence</w:t>
      </w:r>
    </w:p>
    <w:p w14:paraId="571FB9C5" w14:textId="77777777" w:rsidR="00D9132F" w:rsidRPr="00D9132F" w:rsidRDefault="00D9132F" w:rsidP="00D9132F">
      <w:pPr>
        <w:rPr>
          <w:lang w:val="en-ZA"/>
        </w:rPr>
      </w:pPr>
      <w:r w:rsidRPr="00D9132F">
        <w:rPr>
          <w:lang w:val="en-ZA"/>
        </w:rPr>
        <w:t>Before the stack is treated as fully evidenced, the team should demonstrate a small working vertical slice.</w:t>
      </w:r>
    </w:p>
    <w:p w14:paraId="77268CE9" w14:textId="77777777" w:rsidR="00D9132F" w:rsidRPr="00D9132F" w:rsidRDefault="00D9132F" w:rsidP="00D9132F">
      <w:pPr>
        <w:rPr>
          <w:lang w:val="en-ZA"/>
        </w:rPr>
      </w:pPr>
      <w:r w:rsidRPr="00D9132F">
        <w:rPr>
          <w:lang w:val="en-ZA"/>
        </w:rPr>
        <w:lastRenderedPageBreak/>
        <w:t>The spike should prove:</w:t>
      </w:r>
    </w:p>
    <w:p w14:paraId="1CF8C606" w14:textId="77777777" w:rsidR="00D9132F" w:rsidRPr="00D9132F" w:rsidRDefault="00D9132F" w:rsidP="00D9132F">
      <w:pPr>
        <w:rPr>
          <w:lang w:val="en-ZA"/>
        </w:rPr>
      </w:pPr>
      <w:r w:rsidRPr="00D9132F">
        <w:rPr>
          <w:lang w:val="en-ZA"/>
        </w:rPr>
        <w:t>Browser → ASP.NET Core application → Business/Data Access → EF Core → PostgreSQL</w:t>
      </w:r>
    </w:p>
    <w:p w14:paraId="0ED1A5EE" w14:textId="77777777" w:rsidR="00D9132F" w:rsidRPr="00D9132F" w:rsidRDefault="00D9132F" w:rsidP="00D9132F">
      <w:pPr>
        <w:rPr>
          <w:lang w:val="en-ZA"/>
        </w:rPr>
      </w:pPr>
      <w:r w:rsidRPr="00D9132F">
        <w:rPr>
          <w:lang w:val="en-ZA"/>
        </w:rPr>
        <w:t>A suitable initial spike could:</w:t>
      </w:r>
    </w:p>
    <w:p w14:paraId="1BD75575" w14:textId="77777777" w:rsidR="00D9132F" w:rsidRPr="00D9132F" w:rsidRDefault="00D9132F" w:rsidP="00D9132F">
      <w:pPr>
        <w:numPr>
          <w:ilvl w:val="0"/>
          <w:numId w:val="28"/>
        </w:numPr>
        <w:rPr>
          <w:lang w:val="en-ZA"/>
        </w:rPr>
      </w:pPr>
      <w:r w:rsidRPr="00D9132F">
        <w:rPr>
          <w:lang w:val="en-ZA"/>
        </w:rPr>
        <w:t xml:space="preserve">start the </w:t>
      </w:r>
      <w:proofErr w:type="spellStart"/>
      <w:r w:rsidRPr="00D9132F">
        <w:rPr>
          <w:lang w:val="en-ZA"/>
        </w:rPr>
        <w:t>CivicConnect</w:t>
      </w:r>
      <w:proofErr w:type="spellEnd"/>
      <w:r w:rsidRPr="00D9132F">
        <w:rPr>
          <w:lang w:val="en-ZA"/>
        </w:rPr>
        <w:t xml:space="preserve"> web application;</w:t>
      </w:r>
    </w:p>
    <w:p w14:paraId="2EF6339C" w14:textId="77777777" w:rsidR="00D9132F" w:rsidRPr="00D9132F" w:rsidRDefault="00D9132F" w:rsidP="00D9132F">
      <w:pPr>
        <w:numPr>
          <w:ilvl w:val="0"/>
          <w:numId w:val="28"/>
        </w:numPr>
        <w:rPr>
          <w:lang w:val="en-ZA"/>
        </w:rPr>
      </w:pPr>
      <w:r w:rsidRPr="00D9132F">
        <w:rPr>
          <w:lang w:val="en-ZA"/>
        </w:rPr>
        <w:t>connect successfully to PostgreSQL;</w:t>
      </w:r>
    </w:p>
    <w:p w14:paraId="3626B3CD" w14:textId="77777777" w:rsidR="00D9132F" w:rsidRPr="00D9132F" w:rsidRDefault="00D9132F" w:rsidP="00D9132F">
      <w:pPr>
        <w:numPr>
          <w:ilvl w:val="0"/>
          <w:numId w:val="28"/>
        </w:numPr>
        <w:rPr>
          <w:lang w:val="en-ZA"/>
        </w:rPr>
      </w:pPr>
      <w:r w:rsidRPr="00D9132F">
        <w:rPr>
          <w:lang w:val="en-ZA"/>
        </w:rPr>
        <w:t>apply the initial migration;</w:t>
      </w:r>
    </w:p>
    <w:p w14:paraId="05CC87EF" w14:textId="77777777" w:rsidR="00D9132F" w:rsidRPr="00D9132F" w:rsidRDefault="00D9132F" w:rsidP="00D9132F">
      <w:pPr>
        <w:numPr>
          <w:ilvl w:val="0"/>
          <w:numId w:val="28"/>
        </w:numPr>
        <w:rPr>
          <w:lang w:val="en-ZA"/>
        </w:rPr>
      </w:pPr>
      <w:r w:rsidRPr="00D9132F">
        <w:rPr>
          <w:lang w:val="en-ZA"/>
        </w:rPr>
        <w:t>create or read a simple controlled Category record; and</w:t>
      </w:r>
    </w:p>
    <w:p w14:paraId="128781BE" w14:textId="77777777" w:rsidR="00D9132F" w:rsidRPr="00D9132F" w:rsidRDefault="00D9132F" w:rsidP="00D9132F">
      <w:pPr>
        <w:numPr>
          <w:ilvl w:val="0"/>
          <w:numId w:val="28"/>
        </w:numPr>
        <w:rPr>
          <w:lang w:val="en-ZA"/>
        </w:rPr>
      </w:pPr>
      <w:r w:rsidRPr="00D9132F">
        <w:rPr>
          <w:lang w:val="en-ZA"/>
        </w:rPr>
        <w:t>demonstrate that secrets are obtained from configuration rather than hard-coded into source code.</w:t>
      </w:r>
    </w:p>
    <w:tbl>
      <w:tblPr>
        <w:tblStyle w:val="TableGrid"/>
        <w:tblW w:w="0" w:type="auto"/>
        <w:tblLook w:val="04A0" w:firstRow="1" w:lastRow="0" w:firstColumn="1" w:lastColumn="0" w:noHBand="0" w:noVBand="1"/>
      </w:tblPr>
      <w:tblGrid>
        <w:gridCol w:w="2797"/>
        <w:gridCol w:w="1057"/>
      </w:tblGrid>
      <w:tr w:rsidR="00D9132F" w:rsidRPr="00D9132F" w14:paraId="7E497B66" w14:textId="77777777" w:rsidTr="00D9132F">
        <w:tc>
          <w:tcPr>
            <w:tcW w:w="0" w:type="auto"/>
            <w:hideMark/>
          </w:tcPr>
          <w:p w14:paraId="7389060D" w14:textId="77777777" w:rsidR="00D9132F" w:rsidRPr="00D9132F" w:rsidRDefault="00D9132F" w:rsidP="00D9132F">
            <w:pPr>
              <w:rPr>
                <w:b/>
                <w:bCs/>
                <w:lang w:val="en-ZA"/>
              </w:rPr>
            </w:pPr>
            <w:r w:rsidRPr="00D9132F">
              <w:rPr>
                <w:b/>
                <w:bCs/>
                <w:lang w:val="en-ZA"/>
              </w:rPr>
              <w:t>Evidence</w:t>
            </w:r>
          </w:p>
        </w:tc>
        <w:tc>
          <w:tcPr>
            <w:tcW w:w="0" w:type="auto"/>
            <w:hideMark/>
          </w:tcPr>
          <w:p w14:paraId="6ABA0B1E" w14:textId="77777777" w:rsidR="00D9132F" w:rsidRPr="00D9132F" w:rsidRDefault="00D9132F" w:rsidP="00D9132F">
            <w:pPr>
              <w:rPr>
                <w:b/>
                <w:bCs/>
                <w:lang w:val="en-ZA"/>
              </w:rPr>
            </w:pPr>
            <w:r w:rsidRPr="00D9132F">
              <w:rPr>
                <w:b/>
                <w:bCs/>
                <w:lang w:val="en-ZA"/>
              </w:rPr>
              <w:t>M2 Status</w:t>
            </w:r>
          </w:p>
        </w:tc>
      </w:tr>
      <w:tr w:rsidR="00D9132F" w:rsidRPr="00D9132F" w14:paraId="68D3BACE" w14:textId="77777777" w:rsidTr="00D9132F">
        <w:tc>
          <w:tcPr>
            <w:tcW w:w="0" w:type="auto"/>
            <w:hideMark/>
          </w:tcPr>
          <w:p w14:paraId="641001C5" w14:textId="77777777" w:rsidR="00D9132F" w:rsidRPr="00D9132F" w:rsidRDefault="00D9132F" w:rsidP="00D9132F">
            <w:pPr>
              <w:rPr>
                <w:lang w:val="en-ZA"/>
              </w:rPr>
            </w:pPr>
            <w:r w:rsidRPr="00D9132F">
              <w:rPr>
                <w:lang w:val="en-ZA"/>
              </w:rPr>
              <w:t>ASP.NET Core project bootstrap</w:t>
            </w:r>
          </w:p>
        </w:tc>
        <w:tc>
          <w:tcPr>
            <w:tcW w:w="0" w:type="auto"/>
            <w:hideMark/>
          </w:tcPr>
          <w:p w14:paraId="5520DD39" w14:textId="77777777" w:rsidR="00D9132F" w:rsidRPr="00D9132F" w:rsidRDefault="00D9132F" w:rsidP="00D9132F">
            <w:pPr>
              <w:rPr>
                <w:lang w:val="en-ZA"/>
              </w:rPr>
            </w:pPr>
            <w:r w:rsidRPr="00D9132F">
              <w:rPr>
                <w:lang w:val="en-ZA"/>
              </w:rPr>
              <w:t>Planned</w:t>
            </w:r>
          </w:p>
        </w:tc>
      </w:tr>
      <w:tr w:rsidR="00D9132F" w:rsidRPr="00D9132F" w14:paraId="240C733A" w14:textId="77777777" w:rsidTr="00D9132F">
        <w:tc>
          <w:tcPr>
            <w:tcW w:w="0" w:type="auto"/>
            <w:hideMark/>
          </w:tcPr>
          <w:p w14:paraId="1DB26EA5" w14:textId="77777777" w:rsidR="00D9132F" w:rsidRPr="00D9132F" w:rsidRDefault="00D9132F" w:rsidP="00D9132F">
            <w:pPr>
              <w:rPr>
                <w:lang w:val="en-ZA"/>
              </w:rPr>
            </w:pPr>
            <w:r w:rsidRPr="00D9132F">
              <w:rPr>
                <w:lang w:val="en-ZA"/>
              </w:rPr>
              <w:t>Layer/project structure</w:t>
            </w:r>
          </w:p>
        </w:tc>
        <w:tc>
          <w:tcPr>
            <w:tcW w:w="0" w:type="auto"/>
            <w:hideMark/>
          </w:tcPr>
          <w:p w14:paraId="614B6271" w14:textId="77777777" w:rsidR="00D9132F" w:rsidRPr="00D9132F" w:rsidRDefault="00D9132F" w:rsidP="00D9132F">
            <w:pPr>
              <w:rPr>
                <w:lang w:val="en-ZA"/>
              </w:rPr>
            </w:pPr>
            <w:r w:rsidRPr="00D9132F">
              <w:rPr>
                <w:lang w:val="en-ZA"/>
              </w:rPr>
              <w:t>Planned</w:t>
            </w:r>
          </w:p>
        </w:tc>
      </w:tr>
      <w:tr w:rsidR="00D9132F" w:rsidRPr="00D9132F" w14:paraId="38959642" w14:textId="77777777" w:rsidTr="00D9132F">
        <w:tc>
          <w:tcPr>
            <w:tcW w:w="0" w:type="auto"/>
            <w:hideMark/>
          </w:tcPr>
          <w:p w14:paraId="0CAD3A4F" w14:textId="77777777" w:rsidR="00D9132F" w:rsidRPr="00D9132F" w:rsidRDefault="00D9132F" w:rsidP="00D9132F">
            <w:pPr>
              <w:rPr>
                <w:lang w:val="en-ZA"/>
              </w:rPr>
            </w:pPr>
            <w:r w:rsidRPr="00D9132F">
              <w:rPr>
                <w:lang w:val="en-ZA"/>
              </w:rPr>
              <w:t>Required NuGet packages</w:t>
            </w:r>
          </w:p>
        </w:tc>
        <w:tc>
          <w:tcPr>
            <w:tcW w:w="0" w:type="auto"/>
            <w:hideMark/>
          </w:tcPr>
          <w:p w14:paraId="6CA2B20D" w14:textId="77777777" w:rsidR="00D9132F" w:rsidRPr="00D9132F" w:rsidRDefault="00D9132F" w:rsidP="00D9132F">
            <w:pPr>
              <w:rPr>
                <w:lang w:val="en-ZA"/>
              </w:rPr>
            </w:pPr>
            <w:r w:rsidRPr="00D9132F">
              <w:rPr>
                <w:lang w:val="en-ZA"/>
              </w:rPr>
              <w:t>Planned</w:t>
            </w:r>
          </w:p>
        </w:tc>
      </w:tr>
      <w:tr w:rsidR="00D9132F" w:rsidRPr="00D9132F" w14:paraId="2181922F" w14:textId="77777777" w:rsidTr="00D9132F">
        <w:tc>
          <w:tcPr>
            <w:tcW w:w="0" w:type="auto"/>
            <w:hideMark/>
          </w:tcPr>
          <w:p w14:paraId="5DB22D47" w14:textId="77777777" w:rsidR="00D9132F" w:rsidRPr="00D9132F" w:rsidRDefault="00D9132F" w:rsidP="00D9132F">
            <w:pPr>
              <w:rPr>
                <w:lang w:val="en-ZA"/>
              </w:rPr>
            </w:pPr>
            <w:r w:rsidRPr="00D9132F">
              <w:rPr>
                <w:lang w:val="en-ZA"/>
              </w:rPr>
              <w:t>PostgreSQL connection</w:t>
            </w:r>
          </w:p>
        </w:tc>
        <w:tc>
          <w:tcPr>
            <w:tcW w:w="0" w:type="auto"/>
            <w:hideMark/>
          </w:tcPr>
          <w:p w14:paraId="177FEBB1" w14:textId="77777777" w:rsidR="00D9132F" w:rsidRPr="00D9132F" w:rsidRDefault="00D9132F" w:rsidP="00D9132F">
            <w:pPr>
              <w:rPr>
                <w:lang w:val="en-ZA"/>
              </w:rPr>
            </w:pPr>
            <w:r w:rsidRPr="00D9132F">
              <w:rPr>
                <w:lang w:val="en-ZA"/>
              </w:rPr>
              <w:t>Planned</w:t>
            </w:r>
          </w:p>
        </w:tc>
      </w:tr>
      <w:tr w:rsidR="00D9132F" w:rsidRPr="00D9132F" w14:paraId="5ADA1DA5" w14:textId="77777777" w:rsidTr="00D9132F">
        <w:tc>
          <w:tcPr>
            <w:tcW w:w="0" w:type="auto"/>
            <w:hideMark/>
          </w:tcPr>
          <w:p w14:paraId="02D1E759" w14:textId="77777777" w:rsidR="00D9132F" w:rsidRPr="00D9132F" w:rsidRDefault="00D9132F" w:rsidP="00D9132F">
            <w:pPr>
              <w:rPr>
                <w:lang w:val="en-ZA"/>
              </w:rPr>
            </w:pPr>
            <w:r w:rsidRPr="00D9132F">
              <w:rPr>
                <w:lang w:val="en-ZA"/>
              </w:rPr>
              <w:t>EF Core DbContext</w:t>
            </w:r>
          </w:p>
        </w:tc>
        <w:tc>
          <w:tcPr>
            <w:tcW w:w="0" w:type="auto"/>
            <w:hideMark/>
          </w:tcPr>
          <w:p w14:paraId="49A505BE" w14:textId="77777777" w:rsidR="00D9132F" w:rsidRPr="00D9132F" w:rsidRDefault="00D9132F" w:rsidP="00D9132F">
            <w:pPr>
              <w:rPr>
                <w:lang w:val="en-ZA"/>
              </w:rPr>
            </w:pPr>
            <w:r w:rsidRPr="00D9132F">
              <w:rPr>
                <w:lang w:val="en-ZA"/>
              </w:rPr>
              <w:t>Planned</w:t>
            </w:r>
          </w:p>
        </w:tc>
      </w:tr>
      <w:tr w:rsidR="00D9132F" w:rsidRPr="00D9132F" w14:paraId="204E9299" w14:textId="77777777" w:rsidTr="00D9132F">
        <w:tc>
          <w:tcPr>
            <w:tcW w:w="0" w:type="auto"/>
            <w:hideMark/>
          </w:tcPr>
          <w:p w14:paraId="7CB028B1" w14:textId="77777777" w:rsidR="00D9132F" w:rsidRPr="00D9132F" w:rsidRDefault="00D9132F" w:rsidP="00D9132F">
            <w:pPr>
              <w:rPr>
                <w:lang w:val="en-ZA"/>
              </w:rPr>
            </w:pPr>
            <w:r w:rsidRPr="00D9132F">
              <w:rPr>
                <w:lang w:val="en-ZA"/>
              </w:rPr>
              <w:t>Initial migration</w:t>
            </w:r>
          </w:p>
        </w:tc>
        <w:tc>
          <w:tcPr>
            <w:tcW w:w="0" w:type="auto"/>
            <w:hideMark/>
          </w:tcPr>
          <w:p w14:paraId="0D1601C5" w14:textId="77777777" w:rsidR="00D9132F" w:rsidRPr="00D9132F" w:rsidRDefault="00D9132F" w:rsidP="00D9132F">
            <w:pPr>
              <w:rPr>
                <w:lang w:val="en-ZA"/>
              </w:rPr>
            </w:pPr>
            <w:r w:rsidRPr="00D9132F">
              <w:rPr>
                <w:lang w:val="en-ZA"/>
              </w:rPr>
              <w:t>Planned</w:t>
            </w:r>
          </w:p>
        </w:tc>
      </w:tr>
      <w:tr w:rsidR="00D9132F" w:rsidRPr="00D9132F" w14:paraId="7449587C" w14:textId="77777777" w:rsidTr="00D9132F">
        <w:tc>
          <w:tcPr>
            <w:tcW w:w="0" w:type="auto"/>
            <w:hideMark/>
          </w:tcPr>
          <w:p w14:paraId="015ABB9F" w14:textId="77777777" w:rsidR="00D9132F" w:rsidRPr="00D9132F" w:rsidRDefault="00D9132F" w:rsidP="00D9132F">
            <w:pPr>
              <w:rPr>
                <w:lang w:val="en-ZA"/>
              </w:rPr>
            </w:pPr>
            <w:r w:rsidRPr="00D9132F">
              <w:rPr>
                <w:lang w:val="en-ZA"/>
              </w:rPr>
              <w:t>Basic database operation</w:t>
            </w:r>
          </w:p>
        </w:tc>
        <w:tc>
          <w:tcPr>
            <w:tcW w:w="0" w:type="auto"/>
            <w:hideMark/>
          </w:tcPr>
          <w:p w14:paraId="10DC738B" w14:textId="77777777" w:rsidR="00D9132F" w:rsidRPr="00D9132F" w:rsidRDefault="00D9132F" w:rsidP="00D9132F">
            <w:pPr>
              <w:rPr>
                <w:lang w:val="en-ZA"/>
              </w:rPr>
            </w:pPr>
            <w:r w:rsidRPr="00D9132F">
              <w:rPr>
                <w:lang w:val="en-ZA"/>
              </w:rPr>
              <w:t>Planned</w:t>
            </w:r>
          </w:p>
        </w:tc>
      </w:tr>
      <w:tr w:rsidR="00D9132F" w:rsidRPr="00D9132F" w14:paraId="669C267F" w14:textId="77777777" w:rsidTr="00D9132F">
        <w:tc>
          <w:tcPr>
            <w:tcW w:w="0" w:type="auto"/>
            <w:hideMark/>
          </w:tcPr>
          <w:p w14:paraId="3CD49335" w14:textId="77777777" w:rsidR="00D9132F" w:rsidRPr="00D9132F" w:rsidRDefault="00D9132F" w:rsidP="00D9132F">
            <w:pPr>
              <w:rPr>
                <w:lang w:val="en-ZA"/>
              </w:rPr>
            </w:pPr>
            <w:r w:rsidRPr="00D9132F">
              <w:rPr>
                <w:lang w:val="en-ZA"/>
              </w:rPr>
              <w:t>Configuration/secrets pattern</w:t>
            </w:r>
          </w:p>
        </w:tc>
        <w:tc>
          <w:tcPr>
            <w:tcW w:w="0" w:type="auto"/>
            <w:hideMark/>
          </w:tcPr>
          <w:p w14:paraId="4220279A" w14:textId="77777777" w:rsidR="00D9132F" w:rsidRPr="00D9132F" w:rsidRDefault="00D9132F" w:rsidP="00D9132F">
            <w:pPr>
              <w:rPr>
                <w:lang w:val="en-ZA"/>
              </w:rPr>
            </w:pPr>
            <w:r w:rsidRPr="00D9132F">
              <w:rPr>
                <w:lang w:val="en-ZA"/>
              </w:rPr>
              <w:t>Planned</w:t>
            </w:r>
          </w:p>
        </w:tc>
      </w:tr>
      <w:tr w:rsidR="00D9132F" w:rsidRPr="00D9132F" w14:paraId="7FCF14A1" w14:textId="77777777" w:rsidTr="00D9132F">
        <w:tc>
          <w:tcPr>
            <w:tcW w:w="0" w:type="auto"/>
            <w:hideMark/>
          </w:tcPr>
          <w:p w14:paraId="0F7DB107" w14:textId="77777777" w:rsidR="00D9132F" w:rsidRPr="00D9132F" w:rsidRDefault="00D9132F" w:rsidP="00D9132F">
            <w:pPr>
              <w:rPr>
                <w:lang w:val="en-ZA"/>
              </w:rPr>
            </w:pPr>
            <w:r w:rsidRPr="00D9132F">
              <w:rPr>
                <w:lang w:val="en-ZA"/>
              </w:rPr>
              <w:t>GitHub Issue/commits/PR</w:t>
            </w:r>
          </w:p>
        </w:tc>
        <w:tc>
          <w:tcPr>
            <w:tcW w:w="0" w:type="auto"/>
            <w:hideMark/>
          </w:tcPr>
          <w:p w14:paraId="63FD19AE" w14:textId="77777777" w:rsidR="00D9132F" w:rsidRPr="00D9132F" w:rsidRDefault="00D9132F" w:rsidP="00D9132F">
            <w:pPr>
              <w:rPr>
                <w:lang w:val="en-ZA"/>
              </w:rPr>
            </w:pPr>
            <w:r w:rsidRPr="00D9132F">
              <w:rPr>
                <w:lang w:val="en-ZA"/>
              </w:rPr>
              <w:t>Planned</w:t>
            </w:r>
          </w:p>
        </w:tc>
      </w:tr>
    </w:tbl>
    <w:p w14:paraId="46575E52" w14:textId="77777777" w:rsidR="00D9132F" w:rsidRPr="00D9132F" w:rsidRDefault="00D9132F" w:rsidP="00D9132F">
      <w:pPr>
        <w:rPr>
          <w:lang w:val="en-ZA"/>
        </w:rPr>
      </w:pPr>
      <w:r w:rsidRPr="00D9132F">
        <w:rPr>
          <w:lang w:val="en-ZA"/>
        </w:rPr>
        <w:t xml:space="preserve">The status remains </w:t>
      </w:r>
      <w:r w:rsidRPr="00D9132F">
        <w:rPr>
          <w:b/>
          <w:bCs/>
          <w:lang w:val="en-ZA"/>
        </w:rPr>
        <w:t>Planned</w:t>
      </w:r>
      <w:r w:rsidRPr="00D9132F">
        <w:rPr>
          <w:lang w:val="en-ZA"/>
        </w:rPr>
        <w:t xml:space="preserve"> until the relevant repository evidence exists.</w:t>
      </w:r>
    </w:p>
    <w:p w14:paraId="20CA56F8" w14:textId="4E42B50F" w:rsidR="00D9132F" w:rsidRPr="00D9132F" w:rsidRDefault="00D9132F" w:rsidP="00D9132F">
      <w:pPr>
        <w:rPr>
          <w:lang w:val="en-ZA"/>
        </w:rPr>
      </w:pPr>
    </w:p>
    <w:p w14:paraId="0D772025" w14:textId="77777777" w:rsidR="00D9132F" w:rsidRPr="00D9132F" w:rsidRDefault="00D9132F" w:rsidP="00D9132F">
      <w:pPr>
        <w:pStyle w:val="Heading1"/>
        <w:rPr>
          <w:lang w:val="en-ZA"/>
        </w:rPr>
      </w:pPr>
      <w:r w:rsidRPr="00D9132F">
        <w:rPr>
          <w:lang w:val="en-ZA"/>
        </w:rPr>
        <w:t xml:space="preserve">ADR-M2-04: </w:t>
      </w:r>
      <w:proofErr w:type="spellStart"/>
      <w:r w:rsidRPr="00D9132F">
        <w:rPr>
          <w:lang w:val="en-ZA"/>
        </w:rPr>
        <w:t>CivicConnect</w:t>
      </w:r>
      <w:proofErr w:type="spellEnd"/>
      <w:r w:rsidRPr="00D9132F">
        <w:rPr>
          <w:lang w:val="en-ZA"/>
        </w:rPr>
        <w:t xml:space="preserve"> Technology Stack</w:t>
      </w:r>
    </w:p>
    <w:tbl>
      <w:tblPr>
        <w:tblStyle w:val="TableGrid"/>
        <w:tblW w:w="0" w:type="auto"/>
        <w:tblLook w:val="04A0" w:firstRow="1" w:lastRow="0" w:firstColumn="1" w:lastColumn="0" w:noHBand="0" w:noVBand="1"/>
      </w:tblPr>
      <w:tblGrid>
        <w:gridCol w:w="1565"/>
        <w:gridCol w:w="8665"/>
      </w:tblGrid>
      <w:tr w:rsidR="00D9132F" w:rsidRPr="00D9132F" w14:paraId="018FF1D3" w14:textId="77777777" w:rsidTr="00D9132F">
        <w:tc>
          <w:tcPr>
            <w:tcW w:w="0" w:type="auto"/>
            <w:hideMark/>
          </w:tcPr>
          <w:p w14:paraId="2E18D9D3" w14:textId="77777777" w:rsidR="00D9132F" w:rsidRPr="00D9132F" w:rsidRDefault="00D9132F" w:rsidP="00D9132F">
            <w:pPr>
              <w:rPr>
                <w:b/>
                <w:bCs/>
                <w:lang w:val="en-ZA"/>
              </w:rPr>
            </w:pPr>
            <w:r w:rsidRPr="00D9132F">
              <w:rPr>
                <w:b/>
                <w:bCs/>
                <w:lang w:val="en-ZA"/>
              </w:rPr>
              <w:t>ADR Field</w:t>
            </w:r>
          </w:p>
        </w:tc>
        <w:tc>
          <w:tcPr>
            <w:tcW w:w="0" w:type="auto"/>
            <w:hideMark/>
          </w:tcPr>
          <w:p w14:paraId="0A6937D7" w14:textId="77777777" w:rsidR="00D9132F" w:rsidRPr="00D9132F" w:rsidRDefault="00D9132F" w:rsidP="00D9132F">
            <w:pPr>
              <w:rPr>
                <w:b/>
                <w:bCs/>
                <w:lang w:val="en-ZA"/>
              </w:rPr>
            </w:pPr>
            <w:r w:rsidRPr="00D9132F">
              <w:rPr>
                <w:b/>
                <w:bCs/>
                <w:lang w:val="en-ZA"/>
              </w:rPr>
              <w:t>Decision Record</w:t>
            </w:r>
          </w:p>
        </w:tc>
      </w:tr>
      <w:tr w:rsidR="00D9132F" w:rsidRPr="00D9132F" w14:paraId="41A72E6D" w14:textId="77777777" w:rsidTr="00D9132F">
        <w:tc>
          <w:tcPr>
            <w:tcW w:w="0" w:type="auto"/>
            <w:hideMark/>
          </w:tcPr>
          <w:p w14:paraId="0A3CE068" w14:textId="77777777" w:rsidR="00D9132F" w:rsidRPr="00D9132F" w:rsidRDefault="00D9132F" w:rsidP="00D9132F">
            <w:pPr>
              <w:rPr>
                <w:lang w:val="en-ZA"/>
              </w:rPr>
            </w:pPr>
            <w:r w:rsidRPr="00D9132F">
              <w:rPr>
                <w:b/>
                <w:bCs/>
                <w:lang w:val="en-ZA"/>
              </w:rPr>
              <w:t>Decision ID</w:t>
            </w:r>
          </w:p>
        </w:tc>
        <w:tc>
          <w:tcPr>
            <w:tcW w:w="0" w:type="auto"/>
            <w:hideMark/>
          </w:tcPr>
          <w:p w14:paraId="5C79A476" w14:textId="77777777" w:rsidR="00D9132F" w:rsidRPr="00D9132F" w:rsidRDefault="00D9132F" w:rsidP="00D9132F">
            <w:pPr>
              <w:rPr>
                <w:lang w:val="en-ZA"/>
              </w:rPr>
            </w:pPr>
            <w:r w:rsidRPr="00D9132F">
              <w:rPr>
                <w:lang w:val="en-ZA"/>
              </w:rPr>
              <w:t xml:space="preserve">ADR-M2-04: </w:t>
            </w:r>
            <w:proofErr w:type="spellStart"/>
            <w:r w:rsidRPr="00D9132F">
              <w:rPr>
                <w:lang w:val="en-ZA"/>
              </w:rPr>
              <w:t>CivicConnect</w:t>
            </w:r>
            <w:proofErr w:type="spellEnd"/>
            <w:r w:rsidRPr="00D9132F">
              <w:rPr>
                <w:lang w:val="en-ZA"/>
              </w:rPr>
              <w:t xml:space="preserve"> Technology Stack</w:t>
            </w:r>
          </w:p>
        </w:tc>
      </w:tr>
      <w:tr w:rsidR="00D9132F" w:rsidRPr="00D9132F" w14:paraId="55308009" w14:textId="77777777" w:rsidTr="00D9132F">
        <w:tc>
          <w:tcPr>
            <w:tcW w:w="0" w:type="auto"/>
            <w:hideMark/>
          </w:tcPr>
          <w:p w14:paraId="45ACEEE1" w14:textId="77777777" w:rsidR="00D9132F" w:rsidRPr="00D9132F" w:rsidRDefault="00D9132F" w:rsidP="00D9132F">
            <w:pPr>
              <w:rPr>
                <w:lang w:val="en-ZA"/>
              </w:rPr>
            </w:pPr>
            <w:r w:rsidRPr="00D9132F">
              <w:rPr>
                <w:b/>
                <w:bCs/>
                <w:lang w:val="en-ZA"/>
              </w:rPr>
              <w:t>Context</w:t>
            </w:r>
          </w:p>
        </w:tc>
        <w:tc>
          <w:tcPr>
            <w:tcW w:w="0" w:type="auto"/>
            <w:hideMark/>
          </w:tcPr>
          <w:p w14:paraId="1654FB11" w14:textId="77777777" w:rsidR="00D9132F" w:rsidRPr="00D9132F" w:rsidRDefault="00D9132F" w:rsidP="00D9132F">
            <w:pPr>
              <w:rPr>
                <w:lang w:val="en-ZA"/>
              </w:rPr>
            </w:pPr>
            <w:r w:rsidRPr="00D9132F">
              <w:rPr>
                <w:lang w:val="en-ZA"/>
              </w:rPr>
              <w:t xml:space="preserve">ADR-M2-01 establishes a layered web architecture and ADR-M2-03 establishes PostgreSQL relational persistence. </w:t>
            </w:r>
            <w:proofErr w:type="spellStart"/>
            <w:r w:rsidRPr="00D9132F">
              <w:rPr>
                <w:lang w:val="en-ZA"/>
              </w:rPr>
              <w:t>CivicConnect</w:t>
            </w:r>
            <w:proofErr w:type="spellEnd"/>
            <w:r w:rsidRPr="00D9132F">
              <w:rPr>
                <w:lang w:val="en-ZA"/>
              </w:rPr>
              <w:t xml:space="preserve"> now requires an implementation stack for the presentation, application/API, business-logic and data-access layers.</w:t>
            </w:r>
          </w:p>
        </w:tc>
      </w:tr>
      <w:tr w:rsidR="00D9132F" w:rsidRPr="00D9132F" w14:paraId="5B5F8BE7" w14:textId="77777777" w:rsidTr="00D9132F">
        <w:tc>
          <w:tcPr>
            <w:tcW w:w="0" w:type="auto"/>
            <w:hideMark/>
          </w:tcPr>
          <w:p w14:paraId="40ACB056" w14:textId="77777777" w:rsidR="00D9132F" w:rsidRPr="00D9132F" w:rsidRDefault="00D9132F" w:rsidP="00D9132F">
            <w:pPr>
              <w:rPr>
                <w:lang w:val="en-ZA"/>
              </w:rPr>
            </w:pPr>
            <w:r w:rsidRPr="00D9132F">
              <w:rPr>
                <w:b/>
                <w:bCs/>
                <w:lang w:val="en-ZA"/>
              </w:rPr>
              <w:t>Constraints</w:t>
            </w:r>
          </w:p>
        </w:tc>
        <w:tc>
          <w:tcPr>
            <w:tcW w:w="0" w:type="auto"/>
            <w:hideMark/>
          </w:tcPr>
          <w:p w14:paraId="3BF5AFA1" w14:textId="77777777" w:rsidR="00D9132F" w:rsidRPr="00D9132F" w:rsidRDefault="00D9132F" w:rsidP="00D9132F">
            <w:pPr>
              <w:rPr>
                <w:lang w:val="en-ZA"/>
              </w:rPr>
            </w:pPr>
            <w:r w:rsidRPr="00D9132F">
              <w:rPr>
                <w:lang w:val="en-ZA"/>
              </w:rPr>
              <w:t>Fixed project schedule; three-person team; free/low-cost constraint; responsive web requirement; NFR-001 access isolation; NFR-002 performance; NFR-003 integrity; NFR-005 responsive/keyboard UI; NFR-006 HTTPS; NFR-008 safe logs/errors; NFR-009 testability.</w:t>
            </w:r>
          </w:p>
        </w:tc>
      </w:tr>
      <w:tr w:rsidR="00D9132F" w:rsidRPr="00D9132F" w14:paraId="7306AA63" w14:textId="77777777" w:rsidTr="00D9132F">
        <w:tc>
          <w:tcPr>
            <w:tcW w:w="0" w:type="auto"/>
            <w:hideMark/>
          </w:tcPr>
          <w:p w14:paraId="7B8703A4" w14:textId="77777777" w:rsidR="00D9132F" w:rsidRPr="00D9132F" w:rsidRDefault="00D9132F" w:rsidP="00D9132F">
            <w:pPr>
              <w:rPr>
                <w:lang w:val="en-ZA"/>
              </w:rPr>
            </w:pPr>
            <w:r w:rsidRPr="00D9132F">
              <w:rPr>
                <w:b/>
                <w:bCs/>
                <w:lang w:val="en-ZA"/>
              </w:rPr>
              <w:t>Alternatives Considered</w:t>
            </w:r>
          </w:p>
        </w:tc>
        <w:tc>
          <w:tcPr>
            <w:tcW w:w="0" w:type="auto"/>
            <w:hideMark/>
          </w:tcPr>
          <w:p w14:paraId="05A3ABE9" w14:textId="77777777" w:rsidR="00D9132F" w:rsidRPr="00D9132F" w:rsidRDefault="00D9132F" w:rsidP="00D9132F">
            <w:pPr>
              <w:rPr>
                <w:lang w:val="en-ZA"/>
              </w:rPr>
            </w:pPr>
            <w:r w:rsidRPr="00D9132F">
              <w:rPr>
                <w:lang w:val="en-ZA"/>
              </w:rPr>
              <w:t>C#/ASP.NET Core, Java/Spring Boot and JavaScript/Node.js.</w:t>
            </w:r>
          </w:p>
        </w:tc>
      </w:tr>
      <w:tr w:rsidR="00D9132F" w:rsidRPr="00D9132F" w14:paraId="7515D283" w14:textId="77777777" w:rsidTr="00D9132F">
        <w:tc>
          <w:tcPr>
            <w:tcW w:w="0" w:type="auto"/>
            <w:hideMark/>
          </w:tcPr>
          <w:p w14:paraId="61C38043" w14:textId="77777777" w:rsidR="00D9132F" w:rsidRPr="00D9132F" w:rsidRDefault="00D9132F" w:rsidP="00D9132F">
            <w:pPr>
              <w:rPr>
                <w:lang w:val="en-ZA"/>
              </w:rPr>
            </w:pPr>
            <w:r w:rsidRPr="00D9132F">
              <w:rPr>
                <w:b/>
                <w:bCs/>
                <w:lang w:val="en-ZA"/>
              </w:rPr>
              <w:t>Decision</w:t>
            </w:r>
          </w:p>
        </w:tc>
        <w:tc>
          <w:tcPr>
            <w:tcW w:w="0" w:type="auto"/>
            <w:hideMark/>
          </w:tcPr>
          <w:p w14:paraId="241C848D" w14:textId="77777777" w:rsidR="00D9132F" w:rsidRPr="00D9132F" w:rsidRDefault="00D9132F" w:rsidP="00D9132F">
            <w:pPr>
              <w:rPr>
                <w:lang w:val="en-ZA"/>
              </w:rPr>
            </w:pPr>
            <w:r w:rsidRPr="00D9132F">
              <w:rPr>
                <w:lang w:val="en-ZA"/>
              </w:rPr>
              <w:t>Adopt C# with ASP.NET Core MVC for the web application, Razor/HTML/CSS/JavaScript for presentation, Entity Framework Core for data access and PostgreSQL as established in ADR-M2-03. Use established ASP.NET Core authentication/authorisation facilities rather than custom security implementations.</w:t>
            </w:r>
          </w:p>
        </w:tc>
      </w:tr>
      <w:tr w:rsidR="00D9132F" w:rsidRPr="00D9132F" w14:paraId="23FEE988" w14:textId="77777777" w:rsidTr="00D9132F">
        <w:tc>
          <w:tcPr>
            <w:tcW w:w="0" w:type="auto"/>
            <w:hideMark/>
          </w:tcPr>
          <w:p w14:paraId="6139DBC1" w14:textId="77777777" w:rsidR="00D9132F" w:rsidRPr="00D9132F" w:rsidRDefault="00D9132F" w:rsidP="00D9132F">
            <w:pPr>
              <w:rPr>
                <w:lang w:val="en-ZA"/>
              </w:rPr>
            </w:pPr>
            <w:r w:rsidRPr="00D9132F">
              <w:rPr>
                <w:b/>
                <w:bCs/>
                <w:lang w:val="en-ZA"/>
              </w:rPr>
              <w:t>Rationale</w:t>
            </w:r>
          </w:p>
        </w:tc>
        <w:tc>
          <w:tcPr>
            <w:tcW w:w="0" w:type="auto"/>
            <w:hideMark/>
          </w:tcPr>
          <w:p w14:paraId="03B0782C" w14:textId="77777777" w:rsidR="00D9132F" w:rsidRPr="00D9132F" w:rsidRDefault="00D9132F" w:rsidP="00D9132F">
            <w:pPr>
              <w:rPr>
                <w:lang w:val="en-ZA"/>
              </w:rPr>
            </w:pPr>
            <w:r w:rsidRPr="00D9132F">
              <w:rPr>
                <w:lang w:val="en-ZA"/>
              </w:rPr>
              <w:t>The stack can implement all layers of ADR-M2-01 while supporting server-side access control, testable business logic, relational persistence and controlled dependency management without introducing a separate frontend framework that the current requirements do not require.</w:t>
            </w:r>
          </w:p>
        </w:tc>
      </w:tr>
      <w:tr w:rsidR="00D9132F" w:rsidRPr="00D9132F" w14:paraId="39433D54" w14:textId="77777777" w:rsidTr="00D9132F">
        <w:tc>
          <w:tcPr>
            <w:tcW w:w="0" w:type="auto"/>
            <w:hideMark/>
          </w:tcPr>
          <w:p w14:paraId="0551CD11" w14:textId="77777777" w:rsidR="00D9132F" w:rsidRPr="00D9132F" w:rsidRDefault="00D9132F" w:rsidP="00D9132F">
            <w:pPr>
              <w:rPr>
                <w:lang w:val="en-ZA"/>
              </w:rPr>
            </w:pPr>
            <w:r w:rsidRPr="00D9132F">
              <w:rPr>
                <w:b/>
                <w:bCs/>
                <w:lang w:val="en-ZA"/>
              </w:rPr>
              <w:t>Trade-offs</w:t>
            </w:r>
          </w:p>
        </w:tc>
        <w:tc>
          <w:tcPr>
            <w:tcW w:w="0" w:type="auto"/>
            <w:hideMark/>
          </w:tcPr>
          <w:p w14:paraId="2E34C3AB" w14:textId="77777777" w:rsidR="00D9132F" w:rsidRPr="00D9132F" w:rsidRDefault="00D9132F" w:rsidP="00D9132F">
            <w:pPr>
              <w:rPr>
                <w:lang w:val="en-ZA"/>
              </w:rPr>
            </w:pPr>
            <w:r w:rsidRPr="00D9132F">
              <w:rPr>
                <w:lang w:val="en-ZA"/>
              </w:rPr>
              <w:t>The team must understand ASP.NET Core, EF Core and PostgreSQL integration and maintain compatible package versions. A server-rendered MVC approach provides less client-side separation than a dedicated SPA frontend but reduces integration and deployment complexity for the current project scope.</w:t>
            </w:r>
          </w:p>
        </w:tc>
      </w:tr>
      <w:tr w:rsidR="00D9132F" w:rsidRPr="00D9132F" w14:paraId="6E65EB47" w14:textId="77777777" w:rsidTr="00D9132F">
        <w:tc>
          <w:tcPr>
            <w:tcW w:w="0" w:type="auto"/>
            <w:hideMark/>
          </w:tcPr>
          <w:p w14:paraId="6394A0EC" w14:textId="77777777" w:rsidR="00D9132F" w:rsidRPr="00D9132F" w:rsidRDefault="00D9132F" w:rsidP="00D9132F">
            <w:pPr>
              <w:rPr>
                <w:lang w:val="en-ZA"/>
              </w:rPr>
            </w:pPr>
            <w:r w:rsidRPr="00D9132F">
              <w:rPr>
                <w:b/>
                <w:bCs/>
                <w:lang w:val="en-ZA"/>
              </w:rPr>
              <w:t>Risks</w:t>
            </w:r>
          </w:p>
        </w:tc>
        <w:tc>
          <w:tcPr>
            <w:tcW w:w="0" w:type="auto"/>
            <w:hideMark/>
          </w:tcPr>
          <w:p w14:paraId="57EE5CAB" w14:textId="77777777" w:rsidR="00D9132F" w:rsidRPr="00D9132F" w:rsidRDefault="00D9132F" w:rsidP="00D9132F">
            <w:pPr>
              <w:rPr>
                <w:lang w:val="en-ZA"/>
              </w:rPr>
            </w:pPr>
            <w:r w:rsidRPr="00D9132F">
              <w:rPr>
                <w:lang w:val="en-ZA"/>
              </w:rPr>
              <w:t>R-009, R-020, R-021, R-023, R-024, R-025, R-031, R-034, R-035 and R-037.</w:t>
            </w:r>
          </w:p>
        </w:tc>
      </w:tr>
      <w:tr w:rsidR="00D9132F" w:rsidRPr="00D9132F" w14:paraId="15C207AD" w14:textId="77777777" w:rsidTr="00D9132F">
        <w:tc>
          <w:tcPr>
            <w:tcW w:w="0" w:type="auto"/>
            <w:hideMark/>
          </w:tcPr>
          <w:p w14:paraId="56FFF6DB" w14:textId="77777777" w:rsidR="00D9132F" w:rsidRPr="00D9132F" w:rsidRDefault="00D9132F" w:rsidP="00D9132F">
            <w:pPr>
              <w:rPr>
                <w:lang w:val="en-ZA"/>
              </w:rPr>
            </w:pPr>
            <w:r w:rsidRPr="00D9132F">
              <w:rPr>
                <w:b/>
                <w:bCs/>
                <w:lang w:val="en-ZA"/>
              </w:rPr>
              <w:t>Evidence</w:t>
            </w:r>
          </w:p>
        </w:tc>
        <w:tc>
          <w:tcPr>
            <w:tcW w:w="0" w:type="auto"/>
            <w:hideMark/>
          </w:tcPr>
          <w:p w14:paraId="34AE1756" w14:textId="77777777" w:rsidR="00D9132F" w:rsidRPr="00D9132F" w:rsidRDefault="00D9132F" w:rsidP="00D9132F">
            <w:pPr>
              <w:rPr>
                <w:lang w:val="en-ZA"/>
              </w:rPr>
            </w:pPr>
            <w:r w:rsidRPr="00D9132F">
              <w:rPr>
                <w:lang w:val="en-ZA"/>
              </w:rPr>
              <w:t>Working application bootstrap, EF Core/PostgreSQL connection, initial migration, dependency list and GitHub PR. Currently Planned.</w:t>
            </w:r>
          </w:p>
        </w:tc>
      </w:tr>
      <w:tr w:rsidR="00D9132F" w:rsidRPr="00D9132F" w14:paraId="68CE7F9A" w14:textId="77777777" w:rsidTr="00D9132F">
        <w:tc>
          <w:tcPr>
            <w:tcW w:w="0" w:type="auto"/>
            <w:hideMark/>
          </w:tcPr>
          <w:p w14:paraId="4FAD2B9F" w14:textId="77777777" w:rsidR="00D9132F" w:rsidRPr="00D9132F" w:rsidRDefault="00D9132F" w:rsidP="00D9132F">
            <w:pPr>
              <w:rPr>
                <w:lang w:val="en-ZA"/>
              </w:rPr>
            </w:pPr>
            <w:r w:rsidRPr="00D9132F">
              <w:rPr>
                <w:b/>
                <w:bCs/>
                <w:lang w:val="en-ZA"/>
              </w:rPr>
              <w:t>Later Consequence</w:t>
            </w:r>
          </w:p>
        </w:tc>
        <w:tc>
          <w:tcPr>
            <w:tcW w:w="0" w:type="auto"/>
            <w:hideMark/>
          </w:tcPr>
          <w:p w14:paraId="416F604F" w14:textId="77777777" w:rsidR="00D9132F" w:rsidRPr="00D9132F" w:rsidRDefault="00D9132F" w:rsidP="00D9132F">
            <w:pPr>
              <w:rPr>
                <w:lang w:val="en-ZA"/>
              </w:rPr>
            </w:pPr>
            <w:r w:rsidRPr="00D9132F">
              <w:rPr>
                <w:lang w:val="en-ZA"/>
              </w:rPr>
              <w:t>Review after the initial implementation spike and §5.8 deployment evaluation. Use controlled change if deployment compatibility or implementation evidence invalidates a significant assumption.</w:t>
            </w:r>
          </w:p>
        </w:tc>
      </w:tr>
    </w:tbl>
    <w:p w14:paraId="65737AD1" w14:textId="77777777" w:rsidR="00D9132F" w:rsidRDefault="00D9132F" w:rsidP="00D9132F"/>
    <w:p w14:paraId="62C29480" w14:textId="3E51328C" w:rsidR="002D35D1" w:rsidRDefault="00B93A68">
      <w:pPr>
        <w:pStyle w:val="Heading1"/>
        <w:spacing w:before="240" w:after="120"/>
      </w:pPr>
      <w:r>
        <w:t>5.6 Initial Design Decision: Request Status Transition (Design Problem 1 of 2)</w:t>
      </w:r>
    </w:p>
    <w:p w14:paraId="5DC7DAA6" w14:textId="77777777" w:rsidR="002D35D1" w:rsidRDefault="00B93A68">
      <w:pPr>
        <w:spacing w:after="120"/>
      </w:pPr>
      <w:r>
        <w:rPr>
          <w:rFonts w:eastAsia="Calibri" w:cs="Calibri"/>
        </w:rPr>
        <w:t>This is one of the two required M2 design-pattern decisions. The second (owned by Cameron) addresses a separate design problem and is documented under Cameron's section of this PED.</w:t>
      </w:r>
    </w:p>
    <w:p w14:paraId="571BFE93" w14:textId="77777777" w:rsidR="002D35D1" w:rsidRDefault="00B93A68">
      <w:pPr>
        <w:spacing w:after="120"/>
      </w:pPr>
      <w:r>
        <w:rPr>
          <w:rFonts w:eastAsia="Calibri" w:cs="Calibri"/>
        </w:rPr>
        <w:lastRenderedPageBreak/>
        <w:t>Design problem: FR-010 requires that a request's status may only change through the agreed lifecycle, enforced consistently no matter which part of the system triggers the change, and the rule set is expected to grow once role-based permissions are added in M3.</w:t>
      </w:r>
    </w:p>
    <w:p w14:paraId="6802394C" w14:textId="77777777" w:rsidR="002D35D1" w:rsidRDefault="00B93A68">
      <w:pPr>
        <w:pStyle w:val="Heading2"/>
        <w:spacing w:before="240" w:after="120"/>
      </w:pPr>
      <w:r>
        <w:t>ADR-M2-02: Request Status Transition Design (State Pattern)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0"/>
      </w:tblGrid>
      <w:tr w:rsidR="002D35D1" w14:paraId="67D1F0A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5D0807" w14:textId="77777777" w:rsidR="002D35D1" w:rsidRDefault="00B93A68">
            <w:r>
              <w:rPr>
                <w:rFonts w:eastAsia="Calibri" w:cs="Calibri"/>
                <w:sz w:val="18"/>
                <w:szCs w:val="18"/>
              </w:rPr>
              <w:t>Decision ID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09D234" w14:textId="77777777" w:rsidR="002D35D1" w:rsidRDefault="00B93A68">
            <w:r>
              <w:rPr>
                <w:rFonts w:eastAsia="Calibri" w:cs="Calibri"/>
                <w:sz w:val="18"/>
                <w:szCs w:val="18"/>
              </w:rPr>
              <w:t>ADR-M2-02: Request Status Transition Design</w:t>
            </w:r>
          </w:p>
        </w:tc>
      </w:tr>
      <w:tr w:rsidR="002D35D1" w14:paraId="3DAA229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0B0A3D" w14:textId="77777777" w:rsidR="002D35D1" w:rsidRDefault="00B93A68">
            <w:r>
              <w:rPr>
                <w:rFonts w:eastAsia="Calibri" w:cs="Calibri"/>
                <w:sz w:val="18"/>
                <w:szCs w:val="18"/>
              </w:rPr>
              <w:t>Context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94CDDB" w14:textId="77777777" w:rsidR="002D35D1" w:rsidRDefault="00B93A68">
            <w:r>
              <w:rPr>
                <w:rFonts w:eastAsia="Calibri" w:cs="Calibri"/>
                <w:sz w:val="18"/>
                <w:szCs w:val="18"/>
              </w:rPr>
              <w:t>FR-010 requires that a request's status may only change through the agreed lifecycle (New → Assigned → In Progress → Resolved → Closed, plus New → Rejected), enforced consistently regardless of which part of the system triggers the change.</w:t>
            </w:r>
          </w:p>
        </w:tc>
      </w:tr>
      <w:tr w:rsidR="002D35D1" w14:paraId="6FDA1CB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FE31D5" w14:textId="77777777" w:rsidR="002D35D1" w:rsidRDefault="00B93A68">
            <w:r>
              <w:rPr>
                <w:rFonts w:eastAsia="Calibri" w:cs="Calibri"/>
                <w:sz w:val="18"/>
                <w:szCs w:val="18"/>
              </w:rPr>
              <w:t>Constraints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CA8196" w14:textId="77777777" w:rsidR="002D35D1" w:rsidRDefault="00B93A68">
            <w:r>
              <w:rPr>
                <w:rFonts w:eastAsia="Calibri" w:cs="Calibri"/>
                <w:sz w:val="18"/>
                <w:szCs w:val="18"/>
              </w:rPr>
              <w:t>NFR-003 (no partial/invalid state changes), NFR-009 (testability of business rules), schedule limits on how much design-pattern infrastructure the team can realistically build and defend.</w:t>
            </w:r>
          </w:p>
        </w:tc>
      </w:tr>
      <w:tr w:rsidR="002D35D1" w14:paraId="1612526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8CDF1E" w14:textId="77777777" w:rsidR="002D35D1" w:rsidRDefault="00B93A68">
            <w:r>
              <w:rPr>
                <w:rFonts w:eastAsia="Calibri" w:cs="Calibri"/>
                <w:sz w:val="18"/>
                <w:szCs w:val="18"/>
              </w:rPr>
              <w:t>Alternatives Considered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5849C1" w14:textId="77777777" w:rsidR="002D35D1" w:rsidRDefault="00B93A68">
            <w:r>
              <w:rPr>
                <w:rFonts w:eastAsia="Calibri" w:cs="Calibri"/>
                <w:sz w:val="18"/>
                <w:szCs w:val="18"/>
              </w:rPr>
              <w:t>[Insert the specific A2 research finding/citation comparing approaches here, for example conditional/if-else validation versus the Strategy pattern versus the State pattern, per the team's actual A2 submission.] At minimum, three options were considered: (i) inline conditional checks in the controller/service for each transition; (ii) a lookup table of allowed transitions checked by a single function; (iii) the State design pattern (Gamma et al., 1994), encapsulating each status as an object that knows its own valid next states.</w:t>
            </w:r>
          </w:p>
        </w:tc>
      </w:tr>
      <w:tr w:rsidR="002D35D1" w14:paraId="0CB6567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EED782" w14:textId="77777777" w:rsidR="002D35D1" w:rsidRDefault="00B93A68">
            <w:r>
              <w:rPr>
                <w:rFonts w:eastAsia="Calibri" w:cs="Calibri"/>
                <w:sz w:val="18"/>
                <w:szCs w:val="18"/>
              </w:rPr>
              <w:t>Decision</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CE7DA2" w14:textId="77777777" w:rsidR="002D35D1" w:rsidRDefault="00B93A68">
            <w:r>
              <w:rPr>
                <w:rFonts w:eastAsia="Calibri" w:cs="Calibri"/>
                <w:sz w:val="18"/>
                <w:szCs w:val="18"/>
              </w:rPr>
              <w:t>Adopt the State pattern (Gamma et al., 1994): each status (New, Assigned, In Progress, Resolved, Closed, Rejected) is represented as a state implementing a common interface that exposes its own permitted transitions; a single StatusTransitionService is the only component permitted to change a request's status.</w:t>
            </w:r>
          </w:p>
        </w:tc>
      </w:tr>
      <w:tr w:rsidR="002D35D1" w14:paraId="2C06258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1EF56F" w14:textId="77777777" w:rsidR="002D35D1" w:rsidRDefault="00B93A68">
            <w:r>
              <w:rPr>
                <w:rFonts w:eastAsia="Calibri" w:cs="Calibri"/>
                <w:sz w:val="18"/>
                <w:szCs w:val="18"/>
              </w:rPr>
              <w:t>Rationale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BA7423" w14:textId="77777777" w:rsidR="002D35D1" w:rsidRDefault="00B93A68">
            <w:r>
              <w:rPr>
                <w:rFonts w:eastAsia="Calibri" w:cs="Calibri"/>
                <w:sz w:val="18"/>
                <w:szCs w:val="18"/>
              </w:rPr>
              <w:t>FR-010's transitions are also expected to gain role-based permission rules in M3 (who may trigger which change) and are exercised from at least three places (staff detail view, assignment action, resolution action). A single lookup function is adequate today but a State object gives each status a natural place to hold its own permission and transition logic as that grows, keeping FR-010 changes isolated from unrelated code (open/closed principle) and each state unit-testable in isolation (NFR-009).</w:t>
            </w:r>
          </w:p>
        </w:tc>
      </w:tr>
      <w:tr w:rsidR="002D35D1" w14:paraId="2E212C2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B6CF7" w14:textId="77777777" w:rsidR="002D35D1" w:rsidRDefault="00B93A68">
            <w:r>
              <w:rPr>
                <w:rFonts w:eastAsia="Calibri" w:cs="Calibri"/>
                <w:sz w:val="18"/>
                <w:szCs w:val="18"/>
              </w:rPr>
              <w:t>Trade-offs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EFF1EF" w14:textId="77777777" w:rsidR="002D35D1" w:rsidRDefault="00B93A68">
            <w:r>
              <w:rPr>
                <w:rFonts w:eastAsia="Calibri" w:cs="Calibri"/>
                <w:sz w:val="18"/>
                <w:szCs w:val="18"/>
              </w:rPr>
              <w:t>Introduces several small classes/interfaces for what is currently a modest six-status lifecycle, which is more structure than a simple lookup table would need today. Accepted because the transition rules are expected to grow (role permissions, possible future reopen flow in SR-FUT list) and because centralising them in one service directly protects NFR-003 and FR-010's controlled-transition requirement.</w:t>
            </w:r>
          </w:p>
        </w:tc>
      </w:tr>
      <w:tr w:rsidR="002D35D1" w14:paraId="4BF6DF2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A6B159" w14:textId="77777777" w:rsidR="002D35D1" w:rsidRDefault="00B93A68">
            <w:r>
              <w:rPr>
                <w:rFonts w:eastAsia="Calibri" w:cs="Calibri"/>
                <w:sz w:val="18"/>
                <w:szCs w:val="18"/>
              </w:rPr>
              <w:t>Risks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EE887D" w14:textId="77777777" w:rsidR="002D35D1" w:rsidRDefault="00B93A68">
            <w:r>
              <w:rPr>
                <w:rFonts w:eastAsia="Calibri" w:cs="Calibri"/>
                <w:sz w:val="18"/>
                <w:szCs w:val="18"/>
              </w:rPr>
              <w:t>See Risk Register R-011 (inconsistent application bypassing the pattern), R-026–R-029 (design-pattern integration and overuse risks).</w:t>
            </w:r>
          </w:p>
        </w:tc>
      </w:tr>
      <w:tr w:rsidR="002D35D1" w14:paraId="55C43C5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DAC5E9" w14:textId="77777777" w:rsidR="002D35D1" w:rsidRDefault="00B93A68">
            <w:r>
              <w:rPr>
                <w:rFonts w:eastAsia="Calibri" w:cs="Calibri"/>
                <w:sz w:val="18"/>
                <w:szCs w:val="18"/>
              </w:rPr>
              <w:t>Evidence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E75C13" w14:textId="77777777" w:rsidR="002D35D1" w:rsidRDefault="00B93A68">
            <w:r>
              <w:rPr>
                <w:rFonts w:eastAsia="Calibri" w:cs="Calibri"/>
                <w:sz w:val="18"/>
                <w:szCs w:val="18"/>
              </w:rPr>
              <w:t>Initial interface/class skeleton for the state objects and StatusTransitionService to be committed as first implementation evidence; RTM design/interface-decision column updated against FR-010 once committed.</w:t>
            </w:r>
          </w:p>
        </w:tc>
      </w:tr>
      <w:tr w:rsidR="002D35D1" w14:paraId="1060056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4B9D9C" w14:textId="77777777" w:rsidR="002D35D1" w:rsidRDefault="00B93A68">
            <w:r>
              <w:rPr>
                <w:rFonts w:eastAsia="Calibri" w:cs="Calibri"/>
                <w:sz w:val="18"/>
                <w:szCs w:val="18"/>
              </w:rPr>
              <w:t>Later Consequence (update when evidence emerges)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EA58DE" w14:textId="77777777" w:rsidR="002D35D1" w:rsidRDefault="00B93A68">
            <w:r>
              <w:rPr>
                <w:rFonts w:eastAsia="Calibri" w:cs="Calibri"/>
                <w:sz w:val="18"/>
                <w:szCs w:val="18"/>
              </w:rPr>
              <w:t>To be revisited if M3 implementation shows the added structure is not earning its complexity, using controlled change per the Master Project Brief §14.</w:t>
            </w:r>
          </w:p>
        </w:tc>
      </w:tr>
    </w:tbl>
    <w:p w14:paraId="4EBC2891" w14:textId="77777777" w:rsidR="002D35D1" w:rsidRDefault="00B93A68">
      <w:pPr>
        <w:spacing w:after="120"/>
        <w:rPr>
          <w:rFonts w:eastAsia="Calibri" w:cs="Calibri"/>
          <w:i/>
          <w:iCs/>
        </w:rPr>
      </w:pPr>
      <w:r>
        <w:rPr>
          <w:rFonts w:eastAsia="Calibri" w:cs="Calibri"/>
          <w:i/>
          <w:iCs/>
        </w:rPr>
        <w:t xml:space="preserve">Implementation evidence status: PLANNED. No affected code has been written yet; per the M2 evidence-completeness rule, this decision is recorded as Planned in the RTM until the </w:t>
      </w:r>
      <w:proofErr w:type="gramStart"/>
      <w:r>
        <w:rPr>
          <w:rFonts w:eastAsia="Calibri" w:cs="Calibri"/>
          <w:i/>
          <w:iCs/>
        </w:rPr>
        <w:t>StatusTransitionService</w:t>
      </w:r>
      <w:proofErr w:type="gramEnd"/>
      <w:r>
        <w:rPr>
          <w:rFonts w:eastAsia="Calibri" w:cs="Calibri"/>
          <w:i/>
          <w:iCs/>
        </w:rPr>
        <w:t xml:space="preserve"> and state classes are committed.</w:t>
      </w:r>
    </w:p>
    <w:p w14:paraId="5BF42440" w14:textId="77777777" w:rsidR="008E1724" w:rsidRPr="008E1724" w:rsidRDefault="008E1724" w:rsidP="008E1724">
      <w:pPr>
        <w:pStyle w:val="Heading1"/>
        <w:rPr>
          <w:lang w:val="en-ZA"/>
        </w:rPr>
      </w:pPr>
      <w:r w:rsidRPr="008E1724">
        <w:rPr>
          <w:lang w:val="en-ZA"/>
        </w:rPr>
        <w:t>5.8 Deployment Compatibility</w:t>
      </w:r>
    </w:p>
    <w:p w14:paraId="401F89BC" w14:textId="77777777" w:rsidR="008E1724" w:rsidRPr="008E1724" w:rsidRDefault="008E1724" w:rsidP="008E1724">
      <w:pPr>
        <w:spacing w:after="120"/>
        <w:rPr>
          <w:lang w:val="en-ZA"/>
        </w:rPr>
      </w:pPr>
      <w:r w:rsidRPr="008E1724">
        <w:rPr>
          <w:lang w:val="en-ZA"/>
        </w:rPr>
        <w:t>The deployment direction must remain compatible with the layered architecture established in ADR-M2-01, the PostgreSQL persistence decision in ADR-M2-03 and the application technology stack selected in ADR-M2-04.</w:t>
      </w:r>
    </w:p>
    <w:p w14:paraId="14F3CD03" w14:textId="77777777" w:rsidR="008E1724" w:rsidRPr="008E1724" w:rsidRDefault="008E1724" w:rsidP="008E1724">
      <w:pPr>
        <w:spacing w:after="120"/>
        <w:rPr>
          <w:lang w:val="en-ZA"/>
        </w:rPr>
      </w:pPr>
      <w:r w:rsidRPr="008E1724">
        <w:rPr>
          <w:lang w:val="en-ZA"/>
        </w:rPr>
        <w:t>At M2, the objective is not to finalise every production operations decision. The purpose is to demonstrate that the current architecture and technology decisions can realistically progress from local development to a hosted environment without requiring major redesign.</w:t>
      </w:r>
    </w:p>
    <w:p w14:paraId="680CAC27" w14:textId="77777777" w:rsidR="008E1724" w:rsidRPr="008E1724" w:rsidRDefault="008E1724" w:rsidP="008E1724">
      <w:pPr>
        <w:spacing w:after="120"/>
        <w:rPr>
          <w:lang w:val="en-ZA"/>
        </w:rPr>
      </w:pPr>
      <w:r w:rsidRPr="008E1724">
        <w:rPr>
          <w:lang w:val="en-ZA"/>
        </w:rPr>
        <w:t>The current deployment direction is therefore:</w:t>
      </w:r>
    </w:p>
    <w:p w14:paraId="4935399F" w14:textId="77777777" w:rsidR="008E1724" w:rsidRPr="008E1724" w:rsidRDefault="008E1724" w:rsidP="008E1724">
      <w:pPr>
        <w:spacing w:after="120"/>
        <w:rPr>
          <w:lang w:val="en-ZA"/>
        </w:rPr>
      </w:pPr>
      <w:r w:rsidRPr="008E1724">
        <w:rPr>
          <w:lang w:val="en-ZA"/>
        </w:rPr>
        <w:t>Client Browser → Single Hosted ASP.NET Core Application → Managed PostgreSQL Database</w:t>
      </w:r>
    </w:p>
    <w:p w14:paraId="19F0605B" w14:textId="77777777" w:rsidR="008E1724" w:rsidRPr="008E1724" w:rsidRDefault="008E1724" w:rsidP="008E1724">
      <w:pPr>
        <w:spacing w:after="120"/>
        <w:rPr>
          <w:lang w:val="en-ZA"/>
        </w:rPr>
      </w:pPr>
      <w:r w:rsidRPr="008E1724">
        <w:rPr>
          <w:lang w:val="en-ZA"/>
        </w:rPr>
        <w:t>This preserves the single-deployable-unit architecture established in ADR-M2-01 and avoids introducing distributed infrastructure that is not justified by the current pilot requirements.</w:t>
      </w:r>
    </w:p>
    <w:p w14:paraId="35AD437F" w14:textId="77777777" w:rsidR="008E1724" w:rsidRPr="008E1724" w:rsidRDefault="008E1724" w:rsidP="008E1724">
      <w:pPr>
        <w:pStyle w:val="Heading2"/>
        <w:rPr>
          <w:lang w:val="en-ZA"/>
        </w:rPr>
      </w:pPr>
      <w:r w:rsidRPr="008E1724">
        <w:rPr>
          <w:lang w:val="en-ZA"/>
        </w:rPr>
        <w:t>5.8.1 Deployment Environment Assumption</w:t>
      </w:r>
    </w:p>
    <w:p w14:paraId="53034111" w14:textId="77777777" w:rsidR="008E1724" w:rsidRPr="008E1724" w:rsidRDefault="008E1724" w:rsidP="008E1724">
      <w:pPr>
        <w:spacing w:after="120"/>
        <w:rPr>
          <w:lang w:val="en-ZA"/>
        </w:rPr>
      </w:pPr>
      <w:proofErr w:type="spellStart"/>
      <w:r w:rsidRPr="008E1724">
        <w:rPr>
          <w:lang w:val="en-ZA"/>
        </w:rPr>
        <w:t>CivicConnect</w:t>
      </w:r>
      <w:proofErr w:type="spellEnd"/>
      <w:r w:rsidRPr="008E1724">
        <w:rPr>
          <w:lang w:val="en-ZA"/>
        </w:rPr>
        <w:t xml:space="preserve"> is currently assumed to operate as a browser-accessible hosted web application.</w:t>
      </w:r>
    </w:p>
    <w:p w14:paraId="3EE41286" w14:textId="77777777" w:rsidR="008E1724" w:rsidRPr="008E1724" w:rsidRDefault="008E1724" w:rsidP="008E1724">
      <w:pPr>
        <w:spacing w:after="120"/>
        <w:rPr>
          <w:lang w:val="en-ZA"/>
        </w:rPr>
      </w:pPr>
      <w:r w:rsidRPr="008E1724">
        <w:rPr>
          <w:lang w:val="en-ZA"/>
        </w:rPr>
        <w:lastRenderedPageBreak/>
        <w:t>The deployment model consists of:</w:t>
      </w:r>
    </w:p>
    <w:tbl>
      <w:tblPr>
        <w:tblStyle w:val="TableGrid"/>
        <w:tblW w:w="0" w:type="auto"/>
        <w:tblLook w:val="04A0" w:firstRow="1" w:lastRow="0" w:firstColumn="1" w:lastColumn="0" w:noHBand="0" w:noVBand="1"/>
      </w:tblPr>
      <w:tblGrid>
        <w:gridCol w:w="1508"/>
        <w:gridCol w:w="8722"/>
      </w:tblGrid>
      <w:tr w:rsidR="008E1724" w:rsidRPr="008E1724" w14:paraId="09FD44A8" w14:textId="77777777" w:rsidTr="008E1724">
        <w:tc>
          <w:tcPr>
            <w:tcW w:w="0" w:type="auto"/>
            <w:hideMark/>
          </w:tcPr>
          <w:p w14:paraId="4EA7875B" w14:textId="77777777" w:rsidR="008E1724" w:rsidRPr="008E1724" w:rsidRDefault="008E1724" w:rsidP="008E1724">
            <w:pPr>
              <w:spacing w:after="120"/>
              <w:rPr>
                <w:b/>
                <w:bCs/>
                <w:lang w:val="en-ZA"/>
              </w:rPr>
            </w:pPr>
            <w:r w:rsidRPr="008E1724">
              <w:rPr>
                <w:b/>
                <w:bCs/>
                <w:lang w:val="en-ZA"/>
              </w:rPr>
              <w:t>Component</w:t>
            </w:r>
          </w:p>
        </w:tc>
        <w:tc>
          <w:tcPr>
            <w:tcW w:w="0" w:type="auto"/>
            <w:hideMark/>
          </w:tcPr>
          <w:p w14:paraId="0C007E63" w14:textId="77777777" w:rsidR="008E1724" w:rsidRPr="008E1724" w:rsidRDefault="008E1724" w:rsidP="008E1724">
            <w:pPr>
              <w:spacing w:after="120"/>
              <w:rPr>
                <w:b/>
                <w:bCs/>
                <w:lang w:val="en-ZA"/>
              </w:rPr>
            </w:pPr>
            <w:r w:rsidRPr="008E1724">
              <w:rPr>
                <w:b/>
                <w:bCs/>
                <w:lang w:val="en-ZA"/>
              </w:rPr>
              <w:t>Deployment Assumption</w:t>
            </w:r>
          </w:p>
        </w:tc>
      </w:tr>
      <w:tr w:rsidR="008E1724" w:rsidRPr="008E1724" w14:paraId="5965F39C" w14:textId="77777777" w:rsidTr="008E1724">
        <w:tc>
          <w:tcPr>
            <w:tcW w:w="0" w:type="auto"/>
            <w:hideMark/>
          </w:tcPr>
          <w:p w14:paraId="543F8658" w14:textId="77777777" w:rsidR="008E1724" w:rsidRPr="008E1724" w:rsidRDefault="008E1724" w:rsidP="008E1724">
            <w:pPr>
              <w:spacing w:after="120"/>
              <w:rPr>
                <w:lang w:val="en-ZA"/>
              </w:rPr>
            </w:pPr>
            <w:r w:rsidRPr="008E1724">
              <w:rPr>
                <w:lang w:val="en-ZA"/>
              </w:rPr>
              <w:t>Client</w:t>
            </w:r>
          </w:p>
        </w:tc>
        <w:tc>
          <w:tcPr>
            <w:tcW w:w="0" w:type="auto"/>
            <w:hideMark/>
          </w:tcPr>
          <w:p w14:paraId="2411C958" w14:textId="77777777" w:rsidR="008E1724" w:rsidRPr="008E1724" w:rsidRDefault="008E1724" w:rsidP="008E1724">
            <w:pPr>
              <w:spacing w:after="120"/>
              <w:rPr>
                <w:lang w:val="en-ZA"/>
              </w:rPr>
            </w:pPr>
            <w:r w:rsidRPr="008E1724">
              <w:rPr>
                <w:lang w:val="en-ZA"/>
              </w:rPr>
              <w:t>Standard modern web browser</w:t>
            </w:r>
          </w:p>
        </w:tc>
      </w:tr>
      <w:tr w:rsidR="008E1724" w:rsidRPr="008E1724" w14:paraId="0C24840B" w14:textId="77777777" w:rsidTr="008E1724">
        <w:tc>
          <w:tcPr>
            <w:tcW w:w="0" w:type="auto"/>
            <w:hideMark/>
          </w:tcPr>
          <w:p w14:paraId="373F7BD1" w14:textId="77777777" w:rsidR="008E1724" w:rsidRPr="008E1724" w:rsidRDefault="008E1724" w:rsidP="008E1724">
            <w:pPr>
              <w:spacing w:after="120"/>
              <w:rPr>
                <w:lang w:val="en-ZA"/>
              </w:rPr>
            </w:pPr>
            <w:r w:rsidRPr="008E1724">
              <w:rPr>
                <w:lang w:val="en-ZA"/>
              </w:rPr>
              <w:t>Application</w:t>
            </w:r>
          </w:p>
        </w:tc>
        <w:tc>
          <w:tcPr>
            <w:tcW w:w="0" w:type="auto"/>
            <w:hideMark/>
          </w:tcPr>
          <w:p w14:paraId="197DDA18" w14:textId="77777777" w:rsidR="008E1724" w:rsidRPr="008E1724" w:rsidRDefault="008E1724" w:rsidP="008E1724">
            <w:pPr>
              <w:spacing w:after="120"/>
              <w:rPr>
                <w:lang w:val="en-ZA"/>
              </w:rPr>
            </w:pPr>
            <w:r w:rsidRPr="008E1724">
              <w:rPr>
                <w:lang w:val="en-ZA"/>
              </w:rPr>
              <w:t>Single hosted ASP.NET Core application</w:t>
            </w:r>
          </w:p>
        </w:tc>
      </w:tr>
      <w:tr w:rsidR="008E1724" w:rsidRPr="008E1724" w14:paraId="71F13277" w14:textId="77777777" w:rsidTr="008E1724">
        <w:tc>
          <w:tcPr>
            <w:tcW w:w="0" w:type="auto"/>
            <w:hideMark/>
          </w:tcPr>
          <w:p w14:paraId="6FEA4BBF" w14:textId="77777777" w:rsidR="008E1724" w:rsidRPr="008E1724" w:rsidRDefault="008E1724" w:rsidP="008E1724">
            <w:pPr>
              <w:spacing w:after="120"/>
              <w:rPr>
                <w:lang w:val="en-ZA"/>
              </w:rPr>
            </w:pPr>
            <w:r w:rsidRPr="008E1724">
              <w:rPr>
                <w:lang w:val="en-ZA"/>
              </w:rPr>
              <w:t>Presentation</w:t>
            </w:r>
          </w:p>
        </w:tc>
        <w:tc>
          <w:tcPr>
            <w:tcW w:w="0" w:type="auto"/>
            <w:hideMark/>
          </w:tcPr>
          <w:p w14:paraId="0A68CF9B" w14:textId="77777777" w:rsidR="008E1724" w:rsidRPr="008E1724" w:rsidRDefault="008E1724" w:rsidP="008E1724">
            <w:pPr>
              <w:spacing w:after="120"/>
              <w:rPr>
                <w:lang w:val="en-ZA"/>
              </w:rPr>
            </w:pPr>
            <w:r w:rsidRPr="008E1724">
              <w:rPr>
                <w:lang w:val="en-ZA"/>
              </w:rPr>
              <w:t>Served by the ASP.NET Core application</w:t>
            </w:r>
          </w:p>
        </w:tc>
      </w:tr>
      <w:tr w:rsidR="008E1724" w:rsidRPr="008E1724" w14:paraId="6D84D760" w14:textId="77777777" w:rsidTr="008E1724">
        <w:tc>
          <w:tcPr>
            <w:tcW w:w="0" w:type="auto"/>
            <w:hideMark/>
          </w:tcPr>
          <w:p w14:paraId="4D29F22C" w14:textId="77777777" w:rsidR="008E1724" w:rsidRPr="008E1724" w:rsidRDefault="008E1724" w:rsidP="008E1724">
            <w:pPr>
              <w:spacing w:after="120"/>
              <w:rPr>
                <w:lang w:val="en-ZA"/>
              </w:rPr>
            </w:pPr>
            <w:r w:rsidRPr="008E1724">
              <w:rPr>
                <w:lang w:val="en-ZA"/>
              </w:rPr>
              <w:t>Application/API</w:t>
            </w:r>
          </w:p>
        </w:tc>
        <w:tc>
          <w:tcPr>
            <w:tcW w:w="0" w:type="auto"/>
            <w:hideMark/>
          </w:tcPr>
          <w:p w14:paraId="5D3C4DE3" w14:textId="77777777" w:rsidR="008E1724" w:rsidRPr="008E1724" w:rsidRDefault="008E1724" w:rsidP="008E1724">
            <w:pPr>
              <w:spacing w:after="120"/>
              <w:rPr>
                <w:lang w:val="en-ZA"/>
              </w:rPr>
            </w:pPr>
            <w:r w:rsidRPr="008E1724">
              <w:rPr>
                <w:lang w:val="en-ZA"/>
              </w:rPr>
              <w:t>Runs within the same hosted application unit</w:t>
            </w:r>
          </w:p>
        </w:tc>
      </w:tr>
      <w:tr w:rsidR="008E1724" w:rsidRPr="008E1724" w14:paraId="62939032" w14:textId="77777777" w:rsidTr="008E1724">
        <w:tc>
          <w:tcPr>
            <w:tcW w:w="0" w:type="auto"/>
            <w:hideMark/>
          </w:tcPr>
          <w:p w14:paraId="1C477CE2" w14:textId="77777777" w:rsidR="008E1724" w:rsidRPr="008E1724" w:rsidRDefault="008E1724" w:rsidP="008E1724">
            <w:pPr>
              <w:spacing w:after="120"/>
              <w:rPr>
                <w:lang w:val="en-ZA"/>
              </w:rPr>
            </w:pPr>
            <w:r w:rsidRPr="008E1724">
              <w:rPr>
                <w:lang w:val="en-ZA"/>
              </w:rPr>
              <w:t>Business Logic</w:t>
            </w:r>
          </w:p>
        </w:tc>
        <w:tc>
          <w:tcPr>
            <w:tcW w:w="0" w:type="auto"/>
            <w:hideMark/>
          </w:tcPr>
          <w:p w14:paraId="7D8E9914" w14:textId="77777777" w:rsidR="008E1724" w:rsidRPr="008E1724" w:rsidRDefault="008E1724" w:rsidP="008E1724">
            <w:pPr>
              <w:spacing w:after="120"/>
              <w:rPr>
                <w:lang w:val="en-ZA"/>
              </w:rPr>
            </w:pPr>
            <w:r w:rsidRPr="008E1724">
              <w:rPr>
                <w:lang w:val="en-ZA"/>
              </w:rPr>
              <w:t>Runs within the same hosted application unit</w:t>
            </w:r>
          </w:p>
        </w:tc>
      </w:tr>
      <w:tr w:rsidR="008E1724" w:rsidRPr="008E1724" w14:paraId="51F70663" w14:textId="77777777" w:rsidTr="008E1724">
        <w:tc>
          <w:tcPr>
            <w:tcW w:w="0" w:type="auto"/>
            <w:hideMark/>
          </w:tcPr>
          <w:p w14:paraId="520FB8A3" w14:textId="77777777" w:rsidR="008E1724" w:rsidRPr="008E1724" w:rsidRDefault="008E1724" w:rsidP="008E1724">
            <w:pPr>
              <w:spacing w:after="120"/>
              <w:rPr>
                <w:lang w:val="en-ZA"/>
              </w:rPr>
            </w:pPr>
            <w:r w:rsidRPr="008E1724">
              <w:rPr>
                <w:lang w:val="en-ZA"/>
              </w:rPr>
              <w:t>Data Access</w:t>
            </w:r>
          </w:p>
        </w:tc>
        <w:tc>
          <w:tcPr>
            <w:tcW w:w="0" w:type="auto"/>
            <w:hideMark/>
          </w:tcPr>
          <w:p w14:paraId="402B2353" w14:textId="77777777" w:rsidR="008E1724" w:rsidRPr="008E1724" w:rsidRDefault="008E1724" w:rsidP="008E1724">
            <w:pPr>
              <w:spacing w:after="120"/>
              <w:rPr>
                <w:lang w:val="en-ZA"/>
              </w:rPr>
            </w:pPr>
            <w:r w:rsidRPr="008E1724">
              <w:rPr>
                <w:lang w:val="en-ZA"/>
              </w:rPr>
              <w:t>Entity Framework Core within the hosted application</w:t>
            </w:r>
          </w:p>
        </w:tc>
      </w:tr>
      <w:tr w:rsidR="008E1724" w:rsidRPr="008E1724" w14:paraId="0F973F2A" w14:textId="77777777" w:rsidTr="008E1724">
        <w:tc>
          <w:tcPr>
            <w:tcW w:w="0" w:type="auto"/>
            <w:hideMark/>
          </w:tcPr>
          <w:p w14:paraId="0CBCD8A3" w14:textId="77777777" w:rsidR="008E1724" w:rsidRPr="008E1724" w:rsidRDefault="008E1724" w:rsidP="008E1724">
            <w:pPr>
              <w:spacing w:after="120"/>
              <w:rPr>
                <w:lang w:val="en-ZA"/>
              </w:rPr>
            </w:pPr>
            <w:r w:rsidRPr="008E1724">
              <w:rPr>
                <w:lang w:val="en-ZA"/>
              </w:rPr>
              <w:t>Database</w:t>
            </w:r>
          </w:p>
        </w:tc>
        <w:tc>
          <w:tcPr>
            <w:tcW w:w="0" w:type="auto"/>
            <w:hideMark/>
          </w:tcPr>
          <w:p w14:paraId="43CFA26E" w14:textId="77777777" w:rsidR="008E1724" w:rsidRPr="008E1724" w:rsidRDefault="008E1724" w:rsidP="008E1724">
            <w:pPr>
              <w:spacing w:after="120"/>
              <w:rPr>
                <w:lang w:val="en-ZA"/>
              </w:rPr>
            </w:pPr>
            <w:r w:rsidRPr="008E1724">
              <w:rPr>
                <w:lang w:val="en-ZA"/>
              </w:rPr>
              <w:t>Separate managed PostgreSQL database</w:t>
            </w:r>
          </w:p>
        </w:tc>
      </w:tr>
      <w:tr w:rsidR="008E1724" w:rsidRPr="008E1724" w14:paraId="678C8C2B" w14:textId="77777777" w:rsidTr="008E1724">
        <w:tc>
          <w:tcPr>
            <w:tcW w:w="0" w:type="auto"/>
            <w:hideMark/>
          </w:tcPr>
          <w:p w14:paraId="385EE2A2" w14:textId="77777777" w:rsidR="008E1724" w:rsidRPr="008E1724" w:rsidRDefault="008E1724" w:rsidP="008E1724">
            <w:pPr>
              <w:spacing w:after="120"/>
              <w:rPr>
                <w:lang w:val="en-ZA"/>
              </w:rPr>
            </w:pPr>
            <w:r w:rsidRPr="008E1724">
              <w:rPr>
                <w:lang w:val="en-ZA"/>
              </w:rPr>
              <w:t>Communication</w:t>
            </w:r>
          </w:p>
        </w:tc>
        <w:tc>
          <w:tcPr>
            <w:tcW w:w="0" w:type="auto"/>
            <w:hideMark/>
          </w:tcPr>
          <w:p w14:paraId="2B29396B" w14:textId="77777777" w:rsidR="008E1724" w:rsidRPr="008E1724" w:rsidRDefault="008E1724" w:rsidP="008E1724">
            <w:pPr>
              <w:spacing w:after="120"/>
              <w:rPr>
                <w:lang w:val="en-ZA"/>
              </w:rPr>
            </w:pPr>
            <w:r w:rsidRPr="008E1724">
              <w:rPr>
                <w:lang w:val="en-ZA"/>
              </w:rPr>
              <w:t>HTTPS between client and hosted application; secured database connection between application and PostgreSQL</w:t>
            </w:r>
          </w:p>
        </w:tc>
      </w:tr>
    </w:tbl>
    <w:p w14:paraId="15EA46B5" w14:textId="77777777" w:rsidR="008E1724" w:rsidRPr="008E1724" w:rsidRDefault="008E1724" w:rsidP="008E1724">
      <w:pPr>
        <w:spacing w:after="120"/>
        <w:rPr>
          <w:lang w:val="en-ZA"/>
        </w:rPr>
      </w:pPr>
      <w:r w:rsidRPr="008E1724">
        <w:rPr>
          <w:lang w:val="en-ZA"/>
        </w:rPr>
        <w:t>The browser does not communicate directly with PostgreSQL. All database operations pass through the hosted application and its server-side authorisation, business-logic and data-access layers.</w:t>
      </w:r>
    </w:p>
    <w:p w14:paraId="57A7559C" w14:textId="77777777" w:rsidR="008E1724" w:rsidRPr="008E1724" w:rsidRDefault="008E1724" w:rsidP="008E1724">
      <w:pPr>
        <w:spacing w:after="120"/>
        <w:rPr>
          <w:lang w:val="en-ZA"/>
        </w:rPr>
      </w:pPr>
      <w:r w:rsidRPr="008E1724">
        <w:rPr>
          <w:lang w:val="en-ZA"/>
        </w:rPr>
        <w:t>This maintains the security and responsibility boundaries established by ADR-M2-01.</w:t>
      </w:r>
    </w:p>
    <w:p w14:paraId="498C22EE" w14:textId="77777777" w:rsidR="008E1724" w:rsidRPr="008E1724" w:rsidRDefault="008E1724" w:rsidP="008E1724">
      <w:pPr>
        <w:pStyle w:val="Heading2"/>
        <w:rPr>
          <w:lang w:val="en-ZA"/>
        </w:rPr>
      </w:pPr>
      <w:r w:rsidRPr="008E1724">
        <w:rPr>
          <w:lang w:val="en-ZA"/>
        </w:rPr>
        <w:t>5.8.2 Environment Direction</w:t>
      </w:r>
    </w:p>
    <w:p w14:paraId="2024D576" w14:textId="77777777" w:rsidR="008E1724" w:rsidRPr="008E1724" w:rsidRDefault="008E1724" w:rsidP="008E1724">
      <w:pPr>
        <w:spacing w:after="120"/>
        <w:rPr>
          <w:lang w:val="en-ZA"/>
        </w:rPr>
      </w:pPr>
      <w:r w:rsidRPr="008E1724">
        <w:rPr>
          <w:lang w:val="en-ZA"/>
        </w:rPr>
        <w:t>The project should distinguish between development and deployed environments even if the pilot does not justify a complex enterprise environment structure.</w:t>
      </w:r>
    </w:p>
    <w:p w14:paraId="401DD0E8" w14:textId="77777777" w:rsidR="008E1724" w:rsidRPr="008E1724" w:rsidRDefault="008E1724" w:rsidP="008E1724">
      <w:pPr>
        <w:spacing w:after="120"/>
        <w:rPr>
          <w:lang w:val="en-ZA"/>
        </w:rPr>
      </w:pPr>
      <w:r w:rsidRPr="008E1724">
        <w:rPr>
          <w:lang w:val="en-ZA"/>
        </w:rPr>
        <w:t>Development</w:t>
      </w:r>
    </w:p>
    <w:p w14:paraId="52E4213B" w14:textId="77777777" w:rsidR="008E1724" w:rsidRPr="008E1724" w:rsidRDefault="008E1724" w:rsidP="008E1724">
      <w:pPr>
        <w:spacing w:after="120"/>
        <w:rPr>
          <w:lang w:val="en-ZA"/>
        </w:rPr>
      </w:pPr>
      <w:r w:rsidRPr="008E1724">
        <w:rPr>
          <w:lang w:val="en-ZA"/>
        </w:rPr>
        <w:t>The development environment runs on team members' local machines and is used for coding, debugging, migrations and automated testing.</w:t>
      </w:r>
    </w:p>
    <w:p w14:paraId="14DBC32E" w14:textId="77777777" w:rsidR="008E1724" w:rsidRPr="008E1724" w:rsidRDefault="008E1724" w:rsidP="008E1724">
      <w:pPr>
        <w:spacing w:after="120"/>
        <w:rPr>
          <w:lang w:val="en-ZA"/>
        </w:rPr>
      </w:pPr>
      <w:r w:rsidRPr="008E1724">
        <w:rPr>
          <w:lang w:val="en-ZA"/>
        </w:rPr>
        <w:t>Development-specific configuration may use local values, but secrets must not be committed to source control.</w:t>
      </w:r>
    </w:p>
    <w:p w14:paraId="4DDB8105" w14:textId="77777777" w:rsidR="008E1724" w:rsidRPr="008E1724" w:rsidRDefault="008E1724" w:rsidP="008E1724">
      <w:pPr>
        <w:spacing w:after="120"/>
        <w:rPr>
          <w:lang w:val="en-ZA"/>
        </w:rPr>
      </w:pPr>
      <w:r w:rsidRPr="008E1724">
        <w:rPr>
          <w:lang w:val="en-ZA"/>
        </w:rPr>
        <w:t>Shared Test/Demo Environment</w:t>
      </w:r>
    </w:p>
    <w:p w14:paraId="78F17754" w14:textId="77777777" w:rsidR="008E1724" w:rsidRPr="008E1724" w:rsidRDefault="008E1724" w:rsidP="008E1724">
      <w:pPr>
        <w:spacing w:after="120"/>
        <w:rPr>
          <w:lang w:val="en-ZA"/>
        </w:rPr>
      </w:pPr>
      <w:r w:rsidRPr="008E1724">
        <w:rPr>
          <w:lang w:val="en-ZA"/>
        </w:rPr>
        <w:t>A hosted environment should be established once the initial vertical slice is operational. This environment provides a consistent system for integration testing, milestone demonstrations and verification that the selected technology stack can operate outside a developer's machine.</w:t>
      </w:r>
    </w:p>
    <w:p w14:paraId="627BBB8A" w14:textId="77777777" w:rsidR="008E1724" w:rsidRPr="008E1724" w:rsidRDefault="008E1724" w:rsidP="008E1724">
      <w:pPr>
        <w:spacing w:after="120"/>
        <w:rPr>
          <w:lang w:val="en-ZA"/>
        </w:rPr>
      </w:pPr>
      <w:r w:rsidRPr="008E1724">
        <w:rPr>
          <w:lang w:val="en-ZA"/>
        </w:rPr>
        <w:t>Production</w:t>
      </w:r>
    </w:p>
    <w:p w14:paraId="3FD677DF" w14:textId="77777777" w:rsidR="008E1724" w:rsidRPr="008E1724" w:rsidRDefault="008E1724" w:rsidP="008E1724">
      <w:pPr>
        <w:spacing w:after="120"/>
        <w:rPr>
          <w:lang w:val="en-ZA"/>
        </w:rPr>
      </w:pPr>
      <w:r w:rsidRPr="008E1724">
        <w:rPr>
          <w:lang w:val="en-ZA"/>
        </w:rPr>
        <w:t>A final production-grade deployment is not required to be fully baselined during M2. Decisions involving long-term scaling, paid infrastructure, production monitoring and operational support remain forward engineering concerns unless required earlier by implementation evidence.</w:t>
      </w:r>
    </w:p>
    <w:p w14:paraId="21C17E94" w14:textId="77777777" w:rsidR="008E1724" w:rsidRPr="008E1724" w:rsidRDefault="008E1724" w:rsidP="008E1724">
      <w:pPr>
        <w:spacing w:after="120"/>
        <w:rPr>
          <w:lang w:val="en-ZA"/>
        </w:rPr>
      </w:pPr>
      <w:r w:rsidRPr="008E1724">
        <w:rPr>
          <w:lang w:val="en-ZA"/>
        </w:rPr>
        <w:t>The distinction prevents the team from treating a successful local run as evidence that the application is deployable.</w:t>
      </w:r>
    </w:p>
    <w:p w14:paraId="1721C212" w14:textId="77777777" w:rsidR="008E1724" w:rsidRPr="008E1724" w:rsidRDefault="008E1724" w:rsidP="008E1724">
      <w:pPr>
        <w:pStyle w:val="Heading2"/>
        <w:rPr>
          <w:lang w:val="en-ZA"/>
        </w:rPr>
      </w:pPr>
      <w:r w:rsidRPr="008E1724">
        <w:rPr>
          <w:lang w:val="en-ZA"/>
        </w:rPr>
        <w:t>5.8.3 Configuration Management</w:t>
      </w:r>
    </w:p>
    <w:p w14:paraId="051ED8E7" w14:textId="77777777" w:rsidR="008E1724" w:rsidRPr="008E1724" w:rsidRDefault="008E1724" w:rsidP="008E1724">
      <w:pPr>
        <w:spacing w:after="120"/>
        <w:rPr>
          <w:lang w:val="en-ZA"/>
        </w:rPr>
      </w:pPr>
      <w:r w:rsidRPr="008E1724">
        <w:rPr>
          <w:lang w:val="en-ZA"/>
        </w:rPr>
        <w:t>Configuration must vary between environments without requiring source-code changes.</w:t>
      </w:r>
    </w:p>
    <w:p w14:paraId="0B73B76A" w14:textId="77777777" w:rsidR="008E1724" w:rsidRPr="008E1724" w:rsidRDefault="008E1724" w:rsidP="008E1724">
      <w:pPr>
        <w:spacing w:after="120"/>
        <w:rPr>
          <w:lang w:val="en-ZA"/>
        </w:rPr>
      </w:pPr>
      <w:r w:rsidRPr="008E1724">
        <w:rPr>
          <w:lang w:val="en-ZA"/>
        </w:rPr>
        <w:t>Configuration includes values such as:</w:t>
      </w:r>
    </w:p>
    <w:p w14:paraId="71501866" w14:textId="77777777" w:rsidR="008E1724" w:rsidRPr="008E1724" w:rsidRDefault="008E1724" w:rsidP="008E1724">
      <w:pPr>
        <w:numPr>
          <w:ilvl w:val="0"/>
          <w:numId w:val="29"/>
        </w:numPr>
        <w:spacing w:after="120"/>
        <w:rPr>
          <w:lang w:val="en-ZA"/>
        </w:rPr>
      </w:pPr>
      <w:r w:rsidRPr="008E1724">
        <w:rPr>
          <w:lang w:val="en-ZA"/>
        </w:rPr>
        <w:t>database connection information;</w:t>
      </w:r>
    </w:p>
    <w:p w14:paraId="28C4F86B" w14:textId="77777777" w:rsidR="008E1724" w:rsidRPr="008E1724" w:rsidRDefault="008E1724" w:rsidP="008E1724">
      <w:pPr>
        <w:numPr>
          <w:ilvl w:val="0"/>
          <w:numId w:val="29"/>
        </w:numPr>
        <w:spacing w:after="120"/>
        <w:rPr>
          <w:lang w:val="en-ZA"/>
        </w:rPr>
      </w:pPr>
      <w:r w:rsidRPr="008E1724">
        <w:rPr>
          <w:lang w:val="en-ZA"/>
        </w:rPr>
        <w:t>application environment;</w:t>
      </w:r>
    </w:p>
    <w:p w14:paraId="277AE1FC" w14:textId="77777777" w:rsidR="008E1724" w:rsidRPr="008E1724" w:rsidRDefault="008E1724" w:rsidP="008E1724">
      <w:pPr>
        <w:numPr>
          <w:ilvl w:val="0"/>
          <w:numId w:val="29"/>
        </w:numPr>
        <w:spacing w:after="120"/>
        <w:rPr>
          <w:lang w:val="en-ZA"/>
        </w:rPr>
      </w:pPr>
      <w:r w:rsidRPr="008E1724">
        <w:rPr>
          <w:lang w:val="en-ZA"/>
        </w:rPr>
        <w:t>logging configuration;</w:t>
      </w:r>
    </w:p>
    <w:p w14:paraId="303C5478" w14:textId="77777777" w:rsidR="008E1724" w:rsidRPr="008E1724" w:rsidRDefault="008E1724" w:rsidP="008E1724">
      <w:pPr>
        <w:numPr>
          <w:ilvl w:val="0"/>
          <w:numId w:val="29"/>
        </w:numPr>
        <w:spacing w:after="120"/>
        <w:rPr>
          <w:lang w:val="en-ZA"/>
        </w:rPr>
      </w:pPr>
      <w:r w:rsidRPr="008E1724">
        <w:rPr>
          <w:lang w:val="en-ZA"/>
        </w:rPr>
        <w:t>authentication settings;</w:t>
      </w:r>
    </w:p>
    <w:p w14:paraId="158143DB" w14:textId="77777777" w:rsidR="008E1724" w:rsidRPr="008E1724" w:rsidRDefault="008E1724" w:rsidP="008E1724">
      <w:pPr>
        <w:numPr>
          <w:ilvl w:val="0"/>
          <w:numId w:val="29"/>
        </w:numPr>
        <w:spacing w:after="120"/>
        <w:rPr>
          <w:lang w:val="en-ZA"/>
        </w:rPr>
      </w:pPr>
      <w:r w:rsidRPr="008E1724">
        <w:rPr>
          <w:lang w:val="en-ZA"/>
        </w:rPr>
        <w:t>host-specific configuration; and</w:t>
      </w:r>
    </w:p>
    <w:p w14:paraId="1B14EE3F" w14:textId="77777777" w:rsidR="008E1724" w:rsidRPr="008E1724" w:rsidRDefault="008E1724" w:rsidP="008E1724">
      <w:pPr>
        <w:numPr>
          <w:ilvl w:val="0"/>
          <w:numId w:val="29"/>
        </w:numPr>
        <w:spacing w:after="120"/>
        <w:rPr>
          <w:lang w:val="en-ZA"/>
        </w:rPr>
      </w:pPr>
      <w:r w:rsidRPr="008E1724">
        <w:rPr>
          <w:lang w:val="en-ZA"/>
        </w:rPr>
        <w:t>future third-party service configuration.</w:t>
      </w:r>
    </w:p>
    <w:p w14:paraId="0D049785" w14:textId="77777777" w:rsidR="008E1724" w:rsidRPr="008E1724" w:rsidRDefault="008E1724" w:rsidP="008E1724">
      <w:pPr>
        <w:spacing w:after="120"/>
        <w:rPr>
          <w:lang w:val="en-ZA"/>
        </w:rPr>
      </w:pPr>
      <w:r w:rsidRPr="008E1724">
        <w:rPr>
          <w:lang w:val="en-ZA"/>
        </w:rPr>
        <w:t>Non-sensitive configuration may be stored in the application's normal configuration files where appropriate.</w:t>
      </w:r>
    </w:p>
    <w:p w14:paraId="04357860" w14:textId="77777777" w:rsidR="008E1724" w:rsidRPr="008E1724" w:rsidRDefault="008E1724" w:rsidP="008E1724">
      <w:pPr>
        <w:spacing w:after="120"/>
        <w:rPr>
          <w:lang w:val="en-ZA"/>
        </w:rPr>
      </w:pPr>
      <w:r w:rsidRPr="008E1724">
        <w:rPr>
          <w:lang w:val="en-ZA"/>
        </w:rPr>
        <w:lastRenderedPageBreak/>
        <w:t>Sensitive configuration must be supplied separately through environment variables, user-secret facilities during local development, or the selected hosting platform's secret/configuration mechanism.</w:t>
      </w:r>
    </w:p>
    <w:p w14:paraId="1257B10D" w14:textId="77777777" w:rsidR="008E1724" w:rsidRPr="008E1724" w:rsidRDefault="008E1724" w:rsidP="008E1724">
      <w:pPr>
        <w:spacing w:after="120"/>
        <w:rPr>
          <w:lang w:val="en-ZA"/>
        </w:rPr>
      </w:pPr>
      <w:r w:rsidRPr="008E1724">
        <w:rPr>
          <w:lang w:val="en-ZA"/>
        </w:rPr>
        <w:t>The application must not require developers to edit committed source code whenever it moves between local and hosted environments.</w:t>
      </w:r>
    </w:p>
    <w:p w14:paraId="492FFFB6" w14:textId="77777777" w:rsidR="008E1724" w:rsidRPr="008E1724" w:rsidRDefault="008E1724" w:rsidP="008E1724">
      <w:pPr>
        <w:pStyle w:val="Heading2"/>
        <w:rPr>
          <w:lang w:val="en-ZA"/>
        </w:rPr>
      </w:pPr>
      <w:r w:rsidRPr="008E1724">
        <w:rPr>
          <w:lang w:val="en-ZA"/>
        </w:rPr>
        <w:t>5.8.4 Secrets Management</w:t>
      </w:r>
    </w:p>
    <w:p w14:paraId="5171C79A" w14:textId="77777777" w:rsidR="008E1724" w:rsidRPr="008E1724" w:rsidRDefault="008E1724" w:rsidP="008E1724">
      <w:pPr>
        <w:spacing w:after="120"/>
        <w:rPr>
          <w:lang w:val="en-ZA"/>
        </w:rPr>
      </w:pPr>
      <w:r w:rsidRPr="008E1724">
        <w:rPr>
          <w:lang w:val="en-ZA"/>
        </w:rPr>
        <w:t>Database passwords, full connection strings containing credentials, API keys and similar sensitive values must not be committed to GitHub.</w:t>
      </w:r>
    </w:p>
    <w:p w14:paraId="15033AA9" w14:textId="77777777" w:rsidR="008E1724" w:rsidRPr="008E1724" w:rsidRDefault="008E1724" w:rsidP="008E1724">
      <w:pPr>
        <w:spacing w:after="120"/>
        <w:rPr>
          <w:lang w:val="en-ZA"/>
        </w:rPr>
      </w:pPr>
      <w:r w:rsidRPr="008E1724">
        <w:rPr>
          <w:lang w:val="en-ZA"/>
        </w:rPr>
        <w:t>The required configuration pattern is:</w:t>
      </w:r>
    </w:p>
    <w:p w14:paraId="37EE2576" w14:textId="77777777" w:rsidR="008E1724" w:rsidRPr="008E1724" w:rsidRDefault="008E1724" w:rsidP="008E1724">
      <w:pPr>
        <w:spacing w:after="120"/>
        <w:rPr>
          <w:lang w:val="en-ZA"/>
        </w:rPr>
      </w:pPr>
      <w:r w:rsidRPr="008E1724">
        <w:rPr>
          <w:lang w:val="en-ZA"/>
        </w:rPr>
        <w:t>Application code → Configuration provider → Environment/Secret value</w:t>
      </w:r>
    </w:p>
    <w:p w14:paraId="461FDEF5" w14:textId="77777777" w:rsidR="008E1724" w:rsidRPr="008E1724" w:rsidRDefault="008E1724" w:rsidP="008E1724">
      <w:pPr>
        <w:spacing w:after="120"/>
        <w:rPr>
          <w:lang w:val="en-ZA"/>
        </w:rPr>
      </w:pPr>
      <w:r w:rsidRPr="008E1724">
        <w:rPr>
          <w:lang w:val="en-ZA"/>
        </w:rPr>
        <w:t>rather than:</w:t>
      </w:r>
    </w:p>
    <w:p w14:paraId="4FB93498" w14:textId="77777777" w:rsidR="008E1724" w:rsidRPr="008E1724" w:rsidRDefault="008E1724" w:rsidP="008E1724">
      <w:pPr>
        <w:spacing w:after="120"/>
        <w:rPr>
          <w:lang w:val="en-ZA"/>
        </w:rPr>
      </w:pPr>
      <w:r w:rsidRPr="008E1724">
        <w:rPr>
          <w:lang w:val="en-ZA"/>
        </w:rPr>
        <w:t>Application code → Hard-coded password/key</w:t>
      </w:r>
    </w:p>
    <w:p w14:paraId="0F239206" w14:textId="77777777" w:rsidR="008E1724" w:rsidRPr="008E1724" w:rsidRDefault="008E1724" w:rsidP="008E1724">
      <w:pPr>
        <w:spacing w:after="120"/>
        <w:rPr>
          <w:lang w:val="en-ZA"/>
        </w:rPr>
      </w:pPr>
      <w:r w:rsidRPr="008E1724">
        <w:rPr>
          <w:lang w:val="en-ZA"/>
        </w:rPr>
        <w:t>Local development should use an appropriate development-secret mechanism or environment variable.</w:t>
      </w:r>
    </w:p>
    <w:p w14:paraId="62A5ABBF" w14:textId="77777777" w:rsidR="008E1724" w:rsidRPr="008E1724" w:rsidRDefault="008E1724" w:rsidP="008E1724">
      <w:pPr>
        <w:spacing w:after="120"/>
        <w:rPr>
          <w:lang w:val="en-ZA"/>
        </w:rPr>
      </w:pPr>
      <w:r w:rsidRPr="008E1724">
        <w:rPr>
          <w:lang w:val="en-ZA"/>
        </w:rPr>
        <w:t>The hosted environment should use the selected provider's configuration or secrets mechanism once the hosting platform is chosen.</w:t>
      </w:r>
    </w:p>
    <w:p w14:paraId="08BAA7BD" w14:textId="77777777" w:rsidR="008E1724" w:rsidRPr="008E1724" w:rsidRDefault="008E1724" w:rsidP="008E1724">
      <w:pPr>
        <w:spacing w:after="120"/>
        <w:rPr>
          <w:lang w:val="en-ZA"/>
        </w:rPr>
      </w:pPr>
      <w:r w:rsidRPr="008E1724">
        <w:rPr>
          <w:lang w:val="en-ZA"/>
        </w:rPr>
        <w:t>Any example configuration committed to the repository must contain placeholders rather than usable credentials.</w:t>
      </w:r>
    </w:p>
    <w:p w14:paraId="7BC1BFF8" w14:textId="77777777" w:rsidR="008E1724" w:rsidRPr="008E1724" w:rsidRDefault="008E1724" w:rsidP="008E1724">
      <w:pPr>
        <w:spacing w:after="120"/>
        <w:rPr>
          <w:lang w:val="en-ZA"/>
        </w:rPr>
      </w:pPr>
      <w:r w:rsidRPr="008E1724">
        <w:rPr>
          <w:lang w:val="en-ZA"/>
        </w:rPr>
        <w:t>If a secret is accidentally committed, removing the text from the latest source file is not sufficient. The exposed credential must be treated as compromised and replaced/rotated.</w:t>
      </w:r>
    </w:p>
    <w:p w14:paraId="52EE83C8" w14:textId="77777777" w:rsidR="008E1724" w:rsidRPr="008E1724" w:rsidRDefault="008E1724" w:rsidP="008E1724">
      <w:pPr>
        <w:spacing w:after="120"/>
        <w:rPr>
          <w:lang w:val="en-ZA"/>
        </w:rPr>
      </w:pPr>
      <w:r w:rsidRPr="008E1724">
        <w:rPr>
          <w:lang w:val="en-ZA"/>
        </w:rPr>
        <w:t>This directly addresses R-035.</w:t>
      </w:r>
    </w:p>
    <w:p w14:paraId="23425EB5" w14:textId="77777777" w:rsidR="008E1724" w:rsidRPr="008E1724" w:rsidRDefault="008E1724" w:rsidP="008E1724">
      <w:pPr>
        <w:pStyle w:val="Heading2"/>
        <w:rPr>
          <w:lang w:val="en-ZA"/>
        </w:rPr>
      </w:pPr>
      <w:r w:rsidRPr="008E1724">
        <w:rPr>
          <w:lang w:val="en-ZA"/>
        </w:rPr>
        <w:t>5.8.5 Networking and HTTPS</w:t>
      </w:r>
    </w:p>
    <w:p w14:paraId="4438116E" w14:textId="77777777" w:rsidR="008E1724" w:rsidRPr="008E1724" w:rsidRDefault="008E1724" w:rsidP="008E1724">
      <w:pPr>
        <w:spacing w:after="120"/>
        <w:rPr>
          <w:lang w:val="en-ZA"/>
        </w:rPr>
      </w:pPr>
      <w:r w:rsidRPr="008E1724">
        <w:rPr>
          <w:lang w:val="en-ZA"/>
        </w:rPr>
        <w:t>NFR-006 requires deployed user traffic to use HTTPS.</w:t>
      </w:r>
    </w:p>
    <w:p w14:paraId="36019456" w14:textId="77777777" w:rsidR="008E1724" w:rsidRPr="008E1724" w:rsidRDefault="008E1724" w:rsidP="008E1724">
      <w:pPr>
        <w:spacing w:after="120"/>
        <w:rPr>
          <w:lang w:val="en-ZA"/>
        </w:rPr>
      </w:pPr>
      <w:r w:rsidRPr="008E1724">
        <w:rPr>
          <w:lang w:val="en-ZA"/>
        </w:rPr>
        <w:t xml:space="preserve">The selected hosting environment must therefore support HTTPS/TLS for the public </w:t>
      </w:r>
      <w:proofErr w:type="spellStart"/>
      <w:r w:rsidRPr="008E1724">
        <w:rPr>
          <w:lang w:val="en-ZA"/>
        </w:rPr>
        <w:t>CivicConnect</w:t>
      </w:r>
      <w:proofErr w:type="spellEnd"/>
      <w:r w:rsidRPr="008E1724">
        <w:rPr>
          <w:lang w:val="en-ZA"/>
        </w:rPr>
        <w:t xml:space="preserve"> application.</w:t>
      </w:r>
    </w:p>
    <w:p w14:paraId="75A465E1" w14:textId="77777777" w:rsidR="008E1724" w:rsidRPr="008E1724" w:rsidRDefault="008E1724" w:rsidP="008E1724">
      <w:pPr>
        <w:spacing w:after="120"/>
        <w:rPr>
          <w:lang w:val="en-ZA"/>
        </w:rPr>
      </w:pPr>
      <w:r w:rsidRPr="008E1724">
        <w:rPr>
          <w:lang w:val="en-ZA"/>
        </w:rPr>
        <w:t>The required communication path is:</w:t>
      </w:r>
    </w:p>
    <w:p w14:paraId="3EE5633F" w14:textId="77777777" w:rsidR="008E1724" w:rsidRPr="008E1724" w:rsidRDefault="008E1724" w:rsidP="008E1724">
      <w:pPr>
        <w:spacing w:after="120"/>
        <w:rPr>
          <w:lang w:val="en-ZA"/>
        </w:rPr>
      </w:pPr>
      <w:r w:rsidRPr="008E1724">
        <w:rPr>
          <w:lang w:val="en-ZA"/>
        </w:rPr>
        <w:t xml:space="preserve">Browser -- HTTPS --&gt; Hosted </w:t>
      </w:r>
      <w:proofErr w:type="spellStart"/>
      <w:r w:rsidRPr="008E1724">
        <w:rPr>
          <w:lang w:val="en-ZA"/>
        </w:rPr>
        <w:t>CivicConnect</w:t>
      </w:r>
      <w:proofErr w:type="spellEnd"/>
      <w:r w:rsidRPr="008E1724">
        <w:rPr>
          <w:lang w:val="en-ZA"/>
        </w:rPr>
        <w:t xml:space="preserve"> Application</w:t>
      </w:r>
    </w:p>
    <w:p w14:paraId="011D4121" w14:textId="77777777" w:rsidR="008E1724" w:rsidRPr="008E1724" w:rsidRDefault="008E1724" w:rsidP="008E1724">
      <w:pPr>
        <w:spacing w:after="120"/>
        <w:rPr>
          <w:lang w:val="en-ZA"/>
        </w:rPr>
      </w:pPr>
      <w:r w:rsidRPr="008E1724">
        <w:rPr>
          <w:lang w:val="en-ZA"/>
        </w:rPr>
        <w:t>The database must not be exposed as a public client-facing application endpoint. Database access should be limited to the hosted application and authorised administrative access required for development/operations.</w:t>
      </w:r>
    </w:p>
    <w:p w14:paraId="5A584F47" w14:textId="77777777" w:rsidR="008E1724" w:rsidRPr="008E1724" w:rsidRDefault="008E1724" w:rsidP="008E1724">
      <w:pPr>
        <w:spacing w:after="120"/>
        <w:rPr>
          <w:lang w:val="en-ZA"/>
        </w:rPr>
      </w:pPr>
      <w:r w:rsidRPr="008E1724">
        <w:rPr>
          <w:lang w:val="en-ZA"/>
        </w:rPr>
        <w:t>Where the hosting/database platform supports secure internal/private networking, this should be preferred. If the database is reached through a public network endpoint, the connection must still use the provider's supported secure connection mechanism and appropriate access restrictions.</w:t>
      </w:r>
    </w:p>
    <w:p w14:paraId="08E62ACB" w14:textId="77777777" w:rsidR="008E1724" w:rsidRPr="008E1724" w:rsidRDefault="008E1724" w:rsidP="008E1724">
      <w:pPr>
        <w:spacing w:after="120"/>
        <w:rPr>
          <w:lang w:val="en-ZA"/>
        </w:rPr>
      </w:pPr>
      <w:r w:rsidRPr="008E1724">
        <w:rPr>
          <w:lang w:val="en-ZA"/>
        </w:rPr>
        <w:t>The deployment spike must verify HTTPS rather than assuming that the hosting platform enables it correctly.</w:t>
      </w:r>
    </w:p>
    <w:p w14:paraId="01045E14" w14:textId="77777777" w:rsidR="008E1724" w:rsidRPr="008E1724" w:rsidRDefault="008E1724" w:rsidP="008E1724">
      <w:pPr>
        <w:spacing w:after="120"/>
        <w:rPr>
          <w:lang w:val="en-ZA"/>
        </w:rPr>
      </w:pPr>
      <w:r w:rsidRPr="008E1724">
        <w:rPr>
          <w:lang w:val="en-ZA"/>
        </w:rPr>
        <w:t>This addresses R-033.</w:t>
      </w:r>
    </w:p>
    <w:p w14:paraId="1F99DED0" w14:textId="77777777" w:rsidR="008E1724" w:rsidRPr="008E1724" w:rsidRDefault="008E1724" w:rsidP="008E1724">
      <w:pPr>
        <w:pStyle w:val="Heading2"/>
        <w:rPr>
          <w:lang w:val="en-ZA"/>
        </w:rPr>
      </w:pPr>
      <w:r w:rsidRPr="008E1724">
        <w:rPr>
          <w:lang w:val="en-ZA"/>
        </w:rPr>
        <w:t>5.8.6 Database Deployment Compatibility</w:t>
      </w:r>
    </w:p>
    <w:p w14:paraId="6D059838" w14:textId="77777777" w:rsidR="008E1724" w:rsidRPr="008E1724" w:rsidRDefault="008E1724" w:rsidP="008E1724">
      <w:pPr>
        <w:spacing w:after="120"/>
        <w:rPr>
          <w:lang w:val="en-ZA"/>
        </w:rPr>
      </w:pPr>
      <w:r w:rsidRPr="008E1724">
        <w:rPr>
          <w:lang w:val="en-ZA"/>
        </w:rPr>
        <w:t>The selected deployment environment must support the PostgreSQL decision recorded in ADR-M2-03.</w:t>
      </w:r>
    </w:p>
    <w:p w14:paraId="0AAD8CB4" w14:textId="77777777" w:rsidR="008E1724" w:rsidRPr="008E1724" w:rsidRDefault="008E1724" w:rsidP="008E1724">
      <w:pPr>
        <w:spacing w:after="120"/>
        <w:rPr>
          <w:lang w:val="en-ZA"/>
        </w:rPr>
      </w:pPr>
      <w:r w:rsidRPr="008E1724">
        <w:rPr>
          <w:lang w:val="en-ZA"/>
        </w:rPr>
        <w:t>Before the platform is accepted, the team must verify:</w:t>
      </w:r>
    </w:p>
    <w:p w14:paraId="3EFB83EC" w14:textId="77777777" w:rsidR="008E1724" w:rsidRPr="008E1724" w:rsidRDefault="008E1724" w:rsidP="008E1724">
      <w:pPr>
        <w:numPr>
          <w:ilvl w:val="0"/>
          <w:numId w:val="30"/>
        </w:numPr>
        <w:spacing w:after="120"/>
        <w:rPr>
          <w:lang w:val="en-ZA"/>
        </w:rPr>
      </w:pPr>
      <w:r w:rsidRPr="008E1724">
        <w:rPr>
          <w:lang w:val="en-ZA"/>
        </w:rPr>
        <w:t>PostgreSQL compatibility;</w:t>
      </w:r>
    </w:p>
    <w:p w14:paraId="5200C6DB" w14:textId="77777777" w:rsidR="008E1724" w:rsidRPr="008E1724" w:rsidRDefault="008E1724" w:rsidP="008E1724">
      <w:pPr>
        <w:numPr>
          <w:ilvl w:val="0"/>
          <w:numId w:val="30"/>
        </w:numPr>
        <w:spacing w:after="120"/>
        <w:rPr>
          <w:lang w:val="en-ZA"/>
        </w:rPr>
      </w:pPr>
      <w:r w:rsidRPr="008E1724">
        <w:rPr>
          <w:lang w:val="en-ZA"/>
        </w:rPr>
        <w:t>supported database/server version;</w:t>
      </w:r>
    </w:p>
    <w:p w14:paraId="02D99C66" w14:textId="77777777" w:rsidR="008E1724" w:rsidRPr="008E1724" w:rsidRDefault="008E1724" w:rsidP="008E1724">
      <w:pPr>
        <w:numPr>
          <w:ilvl w:val="0"/>
          <w:numId w:val="30"/>
        </w:numPr>
        <w:spacing w:after="120"/>
        <w:rPr>
          <w:lang w:val="en-ZA"/>
        </w:rPr>
      </w:pPr>
      <w:r w:rsidRPr="008E1724">
        <w:rPr>
          <w:lang w:val="en-ZA"/>
        </w:rPr>
        <w:t>secure application-to-database connectivity;</w:t>
      </w:r>
    </w:p>
    <w:p w14:paraId="7151AA8D" w14:textId="77777777" w:rsidR="008E1724" w:rsidRPr="008E1724" w:rsidRDefault="008E1724" w:rsidP="008E1724">
      <w:pPr>
        <w:numPr>
          <w:ilvl w:val="0"/>
          <w:numId w:val="30"/>
        </w:numPr>
        <w:spacing w:after="120"/>
        <w:rPr>
          <w:lang w:val="en-ZA"/>
        </w:rPr>
      </w:pPr>
      <w:r w:rsidRPr="008E1724">
        <w:rPr>
          <w:lang w:val="en-ZA"/>
        </w:rPr>
        <w:t>connection limits;</w:t>
      </w:r>
    </w:p>
    <w:p w14:paraId="6508D796" w14:textId="77777777" w:rsidR="008E1724" w:rsidRPr="008E1724" w:rsidRDefault="008E1724" w:rsidP="008E1724">
      <w:pPr>
        <w:numPr>
          <w:ilvl w:val="0"/>
          <w:numId w:val="30"/>
        </w:numPr>
        <w:spacing w:after="120"/>
        <w:rPr>
          <w:lang w:val="en-ZA"/>
        </w:rPr>
      </w:pPr>
      <w:r w:rsidRPr="008E1724">
        <w:rPr>
          <w:lang w:val="en-ZA"/>
        </w:rPr>
        <w:t>database storage limits;</w:t>
      </w:r>
    </w:p>
    <w:p w14:paraId="1F4389B5" w14:textId="77777777" w:rsidR="008E1724" w:rsidRPr="008E1724" w:rsidRDefault="008E1724" w:rsidP="008E1724">
      <w:pPr>
        <w:numPr>
          <w:ilvl w:val="0"/>
          <w:numId w:val="30"/>
        </w:numPr>
        <w:spacing w:after="120"/>
        <w:rPr>
          <w:lang w:val="en-ZA"/>
        </w:rPr>
      </w:pPr>
      <w:r w:rsidRPr="008E1724">
        <w:rPr>
          <w:lang w:val="en-ZA"/>
        </w:rPr>
        <w:t>backup capability;</w:t>
      </w:r>
    </w:p>
    <w:p w14:paraId="7D06B406" w14:textId="77777777" w:rsidR="008E1724" w:rsidRPr="008E1724" w:rsidRDefault="008E1724" w:rsidP="008E1724">
      <w:pPr>
        <w:numPr>
          <w:ilvl w:val="0"/>
          <w:numId w:val="30"/>
        </w:numPr>
        <w:spacing w:after="120"/>
        <w:rPr>
          <w:lang w:val="en-ZA"/>
        </w:rPr>
      </w:pPr>
      <w:r w:rsidRPr="008E1724">
        <w:rPr>
          <w:lang w:val="en-ZA"/>
        </w:rPr>
        <w:t>recovery capability;</w:t>
      </w:r>
    </w:p>
    <w:p w14:paraId="05355121" w14:textId="77777777" w:rsidR="008E1724" w:rsidRPr="008E1724" w:rsidRDefault="008E1724" w:rsidP="008E1724">
      <w:pPr>
        <w:numPr>
          <w:ilvl w:val="0"/>
          <w:numId w:val="30"/>
        </w:numPr>
        <w:spacing w:after="120"/>
        <w:rPr>
          <w:lang w:val="en-ZA"/>
        </w:rPr>
      </w:pPr>
      <w:r w:rsidRPr="008E1724">
        <w:rPr>
          <w:lang w:val="en-ZA"/>
        </w:rPr>
        <w:t>availability behaviour;</w:t>
      </w:r>
    </w:p>
    <w:p w14:paraId="697617B5" w14:textId="77777777" w:rsidR="008E1724" w:rsidRPr="008E1724" w:rsidRDefault="008E1724" w:rsidP="008E1724">
      <w:pPr>
        <w:numPr>
          <w:ilvl w:val="0"/>
          <w:numId w:val="30"/>
        </w:numPr>
        <w:spacing w:after="120"/>
        <w:rPr>
          <w:lang w:val="en-ZA"/>
        </w:rPr>
      </w:pPr>
      <w:r w:rsidRPr="008E1724">
        <w:rPr>
          <w:lang w:val="en-ZA"/>
        </w:rPr>
        <w:lastRenderedPageBreak/>
        <w:t>free-tier restrictions where applicable; and</w:t>
      </w:r>
    </w:p>
    <w:p w14:paraId="727867D9" w14:textId="77777777" w:rsidR="008E1724" w:rsidRPr="008E1724" w:rsidRDefault="008E1724" w:rsidP="008E1724">
      <w:pPr>
        <w:numPr>
          <w:ilvl w:val="0"/>
          <w:numId w:val="30"/>
        </w:numPr>
        <w:spacing w:after="120"/>
        <w:rPr>
          <w:lang w:val="en-ZA"/>
        </w:rPr>
      </w:pPr>
      <w:r w:rsidRPr="008E1724">
        <w:rPr>
          <w:lang w:val="en-ZA"/>
        </w:rPr>
        <w:t>the ability to run the required schema migrations.</w:t>
      </w:r>
    </w:p>
    <w:p w14:paraId="1034DBA8" w14:textId="77777777" w:rsidR="008E1724" w:rsidRPr="008E1724" w:rsidRDefault="008E1724" w:rsidP="008E1724">
      <w:pPr>
        <w:spacing w:after="120"/>
        <w:rPr>
          <w:lang w:val="en-ZA"/>
        </w:rPr>
      </w:pPr>
      <w:r w:rsidRPr="008E1724">
        <w:rPr>
          <w:lang w:val="en-ZA"/>
        </w:rPr>
        <w:t>A hosting platform should not be selected independently of the database decision. If the application platform cannot communicate reliably with the selected PostgreSQL environment, either the hosting option or persistence decision must be reviewed through controlled change.</w:t>
      </w:r>
    </w:p>
    <w:p w14:paraId="56DB7E31" w14:textId="77777777" w:rsidR="008E1724" w:rsidRPr="008E1724" w:rsidRDefault="008E1724" w:rsidP="008E1724">
      <w:pPr>
        <w:spacing w:after="120"/>
        <w:rPr>
          <w:lang w:val="en-ZA"/>
        </w:rPr>
      </w:pPr>
      <w:r w:rsidRPr="008E1724">
        <w:rPr>
          <w:lang w:val="en-ZA"/>
        </w:rPr>
        <w:t>This addresses R-016, R-018 and R-037.</w:t>
      </w:r>
    </w:p>
    <w:p w14:paraId="3D85068D" w14:textId="77777777" w:rsidR="008E1724" w:rsidRPr="008E1724" w:rsidRDefault="008E1724" w:rsidP="008E1724">
      <w:pPr>
        <w:pStyle w:val="Heading2"/>
        <w:rPr>
          <w:lang w:val="en-ZA"/>
        </w:rPr>
      </w:pPr>
      <w:r w:rsidRPr="008E1724">
        <w:rPr>
          <w:lang w:val="en-ZA"/>
        </w:rPr>
        <w:t>5.8.7 Deployment and NFR-002 Performance</w:t>
      </w:r>
    </w:p>
    <w:p w14:paraId="33592684" w14:textId="77777777" w:rsidR="008E1724" w:rsidRPr="008E1724" w:rsidRDefault="008E1724" w:rsidP="008E1724">
      <w:pPr>
        <w:spacing w:after="120"/>
        <w:rPr>
          <w:lang w:val="en-ZA"/>
        </w:rPr>
      </w:pPr>
      <w:r w:rsidRPr="008E1724">
        <w:rPr>
          <w:lang w:val="en-ZA"/>
        </w:rPr>
        <w:t>NFR-002 requires 95% of core operations to complete within three seconds at the defined pilot load of 10 concurrent users and 1,000 requests.</w:t>
      </w:r>
    </w:p>
    <w:p w14:paraId="7E2760E1" w14:textId="77777777" w:rsidR="008E1724" w:rsidRPr="008E1724" w:rsidRDefault="008E1724" w:rsidP="008E1724">
      <w:pPr>
        <w:spacing w:after="120"/>
        <w:rPr>
          <w:lang w:val="en-ZA"/>
        </w:rPr>
      </w:pPr>
      <w:r w:rsidRPr="008E1724">
        <w:rPr>
          <w:lang w:val="en-ZA"/>
        </w:rPr>
        <w:t>Deployment infrastructure can influence this requirement independently of application code.</w:t>
      </w:r>
    </w:p>
    <w:p w14:paraId="47BC8A27" w14:textId="77777777" w:rsidR="008E1724" w:rsidRPr="008E1724" w:rsidRDefault="008E1724" w:rsidP="008E1724">
      <w:pPr>
        <w:spacing w:after="120"/>
        <w:rPr>
          <w:lang w:val="en-ZA"/>
        </w:rPr>
      </w:pPr>
      <w:r w:rsidRPr="008E1724">
        <w:rPr>
          <w:lang w:val="en-ZA"/>
        </w:rPr>
        <w:t>Free or low-cost hosting services may introduce:</w:t>
      </w:r>
    </w:p>
    <w:p w14:paraId="270CE218" w14:textId="77777777" w:rsidR="008E1724" w:rsidRPr="008E1724" w:rsidRDefault="008E1724" w:rsidP="008E1724">
      <w:pPr>
        <w:numPr>
          <w:ilvl w:val="0"/>
          <w:numId w:val="31"/>
        </w:numPr>
        <w:spacing w:after="120"/>
        <w:rPr>
          <w:lang w:val="en-ZA"/>
        </w:rPr>
      </w:pPr>
      <w:r w:rsidRPr="008E1724">
        <w:rPr>
          <w:lang w:val="en-ZA"/>
        </w:rPr>
        <w:t>cold starts;</w:t>
      </w:r>
    </w:p>
    <w:p w14:paraId="344A8A16" w14:textId="77777777" w:rsidR="008E1724" w:rsidRPr="008E1724" w:rsidRDefault="008E1724" w:rsidP="008E1724">
      <w:pPr>
        <w:numPr>
          <w:ilvl w:val="0"/>
          <w:numId w:val="31"/>
        </w:numPr>
        <w:spacing w:after="120"/>
        <w:rPr>
          <w:lang w:val="en-ZA"/>
        </w:rPr>
      </w:pPr>
      <w:r w:rsidRPr="008E1724">
        <w:rPr>
          <w:lang w:val="en-ZA"/>
        </w:rPr>
        <w:t>scale-to-zero behaviour;</w:t>
      </w:r>
    </w:p>
    <w:p w14:paraId="2AA03FE4" w14:textId="77777777" w:rsidR="008E1724" w:rsidRPr="008E1724" w:rsidRDefault="008E1724" w:rsidP="008E1724">
      <w:pPr>
        <w:numPr>
          <w:ilvl w:val="0"/>
          <w:numId w:val="31"/>
        </w:numPr>
        <w:spacing w:after="120"/>
        <w:rPr>
          <w:lang w:val="en-ZA"/>
        </w:rPr>
      </w:pPr>
      <w:r w:rsidRPr="008E1724">
        <w:rPr>
          <w:lang w:val="en-ZA"/>
        </w:rPr>
        <w:t>CPU or memory limits;</w:t>
      </w:r>
    </w:p>
    <w:p w14:paraId="60BFD5C2" w14:textId="77777777" w:rsidR="008E1724" w:rsidRPr="008E1724" w:rsidRDefault="008E1724" w:rsidP="008E1724">
      <w:pPr>
        <w:numPr>
          <w:ilvl w:val="0"/>
          <w:numId w:val="31"/>
        </w:numPr>
        <w:spacing w:after="120"/>
        <w:rPr>
          <w:lang w:val="en-ZA"/>
        </w:rPr>
      </w:pPr>
      <w:r w:rsidRPr="008E1724">
        <w:rPr>
          <w:lang w:val="en-ZA"/>
        </w:rPr>
        <w:t>database connection limits;</w:t>
      </w:r>
    </w:p>
    <w:p w14:paraId="3A785BB4" w14:textId="77777777" w:rsidR="008E1724" w:rsidRPr="008E1724" w:rsidRDefault="008E1724" w:rsidP="008E1724">
      <w:pPr>
        <w:numPr>
          <w:ilvl w:val="0"/>
          <w:numId w:val="31"/>
        </w:numPr>
        <w:spacing w:after="120"/>
        <w:rPr>
          <w:lang w:val="en-ZA"/>
        </w:rPr>
      </w:pPr>
      <w:r w:rsidRPr="008E1724">
        <w:rPr>
          <w:lang w:val="en-ZA"/>
        </w:rPr>
        <w:t>geographic network latency; and</w:t>
      </w:r>
    </w:p>
    <w:p w14:paraId="3662D545" w14:textId="77777777" w:rsidR="008E1724" w:rsidRPr="008E1724" w:rsidRDefault="008E1724" w:rsidP="008E1724">
      <w:pPr>
        <w:numPr>
          <w:ilvl w:val="0"/>
          <w:numId w:val="31"/>
        </w:numPr>
        <w:spacing w:after="120"/>
        <w:rPr>
          <w:lang w:val="en-ZA"/>
        </w:rPr>
      </w:pPr>
      <w:r w:rsidRPr="008E1724">
        <w:rPr>
          <w:lang w:val="en-ZA"/>
        </w:rPr>
        <w:t>resource throttling.</w:t>
      </w:r>
    </w:p>
    <w:p w14:paraId="089C797C" w14:textId="77777777" w:rsidR="008E1724" w:rsidRPr="008E1724" w:rsidRDefault="008E1724" w:rsidP="008E1724">
      <w:pPr>
        <w:spacing w:after="120"/>
        <w:rPr>
          <w:lang w:val="en-ZA"/>
        </w:rPr>
      </w:pPr>
      <w:r w:rsidRPr="008E1724">
        <w:rPr>
          <w:lang w:val="en-ZA"/>
        </w:rPr>
        <w:t>Performance evidence must therefore identify the environment in which a test was performed.</w:t>
      </w:r>
    </w:p>
    <w:p w14:paraId="75ED2D1C" w14:textId="77777777" w:rsidR="008E1724" w:rsidRPr="008E1724" w:rsidRDefault="008E1724" w:rsidP="008E1724">
      <w:pPr>
        <w:spacing w:after="120"/>
        <w:rPr>
          <w:lang w:val="en-ZA"/>
        </w:rPr>
      </w:pPr>
      <w:r w:rsidRPr="008E1724">
        <w:rPr>
          <w:lang w:val="en-ZA"/>
        </w:rPr>
        <w:t>Cold-start behaviour should be measured separately from normal warm application response time so that the team does not incorrectly claim either an application failure or an application performance pass.</w:t>
      </w:r>
    </w:p>
    <w:p w14:paraId="26E88BAD" w14:textId="77777777" w:rsidR="008E1724" w:rsidRPr="008E1724" w:rsidRDefault="008E1724" w:rsidP="008E1724">
      <w:pPr>
        <w:spacing w:after="120"/>
        <w:rPr>
          <w:lang w:val="en-ZA"/>
        </w:rPr>
      </w:pPr>
      <w:r w:rsidRPr="008E1724">
        <w:rPr>
          <w:lang w:val="en-ZA"/>
        </w:rPr>
        <w:t>This addresses R-016 and R-022.</w:t>
      </w:r>
    </w:p>
    <w:p w14:paraId="4243331B" w14:textId="77777777" w:rsidR="008E1724" w:rsidRPr="008E1724" w:rsidRDefault="008E1724" w:rsidP="008E1724">
      <w:pPr>
        <w:pStyle w:val="Heading2"/>
        <w:rPr>
          <w:lang w:val="en-ZA"/>
        </w:rPr>
      </w:pPr>
      <w:r w:rsidRPr="008E1724">
        <w:rPr>
          <w:lang w:val="en-ZA"/>
        </w:rPr>
        <w:t>5.8.8 Backup and Recovery Compatibility</w:t>
      </w:r>
    </w:p>
    <w:p w14:paraId="270C62AF" w14:textId="77777777" w:rsidR="008E1724" w:rsidRPr="008E1724" w:rsidRDefault="008E1724" w:rsidP="008E1724">
      <w:pPr>
        <w:spacing w:after="120"/>
        <w:rPr>
          <w:lang w:val="en-ZA"/>
        </w:rPr>
      </w:pPr>
      <w:r w:rsidRPr="008E1724">
        <w:rPr>
          <w:lang w:val="en-ZA"/>
        </w:rPr>
        <w:t>The deployment/database environment must support the recovery targets defined by NFR-007:</w:t>
      </w:r>
    </w:p>
    <w:p w14:paraId="21329F2E" w14:textId="77777777" w:rsidR="008E1724" w:rsidRPr="008E1724" w:rsidRDefault="008E1724" w:rsidP="008E1724">
      <w:pPr>
        <w:numPr>
          <w:ilvl w:val="0"/>
          <w:numId w:val="32"/>
        </w:numPr>
        <w:spacing w:after="120"/>
        <w:rPr>
          <w:lang w:val="en-ZA"/>
        </w:rPr>
      </w:pPr>
      <w:r w:rsidRPr="008E1724">
        <w:rPr>
          <w:b/>
          <w:bCs/>
          <w:lang w:val="en-ZA"/>
        </w:rPr>
        <w:t>RPO: no more than 24 hours of request data lost</w:t>
      </w:r>
    </w:p>
    <w:p w14:paraId="2E1165C1" w14:textId="77777777" w:rsidR="008E1724" w:rsidRPr="008E1724" w:rsidRDefault="008E1724" w:rsidP="008E1724">
      <w:pPr>
        <w:numPr>
          <w:ilvl w:val="0"/>
          <w:numId w:val="32"/>
        </w:numPr>
        <w:spacing w:after="120"/>
        <w:rPr>
          <w:lang w:val="en-ZA"/>
        </w:rPr>
      </w:pPr>
      <w:r w:rsidRPr="008E1724">
        <w:rPr>
          <w:b/>
          <w:bCs/>
          <w:lang w:val="en-ZA"/>
        </w:rPr>
        <w:t>RTO: restore service within four hours</w:t>
      </w:r>
    </w:p>
    <w:p w14:paraId="6C795FDF" w14:textId="77777777" w:rsidR="008E1724" w:rsidRPr="008E1724" w:rsidRDefault="008E1724" w:rsidP="008E1724">
      <w:pPr>
        <w:spacing w:after="120"/>
        <w:rPr>
          <w:lang w:val="en-ZA"/>
        </w:rPr>
      </w:pPr>
      <w:r w:rsidRPr="008E1724">
        <w:rPr>
          <w:lang w:val="en-ZA"/>
        </w:rPr>
        <w:t>The final database-hosting decision must therefore confirm how backups are created, retained and restored.</w:t>
      </w:r>
    </w:p>
    <w:p w14:paraId="075FE826" w14:textId="77777777" w:rsidR="008E1724" w:rsidRPr="008E1724" w:rsidRDefault="008E1724" w:rsidP="008E1724">
      <w:pPr>
        <w:spacing w:after="120"/>
        <w:rPr>
          <w:lang w:val="en-ZA"/>
        </w:rPr>
      </w:pPr>
      <w:r w:rsidRPr="008E1724">
        <w:rPr>
          <w:lang w:val="en-ZA"/>
        </w:rPr>
        <w:t>A provider advertising backup functionality is not by itself sufficient verification. A later milestone must perform a controlled recovery test and record:</w:t>
      </w:r>
    </w:p>
    <w:p w14:paraId="0559B022" w14:textId="77777777" w:rsidR="008E1724" w:rsidRPr="008E1724" w:rsidRDefault="008E1724" w:rsidP="008E1724">
      <w:pPr>
        <w:numPr>
          <w:ilvl w:val="0"/>
          <w:numId w:val="33"/>
        </w:numPr>
        <w:spacing w:after="120"/>
        <w:rPr>
          <w:lang w:val="en-ZA"/>
        </w:rPr>
      </w:pPr>
      <w:r w:rsidRPr="008E1724">
        <w:rPr>
          <w:lang w:val="en-ZA"/>
        </w:rPr>
        <w:t>age of the backup used;</w:t>
      </w:r>
    </w:p>
    <w:p w14:paraId="5CC6AFEA" w14:textId="77777777" w:rsidR="008E1724" w:rsidRPr="008E1724" w:rsidRDefault="008E1724" w:rsidP="008E1724">
      <w:pPr>
        <w:numPr>
          <w:ilvl w:val="0"/>
          <w:numId w:val="33"/>
        </w:numPr>
        <w:spacing w:after="120"/>
        <w:rPr>
          <w:lang w:val="en-ZA"/>
        </w:rPr>
      </w:pPr>
      <w:r w:rsidRPr="008E1724">
        <w:rPr>
          <w:lang w:val="en-ZA"/>
        </w:rPr>
        <w:t>restoration start time;</w:t>
      </w:r>
    </w:p>
    <w:p w14:paraId="4D577A40" w14:textId="77777777" w:rsidR="008E1724" w:rsidRPr="008E1724" w:rsidRDefault="008E1724" w:rsidP="008E1724">
      <w:pPr>
        <w:numPr>
          <w:ilvl w:val="0"/>
          <w:numId w:val="33"/>
        </w:numPr>
        <w:spacing w:after="120"/>
        <w:rPr>
          <w:lang w:val="en-ZA"/>
        </w:rPr>
      </w:pPr>
      <w:r w:rsidRPr="008E1724">
        <w:rPr>
          <w:lang w:val="en-ZA"/>
        </w:rPr>
        <w:t>restoration completion time;</w:t>
      </w:r>
    </w:p>
    <w:p w14:paraId="2FF9C5B6" w14:textId="77777777" w:rsidR="008E1724" w:rsidRPr="008E1724" w:rsidRDefault="008E1724" w:rsidP="008E1724">
      <w:pPr>
        <w:numPr>
          <w:ilvl w:val="0"/>
          <w:numId w:val="33"/>
        </w:numPr>
        <w:spacing w:after="120"/>
        <w:rPr>
          <w:lang w:val="en-ZA"/>
        </w:rPr>
      </w:pPr>
      <w:r w:rsidRPr="008E1724">
        <w:rPr>
          <w:lang w:val="en-ZA"/>
        </w:rPr>
        <w:t>resulting database state; and</w:t>
      </w:r>
    </w:p>
    <w:p w14:paraId="1C22B681" w14:textId="77777777" w:rsidR="008E1724" w:rsidRPr="008E1724" w:rsidRDefault="008E1724" w:rsidP="008E1724">
      <w:pPr>
        <w:numPr>
          <w:ilvl w:val="0"/>
          <w:numId w:val="33"/>
        </w:numPr>
        <w:spacing w:after="120"/>
        <w:rPr>
          <w:lang w:val="en-ZA"/>
        </w:rPr>
      </w:pPr>
      <w:r w:rsidRPr="008E1724">
        <w:rPr>
          <w:lang w:val="en-ZA"/>
        </w:rPr>
        <w:t>whether the NFR-007 acceptance criteria were satisfied.</w:t>
      </w:r>
    </w:p>
    <w:p w14:paraId="7AC02F1A" w14:textId="77777777" w:rsidR="008E1724" w:rsidRPr="008E1724" w:rsidRDefault="008E1724" w:rsidP="008E1724">
      <w:pPr>
        <w:spacing w:after="120"/>
        <w:rPr>
          <w:lang w:val="en-ZA"/>
        </w:rPr>
      </w:pPr>
      <w:r w:rsidRPr="008E1724">
        <w:rPr>
          <w:lang w:val="en-ZA"/>
        </w:rPr>
        <w:t>If the selected free tier cannot provide the required recovery capability, the team must document an interim backup mechanism or reconsider the hosting/database tier.</w:t>
      </w:r>
    </w:p>
    <w:p w14:paraId="39DBFA26" w14:textId="77777777" w:rsidR="008E1724" w:rsidRPr="008E1724" w:rsidRDefault="008E1724" w:rsidP="008E1724">
      <w:pPr>
        <w:spacing w:after="120"/>
        <w:rPr>
          <w:lang w:val="en-ZA"/>
        </w:rPr>
      </w:pPr>
      <w:r w:rsidRPr="008E1724">
        <w:rPr>
          <w:lang w:val="en-ZA"/>
        </w:rPr>
        <w:t>This addresses R-018.</w:t>
      </w:r>
    </w:p>
    <w:p w14:paraId="47184777" w14:textId="77777777" w:rsidR="008E1724" w:rsidRPr="008E1724" w:rsidRDefault="008E1724" w:rsidP="008E1724">
      <w:pPr>
        <w:pStyle w:val="Heading2"/>
        <w:rPr>
          <w:lang w:val="en-ZA"/>
        </w:rPr>
      </w:pPr>
      <w:r w:rsidRPr="008E1724">
        <w:rPr>
          <w:lang w:val="en-ZA"/>
        </w:rPr>
        <w:t>5.8.9 Logging and Production Error Behaviour</w:t>
      </w:r>
    </w:p>
    <w:p w14:paraId="097A7AE6" w14:textId="77777777" w:rsidR="008E1724" w:rsidRPr="008E1724" w:rsidRDefault="008E1724" w:rsidP="008E1724">
      <w:pPr>
        <w:spacing w:after="120"/>
        <w:rPr>
          <w:lang w:val="en-ZA"/>
        </w:rPr>
      </w:pPr>
      <w:r w:rsidRPr="008E1724">
        <w:rPr>
          <w:lang w:val="en-ZA"/>
        </w:rPr>
        <w:t>Development environments may contain additional diagnostic information required for debugging.</w:t>
      </w:r>
    </w:p>
    <w:p w14:paraId="3AC974CA" w14:textId="77777777" w:rsidR="008E1724" w:rsidRPr="008E1724" w:rsidRDefault="008E1724" w:rsidP="008E1724">
      <w:pPr>
        <w:spacing w:after="120"/>
        <w:rPr>
          <w:lang w:val="en-ZA"/>
        </w:rPr>
      </w:pPr>
      <w:r w:rsidRPr="008E1724">
        <w:rPr>
          <w:lang w:val="en-ZA"/>
        </w:rPr>
        <w:t>A deployed environment must not expose verbose development errors, stack traces, database connection details or sensitive configuration to ordinary users.</w:t>
      </w:r>
    </w:p>
    <w:p w14:paraId="5D923BCD" w14:textId="77777777" w:rsidR="008E1724" w:rsidRPr="008E1724" w:rsidRDefault="008E1724" w:rsidP="008E1724">
      <w:pPr>
        <w:spacing w:after="120"/>
        <w:rPr>
          <w:lang w:val="en-ZA"/>
        </w:rPr>
      </w:pPr>
      <w:r w:rsidRPr="008E1724">
        <w:rPr>
          <w:lang w:val="en-ZA"/>
        </w:rPr>
        <w:lastRenderedPageBreak/>
        <w:t>NFR-008 requires logs and error handling to avoid exposing passwords, tokens, connection strings and unnecessary private request information.</w:t>
      </w:r>
    </w:p>
    <w:p w14:paraId="4E0D202E" w14:textId="77777777" w:rsidR="008E1724" w:rsidRPr="008E1724" w:rsidRDefault="008E1724" w:rsidP="008E1724">
      <w:pPr>
        <w:spacing w:after="120"/>
        <w:rPr>
          <w:lang w:val="en-ZA"/>
        </w:rPr>
      </w:pPr>
      <w:r w:rsidRPr="008E1724">
        <w:rPr>
          <w:lang w:val="en-ZA"/>
        </w:rPr>
        <w:t>The deployed environment must therefore use production-appropriate error handling and logging configuration.</w:t>
      </w:r>
    </w:p>
    <w:p w14:paraId="68987673" w14:textId="77777777" w:rsidR="008E1724" w:rsidRPr="008E1724" w:rsidRDefault="008E1724" w:rsidP="008E1724">
      <w:pPr>
        <w:spacing w:after="120"/>
        <w:rPr>
          <w:lang w:val="en-ZA"/>
        </w:rPr>
      </w:pPr>
      <w:r w:rsidRPr="008E1724">
        <w:rPr>
          <w:lang w:val="en-ZA"/>
        </w:rPr>
        <w:t>Users should receive a safe error response while sufficient technical information is retained for authorised troubleshooting without recording prohibited sensitive data.</w:t>
      </w:r>
    </w:p>
    <w:p w14:paraId="3C050FA4" w14:textId="77777777" w:rsidR="008E1724" w:rsidRPr="008E1724" w:rsidRDefault="008E1724" w:rsidP="008E1724">
      <w:pPr>
        <w:spacing w:after="120"/>
        <w:rPr>
          <w:lang w:val="en-ZA"/>
        </w:rPr>
      </w:pPr>
      <w:r w:rsidRPr="008E1724">
        <w:rPr>
          <w:lang w:val="en-ZA"/>
        </w:rPr>
        <w:t>This addresses R-034.</w:t>
      </w:r>
    </w:p>
    <w:p w14:paraId="2935D5B4" w14:textId="77777777" w:rsidR="008E1724" w:rsidRPr="008E1724" w:rsidRDefault="008E1724" w:rsidP="008E1724">
      <w:pPr>
        <w:pStyle w:val="Heading2"/>
        <w:rPr>
          <w:lang w:val="en-ZA"/>
        </w:rPr>
      </w:pPr>
      <w:r w:rsidRPr="008E1724">
        <w:rPr>
          <w:lang w:val="en-ZA"/>
        </w:rPr>
        <w:t>5.8.10 Migration and Deployment Process</w:t>
      </w:r>
    </w:p>
    <w:p w14:paraId="11542D0A" w14:textId="77777777" w:rsidR="008E1724" w:rsidRPr="008E1724" w:rsidRDefault="008E1724" w:rsidP="008E1724">
      <w:pPr>
        <w:spacing w:after="120"/>
        <w:rPr>
          <w:lang w:val="en-ZA"/>
        </w:rPr>
      </w:pPr>
      <w:r w:rsidRPr="008E1724">
        <w:rPr>
          <w:lang w:val="en-ZA"/>
        </w:rPr>
        <w:t>Database schema changes must be controlled alongside application deployment.</w:t>
      </w:r>
    </w:p>
    <w:p w14:paraId="65509985" w14:textId="77777777" w:rsidR="008E1724" w:rsidRPr="008E1724" w:rsidRDefault="008E1724" w:rsidP="008E1724">
      <w:pPr>
        <w:spacing w:after="120"/>
        <w:rPr>
          <w:lang w:val="en-ZA"/>
        </w:rPr>
      </w:pPr>
      <w:r w:rsidRPr="008E1724">
        <w:rPr>
          <w:lang w:val="en-ZA"/>
        </w:rPr>
        <w:t>The intended high-level deployment process is:</w:t>
      </w:r>
    </w:p>
    <w:p w14:paraId="601E68B1" w14:textId="77777777" w:rsidR="008E1724" w:rsidRPr="008E1724" w:rsidRDefault="008E1724" w:rsidP="008E1724">
      <w:pPr>
        <w:spacing w:after="120"/>
        <w:rPr>
          <w:lang w:val="en-ZA"/>
        </w:rPr>
      </w:pPr>
      <w:r w:rsidRPr="008E1724">
        <w:rPr>
          <w:lang w:val="en-ZA"/>
        </w:rPr>
        <w:t>Approved code → Build/Test → Application deployment → Controlled migration → Verification</w:t>
      </w:r>
    </w:p>
    <w:p w14:paraId="09A3454A" w14:textId="77777777" w:rsidR="008E1724" w:rsidRPr="008E1724" w:rsidRDefault="008E1724" w:rsidP="008E1724">
      <w:pPr>
        <w:spacing w:after="120"/>
        <w:rPr>
          <w:lang w:val="en-ZA"/>
        </w:rPr>
      </w:pPr>
      <w:r w:rsidRPr="008E1724">
        <w:rPr>
          <w:lang w:val="en-ZA"/>
        </w:rPr>
        <w:t>The exact automated deployment pipeline remains outside the current M2 baseline unless implemented during the initial deployment spike.</w:t>
      </w:r>
    </w:p>
    <w:p w14:paraId="57A5EC71" w14:textId="77777777" w:rsidR="008E1724" w:rsidRPr="008E1724" w:rsidRDefault="008E1724" w:rsidP="008E1724">
      <w:pPr>
        <w:spacing w:after="120"/>
        <w:rPr>
          <w:lang w:val="en-ZA"/>
        </w:rPr>
      </w:pPr>
      <w:r w:rsidRPr="008E1724">
        <w:rPr>
          <w:lang w:val="en-ZA"/>
        </w:rPr>
        <w:t>Before applying a migration to a shared environment, the team must confirm that:</w:t>
      </w:r>
    </w:p>
    <w:p w14:paraId="136C8C9C" w14:textId="77777777" w:rsidR="008E1724" w:rsidRPr="008E1724" w:rsidRDefault="008E1724" w:rsidP="008E1724">
      <w:pPr>
        <w:numPr>
          <w:ilvl w:val="0"/>
          <w:numId w:val="34"/>
        </w:numPr>
        <w:spacing w:after="120"/>
        <w:rPr>
          <w:lang w:val="en-ZA"/>
        </w:rPr>
      </w:pPr>
      <w:r w:rsidRPr="008E1724">
        <w:rPr>
          <w:lang w:val="en-ZA"/>
        </w:rPr>
        <w:t>the migration belongs to the approved application version;</w:t>
      </w:r>
    </w:p>
    <w:p w14:paraId="465B032E" w14:textId="77777777" w:rsidR="008E1724" w:rsidRPr="008E1724" w:rsidRDefault="008E1724" w:rsidP="008E1724">
      <w:pPr>
        <w:numPr>
          <w:ilvl w:val="0"/>
          <w:numId w:val="34"/>
        </w:numPr>
        <w:spacing w:after="120"/>
        <w:rPr>
          <w:lang w:val="en-ZA"/>
        </w:rPr>
      </w:pPr>
      <w:r w:rsidRPr="008E1724">
        <w:rPr>
          <w:lang w:val="en-ZA"/>
        </w:rPr>
        <w:t>the target environment is correctly configured;</w:t>
      </w:r>
    </w:p>
    <w:p w14:paraId="2C95D2A1" w14:textId="77777777" w:rsidR="008E1724" w:rsidRPr="008E1724" w:rsidRDefault="008E1724" w:rsidP="008E1724">
      <w:pPr>
        <w:numPr>
          <w:ilvl w:val="0"/>
          <w:numId w:val="34"/>
        </w:numPr>
        <w:spacing w:after="120"/>
        <w:rPr>
          <w:lang w:val="en-ZA"/>
        </w:rPr>
      </w:pPr>
      <w:r w:rsidRPr="008E1724">
        <w:rPr>
          <w:lang w:val="en-ZA"/>
        </w:rPr>
        <w:t>important data can be recovered if necessary; and</w:t>
      </w:r>
    </w:p>
    <w:p w14:paraId="0ABE38F1" w14:textId="77777777" w:rsidR="008E1724" w:rsidRPr="008E1724" w:rsidRDefault="008E1724" w:rsidP="008E1724">
      <w:pPr>
        <w:numPr>
          <w:ilvl w:val="0"/>
          <w:numId w:val="34"/>
        </w:numPr>
        <w:spacing w:after="120"/>
        <w:rPr>
          <w:lang w:val="en-ZA"/>
        </w:rPr>
      </w:pPr>
      <w:r w:rsidRPr="008E1724">
        <w:rPr>
          <w:lang w:val="en-ZA"/>
        </w:rPr>
        <w:t>the migration has been tested against an appropriate non-production database.</w:t>
      </w:r>
    </w:p>
    <w:p w14:paraId="3E9B2FD8" w14:textId="77777777" w:rsidR="008E1724" w:rsidRPr="008E1724" w:rsidRDefault="008E1724" w:rsidP="008E1724">
      <w:pPr>
        <w:spacing w:after="120"/>
        <w:rPr>
          <w:lang w:val="en-ZA"/>
        </w:rPr>
      </w:pPr>
      <w:r w:rsidRPr="008E1724">
        <w:rPr>
          <w:lang w:val="en-ZA"/>
        </w:rPr>
        <w:t>This reduces the possibility that application code and the deployed schema become incompatible.</w:t>
      </w:r>
    </w:p>
    <w:p w14:paraId="62875772" w14:textId="77777777" w:rsidR="008E1724" w:rsidRPr="008E1724" w:rsidRDefault="008E1724" w:rsidP="008E1724">
      <w:pPr>
        <w:pStyle w:val="Heading2"/>
        <w:rPr>
          <w:lang w:val="en-ZA"/>
        </w:rPr>
      </w:pPr>
      <w:r w:rsidRPr="008E1724">
        <w:rPr>
          <w:lang w:val="en-ZA"/>
        </w:rPr>
        <w:t>5.8.11 Rollback Direction</w:t>
      </w:r>
    </w:p>
    <w:p w14:paraId="7D32926B" w14:textId="77777777" w:rsidR="008E1724" w:rsidRPr="008E1724" w:rsidRDefault="008E1724" w:rsidP="008E1724">
      <w:pPr>
        <w:spacing w:after="120"/>
        <w:rPr>
          <w:lang w:val="en-ZA"/>
        </w:rPr>
      </w:pPr>
      <w:r w:rsidRPr="008E1724">
        <w:rPr>
          <w:lang w:val="en-ZA"/>
        </w:rPr>
        <w:t>The team requires at least a basic rollback approach before relying on a shared hosted environment.</w:t>
      </w:r>
    </w:p>
    <w:p w14:paraId="18280331" w14:textId="77777777" w:rsidR="008E1724" w:rsidRPr="008E1724" w:rsidRDefault="008E1724" w:rsidP="008E1724">
      <w:pPr>
        <w:spacing w:after="120"/>
        <w:rPr>
          <w:lang w:val="en-ZA"/>
        </w:rPr>
      </w:pPr>
      <w:r w:rsidRPr="008E1724">
        <w:rPr>
          <w:lang w:val="en-ZA"/>
        </w:rPr>
        <w:t>For application failures, the initial rollback direction is to redeploy the previous known-good application revision or tagged release.</w:t>
      </w:r>
    </w:p>
    <w:p w14:paraId="520F2D11" w14:textId="77777777" w:rsidR="008E1724" w:rsidRPr="008E1724" w:rsidRDefault="008E1724" w:rsidP="008E1724">
      <w:pPr>
        <w:spacing w:after="120"/>
        <w:rPr>
          <w:lang w:val="en-ZA"/>
        </w:rPr>
      </w:pPr>
      <w:r w:rsidRPr="008E1724">
        <w:rPr>
          <w:lang w:val="en-ZA"/>
        </w:rPr>
        <w:t>Database rollback requires greater care because reversing an application deployment does not automatically reverse a schema or data change.</w:t>
      </w:r>
    </w:p>
    <w:p w14:paraId="2B40BCD8" w14:textId="77777777" w:rsidR="008E1724" w:rsidRPr="008E1724" w:rsidRDefault="008E1724" w:rsidP="008E1724">
      <w:pPr>
        <w:spacing w:after="120"/>
        <w:rPr>
          <w:lang w:val="en-ZA"/>
        </w:rPr>
      </w:pPr>
      <w:r w:rsidRPr="008E1724">
        <w:rPr>
          <w:lang w:val="en-ZA"/>
        </w:rPr>
        <w:t>Potentially destructive database migrations must therefore be reviewed before deployment and supported by an appropriate backup/recovery approach.</w:t>
      </w:r>
    </w:p>
    <w:p w14:paraId="6D9971DF" w14:textId="77777777" w:rsidR="008E1724" w:rsidRPr="008E1724" w:rsidRDefault="008E1724" w:rsidP="008E1724">
      <w:pPr>
        <w:spacing w:after="120"/>
        <w:rPr>
          <w:lang w:val="en-ZA"/>
        </w:rPr>
      </w:pPr>
      <w:r w:rsidRPr="008E1724">
        <w:rPr>
          <w:lang w:val="en-ZA"/>
        </w:rPr>
        <w:t>The detailed production rollback process remains to be refined once the hosting environment and deployment workflow are confirmed.</w:t>
      </w:r>
    </w:p>
    <w:p w14:paraId="32B27C30" w14:textId="77777777" w:rsidR="008E1724" w:rsidRPr="008E1724" w:rsidRDefault="008E1724" w:rsidP="008E1724">
      <w:pPr>
        <w:spacing w:after="120"/>
        <w:rPr>
          <w:lang w:val="en-ZA"/>
        </w:rPr>
      </w:pPr>
      <w:r w:rsidRPr="008E1724">
        <w:rPr>
          <w:lang w:val="en-ZA"/>
        </w:rPr>
        <w:t>This addresses R-040.</w:t>
      </w:r>
    </w:p>
    <w:p w14:paraId="045300CD" w14:textId="77777777" w:rsidR="008E1724" w:rsidRPr="008E1724" w:rsidRDefault="008E1724" w:rsidP="008E1724">
      <w:pPr>
        <w:pStyle w:val="Heading2"/>
        <w:rPr>
          <w:lang w:val="en-ZA"/>
        </w:rPr>
      </w:pPr>
      <w:r w:rsidRPr="008E1724">
        <w:rPr>
          <w:lang w:val="en-ZA"/>
        </w:rPr>
        <w:t>5.8.12 Cost and Capacity</w:t>
      </w:r>
    </w:p>
    <w:p w14:paraId="7F527742" w14:textId="77777777" w:rsidR="008E1724" w:rsidRPr="008E1724" w:rsidRDefault="008E1724" w:rsidP="008E1724">
      <w:pPr>
        <w:spacing w:after="120"/>
        <w:rPr>
          <w:lang w:val="en-ZA"/>
        </w:rPr>
      </w:pPr>
      <w:r w:rsidRPr="008E1724">
        <w:rPr>
          <w:lang w:val="en-ZA"/>
        </w:rPr>
        <w:t>The M1 baseline assumes preference for free or low-cost services.</w:t>
      </w:r>
    </w:p>
    <w:p w14:paraId="19B6276C" w14:textId="77777777" w:rsidR="008E1724" w:rsidRPr="008E1724" w:rsidRDefault="008E1724" w:rsidP="008E1724">
      <w:pPr>
        <w:spacing w:after="120"/>
        <w:rPr>
          <w:lang w:val="en-ZA"/>
        </w:rPr>
      </w:pPr>
      <w:r w:rsidRPr="008E1724">
        <w:rPr>
          <w:lang w:val="en-ZA"/>
        </w:rPr>
        <w:t>The deployment evaluation must therefore consider the combined limits of both the application host and PostgreSQL service rather than evaluating each service independently.</w:t>
      </w:r>
    </w:p>
    <w:p w14:paraId="7C132B3B" w14:textId="77777777" w:rsidR="008E1724" w:rsidRPr="008E1724" w:rsidRDefault="008E1724" w:rsidP="008E1724">
      <w:pPr>
        <w:spacing w:after="120"/>
        <w:rPr>
          <w:lang w:val="en-ZA"/>
        </w:rPr>
      </w:pPr>
      <w:r w:rsidRPr="008E1724">
        <w:rPr>
          <w:lang w:val="en-ZA"/>
        </w:rPr>
        <w:t>Relevant limits include:</w:t>
      </w:r>
    </w:p>
    <w:p w14:paraId="066E5DD7" w14:textId="77777777" w:rsidR="008E1724" w:rsidRPr="008E1724" w:rsidRDefault="008E1724" w:rsidP="008E1724">
      <w:pPr>
        <w:numPr>
          <w:ilvl w:val="0"/>
          <w:numId w:val="35"/>
        </w:numPr>
        <w:spacing w:after="120"/>
        <w:rPr>
          <w:lang w:val="en-ZA"/>
        </w:rPr>
      </w:pPr>
      <w:r w:rsidRPr="008E1724">
        <w:rPr>
          <w:lang w:val="en-ZA"/>
        </w:rPr>
        <w:t>application runtime allowance;</w:t>
      </w:r>
    </w:p>
    <w:p w14:paraId="5312A7B1" w14:textId="77777777" w:rsidR="008E1724" w:rsidRPr="008E1724" w:rsidRDefault="008E1724" w:rsidP="008E1724">
      <w:pPr>
        <w:numPr>
          <w:ilvl w:val="0"/>
          <w:numId w:val="35"/>
        </w:numPr>
        <w:spacing w:after="120"/>
        <w:rPr>
          <w:lang w:val="en-ZA"/>
        </w:rPr>
      </w:pPr>
      <w:r w:rsidRPr="008E1724">
        <w:rPr>
          <w:lang w:val="en-ZA"/>
        </w:rPr>
        <w:t>memory and CPU;</w:t>
      </w:r>
    </w:p>
    <w:p w14:paraId="0DB8200C" w14:textId="77777777" w:rsidR="008E1724" w:rsidRPr="008E1724" w:rsidRDefault="008E1724" w:rsidP="008E1724">
      <w:pPr>
        <w:numPr>
          <w:ilvl w:val="0"/>
          <w:numId w:val="35"/>
        </w:numPr>
        <w:spacing w:after="120"/>
        <w:rPr>
          <w:lang w:val="en-ZA"/>
        </w:rPr>
      </w:pPr>
      <w:r w:rsidRPr="008E1724">
        <w:rPr>
          <w:lang w:val="en-ZA"/>
        </w:rPr>
        <w:t>database storage;</w:t>
      </w:r>
    </w:p>
    <w:p w14:paraId="6BB231AA" w14:textId="77777777" w:rsidR="008E1724" w:rsidRPr="008E1724" w:rsidRDefault="008E1724" w:rsidP="008E1724">
      <w:pPr>
        <w:numPr>
          <w:ilvl w:val="0"/>
          <w:numId w:val="35"/>
        </w:numPr>
        <w:spacing w:after="120"/>
        <w:rPr>
          <w:lang w:val="en-ZA"/>
        </w:rPr>
      </w:pPr>
      <w:r w:rsidRPr="008E1724">
        <w:rPr>
          <w:lang w:val="en-ZA"/>
        </w:rPr>
        <w:t>database connections;</w:t>
      </w:r>
    </w:p>
    <w:p w14:paraId="2E2847A3" w14:textId="77777777" w:rsidR="008E1724" w:rsidRPr="008E1724" w:rsidRDefault="008E1724" w:rsidP="008E1724">
      <w:pPr>
        <w:numPr>
          <w:ilvl w:val="0"/>
          <w:numId w:val="35"/>
        </w:numPr>
        <w:spacing w:after="120"/>
        <w:rPr>
          <w:lang w:val="en-ZA"/>
        </w:rPr>
      </w:pPr>
      <w:r w:rsidRPr="008E1724">
        <w:rPr>
          <w:lang w:val="en-ZA"/>
        </w:rPr>
        <w:t>bandwidth;</w:t>
      </w:r>
    </w:p>
    <w:p w14:paraId="5A50FBE0" w14:textId="77777777" w:rsidR="008E1724" w:rsidRPr="008E1724" w:rsidRDefault="008E1724" w:rsidP="008E1724">
      <w:pPr>
        <w:numPr>
          <w:ilvl w:val="0"/>
          <w:numId w:val="35"/>
        </w:numPr>
        <w:spacing w:after="120"/>
        <w:rPr>
          <w:lang w:val="en-ZA"/>
        </w:rPr>
      </w:pPr>
      <w:r w:rsidRPr="008E1724">
        <w:rPr>
          <w:lang w:val="en-ZA"/>
        </w:rPr>
        <w:t>sleep/scale-to-zero behaviour;</w:t>
      </w:r>
    </w:p>
    <w:p w14:paraId="6FDB9B09" w14:textId="77777777" w:rsidR="008E1724" w:rsidRPr="008E1724" w:rsidRDefault="008E1724" w:rsidP="008E1724">
      <w:pPr>
        <w:numPr>
          <w:ilvl w:val="0"/>
          <w:numId w:val="35"/>
        </w:numPr>
        <w:spacing w:after="120"/>
        <w:rPr>
          <w:lang w:val="en-ZA"/>
        </w:rPr>
      </w:pPr>
      <w:r w:rsidRPr="008E1724">
        <w:rPr>
          <w:lang w:val="en-ZA"/>
        </w:rPr>
        <w:t>backup availability; and</w:t>
      </w:r>
    </w:p>
    <w:p w14:paraId="56D7A03B" w14:textId="77777777" w:rsidR="008E1724" w:rsidRPr="008E1724" w:rsidRDefault="008E1724" w:rsidP="008E1724">
      <w:pPr>
        <w:numPr>
          <w:ilvl w:val="0"/>
          <w:numId w:val="35"/>
        </w:numPr>
        <w:spacing w:after="120"/>
        <w:rPr>
          <w:lang w:val="en-ZA"/>
        </w:rPr>
      </w:pPr>
      <w:r w:rsidRPr="008E1724">
        <w:rPr>
          <w:lang w:val="en-ZA"/>
        </w:rPr>
        <w:lastRenderedPageBreak/>
        <w:t>limits that change when moving from a free to paid tier.</w:t>
      </w:r>
    </w:p>
    <w:p w14:paraId="292AC9EE" w14:textId="77777777" w:rsidR="008E1724" w:rsidRPr="008E1724" w:rsidRDefault="008E1724" w:rsidP="008E1724">
      <w:pPr>
        <w:spacing w:after="120"/>
        <w:rPr>
          <w:lang w:val="en-ZA"/>
        </w:rPr>
      </w:pPr>
      <w:r w:rsidRPr="008E1724">
        <w:rPr>
          <w:lang w:val="en-ZA"/>
        </w:rPr>
        <w:t>The pilot may use free or educational services where they satisfy the required evidence and compatibility needs. However, the team must not assume that free-tier behaviour represents a realistic long-term production operating model.</w:t>
      </w:r>
    </w:p>
    <w:p w14:paraId="699188C6" w14:textId="77777777" w:rsidR="008E1724" w:rsidRPr="008E1724" w:rsidRDefault="008E1724" w:rsidP="008E1724">
      <w:pPr>
        <w:spacing w:after="120"/>
        <w:rPr>
          <w:lang w:val="en-ZA"/>
        </w:rPr>
      </w:pPr>
      <w:r w:rsidRPr="008E1724">
        <w:rPr>
          <w:lang w:val="en-ZA"/>
        </w:rPr>
        <w:t>This addresses R-042 and supports the later operational-cost review associated with R-043.</w:t>
      </w:r>
    </w:p>
    <w:p w14:paraId="0F39018E" w14:textId="77777777" w:rsidR="008E1724" w:rsidRPr="008E1724" w:rsidRDefault="008E1724" w:rsidP="008E1724">
      <w:pPr>
        <w:pStyle w:val="Heading2"/>
        <w:rPr>
          <w:lang w:val="en-ZA"/>
        </w:rPr>
      </w:pPr>
      <w:r w:rsidRPr="008E1724">
        <w:rPr>
          <w:lang w:val="en-ZA"/>
        </w:rPr>
        <w:t>5.8.13 Deliberately Deferred Deployment Decisions</w:t>
      </w:r>
    </w:p>
    <w:p w14:paraId="18FD4E19" w14:textId="77777777" w:rsidR="008E1724" w:rsidRPr="008E1724" w:rsidRDefault="008E1724" w:rsidP="008E1724">
      <w:pPr>
        <w:spacing w:after="120"/>
        <w:rPr>
          <w:lang w:val="en-ZA"/>
        </w:rPr>
      </w:pPr>
      <w:r w:rsidRPr="008E1724">
        <w:rPr>
          <w:lang w:val="en-ZA"/>
        </w:rPr>
        <w:t>The following decisions are deliberately deferred until additional implementation evidence exists:</w:t>
      </w:r>
    </w:p>
    <w:tbl>
      <w:tblPr>
        <w:tblStyle w:val="TableGrid"/>
        <w:tblW w:w="0" w:type="auto"/>
        <w:tblLook w:val="04A0" w:firstRow="1" w:lastRow="0" w:firstColumn="1" w:lastColumn="0" w:noHBand="0" w:noVBand="1"/>
      </w:tblPr>
      <w:tblGrid>
        <w:gridCol w:w="2609"/>
        <w:gridCol w:w="4332"/>
        <w:gridCol w:w="3289"/>
      </w:tblGrid>
      <w:tr w:rsidR="008E1724" w:rsidRPr="008E1724" w14:paraId="0E07BFB0" w14:textId="77777777" w:rsidTr="008E1724">
        <w:tc>
          <w:tcPr>
            <w:tcW w:w="0" w:type="auto"/>
            <w:hideMark/>
          </w:tcPr>
          <w:p w14:paraId="48A9E0AF" w14:textId="77777777" w:rsidR="008E1724" w:rsidRPr="008E1724" w:rsidRDefault="008E1724" w:rsidP="008E1724">
            <w:pPr>
              <w:spacing w:after="120"/>
              <w:rPr>
                <w:b/>
                <w:bCs/>
                <w:lang w:val="en-ZA"/>
              </w:rPr>
            </w:pPr>
            <w:r w:rsidRPr="008E1724">
              <w:rPr>
                <w:b/>
                <w:bCs/>
                <w:lang w:val="en-ZA"/>
              </w:rPr>
              <w:t>Deferred Decision</w:t>
            </w:r>
          </w:p>
        </w:tc>
        <w:tc>
          <w:tcPr>
            <w:tcW w:w="0" w:type="auto"/>
            <w:hideMark/>
          </w:tcPr>
          <w:p w14:paraId="381D7DFB" w14:textId="77777777" w:rsidR="008E1724" w:rsidRPr="008E1724" w:rsidRDefault="008E1724" w:rsidP="008E1724">
            <w:pPr>
              <w:spacing w:after="120"/>
              <w:rPr>
                <w:b/>
                <w:bCs/>
                <w:lang w:val="en-ZA"/>
              </w:rPr>
            </w:pPr>
            <w:r w:rsidRPr="008E1724">
              <w:rPr>
                <w:b/>
                <w:bCs/>
                <w:lang w:val="en-ZA"/>
              </w:rPr>
              <w:t>Reason for Deferral</w:t>
            </w:r>
          </w:p>
        </w:tc>
        <w:tc>
          <w:tcPr>
            <w:tcW w:w="0" w:type="auto"/>
            <w:hideMark/>
          </w:tcPr>
          <w:p w14:paraId="5E76C8F1" w14:textId="77777777" w:rsidR="008E1724" w:rsidRPr="008E1724" w:rsidRDefault="008E1724" w:rsidP="008E1724">
            <w:pPr>
              <w:spacing w:after="120"/>
              <w:rPr>
                <w:b/>
                <w:bCs/>
                <w:lang w:val="en-ZA"/>
              </w:rPr>
            </w:pPr>
            <w:r w:rsidRPr="008E1724">
              <w:rPr>
                <w:b/>
                <w:bCs/>
                <w:lang w:val="en-ZA"/>
              </w:rPr>
              <w:t>Evidence Needed</w:t>
            </w:r>
          </w:p>
        </w:tc>
      </w:tr>
      <w:tr w:rsidR="008E1724" w:rsidRPr="008E1724" w14:paraId="4CF94361" w14:textId="77777777" w:rsidTr="008E1724">
        <w:tc>
          <w:tcPr>
            <w:tcW w:w="0" w:type="auto"/>
            <w:hideMark/>
          </w:tcPr>
          <w:p w14:paraId="5A517942" w14:textId="77777777" w:rsidR="008E1724" w:rsidRPr="008E1724" w:rsidRDefault="008E1724" w:rsidP="008E1724">
            <w:pPr>
              <w:spacing w:after="120"/>
              <w:rPr>
                <w:lang w:val="en-ZA"/>
              </w:rPr>
            </w:pPr>
            <w:r w:rsidRPr="008E1724">
              <w:rPr>
                <w:lang w:val="en-ZA"/>
              </w:rPr>
              <w:t>Final hosting provider</w:t>
            </w:r>
          </w:p>
        </w:tc>
        <w:tc>
          <w:tcPr>
            <w:tcW w:w="0" w:type="auto"/>
            <w:hideMark/>
          </w:tcPr>
          <w:p w14:paraId="02A5CD45" w14:textId="77777777" w:rsidR="008E1724" w:rsidRPr="008E1724" w:rsidRDefault="008E1724" w:rsidP="008E1724">
            <w:pPr>
              <w:spacing w:after="120"/>
              <w:rPr>
                <w:lang w:val="en-ZA"/>
              </w:rPr>
            </w:pPr>
            <w:r w:rsidRPr="008E1724">
              <w:rPr>
                <w:lang w:val="en-ZA"/>
              </w:rPr>
              <w:t>Requires working ASP.NET Core/PostgreSQL spike and current provider comparison</w:t>
            </w:r>
          </w:p>
        </w:tc>
        <w:tc>
          <w:tcPr>
            <w:tcW w:w="0" w:type="auto"/>
            <w:hideMark/>
          </w:tcPr>
          <w:p w14:paraId="2DC07FF2" w14:textId="77777777" w:rsidR="008E1724" w:rsidRPr="008E1724" w:rsidRDefault="008E1724" w:rsidP="008E1724">
            <w:pPr>
              <w:spacing w:after="120"/>
              <w:rPr>
                <w:lang w:val="en-ZA"/>
              </w:rPr>
            </w:pPr>
            <w:r w:rsidRPr="008E1724">
              <w:rPr>
                <w:lang w:val="en-ZA"/>
              </w:rPr>
              <w:t>Successful deployment spike, cost and compatibility evidence</w:t>
            </w:r>
          </w:p>
        </w:tc>
      </w:tr>
      <w:tr w:rsidR="008E1724" w:rsidRPr="008E1724" w14:paraId="2E01736E" w14:textId="77777777" w:rsidTr="008E1724">
        <w:tc>
          <w:tcPr>
            <w:tcW w:w="0" w:type="auto"/>
            <w:hideMark/>
          </w:tcPr>
          <w:p w14:paraId="119AB044" w14:textId="77777777" w:rsidR="008E1724" w:rsidRPr="008E1724" w:rsidRDefault="008E1724" w:rsidP="008E1724">
            <w:pPr>
              <w:spacing w:after="120"/>
              <w:rPr>
                <w:lang w:val="en-ZA"/>
              </w:rPr>
            </w:pPr>
            <w:r w:rsidRPr="008E1724">
              <w:rPr>
                <w:lang w:val="en-ZA"/>
              </w:rPr>
              <w:t>Final PostgreSQL hosting tier</w:t>
            </w:r>
          </w:p>
        </w:tc>
        <w:tc>
          <w:tcPr>
            <w:tcW w:w="0" w:type="auto"/>
            <w:hideMark/>
          </w:tcPr>
          <w:p w14:paraId="7668D3E0" w14:textId="77777777" w:rsidR="008E1724" w:rsidRPr="008E1724" w:rsidRDefault="008E1724" w:rsidP="008E1724">
            <w:pPr>
              <w:spacing w:after="120"/>
              <w:rPr>
                <w:lang w:val="en-ZA"/>
              </w:rPr>
            </w:pPr>
            <w:r w:rsidRPr="008E1724">
              <w:rPr>
                <w:lang w:val="en-ZA"/>
              </w:rPr>
              <w:t>Depends on storage, connection, backup and recovery evidence</w:t>
            </w:r>
          </w:p>
        </w:tc>
        <w:tc>
          <w:tcPr>
            <w:tcW w:w="0" w:type="auto"/>
            <w:hideMark/>
          </w:tcPr>
          <w:p w14:paraId="2E953AE7" w14:textId="77777777" w:rsidR="008E1724" w:rsidRPr="008E1724" w:rsidRDefault="008E1724" w:rsidP="008E1724">
            <w:pPr>
              <w:spacing w:after="120"/>
              <w:rPr>
                <w:lang w:val="en-ZA"/>
              </w:rPr>
            </w:pPr>
            <w:r w:rsidRPr="008E1724">
              <w:rPr>
                <w:lang w:val="en-ZA"/>
              </w:rPr>
              <w:t>Provider limits and database test</w:t>
            </w:r>
          </w:p>
        </w:tc>
      </w:tr>
      <w:tr w:rsidR="008E1724" w:rsidRPr="008E1724" w14:paraId="6008201E" w14:textId="77777777" w:rsidTr="008E1724">
        <w:tc>
          <w:tcPr>
            <w:tcW w:w="0" w:type="auto"/>
            <w:hideMark/>
          </w:tcPr>
          <w:p w14:paraId="08B60FB1" w14:textId="77777777" w:rsidR="008E1724" w:rsidRPr="008E1724" w:rsidRDefault="008E1724" w:rsidP="008E1724">
            <w:pPr>
              <w:spacing w:after="120"/>
              <w:rPr>
                <w:lang w:val="en-ZA"/>
              </w:rPr>
            </w:pPr>
            <w:r w:rsidRPr="008E1724">
              <w:rPr>
                <w:lang w:val="en-ZA"/>
              </w:rPr>
              <w:t>Production scaling strategy</w:t>
            </w:r>
          </w:p>
        </w:tc>
        <w:tc>
          <w:tcPr>
            <w:tcW w:w="0" w:type="auto"/>
            <w:hideMark/>
          </w:tcPr>
          <w:p w14:paraId="4B84ACC7" w14:textId="77777777" w:rsidR="008E1724" w:rsidRPr="008E1724" w:rsidRDefault="008E1724" w:rsidP="008E1724">
            <w:pPr>
              <w:spacing w:after="120"/>
              <w:rPr>
                <w:lang w:val="en-ZA"/>
              </w:rPr>
            </w:pPr>
            <w:r w:rsidRPr="008E1724">
              <w:rPr>
                <w:lang w:val="en-ZA"/>
              </w:rPr>
              <w:t>Current pilot load does not justify premature scaling infrastructure</w:t>
            </w:r>
          </w:p>
        </w:tc>
        <w:tc>
          <w:tcPr>
            <w:tcW w:w="0" w:type="auto"/>
            <w:hideMark/>
          </w:tcPr>
          <w:p w14:paraId="3BE51FF7" w14:textId="77777777" w:rsidR="008E1724" w:rsidRPr="008E1724" w:rsidRDefault="008E1724" w:rsidP="008E1724">
            <w:pPr>
              <w:spacing w:after="120"/>
              <w:rPr>
                <w:lang w:val="en-ZA"/>
              </w:rPr>
            </w:pPr>
            <w:r w:rsidRPr="008E1724">
              <w:rPr>
                <w:lang w:val="en-ZA"/>
              </w:rPr>
              <w:t>M3 performance evidence</w:t>
            </w:r>
          </w:p>
        </w:tc>
      </w:tr>
      <w:tr w:rsidR="008E1724" w:rsidRPr="008E1724" w14:paraId="2F8C97AE" w14:textId="77777777" w:rsidTr="008E1724">
        <w:tc>
          <w:tcPr>
            <w:tcW w:w="0" w:type="auto"/>
            <w:hideMark/>
          </w:tcPr>
          <w:p w14:paraId="32C5137D" w14:textId="77777777" w:rsidR="008E1724" w:rsidRPr="008E1724" w:rsidRDefault="008E1724" w:rsidP="008E1724">
            <w:pPr>
              <w:spacing w:after="120"/>
              <w:rPr>
                <w:lang w:val="en-ZA"/>
              </w:rPr>
            </w:pPr>
            <w:r w:rsidRPr="008E1724">
              <w:rPr>
                <w:lang w:val="en-ZA"/>
              </w:rPr>
              <w:t>High-availability/replication strategy</w:t>
            </w:r>
          </w:p>
        </w:tc>
        <w:tc>
          <w:tcPr>
            <w:tcW w:w="0" w:type="auto"/>
            <w:hideMark/>
          </w:tcPr>
          <w:p w14:paraId="4D896E2A" w14:textId="77777777" w:rsidR="008E1724" w:rsidRPr="008E1724" w:rsidRDefault="008E1724" w:rsidP="008E1724">
            <w:pPr>
              <w:spacing w:after="120"/>
              <w:rPr>
                <w:lang w:val="en-ZA"/>
              </w:rPr>
            </w:pPr>
            <w:r w:rsidRPr="008E1724">
              <w:rPr>
                <w:lang w:val="en-ZA"/>
              </w:rPr>
              <w:t>Disproportionate to current pilot scope</w:t>
            </w:r>
          </w:p>
        </w:tc>
        <w:tc>
          <w:tcPr>
            <w:tcW w:w="0" w:type="auto"/>
            <w:hideMark/>
          </w:tcPr>
          <w:p w14:paraId="2C540D3D" w14:textId="77777777" w:rsidR="008E1724" w:rsidRPr="008E1724" w:rsidRDefault="008E1724" w:rsidP="008E1724">
            <w:pPr>
              <w:spacing w:after="120"/>
              <w:rPr>
                <w:lang w:val="en-ZA"/>
              </w:rPr>
            </w:pPr>
            <w:r w:rsidRPr="008E1724">
              <w:rPr>
                <w:lang w:val="en-ZA"/>
              </w:rPr>
              <w:t>Operational need and availability evidence</w:t>
            </w:r>
          </w:p>
        </w:tc>
      </w:tr>
      <w:tr w:rsidR="008E1724" w:rsidRPr="008E1724" w14:paraId="1D370D76" w14:textId="77777777" w:rsidTr="008E1724">
        <w:tc>
          <w:tcPr>
            <w:tcW w:w="0" w:type="auto"/>
            <w:hideMark/>
          </w:tcPr>
          <w:p w14:paraId="3FA3C2BB" w14:textId="77777777" w:rsidR="008E1724" w:rsidRPr="008E1724" w:rsidRDefault="008E1724" w:rsidP="008E1724">
            <w:pPr>
              <w:spacing w:after="120"/>
              <w:rPr>
                <w:lang w:val="en-ZA"/>
              </w:rPr>
            </w:pPr>
            <w:r w:rsidRPr="008E1724">
              <w:rPr>
                <w:lang w:val="en-ZA"/>
              </w:rPr>
              <w:t>Production monitoring platform</w:t>
            </w:r>
          </w:p>
        </w:tc>
        <w:tc>
          <w:tcPr>
            <w:tcW w:w="0" w:type="auto"/>
            <w:hideMark/>
          </w:tcPr>
          <w:p w14:paraId="08725595" w14:textId="77777777" w:rsidR="008E1724" w:rsidRPr="008E1724" w:rsidRDefault="008E1724" w:rsidP="008E1724">
            <w:pPr>
              <w:spacing w:after="120"/>
              <w:rPr>
                <w:lang w:val="en-ZA"/>
              </w:rPr>
            </w:pPr>
            <w:r w:rsidRPr="008E1724">
              <w:rPr>
                <w:lang w:val="en-ZA"/>
              </w:rPr>
              <w:t>Application and hosting platform must first be established</w:t>
            </w:r>
          </w:p>
        </w:tc>
        <w:tc>
          <w:tcPr>
            <w:tcW w:w="0" w:type="auto"/>
            <w:hideMark/>
          </w:tcPr>
          <w:p w14:paraId="2549D9D9" w14:textId="77777777" w:rsidR="008E1724" w:rsidRPr="008E1724" w:rsidRDefault="008E1724" w:rsidP="008E1724">
            <w:pPr>
              <w:spacing w:after="120"/>
              <w:rPr>
                <w:lang w:val="en-ZA"/>
              </w:rPr>
            </w:pPr>
            <w:r w:rsidRPr="008E1724">
              <w:rPr>
                <w:lang w:val="en-ZA"/>
              </w:rPr>
              <w:t>Running deployment and observability requirements</w:t>
            </w:r>
          </w:p>
        </w:tc>
      </w:tr>
      <w:tr w:rsidR="008E1724" w:rsidRPr="008E1724" w14:paraId="6742A3EE" w14:textId="77777777" w:rsidTr="008E1724">
        <w:tc>
          <w:tcPr>
            <w:tcW w:w="0" w:type="auto"/>
            <w:hideMark/>
          </w:tcPr>
          <w:p w14:paraId="640C211C" w14:textId="77777777" w:rsidR="008E1724" w:rsidRPr="008E1724" w:rsidRDefault="008E1724" w:rsidP="008E1724">
            <w:pPr>
              <w:spacing w:after="120"/>
              <w:rPr>
                <w:lang w:val="en-ZA"/>
              </w:rPr>
            </w:pPr>
            <w:r w:rsidRPr="008E1724">
              <w:rPr>
                <w:lang w:val="en-ZA"/>
              </w:rPr>
              <w:t>Automated production deployment</w:t>
            </w:r>
          </w:p>
        </w:tc>
        <w:tc>
          <w:tcPr>
            <w:tcW w:w="0" w:type="auto"/>
            <w:hideMark/>
          </w:tcPr>
          <w:p w14:paraId="405F26AF" w14:textId="77777777" w:rsidR="008E1724" w:rsidRPr="008E1724" w:rsidRDefault="008E1724" w:rsidP="008E1724">
            <w:pPr>
              <w:spacing w:after="120"/>
              <w:rPr>
                <w:lang w:val="en-ZA"/>
              </w:rPr>
            </w:pPr>
            <w:r w:rsidRPr="008E1724">
              <w:rPr>
                <w:lang w:val="en-ZA"/>
              </w:rPr>
              <w:t xml:space="preserve">Current priority is proving </w:t>
            </w:r>
            <w:proofErr w:type="spellStart"/>
            <w:r w:rsidRPr="008E1724">
              <w:rPr>
                <w:lang w:val="en-ZA"/>
              </w:rPr>
              <w:t>deployability</w:t>
            </w:r>
            <w:proofErr w:type="spellEnd"/>
            <w:r w:rsidRPr="008E1724">
              <w:rPr>
                <w:lang w:val="en-ZA"/>
              </w:rPr>
              <w:t xml:space="preserve"> and compatibility</w:t>
            </w:r>
          </w:p>
        </w:tc>
        <w:tc>
          <w:tcPr>
            <w:tcW w:w="0" w:type="auto"/>
            <w:hideMark/>
          </w:tcPr>
          <w:p w14:paraId="1D5BD68D" w14:textId="77777777" w:rsidR="008E1724" w:rsidRPr="008E1724" w:rsidRDefault="008E1724" w:rsidP="008E1724">
            <w:pPr>
              <w:spacing w:after="120"/>
              <w:rPr>
                <w:lang w:val="en-ZA"/>
              </w:rPr>
            </w:pPr>
            <w:r w:rsidRPr="008E1724">
              <w:rPr>
                <w:lang w:val="en-ZA"/>
              </w:rPr>
              <w:t>Stable build/test process</w:t>
            </w:r>
          </w:p>
        </w:tc>
      </w:tr>
      <w:tr w:rsidR="008E1724" w:rsidRPr="008E1724" w14:paraId="2315ADB5" w14:textId="77777777" w:rsidTr="008E1724">
        <w:tc>
          <w:tcPr>
            <w:tcW w:w="0" w:type="auto"/>
            <w:hideMark/>
          </w:tcPr>
          <w:p w14:paraId="0297D0F5" w14:textId="77777777" w:rsidR="008E1724" w:rsidRPr="008E1724" w:rsidRDefault="008E1724" w:rsidP="008E1724">
            <w:pPr>
              <w:spacing w:after="120"/>
              <w:rPr>
                <w:lang w:val="en-ZA"/>
              </w:rPr>
            </w:pPr>
            <w:r w:rsidRPr="008E1724">
              <w:rPr>
                <w:lang w:val="en-ZA"/>
              </w:rPr>
              <w:t>Long-term paid hosting plan</w:t>
            </w:r>
          </w:p>
        </w:tc>
        <w:tc>
          <w:tcPr>
            <w:tcW w:w="0" w:type="auto"/>
            <w:hideMark/>
          </w:tcPr>
          <w:p w14:paraId="15380546" w14:textId="77777777" w:rsidR="008E1724" w:rsidRPr="008E1724" w:rsidRDefault="008E1724" w:rsidP="008E1724">
            <w:pPr>
              <w:spacing w:after="120"/>
              <w:rPr>
                <w:lang w:val="en-ZA"/>
              </w:rPr>
            </w:pPr>
            <w:r w:rsidRPr="008E1724">
              <w:rPr>
                <w:lang w:val="en-ZA"/>
              </w:rPr>
              <w:t>Current project operates under free/low-cost assumptions</w:t>
            </w:r>
          </w:p>
        </w:tc>
        <w:tc>
          <w:tcPr>
            <w:tcW w:w="0" w:type="auto"/>
            <w:hideMark/>
          </w:tcPr>
          <w:p w14:paraId="212EFFBD" w14:textId="77777777" w:rsidR="008E1724" w:rsidRPr="008E1724" w:rsidRDefault="008E1724" w:rsidP="008E1724">
            <w:pPr>
              <w:spacing w:after="120"/>
              <w:rPr>
                <w:lang w:val="en-ZA"/>
              </w:rPr>
            </w:pPr>
            <w:r w:rsidRPr="008E1724">
              <w:rPr>
                <w:lang w:val="en-ZA"/>
              </w:rPr>
              <w:t>M4 cost and operational review</w:t>
            </w:r>
          </w:p>
        </w:tc>
      </w:tr>
    </w:tbl>
    <w:p w14:paraId="11B5CD80" w14:textId="77777777" w:rsidR="008E1724" w:rsidRPr="008E1724" w:rsidRDefault="008E1724" w:rsidP="008E1724">
      <w:pPr>
        <w:spacing w:after="120"/>
        <w:rPr>
          <w:lang w:val="en-ZA"/>
        </w:rPr>
      </w:pPr>
      <w:r w:rsidRPr="008E1724">
        <w:rPr>
          <w:lang w:val="en-ZA"/>
        </w:rPr>
        <w:t>These are intentional deferrals rather than missing decisions. Each should be revisited when the evidence required to make the decision becomes available.</w:t>
      </w:r>
    </w:p>
    <w:p w14:paraId="06996BB0" w14:textId="77777777" w:rsidR="008E1724" w:rsidRPr="008E1724" w:rsidRDefault="008E1724" w:rsidP="008E1724">
      <w:pPr>
        <w:pStyle w:val="Heading2"/>
        <w:rPr>
          <w:lang w:val="en-ZA"/>
        </w:rPr>
      </w:pPr>
      <w:r w:rsidRPr="008E1724">
        <w:rPr>
          <w:lang w:val="en-ZA"/>
        </w:rPr>
        <w:t>5.8.14 Deployment Compatibility Evidence</w:t>
      </w:r>
    </w:p>
    <w:p w14:paraId="46C4FDA7" w14:textId="77777777" w:rsidR="008E1724" w:rsidRPr="008E1724" w:rsidRDefault="008E1724" w:rsidP="008E1724">
      <w:pPr>
        <w:spacing w:after="120"/>
        <w:rPr>
          <w:lang w:val="en-ZA"/>
        </w:rPr>
      </w:pPr>
      <w:r w:rsidRPr="008E1724">
        <w:rPr>
          <w:lang w:val="en-ZA"/>
        </w:rPr>
        <w:t>Before the deployment direction is considered fully evidenced, the following should exist:</w:t>
      </w:r>
    </w:p>
    <w:tbl>
      <w:tblPr>
        <w:tblStyle w:val="TableGrid"/>
        <w:tblW w:w="0" w:type="auto"/>
        <w:tblLook w:val="04A0" w:firstRow="1" w:lastRow="0" w:firstColumn="1" w:lastColumn="0" w:noHBand="0" w:noVBand="1"/>
      </w:tblPr>
      <w:tblGrid>
        <w:gridCol w:w="4271"/>
        <w:gridCol w:w="1057"/>
      </w:tblGrid>
      <w:tr w:rsidR="008E1724" w:rsidRPr="008E1724" w14:paraId="497DC616" w14:textId="77777777" w:rsidTr="008E1724">
        <w:tc>
          <w:tcPr>
            <w:tcW w:w="0" w:type="auto"/>
            <w:hideMark/>
          </w:tcPr>
          <w:p w14:paraId="0E43CAC9" w14:textId="77777777" w:rsidR="008E1724" w:rsidRPr="008E1724" w:rsidRDefault="008E1724" w:rsidP="008E1724">
            <w:pPr>
              <w:spacing w:after="120"/>
              <w:rPr>
                <w:b/>
                <w:bCs/>
                <w:lang w:val="en-ZA"/>
              </w:rPr>
            </w:pPr>
            <w:r w:rsidRPr="008E1724">
              <w:rPr>
                <w:b/>
                <w:bCs/>
                <w:lang w:val="en-ZA"/>
              </w:rPr>
              <w:t>Evidence</w:t>
            </w:r>
          </w:p>
        </w:tc>
        <w:tc>
          <w:tcPr>
            <w:tcW w:w="0" w:type="auto"/>
            <w:hideMark/>
          </w:tcPr>
          <w:p w14:paraId="59C72FB3" w14:textId="77777777" w:rsidR="008E1724" w:rsidRPr="008E1724" w:rsidRDefault="008E1724" w:rsidP="008E1724">
            <w:pPr>
              <w:spacing w:after="120"/>
              <w:rPr>
                <w:b/>
                <w:bCs/>
                <w:lang w:val="en-ZA"/>
              </w:rPr>
            </w:pPr>
            <w:r w:rsidRPr="008E1724">
              <w:rPr>
                <w:b/>
                <w:bCs/>
                <w:lang w:val="en-ZA"/>
              </w:rPr>
              <w:t>M2 Status</w:t>
            </w:r>
          </w:p>
        </w:tc>
      </w:tr>
      <w:tr w:rsidR="008E1724" w:rsidRPr="008E1724" w14:paraId="213F6BC5" w14:textId="77777777" w:rsidTr="008E1724">
        <w:tc>
          <w:tcPr>
            <w:tcW w:w="0" w:type="auto"/>
            <w:hideMark/>
          </w:tcPr>
          <w:p w14:paraId="79250E95" w14:textId="77777777" w:rsidR="008E1724" w:rsidRPr="008E1724" w:rsidRDefault="008E1724" w:rsidP="008E1724">
            <w:pPr>
              <w:spacing w:after="120"/>
              <w:rPr>
                <w:lang w:val="en-ZA"/>
              </w:rPr>
            </w:pPr>
            <w:r w:rsidRPr="008E1724">
              <w:rPr>
                <w:lang w:val="en-ZA"/>
              </w:rPr>
              <w:t>ASP.NET Core application runs locally</w:t>
            </w:r>
          </w:p>
        </w:tc>
        <w:tc>
          <w:tcPr>
            <w:tcW w:w="0" w:type="auto"/>
            <w:hideMark/>
          </w:tcPr>
          <w:p w14:paraId="1DAD6D1B" w14:textId="77777777" w:rsidR="008E1724" w:rsidRPr="008E1724" w:rsidRDefault="008E1724" w:rsidP="008E1724">
            <w:pPr>
              <w:spacing w:after="120"/>
              <w:rPr>
                <w:lang w:val="en-ZA"/>
              </w:rPr>
            </w:pPr>
            <w:r w:rsidRPr="008E1724">
              <w:rPr>
                <w:lang w:val="en-ZA"/>
              </w:rPr>
              <w:t>Planned</w:t>
            </w:r>
          </w:p>
        </w:tc>
      </w:tr>
      <w:tr w:rsidR="008E1724" w:rsidRPr="008E1724" w14:paraId="030F71C0" w14:textId="77777777" w:rsidTr="008E1724">
        <w:tc>
          <w:tcPr>
            <w:tcW w:w="0" w:type="auto"/>
            <w:hideMark/>
          </w:tcPr>
          <w:p w14:paraId="19161892" w14:textId="77777777" w:rsidR="008E1724" w:rsidRPr="008E1724" w:rsidRDefault="008E1724" w:rsidP="008E1724">
            <w:pPr>
              <w:spacing w:after="120"/>
              <w:rPr>
                <w:lang w:val="en-ZA"/>
              </w:rPr>
            </w:pPr>
            <w:r w:rsidRPr="008E1724">
              <w:rPr>
                <w:lang w:val="en-ZA"/>
              </w:rPr>
              <w:t>PostgreSQL database runs/connects successfully</w:t>
            </w:r>
          </w:p>
        </w:tc>
        <w:tc>
          <w:tcPr>
            <w:tcW w:w="0" w:type="auto"/>
            <w:hideMark/>
          </w:tcPr>
          <w:p w14:paraId="7FB94EC2" w14:textId="77777777" w:rsidR="008E1724" w:rsidRPr="008E1724" w:rsidRDefault="008E1724" w:rsidP="008E1724">
            <w:pPr>
              <w:spacing w:after="120"/>
              <w:rPr>
                <w:lang w:val="en-ZA"/>
              </w:rPr>
            </w:pPr>
            <w:r w:rsidRPr="008E1724">
              <w:rPr>
                <w:lang w:val="en-ZA"/>
              </w:rPr>
              <w:t>Planned</w:t>
            </w:r>
          </w:p>
        </w:tc>
      </w:tr>
      <w:tr w:rsidR="008E1724" w:rsidRPr="008E1724" w14:paraId="6DBE3687" w14:textId="77777777" w:rsidTr="008E1724">
        <w:tc>
          <w:tcPr>
            <w:tcW w:w="0" w:type="auto"/>
            <w:hideMark/>
          </w:tcPr>
          <w:p w14:paraId="028B7D3D" w14:textId="77777777" w:rsidR="008E1724" w:rsidRPr="008E1724" w:rsidRDefault="008E1724" w:rsidP="008E1724">
            <w:pPr>
              <w:spacing w:after="120"/>
              <w:rPr>
                <w:lang w:val="en-ZA"/>
              </w:rPr>
            </w:pPr>
            <w:r w:rsidRPr="008E1724">
              <w:rPr>
                <w:lang w:val="en-ZA"/>
              </w:rPr>
              <w:t>Environment-specific configuration demonstrated</w:t>
            </w:r>
          </w:p>
        </w:tc>
        <w:tc>
          <w:tcPr>
            <w:tcW w:w="0" w:type="auto"/>
            <w:hideMark/>
          </w:tcPr>
          <w:p w14:paraId="3C504044" w14:textId="77777777" w:rsidR="008E1724" w:rsidRPr="008E1724" w:rsidRDefault="008E1724" w:rsidP="008E1724">
            <w:pPr>
              <w:spacing w:after="120"/>
              <w:rPr>
                <w:lang w:val="en-ZA"/>
              </w:rPr>
            </w:pPr>
            <w:r w:rsidRPr="008E1724">
              <w:rPr>
                <w:lang w:val="en-ZA"/>
              </w:rPr>
              <w:t>Planned</w:t>
            </w:r>
          </w:p>
        </w:tc>
      </w:tr>
      <w:tr w:rsidR="008E1724" w:rsidRPr="008E1724" w14:paraId="2C3B892E" w14:textId="77777777" w:rsidTr="008E1724">
        <w:tc>
          <w:tcPr>
            <w:tcW w:w="0" w:type="auto"/>
            <w:hideMark/>
          </w:tcPr>
          <w:p w14:paraId="353EDCB1" w14:textId="77777777" w:rsidR="008E1724" w:rsidRPr="008E1724" w:rsidRDefault="008E1724" w:rsidP="008E1724">
            <w:pPr>
              <w:spacing w:after="120"/>
              <w:rPr>
                <w:lang w:val="en-ZA"/>
              </w:rPr>
            </w:pPr>
            <w:r w:rsidRPr="008E1724">
              <w:rPr>
                <w:lang w:val="en-ZA"/>
              </w:rPr>
              <w:t>Secrets excluded from GitHub</w:t>
            </w:r>
          </w:p>
        </w:tc>
        <w:tc>
          <w:tcPr>
            <w:tcW w:w="0" w:type="auto"/>
            <w:hideMark/>
          </w:tcPr>
          <w:p w14:paraId="47A551AF" w14:textId="77777777" w:rsidR="008E1724" w:rsidRPr="008E1724" w:rsidRDefault="008E1724" w:rsidP="008E1724">
            <w:pPr>
              <w:spacing w:after="120"/>
              <w:rPr>
                <w:lang w:val="en-ZA"/>
              </w:rPr>
            </w:pPr>
            <w:r w:rsidRPr="008E1724">
              <w:rPr>
                <w:lang w:val="en-ZA"/>
              </w:rPr>
              <w:t>Planned</w:t>
            </w:r>
          </w:p>
        </w:tc>
      </w:tr>
      <w:tr w:rsidR="008E1724" w:rsidRPr="008E1724" w14:paraId="00E83567" w14:textId="77777777" w:rsidTr="008E1724">
        <w:tc>
          <w:tcPr>
            <w:tcW w:w="0" w:type="auto"/>
            <w:hideMark/>
          </w:tcPr>
          <w:p w14:paraId="030A850D" w14:textId="77777777" w:rsidR="008E1724" w:rsidRPr="008E1724" w:rsidRDefault="008E1724" w:rsidP="008E1724">
            <w:pPr>
              <w:spacing w:after="120"/>
              <w:rPr>
                <w:lang w:val="en-ZA"/>
              </w:rPr>
            </w:pPr>
            <w:r w:rsidRPr="008E1724">
              <w:rPr>
                <w:lang w:val="en-ZA"/>
              </w:rPr>
              <w:t>Initial migration applies successfully</w:t>
            </w:r>
          </w:p>
        </w:tc>
        <w:tc>
          <w:tcPr>
            <w:tcW w:w="0" w:type="auto"/>
            <w:hideMark/>
          </w:tcPr>
          <w:p w14:paraId="459F074F" w14:textId="77777777" w:rsidR="008E1724" w:rsidRPr="008E1724" w:rsidRDefault="008E1724" w:rsidP="008E1724">
            <w:pPr>
              <w:spacing w:after="120"/>
              <w:rPr>
                <w:lang w:val="en-ZA"/>
              </w:rPr>
            </w:pPr>
            <w:r w:rsidRPr="008E1724">
              <w:rPr>
                <w:lang w:val="en-ZA"/>
              </w:rPr>
              <w:t>Planned</w:t>
            </w:r>
          </w:p>
        </w:tc>
      </w:tr>
      <w:tr w:rsidR="008E1724" w:rsidRPr="008E1724" w14:paraId="03F78C92" w14:textId="77777777" w:rsidTr="008E1724">
        <w:tc>
          <w:tcPr>
            <w:tcW w:w="0" w:type="auto"/>
            <w:hideMark/>
          </w:tcPr>
          <w:p w14:paraId="67555069" w14:textId="77777777" w:rsidR="008E1724" w:rsidRPr="008E1724" w:rsidRDefault="008E1724" w:rsidP="008E1724">
            <w:pPr>
              <w:spacing w:after="120"/>
              <w:rPr>
                <w:lang w:val="en-ZA"/>
              </w:rPr>
            </w:pPr>
            <w:r w:rsidRPr="008E1724">
              <w:rPr>
                <w:lang w:val="en-ZA"/>
              </w:rPr>
              <w:t>Hosted application spike</w:t>
            </w:r>
          </w:p>
        </w:tc>
        <w:tc>
          <w:tcPr>
            <w:tcW w:w="0" w:type="auto"/>
            <w:hideMark/>
          </w:tcPr>
          <w:p w14:paraId="4EFABB7D" w14:textId="77777777" w:rsidR="008E1724" w:rsidRPr="008E1724" w:rsidRDefault="008E1724" w:rsidP="008E1724">
            <w:pPr>
              <w:spacing w:after="120"/>
              <w:rPr>
                <w:lang w:val="en-ZA"/>
              </w:rPr>
            </w:pPr>
            <w:r w:rsidRPr="008E1724">
              <w:rPr>
                <w:lang w:val="en-ZA"/>
              </w:rPr>
              <w:t>Planned</w:t>
            </w:r>
          </w:p>
        </w:tc>
      </w:tr>
      <w:tr w:rsidR="008E1724" w:rsidRPr="008E1724" w14:paraId="382B975C" w14:textId="77777777" w:rsidTr="008E1724">
        <w:tc>
          <w:tcPr>
            <w:tcW w:w="0" w:type="auto"/>
            <w:hideMark/>
          </w:tcPr>
          <w:p w14:paraId="4AD86E91" w14:textId="77777777" w:rsidR="008E1724" w:rsidRPr="008E1724" w:rsidRDefault="008E1724" w:rsidP="008E1724">
            <w:pPr>
              <w:spacing w:after="120"/>
              <w:rPr>
                <w:lang w:val="en-ZA"/>
              </w:rPr>
            </w:pPr>
            <w:r w:rsidRPr="008E1724">
              <w:rPr>
                <w:lang w:val="en-ZA"/>
              </w:rPr>
              <w:t>Hosted application-to-PostgreSQL connection</w:t>
            </w:r>
          </w:p>
        </w:tc>
        <w:tc>
          <w:tcPr>
            <w:tcW w:w="0" w:type="auto"/>
            <w:hideMark/>
          </w:tcPr>
          <w:p w14:paraId="6C168CFC" w14:textId="77777777" w:rsidR="008E1724" w:rsidRPr="008E1724" w:rsidRDefault="008E1724" w:rsidP="008E1724">
            <w:pPr>
              <w:spacing w:after="120"/>
              <w:rPr>
                <w:lang w:val="en-ZA"/>
              </w:rPr>
            </w:pPr>
            <w:r w:rsidRPr="008E1724">
              <w:rPr>
                <w:lang w:val="en-ZA"/>
              </w:rPr>
              <w:t>Planned</w:t>
            </w:r>
          </w:p>
        </w:tc>
      </w:tr>
      <w:tr w:rsidR="008E1724" w:rsidRPr="008E1724" w14:paraId="2BF8AD88" w14:textId="77777777" w:rsidTr="008E1724">
        <w:tc>
          <w:tcPr>
            <w:tcW w:w="0" w:type="auto"/>
            <w:hideMark/>
          </w:tcPr>
          <w:p w14:paraId="7B5A68FA" w14:textId="77777777" w:rsidR="008E1724" w:rsidRPr="008E1724" w:rsidRDefault="008E1724" w:rsidP="008E1724">
            <w:pPr>
              <w:spacing w:after="120"/>
              <w:rPr>
                <w:lang w:val="en-ZA"/>
              </w:rPr>
            </w:pPr>
            <w:r w:rsidRPr="008E1724">
              <w:rPr>
                <w:lang w:val="en-ZA"/>
              </w:rPr>
              <w:t>HTTPS verified</w:t>
            </w:r>
          </w:p>
        </w:tc>
        <w:tc>
          <w:tcPr>
            <w:tcW w:w="0" w:type="auto"/>
            <w:hideMark/>
          </w:tcPr>
          <w:p w14:paraId="567A46BD" w14:textId="77777777" w:rsidR="008E1724" w:rsidRPr="008E1724" w:rsidRDefault="008E1724" w:rsidP="008E1724">
            <w:pPr>
              <w:spacing w:after="120"/>
              <w:rPr>
                <w:lang w:val="en-ZA"/>
              </w:rPr>
            </w:pPr>
            <w:r w:rsidRPr="008E1724">
              <w:rPr>
                <w:lang w:val="en-ZA"/>
              </w:rPr>
              <w:t>Planned</w:t>
            </w:r>
          </w:p>
        </w:tc>
      </w:tr>
      <w:tr w:rsidR="008E1724" w:rsidRPr="008E1724" w14:paraId="07F3D3AE" w14:textId="77777777" w:rsidTr="008E1724">
        <w:tc>
          <w:tcPr>
            <w:tcW w:w="0" w:type="auto"/>
            <w:hideMark/>
          </w:tcPr>
          <w:p w14:paraId="7E261152" w14:textId="77777777" w:rsidR="008E1724" w:rsidRPr="008E1724" w:rsidRDefault="008E1724" w:rsidP="008E1724">
            <w:pPr>
              <w:spacing w:after="120"/>
              <w:rPr>
                <w:lang w:val="en-ZA"/>
              </w:rPr>
            </w:pPr>
            <w:r w:rsidRPr="008E1724">
              <w:rPr>
                <w:lang w:val="en-ZA"/>
              </w:rPr>
              <w:t>Free-tier limits documented</w:t>
            </w:r>
          </w:p>
        </w:tc>
        <w:tc>
          <w:tcPr>
            <w:tcW w:w="0" w:type="auto"/>
            <w:hideMark/>
          </w:tcPr>
          <w:p w14:paraId="15736B9B" w14:textId="77777777" w:rsidR="008E1724" w:rsidRPr="008E1724" w:rsidRDefault="008E1724" w:rsidP="008E1724">
            <w:pPr>
              <w:spacing w:after="120"/>
              <w:rPr>
                <w:lang w:val="en-ZA"/>
              </w:rPr>
            </w:pPr>
            <w:r w:rsidRPr="008E1724">
              <w:rPr>
                <w:lang w:val="en-ZA"/>
              </w:rPr>
              <w:t>Planned</w:t>
            </w:r>
          </w:p>
        </w:tc>
      </w:tr>
      <w:tr w:rsidR="008E1724" w:rsidRPr="008E1724" w14:paraId="5B05162E" w14:textId="77777777" w:rsidTr="008E1724">
        <w:tc>
          <w:tcPr>
            <w:tcW w:w="0" w:type="auto"/>
            <w:hideMark/>
          </w:tcPr>
          <w:p w14:paraId="300C80CB" w14:textId="77777777" w:rsidR="008E1724" w:rsidRPr="008E1724" w:rsidRDefault="008E1724" w:rsidP="008E1724">
            <w:pPr>
              <w:spacing w:after="120"/>
              <w:rPr>
                <w:lang w:val="en-ZA"/>
              </w:rPr>
            </w:pPr>
            <w:r w:rsidRPr="008E1724">
              <w:rPr>
                <w:lang w:val="en-ZA"/>
              </w:rPr>
              <w:t>Basic rollback procedure documented/tested</w:t>
            </w:r>
          </w:p>
        </w:tc>
        <w:tc>
          <w:tcPr>
            <w:tcW w:w="0" w:type="auto"/>
            <w:hideMark/>
          </w:tcPr>
          <w:p w14:paraId="6AB5C9A1" w14:textId="77777777" w:rsidR="008E1724" w:rsidRPr="008E1724" w:rsidRDefault="008E1724" w:rsidP="008E1724">
            <w:pPr>
              <w:spacing w:after="120"/>
              <w:rPr>
                <w:lang w:val="en-ZA"/>
              </w:rPr>
            </w:pPr>
            <w:r w:rsidRPr="008E1724">
              <w:rPr>
                <w:lang w:val="en-ZA"/>
              </w:rPr>
              <w:t>Planned</w:t>
            </w:r>
          </w:p>
        </w:tc>
      </w:tr>
      <w:tr w:rsidR="008E1724" w:rsidRPr="008E1724" w14:paraId="54E76615" w14:textId="77777777" w:rsidTr="008E1724">
        <w:tc>
          <w:tcPr>
            <w:tcW w:w="0" w:type="auto"/>
            <w:hideMark/>
          </w:tcPr>
          <w:p w14:paraId="6D30C3BE" w14:textId="77777777" w:rsidR="008E1724" w:rsidRPr="008E1724" w:rsidRDefault="008E1724" w:rsidP="008E1724">
            <w:pPr>
              <w:spacing w:after="120"/>
              <w:rPr>
                <w:lang w:val="en-ZA"/>
              </w:rPr>
            </w:pPr>
            <w:r w:rsidRPr="008E1724">
              <w:rPr>
                <w:lang w:val="en-ZA"/>
              </w:rPr>
              <w:t>GitHub Issue/commits/PR</w:t>
            </w:r>
          </w:p>
        </w:tc>
        <w:tc>
          <w:tcPr>
            <w:tcW w:w="0" w:type="auto"/>
            <w:hideMark/>
          </w:tcPr>
          <w:p w14:paraId="02D2327C" w14:textId="77777777" w:rsidR="008E1724" w:rsidRPr="008E1724" w:rsidRDefault="008E1724" w:rsidP="008E1724">
            <w:pPr>
              <w:spacing w:after="120"/>
              <w:rPr>
                <w:lang w:val="en-ZA"/>
              </w:rPr>
            </w:pPr>
            <w:r w:rsidRPr="008E1724">
              <w:rPr>
                <w:lang w:val="en-ZA"/>
              </w:rPr>
              <w:t>Planned</w:t>
            </w:r>
          </w:p>
        </w:tc>
      </w:tr>
    </w:tbl>
    <w:p w14:paraId="4C4425D2" w14:textId="77777777" w:rsidR="008E1724" w:rsidRPr="008E1724" w:rsidRDefault="008E1724" w:rsidP="008E1724">
      <w:pPr>
        <w:spacing w:after="120"/>
        <w:rPr>
          <w:lang w:val="en-ZA"/>
        </w:rPr>
      </w:pPr>
      <w:r w:rsidRPr="008E1724">
        <w:rPr>
          <w:lang w:val="en-ZA"/>
        </w:rPr>
        <w:t xml:space="preserve">Until the relevant artefacts exist, the deployment direction remains a documented M2 engineering decision with implementation evidence still </w:t>
      </w:r>
      <w:r w:rsidRPr="008E1724">
        <w:rPr>
          <w:b/>
          <w:bCs/>
          <w:lang w:val="en-ZA"/>
        </w:rPr>
        <w:t>Planned</w:t>
      </w:r>
      <w:r w:rsidRPr="008E1724">
        <w:rPr>
          <w:lang w:val="en-ZA"/>
        </w:rPr>
        <w:t>.</w:t>
      </w:r>
    </w:p>
    <w:p w14:paraId="6D6BD33C" w14:textId="77777777" w:rsidR="008E1724" w:rsidRPr="008E1724" w:rsidRDefault="008E1724" w:rsidP="008E1724">
      <w:pPr>
        <w:pStyle w:val="Heading2"/>
        <w:rPr>
          <w:lang w:val="en-ZA"/>
        </w:rPr>
      </w:pPr>
      <w:r w:rsidRPr="008E1724">
        <w:rPr>
          <w:lang w:val="en-ZA"/>
        </w:rPr>
        <w:t>5.8.15 Deployment Compatibility Conclusion</w:t>
      </w:r>
    </w:p>
    <w:p w14:paraId="5C939EDB" w14:textId="77777777" w:rsidR="008E1724" w:rsidRPr="008E1724" w:rsidRDefault="008E1724" w:rsidP="008E1724">
      <w:pPr>
        <w:spacing w:after="120"/>
        <w:rPr>
          <w:lang w:val="en-ZA"/>
        </w:rPr>
      </w:pPr>
      <w:r w:rsidRPr="008E1724">
        <w:rPr>
          <w:lang w:val="en-ZA"/>
        </w:rPr>
        <w:lastRenderedPageBreak/>
        <w:t>The architecture and technology decisions made during M2 are compatible with a conventional hosted web deployment consisting of a single ASP.NET Core application and a separate managed PostgreSQL database.</w:t>
      </w:r>
    </w:p>
    <w:p w14:paraId="26420D5A" w14:textId="77777777" w:rsidR="008E1724" w:rsidRPr="008E1724" w:rsidRDefault="008E1724" w:rsidP="008E1724">
      <w:pPr>
        <w:spacing w:after="120"/>
        <w:rPr>
          <w:lang w:val="en-ZA"/>
        </w:rPr>
      </w:pPr>
      <w:r w:rsidRPr="008E1724">
        <w:rPr>
          <w:lang w:val="en-ZA"/>
        </w:rPr>
        <w:t xml:space="preserve">No evidence currently justifies a distributed application or database architecture for the </w:t>
      </w:r>
      <w:proofErr w:type="spellStart"/>
      <w:r w:rsidRPr="008E1724">
        <w:rPr>
          <w:lang w:val="en-ZA"/>
        </w:rPr>
        <w:t>CivicConnect</w:t>
      </w:r>
      <w:proofErr w:type="spellEnd"/>
      <w:r w:rsidRPr="008E1724">
        <w:rPr>
          <w:lang w:val="en-ZA"/>
        </w:rPr>
        <w:t xml:space="preserve"> pilot.</w:t>
      </w:r>
    </w:p>
    <w:p w14:paraId="4F070EB6" w14:textId="77777777" w:rsidR="008E1724" w:rsidRPr="008E1724" w:rsidRDefault="008E1724" w:rsidP="008E1724">
      <w:pPr>
        <w:spacing w:after="120"/>
        <w:rPr>
          <w:lang w:val="en-ZA"/>
        </w:rPr>
      </w:pPr>
      <w:r w:rsidRPr="008E1724">
        <w:rPr>
          <w:lang w:val="en-ZA"/>
        </w:rPr>
        <w:t>The principal deployment concerns are therefore configuration and secrets management, secure HTTPS/database communication, free-tier resource limits, database backup/recovery capability and maintaining compatibility between application and database versions.</w:t>
      </w:r>
    </w:p>
    <w:p w14:paraId="5CCC2DDD" w14:textId="77777777" w:rsidR="008E1724" w:rsidRPr="008E1724" w:rsidRDefault="008E1724" w:rsidP="008E1724">
      <w:pPr>
        <w:spacing w:after="120"/>
        <w:rPr>
          <w:lang w:val="en-ZA"/>
        </w:rPr>
      </w:pPr>
      <w:r w:rsidRPr="008E1724">
        <w:rPr>
          <w:lang w:val="en-ZA"/>
        </w:rPr>
        <w:t>The specific hosting provider remains deliberately deferred until a working deployment spike provides sufficient evidence for a defensible platform decision.</w:t>
      </w:r>
    </w:p>
    <w:p w14:paraId="60F68FD9" w14:textId="77777777" w:rsidR="008E1724" w:rsidRPr="008E1724" w:rsidRDefault="008E1724">
      <w:pPr>
        <w:spacing w:after="120"/>
      </w:pPr>
    </w:p>
    <w:p w14:paraId="236D2EF3" w14:textId="77777777" w:rsidR="002D35D1" w:rsidRDefault="00B93A68">
      <w:pPr>
        <w:pStyle w:val="Heading1"/>
        <w:spacing w:before="240" w:after="120"/>
      </w:pPr>
      <w:r>
        <w:t>Reference List</w:t>
      </w:r>
    </w:p>
    <w:p w14:paraId="2EAEE5D0" w14:textId="77777777" w:rsidR="002D35D1" w:rsidRDefault="00B93A68">
      <w:pPr>
        <w:spacing w:after="120"/>
      </w:pPr>
      <w:r>
        <w:rPr>
          <w:rFonts w:eastAsia="Calibri" w:cs="Calibri"/>
        </w:rPr>
        <w:t>SEN381 Teaching Team (2026a) SEN381 CivicConnect Master Project Brief. Version 1.1. Belgium Campus iTversity. Supplied course material.</w:t>
      </w:r>
    </w:p>
    <w:p w14:paraId="06B3259F" w14:textId="77777777" w:rsidR="002D35D1" w:rsidRDefault="00B93A68">
      <w:pPr>
        <w:spacing w:after="120"/>
      </w:pPr>
      <w:r>
        <w:rPr>
          <w:rFonts w:eastAsia="Calibri" w:cs="Calibri"/>
        </w:rPr>
        <w:t>SEN381 Teaching Team (2026b) SEN381 CivicConnect Project: Milestone 1 - Engineering Foundation &amp; Requirements Baseline. Belgium Campus iTversity. Supplied course material.</w:t>
      </w:r>
    </w:p>
    <w:p w14:paraId="21B6FC10" w14:textId="77777777" w:rsidR="002D35D1" w:rsidRDefault="00B93A68">
      <w:pPr>
        <w:spacing w:after="120"/>
      </w:pPr>
      <w:r>
        <w:rPr>
          <w:rFonts w:eastAsia="Calibri" w:cs="Calibri"/>
        </w:rPr>
        <w:t>SEN381 Teaching Team (2026c) SEN381 CivicConnect Project: Milestone 2 - Architecture, Technology &amp; Initial Design Baseline. Belgium Campus iTversity. Supplied course material.</w:t>
      </w:r>
    </w:p>
    <w:p w14:paraId="03F0A73E" w14:textId="77777777" w:rsidR="002D35D1" w:rsidRDefault="00B93A68">
      <w:pPr>
        <w:spacing w:after="120"/>
      </w:pPr>
      <w:r>
        <w:rPr>
          <w:rFonts w:eastAsia="Calibri" w:cs="Calibri"/>
        </w:rPr>
        <w:t>Gamma, E., Helm, R., Johnson, R. and Vlissides, J. (1994) Design Patterns: Elements of Reusable Object-Oriented Software. Reading, MA: Addison-Wesley.</w:t>
      </w:r>
    </w:p>
    <w:p w14:paraId="424C9631" w14:textId="77777777" w:rsidR="002D35D1" w:rsidRDefault="00B93A68">
      <w:pPr>
        <w:spacing w:after="120"/>
      </w:pPr>
      <w:r w:rsidRPr="00981D28">
        <w:rPr>
          <w:rFonts w:eastAsia="Calibri" w:cs="Calibri"/>
          <w:i/>
          <w:iCs/>
          <w:highlight w:val="yellow"/>
        </w:rPr>
        <w:t>[Insert the team's actual Assignment 2 reference(s) here for the design-pattern comparison cited in ADR-M2-02, once confirmed against the final A2 submission.]</w:t>
      </w:r>
    </w:p>
    <w:p w14:paraId="0F2AB723" w14:textId="77777777" w:rsidR="002D35D1" w:rsidRDefault="00B93A68">
      <w:pPr>
        <w:pStyle w:val="Heading1"/>
        <w:spacing w:before="240" w:after="120"/>
      </w:pPr>
      <w:r>
        <w:t>6. Architecture, Technology &amp; Initial Design Baseline: Sign-off (Draft, Architecture &amp; Design Pattern Components)</w:t>
      </w:r>
    </w:p>
    <w:p w14:paraId="74C06B51" w14:textId="77777777" w:rsidR="002D35D1" w:rsidRDefault="00B93A68">
      <w:pPr>
        <w:spacing w:after="120"/>
      </w:pPr>
      <w:r>
        <w:rPr>
          <w:rFonts w:eastAsia="Calibri" w:cs="Calibri"/>
        </w:rPr>
        <w:t>This baseline slice covers only the architecture and design-pattern decisions above. Full Section 6 sign-off requires Michael's and Cameron's decisions to be merged first, per the Baseline Sign-Off template (Master Project Brief, Appendix 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2D35D1" w14:paraId="6C2FB05B"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E1E5B5" w14:textId="77777777" w:rsidR="002D35D1" w:rsidRDefault="00B93A68">
            <w:r>
              <w:rPr>
                <w:rFonts w:eastAsia="Calibri" w:cs="Calibri"/>
                <w:sz w:val="19"/>
                <w:szCs w:val="19"/>
              </w:rPr>
              <w:t>Project</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361E28" w14:textId="77777777" w:rsidR="002D35D1" w:rsidRDefault="00B93A68">
            <w:r>
              <w:rPr>
                <w:rFonts w:eastAsia="Calibri" w:cs="Calibri"/>
                <w:sz w:val="19"/>
                <w:szCs w:val="19"/>
              </w:rPr>
              <w:t>CivicConnect</w:t>
            </w:r>
          </w:p>
        </w:tc>
      </w:tr>
      <w:tr w:rsidR="002D35D1" w14:paraId="3367757C"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8D8C5D" w14:textId="77777777" w:rsidR="002D35D1" w:rsidRDefault="00B93A68">
            <w:r>
              <w:rPr>
                <w:rFonts w:eastAsia="Calibri" w:cs="Calibri"/>
                <w:sz w:val="19"/>
                <w:szCs w:val="19"/>
              </w:rPr>
              <w:t>Baseline Type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4ECEFC" w14:textId="77777777" w:rsidR="002D35D1" w:rsidRDefault="00B93A68">
            <w:r>
              <w:rPr>
                <w:rFonts w:eastAsia="Calibri" w:cs="Calibri"/>
                <w:sz w:val="19"/>
                <w:szCs w:val="19"/>
              </w:rPr>
              <w:t>Architecture, Technology &amp; Initial Design Baseline (M2): Architecture and Design-Pattern components (this contribution)</w:t>
            </w:r>
          </w:p>
        </w:tc>
      </w:tr>
      <w:tr w:rsidR="002D35D1" w14:paraId="44499A36"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12EB05" w14:textId="77777777" w:rsidR="002D35D1" w:rsidRDefault="00B93A68">
            <w:r>
              <w:rPr>
                <w:rFonts w:eastAsia="Calibri" w:cs="Calibri"/>
                <w:sz w:val="19"/>
                <w:szCs w:val="19"/>
              </w:rPr>
              <w:t>Version</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ED18B" w14:textId="77777777" w:rsidR="002D35D1" w:rsidRDefault="00B93A68">
            <w:r>
              <w:rPr>
                <w:rFonts w:eastAsia="Calibri" w:cs="Calibri"/>
                <w:sz w:val="19"/>
                <w:szCs w:val="19"/>
              </w:rPr>
              <w:t>PED v2.0 (draft, pending merge with Michael's data/technology sections and Cameron's integration/documentation sections)</w:t>
            </w:r>
          </w:p>
        </w:tc>
      </w:tr>
      <w:tr w:rsidR="002D35D1" w14:paraId="0B61C13E"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ADE5DA" w14:textId="77777777" w:rsidR="002D35D1" w:rsidRDefault="00B93A68">
            <w:r>
              <w:rPr>
                <w:rFonts w:eastAsia="Calibri" w:cs="Calibri"/>
                <w:sz w:val="19"/>
                <w:szCs w:val="19"/>
              </w:rPr>
              <w:t>Date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57CD09" w14:textId="77777777" w:rsidR="002D35D1" w:rsidRDefault="00B93A68">
            <w:r>
              <w:rPr>
                <w:rFonts w:eastAsia="Calibri" w:cs="Calibri"/>
                <w:sz w:val="19"/>
                <w:szCs w:val="19"/>
              </w:rPr>
              <w:t>24 September 2026</w:t>
            </w:r>
          </w:p>
        </w:tc>
      </w:tr>
      <w:tr w:rsidR="002D35D1" w14:paraId="2AAFD15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3F1B60" w14:textId="77777777" w:rsidR="002D35D1" w:rsidRDefault="00B93A68">
            <w:r>
              <w:rPr>
                <w:rFonts w:eastAsia="Calibri" w:cs="Calibri"/>
                <w:sz w:val="19"/>
                <w:szCs w:val="19"/>
              </w:rPr>
              <w:t>Included in this baseline slice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0A0006" w14:textId="77777777" w:rsidR="002D35D1" w:rsidRDefault="00B93A68">
            <w:r>
              <w:rPr>
                <w:rFonts w:eastAsia="Calibri" w:cs="Calibri"/>
                <w:sz w:val="19"/>
                <w:szCs w:val="19"/>
              </w:rPr>
              <w:t>ASRs/quality drivers (§5.2); architecture decision, diagrams and ADR-M2-01 (§5.3); one of two required design-pattern decisions, ADR-M2-02 (§5.6)</w:t>
            </w:r>
          </w:p>
        </w:tc>
      </w:tr>
      <w:tr w:rsidR="002D35D1" w14:paraId="739B4289"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FE539D" w14:textId="77777777" w:rsidR="002D35D1" w:rsidRDefault="00B93A68">
            <w:r>
              <w:rPr>
                <w:rFonts w:eastAsia="Calibri" w:cs="Calibri"/>
                <w:sz w:val="19"/>
                <w:szCs w:val="19"/>
              </w:rPr>
              <w:t>Known open items (not yet in this baseline)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DA8E8A" w14:textId="77777777" w:rsidR="002D35D1" w:rsidRDefault="00B93A68">
            <w:r>
              <w:rPr>
                <w:rFonts w:eastAsia="Calibri" w:cs="Calibri"/>
                <w:sz w:val="19"/>
                <w:szCs w:val="19"/>
              </w:rPr>
              <w:t>Data/persistence decision (§5.4, Michael); technology-stack decision (§5.5, Michael); deployment compatibility (§5.8, Michael); second design-pattern decision and API/integration decision (§5.6/§5.7, Cameron); RTM consolidation (Cameron)</w:t>
            </w:r>
          </w:p>
        </w:tc>
      </w:tr>
      <w:tr w:rsidR="002D35D1" w14:paraId="5F9C862C"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46C18" w14:textId="77777777" w:rsidR="002D35D1" w:rsidRDefault="00B93A68">
            <w:r>
              <w:rPr>
                <w:rFonts w:eastAsia="Calibri" w:cs="Calibri"/>
                <w:sz w:val="19"/>
                <w:szCs w:val="19"/>
              </w:rPr>
              <w:t>Scope reviewed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C3A4F8" w14:textId="77777777" w:rsidR="002D35D1" w:rsidRDefault="00B93A68">
            <w:r>
              <w:rPr>
                <w:rFonts w:eastAsia="Calibri" w:cs="Calibri"/>
                <w:sz w:val="19"/>
                <w:szCs w:val="19"/>
              </w:rPr>
              <w:t>YES: reviewed against M1 baseline scope (§2.1); no material scope change identified from this contribution</w:t>
            </w:r>
          </w:p>
        </w:tc>
      </w:tr>
      <w:tr w:rsidR="002D35D1" w14:paraId="6B45AB36"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D43C26" w14:textId="77777777" w:rsidR="002D35D1" w:rsidRDefault="00B93A68">
            <w:r>
              <w:rPr>
                <w:rFonts w:eastAsia="Calibri" w:cs="Calibri"/>
                <w:sz w:val="19"/>
                <w:szCs w:val="19"/>
              </w:rPr>
              <w:t>Requirements/traceability checked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144270" w14:textId="77777777" w:rsidR="002D35D1" w:rsidRDefault="00B93A68">
            <w:r>
              <w:rPr>
                <w:rFonts w:eastAsia="Calibri" w:cs="Calibri"/>
                <w:sz w:val="19"/>
                <w:szCs w:val="19"/>
              </w:rPr>
              <w:t>PARTIAL: architecture and design-pattern decisions traced to NFR-001, NFR-003, NFR-009 and FR-010; full RTM update pending Cameron's consolidation</w:t>
            </w:r>
          </w:p>
        </w:tc>
      </w:tr>
      <w:tr w:rsidR="002D35D1" w14:paraId="1CCE73D1"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C61F71" w14:textId="77777777" w:rsidR="002D35D1" w:rsidRDefault="00B93A68">
            <w:r>
              <w:rPr>
                <w:rFonts w:eastAsia="Calibri" w:cs="Calibri"/>
                <w:sz w:val="19"/>
                <w:szCs w:val="19"/>
              </w:rPr>
              <w:t>Risk review completed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B11063" w14:textId="77777777" w:rsidR="002D35D1" w:rsidRDefault="00B93A68">
            <w:r>
              <w:rPr>
                <w:rFonts w:eastAsia="Calibri" w:cs="Calibri"/>
                <w:sz w:val="19"/>
                <w:szCs w:val="19"/>
              </w:rPr>
              <w:t>YES: Risk Register expanded from R-001 to R-007, and now to R-001 to R-045 (§5.1), including architecture, design and pattern-specific risks</w:t>
            </w:r>
          </w:p>
        </w:tc>
      </w:tr>
      <w:tr w:rsidR="002D35D1" w14:paraId="29268A2F"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3DE833" w14:textId="77777777" w:rsidR="002D35D1" w:rsidRDefault="00B93A68">
            <w:r>
              <w:rPr>
                <w:rFonts w:eastAsia="Calibri" w:cs="Calibri"/>
                <w:sz w:val="19"/>
                <w:szCs w:val="19"/>
              </w:rPr>
              <w:t>Repository/governance controls checked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01CD1C" w14:textId="77777777" w:rsidR="002D35D1" w:rsidRDefault="00B93A68">
            <w:r>
              <w:rPr>
                <w:rFonts w:eastAsia="Calibri" w:cs="Calibri"/>
                <w:sz w:val="19"/>
                <w:szCs w:val="19"/>
              </w:rPr>
              <w:t>Unchanged from M1 (§8); no new control introduced by this contribution</w:t>
            </w:r>
          </w:p>
        </w:tc>
      </w:tr>
      <w:tr w:rsidR="002D35D1" w14:paraId="64E2CAA6"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8FECD7" w14:textId="77777777" w:rsidR="002D35D1" w:rsidRDefault="00B93A68">
            <w:r>
              <w:rPr>
                <w:rFonts w:eastAsia="Calibri" w:cs="Calibri"/>
                <w:sz w:val="19"/>
                <w:szCs w:val="19"/>
              </w:rPr>
              <w:lastRenderedPageBreak/>
              <w:t>Outcome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7DBDB0" w14:textId="77777777" w:rsidR="002D35D1" w:rsidRDefault="00B93A68">
            <w:r>
              <w:rPr>
                <w:rFonts w:eastAsia="Calibri" w:cs="Calibri"/>
                <w:sz w:val="19"/>
                <w:szCs w:val="19"/>
              </w:rPr>
              <w:t>PROPOSED: to be formally accepted at full team baseline review once all three members' sections are merged (Section 6 requires the complete set of M2 decisions before sign-off)</w:t>
            </w:r>
          </w:p>
        </w:tc>
      </w:tr>
    </w:tbl>
    <w:p w14:paraId="6B85279B" w14:textId="77777777" w:rsidR="002D35D1" w:rsidRPr="004D365D" w:rsidRDefault="00B93A68">
      <w:pPr>
        <w:pStyle w:val="Heading1"/>
        <w:spacing w:before="240" w:after="120"/>
        <w:rPr>
          <w:highlight w:val="yellow"/>
        </w:rPr>
      </w:pPr>
      <w:r w:rsidRPr="004D365D">
        <w:rPr>
          <w:highlight w:val="yellow"/>
        </w:rPr>
        <w:t>Next Steps for Merge into PED v2.0</w:t>
      </w:r>
    </w:p>
    <w:p w14:paraId="6E4D5553"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Insert the actual A2 citation/finding into ADR-M2-02's Alternatives field before submission; a placeholder is currently marked in brackets.</w:t>
      </w:r>
    </w:p>
    <w:p w14:paraId="27CF4046"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Merge with Michael's §5.4/§5.5/§5.8 sections and Cameron's §5.6 (second pattern)/§5.7/RTM sections into one PED v2.0 file.</w:t>
      </w:r>
    </w:p>
    <w:p w14:paraId="54E17F4A"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Cross-check R-026–R-029 once Cameron's design decision is finalised, to confirm no responsibility overlap remains.</w:t>
      </w:r>
    </w:p>
    <w:p w14:paraId="69DD2D1F"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Move Section 6 outcome from PROPOSED to ACCEPTED / CONDITIONALLY ACCEPTED once the full team reviews the merged baseline together.</w:t>
      </w:r>
    </w:p>
    <w:p w14:paraId="6518E609"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Update the RTM architecture/module and design/interface-decision columns for FR-010 once initial implementation evidence exists.</w:t>
      </w:r>
    </w:p>
    <w:p w14:paraId="073DD711" w14:textId="77777777" w:rsidR="002D35D1" w:rsidRDefault="002D35D1">
      <w:pPr>
        <w:sectPr w:rsidR="002D35D1">
          <w:pgSz w:w="12240" w:h="15840"/>
          <w:pgMar w:top="1000" w:right="1000" w:bottom="1000" w:left="1000" w:header="708" w:footer="708" w:gutter="0"/>
          <w:cols w:space="720"/>
          <w:docGrid w:linePitch="360"/>
        </w:sectPr>
      </w:pPr>
    </w:p>
    <w:p w14:paraId="6A705AF3" w14:textId="77777777" w:rsidR="002D35D1" w:rsidRDefault="00B93A68">
      <w:pPr>
        <w:pStyle w:val="Heading1"/>
        <w:spacing w:before="240" w:after="120"/>
      </w:pPr>
      <w:r>
        <w:lastRenderedPageBreak/>
        <w:t>5.1 Risk Register: M2 Expansion (R-008 to R-045)</w:t>
      </w:r>
    </w:p>
    <w:p w14:paraId="735E09D2" w14:textId="77777777" w:rsidR="002D35D1" w:rsidRDefault="00B93A68">
      <w:pPr>
        <w:spacing w:after="120"/>
      </w:pPr>
      <w:r>
        <w:rPr>
          <w:rFonts w:eastAsia="Calibri" w:cs="Calibri"/>
        </w:rPr>
        <w:t>The M1 Risk Register (R-001–R-007, retained unchanged below in the merged PED) is extended with 38 new, project-specific risks identified while making the M2 architecture, data, technology, design and deployment decisions, addressing the lecturer's M1 feedback that the register needed greater depth. Risks are grouped by category for readability; the ID sequence is continuous for traceability.</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2100"/>
        <w:gridCol w:w="700"/>
        <w:gridCol w:w="700"/>
        <w:gridCol w:w="700"/>
        <w:gridCol w:w="2600"/>
        <w:gridCol w:w="2100"/>
        <w:gridCol w:w="1000"/>
        <w:gridCol w:w="700"/>
      </w:tblGrid>
      <w:tr w:rsidR="002D35D1" w14:paraId="470CFF4F" w14:textId="77777777">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9ABAC8E" w14:textId="77777777" w:rsidR="002D35D1" w:rsidRDefault="00B93A68">
            <w:r>
              <w:rPr>
                <w:rFonts w:eastAsia="Calibri" w:cs="Calibri"/>
                <w:b/>
                <w:bCs/>
                <w:sz w:val="14"/>
                <w:szCs w:val="14"/>
              </w:rPr>
              <w:t>ID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A07B9BF" w14:textId="77777777" w:rsidR="002D35D1" w:rsidRDefault="00B93A68">
            <w:r>
              <w:rPr>
                <w:rFonts w:eastAsia="Calibri" w:cs="Calibri"/>
                <w:b/>
                <w:bCs/>
                <w:sz w:val="14"/>
                <w:szCs w:val="14"/>
              </w:rPr>
              <w:t>Description</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56DBF76" w14:textId="77777777" w:rsidR="002D35D1" w:rsidRDefault="00B93A68">
            <w:r>
              <w:rPr>
                <w:rFonts w:eastAsia="Calibri" w:cs="Calibri"/>
                <w:b/>
                <w:bCs/>
                <w:sz w:val="14"/>
                <w:szCs w:val="14"/>
              </w:rPr>
              <w:t>Cause</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E56DAFE" w14:textId="77777777" w:rsidR="002D35D1" w:rsidRDefault="00B93A68">
            <w:r>
              <w:rPr>
                <w:rFonts w:eastAsia="Calibri" w:cs="Calibri"/>
                <w:b/>
                <w:bCs/>
                <w:sz w:val="14"/>
                <w:szCs w:val="14"/>
              </w:rPr>
              <w:t>Prob.</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51C4D43" w14:textId="77777777" w:rsidR="002D35D1" w:rsidRDefault="00B93A68">
            <w:r>
              <w:rPr>
                <w:rFonts w:eastAsia="Calibri" w:cs="Calibri"/>
                <w:b/>
                <w:bCs/>
                <w:sz w:val="14"/>
                <w:szCs w:val="14"/>
              </w:rPr>
              <w:t>Impact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9CD0173" w14:textId="77777777" w:rsidR="002D35D1" w:rsidRDefault="00B93A68">
            <w:r>
              <w:rPr>
                <w:rFonts w:eastAsia="Calibri" w:cs="Calibri"/>
                <w:b/>
                <w:bCs/>
                <w:sz w:val="14"/>
                <w:szCs w:val="14"/>
              </w:rPr>
              <w:t>Priority</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8BD40CB" w14:textId="77777777" w:rsidR="002D35D1" w:rsidRDefault="00B93A68">
            <w:r>
              <w:rPr>
                <w:rFonts w:eastAsia="Calibri" w:cs="Calibri"/>
                <w:b/>
                <w:bCs/>
                <w:sz w:val="14"/>
                <w:szCs w:val="14"/>
              </w:rPr>
              <w:t>Mitigation</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F6B5F13" w14:textId="77777777" w:rsidR="002D35D1" w:rsidRDefault="00B93A68">
            <w:r>
              <w:rPr>
                <w:rFonts w:eastAsia="Calibri" w:cs="Calibri"/>
                <w:b/>
                <w:bCs/>
                <w:sz w:val="14"/>
                <w:szCs w:val="14"/>
              </w:rPr>
              <w:t>Contingency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52B1FA3" w14:textId="77777777" w:rsidR="002D35D1" w:rsidRDefault="00B93A68">
            <w:r>
              <w:rPr>
                <w:rFonts w:eastAsia="Calibri" w:cs="Calibri"/>
                <w:b/>
                <w:bCs/>
                <w:sz w:val="14"/>
                <w:szCs w:val="14"/>
              </w:rPr>
              <w:t>Owner</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26991D9" w14:textId="77777777" w:rsidR="002D35D1" w:rsidRDefault="00B93A68">
            <w:r>
              <w:rPr>
                <w:rFonts w:eastAsia="Calibri" w:cs="Calibri"/>
                <w:b/>
                <w:bCs/>
                <w:sz w:val="14"/>
                <w:szCs w:val="14"/>
              </w:rPr>
              <w:t>Status</w:t>
            </w:r>
          </w:p>
        </w:tc>
      </w:tr>
      <w:tr w:rsidR="002D35D1" w14:paraId="1E5F2722"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AB4C7E" w14:textId="77777777" w:rsidR="002D35D1" w:rsidRDefault="00B93A68">
            <w:r>
              <w:rPr>
                <w:rFonts w:eastAsia="Calibri" w:cs="Calibri"/>
                <w:sz w:val="13"/>
                <w:szCs w:val="13"/>
              </w:rPr>
              <w:t>R-008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272F6" w14:textId="77777777" w:rsidR="002D35D1" w:rsidRDefault="00B93A68">
            <w:r>
              <w:rPr>
                <w:rFonts w:eastAsia="Calibri" w:cs="Calibri"/>
                <w:sz w:val="13"/>
                <w:szCs w:val="13"/>
              </w:rPr>
              <w:t>Layer boundaries in the chosen layered architecture are not respected under schedule pressure (e.g. UI calling the database directly), undermining ADR-M2-01.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212480" w14:textId="77777777" w:rsidR="002D35D1" w:rsidRDefault="00B93A68">
            <w:r>
              <w:rPr>
                <w:rFonts w:eastAsia="Calibri" w:cs="Calibri"/>
                <w:sz w:val="13"/>
                <w:szCs w:val="13"/>
              </w:rPr>
              <w:t>Time pressure near milestone deadlines encourages shortcuts.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823A3D"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00F3AE"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911290"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81C234" w14:textId="77777777" w:rsidR="002D35D1" w:rsidRDefault="00B93A68">
            <w:r>
              <w:rPr>
                <w:rFonts w:eastAsia="Calibri" w:cs="Calibri"/>
                <w:sz w:val="13"/>
                <w:szCs w:val="13"/>
              </w:rPr>
              <w:t>Document layer responsibilities/contracts in ADR-M2-01; add a PR review checklist item checking layer boundaries.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041EF4" w14:textId="77777777" w:rsidR="002D35D1" w:rsidRDefault="00B93A68">
            <w:r>
              <w:rPr>
                <w:rFonts w:eastAsia="Calibri" w:cs="Calibri"/>
                <w:sz w:val="13"/>
                <w:szCs w:val="13"/>
              </w:rPr>
              <w:t>Refactor the offending module before merge; block the PR until corrected.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2468AF" w14:textId="77777777" w:rsidR="002D35D1" w:rsidRDefault="00B93A68">
            <w:r>
              <w:rPr>
                <w:rFonts w:eastAsia="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0C696" w14:textId="77777777" w:rsidR="002D35D1" w:rsidRDefault="00B93A68">
            <w:r>
              <w:rPr>
                <w:rFonts w:eastAsia="Calibri" w:cs="Calibri"/>
                <w:sz w:val="13"/>
                <w:szCs w:val="13"/>
              </w:rPr>
              <w:t>Open</w:t>
            </w:r>
          </w:p>
        </w:tc>
      </w:tr>
      <w:tr w:rsidR="002D35D1" w14:paraId="5089906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6D1780" w14:textId="77777777" w:rsidR="002D35D1" w:rsidRDefault="00B93A68">
            <w:r>
              <w:rPr>
                <w:rFonts w:eastAsia="Calibri" w:cs="Calibri"/>
                <w:sz w:val="13"/>
                <w:szCs w:val="13"/>
              </w:rPr>
              <w:t>R-009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2B534E" w14:textId="77777777" w:rsidR="002D35D1" w:rsidRDefault="00B93A68">
            <w:r>
              <w:rPr>
                <w:rFonts w:eastAsia="Calibri" w:cs="Calibri"/>
                <w:sz w:val="13"/>
                <w:szCs w:val="13"/>
              </w:rPr>
              <w:t>Business logic layer becomes tightly coupled to whichever ORM/framework is chosen in §5.5, undermining the testability ASR (NFR-009).</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7ADF4" w14:textId="77777777" w:rsidR="002D35D1" w:rsidRDefault="00B93A68">
            <w:r>
              <w:rPr>
                <w:rFonts w:eastAsia="Calibri" w:cs="Calibri"/>
                <w:sz w:val="13"/>
                <w:szCs w:val="13"/>
              </w:rPr>
              <w:t>Convenience shortcuts taken under time pressure.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94296"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8C18E8"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A460C3"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20E291" w14:textId="77777777" w:rsidR="002D35D1" w:rsidRDefault="00B93A68">
            <w:r>
              <w:rPr>
                <w:rFonts w:eastAsia="Calibri" w:cs="Calibri"/>
                <w:sz w:val="13"/>
                <w:szCs w:val="13"/>
              </w:rPr>
              <w:t>Enforce an interface-based data-access abstraction between business logic and persistence.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A0CAB0" w14:textId="77777777" w:rsidR="002D35D1" w:rsidRDefault="00B93A68">
            <w:r>
              <w:rPr>
                <w:rFonts w:eastAsia="Calibri" w:cs="Calibri"/>
                <w:sz w:val="13"/>
                <w:szCs w:val="13"/>
              </w:rPr>
              <w:t>Introduce the abstraction retroactively before M3 test-writing begins.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8C9F00" w14:textId="77777777" w:rsidR="002D35D1" w:rsidRDefault="00B93A68">
            <w:r>
              <w:rPr>
                <w:rFonts w:eastAsia="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BC8D68" w14:textId="77777777" w:rsidR="002D35D1" w:rsidRDefault="00B93A68">
            <w:r>
              <w:rPr>
                <w:rFonts w:eastAsia="Calibri" w:cs="Calibri"/>
                <w:sz w:val="13"/>
                <w:szCs w:val="13"/>
              </w:rPr>
              <w:t>Open</w:t>
            </w:r>
          </w:p>
        </w:tc>
      </w:tr>
      <w:tr w:rsidR="002D35D1" w14:paraId="786962C6"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763735" w14:textId="77777777" w:rsidR="002D35D1" w:rsidRDefault="00B93A68">
            <w:r>
              <w:rPr>
                <w:rFonts w:eastAsia="Calibri" w:cs="Calibri"/>
                <w:sz w:val="13"/>
                <w:szCs w:val="13"/>
              </w:rPr>
              <w:t>R-010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30BA07" w14:textId="77777777" w:rsidR="002D35D1" w:rsidRDefault="00B93A68">
            <w:r>
              <w:rPr>
                <w:rFonts w:eastAsia="Calibri" w:cs="Calibri"/>
                <w:sz w:val="13"/>
                <w:szCs w:val="13"/>
              </w:rPr>
              <w:t>Architecture is over-engineered beyond pilot scale (e.g. premature service splitting), wasting schedule the team cannot recover.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5D8D36" w14:textId="77777777" w:rsidR="002D35D1" w:rsidRDefault="00B93A68">
            <w:r>
              <w:rPr>
                <w:rFonts w:eastAsia="Calibri" w:cs="Calibri"/>
                <w:sz w:val="13"/>
                <w:szCs w:val="13"/>
              </w:rPr>
              <w:t>Enthusiasm to apply newly-learned patterns/architectures beyond what the project needs.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FF3566"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B0494C"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F8A7C6"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9357E" w14:textId="77777777" w:rsidR="002D35D1" w:rsidRDefault="00B93A68">
            <w:r>
              <w:rPr>
                <w:rFonts w:eastAsia="Calibri" w:cs="Calibri"/>
                <w:sz w:val="13"/>
                <w:szCs w:val="13"/>
              </w:rPr>
              <w:t>Baseline sign-off (§6) requires explicit justification of architecture proportionality against ASRs.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5DF17" w14:textId="77777777" w:rsidR="002D35D1" w:rsidRDefault="00B93A68">
            <w:r>
              <w:rPr>
                <w:rFonts w:eastAsia="Calibri" w:cs="Calibri"/>
                <w:sz w:val="13"/>
                <w:szCs w:val="13"/>
              </w:rPr>
              <w:t>Collapse any premature split back into the monolith before it affects the schedule.</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C57A9" w14:textId="77777777" w:rsidR="002D35D1" w:rsidRDefault="00B93A68">
            <w:r>
              <w:rPr>
                <w:rFonts w:eastAsia="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DBD438" w14:textId="77777777" w:rsidR="002D35D1" w:rsidRDefault="00B93A68">
            <w:r>
              <w:rPr>
                <w:rFonts w:eastAsia="Calibri" w:cs="Calibri"/>
                <w:sz w:val="13"/>
                <w:szCs w:val="13"/>
              </w:rPr>
              <w:t>Open</w:t>
            </w:r>
          </w:p>
        </w:tc>
      </w:tr>
      <w:tr w:rsidR="002D35D1" w14:paraId="6D28E0A1"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FF3E7C" w14:textId="77777777" w:rsidR="002D35D1" w:rsidRDefault="00B93A68">
            <w:r>
              <w:rPr>
                <w:rFonts w:eastAsia="Calibri" w:cs="Calibri"/>
                <w:sz w:val="13"/>
                <w:szCs w:val="13"/>
              </w:rPr>
              <w:t>R-011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0D254A" w14:textId="77777777" w:rsidR="002D35D1" w:rsidRDefault="00B93A68">
            <w:r>
              <w:rPr>
                <w:rFonts w:eastAsia="Calibri" w:cs="Calibri"/>
                <w:sz w:val="13"/>
                <w:szCs w:val="13"/>
              </w:rPr>
              <w:t>StatusTransitionService (ADR-M2-02) is bypassed by some code paths, allowing invalid FR-010 transitions to occur.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5C66AB" w14:textId="77777777" w:rsidR="002D35D1" w:rsidRDefault="00B93A68">
            <w:r>
              <w:rPr>
                <w:rFonts w:eastAsia="Calibri" w:cs="Calibri"/>
                <w:sz w:val="13"/>
                <w:szCs w:val="13"/>
              </w:rPr>
              <w:t>Incomplete refactor once implementation begins in M3.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DB7F58"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B128EA"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7B5998"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290C17" w14:textId="77777777" w:rsidR="002D35D1" w:rsidRDefault="00B93A68">
            <w:r>
              <w:rPr>
                <w:rFonts w:eastAsia="Calibri" w:cs="Calibri"/>
                <w:sz w:val="13"/>
                <w:szCs w:val="13"/>
              </w:rPr>
              <w:t>Make the service the single entry point for status changes; enforce via code review.</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C1892C" w14:textId="77777777" w:rsidR="002D35D1" w:rsidRDefault="00B93A68">
            <w:r>
              <w:rPr>
                <w:rFonts w:eastAsia="Calibri" w:cs="Calibri"/>
                <w:sz w:val="13"/>
                <w:szCs w:val="13"/>
              </w:rPr>
              <w:t>Audit call sites flagged in the RTM design-decision column and refactor.</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B84D61" w14:textId="77777777" w:rsidR="002D35D1" w:rsidRDefault="00B93A68">
            <w:r>
              <w:rPr>
                <w:rFonts w:eastAsia="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D4765" w14:textId="77777777" w:rsidR="002D35D1" w:rsidRDefault="00B93A68">
            <w:r>
              <w:rPr>
                <w:rFonts w:eastAsia="Calibri" w:cs="Calibri"/>
                <w:sz w:val="13"/>
                <w:szCs w:val="13"/>
              </w:rPr>
              <w:t>Open</w:t>
            </w:r>
          </w:p>
        </w:tc>
      </w:tr>
      <w:tr w:rsidR="002D35D1" w14:paraId="5227F7EC"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3E72C1" w14:textId="77777777" w:rsidR="002D35D1" w:rsidRDefault="00B93A68">
            <w:r>
              <w:rPr>
                <w:rFonts w:eastAsia="Calibri" w:cs="Calibri"/>
                <w:sz w:val="13"/>
                <w:szCs w:val="13"/>
              </w:rPr>
              <w:t>R-012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C53019" w14:textId="77777777" w:rsidR="002D35D1" w:rsidRDefault="00B93A68">
            <w:r>
              <w:rPr>
                <w:rFonts w:eastAsia="Calibri" w:cs="Calibri"/>
                <w:sz w:val="13"/>
                <w:szCs w:val="13"/>
              </w:rPr>
              <w:t>Architecture diagrams become outdated as implementation evolves, misleading the M3/M4 engineering defence.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D3350D" w14:textId="77777777" w:rsidR="002D35D1" w:rsidRDefault="00B93A68">
            <w:r>
              <w:rPr>
                <w:rFonts w:eastAsia="Calibri" w:cs="Calibri"/>
                <w:sz w:val="13"/>
                <w:szCs w:val="13"/>
              </w:rPr>
              <w:t>No process exists to update diagrams after a design change.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A72B3C"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326BD9"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602F83"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0B7999" w14:textId="77777777" w:rsidR="002D35D1" w:rsidRDefault="00B93A68">
            <w:r>
              <w:rPr>
                <w:rFonts w:eastAsia="Calibri" w:cs="Calibri"/>
                <w:sz w:val="13"/>
                <w:szCs w:val="13"/>
              </w:rPr>
              <w:t>Link diagram updates to the change-control process (Master Brief §14).</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44C796" w14:textId="77777777" w:rsidR="002D35D1" w:rsidRDefault="00B93A68">
            <w:r>
              <w:rPr>
                <w:rFonts w:eastAsia="Calibri" w:cs="Calibri"/>
                <w:sz w:val="13"/>
                <w:szCs w:val="13"/>
              </w:rPr>
              <w:t>Refresh diagrams immediately before each milestone submission.</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A999A2" w14:textId="77777777" w:rsidR="002D35D1" w:rsidRDefault="00B93A68">
            <w:r>
              <w:rPr>
                <w:rFonts w:eastAsia="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77DB61" w14:textId="77777777" w:rsidR="002D35D1" w:rsidRDefault="00B93A68">
            <w:r>
              <w:rPr>
                <w:rFonts w:eastAsia="Calibri" w:cs="Calibri"/>
                <w:sz w:val="13"/>
                <w:szCs w:val="13"/>
              </w:rPr>
              <w:t>Open</w:t>
            </w:r>
          </w:p>
        </w:tc>
      </w:tr>
      <w:tr w:rsidR="002D35D1" w14:paraId="73222A5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5EF0D9" w14:textId="77777777" w:rsidR="002D35D1" w:rsidRDefault="00B93A68">
            <w:r>
              <w:rPr>
                <w:rFonts w:eastAsia="Calibri" w:cs="Calibri"/>
                <w:sz w:val="13"/>
                <w:szCs w:val="13"/>
              </w:rPr>
              <w:t>R-013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4AA60C" w14:textId="77777777" w:rsidR="002D35D1" w:rsidRDefault="00B93A68">
            <w:r>
              <w:rPr>
                <w:rFonts w:eastAsia="Calibri" w:cs="Calibri"/>
                <w:sz w:val="13"/>
                <w:szCs w:val="13"/>
              </w:rPr>
              <w:t>The coarse three-role access model (M1 R-004) is enforced inconsistently across layers, creating a privilege-escalation path.</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D105CF" w14:textId="77777777" w:rsidR="002D35D1" w:rsidRDefault="00B93A68">
            <w:r>
              <w:rPr>
                <w:rFonts w:eastAsia="Calibri" w:cs="Calibri"/>
                <w:sz w:val="13"/>
                <w:szCs w:val="13"/>
              </w:rPr>
              <w:t>Authorisation logic duplicated in more than one layer without a single source of truth.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D89BCE"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DE2438"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20783F"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B1E521" w14:textId="77777777" w:rsidR="002D35D1" w:rsidRDefault="00B93A68">
            <w:r>
              <w:rPr>
                <w:rFonts w:eastAsia="Calibri" w:cs="Calibri"/>
                <w:sz w:val="13"/>
                <w:szCs w:val="13"/>
              </w:rPr>
              <w:t>Centralise all authorisation checks in the application/API layer only.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AFC71A" w14:textId="77777777" w:rsidR="002D35D1" w:rsidRDefault="00B93A68">
            <w:r>
              <w:rPr>
                <w:rFonts w:eastAsia="Calibri" w:cs="Calibri"/>
                <w:sz w:val="13"/>
                <w:szCs w:val="13"/>
              </w:rPr>
              <w:t>Emergency patch plus access-control audit if a gap is found.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761F6A" w14:textId="77777777" w:rsidR="002D35D1" w:rsidRDefault="00B93A68">
            <w:r>
              <w:rPr>
                <w:rFonts w:eastAsia="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9FFFB8" w14:textId="77777777" w:rsidR="002D35D1" w:rsidRDefault="00B93A68">
            <w:r>
              <w:rPr>
                <w:rFonts w:eastAsia="Calibri" w:cs="Calibri"/>
                <w:sz w:val="13"/>
                <w:szCs w:val="13"/>
              </w:rPr>
              <w:t>Open</w:t>
            </w:r>
          </w:p>
        </w:tc>
      </w:tr>
      <w:tr w:rsidR="002D35D1" w14:paraId="76CFB84E"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BFD049" w14:textId="77777777" w:rsidR="002D35D1" w:rsidRDefault="00B93A68">
            <w:r>
              <w:rPr>
                <w:rFonts w:eastAsia="Calibri" w:cs="Calibri"/>
                <w:sz w:val="13"/>
                <w:szCs w:val="13"/>
              </w:rPr>
              <w:t>R-014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A6314C" w14:textId="77777777" w:rsidR="002D35D1" w:rsidRDefault="00B93A68">
            <w:r>
              <w:rPr>
                <w:rFonts w:eastAsia="Calibri" w:cs="Calibri"/>
                <w:sz w:val="13"/>
                <w:szCs w:val="13"/>
              </w:rPr>
              <w:t>The relational schema does not adequately model request history (NFR-015/FR-015), forcing a costly migration later.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BE13F7" w14:textId="77777777" w:rsidR="002D35D1" w:rsidRDefault="00B93A68">
            <w:r>
              <w:rPr>
                <w:rFonts w:eastAsia="Calibri" w:cs="Calibri"/>
                <w:sz w:val="13"/>
                <w:szCs w:val="13"/>
              </w:rPr>
              <w:t>Schema designed before access patterns are fully understood.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10CA7D"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34FC7E"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C75ADF"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F5E278" w14:textId="77777777" w:rsidR="002D35D1" w:rsidRDefault="00B93A68">
            <w:r>
              <w:rPr>
                <w:rFonts w:eastAsia="Calibri" w:cs="Calibri"/>
                <w:sz w:val="13"/>
                <w:szCs w:val="13"/>
              </w:rPr>
              <w:t>Model history as an append-only audit table from the outset.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FDFE0B" w14:textId="77777777" w:rsidR="002D35D1" w:rsidRDefault="00B93A68">
            <w:r>
              <w:rPr>
                <w:rFonts w:eastAsia="Calibri" w:cs="Calibri"/>
                <w:sz w:val="13"/>
                <w:szCs w:val="13"/>
              </w:rPr>
              <w:t>Write a migration script and backfill historical data.</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07CDC8"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6E26B5" w14:textId="77777777" w:rsidR="002D35D1" w:rsidRDefault="00B93A68">
            <w:r>
              <w:rPr>
                <w:rFonts w:eastAsia="Calibri" w:cs="Calibri"/>
                <w:sz w:val="13"/>
                <w:szCs w:val="13"/>
              </w:rPr>
              <w:t>Open</w:t>
            </w:r>
          </w:p>
        </w:tc>
      </w:tr>
      <w:tr w:rsidR="002D35D1" w14:paraId="29F8D8E9"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DE7E47" w14:textId="77777777" w:rsidR="002D35D1" w:rsidRDefault="00B93A68">
            <w:r>
              <w:rPr>
                <w:rFonts w:eastAsia="Calibri" w:cs="Calibri"/>
                <w:sz w:val="13"/>
                <w:szCs w:val="13"/>
              </w:rPr>
              <w:t>R-015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9F1987" w14:textId="77777777" w:rsidR="002D35D1" w:rsidRDefault="00B93A68">
            <w:r>
              <w:rPr>
                <w:rFonts w:eastAsia="Calibri" w:cs="Calibri"/>
                <w:sz w:val="13"/>
                <w:szCs w:val="13"/>
              </w:rPr>
              <w:t>Concurrent assignment attempts (AC-FR-009-2) are not protected by a database-level constraint, allowing two owners on one request.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A2F833" w14:textId="77777777" w:rsidR="002D35D1" w:rsidRDefault="00B93A68">
            <w:r>
              <w:rPr>
                <w:rFonts w:eastAsia="Calibri" w:cs="Calibri"/>
                <w:sz w:val="13"/>
                <w:szCs w:val="13"/>
              </w:rPr>
              <w:t>Reliance on application-level checks only.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18CA84"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1E0BE3"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BAC686"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5EF252" w14:textId="77777777" w:rsidR="002D35D1" w:rsidRDefault="00B93A68">
            <w:r>
              <w:rPr>
                <w:rFonts w:eastAsia="Calibri" w:cs="Calibri"/>
                <w:sz w:val="13"/>
                <w:szCs w:val="13"/>
              </w:rPr>
              <w:t>Add a unique constraint or optimistic-concurrency token at the database level.</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833D5B" w14:textId="77777777" w:rsidR="002D35D1" w:rsidRDefault="00B93A68">
            <w:r>
              <w:rPr>
                <w:rFonts w:eastAsia="Calibri" w:cs="Calibri"/>
                <w:sz w:val="13"/>
                <w:szCs w:val="13"/>
              </w:rPr>
              <w:t>Hotfix migration adding the missing constraint.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D5B8C8"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1E99A3" w14:textId="77777777" w:rsidR="002D35D1" w:rsidRDefault="00B93A68">
            <w:r>
              <w:rPr>
                <w:rFonts w:eastAsia="Calibri" w:cs="Calibri"/>
                <w:sz w:val="13"/>
                <w:szCs w:val="13"/>
              </w:rPr>
              <w:t>Open</w:t>
            </w:r>
          </w:p>
        </w:tc>
      </w:tr>
      <w:tr w:rsidR="002D35D1" w14:paraId="5468FF8D"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A61C30" w14:textId="77777777" w:rsidR="002D35D1" w:rsidRDefault="00B93A68">
            <w:r>
              <w:rPr>
                <w:rFonts w:eastAsia="Calibri" w:cs="Calibri"/>
                <w:sz w:val="13"/>
                <w:szCs w:val="13"/>
              </w:rPr>
              <w:t>R-016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944A75" w14:textId="77777777" w:rsidR="002D35D1" w:rsidRDefault="00B93A68">
            <w:r>
              <w:rPr>
                <w:rFonts w:eastAsia="Calibri" w:cs="Calibri"/>
                <w:sz w:val="13"/>
                <w:szCs w:val="13"/>
              </w:rPr>
              <w:t>Free-tier database connection limits are exceeded during NFR-002 concurrency testing.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F94F5C" w14:textId="77777777" w:rsidR="002D35D1" w:rsidRDefault="00B93A68">
            <w:r>
              <w:rPr>
                <w:rFonts w:eastAsia="Calibri" w:cs="Calibri"/>
                <w:sz w:val="13"/>
                <w:szCs w:val="13"/>
              </w:rPr>
              <w:t>Free-tier plans cap concurrent connections.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6642A1"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16FBE5"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CA5F20"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B02DCA" w14:textId="77777777" w:rsidR="002D35D1" w:rsidRDefault="00B93A68">
            <w:r>
              <w:rPr>
                <w:rFonts w:eastAsia="Calibri" w:cs="Calibri"/>
                <w:sz w:val="13"/>
                <w:szCs w:val="13"/>
              </w:rPr>
              <w:t>Use connection pooling; test representative concurrency early rather than at the deadline.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D945B9" w14:textId="77777777" w:rsidR="002D35D1" w:rsidRDefault="00B93A68">
            <w:r>
              <w:rPr>
                <w:rFonts w:eastAsia="Calibri" w:cs="Calibri"/>
                <w:sz w:val="13"/>
                <w:szCs w:val="13"/>
              </w:rPr>
              <w:t>Temporarily upgrade the tier for the test window.</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48B8C"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7A3C53" w14:textId="77777777" w:rsidR="002D35D1" w:rsidRDefault="00B93A68">
            <w:r>
              <w:rPr>
                <w:rFonts w:eastAsia="Calibri" w:cs="Calibri"/>
                <w:sz w:val="13"/>
                <w:szCs w:val="13"/>
              </w:rPr>
              <w:t>Open</w:t>
            </w:r>
          </w:p>
        </w:tc>
      </w:tr>
      <w:tr w:rsidR="002D35D1" w14:paraId="1A2804F3"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2099AD" w14:textId="77777777" w:rsidR="002D35D1" w:rsidRDefault="00B93A68">
            <w:r>
              <w:rPr>
                <w:rFonts w:eastAsia="Calibri" w:cs="Calibri"/>
                <w:sz w:val="13"/>
                <w:szCs w:val="13"/>
              </w:rPr>
              <w:t>R-017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B47517" w14:textId="77777777" w:rsidR="002D35D1" w:rsidRDefault="00B93A68">
            <w:r>
              <w:rPr>
                <w:rFonts w:eastAsia="Calibri" w:cs="Calibri"/>
                <w:sz w:val="13"/>
                <w:szCs w:val="13"/>
              </w:rPr>
              <w:t>The data model does not clearly separate requester-visible feedback from internal staff notes (FR-011/AC-FR-011-2), risking accidental disclosure.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FCB4C6" w14:textId="77777777" w:rsidR="002D35D1" w:rsidRDefault="00B93A68">
            <w:r>
              <w:rPr>
                <w:rFonts w:eastAsia="Calibri" w:cs="Calibri"/>
                <w:sz w:val="13"/>
                <w:szCs w:val="13"/>
              </w:rPr>
              <w:t>Notes stored in a single table without a visibility flag.</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AFB2FF"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72BAC7"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74427B"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272885" w14:textId="77777777" w:rsidR="002D35D1" w:rsidRDefault="00B93A68">
            <w:r>
              <w:rPr>
                <w:rFonts w:eastAsia="Calibri" w:cs="Calibri"/>
                <w:sz w:val="13"/>
                <w:szCs w:val="13"/>
              </w:rPr>
              <w:t>Add an explicit internal/external flag enforced at the data-access layer.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4A6D3B" w14:textId="77777777" w:rsidR="002D35D1" w:rsidRDefault="00B93A68">
            <w:r>
              <w:rPr>
                <w:rFonts w:eastAsia="Calibri" w:cs="Calibri"/>
                <w:sz w:val="13"/>
                <w:szCs w:val="13"/>
              </w:rPr>
              <w:t>Emergency patch and audit of any notes already exposed.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4D2E19"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EE61B9" w14:textId="77777777" w:rsidR="002D35D1" w:rsidRDefault="00B93A68">
            <w:r>
              <w:rPr>
                <w:rFonts w:eastAsia="Calibri" w:cs="Calibri"/>
                <w:sz w:val="13"/>
                <w:szCs w:val="13"/>
              </w:rPr>
              <w:t>Open</w:t>
            </w:r>
          </w:p>
        </w:tc>
      </w:tr>
      <w:tr w:rsidR="002D35D1" w14:paraId="43958E90"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5292CE" w14:textId="77777777" w:rsidR="002D35D1" w:rsidRDefault="00B93A68">
            <w:r>
              <w:rPr>
                <w:rFonts w:eastAsia="Calibri" w:cs="Calibri"/>
                <w:sz w:val="13"/>
                <w:szCs w:val="13"/>
              </w:rPr>
              <w:t>R-018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D6A8F9" w14:textId="77777777" w:rsidR="002D35D1" w:rsidRDefault="00B93A68">
            <w:r>
              <w:rPr>
                <w:rFonts w:eastAsia="Calibri" w:cs="Calibri"/>
                <w:sz w:val="13"/>
                <w:szCs w:val="13"/>
              </w:rPr>
              <w:t>The chosen free-tier persistence option cannot meet the NFR-007 backup/recovery targets (24h RPO / 4h RTO).</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1D44E2" w14:textId="77777777" w:rsidR="002D35D1" w:rsidRDefault="00B93A68">
            <w:r>
              <w:rPr>
                <w:rFonts w:eastAsia="Calibri" w:cs="Calibri"/>
                <w:sz w:val="13"/>
                <w:szCs w:val="13"/>
              </w:rPr>
              <w:t>Free tiers often lack point-in-time restore.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E83F35"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CDBB6D"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9C4971"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BA7634" w14:textId="77777777" w:rsidR="002D35D1" w:rsidRDefault="00B93A68">
            <w:r>
              <w:rPr>
                <w:rFonts w:eastAsia="Calibri" w:cs="Calibri"/>
                <w:sz w:val="13"/>
                <w:szCs w:val="13"/>
              </w:rPr>
              <w:t>Verify backup capability before finalising the §5.5 technology decision.</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57000" w14:textId="77777777" w:rsidR="002D35D1" w:rsidRDefault="00B93A68">
            <w:r>
              <w:rPr>
                <w:rFonts w:eastAsia="Calibri" w:cs="Calibri"/>
                <w:sz w:val="13"/>
                <w:szCs w:val="13"/>
              </w:rPr>
              <w:t>Implement a manual scheduled export as an interim backup.</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B671F0"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3DD809" w14:textId="77777777" w:rsidR="002D35D1" w:rsidRDefault="00B93A68">
            <w:r>
              <w:rPr>
                <w:rFonts w:eastAsia="Calibri" w:cs="Calibri"/>
                <w:sz w:val="13"/>
                <w:szCs w:val="13"/>
              </w:rPr>
              <w:t>Open</w:t>
            </w:r>
          </w:p>
        </w:tc>
      </w:tr>
      <w:tr w:rsidR="002D35D1" w14:paraId="34803877"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8AF41E" w14:textId="77777777" w:rsidR="002D35D1" w:rsidRDefault="00B93A68">
            <w:r>
              <w:rPr>
                <w:rFonts w:eastAsia="Calibri" w:cs="Calibri"/>
                <w:sz w:val="13"/>
                <w:szCs w:val="13"/>
              </w:rPr>
              <w:t>R-019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C3F983" w14:textId="77777777" w:rsidR="002D35D1" w:rsidRDefault="00B93A68">
            <w:r>
              <w:rPr>
                <w:rFonts w:eastAsia="Calibri" w:cs="Calibri"/>
                <w:sz w:val="13"/>
                <w:szCs w:val="13"/>
              </w:rPr>
              <w:t>The fixed category list (7 categories) is hard-coded in more than one place instead of a single controlled reference table, causing drift.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815E6" w14:textId="77777777" w:rsidR="002D35D1" w:rsidRDefault="00B93A68">
            <w:r>
              <w:rPr>
                <w:rFonts w:eastAsia="Calibri" w:cs="Calibri"/>
                <w:sz w:val="13"/>
                <w:szCs w:val="13"/>
              </w:rPr>
              <w:t>Convenience during early development.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7CBD0C"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6D3A73"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67ED05"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FCCF34" w14:textId="77777777" w:rsidR="002D35D1" w:rsidRDefault="00B93A68">
            <w:r>
              <w:rPr>
                <w:rFonts w:eastAsia="Calibri" w:cs="Calibri"/>
                <w:sz w:val="13"/>
                <w:szCs w:val="13"/>
              </w:rPr>
              <w:t>Maintain one Category reference table referenced by foreign key everywhere.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A5E2E4" w14:textId="77777777" w:rsidR="002D35D1" w:rsidRDefault="00B93A68">
            <w:r>
              <w:rPr>
                <w:rFonts w:eastAsia="Calibri" w:cs="Calibri"/>
                <w:sz w:val="13"/>
                <w:szCs w:val="13"/>
              </w:rPr>
              <w:t>Run a data-cleanup script to reconcile drifted values.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FE3F56"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D09F68" w14:textId="77777777" w:rsidR="002D35D1" w:rsidRDefault="00B93A68">
            <w:r>
              <w:rPr>
                <w:rFonts w:eastAsia="Calibri" w:cs="Calibri"/>
                <w:sz w:val="13"/>
                <w:szCs w:val="13"/>
              </w:rPr>
              <w:t>Open</w:t>
            </w:r>
          </w:p>
        </w:tc>
      </w:tr>
      <w:tr w:rsidR="002D35D1" w14:paraId="78976FA6"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030559" w14:textId="77777777" w:rsidR="002D35D1" w:rsidRDefault="00B93A68">
            <w:r>
              <w:rPr>
                <w:rFonts w:eastAsia="Calibri" w:cs="Calibri"/>
                <w:sz w:val="13"/>
                <w:szCs w:val="13"/>
              </w:rPr>
              <w:t>R-020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F0F230" w14:textId="77777777" w:rsidR="002D35D1" w:rsidRDefault="00B93A68">
            <w:r>
              <w:rPr>
                <w:rFonts w:eastAsia="Calibri" w:cs="Calibri"/>
                <w:sz w:val="13"/>
                <w:szCs w:val="13"/>
              </w:rPr>
              <w:t>A selected framework or library reaches end-of-support or ships a breaking major release during the project.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87E086" w14:textId="77777777" w:rsidR="002D35D1" w:rsidRDefault="00B93A68">
            <w:r>
              <w:rPr>
                <w:rFonts w:eastAsia="Calibri" w:cs="Calibri"/>
                <w:sz w:val="13"/>
                <w:szCs w:val="13"/>
              </w:rPr>
              <w:t>Fast-moving dependency ecosystem.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BD3A4A"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71F8E7"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66B5D1" w14:textId="77777777" w:rsidR="002D35D1" w:rsidRDefault="00B93A68">
            <w:r>
              <w:rPr>
                <w:rFonts w:eastAsia="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5A1586" w14:textId="77777777" w:rsidR="002D35D1" w:rsidRDefault="00B93A68">
            <w:r>
              <w:rPr>
                <w:rFonts w:eastAsia="Calibri" w:cs="Calibri"/>
                <w:sz w:val="13"/>
                <w:szCs w:val="13"/>
              </w:rPr>
              <w:t>Pin exact dependency versions; avoid pre-release/bleeding-edge versions.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F8A698" w14:textId="77777777" w:rsidR="002D35D1" w:rsidRDefault="00B93A68">
            <w:r>
              <w:rPr>
                <w:rFonts w:eastAsia="Calibri" w:cs="Calibri"/>
                <w:sz w:val="13"/>
                <w:szCs w:val="13"/>
              </w:rPr>
              <w:t>Roll back to the previously working pinned version.</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1C0B28"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E4D3A0" w14:textId="77777777" w:rsidR="002D35D1" w:rsidRDefault="00B93A68">
            <w:r>
              <w:rPr>
                <w:rFonts w:eastAsia="Calibri" w:cs="Calibri"/>
                <w:sz w:val="13"/>
                <w:szCs w:val="13"/>
              </w:rPr>
              <w:t>Open</w:t>
            </w:r>
          </w:p>
        </w:tc>
      </w:tr>
      <w:tr w:rsidR="002D35D1" w14:paraId="7AB9939D"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A31AEE" w14:textId="77777777" w:rsidR="002D35D1" w:rsidRDefault="00B93A68">
            <w:r>
              <w:rPr>
                <w:rFonts w:eastAsia="Calibri" w:cs="Calibri"/>
                <w:sz w:val="13"/>
                <w:szCs w:val="13"/>
              </w:rPr>
              <w:lastRenderedPageBreak/>
              <w:t>R-021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4CFE64" w14:textId="77777777" w:rsidR="002D35D1" w:rsidRDefault="00B93A68">
            <w:r>
              <w:rPr>
                <w:rFonts w:eastAsia="Calibri" w:cs="Calibri"/>
                <w:sz w:val="13"/>
                <w:szCs w:val="13"/>
              </w:rPr>
              <w:t>The team's limited prior experience with the selected backend framework increases defect rate under schedule pressure (extends M1 R-001).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C82BAE" w14:textId="77777777" w:rsidR="002D35D1" w:rsidRDefault="00B93A68">
            <w:r>
              <w:rPr>
                <w:rFonts w:eastAsia="Calibri" w:cs="Calibri"/>
                <w:sz w:val="13"/>
                <w:szCs w:val="13"/>
              </w:rPr>
              <w:t>Genuine learning curve on unfamiliar tooling.</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407487"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C30900"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3D3A6A"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F6C030" w14:textId="77777777" w:rsidR="002D35D1" w:rsidRDefault="00B93A68">
            <w:r>
              <w:rPr>
                <w:rFonts w:eastAsia="Calibri" w:cs="Calibri"/>
                <w:sz w:val="13"/>
                <w:szCs w:val="13"/>
              </w:rPr>
              <w:t>Time-boxed technical spike before committing in §5.5; pair-programme the first features.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37B672" w14:textId="77777777" w:rsidR="002D35D1" w:rsidRDefault="00B93A68">
            <w:r>
              <w:rPr>
                <w:rFonts w:eastAsia="Calibri" w:cs="Calibri"/>
                <w:sz w:val="13"/>
                <w:szCs w:val="13"/>
              </w:rPr>
              <w:t>Fall back to a more familiar stack component for the affected area.</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F186B"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389504" w14:textId="77777777" w:rsidR="002D35D1" w:rsidRDefault="00B93A68">
            <w:r>
              <w:rPr>
                <w:rFonts w:eastAsia="Calibri" w:cs="Calibri"/>
                <w:sz w:val="13"/>
                <w:szCs w:val="13"/>
              </w:rPr>
              <w:t>Open</w:t>
            </w:r>
          </w:p>
        </w:tc>
      </w:tr>
      <w:tr w:rsidR="002D35D1" w14:paraId="358B1D93"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60F415" w14:textId="77777777" w:rsidR="002D35D1" w:rsidRDefault="00B93A68">
            <w:r>
              <w:rPr>
                <w:rFonts w:eastAsia="Calibri" w:cs="Calibri"/>
                <w:sz w:val="13"/>
                <w:szCs w:val="13"/>
              </w:rPr>
              <w:t>R-022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80A1D1" w14:textId="77777777" w:rsidR="002D35D1" w:rsidRDefault="00B93A68">
            <w:r>
              <w:rPr>
                <w:rFonts w:eastAsia="Calibri" w:cs="Calibri"/>
                <w:sz w:val="13"/>
                <w:szCs w:val="13"/>
              </w:rPr>
              <w:t>Free-tier hosting cold-start latency causes NFR-002 (3-second) tests to fail despite correct application code.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CCC71C" w14:textId="77777777" w:rsidR="002D35D1" w:rsidRDefault="00B93A68">
            <w:r>
              <w:rPr>
                <w:rFonts w:eastAsia="Calibri" w:cs="Calibri"/>
                <w:sz w:val="13"/>
                <w:szCs w:val="13"/>
              </w:rPr>
              <w:t>Serverless/free-tier sleep behaviour.</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FF647F"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BF487C"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4C898C"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45AB27" w14:textId="77777777" w:rsidR="002D35D1" w:rsidRDefault="00B93A68">
            <w:r>
              <w:rPr>
                <w:rFonts w:eastAsia="Calibri" w:cs="Calibri"/>
                <w:sz w:val="13"/>
                <w:szCs w:val="13"/>
              </w:rPr>
              <w:t>Measure and report cold-start separately from warm response time, per AC-NFR-002-2.</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C3FB90" w14:textId="77777777" w:rsidR="002D35D1" w:rsidRDefault="00B93A68">
            <w:r>
              <w:rPr>
                <w:rFonts w:eastAsia="Calibri" w:cs="Calibri"/>
                <w:sz w:val="13"/>
                <w:szCs w:val="13"/>
              </w:rPr>
              <w:t>Document cold-start as a residual limitation rather than reporting a false pass.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96C205"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9DF349" w14:textId="77777777" w:rsidR="002D35D1" w:rsidRDefault="00B93A68">
            <w:r>
              <w:rPr>
                <w:rFonts w:eastAsia="Calibri" w:cs="Calibri"/>
                <w:sz w:val="13"/>
                <w:szCs w:val="13"/>
              </w:rPr>
              <w:t>Open</w:t>
            </w:r>
          </w:p>
        </w:tc>
      </w:tr>
      <w:tr w:rsidR="002D35D1" w14:paraId="52B65FD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FA5304" w14:textId="77777777" w:rsidR="002D35D1" w:rsidRDefault="00B93A68">
            <w:r>
              <w:rPr>
                <w:rFonts w:eastAsia="Calibri" w:cs="Calibri"/>
                <w:sz w:val="13"/>
                <w:szCs w:val="13"/>
              </w:rPr>
              <w:t>R-023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4F864A" w14:textId="77777777" w:rsidR="002D35D1" w:rsidRDefault="00B93A68">
            <w:r>
              <w:rPr>
                <w:rFonts w:eastAsia="Calibri" w:cs="Calibri"/>
                <w:sz w:val="13"/>
                <w:szCs w:val="13"/>
              </w:rPr>
              <w:t>A dependency introduces a known vulnerability flagged by automated scanning once available.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DF8373" w14:textId="77777777" w:rsidR="002D35D1" w:rsidRDefault="00B93A68">
            <w:r>
              <w:rPr>
                <w:rFonts w:eastAsia="Calibri" w:cs="Calibri"/>
                <w:sz w:val="13"/>
                <w:szCs w:val="13"/>
              </w:rPr>
              <w:t>Transitive dependency risk.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C29FF4"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7F47EE"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F74BB5"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2014DB" w14:textId="77777777" w:rsidR="002D35D1" w:rsidRDefault="00B93A68">
            <w:r>
              <w:rPr>
                <w:rFonts w:eastAsia="Calibri" w:cs="Calibri"/>
                <w:sz w:val="13"/>
                <w:szCs w:val="13"/>
              </w:rPr>
              <w:t>Enable dependency/security scanning as soon as the repository supports it; review advisories before merging.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CCCE95" w14:textId="77777777" w:rsidR="002D35D1" w:rsidRDefault="00B93A68">
            <w:r>
              <w:rPr>
                <w:rFonts w:eastAsia="Calibri" w:cs="Calibri"/>
                <w:sz w:val="13"/>
                <w:szCs w:val="13"/>
              </w:rPr>
              <w:t>Patch, upgrade or replace the affected dependency.</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DE65E"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1BA5DA" w14:textId="77777777" w:rsidR="002D35D1" w:rsidRDefault="00B93A68">
            <w:r>
              <w:rPr>
                <w:rFonts w:eastAsia="Calibri" w:cs="Calibri"/>
                <w:sz w:val="13"/>
                <w:szCs w:val="13"/>
              </w:rPr>
              <w:t>Open</w:t>
            </w:r>
          </w:p>
        </w:tc>
      </w:tr>
      <w:tr w:rsidR="002D35D1" w14:paraId="5F4DF7BD"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882F39" w14:textId="77777777" w:rsidR="002D35D1" w:rsidRDefault="00B93A68">
            <w:r>
              <w:rPr>
                <w:rFonts w:eastAsia="Calibri" w:cs="Calibri"/>
                <w:sz w:val="13"/>
                <w:szCs w:val="13"/>
              </w:rPr>
              <w:t>R-024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886F4E" w14:textId="77777777" w:rsidR="002D35D1" w:rsidRDefault="00B93A68">
            <w:r>
              <w:rPr>
                <w:rFonts w:eastAsia="Calibri" w:cs="Calibri"/>
                <w:sz w:val="13"/>
                <w:szCs w:val="13"/>
              </w:rPr>
              <w:t>Licensing terms of a selected library or service conflict with the team's free/educational-use assumption (A-03/A-04).</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22D5C1" w14:textId="77777777" w:rsidR="002D35D1" w:rsidRDefault="00B93A68">
            <w:r>
              <w:rPr>
                <w:rFonts w:eastAsia="Calibri" w:cs="Calibri"/>
                <w:sz w:val="13"/>
                <w:szCs w:val="13"/>
              </w:rPr>
              <w:t>Licensing not checked before adoption.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6F45D4"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D67B08"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3AB168"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B4B1E8" w14:textId="77777777" w:rsidR="002D35D1" w:rsidRDefault="00B93A68">
            <w:r>
              <w:rPr>
                <w:rFonts w:eastAsia="Calibri" w:cs="Calibri"/>
                <w:sz w:val="13"/>
                <w:szCs w:val="13"/>
              </w:rPr>
              <w:t>Verify licence compatibility as part of the §5.5 evidence before the ADR is signed off.</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19E3ED" w14:textId="77777777" w:rsidR="002D35D1" w:rsidRDefault="00B93A68">
            <w:r>
              <w:rPr>
                <w:rFonts w:eastAsia="Calibri" w:cs="Calibri"/>
                <w:sz w:val="13"/>
                <w:szCs w:val="13"/>
              </w:rPr>
              <w:t>Swap to a licence-compatible alternative.</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49E25A"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7D55B6" w14:textId="77777777" w:rsidR="002D35D1" w:rsidRDefault="00B93A68">
            <w:r>
              <w:rPr>
                <w:rFonts w:eastAsia="Calibri" w:cs="Calibri"/>
                <w:sz w:val="13"/>
                <w:szCs w:val="13"/>
              </w:rPr>
              <w:t>Open</w:t>
            </w:r>
          </w:p>
        </w:tc>
      </w:tr>
      <w:tr w:rsidR="002D35D1" w14:paraId="5CF553F0"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25F895" w14:textId="77777777" w:rsidR="002D35D1" w:rsidRDefault="00B93A68">
            <w:r>
              <w:rPr>
                <w:rFonts w:eastAsia="Calibri" w:cs="Calibri"/>
                <w:sz w:val="13"/>
                <w:szCs w:val="13"/>
              </w:rPr>
              <w:t>R-025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BE4DB0" w14:textId="77777777" w:rsidR="002D35D1" w:rsidRDefault="00B93A68">
            <w:r>
              <w:rPr>
                <w:rFonts w:eastAsia="Calibri" w:cs="Calibri"/>
                <w:sz w:val="13"/>
                <w:szCs w:val="13"/>
              </w:rPr>
              <w:t>Vendor lock-in to a specific free-tier platform makes migration after the course costly.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B71F72" w14:textId="77777777" w:rsidR="002D35D1" w:rsidRDefault="00B93A68">
            <w:r>
              <w:rPr>
                <w:rFonts w:eastAsia="Calibri" w:cs="Calibri"/>
                <w:sz w:val="13"/>
                <w:szCs w:val="13"/>
              </w:rPr>
              <w:t>Reliance on platform-specific, non-portable features.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3E2F55"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AA9E53"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88DD2C" w14:textId="77777777" w:rsidR="002D35D1" w:rsidRDefault="00B93A68">
            <w:r>
              <w:rPr>
                <w:rFonts w:eastAsia="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9C6F6" w14:textId="77777777" w:rsidR="002D35D1" w:rsidRDefault="00B93A68">
            <w:r>
              <w:rPr>
                <w:rFonts w:eastAsia="Calibri" w:cs="Calibri"/>
                <w:sz w:val="13"/>
                <w:szCs w:val="13"/>
              </w:rPr>
              <w:t>Prefer standard SQL / portable APIs where practical; document lock-in explicitly in the ADR.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72AD72" w14:textId="77777777" w:rsidR="002D35D1" w:rsidRDefault="00B93A68">
            <w:r>
              <w:rPr>
                <w:rFonts w:eastAsia="Calibri" w:cs="Calibri"/>
                <w:sz w:val="13"/>
                <w:szCs w:val="13"/>
              </w:rPr>
              <w:t>Accept as a documented residual risk (course-scope only).</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74E5B4"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9CE476" w14:textId="77777777" w:rsidR="002D35D1" w:rsidRDefault="00B93A68">
            <w:r>
              <w:rPr>
                <w:rFonts w:eastAsia="Calibri" w:cs="Calibri"/>
                <w:sz w:val="13"/>
                <w:szCs w:val="13"/>
              </w:rPr>
              <w:t>Open</w:t>
            </w:r>
          </w:p>
        </w:tc>
      </w:tr>
      <w:tr w:rsidR="002D35D1" w14:paraId="71A0CE42"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A20C8E" w14:textId="77777777" w:rsidR="002D35D1" w:rsidRDefault="00B93A68">
            <w:r>
              <w:rPr>
                <w:rFonts w:eastAsia="Calibri" w:cs="Calibri"/>
                <w:sz w:val="13"/>
                <w:szCs w:val="13"/>
              </w:rPr>
              <w:t>R-026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892C8" w14:textId="77777777" w:rsidR="002D35D1" w:rsidRDefault="00B93A68">
            <w:r>
              <w:rPr>
                <w:rFonts w:eastAsia="Calibri" w:cs="Calibri"/>
                <w:sz w:val="13"/>
                <w:szCs w:val="13"/>
              </w:rPr>
              <w:t>The second design-pattern decision (§5.6, Cameron) overlaps with the State-pattern responsibility boundary from ADR-M2-02, duplicating logic.</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B3CB6A" w14:textId="77777777" w:rsidR="002D35D1" w:rsidRDefault="00B93A68">
            <w:r>
              <w:rPr>
                <w:rFonts w:eastAsia="Calibri" w:cs="Calibri"/>
                <w:sz w:val="13"/>
                <w:szCs w:val="13"/>
              </w:rPr>
              <w:t>Parallel independent design work with no integration checkpoint.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F634C"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E12084"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A953DA"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029B40" w14:textId="77777777" w:rsidR="002D35D1" w:rsidRDefault="00B93A68">
            <w:r>
              <w:rPr>
                <w:rFonts w:eastAsia="Calibri" w:cs="Calibri"/>
                <w:sz w:val="13"/>
                <w:szCs w:val="13"/>
              </w:rPr>
              <w:t>Cross-reference both ADRs before the Section 6 baseline sign-off.</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0AC3E8" w14:textId="77777777" w:rsidR="002D35D1" w:rsidRDefault="00B93A68">
            <w:r>
              <w:rPr>
                <w:rFonts w:eastAsia="Calibri" w:cs="Calibri"/>
                <w:sz w:val="13"/>
                <w:szCs w:val="13"/>
              </w:rPr>
              <w:t>Refactor the overlapping responsibility into a single owning component.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0A9D6F" w14:textId="77777777" w:rsidR="002D35D1" w:rsidRDefault="00B93A68">
            <w:r>
              <w:rPr>
                <w:rFonts w:eastAsia="Calibri" w:cs="Calibri"/>
                <w:sz w:val="13"/>
                <w:szCs w:val="13"/>
              </w:rPr>
              <w:t>Cameron / 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46726E" w14:textId="77777777" w:rsidR="002D35D1" w:rsidRDefault="00B93A68">
            <w:r>
              <w:rPr>
                <w:rFonts w:eastAsia="Calibri" w:cs="Calibri"/>
                <w:sz w:val="13"/>
                <w:szCs w:val="13"/>
              </w:rPr>
              <w:t>Open</w:t>
            </w:r>
          </w:p>
        </w:tc>
      </w:tr>
      <w:tr w:rsidR="002D35D1" w14:paraId="7F664DAF"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15B42F" w14:textId="77777777" w:rsidR="002D35D1" w:rsidRDefault="00B93A68">
            <w:r>
              <w:rPr>
                <w:rFonts w:eastAsia="Calibri" w:cs="Calibri"/>
                <w:sz w:val="13"/>
                <w:szCs w:val="13"/>
              </w:rPr>
              <w:t>R-027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AE52CD" w14:textId="77777777" w:rsidR="002D35D1" w:rsidRDefault="00B93A68">
            <w:r>
              <w:rPr>
                <w:rFonts w:eastAsia="Calibri" w:cs="Calibri"/>
                <w:sz w:val="13"/>
                <w:szCs w:val="13"/>
              </w:rPr>
              <w:t>The API/integration boundary (§5.7) accepts invalid status values directly instead of delegating to StatusTransitionService.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AB799C" w14:textId="77777777" w:rsidR="002D35D1" w:rsidRDefault="00B93A68">
            <w:r>
              <w:rPr>
                <w:rFonts w:eastAsia="Calibri" w:cs="Calibri"/>
                <w:sz w:val="13"/>
                <w:szCs w:val="13"/>
              </w:rPr>
              <w:t>Integration designed in isolation from the business logic layer.</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65282C"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C2D2F0"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230872"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07CD49" w14:textId="77777777" w:rsidR="002D35D1" w:rsidRDefault="00B93A68">
            <w:r>
              <w:rPr>
                <w:rFonts w:eastAsia="Calibri" w:cs="Calibri"/>
                <w:sz w:val="13"/>
                <w:szCs w:val="13"/>
              </w:rPr>
              <w:t>API layer must delegate all transition validation to StatusTransitionService and never re-implement the rules.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5B5B7C" w14:textId="77777777" w:rsidR="002D35D1" w:rsidRDefault="00B93A68">
            <w:r>
              <w:rPr>
                <w:rFonts w:eastAsia="Calibri" w:cs="Calibri"/>
                <w:sz w:val="13"/>
                <w:szCs w:val="13"/>
              </w:rPr>
              <w:t>Patch the endpoint to remove duplicated/incorrect validation logic.</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D18874" w14:textId="77777777" w:rsidR="002D35D1" w:rsidRDefault="00B93A68">
            <w:r>
              <w:rPr>
                <w:rFonts w:eastAsia="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6C8CE7" w14:textId="77777777" w:rsidR="002D35D1" w:rsidRDefault="00B93A68">
            <w:r>
              <w:rPr>
                <w:rFonts w:eastAsia="Calibri" w:cs="Calibri"/>
                <w:sz w:val="13"/>
                <w:szCs w:val="13"/>
              </w:rPr>
              <w:t>Open</w:t>
            </w:r>
          </w:p>
        </w:tc>
      </w:tr>
      <w:tr w:rsidR="002D35D1" w14:paraId="66E5062A"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BF35A0" w14:textId="77777777" w:rsidR="002D35D1" w:rsidRDefault="00B93A68">
            <w:r>
              <w:rPr>
                <w:rFonts w:eastAsia="Calibri" w:cs="Calibri"/>
                <w:sz w:val="13"/>
                <w:szCs w:val="13"/>
              </w:rPr>
              <w:t>R-028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790920" w14:textId="77777777" w:rsidR="002D35D1" w:rsidRDefault="00B93A68">
            <w:r>
              <w:rPr>
                <w:rFonts w:eastAsia="Calibri" w:cs="Calibri"/>
                <w:sz w:val="13"/>
                <w:szCs w:val="13"/>
              </w:rPr>
              <w:t>A design-pattern decision is documented in an ADR but has no corresponding implementation evidence, violating the M2 evidence-completeness rule.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5FEDD6" w14:textId="77777777" w:rsidR="002D35D1" w:rsidRDefault="00B93A68">
            <w:r>
              <w:rPr>
                <w:rFonts w:eastAsia="Calibri" w:cs="Calibri"/>
                <w:sz w:val="13"/>
                <w:szCs w:val="13"/>
              </w:rPr>
              <w:t>Time pressure prioritises documentation over code.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340316"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671C63"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B8E10C"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E7674" w14:textId="77777777" w:rsidR="002D35D1" w:rsidRDefault="00B93A68">
            <w:r>
              <w:rPr>
                <w:rFonts w:eastAsia="Calibri" w:cs="Calibri"/>
                <w:sz w:val="13"/>
                <w:szCs w:val="13"/>
              </w:rPr>
              <w:t>Require at least one committed class/interface per pattern before the RTM records "In Development."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332BF6" w14:textId="77777777" w:rsidR="002D35D1" w:rsidRDefault="00B93A68">
            <w:r>
              <w:rPr>
                <w:rFonts w:eastAsia="Calibri" w:cs="Calibri"/>
                <w:sz w:val="13"/>
                <w:szCs w:val="13"/>
              </w:rPr>
              <w:t>Mark the item honestly as "Planned" rather than overstate progress.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2A64D1" w14:textId="77777777" w:rsidR="002D35D1" w:rsidRDefault="00B93A68">
            <w:r>
              <w:rPr>
                <w:rFonts w:eastAsia="Calibri" w:cs="Calibri"/>
                <w:sz w:val="13"/>
                <w:szCs w:val="13"/>
              </w:rPr>
              <w:t>Cameron / 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6A87B5" w14:textId="77777777" w:rsidR="002D35D1" w:rsidRDefault="00B93A68">
            <w:r>
              <w:rPr>
                <w:rFonts w:eastAsia="Calibri" w:cs="Calibri"/>
                <w:sz w:val="13"/>
                <w:szCs w:val="13"/>
              </w:rPr>
              <w:t>Open</w:t>
            </w:r>
          </w:p>
        </w:tc>
      </w:tr>
      <w:tr w:rsidR="002D35D1" w14:paraId="3C864B42"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2A6A2C" w14:textId="77777777" w:rsidR="002D35D1" w:rsidRDefault="00B93A68">
            <w:r>
              <w:rPr>
                <w:rFonts w:eastAsia="Calibri" w:cs="Calibri"/>
                <w:sz w:val="13"/>
                <w:szCs w:val="13"/>
              </w:rPr>
              <w:t>R-029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380FEC" w14:textId="77777777" w:rsidR="002D35D1" w:rsidRDefault="00B93A68">
            <w:r>
              <w:rPr>
                <w:rFonts w:eastAsia="Calibri" w:cs="Calibri"/>
                <w:sz w:val="13"/>
                <w:szCs w:val="13"/>
              </w:rPr>
              <w:t>Design patterns are applied for their own sake beyond genuine need, adding complexity without measurable benefit.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C7A6D3" w14:textId="77777777" w:rsidR="002D35D1" w:rsidRDefault="00B93A68">
            <w:r>
              <w:rPr>
                <w:rFonts w:eastAsia="Calibri" w:cs="Calibri"/>
                <w:sz w:val="13"/>
                <w:szCs w:val="13"/>
              </w:rPr>
              <w:t>Enthusiasm to apply everything covered in A2 research.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57E18A"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7452C1"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97BE68"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708535" w14:textId="77777777" w:rsidR="002D35D1" w:rsidRDefault="00B93A68">
            <w:r>
              <w:rPr>
                <w:rFonts w:eastAsia="Calibri" w:cs="Calibri"/>
                <w:sz w:val="13"/>
                <w:szCs w:val="13"/>
              </w:rPr>
              <w:t>Every pattern decision must state a genuine CivicConnect problem first (§5.6) and be checked against a simpler alternative.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B30B89" w14:textId="77777777" w:rsidR="002D35D1" w:rsidRDefault="00B93A68">
            <w:r>
              <w:rPr>
                <w:rFonts w:eastAsia="Calibri" w:cs="Calibri"/>
                <w:sz w:val="13"/>
                <w:szCs w:val="13"/>
              </w:rPr>
              <w:t>Revert to the simpler approach if the trade-off cannot be defended.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E52F9" w14:textId="77777777" w:rsidR="002D35D1" w:rsidRDefault="00B93A68">
            <w:r>
              <w:rPr>
                <w:rFonts w:eastAsia="Calibri" w:cs="Calibri"/>
                <w:sz w:val="13"/>
                <w:szCs w:val="13"/>
              </w:rPr>
              <w:t>Team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51E9E2" w14:textId="77777777" w:rsidR="002D35D1" w:rsidRDefault="00B93A68">
            <w:r>
              <w:rPr>
                <w:rFonts w:eastAsia="Calibri" w:cs="Calibri"/>
                <w:sz w:val="13"/>
                <w:szCs w:val="13"/>
              </w:rPr>
              <w:t>Open</w:t>
            </w:r>
          </w:p>
        </w:tc>
      </w:tr>
      <w:tr w:rsidR="002D35D1" w14:paraId="5B4D1E4E"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01F9BF" w14:textId="77777777" w:rsidR="002D35D1" w:rsidRDefault="00B93A68">
            <w:r>
              <w:rPr>
                <w:rFonts w:eastAsia="Calibri" w:cs="Calibri"/>
                <w:sz w:val="13"/>
                <w:szCs w:val="13"/>
              </w:rPr>
              <w:t>R-030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D6D4E6" w14:textId="77777777" w:rsidR="002D35D1" w:rsidRDefault="00B93A68">
            <w:r>
              <w:rPr>
                <w:rFonts w:eastAsia="Calibri" w:cs="Calibri"/>
                <w:sz w:val="13"/>
                <w:szCs w:val="13"/>
              </w:rPr>
              <w:t>Design diagrams (state/interaction) drift out of consistency with the architecture diagrams, confusing traceability at the defence.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B26474" w14:textId="77777777" w:rsidR="002D35D1" w:rsidRDefault="00B93A68">
            <w:r>
              <w:rPr>
                <w:rFonts w:eastAsia="Calibri" w:cs="Calibri"/>
                <w:sz w:val="13"/>
                <w:szCs w:val="13"/>
              </w:rPr>
              <w:t>Diagrams created independently by different members without a shared convention.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C49B5F"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894E33"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9C755"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B0C253" w14:textId="77777777" w:rsidR="002D35D1" w:rsidRDefault="00B93A68">
            <w:r>
              <w:rPr>
                <w:rFonts w:eastAsia="Calibri" w:cs="Calibri"/>
                <w:sz w:val="13"/>
                <w:szCs w:val="13"/>
              </w:rPr>
              <w:t>Agree one shared diagramming tool/notation and review diagrams together before submission.</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1BB7B3" w14:textId="77777777" w:rsidR="002D35D1" w:rsidRDefault="00B93A68">
            <w:r>
              <w:rPr>
                <w:rFonts w:eastAsia="Calibri" w:cs="Calibri"/>
                <w:sz w:val="13"/>
                <w:szCs w:val="13"/>
              </w:rPr>
              <w:t>Reconcile diagrams before the presentation rehearsal.</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634E27" w14:textId="77777777" w:rsidR="002D35D1" w:rsidRDefault="00B93A68">
            <w:r>
              <w:rPr>
                <w:rFonts w:eastAsia="Calibri" w:cs="Calibri"/>
                <w:sz w:val="13"/>
                <w:szCs w:val="13"/>
              </w:rPr>
              <w:t>Team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BA1F3D" w14:textId="77777777" w:rsidR="002D35D1" w:rsidRDefault="00B93A68">
            <w:r>
              <w:rPr>
                <w:rFonts w:eastAsia="Calibri" w:cs="Calibri"/>
                <w:sz w:val="13"/>
                <w:szCs w:val="13"/>
              </w:rPr>
              <w:t>Open</w:t>
            </w:r>
          </w:p>
        </w:tc>
      </w:tr>
      <w:tr w:rsidR="002D35D1" w14:paraId="56AE6674"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908A8D" w14:textId="77777777" w:rsidR="002D35D1" w:rsidRDefault="00B93A68">
            <w:r>
              <w:rPr>
                <w:rFonts w:eastAsia="Calibri" w:cs="Calibri"/>
                <w:sz w:val="13"/>
                <w:szCs w:val="13"/>
              </w:rPr>
              <w:t>R-031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201280" w14:textId="77777777" w:rsidR="002D35D1" w:rsidRDefault="00B93A68">
            <w:r>
              <w:rPr>
                <w:rFonts w:eastAsia="Calibri" w:cs="Calibri"/>
                <w:sz w:val="13"/>
                <w:szCs w:val="13"/>
              </w:rPr>
              <w:t>The authentication mechanism selected in §5.5 stores credentials insecurely (e.g. weak or missing hashing).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7272B9" w14:textId="77777777" w:rsidR="002D35D1" w:rsidRDefault="00B93A68">
            <w:r>
              <w:rPr>
                <w:rFonts w:eastAsia="Calibri" w:cs="Calibri"/>
                <w:sz w:val="13"/>
                <w:szCs w:val="13"/>
              </w:rPr>
              <w:t>Schedule pressure or unfamiliarity with secure authentication libraries.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A7DBDA"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AA2052"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A6D9BC"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FBC302" w14:textId="77777777" w:rsidR="002D35D1" w:rsidRDefault="00B93A68">
            <w:r>
              <w:rPr>
                <w:rFonts w:eastAsia="Calibri" w:cs="Calibri"/>
                <w:sz w:val="13"/>
                <w:szCs w:val="13"/>
              </w:rPr>
              <w:t>Use an established authentication library with salted hashing; never implement custom hashing.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750908" w14:textId="77777777" w:rsidR="002D35D1" w:rsidRDefault="00B93A68">
            <w:r>
              <w:rPr>
                <w:rFonts w:eastAsia="Calibri" w:cs="Calibri"/>
                <w:sz w:val="13"/>
                <w:szCs w:val="13"/>
              </w:rPr>
              <w:t>Force a credential reset and re-hash immediately if discovered.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E8418F"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27F9FE" w14:textId="77777777" w:rsidR="002D35D1" w:rsidRDefault="00B93A68">
            <w:r>
              <w:rPr>
                <w:rFonts w:eastAsia="Calibri" w:cs="Calibri"/>
                <w:sz w:val="13"/>
                <w:szCs w:val="13"/>
              </w:rPr>
              <w:t>Open</w:t>
            </w:r>
          </w:p>
        </w:tc>
      </w:tr>
      <w:tr w:rsidR="002D35D1" w14:paraId="6A70C0A2"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9D6088" w14:textId="77777777" w:rsidR="002D35D1" w:rsidRDefault="00B93A68">
            <w:r>
              <w:rPr>
                <w:rFonts w:eastAsia="Calibri" w:cs="Calibri"/>
                <w:sz w:val="13"/>
                <w:szCs w:val="13"/>
              </w:rPr>
              <w:t>R-032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8D2CED" w14:textId="77777777" w:rsidR="002D35D1" w:rsidRDefault="00B93A68">
            <w:r>
              <w:rPr>
                <w:rFonts w:eastAsia="Calibri" w:cs="Calibri"/>
                <w:sz w:val="13"/>
                <w:szCs w:val="13"/>
              </w:rPr>
              <w:t>Role/permission checks exist only in the UI, not enforced server-side, allowing direct API calls to bypass restrictions (violates NFR-001).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01731D" w14:textId="77777777" w:rsidR="002D35D1" w:rsidRDefault="00B93A68">
            <w:r>
              <w:rPr>
                <w:rFonts w:eastAsia="Calibri" w:cs="Calibri"/>
                <w:sz w:val="13"/>
                <w:szCs w:val="13"/>
              </w:rPr>
              <w:t>UI-only checks are faster to build under time pressure.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A9F268"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C55593"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70C16A"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B8F79E" w14:textId="77777777" w:rsidR="002D35D1" w:rsidRDefault="00B93A68">
            <w:r>
              <w:rPr>
                <w:rFonts w:eastAsia="Calibri" w:cs="Calibri"/>
                <w:sz w:val="13"/>
                <w:szCs w:val="13"/>
              </w:rPr>
              <w:t>Enforce authorisation server-side in the application layer for every endpoint; test each role boundary per AC-NFR-001-1.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0048D5" w14:textId="77777777" w:rsidR="002D35D1" w:rsidRDefault="00B93A68">
            <w:r>
              <w:rPr>
                <w:rFonts w:eastAsia="Calibri" w:cs="Calibri"/>
                <w:sz w:val="13"/>
                <w:szCs w:val="13"/>
              </w:rPr>
              <w:t>Emergency patch plus an access-control audit.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F6E474" w14:textId="77777777" w:rsidR="002D35D1" w:rsidRDefault="00B93A68">
            <w:r>
              <w:rPr>
                <w:rFonts w:eastAsia="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A6FE25" w14:textId="77777777" w:rsidR="002D35D1" w:rsidRDefault="00B93A68">
            <w:r>
              <w:rPr>
                <w:rFonts w:eastAsia="Calibri" w:cs="Calibri"/>
                <w:sz w:val="13"/>
                <w:szCs w:val="13"/>
              </w:rPr>
              <w:t>Open</w:t>
            </w:r>
          </w:p>
        </w:tc>
      </w:tr>
      <w:tr w:rsidR="002D35D1" w14:paraId="68ED6AF0"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9AF5F9" w14:textId="77777777" w:rsidR="002D35D1" w:rsidRDefault="00B93A68">
            <w:r>
              <w:rPr>
                <w:rFonts w:eastAsia="Calibri" w:cs="Calibri"/>
                <w:sz w:val="13"/>
                <w:szCs w:val="13"/>
              </w:rPr>
              <w:t>R-033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DB133F" w14:textId="77777777" w:rsidR="002D35D1" w:rsidRDefault="00B93A68">
            <w:r>
              <w:rPr>
                <w:rFonts w:eastAsia="Calibri" w:cs="Calibri"/>
                <w:sz w:val="13"/>
                <w:szCs w:val="13"/>
              </w:rPr>
              <w:t>HTTPS/TLS is not correctly configured on the chosen free-tier host, leaving NFR-006 unmet.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7E1DCD" w14:textId="77777777" w:rsidR="002D35D1" w:rsidRDefault="00B93A68">
            <w:r>
              <w:rPr>
                <w:rFonts w:eastAsia="Calibri" w:cs="Calibri"/>
                <w:sz w:val="13"/>
                <w:szCs w:val="13"/>
              </w:rPr>
              <w:t>Default host configuration assumed without verification.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49F7A6"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AE5B4A"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F12ABB"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0123B9" w14:textId="77777777" w:rsidR="002D35D1" w:rsidRDefault="00B93A68">
            <w:r>
              <w:rPr>
                <w:rFonts w:eastAsia="Calibri" w:cs="Calibri"/>
                <w:sz w:val="13"/>
                <w:szCs w:val="13"/>
              </w:rPr>
              <w:t>Verify HTTPS enforcement explicitly as part of the §5.8 deployment-compatibility evidence.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4373D" w14:textId="77777777" w:rsidR="002D35D1" w:rsidRDefault="00B93A68">
            <w:r>
              <w:rPr>
                <w:rFonts w:eastAsia="Calibri" w:cs="Calibri"/>
                <w:sz w:val="13"/>
                <w:szCs w:val="13"/>
              </w:rPr>
              <w:t>Switch to a host with built-in managed TLS.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88007F"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87B9BD" w14:textId="77777777" w:rsidR="002D35D1" w:rsidRDefault="00B93A68">
            <w:r>
              <w:rPr>
                <w:rFonts w:eastAsia="Calibri" w:cs="Calibri"/>
                <w:sz w:val="13"/>
                <w:szCs w:val="13"/>
              </w:rPr>
              <w:t>Open</w:t>
            </w:r>
          </w:p>
        </w:tc>
      </w:tr>
      <w:tr w:rsidR="002D35D1" w14:paraId="43AEED70"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2C6CE0" w14:textId="77777777" w:rsidR="002D35D1" w:rsidRDefault="00B93A68">
            <w:r>
              <w:rPr>
                <w:rFonts w:eastAsia="Calibri" w:cs="Calibri"/>
                <w:sz w:val="13"/>
                <w:szCs w:val="13"/>
              </w:rPr>
              <w:t>R-034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59B898" w14:textId="77777777" w:rsidR="002D35D1" w:rsidRDefault="00B93A68">
            <w:r>
              <w:rPr>
                <w:rFonts w:eastAsia="Calibri" w:cs="Calibri"/>
                <w:sz w:val="13"/>
                <w:szCs w:val="13"/>
              </w:rPr>
              <w:t>Verbose error messages or stack traces are exposed to end users, violating NFR-008.</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0B9CB9" w14:textId="77777777" w:rsidR="002D35D1" w:rsidRDefault="00B93A68">
            <w:r>
              <w:rPr>
                <w:rFonts w:eastAsia="Calibri" w:cs="Calibri"/>
                <w:sz w:val="13"/>
                <w:szCs w:val="13"/>
              </w:rPr>
              <w:t>Framework debug settings left enabled by default.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8848A2"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7707B"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82DB4C"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23F0C9" w14:textId="77777777" w:rsidR="002D35D1" w:rsidRDefault="00B93A68">
            <w:r>
              <w:rPr>
                <w:rFonts w:eastAsia="Calibri" w:cs="Calibri"/>
                <w:sz w:val="13"/>
                <w:szCs w:val="13"/>
              </w:rPr>
              <w:t>Disable debug/verbose error output outside the development environment; return generic user-facing errors.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D94AB9" w14:textId="77777777" w:rsidR="002D35D1" w:rsidRDefault="00B93A68">
            <w:r>
              <w:rPr>
                <w:rFonts w:eastAsia="Calibri" w:cs="Calibri"/>
                <w:sz w:val="13"/>
                <w:szCs w:val="13"/>
              </w:rPr>
              <w:t>Hotfix configuration before any external demonstration.</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149737" w14:textId="77777777" w:rsidR="002D35D1" w:rsidRDefault="00B93A68">
            <w:r>
              <w:rPr>
                <w:rFonts w:eastAsia="Calibri" w:cs="Calibri"/>
                <w:sz w:val="13"/>
                <w:szCs w:val="13"/>
              </w:rPr>
              <w:t>Michael / 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F9E40F" w14:textId="77777777" w:rsidR="002D35D1" w:rsidRDefault="00B93A68">
            <w:r>
              <w:rPr>
                <w:rFonts w:eastAsia="Calibri" w:cs="Calibri"/>
                <w:sz w:val="13"/>
                <w:szCs w:val="13"/>
              </w:rPr>
              <w:t>Open</w:t>
            </w:r>
          </w:p>
        </w:tc>
      </w:tr>
      <w:tr w:rsidR="002D35D1" w14:paraId="76008992"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D7C14C" w14:textId="77777777" w:rsidR="002D35D1" w:rsidRDefault="00B93A68">
            <w:r>
              <w:rPr>
                <w:rFonts w:eastAsia="Calibri" w:cs="Calibri"/>
                <w:sz w:val="13"/>
                <w:szCs w:val="13"/>
              </w:rPr>
              <w:t>R-035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1F51C1" w14:textId="77777777" w:rsidR="002D35D1" w:rsidRDefault="00B93A68">
            <w:r>
              <w:rPr>
                <w:rFonts w:eastAsia="Calibri" w:cs="Calibri"/>
                <w:sz w:val="13"/>
                <w:szCs w:val="13"/>
              </w:rPr>
              <w:t>Secrets required by the chosen stack (DB connection strings, API keys) are committed to the public repository.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04E73" w14:textId="77777777" w:rsidR="002D35D1" w:rsidRDefault="00B93A68">
            <w:r>
              <w:rPr>
                <w:rFonts w:eastAsia="Calibri" w:cs="Calibri"/>
                <w:sz w:val="13"/>
                <w:szCs w:val="13"/>
              </w:rPr>
              <w:t>Environment-variable handling not yet configured for the actual chosen stack.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1E7CDA"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A88054"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4FD4C9"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A2D452" w14:textId="77777777" w:rsidR="002D35D1" w:rsidRDefault="00B93A68">
            <w:r>
              <w:rPr>
                <w:rFonts w:eastAsia="Calibri" w:cs="Calibri"/>
                <w:sz w:val="13"/>
                <w:szCs w:val="13"/>
              </w:rPr>
              <w:t>Establish the environment-variable/secret pattern the same day the stack is chosen (§5.5); update .gitignore immediately.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B83B8F" w14:textId="77777777" w:rsidR="002D35D1" w:rsidRDefault="00B93A68">
            <w:r>
              <w:rPr>
                <w:rFonts w:eastAsia="Calibri" w:cs="Calibri"/>
                <w:sz w:val="13"/>
                <w:szCs w:val="13"/>
              </w:rPr>
              <w:t>Rotate exposed credentials and purge them from git history.</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1BAD7"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F96E12" w14:textId="77777777" w:rsidR="002D35D1" w:rsidRDefault="00B93A68">
            <w:r>
              <w:rPr>
                <w:rFonts w:eastAsia="Calibri" w:cs="Calibri"/>
                <w:sz w:val="13"/>
                <w:szCs w:val="13"/>
              </w:rPr>
              <w:t>Open</w:t>
            </w:r>
          </w:p>
        </w:tc>
      </w:tr>
      <w:tr w:rsidR="002D35D1" w14:paraId="44534014"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AA9F80" w14:textId="77777777" w:rsidR="002D35D1" w:rsidRDefault="00B93A68">
            <w:r>
              <w:rPr>
                <w:rFonts w:eastAsia="Calibri" w:cs="Calibri"/>
                <w:sz w:val="13"/>
                <w:szCs w:val="13"/>
              </w:rPr>
              <w:t>R-036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B5B5E8" w14:textId="77777777" w:rsidR="002D35D1" w:rsidRDefault="00B93A68">
            <w:r>
              <w:rPr>
                <w:rFonts w:eastAsia="Calibri" w:cs="Calibri"/>
                <w:sz w:val="13"/>
                <w:szCs w:val="13"/>
              </w:rPr>
              <w:t>Insufficient input validation at the API boundary allows malformed or malicious input to reach the data layer.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107F45" w14:textId="77777777" w:rsidR="002D35D1" w:rsidRDefault="00B93A68">
            <w:r>
              <w:rPr>
                <w:rFonts w:eastAsia="Calibri" w:cs="Calibri"/>
                <w:sz w:val="13"/>
                <w:szCs w:val="13"/>
              </w:rPr>
              <w:t>Validation assumed to happen only client-side.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EF2275"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09924F"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3EB632"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E0594E" w14:textId="77777777" w:rsidR="002D35D1" w:rsidRDefault="00B93A68">
            <w:r>
              <w:rPr>
                <w:rFonts w:eastAsia="Calibri" w:cs="Calibri"/>
                <w:sz w:val="13"/>
                <w:szCs w:val="13"/>
              </w:rPr>
              <w:t>Validate and sanitise all inputs at the API/application layer regardless of client-side checks.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CEE791" w14:textId="77777777" w:rsidR="002D35D1" w:rsidRDefault="00B93A68">
            <w:r>
              <w:rPr>
                <w:rFonts w:eastAsia="Calibri" w:cs="Calibri"/>
                <w:sz w:val="13"/>
                <w:szCs w:val="13"/>
              </w:rPr>
              <w:t>Patch the endpoint and review logs for exploitation attempts.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96849D" w14:textId="77777777" w:rsidR="002D35D1" w:rsidRDefault="00B93A68">
            <w:r>
              <w:rPr>
                <w:rFonts w:eastAsia="Calibri" w:cs="Calibri"/>
                <w:sz w:val="13"/>
                <w:szCs w:val="13"/>
              </w:rPr>
              <w:t>Cameron / 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6A33D5" w14:textId="77777777" w:rsidR="002D35D1" w:rsidRDefault="00B93A68">
            <w:r>
              <w:rPr>
                <w:rFonts w:eastAsia="Calibri" w:cs="Calibri"/>
                <w:sz w:val="13"/>
                <w:szCs w:val="13"/>
              </w:rPr>
              <w:t>Open</w:t>
            </w:r>
          </w:p>
        </w:tc>
      </w:tr>
      <w:tr w:rsidR="002D35D1" w14:paraId="6AC4616A"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CE26F7" w14:textId="77777777" w:rsidR="002D35D1" w:rsidRDefault="00B93A68">
            <w:r>
              <w:rPr>
                <w:rFonts w:eastAsia="Calibri" w:cs="Calibri"/>
                <w:sz w:val="13"/>
                <w:szCs w:val="13"/>
              </w:rPr>
              <w:lastRenderedPageBreak/>
              <w:t>R-037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B9BA8F" w14:textId="77777777" w:rsidR="002D35D1" w:rsidRDefault="00B93A68">
            <w:r>
              <w:rPr>
                <w:rFonts w:eastAsia="Calibri" w:cs="Calibri"/>
                <w:sz w:val="13"/>
                <w:szCs w:val="13"/>
              </w:rPr>
              <w:t>The deployment platform chosen in §5.8 is incompatible with the persistence technology chosen in §5.4/§5.5.</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36B7D9" w14:textId="77777777" w:rsidR="002D35D1" w:rsidRDefault="00B93A68">
            <w:r>
              <w:rPr>
                <w:rFonts w:eastAsia="Calibri" w:cs="Calibri"/>
                <w:sz w:val="13"/>
                <w:szCs w:val="13"/>
              </w:rPr>
              <w:t>Deployment and data decisions made independently without a cross-check.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7C6A4"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CC4E00"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D960B1" w14:textId="77777777" w:rsidR="002D35D1" w:rsidRDefault="00B93A68">
            <w:r>
              <w:rPr>
                <w:rFonts w:eastAsia="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5F4888" w14:textId="77777777" w:rsidR="002D35D1" w:rsidRDefault="00B93A68">
            <w:r>
              <w:rPr>
                <w:rFonts w:eastAsia="Calibri" w:cs="Calibri"/>
                <w:sz w:val="13"/>
                <w:szCs w:val="13"/>
              </w:rPr>
              <w:t>Confirm platform-database compatibility before either decision is baselined (§6 sign-off checklist).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6E6845" w14:textId="77777777" w:rsidR="002D35D1" w:rsidRDefault="00B93A68">
            <w:r>
              <w:rPr>
                <w:rFonts w:eastAsia="Calibri" w:cs="Calibri"/>
                <w:sz w:val="13"/>
                <w:szCs w:val="13"/>
              </w:rPr>
              <w:t>Change the database engine or hosting platform before implementation begins.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A2D0E5"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34B303" w14:textId="77777777" w:rsidR="002D35D1" w:rsidRDefault="00B93A68">
            <w:r>
              <w:rPr>
                <w:rFonts w:eastAsia="Calibri" w:cs="Calibri"/>
                <w:sz w:val="13"/>
                <w:szCs w:val="13"/>
              </w:rPr>
              <w:t>Open</w:t>
            </w:r>
          </w:p>
        </w:tc>
      </w:tr>
      <w:tr w:rsidR="002D35D1" w14:paraId="012C1158"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DA0BEF" w14:textId="77777777" w:rsidR="002D35D1" w:rsidRDefault="00B93A68">
            <w:r>
              <w:rPr>
                <w:rFonts w:eastAsia="Calibri" w:cs="Calibri"/>
                <w:sz w:val="13"/>
                <w:szCs w:val="13"/>
              </w:rPr>
              <w:t>R-038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087D01" w14:textId="77777777" w:rsidR="002D35D1" w:rsidRDefault="00B93A68">
            <w:r>
              <w:rPr>
                <w:rFonts w:eastAsia="Calibri" w:cs="Calibri"/>
                <w:sz w:val="13"/>
                <w:szCs w:val="13"/>
              </w:rPr>
              <w:t>Local development environments differ meaningfully between team members, causing integration failures ("works on my machine").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B07D82" w14:textId="77777777" w:rsidR="002D35D1" w:rsidRDefault="00B93A68">
            <w:r>
              <w:rPr>
                <w:rFonts w:eastAsia="Calibri" w:cs="Calibri"/>
                <w:sz w:val="13"/>
                <w:szCs w:val="13"/>
              </w:rPr>
              <w:t>No documented setup standard exists yet.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BBE84"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58A312"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74D091"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721B26" w14:textId="77777777" w:rsidR="002D35D1" w:rsidRDefault="00B93A68">
            <w:r>
              <w:rPr>
                <w:rFonts w:eastAsia="Calibri" w:cs="Calibri"/>
                <w:sz w:val="13"/>
                <w:szCs w:val="13"/>
              </w:rPr>
              <w:t>Finalise and test README setup instructions (§8) early, with all three members validating it.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885DCB" w14:textId="77777777" w:rsidR="002D35D1" w:rsidRDefault="00B93A68">
            <w:r>
              <w:rPr>
                <w:rFonts w:eastAsia="Calibri" w:cs="Calibri"/>
                <w:sz w:val="13"/>
                <w:szCs w:val="13"/>
              </w:rPr>
              <w:t>Pair up to fix the affected environment before the next Pull Request.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82F82F" w14:textId="77777777" w:rsidR="002D35D1" w:rsidRDefault="00B93A68">
            <w:r>
              <w:rPr>
                <w:rFonts w:eastAsia="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77E8D5" w14:textId="77777777" w:rsidR="002D35D1" w:rsidRDefault="00B93A68">
            <w:r>
              <w:rPr>
                <w:rFonts w:eastAsia="Calibri" w:cs="Calibri"/>
                <w:sz w:val="13"/>
                <w:szCs w:val="13"/>
              </w:rPr>
              <w:t>Open</w:t>
            </w:r>
          </w:p>
        </w:tc>
      </w:tr>
      <w:tr w:rsidR="002D35D1" w14:paraId="1ED48D16"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A207E8" w14:textId="77777777" w:rsidR="002D35D1" w:rsidRDefault="00B93A68">
            <w:r>
              <w:rPr>
                <w:rFonts w:eastAsia="Calibri" w:cs="Calibri"/>
                <w:sz w:val="13"/>
                <w:szCs w:val="13"/>
              </w:rPr>
              <w:t>R-039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605D4" w14:textId="77777777" w:rsidR="002D35D1" w:rsidRDefault="00B93A68">
            <w:r>
              <w:rPr>
                <w:rFonts w:eastAsia="Calibri" w:cs="Calibri"/>
                <w:sz w:val="13"/>
                <w:szCs w:val="13"/>
              </w:rPr>
              <w:t>No separation exists between the development instance and shared demo data, risking accidental data loss before a presentation.</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EA845A" w14:textId="77777777" w:rsidR="002D35D1" w:rsidRDefault="00B93A68">
            <w:r>
              <w:rPr>
                <w:rFonts w:eastAsia="Calibri" w:cs="Calibri"/>
                <w:sz w:val="13"/>
                <w:szCs w:val="13"/>
              </w:rPr>
              <w:t>A single shared instance is used for both purposes.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E422D3"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18BFFD"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8A08DB"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27905" w14:textId="77777777" w:rsidR="002D35D1" w:rsidRDefault="00B93A68">
            <w:r>
              <w:rPr>
                <w:rFonts w:eastAsia="Calibri" w:cs="Calibri"/>
                <w:sz w:val="13"/>
                <w:szCs w:val="13"/>
              </w:rPr>
              <w:t>Maintain a simple seed/reset script to restore known demo data.</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69AF40" w14:textId="77777777" w:rsidR="002D35D1" w:rsidRDefault="00B93A68">
            <w:r>
              <w:rPr>
                <w:rFonts w:eastAsia="Calibri" w:cs="Calibri"/>
                <w:sz w:val="13"/>
                <w:szCs w:val="13"/>
              </w:rPr>
              <w:t>Restore from the last committed seed data set.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4FC73"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058537" w14:textId="77777777" w:rsidR="002D35D1" w:rsidRDefault="00B93A68">
            <w:r>
              <w:rPr>
                <w:rFonts w:eastAsia="Calibri" w:cs="Calibri"/>
                <w:sz w:val="13"/>
                <w:szCs w:val="13"/>
              </w:rPr>
              <w:t>Open</w:t>
            </w:r>
          </w:p>
        </w:tc>
      </w:tr>
      <w:tr w:rsidR="002D35D1" w14:paraId="2FA73DB9"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55371" w14:textId="77777777" w:rsidR="002D35D1" w:rsidRDefault="00B93A68">
            <w:r>
              <w:rPr>
                <w:rFonts w:eastAsia="Calibri" w:cs="Calibri"/>
                <w:sz w:val="13"/>
                <w:szCs w:val="13"/>
              </w:rPr>
              <w:t>R-040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EF6B6" w14:textId="77777777" w:rsidR="002D35D1" w:rsidRDefault="00B93A68">
            <w:r>
              <w:rPr>
                <w:rFonts w:eastAsia="Calibri" w:cs="Calibri"/>
                <w:sz w:val="13"/>
                <w:szCs w:val="13"/>
              </w:rPr>
              <w:t>No rollback plan exists for a bad deployment heading into M3, risking an unrecoverable state near a deadline (extends M1 Forward Engineering Consideration #7).</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DB63BB" w14:textId="77777777" w:rsidR="002D35D1" w:rsidRDefault="00B93A68">
            <w:r>
              <w:rPr>
                <w:rFonts w:eastAsia="Calibri" w:cs="Calibri"/>
                <w:sz w:val="13"/>
                <w:szCs w:val="13"/>
              </w:rPr>
              <w:t>The deployment decision was deliberately deferred at M1 and not yet revisited.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8DDEF2"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AE8D81" w14:textId="77777777" w:rsidR="002D35D1" w:rsidRDefault="00B93A68">
            <w:r>
              <w:rPr>
                <w:rFonts w:eastAsia="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77726C"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D4F08" w14:textId="77777777" w:rsidR="002D35D1" w:rsidRDefault="00B93A68">
            <w:r>
              <w:rPr>
                <w:rFonts w:eastAsia="Calibri" w:cs="Calibri"/>
                <w:sz w:val="13"/>
                <w:szCs w:val="13"/>
              </w:rPr>
              <w:t>Document at least a manual rollback procedure (redeploy last known-good commit) in §5.8.</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7DCFC8" w14:textId="77777777" w:rsidR="002D35D1" w:rsidRDefault="00B93A68">
            <w:r>
              <w:rPr>
                <w:rFonts w:eastAsia="Calibri" w:cs="Calibri"/>
                <w:sz w:val="13"/>
                <w:szCs w:val="13"/>
              </w:rPr>
              <w:t>Redeploy the previous tagged release.</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98F863"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7DA171" w14:textId="77777777" w:rsidR="002D35D1" w:rsidRDefault="00B93A68">
            <w:r>
              <w:rPr>
                <w:rFonts w:eastAsia="Calibri" w:cs="Calibri"/>
                <w:sz w:val="13"/>
                <w:szCs w:val="13"/>
              </w:rPr>
              <w:t>Open</w:t>
            </w:r>
          </w:p>
        </w:tc>
      </w:tr>
      <w:tr w:rsidR="002D35D1" w14:paraId="3EAAB9B9"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F7BB99" w14:textId="77777777" w:rsidR="002D35D1" w:rsidRDefault="00B93A68">
            <w:r>
              <w:rPr>
                <w:rFonts w:eastAsia="Calibri" w:cs="Calibri"/>
                <w:sz w:val="13"/>
                <w:szCs w:val="13"/>
              </w:rPr>
              <w:t>R-041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E4AACE" w14:textId="77777777" w:rsidR="002D35D1" w:rsidRDefault="00B93A68">
            <w:r>
              <w:rPr>
                <w:rFonts w:eastAsia="Calibri" w:cs="Calibri"/>
                <w:sz w:val="13"/>
                <w:szCs w:val="13"/>
              </w:rPr>
              <w:t>The hosting platform's free-tier sleep/scale-to-zero behaviour is mistaken for application failure during a live milestone defence.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7992F3" w14:textId="77777777" w:rsidR="002D35D1" w:rsidRDefault="00B93A68">
            <w:r>
              <w:rPr>
                <w:rFonts w:eastAsia="Calibri" w:cs="Calibri"/>
                <w:sz w:val="13"/>
                <w:szCs w:val="13"/>
              </w:rPr>
              <w:t>Cold-start behaviour not communicated in advance.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07669F"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F89C47"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904AAD" w14:textId="77777777" w:rsidR="002D35D1" w:rsidRDefault="00B93A68">
            <w:r>
              <w:rPr>
                <w:rFonts w:eastAsia="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8DA47D" w14:textId="77777777" w:rsidR="002D35D1" w:rsidRDefault="00B93A68">
            <w:r>
              <w:rPr>
                <w:rFonts w:eastAsia="Calibri" w:cs="Calibri"/>
                <w:sz w:val="13"/>
                <w:szCs w:val="13"/>
              </w:rPr>
              <w:t>Warm up the deployment shortly before any live demonstration; document the limitation in the README.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EC40DB" w14:textId="77777777" w:rsidR="002D35D1" w:rsidRDefault="00B93A68">
            <w:r>
              <w:rPr>
                <w:rFonts w:eastAsia="Calibri" w:cs="Calibri"/>
                <w:sz w:val="13"/>
                <w:szCs w:val="13"/>
              </w:rPr>
              <w:t>Use a screen recording as backup evidence if the live demo is affected.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80C52F" w14:textId="77777777" w:rsidR="002D35D1" w:rsidRDefault="00B93A68">
            <w:r>
              <w:rPr>
                <w:rFonts w:eastAsia="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197BAE" w14:textId="77777777" w:rsidR="002D35D1" w:rsidRDefault="00B93A68">
            <w:r>
              <w:rPr>
                <w:rFonts w:eastAsia="Calibri" w:cs="Calibri"/>
                <w:sz w:val="13"/>
                <w:szCs w:val="13"/>
              </w:rPr>
              <w:t>Open</w:t>
            </w:r>
          </w:p>
        </w:tc>
      </w:tr>
      <w:tr w:rsidR="002D35D1" w14:paraId="5357EDC8"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A3BD42" w14:textId="77777777" w:rsidR="002D35D1" w:rsidRDefault="00B93A68">
            <w:r>
              <w:rPr>
                <w:rFonts w:eastAsia="Calibri" w:cs="Calibri"/>
                <w:sz w:val="13"/>
                <w:szCs w:val="13"/>
              </w:rPr>
              <w:t>R-042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A058A8" w14:textId="77777777" w:rsidR="002D35D1" w:rsidRDefault="00B93A68">
            <w:r>
              <w:rPr>
                <w:rFonts w:eastAsia="Calibri" w:cs="Calibri"/>
                <w:sz w:val="13"/>
                <w:szCs w:val="13"/>
              </w:rPr>
              <w:t>Combined free-tier limits across hosting, database and any third-party service are exceeded before the project ends.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75EA0B" w14:textId="77777777" w:rsidR="002D35D1" w:rsidRDefault="00B93A68">
            <w:r>
              <w:rPr>
                <w:rFonts w:eastAsia="Calibri" w:cs="Calibri"/>
                <w:sz w:val="13"/>
                <w:szCs w:val="13"/>
              </w:rPr>
              <w:t>Multiple free tiers stacked without a combined capacity check.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A066A2"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8E4F5D"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8755AA"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EE1B0C" w14:textId="77777777" w:rsidR="002D35D1" w:rsidRDefault="00B93A68">
            <w:r>
              <w:rPr>
                <w:rFonts w:eastAsia="Calibri" w:cs="Calibri"/>
                <w:sz w:val="13"/>
                <w:szCs w:val="13"/>
              </w:rPr>
              <w:t>Document every service's limits together in one place (§5.5/§5.8) and monitor them collectively.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906F5C" w14:textId="77777777" w:rsidR="002D35D1" w:rsidRDefault="00B93A68">
            <w:r>
              <w:rPr>
                <w:rFonts w:eastAsia="Calibri" w:cs="Calibri"/>
                <w:sz w:val="13"/>
                <w:szCs w:val="13"/>
              </w:rPr>
              <w:t>Migrate the constrained service to an alternate free tier.</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0CC149"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5FF572" w14:textId="77777777" w:rsidR="002D35D1" w:rsidRDefault="00B93A68">
            <w:r>
              <w:rPr>
                <w:rFonts w:eastAsia="Calibri" w:cs="Calibri"/>
                <w:sz w:val="13"/>
                <w:szCs w:val="13"/>
              </w:rPr>
              <w:t>Open</w:t>
            </w:r>
          </w:p>
        </w:tc>
      </w:tr>
      <w:tr w:rsidR="002D35D1" w14:paraId="1D0A6BE9"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49E38D" w14:textId="77777777" w:rsidR="002D35D1" w:rsidRDefault="00B93A68">
            <w:r>
              <w:rPr>
                <w:rFonts w:eastAsia="Calibri" w:cs="Calibri"/>
                <w:sz w:val="13"/>
                <w:szCs w:val="13"/>
              </w:rPr>
              <w:t>R-043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AB8685" w14:textId="77777777" w:rsidR="002D35D1" w:rsidRDefault="00B93A68">
            <w:r>
              <w:rPr>
                <w:rFonts w:eastAsia="Calibri" w:cs="Calibri"/>
                <w:sz w:val="13"/>
                <w:szCs w:val="13"/>
              </w:rPr>
              <w:t>Realistic post-pilot operational cost is not credibly estimated, weakening the final cost review required by the Master Project Brief §18.</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545E2E" w14:textId="77777777" w:rsidR="002D35D1" w:rsidRDefault="00B93A68">
            <w:r>
              <w:rPr>
                <w:rFonts w:eastAsia="Calibri" w:cs="Calibri"/>
                <w:sz w:val="13"/>
                <w:szCs w:val="13"/>
              </w:rPr>
              <w:t>Cost analysis deferred entirely to M4.</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ADD796"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3488BC"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6E55B7" w14:textId="77777777" w:rsidR="002D35D1" w:rsidRDefault="00B93A68">
            <w:r>
              <w:rPr>
                <w:rFonts w:eastAsia="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DAF08D" w14:textId="77777777" w:rsidR="002D35D1" w:rsidRDefault="00B93A68">
            <w:r>
              <w:rPr>
                <w:rFonts w:eastAsia="Calibri" w:cs="Calibri"/>
                <w:sz w:val="13"/>
                <w:szCs w:val="13"/>
              </w:rPr>
              <w:t>Capture indicative paid-tier pricing now for the ADR record, even though the pilot itself stays free.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4B0500" w14:textId="77777777" w:rsidR="002D35D1" w:rsidRDefault="00B93A68">
            <w:r>
              <w:rPr>
                <w:rFonts w:eastAsia="Calibri" w:cs="Calibri"/>
                <w:sz w:val="13"/>
                <w:szCs w:val="13"/>
              </w:rPr>
              <w:t>Produce the estimate reactively before M4 using current vendor pricing.</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0B982E" w14:textId="77777777" w:rsidR="002D35D1" w:rsidRDefault="00B93A68">
            <w:r>
              <w:rPr>
                <w:rFonts w:eastAsia="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DA0BFA" w14:textId="77777777" w:rsidR="002D35D1" w:rsidRDefault="00B93A68">
            <w:r>
              <w:rPr>
                <w:rFonts w:eastAsia="Calibri" w:cs="Calibri"/>
                <w:sz w:val="13"/>
                <w:szCs w:val="13"/>
              </w:rPr>
              <w:t>Open</w:t>
            </w:r>
          </w:p>
        </w:tc>
      </w:tr>
      <w:tr w:rsidR="002D35D1" w14:paraId="4CB73242"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DA8750" w14:textId="77777777" w:rsidR="002D35D1" w:rsidRDefault="00B93A68">
            <w:r>
              <w:rPr>
                <w:rFonts w:eastAsia="Calibri" w:cs="Calibri"/>
                <w:sz w:val="13"/>
                <w:szCs w:val="13"/>
              </w:rPr>
              <w:t>R-044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85CE58" w14:textId="77777777" w:rsidR="002D35D1" w:rsidRDefault="00B93A68">
            <w:r>
              <w:rPr>
                <w:rFonts w:eastAsia="Calibri" w:cs="Calibri"/>
                <w:sz w:val="13"/>
                <w:szCs w:val="13"/>
              </w:rPr>
              <w:t>A third-party service used for testing/CI unexpectedly moves from a free to a paid model mid-project.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49EE58" w14:textId="77777777" w:rsidR="002D35D1" w:rsidRDefault="00B93A68">
            <w:r>
              <w:rPr>
                <w:rFonts w:eastAsia="Calibri" w:cs="Calibri"/>
                <w:sz w:val="13"/>
                <w:szCs w:val="13"/>
              </w:rPr>
              <w:t>Vendor pricing model changes outside the team's control.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4980C8" w14:textId="77777777" w:rsidR="002D35D1" w:rsidRDefault="00B93A68">
            <w:r>
              <w:rPr>
                <w:rFonts w:eastAsia="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DE5830"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EA19FB" w14:textId="77777777" w:rsidR="002D35D1" w:rsidRDefault="00B93A68">
            <w:r>
              <w:rPr>
                <w:rFonts w:eastAsia="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F38547" w14:textId="77777777" w:rsidR="002D35D1" w:rsidRDefault="00B93A68">
            <w:r>
              <w:rPr>
                <w:rFonts w:eastAsia="Calibri" w:cs="Calibri"/>
                <w:sz w:val="13"/>
                <w:szCs w:val="13"/>
              </w:rPr>
              <w:t>Prefer services with an established stable free tier (e.g. GitHub Actions free minutes); monitor vendor announcements.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4CDF7D" w14:textId="77777777" w:rsidR="002D35D1" w:rsidRDefault="00B93A68">
            <w:r>
              <w:rPr>
                <w:rFonts w:eastAsia="Calibri" w:cs="Calibri"/>
                <w:sz w:val="13"/>
                <w:szCs w:val="13"/>
              </w:rPr>
              <w:t>Switch to an alternative free CI provider.</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26B16E" w14:textId="77777777" w:rsidR="002D35D1" w:rsidRDefault="00B93A68">
            <w:r>
              <w:rPr>
                <w:rFonts w:eastAsia="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71758B" w14:textId="77777777" w:rsidR="002D35D1" w:rsidRDefault="00B93A68">
            <w:r>
              <w:rPr>
                <w:rFonts w:eastAsia="Calibri" w:cs="Calibri"/>
                <w:sz w:val="13"/>
                <w:szCs w:val="13"/>
              </w:rPr>
              <w:t>Open</w:t>
            </w:r>
          </w:p>
        </w:tc>
      </w:tr>
      <w:tr w:rsidR="002D35D1" w14:paraId="0F0FD028"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0FE2DF" w14:textId="77777777" w:rsidR="002D35D1" w:rsidRDefault="00B93A68">
            <w:r>
              <w:rPr>
                <w:rFonts w:eastAsia="Calibri" w:cs="Calibri"/>
                <w:sz w:val="13"/>
                <w:szCs w:val="13"/>
              </w:rPr>
              <w:t>R-045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7F5723" w14:textId="77777777" w:rsidR="002D35D1" w:rsidRDefault="00B93A68">
            <w:r>
              <w:rPr>
                <w:rFonts w:eastAsia="Calibri" w:cs="Calibri"/>
                <w:sz w:val="13"/>
                <w:szCs w:val="13"/>
              </w:rPr>
              <w:t>Architecture/technology decisions are formally baselined (§6) before any implementation evidence confirms they actually work.</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3E902F" w14:textId="77777777" w:rsidR="002D35D1" w:rsidRDefault="00B93A68">
            <w:r>
              <w:rPr>
                <w:rFonts w:eastAsia="Calibri" w:cs="Calibri"/>
                <w:sz w:val="13"/>
                <w:szCs w:val="13"/>
              </w:rPr>
              <w:t>Pressure to "lock in" a baseline before a risky assumption has been spiked.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2E5D4D"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BE20F8" w14:textId="77777777" w:rsidR="002D35D1" w:rsidRDefault="00B93A68">
            <w:r>
              <w:rPr>
                <w:rFonts w:eastAsia="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03CDAB" w14:textId="77777777" w:rsidR="002D35D1" w:rsidRDefault="00B93A68">
            <w:r>
              <w:rPr>
                <w:rFonts w:eastAsia="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F5F177" w14:textId="77777777" w:rsidR="002D35D1" w:rsidRDefault="00B93A68">
            <w:r>
              <w:rPr>
                <w:rFonts w:eastAsia="Calibri" w:cs="Calibri"/>
                <w:sz w:val="13"/>
                <w:szCs w:val="13"/>
              </w:rPr>
              <w:t>Require at least one small working spike/bootstrap per major decision before formal baseline sign-off.</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3D1BA0" w14:textId="77777777" w:rsidR="002D35D1" w:rsidRDefault="00B93A68">
            <w:r>
              <w:rPr>
                <w:rFonts w:eastAsia="Calibri" w:cs="Calibri"/>
                <w:sz w:val="13"/>
                <w:szCs w:val="13"/>
              </w:rPr>
              <w:t>Use the controlled-change process (Master Brief §14) to revise the baseline if the spike fails.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59A836" w14:textId="77777777" w:rsidR="002D35D1" w:rsidRDefault="00B93A68">
            <w:r>
              <w:rPr>
                <w:rFonts w:eastAsia="Calibri" w:cs="Calibri"/>
                <w:sz w:val="13"/>
                <w:szCs w:val="13"/>
              </w:rPr>
              <w:t>Team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96E659" w14:textId="77777777" w:rsidR="002D35D1" w:rsidRDefault="00B93A68">
            <w:r>
              <w:rPr>
                <w:rFonts w:eastAsia="Calibri" w:cs="Calibri"/>
                <w:sz w:val="13"/>
                <w:szCs w:val="13"/>
              </w:rPr>
              <w:t>Open</w:t>
            </w:r>
          </w:p>
        </w:tc>
      </w:tr>
    </w:tbl>
    <w:p w14:paraId="6CB1509E" w14:textId="77777777" w:rsidR="002D35D1" w:rsidRDefault="00B93A68">
      <w:pPr>
        <w:spacing w:before="200"/>
      </w:pPr>
      <w:r>
        <w:rPr>
          <w:rFonts w:eastAsia="Calibri" w:cs="Calibri"/>
          <w:i/>
          <w:iCs/>
          <w:sz w:val="18"/>
          <w:szCs w:val="18"/>
        </w:rPr>
        <w:t>Note: Owner assignments follow the team's M2 work distribution (Bianca: architecture/baseline; Michael: data/technology/deployment; Cameron: design/integration/documentation/GitHub). Risks needing input from more than one owner are marked accordingly.</w:t>
      </w:r>
    </w:p>
    <w:sectPr w:rsidR="002D35D1">
      <w:pgSz w:w="15840" w:h="12240"/>
      <w:pgMar w:top="700" w:right="600" w:bottom="70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9541A"/>
    <w:multiLevelType w:val="multilevel"/>
    <w:tmpl w:val="655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04A99"/>
    <w:multiLevelType w:val="multilevel"/>
    <w:tmpl w:val="1C0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F44AE"/>
    <w:multiLevelType w:val="multilevel"/>
    <w:tmpl w:val="18C4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A0ABE"/>
    <w:multiLevelType w:val="hybridMultilevel"/>
    <w:tmpl w:val="FFFFFFFF"/>
    <w:lvl w:ilvl="0" w:tplc="AAC4B9BE">
      <w:start w:val="1"/>
      <w:numFmt w:val="bullet"/>
      <w:lvlText w:val="•"/>
      <w:lvlJc w:val="left"/>
      <w:pPr>
        <w:ind w:left="400" w:hanging="260"/>
      </w:pPr>
    </w:lvl>
    <w:lvl w:ilvl="1" w:tplc="5122EAFC">
      <w:numFmt w:val="decimal"/>
      <w:lvlText w:val=""/>
      <w:lvlJc w:val="left"/>
    </w:lvl>
    <w:lvl w:ilvl="2" w:tplc="63AAF8BE">
      <w:numFmt w:val="decimal"/>
      <w:lvlText w:val=""/>
      <w:lvlJc w:val="left"/>
    </w:lvl>
    <w:lvl w:ilvl="3" w:tplc="26922330">
      <w:numFmt w:val="decimal"/>
      <w:lvlText w:val=""/>
      <w:lvlJc w:val="left"/>
    </w:lvl>
    <w:lvl w:ilvl="4" w:tplc="604EEEFC">
      <w:numFmt w:val="decimal"/>
      <w:lvlText w:val=""/>
      <w:lvlJc w:val="left"/>
    </w:lvl>
    <w:lvl w:ilvl="5" w:tplc="C7A49872">
      <w:numFmt w:val="decimal"/>
      <w:lvlText w:val=""/>
      <w:lvlJc w:val="left"/>
    </w:lvl>
    <w:lvl w:ilvl="6" w:tplc="EE06F84C">
      <w:numFmt w:val="decimal"/>
      <w:lvlText w:val=""/>
      <w:lvlJc w:val="left"/>
    </w:lvl>
    <w:lvl w:ilvl="7" w:tplc="0DAC021E">
      <w:numFmt w:val="decimal"/>
      <w:lvlText w:val=""/>
      <w:lvlJc w:val="left"/>
    </w:lvl>
    <w:lvl w:ilvl="8" w:tplc="7E643EBC">
      <w:numFmt w:val="decimal"/>
      <w:lvlText w:val=""/>
      <w:lvlJc w:val="left"/>
    </w:lvl>
  </w:abstractNum>
  <w:abstractNum w:abstractNumId="4" w15:restartNumberingAfterBreak="0">
    <w:nsid w:val="184F4887"/>
    <w:multiLevelType w:val="multilevel"/>
    <w:tmpl w:val="59C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73C"/>
    <w:multiLevelType w:val="multilevel"/>
    <w:tmpl w:val="760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75CE6"/>
    <w:multiLevelType w:val="multilevel"/>
    <w:tmpl w:val="7BB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10F6A"/>
    <w:multiLevelType w:val="multilevel"/>
    <w:tmpl w:val="FE1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D2F11"/>
    <w:multiLevelType w:val="multilevel"/>
    <w:tmpl w:val="D8A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542E5"/>
    <w:multiLevelType w:val="multilevel"/>
    <w:tmpl w:val="2D98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61836"/>
    <w:multiLevelType w:val="multilevel"/>
    <w:tmpl w:val="2582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67BCA"/>
    <w:multiLevelType w:val="hybridMultilevel"/>
    <w:tmpl w:val="80746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CB7C56"/>
    <w:multiLevelType w:val="multilevel"/>
    <w:tmpl w:val="A60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C5EC7"/>
    <w:multiLevelType w:val="multilevel"/>
    <w:tmpl w:val="843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65513"/>
    <w:multiLevelType w:val="multilevel"/>
    <w:tmpl w:val="057C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4325C5"/>
    <w:multiLevelType w:val="hybridMultilevel"/>
    <w:tmpl w:val="4EFC9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35763B"/>
    <w:multiLevelType w:val="hybridMultilevel"/>
    <w:tmpl w:val="2324A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2B4B30"/>
    <w:multiLevelType w:val="hybridMultilevel"/>
    <w:tmpl w:val="67045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345535"/>
    <w:multiLevelType w:val="multilevel"/>
    <w:tmpl w:val="19D6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52C90"/>
    <w:multiLevelType w:val="multilevel"/>
    <w:tmpl w:val="73FA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45F55"/>
    <w:multiLevelType w:val="multilevel"/>
    <w:tmpl w:val="062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E05CB"/>
    <w:multiLevelType w:val="multilevel"/>
    <w:tmpl w:val="E120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02734"/>
    <w:multiLevelType w:val="multilevel"/>
    <w:tmpl w:val="535E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1353E"/>
    <w:multiLevelType w:val="hybridMultilevel"/>
    <w:tmpl w:val="95380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5C0B1B"/>
    <w:multiLevelType w:val="hybridMultilevel"/>
    <w:tmpl w:val="590C8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F02514"/>
    <w:multiLevelType w:val="hybridMultilevel"/>
    <w:tmpl w:val="5FC80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101333"/>
    <w:multiLevelType w:val="multilevel"/>
    <w:tmpl w:val="853A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B5BE0"/>
    <w:multiLevelType w:val="multilevel"/>
    <w:tmpl w:val="D6BC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B4ABB"/>
    <w:multiLevelType w:val="multilevel"/>
    <w:tmpl w:val="6B7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E7F73"/>
    <w:multiLevelType w:val="multilevel"/>
    <w:tmpl w:val="474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615E1"/>
    <w:multiLevelType w:val="multilevel"/>
    <w:tmpl w:val="030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1321E"/>
    <w:multiLevelType w:val="hybridMultilevel"/>
    <w:tmpl w:val="B93009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180989"/>
    <w:multiLevelType w:val="multilevel"/>
    <w:tmpl w:val="0DF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02B43"/>
    <w:multiLevelType w:val="hybridMultilevel"/>
    <w:tmpl w:val="AA5288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4B564F"/>
    <w:multiLevelType w:val="hybridMultilevel"/>
    <w:tmpl w:val="FFFFFFFF"/>
    <w:lvl w:ilvl="0" w:tplc="A3CC6C44">
      <w:start w:val="1"/>
      <w:numFmt w:val="bullet"/>
      <w:lvlText w:val="●"/>
      <w:lvlJc w:val="left"/>
      <w:pPr>
        <w:ind w:left="720" w:hanging="360"/>
      </w:pPr>
    </w:lvl>
    <w:lvl w:ilvl="1" w:tplc="DCFE7FE0">
      <w:start w:val="1"/>
      <w:numFmt w:val="bullet"/>
      <w:lvlText w:val="○"/>
      <w:lvlJc w:val="left"/>
      <w:pPr>
        <w:ind w:left="1440" w:hanging="360"/>
      </w:pPr>
    </w:lvl>
    <w:lvl w:ilvl="2" w:tplc="1CD438E2">
      <w:start w:val="1"/>
      <w:numFmt w:val="bullet"/>
      <w:lvlText w:val="■"/>
      <w:lvlJc w:val="left"/>
      <w:pPr>
        <w:ind w:left="2160" w:hanging="360"/>
      </w:pPr>
    </w:lvl>
    <w:lvl w:ilvl="3" w:tplc="B308E1A0">
      <w:start w:val="1"/>
      <w:numFmt w:val="bullet"/>
      <w:lvlText w:val="●"/>
      <w:lvlJc w:val="left"/>
      <w:pPr>
        <w:ind w:left="2880" w:hanging="360"/>
      </w:pPr>
    </w:lvl>
    <w:lvl w:ilvl="4" w:tplc="6E5E76A2">
      <w:start w:val="1"/>
      <w:numFmt w:val="bullet"/>
      <w:lvlText w:val="○"/>
      <w:lvlJc w:val="left"/>
      <w:pPr>
        <w:ind w:left="3600" w:hanging="360"/>
      </w:pPr>
    </w:lvl>
    <w:lvl w:ilvl="5" w:tplc="A64C2A66">
      <w:start w:val="1"/>
      <w:numFmt w:val="bullet"/>
      <w:lvlText w:val="■"/>
      <w:lvlJc w:val="left"/>
      <w:pPr>
        <w:ind w:left="4320" w:hanging="360"/>
      </w:pPr>
    </w:lvl>
    <w:lvl w:ilvl="6" w:tplc="0D04A05C">
      <w:start w:val="1"/>
      <w:numFmt w:val="bullet"/>
      <w:lvlText w:val="●"/>
      <w:lvlJc w:val="left"/>
      <w:pPr>
        <w:ind w:left="5040" w:hanging="360"/>
      </w:pPr>
    </w:lvl>
    <w:lvl w:ilvl="7" w:tplc="5BF640D0">
      <w:start w:val="1"/>
      <w:numFmt w:val="bullet"/>
      <w:lvlText w:val="●"/>
      <w:lvlJc w:val="left"/>
      <w:pPr>
        <w:ind w:left="5760" w:hanging="360"/>
      </w:pPr>
    </w:lvl>
    <w:lvl w:ilvl="8" w:tplc="C870F190">
      <w:start w:val="1"/>
      <w:numFmt w:val="bullet"/>
      <w:lvlText w:val="●"/>
      <w:lvlJc w:val="left"/>
      <w:pPr>
        <w:ind w:left="6480" w:hanging="360"/>
      </w:pPr>
    </w:lvl>
  </w:abstractNum>
  <w:num w:numId="1" w16cid:durableId="2014143588">
    <w:abstractNumId w:val="34"/>
    <w:lvlOverride w:ilvl="0">
      <w:startOverride w:val="1"/>
    </w:lvlOverride>
  </w:num>
  <w:num w:numId="2" w16cid:durableId="695545395">
    <w:abstractNumId w:val="3"/>
    <w:lvlOverride w:ilvl="0">
      <w:startOverride w:val="1"/>
    </w:lvlOverride>
  </w:num>
  <w:num w:numId="3" w16cid:durableId="1607618673">
    <w:abstractNumId w:val="1"/>
  </w:num>
  <w:num w:numId="4" w16cid:durableId="507255002">
    <w:abstractNumId w:val="20"/>
  </w:num>
  <w:num w:numId="5" w16cid:durableId="290744989">
    <w:abstractNumId w:val="8"/>
  </w:num>
  <w:num w:numId="6" w16cid:durableId="124081628">
    <w:abstractNumId w:val="18"/>
  </w:num>
  <w:num w:numId="7" w16cid:durableId="1757508854">
    <w:abstractNumId w:val="12"/>
  </w:num>
  <w:num w:numId="8" w16cid:durableId="403143850">
    <w:abstractNumId w:val="19"/>
  </w:num>
  <w:num w:numId="9" w16cid:durableId="1248687201">
    <w:abstractNumId w:val="27"/>
  </w:num>
  <w:num w:numId="10" w16cid:durableId="2131586300">
    <w:abstractNumId w:val="32"/>
  </w:num>
  <w:num w:numId="11" w16cid:durableId="1140225073">
    <w:abstractNumId w:val="26"/>
  </w:num>
  <w:num w:numId="12" w16cid:durableId="659234801">
    <w:abstractNumId w:val="22"/>
  </w:num>
  <w:num w:numId="13" w16cid:durableId="1623001968">
    <w:abstractNumId w:val="10"/>
  </w:num>
  <w:num w:numId="14" w16cid:durableId="555090448">
    <w:abstractNumId w:val="15"/>
  </w:num>
  <w:num w:numId="15" w16cid:durableId="4599305">
    <w:abstractNumId w:val="16"/>
  </w:num>
  <w:num w:numId="16" w16cid:durableId="832989729">
    <w:abstractNumId w:val="17"/>
  </w:num>
  <w:num w:numId="17" w16cid:durableId="448622016">
    <w:abstractNumId w:val="11"/>
  </w:num>
  <w:num w:numId="18" w16cid:durableId="1713068870">
    <w:abstractNumId w:val="25"/>
  </w:num>
  <w:num w:numId="19" w16cid:durableId="198592369">
    <w:abstractNumId w:val="31"/>
  </w:num>
  <w:num w:numId="20" w16cid:durableId="260454920">
    <w:abstractNumId w:val="33"/>
  </w:num>
  <w:num w:numId="21" w16cid:durableId="106199840">
    <w:abstractNumId w:val="24"/>
  </w:num>
  <w:num w:numId="22" w16cid:durableId="1821456439">
    <w:abstractNumId w:val="23"/>
  </w:num>
  <w:num w:numId="23" w16cid:durableId="1278365822">
    <w:abstractNumId w:val="4"/>
  </w:num>
  <w:num w:numId="24" w16cid:durableId="368994788">
    <w:abstractNumId w:val="28"/>
  </w:num>
  <w:num w:numId="25" w16cid:durableId="1150486506">
    <w:abstractNumId w:val="2"/>
  </w:num>
  <w:num w:numId="26" w16cid:durableId="553466410">
    <w:abstractNumId w:val="21"/>
  </w:num>
  <w:num w:numId="27" w16cid:durableId="1935047137">
    <w:abstractNumId w:val="6"/>
  </w:num>
  <w:num w:numId="28" w16cid:durableId="423381427">
    <w:abstractNumId w:val="14"/>
  </w:num>
  <w:num w:numId="29" w16cid:durableId="871039022">
    <w:abstractNumId w:val="30"/>
  </w:num>
  <w:num w:numId="30" w16cid:durableId="2047946421">
    <w:abstractNumId w:val="9"/>
  </w:num>
  <w:num w:numId="31" w16cid:durableId="1019047241">
    <w:abstractNumId w:val="7"/>
  </w:num>
  <w:num w:numId="32" w16cid:durableId="88621511">
    <w:abstractNumId w:val="29"/>
  </w:num>
  <w:num w:numId="33" w16cid:durableId="1329363723">
    <w:abstractNumId w:val="13"/>
  </w:num>
  <w:num w:numId="34" w16cid:durableId="90667329">
    <w:abstractNumId w:val="5"/>
  </w:num>
  <w:num w:numId="35" w16cid:durableId="10567777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D1"/>
    <w:rsid w:val="00265B10"/>
    <w:rsid w:val="002D35D1"/>
    <w:rsid w:val="004D365D"/>
    <w:rsid w:val="004E6246"/>
    <w:rsid w:val="008422E3"/>
    <w:rsid w:val="008A2FB0"/>
    <w:rsid w:val="008E1724"/>
    <w:rsid w:val="00981D28"/>
    <w:rsid w:val="00996828"/>
    <w:rsid w:val="00B93A68"/>
    <w:rsid w:val="00D9132F"/>
    <w:rsid w:val="00E0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2FCC"/>
  <w15:docId w15:val="{8C24B651-1302-AB44-8EC0-A60E20A1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724"/>
    <w:rPr>
      <w:rFonts w:ascii="Calibri" w:hAnsi="Calibri"/>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96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11203</Words>
  <Characters>63858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Ellis</cp:lastModifiedBy>
  <cp:revision>2</cp:revision>
  <dcterms:created xsi:type="dcterms:W3CDTF">2026-09-29T08:49:00Z</dcterms:created>
  <dcterms:modified xsi:type="dcterms:W3CDTF">2026-09-29T08:49:00Z</dcterms:modified>
</cp:coreProperties>
</file>