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E7EF2" w:rsidR="00DE7EF2" w:rsidP="00501136" w:rsidRDefault="00DE7EF2" w14:paraId="7FCF279D" w14:textId="2BDAC301">
      <w:pPr>
        <w:pStyle w:val="Heading1"/>
      </w:pPr>
      <w:r>
        <w:t>1</w:t>
      </w:r>
      <w:r w:rsidRPr="00DE7EF2">
        <w:t>. Problem, Stakeholder Analysis and Business Value</w:t>
      </w:r>
    </w:p>
    <w:p w:rsidRPr="00DE7EF2" w:rsidR="00DE7EF2" w:rsidP="00501136" w:rsidRDefault="00DE7EF2" w14:paraId="492FBD7A" w14:textId="47F5752E">
      <w:pPr>
        <w:pStyle w:val="Heading2"/>
      </w:pPr>
      <w:r>
        <w:t>1</w:t>
      </w:r>
      <w:r w:rsidRPr="00DE7EF2">
        <w:t>.1 Problem Statement</w:t>
      </w:r>
    </w:p>
    <w:p w:rsidRPr="00DE7EF2" w:rsidR="00DE7EF2" w:rsidP="25DD184E" w:rsidRDefault="00DE7EF2" w14:paraId="4784CC82" w14:textId="72E35D35">
      <w:pPr>
        <w:pStyle w:val="Normal"/>
      </w:pPr>
      <w:r w:rsidR="25DD184E">
        <w:rPr/>
        <w:t xml:space="preserve">Community service requests may currently be managed through fragmented communication and record-keeping channels, including email, telephone calls, WhatsApp messages, </w:t>
      </w:r>
      <w:bookmarkStart w:name="_Int_drASrcgz" w:id="1459971294"/>
      <w:r w:rsidR="25DD184E">
        <w:rPr/>
        <w:t>spreadsheets</w:t>
      </w:r>
      <w:bookmarkEnd w:id="1459971294"/>
      <w:r w:rsidR="25DD184E">
        <w:rPr/>
        <w:t xml:space="preserve"> and paper-based processes. This can result in requests being duplicated, </w:t>
      </w:r>
      <w:r w:rsidR="25DD184E">
        <w:rPr/>
        <w:t>lost</w:t>
      </w:r>
      <w:r w:rsidR="25DD184E">
        <w:rPr/>
        <w:t xml:space="preserve"> or </w:t>
      </w:r>
      <w:bookmarkStart w:name="_Int_V4pBICbF" w:id="793413313"/>
      <w:r w:rsidR="25DD184E">
        <w:rPr/>
        <w:t>overlooked</w:t>
      </w:r>
      <w:bookmarkEnd w:id="793413313"/>
      <w:r w:rsidR="25DD184E">
        <w:rPr/>
        <w:t xml:space="preserve"> and makes it difficult to </w:t>
      </w:r>
      <w:r w:rsidR="25DD184E">
        <w:rPr/>
        <w:t>maintain</w:t>
      </w:r>
      <w:r w:rsidR="25DD184E">
        <w:rPr/>
        <w:t xml:space="preserve"> visibility of a request throughout its lifecycle</w:t>
      </w:r>
      <w:r w:rsidRPr="25DD184E" w:rsidR="25DD184E">
        <w:rPr>
          <w:rFonts w:ascii="Aptos" w:hAnsi="Aptos" w:eastAsia="Aptos" w:cs="Aptos"/>
          <w:noProof w:val="0"/>
          <w:sz w:val="24"/>
          <w:szCs w:val="24"/>
          <w:lang w:val="en-ZA"/>
        </w:rPr>
        <w:t xml:space="preserve"> (SEN381 Teaching Team, 2026a, section 2).</w:t>
      </w:r>
    </w:p>
    <w:p w:rsidRPr="00DE7EF2" w:rsidR="00DE7EF2" w:rsidP="00DE7EF2" w:rsidRDefault="00DE7EF2" w14:paraId="4CA6733D" w14:textId="27EDDFE4">
      <w:r w:rsidR="38E6D354">
        <w:rPr/>
        <w:t xml:space="preserve">The fragmented process also creates challenges in assigning responsibility, prioritizing </w:t>
      </w:r>
      <w:bookmarkStart w:name="_Int_ccKq2uZQ" w:id="1083264146"/>
      <w:r w:rsidR="38E6D354">
        <w:rPr/>
        <w:t>requests</w:t>
      </w:r>
      <w:bookmarkEnd w:id="1083264146"/>
      <w:r w:rsidR="38E6D354">
        <w:rPr/>
        <w:t xml:space="preserve"> and </w:t>
      </w:r>
      <w:r w:rsidR="38E6D354">
        <w:rPr/>
        <w:t>determining</w:t>
      </w:r>
      <w:r w:rsidR="38E6D354">
        <w:rPr/>
        <w:t xml:space="preserve"> whether requests have been addressed. Furthermore, management may have limited access to reliable information </w:t>
      </w:r>
      <w:r w:rsidR="38E6D354">
        <w:rPr/>
        <w:t>regarding</w:t>
      </w:r>
      <w:r w:rsidR="38E6D354">
        <w:rPr/>
        <w:t xml:space="preserve"> open, overdue, </w:t>
      </w:r>
      <w:bookmarkStart w:name="_Int_ZtrJBgYh" w:id="1045812063"/>
      <w:r w:rsidR="38E6D354">
        <w:rPr/>
        <w:t>resolved</w:t>
      </w:r>
      <w:bookmarkEnd w:id="1045812063"/>
      <w:r w:rsidR="38E6D354">
        <w:rPr/>
        <w:t xml:space="preserve"> and closed requests. The inconsistent handling of request information can also introduce security and </w:t>
      </w:r>
      <w:r w:rsidR="69643043">
        <w:rPr/>
        <w:t>information management</w:t>
      </w:r>
      <w:r w:rsidR="38E6D354">
        <w:rPr/>
        <w:t xml:space="preserve"> concerns.</w:t>
      </w:r>
    </w:p>
    <w:p w:rsidRPr="00DE7EF2" w:rsidR="00DE7EF2" w:rsidP="00DE7EF2" w:rsidRDefault="00DE7EF2" w14:paraId="289FC719" w14:textId="6F842769">
      <w:r w:rsidR="38E6D354">
        <w:rPr/>
        <w:t xml:space="preserve">CivicConnect is intended to address these problems by providing a centralized platform for managing community service requests. The platform will provide a controlled lifecycle in which requests can be submitted, categorized, viewed by authorized users, assigned, updated, </w:t>
      </w:r>
      <w:bookmarkStart w:name="_Int_wOxImZC9" w:id="984884099"/>
      <w:r w:rsidR="38E6D354">
        <w:rPr/>
        <w:t>resolved</w:t>
      </w:r>
      <w:bookmarkEnd w:id="984884099"/>
      <w:r w:rsidR="38E6D354">
        <w:rPr/>
        <w:t xml:space="preserve"> and closed.</w:t>
      </w:r>
    </w:p>
    <w:p w:rsidRPr="00DE7EF2" w:rsidR="00DE7EF2" w:rsidP="00501136" w:rsidRDefault="00DE7EF2" w14:paraId="14A5DF0E" w14:textId="5F3D682F">
      <w:pPr>
        <w:pStyle w:val="Heading2"/>
      </w:pPr>
      <w:r>
        <w:t>1</w:t>
      </w:r>
      <w:r w:rsidRPr="00DE7EF2">
        <w:t>.2 Stakeholder Analysis</w:t>
      </w:r>
    </w:p>
    <w:p w:rsidRPr="00DE7EF2" w:rsidR="00DE7EF2" w:rsidP="00DE7EF2" w:rsidRDefault="00DE7EF2" w14:paraId="3A6ACED0" w14:textId="21AC7692">
      <w:r w:rsidR="38E6D354">
        <w:rPr/>
        <w:t xml:space="preserve">The primary stakeholders are community requesters, service </w:t>
      </w:r>
      <w:r w:rsidR="092F1072">
        <w:rPr/>
        <w:t>staff,</w:t>
      </w:r>
      <w:r w:rsidR="38E6D354">
        <w:rPr/>
        <w:t xml:space="preserve"> and management.</w:t>
      </w:r>
    </w:p>
    <w:p w:rsidRPr="00DE7EF2" w:rsidR="00DE7EF2" w:rsidP="00DE7EF2" w:rsidRDefault="00DE7EF2" w14:paraId="2E8CDA47" w14:textId="5089E0A2">
      <w:r w:rsidR="25DD184E">
        <w:rPr/>
        <w:t xml:space="preserve">Community requesters are individuals who </w:t>
      </w:r>
      <w:r w:rsidR="25DD184E">
        <w:rPr/>
        <w:t>submit</w:t>
      </w:r>
      <w:r w:rsidR="25DD184E">
        <w:rPr/>
        <w:t xml:space="preserve"> community service requests. Their key needs are a simple request-submission process, meaningful status information, access to their request </w:t>
      </w:r>
      <w:r w:rsidR="25DD184E">
        <w:rPr/>
        <w:t>history,</w:t>
      </w:r>
      <w:r w:rsidR="25DD184E">
        <w:rPr/>
        <w:t xml:space="preserve"> and </w:t>
      </w:r>
      <w:r w:rsidR="25DD184E">
        <w:rPr/>
        <w:t>appropriate feedback</w:t>
      </w:r>
      <w:r w:rsidR="25DD184E">
        <w:rPr/>
        <w:t xml:space="preserve"> </w:t>
      </w:r>
      <w:r w:rsidR="25DD184E">
        <w:rPr/>
        <w:t>regarding</w:t>
      </w:r>
      <w:r w:rsidR="25DD184E">
        <w:rPr/>
        <w:t xml:space="preserve"> their requests.</w:t>
      </w:r>
    </w:p>
    <w:p w:rsidRPr="00DE7EF2" w:rsidR="00DE7EF2" w:rsidP="00DE7EF2" w:rsidRDefault="00DE7EF2" w14:paraId="6C9EB207" w14:textId="27247FA3">
      <w:r w:rsidR="38E6D354">
        <w:rPr/>
        <w:t xml:space="preserve">Service staff </w:t>
      </w:r>
      <w:r w:rsidR="38E6D354">
        <w:rPr/>
        <w:t>are responsible for</w:t>
      </w:r>
      <w:r w:rsidR="38E6D354">
        <w:rPr/>
        <w:t xml:space="preserve"> processing and resolving service requests. They require access to authorized requests, search and filtering capabilities, request details, assignment and responsibility controls, controlled status updates, action or resolution </w:t>
      </w:r>
      <w:r w:rsidR="6878F358">
        <w:rPr/>
        <w:t>recording,</w:t>
      </w:r>
      <w:r w:rsidR="38E6D354">
        <w:rPr/>
        <w:t xml:space="preserve"> and the ability to resolve and close requests.</w:t>
      </w:r>
    </w:p>
    <w:p w:rsidRPr="00DE7EF2" w:rsidR="00DE7EF2" w:rsidP="25DD184E" w:rsidRDefault="00DE7EF2" w14:paraId="1F20A763" w14:textId="757B9C3A">
      <w:pPr>
        <w:pStyle w:val="Normal"/>
      </w:pPr>
      <w:r w:rsidR="25DD184E">
        <w:rPr/>
        <w:t xml:space="preserve">Management </w:t>
      </w:r>
      <w:r w:rsidR="25DD184E">
        <w:rPr/>
        <w:t>requires</w:t>
      </w:r>
      <w:r w:rsidR="25DD184E">
        <w:rPr/>
        <w:t xml:space="preserve"> an overview of service activity and performance. Their needs include information about open, overdue, </w:t>
      </w:r>
      <w:r w:rsidR="25DD184E">
        <w:rPr/>
        <w:t>resolved</w:t>
      </w:r>
      <w:r w:rsidR="25DD184E">
        <w:rPr/>
        <w:t xml:space="preserve"> and closed requests, analysis by category and status, and information that supports accountability and service-performance analysis</w:t>
      </w:r>
      <w:r w:rsidRPr="25DD184E" w:rsidR="25DD184E">
        <w:rPr>
          <w:rFonts w:ascii="Aptos" w:hAnsi="Aptos" w:eastAsia="Aptos" w:cs="Aptos"/>
          <w:noProof w:val="0"/>
          <w:sz w:val="24"/>
          <w:szCs w:val="24"/>
          <w:lang w:val="en-ZA"/>
        </w:rPr>
        <w:t xml:space="preserve"> (SEN381 Teaching Team, 2026a, section 3).</w:t>
      </w:r>
    </w:p>
    <w:p w:rsidRPr="00DE7EF2" w:rsidR="00DE7EF2" w:rsidP="00DE7EF2" w:rsidRDefault="00DE7EF2" w14:paraId="42C249B8" w14:textId="5C644FB1">
      <w:r w:rsidR="25DD184E">
        <w:rPr/>
        <w:t>Other stakeholders include system administrators</w:t>
      </w:r>
      <w:r w:rsidR="25DD184E">
        <w:rPr/>
        <w:t xml:space="preserve"> and </w:t>
      </w:r>
      <w:r w:rsidR="25DD184E">
        <w:rPr/>
        <w:t>project</w:t>
      </w:r>
      <w:r w:rsidR="25DD184E">
        <w:rPr/>
        <w:t xml:space="preserve"> </w:t>
      </w:r>
      <w:r w:rsidR="25DD184E">
        <w:rPr/>
        <w:t>team</w:t>
      </w:r>
      <w:r w:rsidR="25DD184E">
        <w:rPr/>
        <w:t xml:space="preserve">. Administrators have an interest in system control, </w:t>
      </w:r>
      <w:r w:rsidR="25DD184E">
        <w:rPr/>
        <w:t>access,</w:t>
      </w:r>
      <w:r w:rsidR="25DD184E">
        <w:rPr/>
        <w:t xml:space="preserve"> and security. The project team </w:t>
      </w:r>
      <w:r w:rsidR="25DD184E">
        <w:rPr/>
        <w:t>requires</w:t>
      </w:r>
      <w:r w:rsidR="25DD184E">
        <w:rPr/>
        <w:t xml:space="preserve"> clear and manageable requirements and scope.</w:t>
      </w:r>
    </w:p>
    <w:p w:rsidRPr="00DE7EF2" w:rsidR="00DE7EF2" w:rsidP="00501136" w:rsidRDefault="00DE7EF2" w14:paraId="3292FFFF" w14:textId="1CA78302">
      <w:pPr>
        <w:pStyle w:val="Heading2"/>
      </w:pPr>
      <w:r>
        <w:lastRenderedPageBreak/>
        <w:t>1</w:t>
      </w:r>
      <w:r w:rsidRPr="00DE7EF2">
        <w:t>.3 Business Value</w:t>
      </w:r>
    </w:p>
    <w:p w:rsidRPr="00DE7EF2" w:rsidR="00DE7EF2" w:rsidP="25DD184E" w:rsidRDefault="00DE7EF2" w14:paraId="4C739F8B" w14:textId="0BB2EA60">
      <w:pPr>
        <w:pStyle w:val="Normal"/>
      </w:pPr>
      <w:r w:rsidR="25DD184E">
        <w:rPr/>
        <w:t>CivicConnect</w:t>
      </w:r>
      <w:r w:rsidR="25DD184E">
        <w:rPr/>
        <w:t xml:space="preserve"> is expected to create value by centralizing service request information and providing a controlled request lifecycle. Centralization can improve visibility and reduce the likelihood of requests being lost or overlooked. Assignment and responsibility features can improve accountability, while status tracking can improve transparency for requesters</w:t>
      </w:r>
      <w:r w:rsidRPr="25DD184E" w:rsidR="25DD184E">
        <w:rPr>
          <w:rFonts w:ascii="Aptos" w:hAnsi="Aptos" w:eastAsia="Aptos" w:cs="Aptos"/>
          <w:noProof w:val="0"/>
          <w:sz w:val="24"/>
          <w:szCs w:val="24"/>
          <w:lang w:val="en-ZA"/>
        </w:rPr>
        <w:t xml:space="preserve"> (SEN381 Teaching Team, 2026a, section 2.1).</w:t>
      </w:r>
    </w:p>
    <w:p w:rsidRPr="00DE7EF2" w:rsidR="00DE7EF2" w:rsidP="00DE7EF2" w:rsidRDefault="00DE7EF2" w14:paraId="0ABC8365" w14:textId="77777777">
      <w:r w:rsidR="38E6D354">
        <w:rPr/>
        <w:t xml:space="preserve">The platform can also provide management with structured information about service activity, enabling analysis of request categories, </w:t>
      </w:r>
      <w:bookmarkStart w:name="_Int_B92nHumV" w:id="2000414464"/>
      <w:r w:rsidR="38E6D354">
        <w:rPr/>
        <w:t>statuses</w:t>
      </w:r>
      <w:bookmarkEnd w:id="2000414464"/>
      <w:r w:rsidR="38E6D354">
        <w:rPr/>
        <w:t xml:space="preserve"> and service performance. Overall, the intended business value is to improve the control, visibility, </w:t>
      </w:r>
      <w:bookmarkStart w:name="_Int_D7ZXWaDE" w:id="625984293"/>
      <w:r w:rsidR="38E6D354">
        <w:rPr/>
        <w:t>accountability</w:t>
      </w:r>
      <w:bookmarkEnd w:id="625984293"/>
      <w:r w:rsidR="38E6D354">
        <w:rPr/>
        <w:t xml:space="preserve"> and transparency of community service request management.</w:t>
      </w:r>
    </w:p>
    <w:p w:rsidR="00DE7EF2" w:rsidP="00501136" w:rsidRDefault="00501136" w14:paraId="66DA90C1" w14:textId="4930D9C5">
      <w:pPr>
        <w:pStyle w:val="Heading1"/>
      </w:pPr>
      <w:r w:rsidR="25DD184E">
        <w:rPr/>
        <w:t>2. Scope Baseline &amp; Constraints</w:t>
      </w:r>
    </w:p>
    <w:p w:rsidR="25DD184E" w:rsidP="25DD184E" w:rsidRDefault="25DD184E" w14:paraId="2A96B0C0" w14:textId="04D334DC">
      <w:pPr>
        <w:pStyle w:val="Heading2"/>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32"/>
          <w:szCs w:val="32"/>
          <w:lang w:val="en-ZA"/>
        </w:rPr>
        <w:t>2.1. Scope Baseline</w:t>
      </w:r>
    </w:p>
    <w:p w:rsidR="25DD184E" w:rsidP="25DD184E" w:rsidRDefault="25DD184E" w14:paraId="2E683F9F" w14:textId="7517307D">
      <w:pPr>
        <w:pStyle w:val="Heading3"/>
        <w:spacing w:before="160" w:beforeAutospacing="off" w:after="80" w:afterAutospacing="off" w:line="257" w:lineRule="auto"/>
      </w:pPr>
      <w:r w:rsidRPr="25DD184E" w:rsidR="25DD184E">
        <w:rPr>
          <w:rFonts w:ascii="Calibri" w:hAnsi="Calibri" w:eastAsia="Calibri" w:cs="Calibri"/>
          <w:b w:val="0"/>
          <w:bCs w:val="0"/>
          <w:color w:val="0F4761" w:themeColor="accent1" w:themeTint="FF" w:themeShade="BF"/>
          <w:sz w:val="28"/>
          <w:szCs w:val="28"/>
        </w:rPr>
        <w:t>2.1.1 In Scope (M1 committed baseline)</w:t>
      </w:r>
    </w:p>
    <w:p w:rsidR="25DD184E" w:rsidP="25DD184E" w:rsidRDefault="25DD184E" w14:paraId="6368B31E" w14:textId="14429E6E">
      <w:pPr>
        <w:spacing w:before="0" w:beforeAutospacing="off" w:after="160" w:afterAutospacing="off"/>
      </w:pPr>
      <w:r w:rsidRPr="25DD184E" w:rsidR="25DD184E">
        <w:rPr>
          <w:rFonts w:ascii="Calibri" w:hAnsi="Calibri" w:eastAsia="Calibri" w:cs="Calibri"/>
          <w:b w:val="1"/>
          <w:bCs w:val="1"/>
          <w:sz w:val="20"/>
          <w:szCs w:val="20"/>
        </w:rPr>
        <w:t>Requester capabilities</w:t>
      </w:r>
    </w:p>
    <w:p w:rsidR="25DD184E" w:rsidP="25DD184E" w:rsidRDefault="25DD184E" w14:paraId="73847286" w14:textId="5419A1A0">
      <w:pPr>
        <w:pStyle w:val="ListParagraph"/>
        <w:numPr>
          <w:ilvl w:val="0"/>
          <w:numId w:val="12"/>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 xml:space="preserve">SR-IN-01: </w:t>
      </w:r>
      <w:r w:rsidRPr="25DD184E" w:rsidR="25DD184E">
        <w:rPr>
          <w:rFonts w:ascii="Calibri" w:hAnsi="Calibri" w:eastAsia="Calibri" w:cs="Calibri"/>
          <w:sz w:val="20"/>
          <w:szCs w:val="20"/>
        </w:rPr>
        <w:t>Submit</w:t>
      </w:r>
      <w:r w:rsidRPr="25DD184E" w:rsidR="25DD184E">
        <w:rPr>
          <w:rFonts w:ascii="Calibri" w:hAnsi="Calibri" w:eastAsia="Calibri" w:cs="Calibri"/>
          <w:sz w:val="20"/>
          <w:szCs w:val="20"/>
        </w:rPr>
        <w:t xml:space="preserve"> a new service request with category, description and location.</w:t>
      </w:r>
    </w:p>
    <w:p w:rsidR="25DD184E" w:rsidP="25DD184E" w:rsidRDefault="25DD184E" w14:paraId="05BF9161" w14:textId="3B500834">
      <w:pPr>
        <w:pStyle w:val="ListParagraph"/>
        <w:numPr>
          <w:ilvl w:val="0"/>
          <w:numId w:val="12"/>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SR-IN-02: Categorise a request using a controlled, predefined category list.</w:t>
      </w:r>
    </w:p>
    <w:p w:rsidR="25DD184E" w:rsidP="25DD184E" w:rsidRDefault="25DD184E" w14:paraId="4DAF0BF5" w14:textId="287A7459">
      <w:pPr>
        <w:pStyle w:val="ListParagraph"/>
        <w:numPr>
          <w:ilvl w:val="0"/>
          <w:numId w:val="12"/>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 xml:space="preserve">SR-IN-03: View </w:t>
      </w:r>
      <w:bookmarkStart w:name="_Int_OK0imuv0" w:id="9872013"/>
      <w:r w:rsidRPr="25DD184E" w:rsidR="25DD184E">
        <w:rPr>
          <w:rFonts w:ascii="Calibri" w:hAnsi="Calibri" w:eastAsia="Calibri" w:cs="Calibri"/>
          <w:sz w:val="20"/>
          <w:szCs w:val="20"/>
        </w:rPr>
        <w:t>current status</w:t>
      </w:r>
      <w:bookmarkEnd w:id="9872013"/>
      <w:r w:rsidRPr="25DD184E" w:rsidR="25DD184E">
        <w:rPr>
          <w:rFonts w:ascii="Calibri" w:hAnsi="Calibri" w:eastAsia="Calibri" w:cs="Calibri"/>
          <w:sz w:val="20"/>
          <w:szCs w:val="20"/>
        </w:rPr>
        <w:t xml:space="preserve"> of own submitted requests.</w:t>
      </w:r>
    </w:p>
    <w:p w:rsidR="25DD184E" w:rsidP="25DD184E" w:rsidRDefault="25DD184E" w14:paraId="66446CCB" w14:textId="26087A0E">
      <w:pPr>
        <w:pStyle w:val="ListParagraph"/>
        <w:numPr>
          <w:ilvl w:val="0"/>
          <w:numId w:val="12"/>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SR-IN-04: View history/list of previously submitted requests.</w:t>
      </w:r>
    </w:p>
    <w:p w:rsidR="25DD184E" w:rsidP="25DD184E" w:rsidRDefault="25DD184E" w14:paraId="3A60A6CE" w14:textId="0503A926">
      <w:pPr>
        <w:pStyle w:val="ListParagraph"/>
        <w:numPr>
          <w:ilvl w:val="0"/>
          <w:numId w:val="12"/>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SR-IN-05: Receive feedback when a request is accepted, rejected, updated or completed.</w:t>
      </w:r>
    </w:p>
    <w:p w:rsidR="25DD184E" w:rsidP="25DD184E" w:rsidRDefault="25DD184E" w14:paraId="1D99CC41" w14:textId="2C17DBE4">
      <w:pPr>
        <w:spacing w:before="0" w:beforeAutospacing="off" w:after="160" w:afterAutospacing="off"/>
      </w:pPr>
      <w:r w:rsidRPr="25DD184E" w:rsidR="25DD184E">
        <w:rPr>
          <w:rFonts w:ascii="Calibri" w:hAnsi="Calibri" w:eastAsia="Calibri" w:cs="Calibri"/>
          <w:b w:val="1"/>
          <w:bCs w:val="1"/>
          <w:sz w:val="20"/>
          <w:szCs w:val="20"/>
        </w:rPr>
        <w:t>Staff capabilities</w:t>
      </w:r>
    </w:p>
    <w:p w:rsidR="25DD184E" w:rsidP="25DD184E" w:rsidRDefault="25DD184E" w14:paraId="1DD7AA6D" w14:textId="26D6D3AA">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SR-IN-06: View requests relevant to the staff member's role/category.</w:t>
      </w:r>
    </w:p>
    <w:p w:rsidR="25DD184E" w:rsidP="25DD184E" w:rsidRDefault="25DD184E" w14:paraId="7D688424" w14:textId="33AA3C69">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SR-IN-07: Search, filter and sort requests (by status, category, date, priority).</w:t>
      </w:r>
    </w:p>
    <w:p w:rsidR="25DD184E" w:rsidP="25DD184E" w:rsidRDefault="25DD184E" w14:paraId="38930F5F" w14:textId="052F6296">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SR-IN-08: View full request detail.</w:t>
      </w:r>
    </w:p>
    <w:p w:rsidR="25DD184E" w:rsidP="25DD184E" w:rsidRDefault="25DD184E" w14:paraId="540DD908" w14:textId="4D87237E">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SR-IN-09: Assign or accept ownership of a request.</w:t>
      </w:r>
    </w:p>
    <w:p w:rsidR="25DD184E" w:rsidP="25DD184E" w:rsidRDefault="25DD184E" w14:paraId="73487261" w14:textId="3058DBA8">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SR-IN-10: Update request status through defined, controlled transitions (e.g. New → Assigned → In Progress → Resolved → Closed).</w:t>
      </w:r>
    </w:p>
    <w:p w:rsidR="25DD184E" w:rsidP="25DD184E" w:rsidRDefault="25DD184E" w14:paraId="7D1867B5" w14:textId="365B31B4">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SR-IN-11: Record comments/actions/resolution notes against a request.</w:t>
      </w:r>
    </w:p>
    <w:p w:rsidR="25DD184E" w:rsidP="25DD184E" w:rsidRDefault="25DD184E" w14:paraId="00B49038" w14:textId="452480FD">
      <w:pPr>
        <w:pStyle w:val="ListParagraph"/>
        <w:numPr>
          <w:ilvl w:val="0"/>
          <w:numId w:val="13"/>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SR-IN-12: Resolve/close requests where authorised.</w:t>
      </w:r>
    </w:p>
    <w:p w:rsidR="25DD184E" w:rsidP="25DD184E" w:rsidRDefault="25DD184E" w14:paraId="31EDECCF" w14:textId="4E315BEE">
      <w:pPr>
        <w:spacing w:before="0" w:beforeAutospacing="off" w:after="160" w:afterAutospacing="off"/>
      </w:pPr>
      <w:r w:rsidRPr="25DD184E" w:rsidR="25DD184E">
        <w:rPr>
          <w:rFonts w:ascii="Calibri" w:hAnsi="Calibri" w:eastAsia="Calibri" w:cs="Calibri"/>
          <w:b w:val="1"/>
          <w:bCs w:val="1"/>
          <w:sz w:val="20"/>
          <w:szCs w:val="20"/>
        </w:rPr>
        <w:t>Management capabilities</w:t>
      </w:r>
    </w:p>
    <w:p w:rsidR="25DD184E" w:rsidP="25DD184E" w:rsidRDefault="25DD184E" w14:paraId="44A75076" w14:textId="752EEA54">
      <w:pPr>
        <w:pStyle w:val="ListParagraph"/>
        <w:numPr>
          <w:ilvl w:val="0"/>
          <w:numId w:val="14"/>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SR-IN-13: View aggregate service activity (open/overdue/resolved/closed counts).</w:t>
      </w:r>
    </w:p>
    <w:p w:rsidR="25DD184E" w:rsidP="25DD184E" w:rsidRDefault="25DD184E" w14:paraId="37770535" w14:textId="3249B3A2">
      <w:pPr>
        <w:pStyle w:val="ListParagraph"/>
        <w:numPr>
          <w:ilvl w:val="0"/>
          <w:numId w:val="14"/>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SR-IN-14: View requests by category/status/</w:t>
      </w:r>
      <w:bookmarkStart w:name="_Int_l4rEQGuX" w:id="1667109655"/>
      <w:r w:rsidRPr="25DD184E" w:rsidR="25DD184E">
        <w:rPr>
          <w:rFonts w:ascii="Calibri" w:hAnsi="Calibri" w:eastAsia="Calibri" w:cs="Calibri"/>
          <w:sz w:val="20"/>
          <w:szCs w:val="20"/>
        </w:rPr>
        <w:t>other</w:t>
      </w:r>
      <w:bookmarkEnd w:id="1667109655"/>
      <w:r w:rsidRPr="25DD184E" w:rsidR="25DD184E">
        <w:rPr>
          <w:rFonts w:ascii="Calibri" w:hAnsi="Calibri" w:eastAsia="Calibri" w:cs="Calibri"/>
          <w:sz w:val="20"/>
          <w:szCs w:val="20"/>
        </w:rPr>
        <w:t xml:space="preserve"> justified dimension.</w:t>
      </w:r>
    </w:p>
    <w:p w:rsidR="25DD184E" w:rsidP="25DD184E" w:rsidRDefault="25DD184E" w14:paraId="26BD308D" w14:textId="6905CCAA">
      <w:pPr>
        <w:pStyle w:val="ListParagraph"/>
        <w:numPr>
          <w:ilvl w:val="0"/>
          <w:numId w:val="14"/>
        </w:numPr>
        <w:tabs>
          <w:tab w:val="left" w:leader="none" w:pos="0"/>
          <w:tab w:val="left" w:leader="none" w:pos="720"/>
        </w:tabs>
        <w:spacing w:before="0" w:beforeAutospacing="off" w:after="160" w:afterAutospacing="off"/>
        <w:rPr>
          <w:rFonts w:ascii="Calibri" w:hAnsi="Calibri" w:eastAsia="Calibri" w:cs="Calibri"/>
          <w:sz w:val="20"/>
          <w:szCs w:val="20"/>
        </w:rPr>
      </w:pPr>
      <w:r w:rsidRPr="25DD184E" w:rsidR="25DD184E">
        <w:rPr>
          <w:rFonts w:ascii="Calibri" w:hAnsi="Calibri" w:eastAsia="Calibri" w:cs="Calibri"/>
          <w:sz w:val="20"/>
          <w:szCs w:val="20"/>
        </w:rPr>
        <w:t>SR-IN-15: Access enough data to support basic accountability and performance reporting.</w:t>
      </w:r>
    </w:p>
    <w:p w:rsidR="25DD184E" w:rsidP="25DD184E" w:rsidRDefault="25DD184E" w14:paraId="4D4BE734" w14:textId="5AEAA62A">
      <w:pPr>
        <w:spacing w:before="0" w:beforeAutospacing="off" w:after="160" w:afterAutospacing="off"/>
        <w:ind w:left="720" w:right="0"/>
      </w:pPr>
      <w:r w:rsidRPr="25DD184E" w:rsidR="25DD184E">
        <w:rPr>
          <w:rFonts w:ascii="Calibri" w:hAnsi="Calibri" w:eastAsia="Calibri" w:cs="Calibri"/>
          <w:sz w:val="24"/>
          <w:szCs w:val="24"/>
        </w:rPr>
        <w:t xml:space="preserve"> </w:t>
      </w:r>
    </w:p>
    <w:p w:rsidR="25DD184E" w:rsidP="25DD184E" w:rsidRDefault="25DD184E" w14:paraId="0BE03004" w14:textId="2D59E1C3">
      <w:pPr>
        <w:pStyle w:val="Heading3"/>
        <w:spacing w:before="160" w:beforeAutospacing="off" w:after="80" w:afterAutospacing="off" w:line="257" w:lineRule="auto"/>
      </w:pPr>
      <w:r w:rsidRPr="25DD184E" w:rsidR="25DD184E">
        <w:rPr>
          <w:rFonts w:ascii="Calibri" w:hAnsi="Calibri" w:eastAsia="Calibri" w:cs="Calibri"/>
          <w:b w:val="0"/>
          <w:bCs w:val="0"/>
          <w:color w:val="0F4761" w:themeColor="accent1" w:themeTint="FF" w:themeShade="BF"/>
          <w:sz w:val="28"/>
          <w:szCs w:val="28"/>
        </w:rPr>
        <w:t>2.1.2 Out of Scope</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3420"/>
        <w:gridCol w:w="7490"/>
      </w:tblGrid>
      <w:tr w:rsidR="25DD184E" w:rsidTr="25DD184E" w14:paraId="6AD9B450">
        <w:trPr>
          <w:trHeight w:val="300"/>
        </w:trPr>
        <w:tc>
          <w:tcPr>
            <w:tcW w:w="34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48B7D1E" w14:textId="4BDAD28A">
            <w:pPr>
              <w:spacing w:before="0" w:beforeAutospacing="off" w:after="0" w:afterAutospacing="off"/>
              <w:jc w:val="center"/>
            </w:pPr>
            <w:r w:rsidRPr="25DD184E" w:rsidR="25DD184E">
              <w:rPr>
                <w:rFonts w:ascii="Calibri" w:hAnsi="Calibri" w:eastAsia="Calibri" w:cs="Calibri"/>
                <w:b w:val="1"/>
                <w:bCs w:val="1"/>
                <w:sz w:val="20"/>
                <w:szCs w:val="20"/>
              </w:rPr>
              <w:t>Excluded item</w:t>
            </w:r>
          </w:p>
        </w:tc>
        <w:tc>
          <w:tcPr>
            <w:tcW w:w="749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6EA5603" w14:textId="1A31AAD9">
            <w:pPr>
              <w:spacing w:before="0" w:beforeAutospacing="off" w:after="0" w:afterAutospacing="off"/>
              <w:jc w:val="center"/>
            </w:pPr>
            <w:r w:rsidRPr="25DD184E" w:rsidR="25DD184E">
              <w:rPr>
                <w:rFonts w:ascii="Calibri" w:hAnsi="Calibri" w:eastAsia="Calibri" w:cs="Calibri"/>
                <w:b w:val="1"/>
                <w:bCs w:val="1"/>
                <w:sz w:val="20"/>
                <w:szCs w:val="20"/>
              </w:rPr>
              <w:t>Reason</w:t>
            </w:r>
          </w:p>
        </w:tc>
      </w:tr>
      <w:tr w:rsidR="25DD184E" w:rsidTr="25DD184E" w14:paraId="7B040452">
        <w:trPr>
          <w:trHeight w:val="300"/>
        </w:trPr>
        <w:tc>
          <w:tcPr>
            <w:tcW w:w="34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6228C74" w14:textId="48CB2288">
            <w:pPr>
              <w:spacing w:before="0" w:beforeAutospacing="off" w:after="0" w:afterAutospacing="off"/>
            </w:pPr>
            <w:r w:rsidRPr="25DD184E" w:rsidR="25DD184E">
              <w:rPr>
                <w:rFonts w:ascii="Calibri" w:hAnsi="Calibri" w:eastAsia="Calibri" w:cs="Calibri"/>
                <w:sz w:val="20"/>
                <w:szCs w:val="20"/>
              </w:rPr>
              <w:t>Direct integration with WhatsApp, email inbox or telephone systems</w:t>
            </w:r>
          </w:p>
        </w:tc>
        <w:tc>
          <w:tcPr>
            <w:tcW w:w="749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737C3CE" w14:textId="44A7AEC6">
            <w:pPr>
              <w:spacing w:before="0" w:beforeAutospacing="off" w:after="0" w:afterAutospacing="off"/>
            </w:pPr>
            <w:r w:rsidRPr="25DD184E" w:rsidR="25DD184E">
              <w:rPr>
                <w:rFonts w:ascii="Calibri" w:hAnsi="Calibri" w:eastAsia="Calibri" w:cs="Calibri"/>
                <w:sz w:val="20"/>
                <w:szCs w:val="20"/>
              </w:rPr>
              <w:t>High integration complexity and third-party API/security risk relative to available schedule; the platform replaces these channels rather than connecting to them.</w:t>
            </w:r>
          </w:p>
        </w:tc>
      </w:tr>
      <w:tr w:rsidR="25DD184E" w:rsidTr="25DD184E" w14:paraId="68332E8C">
        <w:trPr>
          <w:trHeight w:val="300"/>
        </w:trPr>
        <w:tc>
          <w:tcPr>
            <w:tcW w:w="34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A94984D" w14:textId="45950A06">
            <w:pPr>
              <w:spacing w:before="0" w:beforeAutospacing="off" w:after="0" w:afterAutospacing="off"/>
            </w:pPr>
            <w:r w:rsidRPr="25DD184E" w:rsidR="25DD184E">
              <w:rPr>
                <w:rFonts w:ascii="Calibri" w:hAnsi="Calibri" w:eastAsia="Calibri" w:cs="Calibri"/>
                <w:sz w:val="20"/>
                <w:szCs w:val="20"/>
              </w:rPr>
              <w:t>Payment processing</w:t>
            </w:r>
          </w:p>
        </w:tc>
        <w:tc>
          <w:tcPr>
            <w:tcW w:w="749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744AC52" w14:textId="06E65DC6">
            <w:pPr>
              <w:spacing w:before="0" w:beforeAutospacing="off" w:after="0" w:afterAutospacing="off"/>
            </w:pPr>
            <w:r w:rsidRPr="25DD184E" w:rsidR="25DD184E">
              <w:rPr>
                <w:rFonts w:ascii="Calibri" w:hAnsi="Calibri" w:eastAsia="Calibri" w:cs="Calibri"/>
                <w:sz w:val="20"/>
                <w:szCs w:val="20"/>
              </w:rPr>
              <w:t>No transactional/payment business need identified in the scenario.</w:t>
            </w:r>
          </w:p>
        </w:tc>
      </w:tr>
      <w:tr w:rsidR="25DD184E" w:rsidTr="25DD184E" w14:paraId="364D112D">
        <w:trPr>
          <w:trHeight w:val="300"/>
        </w:trPr>
        <w:tc>
          <w:tcPr>
            <w:tcW w:w="34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FBEC97D" w14:textId="714F3738">
            <w:pPr>
              <w:spacing w:before="0" w:beforeAutospacing="off" w:after="0" w:afterAutospacing="off"/>
            </w:pPr>
            <w:r w:rsidRPr="25DD184E" w:rsidR="25DD184E">
              <w:rPr>
                <w:rFonts w:ascii="Calibri" w:hAnsi="Calibri" w:eastAsia="Calibri" w:cs="Calibri"/>
                <w:sz w:val="20"/>
                <w:szCs w:val="20"/>
              </w:rPr>
              <w:t>Native mobile applications</w:t>
            </w:r>
          </w:p>
        </w:tc>
        <w:tc>
          <w:tcPr>
            <w:tcW w:w="749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371460B" w14:textId="4B5448DA">
            <w:pPr>
              <w:spacing w:before="0" w:beforeAutospacing="off" w:after="0" w:afterAutospacing="off"/>
            </w:pPr>
            <w:r w:rsidRPr="25DD184E" w:rsidR="25DD184E">
              <w:rPr>
                <w:rFonts w:ascii="Calibri" w:hAnsi="Calibri" w:eastAsia="Calibri" w:cs="Calibri"/>
                <w:sz w:val="20"/>
                <w:szCs w:val="20"/>
              </w:rPr>
              <w:t>Responsive web meets the business need at lower cost/schedule risk than a separate native build.</w:t>
            </w:r>
          </w:p>
        </w:tc>
      </w:tr>
      <w:tr w:rsidR="25DD184E" w:rsidTr="25DD184E" w14:paraId="246B3C74">
        <w:trPr>
          <w:trHeight w:val="300"/>
        </w:trPr>
        <w:tc>
          <w:tcPr>
            <w:tcW w:w="34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D86FB69" w14:textId="6016E90F">
            <w:pPr>
              <w:spacing w:before="0" w:beforeAutospacing="off" w:after="0" w:afterAutospacing="off"/>
            </w:pPr>
            <w:r w:rsidRPr="25DD184E" w:rsidR="25DD184E">
              <w:rPr>
                <w:rFonts w:ascii="Calibri" w:hAnsi="Calibri" w:eastAsia="Calibri" w:cs="Calibri"/>
                <w:sz w:val="20"/>
                <w:szCs w:val="20"/>
              </w:rPr>
              <w:t>Multi-organisation/multi-tenant support</w:t>
            </w:r>
          </w:p>
        </w:tc>
        <w:tc>
          <w:tcPr>
            <w:tcW w:w="749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B8A607D" w14:textId="1E96C0EB">
            <w:pPr>
              <w:spacing w:before="0" w:beforeAutospacing="off" w:after="0" w:afterAutospacing="off"/>
            </w:pPr>
            <w:r w:rsidRPr="25DD184E" w:rsidR="25DD184E">
              <w:rPr>
                <w:rFonts w:ascii="Calibri" w:hAnsi="Calibri" w:eastAsia="Calibri" w:cs="Calibri"/>
                <w:sz w:val="20"/>
                <w:szCs w:val="20"/>
              </w:rPr>
              <w:t>Scenario describes a single organisation; multi-tenancy adds data-isolation complexity with no stated need.</w:t>
            </w:r>
          </w:p>
        </w:tc>
      </w:tr>
    </w:tbl>
    <w:p w:rsidR="25DD184E" w:rsidP="25DD184E" w:rsidRDefault="25DD184E" w14:paraId="7F014D49" w14:textId="53E53B28">
      <w:pPr>
        <w:bidi w:val="0"/>
        <w:spacing w:before="0" w:beforeAutospacing="off" w:after="160" w:afterAutospacing="off"/>
      </w:pPr>
      <w:r w:rsidRPr="25DD184E" w:rsidR="25DD184E">
        <w:rPr>
          <w:rFonts w:ascii="Calibri" w:hAnsi="Calibri" w:eastAsia="Calibri" w:cs="Calibri"/>
          <w:b w:val="1"/>
          <w:bCs w:val="1"/>
          <w:sz w:val="20"/>
          <w:szCs w:val="20"/>
        </w:rPr>
        <w:t>Deliberate exclusion defended:</w:t>
      </w:r>
      <w:r w:rsidRPr="25DD184E" w:rsidR="25DD184E">
        <w:rPr>
          <w:rFonts w:ascii="Calibri" w:hAnsi="Calibri" w:eastAsia="Calibri" w:cs="Calibri"/>
          <w:sz w:val="20"/>
          <w:szCs w:val="20"/>
        </w:rPr>
        <w:t xml:space="preserve"> </w:t>
      </w:r>
      <w:r w:rsidRPr="25DD184E" w:rsidR="25DD184E">
        <w:rPr>
          <w:rFonts w:ascii="Calibri" w:hAnsi="Calibri" w:eastAsia="Calibri" w:cs="Calibri"/>
          <w:i w:val="1"/>
          <w:iCs w:val="1"/>
          <w:sz w:val="20"/>
          <w:szCs w:val="20"/>
        </w:rPr>
        <w:t>WhatsApp/email/telephone integration</w:t>
      </w:r>
      <w:r w:rsidRPr="25DD184E" w:rsidR="25DD184E">
        <w:rPr>
          <w:rFonts w:ascii="Calibri" w:hAnsi="Calibri" w:eastAsia="Calibri" w:cs="Calibri"/>
          <w:sz w:val="20"/>
          <w:szCs w:val="20"/>
        </w:rPr>
        <w:t xml:space="preserve"> is excluded because it requires third-party credentials, rate limits and message-parsing logic that amount to a separate project, introduces external attack surface the team can't fully control, and isn't necessary to solve the actual problem — fragmentation is solved by giving every channel one destination (the platform), not by the platform reaching into every channel.</w:t>
      </w:r>
    </w:p>
    <w:p w:rsidR="25DD184E" w:rsidP="25DD184E" w:rsidRDefault="25DD184E" w14:paraId="232BAC3C" w14:textId="7AC40E8A">
      <w:pPr>
        <w:pStyle w:val="Heading3"/>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2.1.3 Deferred / Future Scope</w:t>
      </w:r>
    </w:p>
    <w:p w:rsidR="25DD184E" w:rsidP="25DD184E" w:rsidRDefault="25DD184E" w14:paraId="1E4F7AEA" w14:textId="6D29DE58">
      <w:pPr>
        <w:pStyle w:val="ListParagraph"/>
        <w:numPr>
          <w:ilvl w:val="0"/>
          <w:numId w:val="15"/>
        </w:numPr>
        <w:tabs>
          <w:tab w:val="left" w:leader="none" w:pos="0"/>
          <w:tab w:val="left" w:leader="none" w:pos="720"/>
        </w:tabs>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SR-FUT-01: Automated SLA-breach escalation/reminders.</w:t>
      </w:r>
    </w:p>
    <w:p w:rsidR="25DD184E" w:rsidP="25DD184E" w:rsidRDefault="25DD184E" w14:paraId="278589A7" w14:textId="51B0AE1E">
      <w:pPr>
        <w:pStyle w:val="ListParagraph"/>
        <w:numPr>
          <w:ilvl w:val="0"/>
          <w:numId w:val="15"/>
        </w:numPr>
        <w:tabs>
          <w:tab w:val="left" w:leader="none" w:pos="0"/>
          <w:tab w:val="left" w:leader="none" w:pos="720"/>
        </w:tabs>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SR-FUT-02: Public API for third-party integration.</w:t>
      </w:r>
    </w:p>
    <w:p w:rsidR="25DD184E" w:rsidP="25DD184E" w:rsidRDefault="25DD184E" w14:paraId="0FFFE6A6" w14:textId="13770977">
      <w:pPr>
        <w:pStyle w:val="ListParagraph"/>
        <w:numPr>
          <w:ilvl w:val="0"/>
          <w:numId w:val="15"/>
        </w:numPr>
        <w:tabs>
          <w:tab w:val="left" w:leader="none" w:pos="0"/>
          <w:tab w:val="left" w:leader="none" w:pos="720"/>
        </w:tabs>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SR-FUT-03: AI-assisted automatic categorisation.</w:t>
      </w:r>
    </w:p>
    <w:p w:rsidR="25DD184E" w:rsidP="25DD184E" w:rsidRDefault="25DD184E" w14:paraId="4FFF7D7D" w14:textId="1F28489B">
      <w:pPr>
        <w:pStyle w:val="ListParagraph"/>
        <w:numPr>
          <w:ilvl w:val="0"/>
          <w:numId w:val="15"/>
        </w:numPr>
        <w:tabs>
          <w:tab w:val="left" w:leader="none" w:pos="0"/>
          <w:tab w:val="left" w:leader="none" w:pos="720"/>
        </w:tabs>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SR-FUT-04: Native mobile application.</w:t>
      </w:r>
    </w:p>
    <w:p w:rsidR="25DD184E" w:rsidP="25DD184E" w:rsidRDefault="25DD184E" w14:paraId="4FB2CBE8" w14:textId="6E7C8584">
      <w:pPr>
        <w:pStyle w:val="ListParagraph"/>
        <w:numPr>
          <w:ilvl w:val="0"/>
          <w:numId w:val="15"/>
        </w:numPr>
        <w:tabs>
          <w:tab w:val="left" w:leader="none" w:pos="0"/>
          <w:tab w:val="left" w:leader="none" w:pos="720"/>
        </w:tabs>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SR-FUT-05: Multi-language interface.</w:t>
      </w:r>
    </w:p>
    <w:p w:rsidR="25DD184E" w:rsidP="25DD184E" w:rsidRDefault="25DD184E" w14:paraId="072693FD" w14:textId="7C1DF1EF">
      <w:pPr>
        <w:pStyle w:val="ListParagraph"/>
        <w:numPr>
          <w:ilvl w:val="0"/>
          <w:numId w:val="15"/>
        </w:numPr>
        <w:tabs>
          <w:tab w:val="left" w:leader="none" w:pos="0"/>
          <w:tab w:val="left" w:leader="none" w:pos="720"/>
        </w:tabs>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SR-FUT-06: File and photo attachments.</w:t>
      </w:r>
    </w:p>
    <w:p w:rsidR="25DD184E" w:rsidP="25DD184E" w:rsidRDefault="25DD184E" w14:paraId="041F57D9" w14:textId="7052FFB3">
      <w:pPr>
        <w:spacing w:before="0" w:beforeAutospacing="off" w:after="160" w:afterAutospacing="off"/>
      </w:pPr>
      <w:r w:rsidRPr="25DD184E" w:rsidR="25DD184E">
        <w:rPr>
          <w:rFonts w:ascii="Calibri" w:hAnsi="Calibri" w:eastAsia="Calibri" w:cs="Calibri"/>
          <w:noProof w:val="0"/>
          <w:sz w:val="20"/>
          <w:szCs w:val="20"/>
          <w:lang w:val="en-ZA"/>
        </w:rPr>
        <w:t>Any of these entering scope later goes through formal Change Management (Change Request → Impact Analysis → Decision → Authorise → Implement → Verify → Update Baseline), not informal addition.</w:t>
      </w:r>
    </w:p>
    <w:p w:rsidR="25DD184E" w:rsidP="25DD184E" w:rsidRDefault="25DD184E" w14:paraId="289139A9" w14:textId="05BEE9A7">
      <w:pPr>
        <w:pStyle w:val="Heading2"/>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32"/>
          <w:szCs w:val="32"/>
          <w:lang w:val="en-ZA"/>
        </w:rPr>
        <w:t>2.2. Assumptions &amp; Constraints</w:t>
      </w:r>
    </w:p>
    <w:p w:rsidR="25DD184E" w:rsidP="25DD184E" w:rsidRDefault="25DD184E" w14:paraId="30EF87BB" w14:textId="5858B0F7">
      <w:pPr>
        <w:pStyle w:val="Heading3"/>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2.2.1 Assumptions</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720"/>
        <w:gridCol w:w="5650"/>
        <w:gridCol w:w="4547"/>
      </w:tblGrid>
      <w:tr w:rsidR="25DD184E" w:rsidTr="25DD184E" w14:paraId="188582D6">
        <w:trPr>
          <w:trHeight w:val="300"/>
        </w:trPr>
        <w:tc>
          <w:tcPr>
            <w:tcW w:w="7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F64F048" w14:textId="0D5A5F86">
            <w:pPr>
              <w:spacing w:before="0" w:beforeAutospacing="off" w:after="0" w:afterAutospacing="off"/>
              <w:jc w:val="center"/>
            </w:pPr>
            <w:r w:rsidRPr="25DD184E" w:rsidR="25DD184E">
              <w:rPr>
                <w:rFonts w:ascii="Calibri" w:hAnsi="Calibri" w:eastAsia="Calibri" w:cs="Calibri"/>
                <w:b w:val="1"/>
                <w:bCs w:val="1"/>
                <w:sz w:val="20"/>
                <w:szCs w:val="20"/>
              </w:rPr>
              <w:t>ID</w:t>
            </w:r>
          </w:p>
        </w:tc>
        <w:tc>
          <w:tcPr>
            <w:tcW w:w="56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ABF35C0" w14:textId="618DD27A">
            <w:pPr>
              <w:spacing w:before="0" w:beforeAutospacing="off" w:after="0" w:afterAutospacing="off"/>
              <w:jc w:val="center"/>
            </w:pPr>
            <w:r w:rsidRPr="25DD184E" w:rsidR="25DD184E">
              <w:rPr>
                <w:rFonts w:ascii="Calibri" w:hAnsi="Calibri" w:eastAsia="Calibri" w:cs="Calibri"/>
                <w:b w:val="1"/>
                <w:bCs w:val="1"/>
                <w:sz w:val="20"/>
                <w:szCs w:val="20"/>
              </w:rPr>
              <w:t>Assumption</w:t>
            </w:r>
          </w:p>
        </w:tc>
        <w:tc>
          <w:tcPr>
            <w:tcW w:w="4547"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073EFCE" w14:textId="557BD6CF">
            <w:pPr>
              <w:spacing w:before="0" w:beforeAutospacing="off" w:after="0" w:afterAutospacing="off"/>
              <w:jc w:val="center"/>
            </w:pPr>
            <w:r w:rsidRPr="25DD184E" w:rsidR="25DD184E">
              <w:rPr>
                <w:rFonts w:ascii="Calibri" w:hAnsi="Calibri" w:eastAsia="Calibri" w:cs="Calibri"/>
                <w:b w:val="1"/>
                <w:bCs w:val="1"/>
                <w:sz w:val="20"/>
                <w:szCs w:val="20"/>
              </w:rPr>
              <w:t>Why it matters if wrong</w:t>
            </w:r>
          </w:p>
        </w:tc>
      </w:tr>
      <w:tr w:rsidR="25DD184E" w:rsidTr="25DD184E" w14:paraId="6BC509EB">
        <w:trPr>
          <w:trHeight w:val="300"/>
        </w:trPr>
        <w:tc>
          <w:tcPr>
            <w:tcW w:w="7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4EF3F67" w14:textId="1042DF7F">
            <w:pPr>
              <w:spacing w:before="0" w:beforeAutospacing="off" w:after="0" w:afterAutospacing="off"/>
            </w:pPr>
            <w:r w:rsidRPr="25DD184E" w:rsidR="25DD184E">
              <w:rPr>
                <w:rFonts w:ascii="Calibri" w:hAnsi="Calibri" w:eastAsia="Calibri" w:cs="Calibri"/>
                <w:sz w:val="20"/>
                <w:szCs w:val="20"/>
              </w:rPr>
              <w:t>A-01</w:t>
            </w:r>
          </w:p>
        </w:tc>
        <w:tc>
          <w:tcPr>
            <w:tcW w:w="56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75A7EF3" w14:textId="3965856D">
            <w:pPr>
              <w:spacing w:before="0" w:beforeAutospacing="off" w:after="0" w:afterAutospacing="off"/>
            </w:pPr>
            <w:r w:rsidRPr="25DD184E" w:rsidR="25DD184E">
              <w:rPr>
                <w:rFonts w:ascii="Calibri" w:hAnsi="Calibri" w:eastAsia="Calibri" w:cs="Calibri"/>
                <w:sz w:val="20"/>
                <w:szCs w:val="20"/>
              </w:rPr>
              <w:t>Staff and management users have basic digital literacy and reliable internet/device access</w:t>
            </w:r>
          </w:p>
        </w:tc>
        <w:tc>
          <w:tcPr>
            <w:tcW w:w="4547"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5CDF6BC" w14:textId="27D64E9C">
            <w:pPr>
              <w:spacing w:before="0" w:beforeAutospacing="off" w:after="0" w:afterAutospacing="off"/>
            </w:pPr>
            <w:r w:rsidRPr="25DD184E" w:rsidR="25DD184E">
              <w:rPr>
                <w:rFonts w:ascii="Calibri" w:hAnsi="Calibri" w:eastAsia="Calibri" w:cs="Calibri"/>
                <w:sz w:val="20"/>
                <w:szCs w:val="20"/>
              </w:rPr>
              <w:t>Affects UI complexity and support burden if untrue</w:t>
            </w:r>
          </w:p>
        </w:tc>
      </w:tr>
      <w:tr w:rsidR="25DD184E" w:rsidTr="25DD184E" w14:paraId="5071CD2B">
        <w:trPr>
          <w:trHeight w:val="300"/>
        </w:trPr>
        <w:tc>
          <w:tcPr>
            <w:tcW w:w="7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7B549A2" w14:textId="51DE65E5">
            <w:pPr>
              <w:spacing w:before="0" w:beforeAutospacing="off" w:after="0" w:afterAutospacing="off"/>
            </w:pPr>
            <w:r w:rsidRPr="25DD184E" w:rsidR="25DD184E">
              <w:rPr>
                <w:rFonts w:ascii="Calibri" w:hAnsi="Calibri" w:eastAsia="Calibri" w:cs="Calibri"/>
                <w:sz w:val="20"/>
                <w:szCs w:val="20"/>
              </w:rPr>
              <w:t>A-02</w:t>
            </w:r>
          </w:p>
        </w:tc>
        <w:tc>
          <w:tcPr>
            <w:tcW w:w="56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D9A216E" w14:textId="47C803EE">
            <w:pPr>
              <w:spacing w:before="0" w:beforeAutospacing="off" w:after="0" w:afterAutospacing="off"/>
            </w:pPr>
            <w:r w:rsidRPr="25DD184E" w:rsidR="25DD184E">
              <w:rPr>
                <w:rFonts w:ascii="Calibri" w:hAnsi="Calibri" w:eastAsia="Calibri" w:cs="Calibri"/>
                <w:sz w:val="20"/>
                <w:szCs w:val="20"/>
              </w:rPr>
              <w:t>The organisation has a single, relatively stable set of service categories at launch</w:t>
            </w:r>
          </w:p>
        </w:tc>
        <w:tc>
          <w:tcPr>
            <w:tcW w:w="4547"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869BE34" w14:textId="0D007019">
            <w:pPr>
              <w:spacing w:before="0" w:beforeAutospacing="off" w:after="0" w:afterAutospacing="off"/>
            </w:pPr>
            <w:r w:rsidRPr="25DD184E" w:rsidR="25DD184E">
              <w:rPr>
                <w:rFonts w:ascii="Calibri" w:hAnsi="Calibri" w:eastAsia="Calibri" w:cs="Calibri"/>
                <w:sz w:val="20"/>
                <w:szCs w:val="20"/>
              </w:rPr>
              <w:t>Affects how rigid vs. configurable the category system needs to be</w:t>
            </w:r>
          </w:p>
        </w:tc>
      </w:tr>
      <w:tr w:rsidR="25DD184E" w:rsidTr="25DD184E" w14:paraId="6ED2C2E3">
        <w:trPr>
          <w:trHeight w:val="300"/>
        </w:trPr>
        <w:tc>
          <w:tcPr>
            <w:tcW w:w="7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BC24D44" w14:textId="13C64158">
            <w:pPr>
              <w:spacing w:before="0" w:beforeAutospacing="off" w:after="0" w:afterAutospacing="off"/>
            </w:pPr>
            <w:r w:rsidRPr="25DD184E" w:rsidR="25DD184E">
              <w:rPr>
                <w:rFonts w:ascii="Calibri" w:hAnsi="Calibri" w:eastAsia="Calibri" w:cs="Calibri"/>
                <w:sz w:val="20"/>
                <w:szCs w:val="20"/>
              </w:rPr>
              <w:t>A-03</w:t>
            </w:r>
          </w:p>
        </w:tc>
        <w:tc>
          <w:tcPr>
            <w:tcW w:w="56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CA618A7" w14:textId="7A45D84B">
            <w:pPr>
              <w:spacing w:before="0" w:beforeAutospacing="off" w:after="0" w:afterAutospacing="off"/>
            </w:pPr>
            <w:r w:rsidRPr="25DD184E" w:rsidR="25DD184E">
              <w:rPr>
                <w:rFonts w:ascii="Calibri" w:hAnsi="Calibri" w:eastAsia="Calibri" w:cs="Calibri"/>
                <w:sz w:val="20"/>
                <w:szCs w:val="20"/>
              </w:rPr>
              <w:t>A free/low-cost hosting tier is sufficient for pilot-scale usage volumes</w:t>
            </w:r>
          </w:p>
        </w:tc>
        <w:tc>
          <w:tcPr>
            <w:tcW w:w="4547"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EBA98D1" w14:textId="78D4562E">
            <w:pPr>
              <w:spacing w:before="0" w:beforeAutospacing="off" w:after="0" w:afterAutospacing="off"/>
            </w:pPr>
            <w:r w:rsidRPr="25DD184E" w:rsidR="25DD184E">
              <w:rPr>
                <w:rFonts w:ascii="Calibri" w:hAnsi="Calibri" w:eastAsia="Calibri" w:cs="Calibri"/>
                <w:sz w:val="20"/>
                <w:szCs w:val="20"/>
              </w:rPr>
              <w:t>Affects cost planning and NFR realism</w:t>
            </w:r>
          </w:p>
        </w:tc>
      </w:tr>
      <w:tr w:rsidR="25DD184E" w:rsidTr="25DD184E" w14:paraId="35ABB45C">
        <w:trPr>
          <w:trHeight w:val="300"/>
        </w:trPr>
        <w:tc>
          <w:tcPr>
            <w:tcW w:w="72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40CCED8" w14:textId="5C48BC87">
            <w:pPr>
              <w:spacing w:before="0" w:beforeAutospacing="off" w:after="0" w:afterAutospacing="off"/>
            </w:pPr>
            <w:r w:rsidRPr="25DD184E" w:rsidR="25DD184E">
              <w:rPr>
                <w:rFonts w:ascii="Calibri" w:hAnsi="Calibri" w:eastAsia="Calibri" w:cs="Calibri"/>
                <w:sz w:val="20"/>
                <w:szCs w:val="20"/>
              </w:rPr>
              <w:t>A-04</w:t>
            </w:r>
          </w:p>
        </w:tc>
        <w:tc>
          <w:tcPr>
            <w:tcW w:w="56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829F2E3" w14:textId="4F7B0DE0">
            <w:pPr>
              <w:spacing w:before="0" w:beforeAutospacing="off" w:after="0" w:afterAutospacing="off"/>
            </w:pPr>
            <w:r w:rsidRPr="25DD184E" w:rsidR="25DD184E">
              <w:rPr>
                <w:rFonts w:ascii="Calibri" w:hAnsi="Calibri" w:eastAsia="Calibri" w:cs="Calibri"/>
                <w:sz w:val="20"/>
                <w:szCs w:val="20"/>
              </w:rPr>
              <w:t>The team retains full access to a GitHub account and free-tier services for the project duration</w:t>
            </w:r>
          </w:p>
        </w:tc>
        <w:tc>
          <w:tcPr>
            <w:tcW w:w="4547"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A5129C4" w14:textId="7605286D">
            <w:pPr>
              <w:spacing w:before="0" w:beforeAutospacing="off" w:after="0" w:afterAutospacing="off"/>
            </w:pPr>
            <w:r w:rsidRPr="25DD184E" w:rsidR="25DD184E">
              <w:rPr>
                <w:rFonts w:ascii="Calibri" w:hAnsi="Calibri" w:eastAsia="Calibri" w:cs="Calibri"/>
                <w:sz w:val="20"/>
                <w:szCs w:val="20"/>
              </w:rPr>
              <w:t>Affects continuity of controlled evidence if untrue</w:t>
            </w:r>
          </w:p>
        </w:tc>
      </w:tr>
    </w:tbl>
    <w:p w:rsidR="25DD184E" w:rsidP="25DD184E" w:rsidRDefault="25DD184E" w14:paraId="68FFBFAD" w14:textId="2B5D5A0D">
      <w:pPr>
        <w:pStyle w:val="Heading3"/>
        <w:bidi w:val="0"/>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2.2.2 Constraints</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1050"/>
        <w:gridCol w:w="4041"/>
        <w:gridCol w:w="5830"/>
      </w:tblGrid>
      <w:tr w:rsidR="25DD184E" w:rsidTr="25DD184E" w14:paraId="5BB4CDB1">
        <w:trPr>
          <w:trHeight w:val="300"/>
        </w:trPr>
        <w:tc>
          <w:tcPr>
            <w:tcW w:w="10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DA7330B" w14:textId="0E659EA7">
            <w:pPr>
              <w:bidi w:val="0"/>
              <w:spacing w:before="0" w:beforeAutospacing="off" w:after="0" w:afterAutospacing="off"/>
              <w:jc w:val="center"/>
            </w:pPr>
            <w:r w:rsidRPr="25DD184E" w:rsidR="25DD184E">
              <w:rPr>
                <w:rFonts w:ascii="Calibri" w:hAnsi="Calibri" w:eastAsia="Calibri" w:cs="Calibri"/>
                <w:b w:val="1"/>
                <w:bCs w:val="1"/>
                <w:sz w:val="20"/>
                <w:szCs w:val="20"/>
              </w:rPr>
              <w:t>Constraint</w:t>
            </w:r>
          </w:p>
        </w:tc>
        <w:tc>
          <w:tcPr>
            <w:tcW w:w="404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90825DB" w14:textId="5CFAFB77">
            <w:pPr>
              <w:bidi w:val="0"/>
              <w:spacing w:before="0" w:beforeAutospacing="off" w:after="0" w:afterAutospacing="off"/>
              <w:jc w:val="center"/>
            </w:pPr>
            <w:r w:rsidRPr="25DD184E" w:rsidR="25DD184E">
              <w:rPr>
                <w:rFonts w:ascii="Calibri" w:hAnsi="Calibri" w:eastAsia="Calibri" w:cs="Calibri"/>
                <w:b w:val="1"/>
                <w:bCs w:val="1"/>
                <w:sz w:val="20"/>
                <w:szCs w:val="20"/>
              </w:rPr>
              <w:t>Statement</w:t>
            </w:r>
          </w:p>
        </w:tc>
        <w:tc>
          <w:tcPr>
            <w:tcW w:w="583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8124D61" w14:textId="17D19D5F">
            <w:pPr>
              <w:bidi w:val="0"/>
              <w:spacing w:before="0" w:beforeAutospacing="off" w:after="0" w:afterAutospacing="off"/>
              <w:jc w:val="center"/>
            </w:pPr>
            <w:r w:rsidRPr="25DD184E" w:rsidR="25DD184E">
              <w:rPr>
                <w:rFonts w:ascii="Calibri" w:hAnsi="Calibri" w:eastAsia="Calibri" w:cs="Calibri"/>
                <w:b w:val="1"/>
                <w:bCs w:val="1"/>
                <w:sz w:val="20"/>
                <w:szCs w:val="20"/>
              </w:rPr>
              <w:t>Engineering Implication</w:t>
            </w:r>
          </w:p>
        </w:tc>
      </w:tr>
      <w:tr w:rsidR="25DD184E" w:rsidTr="25DD184E" w14:paraId="59C41E2B">
        <w:trPr>
          <w:trHeight w:val="300"/>
        </w:trPr>
        <w:tc>
          <w:tcPr>
            <w:tcW w:w="10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E6043B2" w14:textId="329FF596">
            <w:pPr>
              <w:bidi w:val="0"/>
              <w:spacing w:before="0" w:beforeAutospacing="off" w:after="0" w:afterAutospacing="off"/>
            </w:pPr>
            <w:r w:rsidRPr="25DD184E" w:rsidR="25DD184E">
              <w:rPr>
                <w:rFonts w:ascii="Calibri" w:hAnsi="Calibri" w:eastAsia="Calibri" w:cs="Calibri"/>
                <w:b w:val="1"/>
                <w:bCs w:val="1"/>
                <w:sz w:val="20"/>
                <w:szCs w:val="20"/>
              </w:rPr>
              <w:t>Schedule</w:t>
            </w:r>
          </w:p>
        </w:tc>
        <w:tc>
          <w:tcPr>
            <w:tcW w:w="404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58EA842" w14:textId="691DF957">
            <w:pPr>
              <w:bidi w:val="0"/>
              <w:spacing w:before="0" w:beforeAutospacing="off" w:after="0" w:afterAutospacing="off"/>
            </w:pPr>
            <w:r w:rsidRPr="25DD184E" w:rsidR="25DD184E">
              <w:rPr>
                <w:rFonts w:ascii="Calibri" w:hAnsi="Calibri" w:eastAsia="Calibri" w:cs="Calibri"/>
                <w:sz w:val="20"/>
                <w:szCs w:val="20"/>
              </w:rPr>
              <w:t>Fixed 4-milestone academic delivery period; no extension available.</w:t>
            </w:r>
          </w:p>
        </w:tc>
        <w:tc>
          <w:tcPr>
            <w:tcW w:w="583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7BE19ED" w14:textId="2595FE35">
            <w:pPr>
              <w:bidi w:val="0"/>
              <w:spacing w:before="0" w:beforeAutospacing="off" w:after="0" w:afterAutospacing="off"/>
            </w:pPr>
            <w:r w:rsidRPr="25DD184E" w:rsidR="25DD184E">
              <w:rPr>
                <w:rFonts w:ascii="Calibri" w:hAnsi="Calibri" w:eastAsia="Calibri" w:cs="Calibri"/>
                <w:sz w:val="20"/>
                <w:szCs w:val="20"/>
              </w:rPr>
              <w:t>Favours a smaller, controlled feature set over a larger unfinished one; drives §1.2 exclusions.</w:t>
            </w:r>
          </w:p>
        </w:tc>
      </w:tr>
      <w:tr w:rsidR="25DD184E" w:rsidTr="25DD184E" w14:paraId="58723514">
        <w:trPr>
          <w:trHeight w:val="300"/>
        </w:trPr>
        <w:tc>
          <w:tcPr>
            <w:tcW w:w="10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DD71015" w14:textId="2D4EAC99">
            <w:pPr>
              <w:bidi w:val="0"/>
              <w:spacing w:before="0" w:beforeAutospacing="off" w:after="0" w:afterAutospacing="off"/>
            </w:pPr>
            <w:r w:rsidRPr="25DD184E" w:rsidR="25DD184E">
              <w:rPr>
                <w:rFonts w:ascii="Calibri" w:hAnsi="Calibri" w:eastAsia="Calibri" w:cs="Calibri"/>
                <w:b w:val="1"/>
                <w:bCs w:val="1"/>
                <w:sz w:val="20"/>
                <w:szCs w:val="20"/>
              </w:rPr>
              <w:t>Cost</w:t>
            </w:r>
          </w:p>
        </w:tc>
        <w:tc>
          <w:tcPr>
            <w:tcW w:w="404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415E0F3" w14:textId="4592623F">
            <w:pPr>
              <w:bidi w:val="0"/>
              <w:spacing w:before="0" w:beforeAutospacing="off" w:after="0" w:afterAutospacing="off"/>
            </w:pPr>
            <w:r w:rsidRPr="25DD184E" w:rsidR="25DD184E">
              <w:rPr>
                <w:rFonts w:ascii="Calibri" w:hAnsi="Calibri" w:eastAsia="Calibri" w:cs="Calibri"/>
                <w:sz w:val="20"/>
                <w:szCs w:val="20"/>
              </w:rPr>
              <w:t>Team must prefer free/low-cost services.</w:t>
            </w:r>
          </w:p>
        </w:tc>
        <w:tc>
          <w:tcPr>
            <w:tcW w:w="583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367845F" w14:textId="734C089E">
            <w:pPr>
              <w:bidi w:val="0"/>
              <w:spacing w:before="0" w:beforeAutospacing="off" w:after="0" w:afterAutospacing="off"/>
            </w:pPr>
            <w:r w:rsidRPr="25DD184E" w:rsidR="25DD184E">
              <w:rPr>
                <w:rFonts w:ascii="Calibri" w:hAnsi="Calibri" w:eastAsia="Calibri" w:cs="Calibri"/>
                <w:sz w:val="20"/>
                <w:szCs w:val="20"/>
              </w:rPr>
              <w:t>Free-tier limits (storage, connections, cold-start/sleep behaviour) must be documented as an operational risk, not ignored.</w:t>
            </w:r>
          </w:p>
        </w:tc>
      </w:tr>
      <w:tr w:rsidR="25DD184E" w:rsidTr="25DD184E" w14:paraId="181444B7">
        <w:trPr>
          <w:trHeight w:val="300"/>
        </w:trPr>
        <w:tc>
          <w:tcPr>
            <w:tcW w:w="10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12E80B5" w14:textId="65F55F29">
            <w:pPr>
              <w:bidi w:val="0"/>
              <w:spacing w:before="0" w:beforeAutospacing="off" w:after="0" w:afterAutospacing="off"/>
            </w:pPr>
            <w:r w:rsidRPr="25DD184E" w:rsidR="25DD184E">
              <w:rPr>
                <w:rFonts w:ascii="Calibri" w:hAnsi="Calibri" w:eastAsia="Calibri" w:cs="Calibri"/>
                <w:b w:val="1"/>
                <w:bCs w:val="1"/>
                <w:sz w:val="20"/>
                <w:szCs w:val="20"/>
              </w:rPr>
              <w:t>Scope</w:t>
            </w:r>
          </w:p>
        </w:tc>
        <w:tc>
          <w:tcPr>
            <w:tcW w:w="404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CBEA3FD" w14:textId="33088A02">
            <w:pPr>
              <w:bidi w:val="0"/>
              <w:spacing w:before="0" w:beforeAutospacing="off" w:after="0" w:afterAutospacing="off"/>
            </w:pPr>
            <w:r w:rsidRPr="25DD184E" w:rsidR="25DD184E">
              <w:rPr>
                <w:rFonts w:ascii="Calibri" w:hAnsi="Calibri" w:eastAsia="Calibri" w:cs="Calibri"/>
                <w:sz w:val="20"/>
                <w:szCs w:val="20"/>
              </w:rPr>
              <w:t>Baseline in §1.1 is controlled; changes require formal impact analysis.</w:t>
            </w:r>
          </w:p>
        </w:tc>
        <w:tc>
          <w:tcPr>
            <w:tcW w:w="583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DDB1AC1" w14:textId="3A58491C">
            <w:pPr>
              <w:bidi w:val="0"/>
              <w:spacing w:before="0" w:beforeAutospacing="off" w:after="0" w:afterAutospacing="off"/>
            </w:pPr>
            <w:r w:rsidRPr="25DD184E" w:rsidR="25DD184E">
              <w:rPr>
                <w:rFonts w:ascii="Calibri" w:hAnsi="Calibri" w:eastAsia="Calibri" w:cs="Calibri"/>
                <w:sz w:val="20"/>
                <w:szCs w:val="20"/>
              </w:rPr>
              <w:t>Prevents uncontrolled creep from ad hoc add requests during construction.</w:t>
            </w:r>
          </w:p>
        </w:tc>
      </w:tr>
      <w:tr w:rsidR="25DD184E" w:rsidTr="25DD184E" w14:paraId="25E1E925">
        <w:trPr>
          <w:trHeight w:val="300"/>
        </w:trPr>
        <w:tc>
          <w:tcPr>
            <w:tcW w:w="10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934B74B" w14:textId="378D1C05">
            <w:pPr>
              <w:bidi w:val="0"/>
              <w:spacing w:before="0" w:beforeAutospacing="off" w:after="0" w:afterAutospacing="off"/>
            </w:pPr>
            <w:r w:rsidRPr="25DD184E" w:rsidR="25DD184E">
              <w:rPr>
                <w:rFonts w:ascii="Calibri" w:hAnsi="Calibri" w:eastAsia="Calibri" w:cs="Calibri"/>
                <w:b w:val="1"/>
                <w:bCs w:val="1"/>
                <w:sz w:val="20"/>
                <w:szCs w:val="20"/>
              </w:rPr>
              <w:t>Quality</w:t>
            </w:r>
          </w:p>
        </w:tc>
        <w:tc>
          <w:tcPr>
            <w:tcW w:w="404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AC848D4" w14:textId="760A0C90">
            <w:pPr>
              <w:bidi w:val="0"/>
              <w:spacing w:before="0" w:beforeAutospacing="off" w:after="0" w:afterAutospacing="off"/>
            </w:pPr>
            <w:r w:rsidRPr="25DD184E" w:rsidR="25DD184E">
              <w:rPr>
                <w:rFonts w:ascii="Calibri" w:hAnsi="Calibri" w:eastAsia="Calibri" w:cs="Calibri"/>
                <w:sz w:val="20"/>
                <w:szCs w:val="20"/>
              </w:rPr>
              <w:t>Quality attributes must be defined now and evidenced later.</w:t>
            </w:r>
          </w:p>
        </w:tc>
        <w:tc>
          <w:tcPr>
            <w:tcW w:w="583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D68013D" w14:textId="18AE7AE9">
            <w:pPr>
              <w:bidi w:val="0"/>
              <w:spacing w:before="0" w:beforeAutospacing="off" w:after="0" w:afterAutospacing="off"/>
            </w:pPr>
            <w:r w:rsidRPr="25DD184E" w:rsidR="25DD184E">
              <w:rPr>
                <w:rFonts w:ascii="Calibri" w:hAnsi="Calibri" w:eastAsia="Calibri" w:cs="Calibri"/>
                <w:sz w:val="20"/>
                <w:szCs w:val="20"/>
              </w:rPr>
              <w:t>NFRs must be specific and testable (e.g. response time, concurrent users), not vague claims.</w:t>
            </w:r>
          </w:p>
        </w:tc>
      </w:tr>
      <w:tr w:rsidR="25DD184E" w:rsidTr="25DD184E" w14:paraId="227BC555">
        <w:trPr>
          <w:trHeight w:val="300"/>
        </w:trPr>
        <w:tc>
          <w:tcPr>
            <w:tcW w:w="105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CAC8097" w14:textId="7515BFF0">
            <w:pPr>
              <w:bidi w:val="0"/>
              <w:spacing w:before="0" w:beforeAutospacing="off" w:after="0" w:afterAutospacing="off"/>
            </w:pPr>
            <w:r w:rsidRPr="25DD184E" w:rsidR="25DD184E">
              <w:rPr>
                <w:rFonts w:ascii="Calibri" w:hAnsi="Calibri" w:eastAsia="Calibri" w:cs="Calibri"/>
                <w:b w:val="1"/>
                <w:bCs w:val="1"/>
                <w:sz w:val="20"/>
                <w:szCs w:val="20"/>
              </w:rPr>
              <w:t>Security</w:t>
            </w:r>
          </w:p>
        </w:tc>
        <w:tc>
          <w:tcPr>
            <w:tcW w:w="404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48DDA47" w14:textId="3AB43C6E">
            <w:pPr>
              <w:bidi w:val="0"/>
              <w:spacing w:before="0" w:beforeAutospacing="off" w:after="0" w:afterAutospacing="off"/>
            </w:pPr>
            <w:r w:rsidRPr="25DD184E" w:rsidR="25DD184E">
              <w:rPr>
                <w:rFonts w:ascii="Calibri" w:hAnsi="Calibri" w:eastAsia="Calibri" w:cs="Calibri"/>
                <w:sz w:val="20"/>
                <w:szCs w:val="20"/>
              </w:rPr>
              <w:t>Sensitive requester data must be protected from first commit, not retrofitted.</w:t>
            </w:r>
          </w:p>
        </w:tc>
        <w:tc>
          <w:tcPr>
            <w:tcW w:w="583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47F12CC" w14:textId="609F3A16">
            <w:pPr>
              <w:bidi w:val="0"/>
              <w:spacing w:before="0" w:beforeAutospacing="off" w:after="0" w:afterAutospacing="off"/>
            </w:pPr>
            <w:r w:rsidRPr="25DD184E" w:rsidR="25DD184E">
              <w:rPr>
                <w:rFonts w:ascii="Calibri" w:hAnsi="Calibri" w:eastAsia="Calibri" w:cs="Calibri"/>
                <w:sz w:val="20"/>
                <w:szCs w:val="20"/>
              </w:rPr>
              <w:t>Drives early decisions on authentication, role-based access and secrets handling (see §4).</w:t>
            </w:r>
          </w:p>
        </w:tc>
      </w:tr>
    </w:tbl>
    <w:p w:rsidR="25DD184E" w:rsidP="25DD184E" w:rsidRDefault="25DD184E" w14:paraId="3E85C904" w14:textId="344CA324">
      <w:pPr>
        <w:pStyle w:val="Heading3"/>
        <w:bidi w:val="0"/>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2.2.3 Constraint Interaction / Trade-off</w:t>
      </w:r>
    </w:p>
    <w:p w:rsidR="25DD184E" w:rsidP="25DD184E" w:rsidRDefault="25DD184E" w14:paraId="1B5724EA" w14:textId="7C2225B9">
      <w:pPr>
        <w:bidi w:val="0"/>
        <w:spacing w:before="0" w:beforeAutospacing="off" w:after="160" w:afterAutospacing="off"/>
      </w:pPr>
      <w:r w:rsidRPr="25DD184E" w:rsidR="25DD184E">
        <w:rPr>
          <w:rFonts w:ascii="Calibri" w:hAnsi="Calibri" w:eastAsia="Calibri" w:cs="Calibri"/>
          <w:b w:val="1"/>
          <w:bCs w:val="1"/>
          <w:noProof w:val="0"/>
          <w:sz w:val="20"/>
          <w:szCs w:val="20"/>
          <w:lang w:val="en-ZA"/>
        </w:rPr>
        <w:t>Schedule vs. Security (access-control granularity):</w:t>
      </w:r>
      <w:r w:rsidRPr="25DD184E" w:rsidR="25DD184E">
        <w:rPr>
          <w:rFonts w:ascii="Calibri" w:hAnsi="Calibri" w:eastAsia="Calibri" w:cs="Calibri"/>
          <w:noProof w:val="0"/>
          <w:sz w:val="20"/>
          <w:szCs w:val="20"/>
          <w:lang w:val="en-ZA"/>
        </w:rPr>
        <w:t xml:space="preserve"> A fully granular, field-level permission system would better satisfy least-privilege principles but isn't achievable within the fixed schedule alongside required functional scope. Accepted trade-off: a </w:t>
      </w:r>
      <w:bookmarkStart w:name="_Int_bVYNkrza" w:id="221114393"/>
      <w:r w:rsidRPr="25DD184E" w:rsidR="25DD184E">
        <w:rPr>
          <w:rFonts w:ascii="Calibri" w:hAnsi="Calibri" w:eastAsia="Calibri" w:cs="Calibri"/>
          <w:b w:val="1"/>
          <w:bCs w:val="1"/>
          <w:noProof w:val="0"/>
          <w:sz w:val="20"/>
          <w:szCs w:val="20"/>
          <w:lang w:val="en-ZA"/>
        </w:rPr>
        <w:t>coarser</w:t>
      </w:r>
      <w:bookmarkEnd w:id="221114393"/>
      <w:r w:rsidRPr="25DD184E" w:rsidR="25DD184E">
        <w:rPr>
          <w:rFonts w:ascii="Calibri" w:hAnsi="Calibri" w:eastAsia="Calibri" w:cs="Calibri"/>
          <w:b w:val="1"/>
          <w:bCs w:val="1"/>
          <w:noProof w:val="0"/>
          <w:sz w:val="20"/>
          <w:szCs w:val="20"/>
          <w:lang w:val="en-ZA"/>
        </w:rPr>
        <w:t xml:space="preserve"> three-role model</w:t>
      </w:r>
      <w:r w:rsidRPr="25DD184E" w:rsidR="25DD184E">
        <w:rPr>
          <w:rFonts w:ascii="Calibri" w:hAnsi="Calibri" w:eastAsia="Calibri" w:cs="Calibri"/>
          <w:noProof w:val="0"/>
          <w:sz w:val="20"/>
          <w:szCs w:val="20"/>
          <w:lang w:val="en-ZA"/>
        </w:rPr>
        <w:t xml:space="preserve"> (Requester / Staff / Management) with feature-level rather than field-level access control. This is a deliberate, evidence-based decision recorded in Michael's Engineering Decision Log, with residual risk tracked below (R-004).</w:t>
      </w:r>
    </w:p>
    <w:p w:rsidR="25DD184E" w:rsidP="25DD184E" w:rsidRDefault="25DD184E" w14:paraId="63E22127" w14:textId="4C0874B4">
      <w:pPr>
        <w:pStyle w:val="Normal"/>
        <w:bidi w:val="0"/>
        <w:spacing w:before="0" w:beforeAutospacing="off" w:after="0" w:afterAutospacing="off"/>
        <w:rPr>
          <w:rFonts w:ascii="Calibri" w:hAnsi="Calibri" w:eastAsia="Calibri" w:cs="Calibri"/>
          <w:noProof w:val="0"/>
          <w:sz w:val="20"/>
          <w:szCs w:val="20"/>
          <w:lang w:val="en-ZA"/>
        </w:rPr>
      </w:pPr>
    </w:p>
    <w:p w:rsidR="00501136" w:rsidP="00501136" w:rsidRDefault="00501136" w14:paraId="31BFF03D" w14:textId="4F1F2533">
      <w:pPr>
        <w:pStyle w:val="Heading1"/>
      </w:pPr>
      <w:r w:rsidR="25DD184E">
        <w:rPr/>
        <w:t>3. Requirements &amp;Acceptance Criteria</w:t>
      </w:r>
    </w:p>
    <w:p w:rsidR="25DD184E" w:rsidP="25DD184E" w:rsidRDefault="25DD184E" w14:paraId="4C685DB0" w14:textId="2EF7514D">
      <w:pPr>
        <w:pStyle w:val="Normal"/>
        <w:spacing w:before="0" w:beforeAutospacing="off" w:after="80" w:afterAutospacing="off" w:line="276" w:lineRule="auto"/>
      </w:pPr>
      <w:r w:rsidRPr="25DD184E" w:rsidR="25DD184E">
        <w:rPr>
          <w:rFonts w:ascii="Calibri" w:hAnsi="Calibri" w:eastAsia="Calibri" w:cs="Calibri"/>
          <w:noProof w:val="0"/>
          <w:sz w:val="22"/>
          <w:szCs w:val="22"/>
          <w:lang w:val="en-US"/>
        </w:rPr>
        <w:t xml:space="preserve">The requirements below are based on the stakeholder needs in section 1.2 and scope in section 2.1. High priority covers the core workflow, </w:t>
      </w:r>
      <w:r w:rsidRPr="25DD184E" w:rsidR="25DD184E">
        <w:rPr>
          <w:rFonts w:ascii="Calibri" w:hAnsi="Calibri" w:eastAsia="Calibri" w:cs="Calibri"/>
          <w:noProof w:val="0"/>
          <w:sz w:val="22"/>
          <w:szCs w:val="22"/>
          <w:lang w:val="en-US"/>
        </w:rPr>
        <w:t>dependencies</w:t>
      </w:r>
      <w:r w:rsidRPr="25DD184E" w:rsidR="25DD184E">
        <w:rPr>
          <w:rFonts w:ascii="Calibri" w:hAnsi="Calibri" w:eastAsia="Calibri" w:cs="Calibri"/>
          <w:noProof w:val="0"/>
          <w:sz w:val="22"/>
          <w:szCs w:val="22"/>
          <w:lang w:val="en-US"/>
        </w:rPr>
        <w:t xml:space="preserve"> and security controls. Medium priority follows these foundations but </w:t>
      </w:r>
      <w:r w:rsidRPr="25DD184E" w:rsidR="25DD184E">
        <w:rPr>
          <w:rFonts w:ascii="Calibri" w:hAnsi="Calibri" w:eastAsia="Calibri" w:cs="Calibri"/>
          <w:noProof w:val="0"/>
          <w:sz w:val="22"/>
          <w:szCs w:val="22"/>
          <w:lang w:val="en-US"/>
        </w:rPr>
        <w:t>remains</w:t>
      </w:r>
      <w:r w:rsidRPr="25DD184E" w:rsidR="25DD184E">
        <w:rPr>
          <w:rFonts w:ascii="Calibri" w:hAnsi="Calibri" w:eastAsia="Calibri" w:cs="Calibri"/>
          <w:noProof w:val="0"/>
          <w:sz w:val="22"/>
          <w:szCs w:val="22"/>
          <w:lang w:val="en-US"/>
        </w:rPr>
        <w:t xml:space="preserve"> part of the planned scope (SEN381 Teaching Team, 2026a, section 11).</w:t>
      </w:r>
    </w:p>
    <w:p w:rsidR="25DD184E" w:rsidP="25DD184E" w:rsidRDefault="25DD184E" w14:paraId="2B0AB4E6" w14:textId="1B14DB53">
      <w:pPr>
        <w:spacing w:before="0" w:beforeAutospacing="off" w:after="80" w:afterAutospacing="off" w:line="276" w:lineRule="auto"/>
      </w:pPr>
      <w:r w:rsidRPr="25DD184E" w:rsidR="25DD184E">
        <w:rPr>
          <w:rFonts w:ascii="Calibri" w:hAnsi="Calibri" w:eastAsia="Calibri" w:cs="Calibri"/>
          <w:noProof w:val="0"/>
          <w:sz w:val="22"/>
          <w:szCs w:val="22"/>
          <w:lang w:val="en-US"/>
        </w:rPr>
        <w:t>FR identifies a functional requirement and NFR a non-functional requirement. Each has two acceptance criteria, labelled AC followed by its requirement ID and 1 or 2. Sources and scope links are recorded in the accompanying RTM.</w:t>
      </w:r>
    </w:p>
    <w:p w:rsidR="25DD184E" w:rsidP="25DD184E" w:rsidRDefault="25DD184E" w14:paraId="1A1FFA38" w14:textId="31AE612A">
      <w:pPr>
        <w:pStyle w:val="Heading2"/>
      </w:pPr>
      <w:r w:rsidRPr="25DD184E" w:rsidR="25DD184E">
        <w:rPr>
          <w:noProof w:val="0"/>
          <w:lang w:val="en-US"/>
        </w:rPr>
        <w:t>3.1 Functional requirements</w:t>
      </w:r>
    </w:p>
    <w:p w:rsidR="25DD184E" w:rsidP="25DD184E" w:rsidRDefault="25DD184E" w14:paraId="164A74DC" w14:textId="3109792D">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FR-001 Submit a service request</w:t>
      </w:r>
      <w:r w:rsidRPr="25DD184E" w:rsidR="25DD184E">
        <w:rPr>
          <w:rFonts w:ascii="Calibri" w:hAnsi="Calibri" w:eastAsia="Calibri" w:cs="Calibri"/>
          <w:noProof w:val="0"/>
          <w:sz w:val="22"/>
          <w:szCs w:val="22"/>
          <w:lang w:val="en-US"/>
        </w:rPr>
        <w:t xml:space="preserve"> (High)</w:t>
      </w:r>
    </w:p>
    <w:p w:rsidR="25DD184E" w:rsidP="25DD184E" w:rsidRDefault="25DD184E" w14:paraId="6C63DE0A" w14:textId="65528C18">
      <w:pPr>
        <w:spacing w:before="0" w:beforeAutospacing="off" w:after="80" w:afterAutospacing="off" w:line="276" w:lineRule="auto"/>
      </w:pPr>
      <w:r w:rsidRPr="25DD184E" w:rsidR="25DD184E">
        <w:rPr>
          <w:rFonts w:ascii="Calibri" w:hAnsi="Calibri" w:eastAsia="Calibri" w:cs="Calibri"/>
          <w:noProof w:val="0"/>
          <w:sz w:val="22"/>
          <w:szCs w:val="22"/>
          <w:lang w:val="en-US"/>
        </w:rPr>
        <w:t>Allow requesters to submit a request with a category, description and location.</w:t>
      </w:r>
    </w:p>
    <w:p w:rsidR="25DD184E" w:rsidP="25DD184E" w:rsidRDefault="25DD184E" w14:paraId="471AF61D" w14:textId="317DAA92">
      <w:pPr>
        <w:spacing w:before="0" w:beforeAutospacing="off" w:after="80" w:afterAutospacing="off" w:line="276" w:lineRule="auto"/>
      </w:pPr>
      <w:r w:rsidRPr="25DD184E" w:rsidR="25DD184E">
        <w:rPr>
          <w:rFonts w:ascii="Calibri" w:hAnsi="Calibri" w:eastAsia="Calibri" w:cs="Calibri"/>
          <w:noProof w:val="0"/>
          <w:sz w:val="22"/>
          <w:szCs w:val="22"/>
          <w:lang w:val="en-US"/>
        </w:rPr>
        <w:t>AC-FR-001-1: A valid submission saves one request with a unique reference, date and New status.</w:t>
      </w:r>
    </w:p>
    <w:p w:rsidR="25DD184E" w:rsidP="25DD184E" w:rsidRDefault="25DD184E" w14:paraId="3CFC8564" w14:textId="7A83801D">
      <w:pPr>
        <w:spacing w:before="0" w:beforeAutospacing="off" w:after="80" w:afterAutospacing="off" w:line="276" w:lineRule="auto"/>
      </w:pPr>
      <w:r w:rsidRPr="25DD184E" w:rsidR="25DD184E">
        <w:rPr>
          <w:rFonts w:ascii="Calibri" w:hAnsi="Calibri" w:eastAsia="Calibri" w:cs="Calibri"/>
          <w:noProof w:val="0"/>
          <w:sz w:val="22"/>
          <w:szCs w:val="22"/>
          <w:lang w:val="en-US"/>
        </w:rPr>
        <w:t>AC-FR-001-2: Missing required fields or an invalid category are rejected without saving a request.</w:t>
      </w:r>
    </w:p>
    <w:p w:rsidR="25DD184E" w:rsidP="25DD184E" w:rsidRDefault="25DD184E" w14:paraId="391F5B14" w14:textId="6642C6BB">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FR-002 Controlled request categories</w:t>
      </w:r>
      <w:r w:rsidRPr="25DD184E" w:rsidR="25DD184E">
        <w:rPr>
          <w:rFonts w:ascii="Calibri" w:hAnsi="Calibri" w:eastAsia="Calibri" w:cs="Calibri"/>
          <w:noProof w:val="0"/>
          <w:sz w:val="22"/>
          <w:szCs w:val="22"/>
          <w:lang w:val="en-US"/>
        </w:rPr>
        <w:t xml:space="preserve"> (High)</w:t>
      </w:r>
    </w:p>
    <w:p w:rsidR="25DD184E" w:rsidP="25DD184E" w:rsidRDefault="25DD184E" w14:paraId="0BDA1625" w14:textId="00C80F22">
      <w:pPr>
        <w:spacing w:before="0" w:beforeAutospacing="off" w:after="80" w:afterAutospacing="off" w:line="276" w:lineRule="auto"/>
      </w:pPr>
      <w:r w:rsidRPr="25DD184E" w:rsidR="25DD184E">
        <w:rPr>
          <w:rFonts w:ascii="Calibri" w:hAnsi="Calibri" w:eastAsia="Calibri" w:cs="Calibri"/>
          <w:noProof w:val="0"/>
          <w:sz w:val="22"/>
          <w:szCs w:val="22"/>
          <w:lang w:val="en-US"/>
        </w:rPr>
        <w:t>Use a predefined list of request categories.</w:t>
      </w:r>
    </w:p>
    <w:p w:rsidR="25DD184E" w:rsidP="25DD184E" w:rsidRDefault="25DD184E" w14:paraId="20CADD6C" w14:textId="01B4190E">
      <w:pPr>
        <w:spacing w:before="0" w:beforeAutospacing="off" w:after="80" w:afterAutospacing="off" w:line="276" w:lineRule="auto"/>
      </w:pPr>
      <w:r w:rsidRPr="25DD184E" w:rsidR="25DD184E">
        <w:rPr>
          <w:rFonts w:ascii="Calibri" w:hAnsi="Calibri" w:eastAsia="Calibri" w:cs="Calibri"/>
          <w:noProof w:val="0"/>
          <w:sz w:val="22"/>
          <w:szCs w:val="22"/>
          <w:lang w:val="en-US"/>
        </w:rPr>
        <w:t>AC-FR-002-1: A requester can select and save a category from the agreed list.</w:t>
      </w:r>
    </w:p>
    <w:p w:rsidR="25DD184E" w:rsidP="25DD184E" w:rsidRDefault="25DD184E" w14:paraId="4971DF1E" w14:textId="132BB12D">
      <w:pPr>
        <w:spacing w:before="0" w:beforeAutospacing="off" w:after="80" w:afterAutospacing="off" w:line="276" w:lineRule="auto"/>
      </w:pPr>
      <w:r w:rsidRPr="25DD184E" w:rsidR="25DD184E">
        <w:rPr>
          <w:rFonts w:ascii="Calibri" w:hAnsi="Calibri" w:eastAsia="Calibri" w:cs="Calibri"/>
          <w:noProof w:val="0"/>
          <w:sz w:val="22"/>
          <w:szCs w:val="22"/>
          <w:lang w:val="en-US"/>
        </w:rPr>
        <w:t>AC-FR-002-2: An unlisted category is rejected; existing requests retain their saved category.</w:t>
      </w:r>
    </w:p>
    <w:p w:rsidR="25DD184E" w:rsidP="25DD184E" w:rsidRDefault="25DD184E" w14:paraId="08F799F1" w14:textId="73CFBB43">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FR-003 View own request status</w:t>
      </w:r>
      <w:r w:rsidRPr="25DD184E" w:rsidR="25DD184E">
        <w:rPr>
          <w:rFonts w:ascii="Calibri" w:hAnsi="Calibri" w:eastAsia="Calibri" w:cs="Calibri"/>
          <w:noProof w:val="0"/>
          <w:sz w:val="22"/>
          <w:szCs w:val="22"/>
          <w:lang w:val="en-US"/>
        </w:rPr>
        <w:t xml:space="preserve"> (High)</w:t>
      </w:r>
    </w:p>
    <w:p w:rsidR="25DD184E" w:rsidP="25DD184E" w:rsidRDefault="25DD184E" w14:paraId="75634BF8" w14:textId="21D0B306">
      <w:pPr>
        <w:spacing w:before="0" w:beforeAutospacing="off" w:after="80" w:afterAutospacing="off" w:line="276" w:lineRule="auto"/>
      </w:pPr>
      <w:r w:rsidRPr="25DD184E" w:rsidR="25DD184E">
        <w:rPr>
          <w:rFonts w:ascii="Calibri" w:hAnsi="Calibri" w:eastAsia="Calibri" w:cs="Calibri"/>
          <w:noProof w:val="0"/>
          <w:sz w:val="22"/>
          <w:szCs w:val="22"/>
          <w:lang w:val="en-US"/>
        </w:rPr>
        <w:t>Allow requesters to view the current status of their own requests.</w:t>
      </w:r>
    </w:p>
    <w:p w:rsidR="25DD184E" w:rsidP="25DD184E" w:rsidRDefault="25DD184E" w14:paraId="4171AAD6" w14:textId="59B3E775">
      <w:pPr>
        <w:spacing w:before="0" w:beforeAutospacing="off" w:after="80" w:afterAutospacing="off" w:line="276" w:lineRule="auto"/>
      </w:pPr>
      <w:r w:rsidRPr="25DD184E" w:rsidR="25DD184E">
        <w:rPr>
          <w:rFonts w:ascii="Calibri" w:hAnsi="Calibri" w:eastAsia="Calibri" w:cs="Calibri"/>
          <w:noProof w:val="0"/>
          <w:sz w:val="22"/>
          <w:szCs w:val="22"/>
          <w:lang w:val="en-US"/>
        </w:rPr>
        <w:t>AC-FR-003-1: After an authorised update, the requester sees the saved status and update date.</w:t>
      </w:r>
    </w:p>
    <w:p w:rsidR="25DD184E" w:rsidP="25DD184E" w:rsidRDefault="25DD184E" w14:paraId="4295187A" w14:textId="4D826FD5">
      <w:pPr>
        <w:spacing w:before="0" w:beforeAutospacing="off" w:after="80" w:afterAutospacing="off" w:line="276" w:lineRule="auto"/>
      </w:pPr>
      <w:r w:rsidRPr="25DD184E" w:rsidR="25DD184E">
        <w:rPr>
          <w:rFonts w:ascii="Calibri" w:hAnsi="Calibri" w:eastAsia="Calibri" w:cs="Calibri"/>
          <w:noProof w:val="0"/>
          <w:sz w:val="22"/>
          <w:szCs w:val="22"/>
          <w:lang w:val="en-US"/>
        </w:rPr>
        <w:t>AC-FR-003-2: Entering another requester’s reference does not reveal its status or details.</w:t>
      </w:r>
    </w:p>
    <w:p w:rsidR="25DD184E" w:rsidP="25DD184E" w:rsidRDefault="25DD184E" w14:paraId="47C366C3" w14:textId="4AADE512">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FR-004 View own request history</w:t>
      </w:r>
      <w:r w:rsidRPr="25DD184E" w:rsidR="25DD184E">
        <w:rPr>
          <w:rFonts w:ascii="Calibri" w:hAnsi="Calibri" w:eastAsia="Calibri" w:cs="Calibri"/>
          <w:noProof w:val="0"/>
          <w:sz w:val="22"/>
          <w:szCs w:val="22"/>
          <w:lang w:val="en-US"/>
        </w:rPr>
        <w:t xml:space="preserve"> (Medium)</w:t>
      </w:r>
    </w:p>
    <w:p w:rsidR="25DD184E" w:rsidP="25DD184E" w:rsidRDefault="25DD184E" w14:paraId="76156787" w14:textId="629ECCE3">
      <w:pPr>
        <w:spacing w:before="0" w:beforeAutospacing="off" w:after="80" w:afterAutospacing="off" w:line="276" w:lineRule="auto"/>
      </w:pPr>
      <w:r w:rsidRPr="25DD184E" w:rsidR="25DD184E">
        <w:rPr>
          <w:rFonts w:ascii="Calibri" w:hAnsi="Calibri" w:eastAsia="Calibri" w:cs="Calibri"/>
          <w:noProof w:val="0"/>
          <w:sz w:val="22"/>
          <w:szCs w:val="22"/>
          <w:lang w:val="en-US"/>
        </w:rPr>
        <w:t>Allow requesters to view their previous requests.</w:t>
      </w:r>
    </w:p>
    <w:p w:rsidR="25DD184E" w:rsidP="25DD184E" w:rsidRDefault="25DD184E" w14:paraId="5C78BA8D" w14:textId="3AFC8E21">
      <w:pPr>
        <w:spacing w:before="0" w:beforeAutospacing="off" w:after="80" w:afterAutospacing="off" w:line="276" w:lineRule="auto"/>
      </w:pPr>
      <w:r w:rsidRPr="25DD184E" w:rsidR="25DD184E">
        <w:rPr>
          <w:rFonts w:ascii="Calibri" w:hAnsi="Calibri" w:eastAsia="Calibri" w:cs="Calibri"/>
          <w:noProof w:val="0"/>
          <w:sz w:val="22"/>
          <w:szCs w:val="22"/>
          <w:lang w:val="en-US"/>
        </w:rPr>
        <w:t>AC-FR-004-1: The list shows each own request’s reference, category, date and current status, including completed requests.</w:t>
      </w:r>
    </w:p>
    <w:p w:rsidR="25DD184E" w:rsidP="25DD184E" w:rsidRDefault="25DD184E" w14:paraId="0E070156" w14:textId="3B6CDFA9">
      <w:pPr>
        <w:spacing w:before="0" w:beforeAutospacing="off" w:after="80" w:afterAutospacing="off" w:line="276" w:lineRule="auto"/>
      </w:pPr>
      <w:r w:rsidRPr="25DD184E" w:rsidR="25DD184E">
        <w:rPr>
          <w:rFonts w:ascii="Calibri" w:hAnsi="Calibri" w:eastAsia="Calibri" w:cs="Calibri"/>
          <w:noProof w:val="0"/>
          <w:sz w:val="22"/>
          <w:szCs w:val="22"/>
          <w:lang w:val="en-US"/>
        </w:rPr>
        <w:t>AC-FR-004-2: Other users’ requests are excluded; an empty list displays a clear message.</w:t>
      </w:r>
    </w:p>
    <w:p w:rsidR="25DD184E" w:rsidP="25DD184E" w:rsidRDefault="25DD184E" w14:paraId="74257E73" w14:textId="1ADCB157">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FR-005 Requester feedback</w:t>
      </w:r>
      <w:r w:rsidRPr="25DD184E" w:rsidR="25DD184E">
        <w:rPr>
          <w:rFonts w:ascii="Calibri" w:hAnsi="Calibri" w:eastAsia="Calibri" w:cs="Calibri"/>
          <w:noProof w:val="0"/>
          <w:sz w:val="22"/>
          <w:szCs w:val="22"/>
          <w:lang w:val="en-US"/>
        </w:rPr>
        <w:t xml:space="preserve"> (Medium)</w:t>
      </w:r>
    </w:p>
    <w:p w:rsidR="25DD184E" w:rsidP="25DD184E" w:rsidRDefault="25DD184E" w14:paraId="38B8000E" w14:textId="74E1EF89">
      <w:pPr>
        <w:spacing w:before="0" w:beforeAutospacing="off" w:after="80" w:afterAutospacing="off" w:line="276" w:lineRule="auto"/>
      </w:pPr>
      <w:r w:rsidRPr="25DD184E" w:rsidR="25DD184E">
        <w:rPr>
          <w:rFonts w:ascii="Calibri" w:hAnsi="Calibri" w:eastAsia="Calibri" w:cs="Calibri"/>
          <w:noProof w:val="0"/>
          <w:sz w:val="22"/>
          <w:szCs w:val="22"/>
          <w:lang w:val="en-US"/>
        </w:rPr>
        <w:t>Provide requester feedback when a request is accepted, rejected, updated or completed.</w:t>
      </w:r>
    </w:p>
    <w:p w:rsidR="25DD184E" w:rsidP="25DD184E" w:rsidRDefault="25DD184E" w14:paraId="7AFA9918" w14:textId="174CC04C">
      <w:pPr>
        <w:spacing w:before="0" w:beforeAutospacing="off" w:after="80" w:afterAutospacing="off" w:line="276" w:lineRule="auto"/>
      </w:pPr>
      <w:r w:rsidRPr="25DD184E" w:rsidR="25DD184E">
        <w:rPr>
          <w:rFonts w:ascii="Calibri" w:hAnsi="Calibri" w:eastAsia="Calibri" w:cs="Calibri"/>
          <w:noProof w:val="0"/>
          <w:sz w:val="22"/>
          <w:szCs w:val="22"/>
          <w:lang w:val="en-US"/>
        </w:rPr>
        <w:t>AC-FR-005-1: Each event produces feedback showing the event, date and current status; rejection and completion include a reason or summary.</w:t>
      </w:r>
    </w:p>
    <w:p w:rsidR="25DD184E" w:rsidP="25DD184E" w:rsidRDefault="25DD184E" w14:paraId="2E3FD437" w14:textId="7D2DE2AD">
      <w:pPr>
        <w:spacing w:before="0" w:beforeAutospacing="off" w:after="80" w:afterAutospacing="off" w:line="276" w:lineRule="auto"/>
      </w:pPr>
      <w:r w:rsidRPr="25DD184E" w:rsidR="25DD184E">
        <w:rPr>
          <w:rFonts w:ascii="Calibri" w:hAnsi="Calibri" w:eastAsia="Calibri" w:cs="Calibri"/>
          <w:noProof w:val="0"/>
          <w:sz w:val="22"/>
          <w:szCs w:val="22"/>
          <w:lang w:val="en-US"/>
        </w:rPr>
        <w:t>AC-FR-005-2: Feedback remains available later and excludes private staff notes and other users’ information.</w:t>
      </w:r>
    </w:p>
    <w:p w:rsidR="25DD184E" w:rsidP="25DD184E" w:rsidRDefault="25DD184E" w14:paraId="73A5820B" w14:textId="4543E4F9">
      <w:pPr>
        <w:pStyle w:val="Normal"/>
        <w:spacing w:line="276" w:lineRule="auto"/>
      </w:pPr>
      <w:r w:rsidRPr="25DD184E" w:rsidR="25DD184E">
        <w:rPr>
          <w:rFonts w:ascii="Calibri" w:hAnsi="Calibri" w:eastAsia="Calibri" w:cs="Calibri"/>
          <w:b w:val="1"/>
          <w:bCs w:val="1"/>
          <w:noProof w:val="0"/>
          <w:sz w:val="22"/>
          <w:szCs w:val="22"/>
          <w:lang w:val="en-US"/>
        </w:rPr>
        <w:t xml:space="preserve">FR-006 </w:t>
      </w:r>
      <w:r w:rsidRPr="25DD184E" w:rsidR="25DD184E">
        <w:rPr>
          <w:rFonts w:ascii="Calibri" w:hAnsi="Calibri" w:eastAsia="Calibri" w:cs="Calibri"/>
          <w:b w:val="1"/>
          <w:bCs w:val="1"/>
          <w:noProof w:val="0"/>
          <w:sz w:val="22"/>
          <w:szCs w:val="22"/>
          <w:lang w:val="en-US"/>
        </w:rPr>
        <w:t>Authorised</w:t>
      </w:r>
      <w:r w:rsidRPr="25DD184E" w:rsidR="25DD184E">
        <w:rPr>
          <w:rFonts w:ascii="Calibri" w:hAnsi="Calibri" w:eastAsia="Calibri" w:cs="Calibri"/>
          <w:b w:val="1"/>
          <w:bCs w:val="1"/>
          <w:noProof w:val="0"/>
          <w:sz w:val="22"/>
          <w:szCs w:val="22"/>
          <w:lang w:val="en-US"/>
        </w:rPr>
        <w:t xml:space="preserve"> staff request list</w:t>
      </w:r>
      <w:r w:rsidRPr="25DD184E" w:rsidR="25DD184E">
        <w:rPr>
          <w:rFonts w:ascii="Calibri" w:hAnsi="Calibri" w:eastAsia="Calibri" w:cs="Calibri"/>
          <w:noProof w:val="0"/>
          <w:sz w:val="22"/>
          <w:szCs w:val="22"/>
          <w:lang w:val="en-US"/>
        </w:rPr>
        <w:t xml:space="preserve"> (High)</w:t>
      </w:r>
    </w:p>
    <w:p w:rsidR="25DD184E" w:rsidP="25DD184E" w:rsidRDefault="25DD184E" w14:paraId="1479A412" w14:textId="12840C02">
      <w:pPr>
        <w:spacing w:before="0" w:beforeAutospacing="off" w:after="80" w:afterAutospacing="off" w:line="276" w:lineRule="auto"/>
      </w:pPr>
      <w:r w:rsidRPr="25DD184E" w:rsidR="25DD184E">
        <w:rPr>
          <w:rFonts w:ascii="Calibri" w:hAnsi="Calibri" w:eastAsia="Calibri" w:cs="Calibri"/>
          <w:noProof w:val="0"/>
          <w:sz w:val="22"/>
          <w:szCs w:val="22"/>
          <w:lang w:val="en-US"/>
        </w:rPr>
        <w:t>Allow staff to view requests permitted by their role and assigned categories.</w:t>
      </w:r>
    </w:p>
    <w:p w:rsidR="25DD184E" w:rsidP="25DD184E" w:rsidRDefault="25DD184E" w14:paraId="010DFAA4" w14:textId="6908E6EF">
      <w:pPr>
        <w:spacing w:before="0" w:beforeAutospacing="off" w:after="80" w:afterAutospacing="off" w:line="276" w:lineRule="auto"/>
      </w:pPr>
      <w:r w:rsidRPr="25DD184E" w:rsidR="25DD184E">
        <w:rPr>
          <w:rFonts w:ascii="Calibri" w:hAnsi="Calibri" w:eastAsia="Calibri" w:cs="Calibri"/>
          <w:noProof w:val="0"/>
          <w:sz w:val="22"/>
          <w:szCs w:val="22"/>
          <w:lang w:val="en-US"/>
        </w:rPr>
        <w:t>AC-FR-006-1: Staff see all and only the requests allowed by their permissions.</w:t>
      </w:r>
    </w:p>
    <w:p w:rsidR="25DD184E" w:rsidP="25DD184E" w:rsidRDefault="25DD184E" w14:paraId="2ADE0021" w14:textId="3675A89A">
      <w:pPr>
        <w:spacing w:before="0" w:beforeAutospacing="off" w:after="80" w:afterAutospacing="off" w:line="276" w:lineRule="auto"/>
      </w:pPr>
      <w:r w:rsidRPr="25DD184E" w:rsidR="25DD184E">
        <w:rPr>
          <w:rFonts w:ascii="Calibri" w:hAnsi="Calibri" w:eastAsia="Calibri" w:cs="Calibri"/>
          <w:noProof w:val="0"/>
          <w:sz w:val="22"/>
          <w:szCs w:val="22"/>
          <w:lang w:val="en-US"/>
        </w:rPr>
        <w:t>AC-FR-006-2: Direct access to a request outside these permissions is denied.</w:t>
      </w:r>
    </w:p>
    <w:p w:rsidR="25DD184E" w:rsidP="25DD184E" w:rsidRDefault="25DD184E" w14:paraId="76138794" w14:textId="2A6E10F9">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FR-007 Search, filter and sort</w:t>
      </w:r>
      <w:r w:rsidRPr="25DD184E" w:rsidR="25DD184E">
        <w:rPr>
          <w:rFonts w:ascii="Calibri" w:hAnsi="Calibri" w:eastAsia="Calibri" w:cs="Calibri"/>
          <w:noProof w:val="0"/>
          <w:sz w:val="22"/>
          <w:szCs w:val="22"/>
          <w:lang w:val="en-US"/>
        </w:rPr>
        <w:t xml:space="preserve"> (Medium)</w:t>
      </w:r>
    </w:p>
    <w:p w:rsidR="25DD184E" w:rsidP="25DD184E" w:rsidRDefault="25DD184E" w14:paraId="34BEBF13" w14:textId="458574F0">
      <w:pPr>
        <w:spacing w:before="0" w:beforeAutospacing="off" w:after="80" w:afterAutospacing="off" w:line="276" w:lineRule="auto"/>
      </w:pPr>
      <w:r w:rsidRPr="25DD184E" w:rsidR="25DD184E">
        <w:rPr>
          <w:rFonts w:ascii="Calibri" w:hAnsi="Calibri" w:eastAsia="Calibri" w:cs="Calibri"/>
          <w:noProof w:val="0"/>
          <w:sz w:val="22"/>
          <w:szCs w:val="22"/>
          <w:lang w:val="en-US"/>
        </w:rPr>
        <w:t>Allow staff to search requests and filter by status, category, date and priority, and sort by date or priority.</w:t>
      </w:r>
    </w:p>
    <w:p w:rsidR="25DD184E" w:rsidP="25DD184E" w:rsidRDefault="25DD184E" w14:paraId="54150D6F" w14:textId="2B5F3293">
      <w:pPr>
        <w:spacing w:before="0" w:beforeAutospacing="off" w:after="80" w:afterAutospacing="off" w:line="276" w:lineRule="auto"/>
      </w:pPr>
      <w:r w:rsidRPr="25DD184E" w:rsidR="25DD184E">
        <w:rPr>
          <w:rFonts w:ascii="Calibri" w:hAnsi="Calibri" w:eastAsia="Calibri" w:cs="Calibri"/>
          <w:noProof w:val="0"/>
          <w:sz w:val="22"/>
          <w:szCs w:val="22"/>
          <w:lang w:val="en-US"/>
        </w:rPr>
        <w:t>AC-FR-007-1: Searches and combined filters return only matching authorised records, including both date-range boundaries.</w:t>
      </w:r>
    </w:p>
    <w:p w:rsidR="25DD184E" w:rsidP="25DD184E" w:rsidRDefault="25DD184E" w14:paraId="00214799" w14:textId="3AD33930">
      <w:pPr>
        <w:spacing w:before="0" w:beforeAutospacing="off" w:after="80" w:afterAutospacing="off" w:line="276" w:lineRule="auto"/>
      </w:pPr>
      <w:r w:rsidRPr="25DD184E" w:rsidR="25DD184E">
        <w:rPr>
          <w:rFonts w:ascii="Calibri" w:hAnsi="Calibri" w:eastAsia="Calibri" w:cs="Calibri"/>
          <w:noProof w:val="0"/>
          <w:sz w:val="22"/>
          <w:szCs w:val="22"/>
          <w:lang w:val="en-US"/>
        </w:rPr>
        <w:t>AC-FR-007-2: Sorting gives the expected order; clearing filters restores the list and no matches displays an empty result.</w:t>
      </w:r>
    </w:p>
    <w:p w:rsidR="25DD184E" w:rsidP="25DD184E" w:rsidRDefault="25DD184E" w14:paraId="64859CB5" w14:textId="0AE50C92">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FR-008 Full request details</w:t>
      </w:r>
      <w:r w:rsidRPr="25DD184E" w:rsidR="25DD184E">
        <w:rPr>
          <w:rFonts w:ascii="Calibri" w:hAnsi="Calibri" w:eastAsia="Calibri" w:cs="Calibri"/>
          <w:noProof w:val="0"/>
          <w:sz w:val="22"/>
          <w:szCs w:val="22"/>
          <w:lang w:val="en-US"/>
        </w:rPr>
        <w:t xml:space="preserve"> (High)</w:t>
      </w:r>
    </w:p>
    <w:p w:rsidR="25DD184E" w:rsidP="25DD184E" w:rsidRDefault="25DD184E" w14:paraId="22129ADC" w14:textId="09C12808">
      <w:pPr>
        <w:spacing w:before="0" w:beforeAutospacing="off" w:after="80" w:afterAutospacing="off" w:line="276" w:lineRule="auto"/>
      </w:pPr>
      <w:r w:rsidRPr="25DD184E" w:rsidR="25DD184E">
        <w:rPr>
          <w:rFonts w:ascii="Calibri" w:hAnsi="Calibri" w:eastAsia="Calibri" w:cs="Calibri"/>
          <w:noProof w:val="0"/>
          <w:sz w:val="22"/>
          <w:szCs w:val="22"/>
          <w:lang w:val="en-US"/>
        </w:rPr>
        <w:t>Allow authorised staff to view full request details.</w:t>
      </w:r>
    </w:p>
    <w:p w:rsidR="25DD184E" w:rsidP="25DD184E" w:rsidRDefault="25DD184E" w14:paraId="029D78E1" w14:textId="6C5819F1">
      <w:pPr>
        <w:spacing w:before="0" w:beforeAutospacing="off" w:after="80" w:afterAutospacing="off" w:line="276" w:lineRule="auto"/>
      </w:pPr>
      <w:r w:rsidRPr="25DD184E" w:rsidR="25DD184E">
        <w:rPr>
          <w:rFonts w:ascii="Calibri" w:hAnsi="Calibri" w:eastAsia="Calibri" w:cs="Calibri"/>
          <w:noProof w:val="0"/>
          <w:sz w:val="22"/>
          <w:szCs w:val="22"/>
          <w:lang w:val="en-US"/>
        </w:rPr>
        <w:t>AC-FR-008-1: Details show the reference, requester, category, description, location, date, status, priority, owner, due date and notes.</w:t>
      </w:r>
    </w:p>
    <w:p w:rsidR="25DD184E" w:rsidP="25DD184E" w:rsidRDefault="25DD184E" w14:paraId="7FD89F4C" w14:textId="5B3DEF58">
      <w:pPr>
        <w:spacing w:before="0" w:beforeAutospacing="off" w:after="80" w:afterAutospacing="off" w:line="276" w:lineRule="auto"/>
      </w:pPr>
      <w:r w:rsidRPr="25DD184E" w:rsidR="25DD184E">
        <w:rPr>
          <w:rFonts w:ascii="Calibri" w:hAnsi="Calibri" w:eastAsia="Calibri" w:cs="Calibri"/>
          <w:noProof w:val="0"/>
          <w:sz w:val="22"/>
          <w:szCs w:val="22"/>
          <w:lang w:val="en-US"/>
        </w:rPr>
        <w:t>AC-FR-008-2: Unauthorised users cannot open the same details; missing owner or due date is clearly shown.</w:t>
      </w:r>
    </w:p>
    <w:p w:rsidR="25DD184E" w:rsidP="25DD184E" w:rsidRDefault="25DD184E" w14:paraId="32BF3A10" w14:textId="3A02838D">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FR-009 Assign or accept ownership</w:t>
      </w:r>
      <w:r w:rsidRPr="25DD184E" w:rsidR="25DD184E">
        <w:rPr>
          <w:rFonts w:ascii="Calibri" w:hAnsi="Calibri" w:eastAsia="Calibri" w:cs="Calibri"/>
          <w:noProof w:val="0"/>
          <w:sz w:val="22"/>
          <w:szCs w:val="22"/>
          <w:lang w:val="en-US"/>
        </w:rPr>
        <w:t xml:space="preserve"> (High)</w:t>
      </w:r>
    </w:p>
    <w:p w:rsidR="25DD184E" w:rsidP="25DD184E" w:rsidRDefault="25DD184E" w14:paraId="261CD66D" w14:textId="3B3837E7">
      <w:pPr>
        <w:spacing w:before="0" w:beforeAutospacing="off" w:after="80" w:afterAutospacing="off" w:line="276" w:lineRule="auto"/>
      </w:pPr>
      <w:r w:rsidRPr="25DD184E" w:rsidR="25DD184E">
        <w:rPr>
          <w:rFonts w:ascii="Calibri" w:hAnsi="Calibri" w:eastAsia="Calibri" w:cs="Calibri"/>
          <w:noProof w:val="0"/>
          <w:sz w:val="22"/>
          <w:szCs w:val="22"/>
          <w:lang w:val="en-US"/>
        </w:rPr>
        <w:t>Allow authorised staff to assign a request or accept responsibility for it.</w:t>
      </w:r>
    </w:p>
    <w:p w:rsidR="25DD184E" w:rsidP="25DD184E" w:rsidRDefault="25DD184E" w14:paraId="1B02D4A5" w14:textId="388B316B">
      <w:pPr>
        <w:spacing w:before="0" w:beforeAutospacing="off" w:after="80" w:afterAutospacing="off" w:line="276" w:lineRule="auto"/>
      </w:pPr>
      <w:r w:rsidRPr="25DD184E" w:rsidR="25DD184E">
        <w:rPr>
          <w:rFonts w:ascii="Calibri" w:hAnsi="Calibri" w:eastAsia="Calibri" w:cs="Calibri"/>
          <w:noProof w:val="0"/>
          <w:sz w:val="22"/>
          <w:szCs w:val="22"/>
          <w:lang w:val="en-US"/>
        </w:rPr>
        <w:t>AC-FR-009-1: Assignment records one eligible owner, the person making the change and the time.</w:t>
      </w:r>
    </w:p>
    <w:p w:rsidR="25DD184E" w:rsidP="25DD184E" w:rsidRDefault="25DD184E" w14:paraId="4CD4AA3A" w14:textId="17873F68">
      <w:pPr>
        <w:spacing w:before="0" w:beforeAutospacing="off" w:after="80" w:afterAutospacing="off" w:line="276" w:lineRule="auto"/>
      </w:pPr>
      <w:r w:rsidRPr="25DD184E" w:rsidR="25DD184E">
        <w:rPr>
          <w:rFonts w:ascii="Calibri" w:hAnsi="Calibri" w:eastAsia="Calibri" w:cs="Calibri"/>
          <w:noProof w:val="0"/>
          <w:sz w:val="22"/>
          <w:szCs w:val="22"/>
          <w:lang w:val="en-US"/>
        </w:rPr>
        <w:t>AC-FR-009-2: Ineligible owners are rejected; simultaneous attempts to claim a request cannot create two owners.</w:t>
      </w:r>
    </w:p>
    <w:p w:rsidR="25DD184E" w:rsidP="25DD184E" w:rsidRDefault="25DD184E" w14:paraId="465C2956" w14:textId="64710759">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FR-010 Controlled status transitions</w:t>
      </w:r>
      <w:r w:rsidRPr="25DD184E" w:rsidR="25DD184E">
        <w:rPr>
          <w:rFonts w:ascii="Calibri" w:hAnsi="Calibri" w:eastAsia="Calibri" w:cs="Calibri"/>
          <w:noProof w:val="0"/>
          <w:sz w:val="22"/>
          <w:szCs w:val="22"/>
          <w:lang w:val="en-US"/>
        </w:rPr>
        <w:t xml:space="preserve"> (High)</w:t>
      </w:r>
    </w:p>
    <w:p w:rsidR="25DD184E" w:rsidP="25DD184E" w:rsidRDefault="25DD184E" w14:paraId="7E431146" w14:textId="1CDCE69E">
      <w:pPr>
        <w:spacing w:before="0" w:beforeAutospacing="off" w:after="80" w:afterAutospacing="off" w:line="276" w:lineRule="auto"/>
      </w:pPr>
      <w:r w:rsidRPr="25DD184E" w:rsidR="25DD184E">
        <w:rPr>
          <w:rFonts w:ascii="Calibri" w:hAnsi="Calibri" w:eastAsia="Calibri" w:cs="Calibri"/>
          <w:noProof w:val="0"/>
          <w:sz w:val="22"/>
          <w:szCs w:val="22"/>
          <w:lang w:val="en-US"/>
        </w:rPr>
        <w:t>Allow request status changes only through the agreed lifecycle.</w:t>
      </w:r>
    </w:p>
    <w:p w:rsidR="25DD184E" w:rsidP="25DD184E" w:rsidRDefault="25DD184E" w14:paraId="6A8DD08E" w14:textId="1E3AEECF">
      <w:pPr>
        <w:spacing w:before="0" w:beforeAutospacing="off" w:after="80" w:afterAutospacing="off" w:line="276" w:lineRule="auto"/>
      </w:pPr>
      <w:r w:rsidRPr="25DD184E" w:rsidR="25DD184E">
        <w:rPr>
          <w:rFonts w:ascii="Calibri" w:hAnsi="Calibri" w:eastAsia="Calibri" w:cs="Calibri"/>
          <w:noProof w:val="0"/>
          <w:sz w:val="22"/>
          <w:szCs w:val="22"/>
          <w:lang w:val="en-US"/>
        </w:rPr>
        <w:t>AC-FR-010-1: Allowed changes save the new status, previous status, actor and time.</w:t>
      </w:r>
    </w:p>
    <w:p w:rsidR="25DD184E" w:rsidP="25DD184E" w:rsidRDefault="25DD184E" w14:paraId="0C7DCA0B" w14:textId="184DA904">
      <w:pPr>
        <w:spacing w:before="0" w:beforeAutospacing="off" w:after="80" w:afterAutospacing="off" w:line="276" w:lineRule="auto"/>
      </w:pPr>
      <w:r w:rsidRPr="25DD184E" w:rsidR="25DD184E">
        <w:rPr>
          <w:rFonts w:ascii="Calibri" w:hAnsi="Calibri" w:eastAsia="Calibri" w:cs="Calibri"/>
          <w:noProof w:val="0"/>
          <w:sz w:val="22"/>
          <w:szCs w:val="22"/>
          <w:lang w:val="en-US"/>
        </w:rPr>
        <w:t>AC-FR-010-2: Invalid transitions and changes by unauthorised users are rejected without changing the request.</w:t>
      </w:r>
    </w:p>
    <w:p w:rsidR="25DD184E" w:rsidP="25DD184E" w:rsidRDefault="25DD184E" w14:paraId="3A28FF19" w14:textId="75C0D1E8">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FR-011 Record actions and notes</w:t>
      </w:r>
      <w:r w:rsidRPr="25DD184E" w:rsidR="25DD184E">
        <w:rPr>
          <w:rFonts w:ascii="Calibri" w:hAnsi="Calibri" w:eastAsia="Calibri" w:cs="Calibri"/>
          <w:noProof w:val="0"/>
          <w:sz w:val="22"/>
          <w:szCs w:val="22"/>
          <w:lang w:val="en-US"/>
        </w:rPr>
        <w:t xml:space="preserve"> (High)</w:t>
      </w:r>
    </w:p>
    <w:p w:rsidR="25DD184E" w:rsidP="25DD184E" w:rsidRDefault="25DD184E" w14:paraId="51D75076" w14:textId="5A2E9C7D">
      <w:pPr>
        <w:spacing w:before="0" w:beforeAutospacing="off" w:after="80" w:afterAutospacing="off" w:line="276" w:lineRule="auto"/>
      </w:pPr>
      <w:r w:rsidRPr="25DD184E" w:rsidR="25DD184E">
        <w:rPr>
          <w:rFonts w:ascii="Calibri" w:hAnsi="Calibri" w:eastAsia="Calibri" w:cs="Calibri"/>
          <w:noProof w:val="0"/>
          <w:sz w:val="22"/>
          <w:szCs w:val="22"/>
          <w:lang w:val="en-US"/>
        </w:rPr>
        <w:t>Allow staff to record comments, actions and resolution notes against a request.</w:t>
      </w:r>
    </w:p>
    <w:p w:rsidR="25DD184E" w:rsidP="25DD184E" w:rsidRDefault="25DD184E" w14:paraId="657187E5" w14:textId="03EDCD18">
      <w:pPr>
        <w:spacing w:before="0" w:beforeAutospacing="off" w:after="80" w:afterAutospacing="off" w:line="276" w:lineRule="auto"/>
      </w:pPr>
      <w:r w:rsidRPr="25DD184E" w:rsidR="25DD184E">
        <w:rPr>
          <w:rFonts w:ascii="Calibri" w:hAnsi="Calibri" w:eastAsia="Calibri" w:cs="Calibri"/>
          <w:noProof w:val="0"/>
          <w:sz w:val="22"/>
          <w:szCs w:val="22"/>
          <w:lang w:val="en-US"/>
        </w:rPr>
        <w:t>AC-FR-011-1: A nonblank entry is saved with its author and time; blank entries are rejected.</w:t>
      </w:r>
    </w:p>
    <w:p w:rsidR="25DD184E" w:rsidP="25DD184E" w:rsidRDefault="25DD184E" w14:paraId="7BF19B14" w14:textId="790C0C89">
      <w:pPr>
        <w:spacing w:before="0" w:beforeAutospacing="off" w:after="80" w:afterAutospacing="off" w:line="276" w:lineRule="auto"/>
      </w:pPr>
      <w:r w:rsidRPr="25DD184E" w:rsidR="25DD184E">
        <w:rPr>
          <w:rFonts w:ascii="Calibri" w:hAnsi="Calibri" w:eastAsia="Calibri" w:cs="Calibri"/>
          <w:noProof w:val="0"/>
          <w:sz w:val="22"/>
          <w:szCs w:val="22"/>
          <w:lang w:val="en-US"/>
        </w:rPr>
        <w:t>AC-FR-011-2: Requester-visible updates reach the requester; internal notes remain private and corrections preserve earlier entries.</w:t>
      </w:r>
    </w:p>
    <w:p w:rsidR="25DD184E" w:rsidP="25DD184E" w:rsidRDefault="25DD184E" w14:paraId="3AF83C6B" w14:textId="7C790BB8">
      <w:pPr>
        <w:pStyle w:val="Normal"/>
        <w:spacing w:line="276" w:lineRule="auto"/>
      </w:pPr>
      <w:r w:rsidRPr="25DD184E" w:rsidR="25DD184E">
        <w:rPr>
          <w:rFonts w:ascii="Calibri" w:hAnsi="Calibri" w:eastAsia="Calibri" w:cs="Calibri"/>
          <w:b w:val="1"/>
          <w:bCs w:val="1"/>
          <w:noProof w:val="0"/>
          <w:sz w:val="22"/>
          <w:szCs w:val="22"/>
          <w:lang w:val="en-US"/>
        </w:rPr>
        <w:t>FR-012 Resolve and close requests</w:t>
      </w:r>
      <w:r w:rsidRPr="25DD184E" w:rsidR="25DD184E">
        <w:rPr>
          <w:rFonts w:ascii="Calibri" w:hAnsi="Calibri" w:eastAsia="Calibri" w:cs="Calibri"/>
          <w:noProof w:val="0"/>
          <w:sz w:val="22"/>
          <w:szCs w:val="22"/>
          <w:lang w:val="en-US"/>
        </w:rPr>
        <w:t xml:space="preserve"> (High)</w:t>
      </w:r>
    </w:p>
    <w:p w:rsidR="25DD184E" w:rsidP="25DD184E" w:rsidRDefault="25DD184E" w14:paraId="116D290F" w14:textId="1C948E4A">
      <w:pPr>
        <w:spacing w:before="0" w:beforeAutospacing="off" w:after="80" w:afterAutospacing="off" w:line="276" w:lineRule="auto"/>
      </w:pPr>
      <w:r w:rsidRPr="25DD184E" w:rsidR="25DD184E">
        <w:rPr>
          <w:rFonts w:ascii="Calibri" w:hAnsi="Calibri" w:eastAsia="Calibri" w:cs="Calibri"/>
          <w:noProof w:val="0"/>
          <w:sz w:val="22"/>
          <w:szCs w:val="22"/>
          <w:lang w:val="en-US"/>
        </w:rPr>
        <w:t>Allow authorised staff to resolve and close requests.</w:t>
      </w:r>
    </w:p>
    <w:p w:rsidR="25DD184E" w:rsidP="25DD184E" w:rsidRDefault="25DD184E" w14:paraId="25529EE2" w14:textId="6484C14E">
      <w:pPr>
        <w:spacing w:before="0" w:beforeAutospacing="off" w:after="80" w:afterAutospacing="off" w:line="276" w:lineRule="auto"/>
      </w:pPr>
      <w:r w:rsidRPr="25DD184E" w:rsidR="25DD184E">
        <w:rPr>
          <w:rFonts w:ascii="Calibri" w:hAnsi="Calibri" w:eastAsia="Calibri" w:cs="Calibri"/>
          <w:noProof w:val="0"/>
          <w:sz w:val="22"/>
          <w:szCs w:val="22"/>
          <w:lang w:val="en-US"/>
        </w:rPr>
        <w:t>AC-FR-012-1: Resolving an In Progress request requires a resolution summary and records the actor and time.</w:t>
      </w:r>
    </w:p>
    <w:p w:rsidR="25DD184E" w:rsidP="25DD184E" w:rsidRDefault="25DD184E" w14:paraId="4789C198" w14:textId="61BA5068">
      <w:pPr>
        <w:spacing w:before="0" w:beforeAutospacing="off" w:after="80" w:afterAutospacing="off" w:line="276" w:lineRule="auto"/>
      </w:pPr>
      <w:r w:rsidRPr="25DD184E" w:rsidR="25DD184E">
        <w:rPr>
          <w:rFonts w:ascii="Calibri" w:hAnsi="Calibri" w:eastAsia="Calibri" w:cs="Calibri"/>
          <w:noProof w:val="0"/>
          <w:sz w:val="22"/>
          <w:szCs w:val="22"/>
          <w:lang w:val="en-US"/>
        </w:rPr>
        <w:t>AC-FR-012-2: Only an authorised user can close a Resolved request; other closure attempts are rejected.</w:t>
      </w:r>
    </w:p>
    <w:p w:rsidR="25DD184E" w:rsidP="25DD184E" w:rsidRDefault="25DD184E" w14:paraId="7519DC28" w14:textId="3AF5FF47">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FR-013 Service activity summary</w:t>
      </w:r>
      <w:r w:rsidRPr="25DD184E" w:rsidR="25DD184E">
        <w:rPr>
          <w:rFonts w:ascii="Calibri" w:hAnsi="Calibri" w:eastAsia="Calibri" w:cs="Calibri"/>
          <w:noProof w:val="0"/>
          <w:sz w:val="22"/>
          <w:szCs w:val="22"/>
          <w:lang w:val="en-US"/>
        </w:rPr>
        <w:t xml:space="preserve"> (Medium)</w:t>
      </w:r>
    </w:p>
    <w:p w:rsidR="25DD184E" w:rsidP="25DD184E" w:rsidRDefault="25DD184E" w14:paraId="2996F060" w14:textId="0834499A">
      <w:pPr>
        <w:spacing w:before="0" w:beforeAutospacing="off" w:after="80" w:afterAutospacing="off" w:line="276" w:lineRule="auto"/>
      </w:pPr>
      <w:r w:rsidRPr="25DD184E" w:rsidR="25DD184E">
        <w:rPr>
          <w:rFonts w:ascii="Calibri" w:hAnsi="Calibri" w:eastAsia="Calibri" w:cs="Calibri"/>
          <w:noProof w:val="0"/>
          <w:sz w:val="22"/>
          <w:szCs w:val="22"/>
          <w:lang w:val="en-US"/>
        </w:rPr>
        <w:t>Allow management to view counts of open, overdue, resolved and closed requests.</w:t>
      </w:r>
    </w:p>
    <w:p w:rsidR="25DD184E" w:rsidP="25DD184E" w:rsidRDefault="25DD184E" w14:paraId="748483E5" w14:textId="5EC79B6B">
      <w:pPr>
        <w:spacing w:before="0" w:beforeAutospacing="off" w:after="80" w:afterAutospacing="off" w:line="276" w:lineRule="auto"/>
      </w:pPr>
      <w:r w:rsidRPr="25DD184E" w:rsidR="25DD184E">
        <w:rPr>
          <w:rFonts w:ascii="Calibri" w:hAnsi="Calibri" w:eastAsia="Calibri" w:cs="Calibri"/>
          <w:noProof w:val="0"/>
          <w:sz w:val="22"/>
          <w:szCs w:val="22"/>
          <w:lang w:val="en-US"/>
        </w:rPr>
        <w:t>AC-FR-013-1: Counts match a known dataset using the stated lifecycle and overdue rules.</w:t>
      </w:r>
    </w:p>
    <w:p w:rsidR="25DD184E" w:rsidP="25DD184E" w:rsidRDefault="25DD184E" w14:paraId="63BE483F" w14:textId="3B8194E2">
      <w:pPr>
        <w:spacing w:before="0" w:beforeAutospacing="off" w:after="80" w:afterAutospacing="off" w:line="276" w:lineRule="auto"/>
      </w:pPr>
      <w:r w:rsidRPr="25DD184E" w:rsidR="25DD184E">
        <w:rPr>
          <w:rFonts w:ascii="Calibri" w:hAnsi="Calibri" w:eastAsia="Calibri" w:cs="Calibri"/>
          <w:noProof w:val="0"/>
          <w:sz w:val="22"/>
          <w:szCs w:val="22"/>
          <w:lang w:val="en-US"/>
        </w:rPr>
        <w:t>AC-FR-013-2: Refreshing shows saved changes, including zero counts; requesters cannot access organisation-wide totals.</w:t>
      </w:r>
    </w:p>
    <w:p w:rsidR="25DD184E" w:rsidP="25DD184E" w:rsidRDefault="25DD184E" w14:paraId="4DE90DFD" w14:textId="44C4D21E">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FR-014 Management category/status analysis</w:t>
      </w:r>
      <w:r w:rsidRPr="25DD184E" w:rsidR="25DD184E">
        <w:rPr>
          <w:rFonts w:ascii="Calibri" w:hAnsi="Calibri" w:eastAsia="Calibri" w:cs="Calibri"/>
          <w:noProof w:val="0"/>
          <w:sz w:val="22"/>
          <w:szCs w:val="22"/>
          <w:lang w:val="en-US"/>
        </w:rPr>
        <w:t xml:space="preserve"> (Medium)</w:t>
      </w:r>
    </w:p>
    <w:p w:rsidR="25DD184E" w:rsidP="25DD184E" w:rsidRDefault="25DD184E" w14:paraId="180C0DE2" w14:textId="159345BF">
      <w:pPr>
        <w:spacing w:before="0" w:beforeAutospacing="off" w:after="80" w:afterAutospacing="off" w:line="276" w:lineRule="auto"/>
      </w:pPr>
      <w:r w:rsidRPr="25DD184E" w:rsidR="25DD184E">
        <w:rPr>
          <w:rFonts w:ascii="Calibri" w:hAnsi="Calibri" w:eastAsia="Calibri" w:cs="Calibri"/>
          <w:noProof w:val="0"/>
          <w:sz w:val="22"/>
          <w:szCs w:val="22"/>
          <w:lang w:val="en-US"/>
        </w:rPr>
        <w:t>Allow management to view requests and counts by category and status.</w:t>
      </w:r>
    </w:p>
    <w:p w:rsidR="25DD184E" w:rsidP="25DD184E" w:rsidRDefault="25DD184E" w14:paraId="332537AF" w14:textId="0A593D89">
      <w:pPr>
        <w:spacing w:before="0" w:beforeAutospacing="off" w:after="80" w:afterAutospacing="off" w:line="276" w:lineRule="auto"/>
      </w:pPr>
      <w:r w:rsidRPr="25DD184E" w:rsidR="25DD184E">
        <w:rPr>
          <w:rFonts w:ascii="Calibri" w:hAnsi="Calibri" w:eastAsia="Calibri" w:cs="Calibri"/>
          <w:noProof w:val="0"/>
          <w:sz w:val="22"/>
          <w:szCs w:val="22"/>
          <w:lang w:val="en-US"/>
        </w:rPr>
        <w:t>AC-FR-014-1: Category and status selections show only matching requests and correct counts.</w:t>
      </w:r>
    </w:p>
    <w:p w:rsidR="25DD184E" w:rsidP="25DD184E" w:rsidRDefault="25DD184E" w14:paraId="26C07611" w14:textId="32956D66">
      <w:pPr>
        <w:spacing w:before="0" w:beforeAutospacing="off" w:after="80" w:afterAutospacing="off" w:line="276" w:lineRule="auto"/>
      </w:pPr>
      <w:r w:rsidRPr="25DD184E" w:rsidR="25DD184E">
        <w:rPr>
          <w:rFonts w:ascii="Calibri" w:hAnsi="Calibri" w:eastAsia="Calibri" w:cs="Calibri"/>
          <w:noProof w:val="0"/>
          <w:sz w:val="22"/>
          <w:szCs w:val="22"/>
          <w:lang w:val="en-US"/>
        </w:rPr>
        <w:t>AC-FR-014-2: Clearing selections restores the permitted overview; categories with no matches show zero.</w:t>
      </w:r>
    </w:p>
    <w:p w:rsidR="25DD184E" w:rsidP="25DD184E" w:rsidRDefault="25DD184E" w14:paraId="5B152146" w14:textId="32DFCA78">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FR-015 Accountability and performance history</w:t>
      </w:r>
      <w:r w:rsidRPr="25DD184E" w:rsidR="25DD184E">
        <w:rPr>
          <w:rFonts w:ascii="Calibri" w:hAnsi="Calibri" w:eastAsia="Calibri" w:cs="Calibri"/>
          <w:noProof w:val="0"/>
          <w:sz w:val="22"/>
          <w:szCs w:val="22"/>
          <w:lang w:val="en-US"/>
        </w:rPr>
        <w:t xml:space="preserve"> (High)</w:t>
      </w:r>
    </w:p>
    <w:p w:rsidR="25DD184E" w:rsidP="25DD184E" w:rsidRDefault="25DD184E" w14:paraId="5C6E0F72" w14:textId="44F1BE01">
      <w:pPr>
        <w:spacing w:before="0" w:beforeAutospacing="off" w:after="80" w:afterAutospacing="off" w:line="276" w:lineRule="auto"/>
      </w:pPr>
      <w:r w:rsidRPr="25DD184E" w:rsidR="25DD184E">
        <w:rPr>
          <w:rFonts w:ascii="Calibri" w:hAnsi="Calibri" w:eastAsia="Calibri" w:cs="Calibri"/>
          <w:noProof w:val="0"/>
          <w:sz w:val="22"/>
          <w:szCs w:val="22"/>
          <w:lang w:val="en-US"/>
        </w:rPr>
        <w:t>Keep request history to support accountability and basic performance reporting.</w:t>
      </w:r>
    </w:p>
    <w:p w:rsidR="25DD184E" w:rsidP="25DD184E" w:rsidRDefault="25DD184E" w14:paraId="2467E64B" w14:textId="7DE597E3">
      <w:pPr>
        <w:spacing w:before="0" w:beforeAutospacing="off" w:after="80" w:afterAutospacing="off" w:line="276" w:lineRule="auto"/>
      </w:pPr>
      <w:r w:rsidRPr="25DD184E" w:rsidR="25DD184E">
        <w:rPr>
          <w:rFonts w:ascii="Calibri" w:hAnsi="Calibri" w:eastAsia="Calibri" w:cs="Calibri"/>
          <w:noProof w:val="0"/>
          <w:sz w:val="22"/>
          <w:szCs w:val="22"/>
          <w:lang w:val="en-US"/>
        </w:rPr>
        <w:t>AC-FR-015-1: History records creation, ownership, status, priority, due-date and note changes with actor and time.</w:t>
      </w:r>
    </w:p>
    <w:p w:rsidR="25DD184E" w:rsidP="25DD184E" w:rsidRDefault="25DD184E" w14:paraId="407D978C" w14:textId="53A75E90">
      <w:pPr>
        <w:spacing w:before="0" w:beforeAutospacing="off" w:after="80" w:afterAutospacing="off" w:line="276" w:lineRule="auto"/>
      </w:pPr>
      <w:r w:rsidRPr="25DD184E" w:rsidR="25DD184E">
        <w:rPr>
          <w:rFonts w:ascii="Calibri" w:hAnsi="Calibri" w:eastAsia="Calibri" w:cs="Calibri"/>
          <w:noProof w:val="0"/>
          <w:sz w:val="22"/>
          <w:szCs w:val="22"/>
          <w:lang w:val="en-US"/>
        </w:rPr>
        <w:t>AC-FR-015-2: History survives restart and cannot be silently changed by ordinary users; timestamps support elapsed-time calculations.</w:t>
      </w:r>
    </w:p>
    <w:p w:rsidR="25DD184E" w:rsidP="25DD184E" w:rsidRDefault="25DD184E" w14:paraId="64031D43" w14:textId="5A2CA7D9">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FR-016 Authenticated role access</w:t>
      </w:r>
      <w:r w:rsidRPr="25DD184E" w:rsidR="25DD184E">
        <w:rPr>
          <w:rFonts w:ascii="Calibri" w:hAnsi="Calibri" w:eastAsia="Calibri" w:cs="Calibri"/>
          <w:noProof w:val="0"/>
          <w:sz w:val="22"/>
          <w:szCs w:val="22"/>
          <w:lang w:val="en-US"/>
        </w:rPr>
        <w:t xml:space="preserve"> (High)</w:t>
      </w:r>
    </w:p>
    <w:p w:rsidR="25DD184E" w:rsidP="25DD184E" w:rsidRDefault="25DD184E" w14:paraId="3853BD23" w14:textId="55EEBBDC">
      <w:pPr>
        <w:spacing w:before="0" w:beforeAutospacing="off" w:after="80" w:afterAutospacing="off" w:line="276" w:lineRule="auto"/>
      </w:pPr>
      <w:r w:rsidRPr="25DD184E" w:rsidR="25DD184E">
        <w:rPr>
          <w:rFonts w:ascii="Calibri" w:hAnsi="Calibri" w:eastAsia="Calibri" w:cs="Calibri"/>
          <w:noProof w:val="0"/>
          <w:sz w:val="22"/>
          <w:szCs w:val="22"/>
          <w:lang w:val="en-US"/>
        </w:rPr>
        <w:t>Authenticate users and apply Requester, Staff and Management permissions.</w:t>
      </w:r>
    </w:p>
    <w:p w:rsidR="25DD184E" w:rsidP="25DD184E" w:rsidRDefault="25DD184E" w14:paraId="3B43EEB1" w14:textId="0332B951">
      <w:pPr>
        <w:spacing w:before="0" w:beforeAutospacing="off" w:after="80" w:afterAutospacing="off" w:line="276" w:lineRule="auto"/>
      </w:pPr>
      <w:r w:rsidRPr="25DD184E" w:rsidR="25DD184E">
        <w:rPr>
          <w:rFonts w:ascii="Calibri" w:hAnsi="Calibri" w:eastAsia="Calibri" w:cs="Calibri"/>
          <w:noProof w:val="0"/>
          <w:sz w:val="22"/>
          <w:szCs w:val="22"/>
          <w:lang w:val="en-US"/>
        </w:rPr>
        <w:t>AC-FR-016-1: Valid credentials for an enabled account grant the agreed access; invalid credentials grant no session.</w:t>
      </w:r>
    </w:p>
    <w:p w:rsidR="25DD184E" w:rsidP="25DD184E" w:rsidRDefault="25DD184E" w14:paraId="17FF3390" w14:textId="2A782215">
      <w:pPr>
        <w:spacing w:before="0" w:beforeAutospacing="off" w:after="80" w:afterAutospacing="off" w:line="276" w:lineRule="auto"/>
      </w:pPr>
      <w:r w:rsidRPr="25DD184E" w:rsidR="25DD184E">
        <w:rPr>
          <w:rFonts w:ascii="Calibri" w:hAnsi="Calibri" w:eastAsia="Calibri" w:cs="Calibri"/>
          <w:noProof w:val="0"/>
          <w:sz w:val="22"/>
          <w:szCs w:val="22"/>
          <w:lang w:val="en-US"/>
        </w:rPr>
        <w:t>AC-FR-016-2: Signed-out users cannot access protected functions, and users cannot grant themselves extra permissions.</w:t>
      </w:r>
    </w:p>
    <w:p w:rsidR="25DD184E" w:rsidP="25DD184E" w:rsidRDefault="25DD184E" w14:paraId="68C9F335" w14:textId="6579E910">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FR-017 Request priority</w:t>
      </w:r>
      <w:r w:rsidRPr="25DD184E" w:rsidR="25DD184E">
        <w:rPr>
          <w:rFonts w:ascii="Calibri" w:hAnsi="Calibri" w:eastAsia="Calibri" w:cs="Calibri"/>
          <w:noProof w:val="0"/>
          <w:sz w:val="22"/>
          <w:szCs w:val="22"/>
          <w:lang w:val="en-US"/>
        </w:rPr>
        <w:t xml:space="preserve"> (Medium)</w:t>
      </w:r>
    </w:p>
    <w:p w:rsidR="25DD184E" w:rsidP="25DD184E" w:rsidRDefault="25DD184E" w14:paraId="1AF5AD1A" w14:textId="24CCC22B">
      <w:pPr>
        <w:spacing w:before="0" w:beforeAutospacing="off" w:after="80" w:afterAutospacing="off" w:line="276" w:lineRule="auto"/>
      </w:pPr>
      <w:r w:rsidRPr="25DD184E" w:rsidR="25DD184E">
        <w:rPr>
          <w:rFonts w:ascii="Calibri" w:hAnsi="Calibri" w:eastAsia="Calibri" w:cs="Calibri"/>
          <w:noProof w:val="0"/>
          <w:sz w:val="22"/>
          <w:szCs w:val="22"/>
          <w:lang w:val="en-US"/>
        </w:rPr>
        <w:t>Record a controlled priority for each request and allow authorised staff to change it.</w:t>
      </w:r>
    </w:p>
    <w:p w:rsidR="25DD184E" w:rsidP="25DD184E" w:rsidRDefault="25DD184E" w14:paraId="14AA0CC8" w14:textId="45D2D1F7">
      <w:pPr>
        <w:spacing w:before="0" w:beforeAutospacing="off" w:after="80" w:afterAutospacing="off" w:line="276" w:lineRule="auto"/>
      </w:pPr>
      <w:r w:rsidRPr="25DD184E" w:rsidR="25DD184E">
        <w:rPr>
          <w:rFonts w:ascii="Calibri" w:hAnsi="Calibri" w:eastAsia="Calibri" w:cs="Calibri"/>
          <w:noProof w:val="0"/>
          <w:sz w:val="22"/>
          <w:szCs w:val="22"/>
          <w:lang w:val="en-US"/>
        </w:rPr>
        <w:t>AC-FR-017-1: A new request receives the default priority; permitted changes are saved and appear in sorting and filtering.</w:t>
      </w:r>
    </w:p>
    <w:p w:rsidR="25DD184E" w:rsidP="25DD184E" w:rsidRDefault="25DD184E" w14:paraId="4764BA8B" w14:textId="7AA88AB8">
      <w:pPr>
        <w:spacing w:before="0" w:beforeAutospacing="off" w:after="80" w:afterAutospacing="off" w:line="276" w:lineRule="auto"/>
      </w:pPr>
      <w:r w:rsidRPr="25DD184E" w:rsidR="25DD184E">
        <w:rPr>
          <w:rFonts w:ascii="Calibri" w:hAnsi="Calibri" w:eastAsia="Calibri" w:cs="Calibri"/>
          <w:noProof w:val="0"/>
          <w:sz w:val="22"/>
          <w:szCs w:val="22"/>
          <w:lang w:val="en-US"/>
        </w:rPr>
        <w:t>AC-FR-017-2: Unlisted priorities and requester attempts to change priority are rejected.</w:t>
      </w:r>
    </w:p>
    <w:p w:rsidR="25DD184E" w:rsidP="25DD184E" w:rsidRDefault="25DD184E" w14:paraId="35549305" w14:textId="56488AC1">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FR-018 Due dates and overdue identification</w:t>
      </w:r>
      <w:r w:rsidRPr="25DD184E" w:rsidR="25DD184E">
        <w:rPr>
          <w:rFonts w:ascii="Calibri" w:hAnsi="Calibri" w:eastAsia="Calibri" w:cs="Calibri"/>
          <w:noProof w:val="0"/>
          <w:sz w:val="22"/>
          <w:szCs w:val="22"/>
          <w:lang w:val="en-US"/>
        </w:rPr>
        <w:t xml:space="preserve"> (Medium)</w:t>
      </w:r>
    </w:p>
    <w:p w:rsidR="25DD184E" w:rsidP="25DD184E" w:rsidRDefault="25DD184E" w14:paraId="545E7802" w14:textId="1EF29B69">
      <w:pPr>
        <w:spacing w:before="0" w:beforeAutospacing="off" w:after="80" w:afterAutospacing="off" w:line="276" w:lineRule="auto"/>
      </w:pPr>
      <w:r w:rsidRPr="25DD184E" w:rsidR="25DD184E">
        <w:rPr>
          <w:rFonts w:ascii="Calibri" w:hAnsi="Calibri" w:eastAsia="Calibri" w:cs="Calibri"/>
          <w:noProof w:val="0"/>
          <w:sz w:val="22"/>
          <w:szCs w:val="22"/>
          <w:lang w:val="en-US"/>
        </w:rPr>
        <w:t>Allow staff to record due dates and identify overdue requests.</w:t>
      </w:r>
    </w:p>
    <w:p w:rsidR="25DD184E" w:rsidP="25DD184E" w:rsidRDefault="25DD184E" w14:paraId="75955756" w14:textId="1EEAFE5D">
      <w:pPr>
        <w:spacing w:before="0" w:beforeAutospacing="off" w:after="80" w:afterAutospacing="off" w:line="276" w:lineRule="auto"/>
      </w:pPr>
      <w:r w:rsidRPr="25DD184E" w:rsidR="25DD184E">
        <w:rPr>
          <w:rFonts w:ascii="Calibri" w:hAnsi="Calibri" w:eastAsia="Calibri" w:cs="Calibri"/>
          <w:noProof w:val="0"/>
          <w:sz w:val="22"/>
          <w:szCs w:val="22"/>
          <w:lang w:val="en-US"/>
        </w:rPr>
        <w:t>AC-FR-018-1: A valid due date and any change to it are saved with actor and time; invalid dates are rejected.</w:t>
      </w:r>
    </w:p>
    <w:p w:rsidR="25DD184E" w:rsidP="25DD184E" w:rsidRDefault="25DD184E" w14:paraId="2AE5B66C" w14:textId="3D4A2F27">
      <w:pPr>
        <w:spacing w:before="0" w:beforeAutospacing="off" w:after="80" w:afterAutospacing="off" w:line="276" w:lineRule="auto"/>
      </w:pPr>
      <w:r w:rsidRPr="25DD184E" w:rsidR="25DD184E">
        <w:rPr>
          <w:rFonts w:ascii="Calibri" w:hAnsi="Calibri" w:eastAsia="Calibri" w:cs="Calibri"/>
          <w:noProof w:val="0"/>
          <w:sz w:val="22"/>
          <w:szCs w:val="22"/>
          <w:lang w:val="en-US"/>
        </w:rPr>
        <w:t>AC-FR-018-2: Only open requests past their due time are overdue; requests without a due date are clearly marked.</w:t>
      </w:r>
    </w:p>
    <w:p w:rsidR="25DD184E" w:rsidP="25DD184E" w:rsidRDefault="25DD184E" w14:paraId="29122FCD" w14:textId="482FE255">
      <w:pPr>
        <w:spacing w:line="276" w:lineRule="auto"/>
      </w:pPr>
    </w:p>
    <w:p w:rsidR="25DD184E" w:rsidP="25DD184E" w:rsidRDefault="25DD184E" w14:paraId="67CEC2F8" w14:textId="726811C3">
      <w:pPr>
        <w:spacing w:before="0" w:beforeAutospacing="off" w:after="80" w:afterAutospacing="off" w:line="276" w:lineRule="auto"/>
      </w:pPr>
      <w:r w:rsidRPr="25DD184E" w:rsidR="25DD184E">
        <w:rPr>
          <w:rFonts w:ascii="Calibri" w:hAnsi="Calibri" w:eastAsia="Calibri" w:cs="Calibri"/>
          <w:noProof w:val="0"/>
          <w:sz w:val="22"/>
          <w:szCs w:val="22"/>
          <w:lang w:val="en-US"/>
        </w:rPr>
        <w:t xml:space="preserve"> </w:t>
      </w:r>
    </w:p>
    <w:p w:rsidR="25DD184E" w:rsidP="25DD184E" w:rsidRDefault="25DD184E" w14:paraId="629CB06C" w14:textId="4D6F2B65">
      <w:pPr>
        <w:pStyle w:val="Heading2"/>
      </w:pPr>
      <w:r w:rsidRPr="25DD184E" w:rsidR="25DD184E">
        <w:rPr>
          <w:noProof w:val="0"/>
          <w:lang w:val="en-US"/>
        </w:rPr>
        <w:t>3.2 Non-functional requirements</w:t>
      </w:r>
    </w:p>
    <w:p w:rsidR="25DD184E" w:rsidP="25DD184E" w:rsidRDefault="25DD184E" w14:paraId="487F20F0" w14:textId="44ABF46A">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NFR-001 Access-control isolation</w:t>
      </w:r>
      <w:r w:rsidRPr="25DD184E" w:rsidR="25DD184E">
        <w:rPr>
          <w:rFonts w:ascii="Calibri" w:hAnsi="Calibri" w:eastAsia="Calibri" w:cs="Calibri"/>
          <w:noProof w:val="0"/>
          <w:sz w:val="22"/>
          <w:szCs w:val="22"/>
          <w:lang w:val="en-US"/>
        </w:rPr>
        <w:t xml:space="preserve"> (High)</w:t>
      </w:r>
    </w:p>
    <w:p w:rsidR="25DD184E" w:rsidP="25DD184E" w:rsidRDefault="25DD184E" w14:paraId="519D887C" w14:textId="4FE1BBD4">
      <w:pPr>
        <w:spacing w:before="0" w:beforeAutospacing="off" w:after="80" w:afterAutospacing="off" w:line="276" w:lineRule="auto"/>
      </w:pPr>
      <w:r w:rsidRPr="25DD184E" w:rsidR="25DD184E">
        <w:rPr>
          <w:rFonts w:ascii="Calibri" w:hAnsi="Calibri" w:eastAsia="Calibri" w:cs="Calibri"/>
          <w:noProof w:val="0"/>
          <w:sz w:val="22"/>
          <w:szCs w:val="22"/>
          <w:lang w:val="en-US"/>
        </w:rPr>
        <w:t>Protect requests using role and record-level access controls.</w:t>
      </w:r>
    </w:p>
    <w:p w:rsidR="25DD184E" w:rsidP="25DD184E" w:rsidRDefault="25DD184E" w14:paraId="075991B7" w14:textId="7210CFC6">
      <w:pPr>
        <w:spacing w:before="0" w:beforeAutospacing="off" w:after="80" w:afterAutospacing="off" w:line="276" w:lineRule="auto"/>
      </w:pPr>
      <w:r w:rsidRPr="25DD184E" w:rsidR="25DD184E">
        <w:rPr>
          <w:rFonts w:ascii="Calibri" w:hAnsi="Calibri" w:eastAsia="Calibri" w:cs="Calibri"/>
          <w:noProof w:val="0"/>
          <w:sz w:val="22"/>
          <w:szCs w:val="22"/>
          <w:lang w:val="en-US"/>
        </w:rPr>
        <w:t>AC-NFR-001-1: The role/access test set produces zero unauthorised disclosures or changes, including direct requests.</w:t>
      </w:r>
    </w:p>
    <w:p w:rsidR="25DD184E" w:rsidP="25DD184E" w:rsidRDefault="25DD184E" w14:paraId="1C2456BD" w14:textId="67B3EB40">
      <w:pPr>
        <w:spacing w:before="0" w:beforeAutospacing="off" w:after="80" w:afterAutospacing="off" w:line="276" w:lineRule="auto"/>
      </w:pPr>
      <w:r w:rsidRPr="25DD184E" w:rsidR="25DD184E">
        <w:rPr>
          <w:rFonts w:ascii="Calibri" w:hAnsi="Calibri" w:eastAsia="Calibri" w:cs="Calibri"/>
          <w:noProof w:val="0"/>
          <w:sz w:val="22"/>
          <w:szCs w:val="22"/>
          <w:lang w:val="en-US"/>
        </w:rPr>
        <w:t>AC-NFR-001-2: Requester ownership and staff-category boundaries are enforced while authorised actions succeed.</w:t>
      </w:r>
    </w:p>
    <w:p w:rsidR="25DD184E" w:rsidP="25DD184E" w:rsidRDefault="25DD184E" w14:paraId="10514949" w14:textId="626F5265">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NFR-002 Pilot response time</w:t>
      </w:r>
      <w:r w:rsidRPr="25DD184E" w:rsidR="25DD184E">
        <w:rPr>
          <w:rFonts w:ascii="Calibri" w:hAnsi="Calibri" w:eastAsia="Calibri" w:cs="Calibri"/>
          <w:noProof w:val="0"/>
          <w:sz w:val="22"/>
          <w:szCs w:val="22"/>
          <w:lang w:val="en-US"/>
        </w:rPr>
        <w:t xml:space="preserve"> (Medium)</w:t>
      </w:r>
    </w:p>
    <w:p w:rsidR="25DD184E" w:rsidP="25DD184E" w:rsidRDefault="25DD184E" w14:paraId="3E8C9773" w14:textId="6AECCCA9">
      <w:pPr>
        <w:spacing w:before="0" w:beforeAutospacing="off" w:after="80" w:afterAutospacing="off" w:line="276" w:lineRule="auto"/>
      </w:pPr>
      <w:r w:rsidRPr="25DD184E" w:rsidR="25DD184E">
        <w:rPr>
          <w:rFonts w:ascii="Calibri" w:hAnsi="Calibri" w:eastAsia="Calibri" w:cs="Calibri"/>
          <w:noProof w:val="0"/>
          <w:sz w:val="22"/>
          <w:szCs w:val="22"/>
          <w:lang w:val="en-US"/>
        </w:rPr>
        <w:t>Complete at least 95% of submissions, status views, staff searches and management summaries within 3 seconds at pilot load, with at most 1% failures.</w:t>
      </w:r>
    </w:p>
    <w:p w:rsidR="25DD184E" w:rsidP="25DD184E" w:rsidRDefault="25DD184E" w14:paraId="0ACB05E5" w14:textId="104040BE">
      <w:pPr>
        <w:spacing w:before="0" w:beforeAutospacing="off" w:after="80" w:afterAutospacing="off" w:line="276" w:lineRule="auto"/>
      </w:pPr>
      <w:r w:rsidRPr="25DD184E" w:rsidR="25DD184E">
        <w:rPr>
          <w:rFonts w:ascii="Calibri" w:hAnsi="Calibri" w:eastAsia="Calibri" w:cs="Calibri"/>
          <w:noProof w:val="0"/>
          <w:sz w:val="22"/>
          <w:szCs w:val="22"/>
          <w:lang w:val="en-US"/>
        </w:rPr>
        <w:t>AC-NFR-002-1: Test with 10 concurrent users and 1,000 requests for 10 minutes after a 2-minute warm-up, with at least 100 runs per operation.</w:t>
      </w:r>
    </w:p>
    <w:p w:rsidR="25DD184E" w:rsidP="25DD184E" w:rsidRDefault="25DD184E" w14:paraId="4AD42F33" w14:textId="3FF997FC">
      <w:pPr>
        <w:spacing w:before="0" w:beforeAutospacing="off" w:after="80" w:afterAutospacing="off" w:line="276" w:lineRule="auto"/>
      </w:pPr>
      <w:r w:rsidRPr="25DD184E" w:rsidR="25DD184E">
        <w:rPr>
          <w:rFonts w:ascii="Calibri" w:hAnsi="Calibri" w:eastAsia="Calibri" w:cs="Calibri"/>
          <w:noProof w:val="0"/>
          <w:sz w:val="22"/>
          <w:szCs w:val="22"/>
          <w:lang w:val="en-US"/>
        </w:rPr>
        <w:t>AC-NFR-002-2: Measure each operation separately from user action to visible result; record failures, environment and cold-start time separately.</w:t>
      </w:r>
    </w:p>
    <w:p w:rsidR="25DD184E" w:rsidP="25DD184E" w:rsidRDefault="25DD184E" w14:paraId="7CADB272" w14:textId="7A4DCBE5">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NFR-003 Data integrity on save</w:t>
      </w:r>
      <w:r w:rsidRPr="25DD184E" w:rsidR="25DD184E">
        <w:rPr>
          <w:rFonts w:ascii="Calibri" w:hAnsi="Calibri" w:eastAsia="Calibri" w:cs="Calibri"/>
          <w:noProof w:val="0"/>
          <w:sz w:val="22"/>
          <w:szCs w:val="22"/>
          <w:lang w:val="en-US"/>
        </w:rPr>
        <w:t xml:space="preserve"> (High)</w:t>
      </w:r>
    </w:p>
    <w:p w:rsidR="25DD184E" w:rsidP="25DD184E" w:rsidRDefault="25DD184E" w14:paraId="6A79B304" w14:textId="61DE197B">
      <w:pPr>
        <w:spacing w:before="0" w:beforeAutospacing="off" w:after="80" w:afterAutospacing="off" w:line="276" w:lineRule="auto"/>
      </w:pPr>
      <w:r w:rsidRPr="25DD184E" w:rsidR="25DD184E">
        <w:rPr>
          <w:rFonts w:ascii="Calibri" w:hAnsi="Calibri" w:eastAsia="Calibri" w:cs="Calibri"/>
          <w:noProof w:val="0"/>
          <w:sz w:val="22"/>
          <w:szCs w:val="22"/>
          <w:lang w:val="en-US"/>
        </w:rPr>
        <w:t>Save request data and its history together without partial updates.</w:t>
      </w:r>
    </w:p>
    <w:p w:rsidR="25DD184E" w:rsidP="25DD184E" w:rsidRDefault="25DD184E" w14:paraId="32AFE750" w14:textId="6FCDCA21">
      <w:pPr>
        <w:spacing w:before="0" w:beforeAutospacing="off" w:after="80" w:afterAutospacing="off" w:line="276" w:lineRule="auto"/>
      </w:pPr>
      <w:r w:rsidRPr="25DD184E" w:rsidR="25DD184E">
        <w:rPr>
          <w:rFonts w:ascii="Calibri" w:hAnsi="Calibri" w:eastAsia="Calibri" w:cs="Calibri"/>
          <w:noProof w:val="0"/>
          <w:sz w:val="22"/>
          <w:szCs w:val="22"/>
          <w:lang w:val="en-US"/>
        </w:rPr>
        <w:t>AC-NFR-003-1: A failed submission, assignment or status change leaves either the complete change or the previous state.</w:t>
      </w:r>
    </w:p>
    <w:p w:rsidR="25DD184E" w:rsidP="25DD184E" w:rsidRDefault="25DD184E" w14:paraId="17B5F653" w14:textId="2D357BE3">
      <w:pPr>
        <w:spacing w:before="0" w:beforeAutospacing="off" w:after="80" w:afterAutospacing="off" w:line="276" w:lineRule="auto"/>
      </w:pPr>
      <w:r w:rsidRPr="25DD184E" w:rsidR="25DD184E">
        <w:rPr>
          <w:rFonts w:ascii="Calibri" w:hAnsi="Calibri" w:eastAsia="Calibri" w:cs="Calibri"/>
          <w:noProof w:val="0"/>
          <w:sz w:val="22"/>
          <w:szCs w:val="22"/>
          <w:lang w:val="en-US"/>
        </w:rPr>
        <w:t>AC-NFR-003-2: Saved records survive restart; a double-click submission does not create duplicate requests.</w:t>
      </w:r>
    </w:p>
    <w:p w:rsidR="25DD184E" w:rsidP="25DD184E" w:rsidRDefault="25DD184E" w14:paraId="4C5E2D85" w14:textId="4D13189A">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NFR-004 Requester usability</w:t>
      </w:r>
      <w:r w:rsidRPr="25DD184E" w:rsidR="25DD184E">
        <w:rPr>
          <w:rFonts w:ascii="Calibri" w:hAnsi="Calibri" w:eastAsia="Calibri" w:cs="Calibri"/>
          <w:noProof w:val="0"/>
          <w:sz w:val="22"/>
          <w:szCs w:val="22"/>
          <w:lang w:val="en-US"/>
        </w:rPr>
        <w:t xml:space="preserve"> (Medium)</w:t>
      </w:r>
    </w:p>
    <w:p w:rsidR="25DD184E" w:rsidP="25DD184E" w:rsidRDefault="25DD184E" w14:paraId="7650B319" w14:textId="37EF3C8C">
      <w:pPr>
        <w:spacing w:before="0" w:beforeAutospacing="off" w:after="80" w:afterAutospacing="off" w:line="276" w:lineRule="auto"/>
      </w:pPr>
      <w:r w:rsidRPr="25DD184E" w:rsidR="25DD184E">
        <w:rPr>
          <w:rFonts w:ascii="Calibri" w:hAnsi="Calibri" w:eastAsia="Calibri" w:cs="Calibri"/>
          <w:noProof w:val="0"/>
          <w:sz w:val="22"/>
          <w:szCs w:val="22"/>
          <w:lang w:val="en-US"/>
        </w:rPr>
        <w:t>Make request submission and status checking easy for users with basic digital skills.</w:t>
      </w:r>
    </w:p>
    <w:p w:rsidR="25DD184E" w:rsidP="25DD184E" w:rsidRDefault="25DD184E" w14:paraId="53FE1B2A" w14:textId="2CAF388A">
      <w:pPr>
        <w:spacing w:before="0" w:beforeAutospacing="off" w:after="80" w:afterAutospacing="off" w:line="276" w:lineRule="auto"/>
      </w:pPr>
      <w:r w:rsidRPr="25DD184E" w:rsidR="25DD184E">
        <w:rPr>
          <w:rFonts w:ascii="Calibri" w:hAnsi="Calibri" w:eastAsia="Calibri" w:cs="Calibri"/>
          <w:noProof w:val="0"/>
          <w:sz w:val="22"/>
          <w:szCs w:val="22"/>
          <w:lang w:val="en-US"/>
        </w:rPr>
        <w:t>AC-NFR-004-1: At least four of five representative participants submit a valid request and find its status within five minutes without coaching.</w:t>
      </w:r>
    </w:p>
    <w:p w:rsidR="25DD184E" w:rsidP="25DD184E" w:rsidRDefault="25DD184E" w14:paraId="24B82F30" w14:textId="55E1D09C">
      <w:pPr>
        <w:spacing w:before="0" w:beforeAutospacing="off" w:after="80" w:afterAutospacing="off" w:line="276" w:lineRule="auto"/>
      </w:pPr>
      <w:r w:rsidRPr="25DD184E" w:rsidR="25DD184E">
        <w:rPr>
          <w:rFonts w:ascii="Calibri" w:hAnsi="Calibri" w:eastAsia="Calibri" w:cs="Calibri"/>
          <w:noProof w:val="0"/>
          <w:sz w:val="22"/>
          <w:szCs w:val="22"/>
          <w:lang w:val="en-US"/>
        </w:rPr>
        <w:t>AC-NFR-004-2: All participants use the same task; completion times and errors are recorded.</w:t>
      </w:r>
    </w:p>
    <w:p w:rsidR="25DD184E" w:rsidP="25DD184E" w:rsidRDefault="25DD184E" w14:paraId="406BA831" w14:textId="6FDA98BB">
      <w:pPr>
        <w:pStyle w:val="Normal"/>
        <w:spacing w:line="276" w:lineRule="auto"/>
      </w:pPr>
      <w:r w:rsidRPr="25DD184E" w:rsidR="25DD184E">
        <w:rPr>
          <w:rFonts w:ascii="Calibri" w:hAnsi="Calibri" w:eastAsia="Calibri" w:cs="Calibri"/>
          <w:b w:val="1"/>
          <w:bCs w:val="1"/>
          <w:noProof w:val="0"/>
          <w:sz w:val="22"/>
          <w:szCs w:val="22"/>
          <w:lang w:val="en-US"/>
        </w:rPr>
        <w:t>NFR-005 Responsive and keyboard-usable interface</w:t>
      </w:r>
      <w:r w:rsidRPr="25DD184E" w:rsidR="25DD184E">
        <w:rPr>
          <w:rFonts w:ascii="Calibri" w:hAnsi="Calibri" w:eastAsia="Calibri" w:cs="Calibri"/>
          <w:noProof w:val="0"/>
          <w:sz w:val="22"/>
          <w:szCs w:val="22"/>
          <w:lang w:val="en-US"/>
        </w:rPr>
        <w:t xml:space="preserve"> (Medium)</w:t>
      </w:r>
    </w:p>
    <w:p w:rsidR="25DD184E" w:rsidP="25DD184E" w:rsidRDefault="25DD184E" w14:paraId="372BF034" w14:textId="63CAF2D7">
      <w:pPr>
        <w:spacing w:before="0" w:beforeAutospacing="off" w:after="80" w:afterAutospacing="off" w:line="276" w:lineRule="auto"/>
      </w:pPr>
      <w:r w:rsidRPr="25DD184E" w:rsidR="25DD184E">
        <w:rPr>
          <w:rFonts w:ascii="Calibri" w:hAnsi="Calibri" w:eastAsia="Calibri" w:cs="Calibri"/>
          <w:noProof w:val="0"/>
          <w:sz w:val="22"/>
          <w:szCs w:val="22"/>
          <w:lang w:val="en-US"/>
        </w:rPr>
        <w:t>Provide a responsive web interface that supports keyboard use.</w:t>
      </w:r>
    </w:p>
    <w:p w:rsidR="25DD184E" w:rsidP="25DD184E" w:rsidRDefault="25DD184E" w14:paraId="35615F5B" w14:textId="0E02520D">
      <w:pPr>
        <w:spacing w:before="0" w:beforeAutospacing="off" w:after="80" w:afterAutospacing="off" w:line="276" w:lineRule="auto"/>
      </w:pPr>
      <w:r w:rsidRPr="25DD184E" w:rsidR="25DD184E">
        <w:rPr>
          <w:rFonts w:ascii="Calibri" w:hAnsi="Calibri" w:eastAsia="Calibri" w:cs="Calibri"/>
          <w:noProof w:val="0"/>
          <w:sz w:val="22"/>
          <w:szCs w:val="22"/>
          <w:lang w:val="en-US"/>
        </w:rPr>
        <w:t>AC-NFR-005-1: At 360 px and 1366 px viewport widths in Chrome and Edge, controls remain readable and usable without page-level horizontal scrolling.</w:t>
      </w:r>
    </w:p>
    <w:p w:rsidR="25DD184E" w:rsidP="25DD184E" w:rsidRDefault="25DD184E" w14:paraId="7D94FD1B" w14:textId="5D7C48EE">
      <w:pPr>
        <w:spacing w:before="0" w:beforeAutospacing="off" w:after="80" w:afterAutospacing="off" w:line="276" w:lineRule="auto"/>
      </w:pPr>
      <w:r w:rsidRPr="25DD184E" w:rsidR="25DD184E">
        <w:rPr>
          <w:rFonts w:ascii="Calibri" w:hAnsi="Calibri" w:eastAsia="Calibri" w:cs="Calibri"/>
          <w:noProof w:val="0"/>
          <w:sz w:val="22"/>
          <w:szCs w:val="22"/>
          <w:lang w:val="en-US"/>
        </w:rPr>
        <w:t>AC-NFR-005-2: Keyboard users can reach and operate core controls, see focus, submit a request and read validation errors.</w:t>
      </w:r>
    </w:p>
    <w:p w:rsidR="25DD184E" w:rsidP="25DD184E" w:rsidRDefault="25DD184E" w14:paraId="091886BE" w14:textId="60EEBB89">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NFR-006 Protected data in transit</w:t>
      </w:r>
      <w:r w:rsidRPr="25DD184E" w:rsidR="25DD184E">
        <w:rPr>
          <w:rFonts w:ascii="Calibri" w:hAnsi="Calibri" w:eastAsia="Calibri" w:cs="Calibri"/>
          <w:noProof w:val="0"/>
          <w:sz w:val="22"/>
          <w:szCs w:val="22"/>
          <w:lang w:val="en-US"/>
        </w:rPr>
        <w:t xml:space="preserve"> (High)</w:t>
      </w:r>
    </w:p>
    <w:p w:rsidR="25DD184E" w:rsidP="25DD184E" w:rsidRDefault="25DD184E" w14:paraId="7E11B236" w14:textId="7C4158F3">
      <w:pPr>
        <w:spacing w:before="0" w:beforeAutospacing="off" w:after="80" w:afterAutospacing="off" w:line="276" w:lineRule="auto"/>
      </w:pPr>
      <w:r w:rsidRPr="25DD184E" w:rsidR="25DD184E">
        <w:rPr>
          <w:rFonts w:ascii="Calibri" w:hAnsi="Calibri" w:eastAsia="Calibri" w:cs="Calibri"/>
          <w:noProof w:val="0"/>
          <w:sz w:val="22"/>
          <w:szCs w:val="22"/>
          <w:lang w:val="en-US"/>
        </w:rPr>
        <w:t>Use HTTPS to protect authentication and request data in deployed environments.</w:t>
      </w:r>
    </w:p>
    <w:p w:rsidR="25DD184E" w:rsidP="25DD184E" w:rsidRDefault="25DD184E" w14:paraId="10701FBD" w14:textId="7B6667FC">
      <w:pPr>
        <w:spacing w:before="0" w:beforeAutospacing="off" w:after="80" w:afterAutospacing="off" w:line="276" w:lineRule="auto"/>
      </w:pPr>
      <w:r w:rsidRPr="25DD184E" w:rsidR="25DD184E">
        <w:rPr>
          <w:rFonts w:ascii="Calibri" w:hAnsi="Calibri" w:eastAsia="Calibri" w:cs="Calibri"/>
          <w:noProof w:val="0"/>
          <w:sz w:val="22"/>
          <w:szCs w:val="22"/>
          <w:lang w:val="en-US"/>
        </w:rPr>
        <w:t>AC-NFR-006-1: Sign-in and protected pages use a valid certificate with no mixed-content requests.</w:t>
      </w:r>
    </w:p>
    <w:p w:rsidR="25DD184E" w:rsidP="25DD184E" w:rsidRDefault="25DD184E" w14:paraId="45880ECC" w14:textId="6135EAB5">
      <w:pPr>
        <w:spacing w:before="0" w:beforeAutospacing="off" w:after="80" w:afterAutospacing="off" w:line="276" w:lineRule="auto"/>
      </w:pPr>
      <w:r w:rsidRPr="25DD184E" w:rsidR="25DD184E">
        <w:rPr>
          <w:rFonts w:ascii="Calibri" w:hAnsi="Calibri" w:eastAsia="Calibri" w:cs="Calibri"/>
          <w:noProof w:val="0"/>
          <w:sz w:val="22"/>
          <w:szCs w:val="22"/>
          <w:lang w:val="en-US"/>
        </w:rPr>
        <w:t>AC-NFR-006-2: HTTP is redirected or denied without protected content; application-generated credentials and request data use HTTPS only.</w:t>
      </w:r>
    </w:p>
    <w:p w:rsidR="25DD184E" w:rsidP="25DD184E" w:rsidRDefault="25DD184E" w14:paraId="65234726" w14:textId="73352713">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NFR-007 Recoverable request records</w:t>
      </w:r>
      <w:r w:rsidRPr="25DD184E" w:rsidR="25DD184E">
        <w:rPr>
          <w:rFonts w:ascii="Calibri" w:hAnsi="Calibri" w:eastAsia="Calibri" w:cs="Calibri"/>
          <w:noProof w:val="0"/>
          <w:sz w:val="22"/>
          <w:szCs w:val="22"/>
          <w:lang w:val="en-US"/>
        </w:rPr>
        <w:t xml:space="preserve"> (Medium)</w:t>
      </w:r>
    </w:p>
    <w:p w:rsidR="25DD184E" w:rsidP="25DD184E" w:rsidRDefault="25DD184E" w14:paraId="2ECA0906" w14:textId="1694A067">
      <w:pPr>
        <w:spacing w:before="0" w:beforeAutospacing="off" w:after="80" w:afterAutospacing="off" w:line="276" w:lineRule="auto"/>
      </w:pPr>
      <w:r w:rsidRPr="25DD184E" w:rsidR="25DD184E">
        <w:rPr>
          <w:rFonts w:ascii="Calibri" w:hAnsi="Calibri" w:eastAsia="Calibri" w:cs="Calibri"/>
          <w:noProof w:val="0"/>
          <w:sz w:val="22"/>
          <w:szCs w:val="22"/>
          <w:lang w:val="en-US"/>
        </w:rPr>
        <w:t>Support recovery with no more than 24 hours of lost data and restoration within four hours.</w:t>
      </w:r>
    </w:p>
    <w:p w:rsidR="25DD184E" w:rsidP="25DD184E" w:rsidRDefault="25DD184E" w14:paraId="6D7D06EA" w14:textId="1D9FA413">
      <w:pPr>
        <w:spacing w:before="0" w:beforeAutospacing="off" w:after="80" w:afterAutospacing="off" w:line="276" w:lineRule="auto"/>
      </w:pPr>
      <w:r w:rsidRPr="25DD184E" w:rsidR="25DD184E">
        <w:rPr>
          <w:rFonts w:ascii="Calibri" w:hAnsi="Calibri" w:eastAsia="Calibri" w:cs="Calibri"/>
          <w:noProof w:val="0"/>
          <w:sz w:val="22"/>
          <w:szCs w:val="22"/>
          <w:lang w:val="en-US"/>
        </w:rPr>
        <w:t>AC-NFR-007-1: A restore test meets both targets and recovers consistent request, ownership, status and history records.</w:t>
      </w:r>
    </w:p>
    <w:p w:rsidR="25DD184E" w:rsidP="25DD184E" w:rsidRDefault="25DD184E" w14:paraId="5926604D" w14:textId="3987A1FC">
      <w:pPr>
        <w:spacing w:before="0" w:beforeAutospacing="off" w:after="80" w:afterAutospacing="off" w:line="276" w:lineRule="auto"/>
      </w:pPr>
      <w:r w:rsidRPr="25DD184E" w:rsidR="25DD184E">
        <w:rPr>
          <w:rFonts w:ascii="Calibri" w:hAnsi="Calibri" w:eastAsia="Calibri" w:cs="Calibri"/>
          <w:noProof w:val="0"/>
          <w:sz w:val="22"/>
          <w:szCs w:val="22"/>
          <w:lang w:val="en-US"/>
        </w:rPr>
        <w:t>AC-NFR-007-2: The backup age, restoration time and resulting records are recorded for verification.</w:t>
      </w:r>
    </w:p>
    <w:p w:rsidR="25DD184E" w:rsidP="25DD184E" w:rsidRDefault="25DD184E" w14:paraId="67D20FFE" w14:textId="5C36B51D">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NFR-008 Privacy of logs and errors</w:t>
      </w:r>
      <w:r w:rsidRPr="25DD184E" w:rsidR="25DD184E">
        <w:rPr>
          <w:rFonts w:ascii="Calibri" w:hAnsi="Calibri" w:eastAsia="Calibri" w:cs="Calibri"/>
          <w:noProof w:val="0"/>
          <w:sz w:val="22"/>
          <w:szCs w:val="22"/>
          <w:lang w:val="en-US"/>
        </w:rPr>
        <w:t xml:space="preserve"> (High)</w:t>
      </w:r>
    </w:p>
    <w:p w:rsidR="25DD184E" w:rsidP="25DD184E" w:rsidRDefault="25DD184E" w14:paraId="01799B4E" w14:textId="67E289A1">
      <w:pPr>
        <w:spacing w:before="0" w:beforeAutospacing="off" w:after="80" w:afterAutospacing="off" w:line="276" w:lineRule="auto"/>
      </w:pPr>
      <w:r w:rsidRPr="25DD184E" w:rsidR="25DD184E">
        <w:rPr>
          <w:rFonts w:ascii="Calibri" w:hAnsi="Calibri" w:eastAsia="Calibri" w:cs="Calibri"/>
          <w:noProof w:val="0"/>
          <w:sz w:val="22"/>
          <w:szCs w:val="22"/>
          <w:lang w:val="en-US"/>
        </w:rPr>
        <w:t>Keep sensitive information out of application logs and error messages.</w:t>
      </w:r>
    </w:p>
    <w:p w:rsidR="25DD184E" w:rsidP="25DD184E" w:rsidRDefault="25DD184E" w14:paraId="42958527" w14:textId="1E05DCF8">
      <w:pPr>
        <w:spacing w:before="0" w:beforeAutospacing="off" w:after="80" w:afterAutospacing="off" w:line="276" w:lineRule="auto"/>
      </w:pPr>
      <w:r w:rsidRPr="25DD184E" w:rsidR="25DD184E">
        <w:rPr>
          <w:rFonts w:ascii="Calibri" w:hAnsi="Calibri" w:eastAsia="Calibri" w:cs="Calibri"/>
          <w:noProof w:val="0"/>
          <w:sz w:val="22"/>
          <w:szCs w:val="22"/>
          <w:lang w:val="en-US"/>
        </w:rPr>
        <w:t>AC-NFR-008-1: Tests using dummy secrets and private request content reveal none of that content in logs or user-facing errors.</w:t>
      </w:r>
    </w:p>
    <w:p w:rsidR="25DD184E" w:rsidP="25DD184E" w:rsidRDefault="25DD184E" w14:paraId="714B3562" w14:textId="24F7D401">
      <w:pPr>
        <w:spacing w:before="0" w:beforeAutospacing="off" w:after="80" w:afterAutospacing="off" w:line="276" w:lineRule="auto"/>
      </w:pPr>
      <w:r w:rsidRPr="25DD184E" w:rsidR="25DD184E">
        <w:rPr>
          <w:rFonts w:ascii="Calibri" w:hAnsi="Calibri" w:eastAsia="Calibri" w:cs="Calibri"/>
          <w:noProof w:val="0"/>
          <w:sz w:val="22"/>
          <w:szCs w:val="22"/>
          <w:lang w:val="en-US"/>
        </w:rPr>
        <w:t>AC-NFR-008-2: Errors identify the failed action without exposing credentials, connection secrets or internal stack traces to users.</w:t>
      </w:r>
    </w:p>
    <w:p w:rsidR="25DD184E" w:rsidP="25DD184E" w:rsidRDefault="25DD184E" w14:paraId="226F8D01" w14:textId="7759665F">
      <w:pPr>
        <w:spacing w:before="0" w:beforeAutospacing="off" w:after="80" w:afterAutospacing="off" w:line="276" w:lineRule="auto"/>
      </w:pPr>
      <w:r w:rsidRPr="25DD184E" w:rsidR="25DD184E">
        <w:rPr>
          <w:rFonts w:ascii="Calibri" w:hAnsi="Calibri" w:eastAsia="Calibri" w:cs="Calibri"/>
          <w:b w:val="1"/>
          <w:bCs w:val="1"/>
          <w:noProof w:val="0"/>
          <w:sz w:val="22"/>
          <w:szCs w:val="22"/>
          <w:lang w:val="en-US"/>
        </w:rPr>
        <w:t>NFR-009 Testability of core business rules</w:t>
      </w:r>
      <w:r w:rsidRPr="25DD184E" w:rsidR="25DD184E">
        <w:rPr>
          <w:rFonts w:ascii="Calibri" w:hAnsi="Calibri" w:eastAsia="Calibri" w:cs="Calibri"/>
          <w:noProof w:val="0"/>
          <w:sz w:val="22"/>
          <w:szCs w:val="22"/>
          <w:lang w:val="en-US"/>
        </w:rPr>
        <w:t xml:space="preserve"> (High)</w:t>
      </w:r>
    </w:p>
    <w:p w:rsidR="25DD184E" w:rsidP="25DD184E" w:rsidRDefault="25DD184E" w14:paraId="1345663A" w14:textId="2069B06C">
      <w:pPr>
        <w:spacing w:before="0" w:beforeAutospacing="off" w:after="80" w:afterAutospacing="off" w:line="276" w:lineRule="auto"/>
      </w:pPr>
      <w:r w:rsidRPr="25DD184E" w:rsidR="25DD184E">
        <w:rPr>
          <w:rFonts w:ascii="Calibri" w:hAnsi="Calibri" w:eastAsia="Calibri" w:cs="Calibri"/>
          <w:noProof w:val="0"/>
          <w:sz w:val="22"/>
          <w:szCs w:val="22"/>
          <w:lang w:val="en-US"/>
        </w:rPr>
        <w:t>Allow core request rules to be tested with controlled data in a separate test environment.</w:t>
      </w:r>
    </w:p>
    <w:p w:rsidR="25DD184E" w:rsidP="25DD184E" w:rsidRDefault="25DD184E" w14:paraId="508DC38B" w14:textId="45B5F6EB">
      <w:pPr>
        <w:spacing w:before="0" w:beforeAutospacing="off" w:after="80" w:afterAutospacing="off" w:line="276" w:lineRule="auto"/>
      </w:pPr>
      <w:r w:rsidRPr="25DD184E" w:rsidR="25DD184E">
        <w:rPr>
          <w:rFonts w:ascii="Calibri" w:hAnsi="Calibri" w:eastAsia="Calibri" w:cs="Calibri"/>
          <w:noProof w:val="0"/>
          <w:sz w:val="22"/>
          <w:szCs w:val="22"/>
          <w:lang w:val="en-US"/>
        </w:rPr>
        <w:t>AC-NFR-009-1: Submission, access, assignment, status and reporting rules accept test inputs and produce observable results without production data.</w:t>
      </w:r>
    </w:p>
    <w:p w:rsidR="25DD184E" w:rsidP="25DD184E" w:rsidRDefault="25DD184E" w14:paraId="6C2F06CE" w14:textId="71AF217D">
      <w:pPr>
        <w:spacing w:before="0" w:beforeAutospacing="off" w:after="80" w:afterAutospacing="off" w:line="276" w:lineRule="auto"/>
      </w:pPr>
      <w:r w:rsidRPr="25DD184E" w:rsidR="25DD184E">
        <w:rPr>
          <w:rFonts w:ascii="Calibri" w:hAnsi="Calibri" w:eastAsia="Calibri" w:cs="Calibri"/>
          <w:noProof w:val="0"/>
          <w:sz w:val="22"/>
          <w:szCs w:val="22"/>
          <w:lang w:val="en-US"/>
        </w:rPr>
        <w:t>AC-NFR-009-2: Repeating a check from the same starting state gives the same outcome; deliberately invalid behaviour is detected.</w:t>
      </w:r>
    </w:p>
    <w:p w:rsidR="25DD184E" w:rsidP="25DD184E" w:rsidRDefault="25DD184E" w14:paraId="47DFCBC7" w14:textId="16D587DC">
      <w:pPr>
        <w:spacing w:line="276" w:lineRule="auto"/>
      </w:pPr>
    </w:p>
    <w:p w:rsidR="25DD184E" w:rsidP="25DD184E" w:rsidRDefault="25DD184E" w14:paraId="2F2F4EEF" w14:textId="26543552">
      <w:pPr>
        <w:spacing w:before="0" w:beforeAutospacing="off" w:after="80" w:afterAutospacing="off" w:line="276" w:lineRule="auto"/>
      </w:pPr>
      <w:r w:rsidRPr="25DD184E" w:rsidR="25DD184E">
        <w:rPr>
          <w:rFonts w:ascii="Calibri" w:hAnsi="Calibri" w:eastAsia="Calibri" w:cs="Calibri"/>
          <w:noProof w:val="0"/>
          <w:sz w:val="22"/>
          <w:szCs w:val="22"/>
          <w:lang w:val="en-US"/>
        </w:rPr>
        <w:t xml:space="preserve"> </w:t>
      </w:r>
    </w:p>
    <w:p w:rsidR="25DD184E" w:rsidP="25DD184E" w:rsidRDefault="25DD184E" w14:paraId="5801CD7B" w14:textId="7EFB89B4">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3D5025C3" w14:textId="0FA15FE6">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6CD49387" w14:textId="5C1E27AF">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0CA1F7DF" w14:textId="2B12DA23">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2C0E3175" w14:textId="21065266">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138D43A4" w14:textId="391A418E">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34025285" w14:textId="31DED8FA">
      <w:pPr>
        <w:spacing w:before="0" w:beforeAutospacing="off" w:after="80" w:afterAutospacing="off" w:line="276" w:lineRule="auto"/>
        <w:rPr>
          <w:rFonts w:ascii="Calibri" w:hAnsi="Calibri" w:eastAsia="Calibri" w:cs="Calibri"/>
          <w:noProof w:val="0"/>
          <w:sz w:val="22"/>
          <w:szCs w:val="22"/>
          <w:lang w:val="en-US"/>
        </w:rPr>
      </w:pPr>
    </w:p>
    <w:p w:rsidR="25DD184E" w:rsidP="25DD184E" w:rsidRDefault="25DD184E" w14:paraId="7EC7DB44" w14:textId="33261A30">
      <w:pPr>
        <w:pStyle w:val="Heading2"/>
      </w:pPr>
      <w:r w:rsidRPr="25DD184E" w:rsidR="25DD184E">
        <w:rPr>
          <w:noProof w:val="0"/>
          <w:lang w:val="en-US"/>
        </w:rPr>
        <w:t>3.3 Requirements consistency and scope check</w:t>
      </w:r>
    </w:p>
    <w:p w:rsidR="25DD184E" w:rsidP="25DD184E" w:rsidRDefault="25DD184E" w14:paraId="35A57F26" w14:textId="4506DBCC">
      <w:pPr>
        <w:pStyle w:val="Normal"/>
        <w:spacing w:before="0" w:beforeAutospacing="off" w:after="80" w:afterAutospacing="off" w:line="276" w:lineRule="auto"/>
      </w:pPr>
      <w:r w:rsidRPr="25DD184E" w:rsidR="25DD184E">
        <w:rPr>
          <w:rFonts w:ascii="Calibri" w:hAnsi="Calibri" w:eastAsia="Calibri" w:cs="Calibri"/>
          <w:noProof w:val="0"/>
          <w:sz w:val="22"/>
          <w:szCs w:val="22"/>
          <w:lang w:val="en-US"/>
        </w:rPr>
        <w:t>The requirements were compared with the supplied stakeholder analysis and scope. Each of the 15 in-scope items has a corresponding functional requirement. File and photo attachments are deferred to future scope. FR-016 to FR-018 support access control, priority filtering and overdue reporting already required by the scope (SEN381 Teaching Team, 2026a, section 3).</w:t>
      </w:r>
    </w:p>
    <w:tbl>
      <w:tblPr>
        <w:tblStyle w:val="TableNormal"/>
        <w:bidiVisual w:val="0"/>
        <w:tblW w:w="0" w:type="auto"/>
        <w:tblLook w:val="04A0" w:firstRow="1" w:lastRow="0" w:firstColumn="1" w:lastColumn="0" w:noHBand="0" w:noVBand="1"/>
      </w:tblPr>
      <w:tblGrid>
        <w:gridCol w:w="2670"/>
        <w:gridCol w:w="8010"/>
      </w:tblGrid>
      <w:tr w:rsidR="25DD184E" w:rsidTr="25DD184E" w14:paraId="368F637F">
        <w:trPr>
          <w:trHeight w:val="300"/>
        </w:trPr>
        <w:tc>
          <w:tcPr>
            <w:tcW w:w="26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7E6E6"/>
            <w:tcMar>
              <w:left w:w="108" w:type="dxa"/>
              <w:right w:w="108" w:type="dxa"/>
            </w:tcMar>
            <w:vAlign w:val="top"/>
          </w:tcPr>
          <w:p w:rsidR="25DD184E" w:rsidP="25DD184E" w:rsidRDefault="25DD184E" w14:paraId="66431BE2" w14:textId="31DA4BB8">
            <w:pPr>
              <w:spacing w:before="60" w:beforeAutospacing="off" w:after="80" w:afterAutospacing="off" w:line="276" w:lineRule="auto"/>
            </w:pPr>
            <w:r w:rsidRPr="25DD184E" w:rsidR="25DD184E">
              <w:rPr>
                <w:rFonts w:ascii="Calibri" w:hAnsi="Calibri" w:eastAsia="Calibri" w:cs="Calibri"/>
                <w:b w:val="1"/>
                <w:bCs w:val="1"/>
                <w:color w:val="000000" w:themeColor="text1" w:themeTint="FF" w:themeShade="FF"/>
                <w:sz w:val="20"/>
                <w:szCs w:val="20"/>
                <w:lang w:val="en-US"/>
              </w:rPr>
              <w:t>Stakeholder or scope area</w:t>
            </w:r>
          </w:p>
        </w:tc>
        <w:tc>
          <w:tcPr>
            <w:tcW w:w="80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7E6E6"/>
            <w:tcMar>
              <w:left w:w="108" w:type="dxa"/>
              <w:right w:w="108" w:type="dxa"/>
            </w:tcMar>
            <w:vAlign w:val="top"/>
          </w:tcPr>
          <w:p w:rsidR="25DD184E" w:rsidP="25DD184E" w:rsidRDefault="25DD184E" w14:paraId="513893E5" w14:textId="0247485D">
            <w:pPr>
              <w:spacing w:before="60" w:beforeAutospacing="off" w:after="80" w:afterAutospacing="off" w:line="276" w:lineRule="auto"/>
            </w:pPr>
            <w:r w:rsidRPr="25DD184E" w:rsidR="25DD184E">
              <w:rPr>
                <w:rFonts w:ascii="Calibri" w:hAnsi="Calibri" w:eastAsia="Calibri" w:cs="Calibri"/>
                <w:b w:val="1"/>
                <w:bCs w:val="1"/>
                <w:color w:val="000000" w:themeColor="text1" w:themeTint="FF" w:themeShade="FF"/>
                <w:sz w:val="20"/>
                <w:szCs w:val="20"/>
                <w:lang w:val="en-US"/>
              </w:rPr>
              <w:t>Requirements and coverage</w:t>
            </w:r>
          </w:p>
        </w:tc>
      </w:tr>
      <w:tr w:rsidR="25DD184E" w:rsidTr="25DD184E" w14:paraId="6E134314">
        <w:trPr>
          <w:trHeight w:val="300"/>
        </w:trPr>
        <w:tc>
          <w:tcPr>
            <w:tcW w:w="26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649061C1" w14:textId="53F7968A">
            <w:pPr>
              <w:spacing w:before="60" w:beforeAutospacing="off" w:after="80" w:afterAutospacing="off" w:line="276" w:lineRule="auto"/>
            </w:pPr>
            <w:r w:rsidRPr="25DD184E" w:rsidR="25DD184E">
              <w:rPr>
                <w:rFonts w:ascii="Calibri" w:hAnsi="Calibri" w:eastAsia="Calibri" w:cs="Calibri"/>
                <w:sz w:val="20"/>
                <w:szCs w:val="20"/>
                <w:lang w:val="en-US"/>
              </w:rPr>
              <w:t>Requesters</w:t>
            </w:r>
          </w:p>
        </w:tc>
        <w:tc>
          <w:tcPr>
            <w:tcW w:w="80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017C17F0" w14:textId="11A5774A">
            <w:pPr>
              <w:spacing w:before="60" w:beforeAutospacing="off" w:after="80" w:afterAutospacing="off" w:line="276" w:lineRule="auto"/>
            </w:pPr>
            <w:r w:rsidRPr="25DD184E" w:rsidR="25DD184E">
              <w:rPr>
                <w:rFonts w:ascii="Calibri" w:hAnsi="Calibri" w:eastAsia="Calibri" w:cs="Calibri"/>
                <w:sz w:val="20"/>
                <w:szCs w:val="20"/>
                <w:lang w:val="en-US"/>
              </w:rPr>
              <w:t>FR-001–FR-005 cover submission, categories, status, history and feedback (SR-IN-01–05).</w:t>
            </w:r>
          </w:p>
        </w:tc>
      </w:tr>
      <w:tr w:rsidR="25DD184E" w:rsidTr="25DD184E" w14:paraId="7800D936">
        <w:trPr>
          <w:trHeight w:val="300"/>
        </w:trPr>
        <w:tc>
          <w:tcPr>
            <w:tcW w:w="26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52ACE3B1" w14:textId="749EBF99">
            <w:pPr>
              <w:spacing w:before="60" w:beforeAutospacing="off" w:after="80" w:afterAutospacing="off" w:line="276" w:lineRule="auto"/>
            </w:pPr>
            <w:r w:rsidRPr="25DD184E" w:rsidR="25DD184E">
              <w:rPr>
                <w:rFonts w:ascii="Calibri" w:hAnsi="Calibri" w:eastAsia="Calibri" w:cs="Calibri"/>
                <w:sz w:val="20"/>
                <w:szCs w:val="20"/>
                <w:lang w:val="en-US"/>
              </w:rPr>
              <w:t>Staff</w:t>
            </w:r>
          </w:p>
        </w:tc>
        <w:tc>
          <w:tcPr>
            <w:tcW w:w="80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1824E424" w14:textId="0A219C0F">
            <w:pPr>
              <w:spacing w:before="60" w:beforeAutospacing="off" w:after="80" w:afterAutospacing="off" w:line="276" w:lineRule="auto"/>
            </w:pPr>
            <w:r w:rsidRPr="25DD184E" w:rsidR="25DD184E">
              <w:rPr>
                <w:rFonts w:ascii="Calibri" w:hAnsi="Calibri" w:eastAsia="Calibri" w:cs="Calibri"/>
                <w:sz w:val="20"/>
                <w:szCs w:val="20"/>
                <w:lang w:val="en-US"/>
              </w:rPr>
              <w:t>FR-006–FR-012 cover permitted requests, search, details, assignment, updates, notes and closure (SR-IN-06–12).</w:t>
            </w:r>
          </w:p>
        </w:tc>
      </w:tr>
      <w:tr w:rsidR="25DD184E" w:rsidTr="25DD184E" w14:paraId="4FC12566">
        <w:trPr>
          <w:trHeight w:val="300"/>
        </w:trPr>
        <w:tc>
          <w:tcPr>
            <w:tcW w:w="26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6EEF15A9" w14:textId="27A64794">
            <w:pPr>
              <w:spacing w:before="60" w:beforeAutospacing="off" w:after="80" w:afterAutospacing="off" w:line="276" w:lineRule="auto"/>
            </w:pPr>
            <w:r w:rsidRPr="25DD184E" w:rsidR="25DD184E">
              <w:rPr>
                <w:rFonts w:ascii="Calibri" w:hAnsi="Calibri" w:eastAsia="Calibri" w:cs="Calibri"/>
                <w:sz w:val="20"/>
                <w:szCs w:val="20"/>
                <w:lang w:val="en-US"/>
              </w:rPr>
              <w:t>Management</w:t>
            </w:r>
          </w:p>
        </w:tc>
        <w:tc>
          <w:tcPr>
            <w:tcW w:w="80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1BEB3687" w14:textId="0B20CB87">
            <w:pPr>
              <w:spacing w:before="60" w:beforeAutospacing="off" w:after="80" w:afterAutospacing="off" w:line="276" w:lineRule="auto"/>
            </w:pPr>
            <w:r w:rsidRPr="25DD184E" w:rsidR="25DD184E">
              <w:rPr>
                <w:rFonts w:ascii="Calibri" w:hAnsi="Calibri" w:eastAsia="Calibri" w:cs="Calibri"/>
                <w:sz w:val="20"/>
                <w:szCs w:val="20"/>
                <w:lang w:val="en-US"/>
              </w:rPr>
              <w:t>FR-013–FR-015 cover counts, category/status analysis and accountability (SR-IN-13–15).</w:t>
            </w:r>
          </w:p>
        </w:tc>
      </w:tr>
      <w:tr w:rsidR="25DD184E" w:rsidTr="25DD184E" w14:paraId="7CC920BF">
        <w:trPr>
          <w:trHeight w:val="300"/>
        </w:trPr>
        <w:tc>
          <w:tcPr>
            <w:tcW w:w="26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17861CB7" w14:textId="6ADC2905">
            <w:pPr>
              <w:spacing w:before="60" w:beforeAutospacing="off" w:after="80" w:afterAutospacing="off" w:line="276" w:lineRule="auto"/>
            </w:pPr>
            <w:r w:rsidRPr="25DD184E" w:rsidR="25DD184E">
              <w:rPr>
                <w:rFonts w:ascii="Calibri" w:hAnsi="Calibri" w:eastAsia="Calibri" w:cs="Calibri"/>
                <w:sz w:val="20"/>
                <w:szCs w:val="20"/>
                <w:lang w:val="en-US"/>
              </w:rPr>
              <w:t>Security and quality</w:t>
            </w:r>
          </w:p>
        </w:tc>
        <w:tc>
          <w:tcPr>
            <w:tcW w:w="80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11A85C1C" w14:textId="5437EED7">
            <w:pPr>
              <w:spacing w:before="60" w:beforeAutospacing="off" w:after="80" w:afterAutospacing="off" w:line="276" w:lineRule="auto"/>
            </w:pPr>
            <w:r w:rsidRPr="25DD184E" w:rsidR="25DD184E">
              <w:rPr>
                <w:rFonts w:ascii="Calibri" w:hAnsi="Calibri" w:eastAsia="Calibri" w:cs="Calibri"/>
                <w:sz w:val="20"/>
                <w:szCs w:val="20"/>
                <w:lang w:val="en-US"/>
              </w:rPr>
              <w:t>FR-016–18 and NFR-001–09 support permissions, reporting rules, performance, usability, reliability and testing.</w:t>
            </w:r>
          </w:p>
        </w:tc>
      </w:tr>
    </w:tbl>
    <w:p w:rsidR="25DD184E" w:rsidP="25DD184E" w:rsidRDefault="25DD184E" w14:paraId="3702D9A4" w14:textId="423A5528">
      <w:pPr>
        <w:pStyle w:val="Normal"/>
        <w:spacing w:before="240" w:beforeAutospacing="off" w:after="200" w:afterAutospacing="off" w:line="240" w:lineRule="auto"/>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Each requirement has a unique ID, a source, a priority and two testable acceptance criteria. Public feedback is separated from internal staff notes to protect confidential information. Performance and recovery targets guide the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selection</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of suitable free or low-cost hosting.</w:t>
      </w:r>
    </w:p>
    <w:p w:rsidR="25DD184E" w:rsidP="25DD184E" w:rsidRDefault="25DD184E" w14:paraId="2BD2E712" w14:textId="1F7F0D89">
      <w:pPr>
        <w:pStyle w:val="Normal"/>
        <w:spacing w:before="240" w:beforeAutospacing="off" w:after="200" w:afterAutospacing="off" w:line="240" w:lineRule="auto"/>
        <w:rPr>
          <w:rFonts w:ascii="Calibri" w:hAnsi="Calibri" w:eastAsia="Calibri" w:cs="Calibri"/>
          <w:noProof w:val="0"/>
          <w:sz w:val="22"/>
          <w:szCs w:val="22"/>
          <w:lang w:val="en-ZA"/>
        </w:rPr>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Lifecycle: Requests follow New → Assigned → In Progress → Resolved → Closed. A New request may be rejected with a recorded reason. Open requests are those marked New, Assigned or In Progress. Reopening is not included.</w:t>
      </w:r>
    </w:p>
    <w:p w:rsidR="25DD184E" w:rsidP="25DD184E" w:rsidRDefault="25DD184E" w14:paraId="0FCA7E86" w14:textId="54479B08">
      <w:pPr>
        <w:spacing w:before="240" w:beforeAutospacing="off" w:after="200" w:afterAutospacing="off" w:line="240" w:lineRule="auto"/>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Permissions and feedback: Requesters can view their own requests and public updates. Staff can access requests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permitted</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by their role and assigned categories. Management can access service reporting. Feedback is provided within the application, while internal staff notes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remain</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private. Email notifications are not included in the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initial</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version.</w:t>
      </w:r>
    </w:p>
    <w:p w:rsidR="25DD184E" w:rsidP="25DD184E" w:rsidRDefault="25DD184E" w14:paraId="26BFBBBE" w14:textId="6403CF71">
      <w:pPr>
        <w:spacing w:before="240" w:beforeAutospacing="off" w:after="200" w:afterAutospacing="off" w:line="240" w:lineRule="auto"/>
        <w:rPr>
          <w:rFonts w:ascii="Calibri" w:hAnsi="Calibri" w:eastAsia="Calibri" w:cs="Calibri"/>
          <w:noProof w:val="0"/>
          <w:sz w:val="22"/>
          <w:szCs w:val="22"/>
          <w:lang w:val="en-ZA"/>
        </w:rPr>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Categories: The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initial</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categories are Facility Faults, Damaged Equipment, Security Concerns, IT Support, Maintenance, Lost Property and Other. Each request must use one category from this list.</w:t>
      </w:r>
    </w:p>
    <w:p w:rsidR="25DD184E" w:rsidP="25DD184E" w:rsidRDefault="25DD184E" w14:paraId="0C1CA12C" w14:textId="6D451A37">
      <w:pPr>
        <w:spacing w:before="240" w:beforeAutospacing="off" w:after="200" w:afterAutospacing="off" w:line="240" w:lineRule="auto"/>
        <w:rPr>
          <w:rFonts w:ascii="Calibri" w:hAnsi="Calibri" w:eastAsia="Calibri" w:cs="Calibri"/>
          <w:noProof w:val="0"/>
          <w:sz w:val="22"/>
          <w:szCs w:val="22"/>
          <w:lang w:val="en-ZA"/>
        </w:rPr>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Priority and overdue rules:</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Priorities are Low, Normal and High, with Normal as the default. Authorised staff can change priorities and set due dates. An open request is overdue when its due time has passed. Requests without a due date are clearly identified and are not counted as overdue. Automatic escalation remains deferred.</w:t>
      </w:r>
    </w:p>
    <w:p w:rsidR="25DD184E" w:rsidP="25DD184E" w:rsidRDefault="25DD184E" w14:paraId="3D1D4492" w14:textId="68E3C9D3">
      <w:pPr>
        <w:spacing w:before="240" w:beforeAutospacing="off" w:after="200" w:afterAutospacing="off" w:line="240" w:lineRule="auto"/>
        <w:rPr>
          <w:rFonts w:ascii="Calibri" w:hAnsi="Calibri" w:eastAsia="Calibri" w:cs="Calibri"/>
          <w:noProof w:val="0"/>
          <w:sz w:val="22"/>
          <w:szCs w:val="22"/>
          <w:lang w:val="en-ZA"/>
        </w:rPr>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Attachments:</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File and photo uploads are deferred to future scope to limit storage, security and implementation work. Initial submissions contain a category, description and location.</w:t>
      </w:r>
    </w:p>
    <w:p w:rsidR="25DD184E" w:rsidP="25DD184E" w:rsidRDefault="25DD184E" w14:paraId="5E20A04D" w14:textId="0665E0C3">
      <w:pPr>
        <w:spacing w:before="240" w:beforeAutospacing="off" w:after="200" w:afterAutospacing="off" w:line="240" w:lineRule="auto"/>
        <w:rPr>
          <w:rFonts w:ascii="Calibri" w:hAnsi="Calibri" w:eastAsia="Calibri" w:cs="Calibri"/>
          <w:noProof w:val="0"/>
          <w:sz w:val="22"/>
          <w:szCs w:val="22"/>
          <w:lang w:val="en-ZA"/>
        </w:rPr>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Quality targets:</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The numerical performance, usability and recovery targets in section 3.2 are the acceptance targets for the pilot. Hosting options will be assessed against these targets during M2. Any changes to the targets must follow the project’s change-control process. Achievement will be demonstrated through testing in later milestones.</w:t>
      </w:r>
    </w:p>
    <w:p w:rsidR="25DD184E" w:rsidP="25DD184E" w:rsidRDefault="25DD184E" w14:paraId="781456D8" w14:textId="45D2F544">
      <w:pPr>
        <w:spacing w:before="240" w:beforeAutospacing="off" w:after="200" w:afterAutospacing="off" w:line="240" w:lineRule="auto"/>
        <w:rPr>
          <w:rFonts w:ascii="Calibri" w:hAnsi="Calibri" w:eastAsia="Calibri" w:cs="Calibri"/>
          <w:noProof w:val="0"/>
          <w:sz w:val="22"/>
          <w:szCs w:val="22"/>
          <w:lang w:val="en-ZA"/>
        </w:rPr>
      </w:pP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External messaging integrations, payments, multi-tenant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support</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and native apps are excluded from the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initial</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version. Attachments, automated escalation, public APIs, AI </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categorisation</w:t>
      </w:r>
      <w:r w:rsidRPr="25DD184E" w:rsidR="25DD184E">
        <w:rPr>
          <w:rFonts w:ascii="Calibri" w:hAnsi="Calibri" w:eastAsia="Calibri" w:cs="Calibri" w:asciiTheme="minorAscii" w:hAnsiTheme="minorAscii" w:eastAsiaTheme="minorAscii" w:cstheme="minorBidi"/>
          <w:noProof w:val="0"/>
          <w:color w:val="auto"/>
          <w:sz w:val="22"/>
          <w:szCs w:val="22"/>
          <w:lang w:val="en-ZA" w:eastAsia="en-US" w:bidi="ar-SA"/>
        </w:rPr>
        <w:t xml:space="preserve"> and multilingual support remain future scope. Technology and architecture decisions will be addressed in M2.</w:t>
      </w:r>
    </w:p>
    <w:p w:rsidR="25DD184E" w:rsidP="25DD184E" w:rsidRDefault="25DD184E" w14:paraId="48C479F7" w14:textId="7469A020">
      <w:pPr>
        <w:pStyle w:val="Normal"/>
      </w:pPr>
    </w:p>
    <w:p w:rsidR="25DD184E" w:rsidP="25DD184E" w:rsidRDefault="25DD184E" w14:paraId="28DB65F6" w14:textId="4BCC0DD3">
      <w:pPr>
        <w:pStyle w:val="Normal"/>
      </w:pPr>
    </w:p>
    <w:p w:rsidR="25DD184E" w:rsidP="25DD184E" w:rsidRDefault="25DD184E" w14:paraId="7981D4C2" w14:textId="12CDA9A8">
      <w:pPr>
        <w:pStyle w:val="Normal"/>
      </w:pPr>
    </w:p>
    <w:p w:rsidR="00501136" w:rsidP="00501136" w:rsidRDefault="00501136" w14:paraId="33A14ADC" w14:textId="6A64E6F5">
      <w:pPr>
        <w:pStyle w:val="Heading1"/>
      </w:pPr>
      <w:r w:rsidR="25DD184E">
        <w:rPr/>
        <w:t>4. RTM &amp; Traceability Foundation</w:t>
      </w:r>
    </w:p>
    <w:p w:rsidR="25DD184E" w:rsidP="25DD184E" w:rsidRDefault="25DD184E" w14:paraId="5CC554D5" w14:textId="3236B2CE">
      <w:pPr>
        <w:pStyle w:val="Normal"/>
        <w:spacing w:before="0" w:beforeAutospacing="off" w:after="80" w:afterAutospacing="off" w:line="276" w:lineRule="auto"/>
      </w:pPr>
      <w:r w:rsidRPr="25DD184E" w:rsidR="25DD184E">
        <w:rPr>
          <w:rFonts w:ascii="Calibri" w:hAnsi="Calibri" w:eastAsia="Calibri" w:cs="Calibri"/>
          <w:noProof w:val="0"/>
          <w:sz w:val="22"/>
          <w:szCs w:val="22"/>
          <w:lang w:val="en-US"/>
        </w:rPr>
        <w:t xml:space="preserve">The </w:t>
      </w:r>
      <w:r w:rsidRPr="25DD184E" w:rsidR="25DD184E">
        <w:rPr>
          <w:rFonts w:ascii="Calibri" w:hAnsi="Calibri" w:eastAsia="Calibri" w:cs="Calibri"/>
          <w:noProof w:val="0"/>
          <w:sz w:val="22"/>
          <w:szCs w:val="22"/>
          <w:lang w:val="en-US"/>
        </w:rPr>
        <w:t>initial</w:t>
      </w:r>
      <w:r w:rsidRPr="25DD184E" w:rsidR="25DD184E">
        <w:rPr>
          <w:rFonts w:ascii="Calibri" w:hAnsi="Calibri" w:eastAsia="Calibri" w:cs="Calibri"/>
          <w:noProof w:val="0"/>
          <w:sz w:val="22"/>
          <w:szCs w:val="22"/>
          <w:lang w:val="en-US"/>
        </w:rPr>
        <w:t xml:space="preserve"> Requirements Traceability Matrix (RTM) is supplied in the Excel spreadsheet called </w:t>
      </w:r>
      <w:hyperlink r:id="Rddc9b14b94154e0c">
        <w:r w:rsidRPr="25DD184E" w:rsidR="25DD184E">
          <w:rPr>
            <w:rStyle w:val="Hyperlink"/>
            <w:noProof w:val="0"/>
            <w:lang w:val="en-US"/>
          </w:rPr>
          <w:t>Cameron_M1_Requirements_RTM (3).xlsx</w:t>
        </w:r>
      </w:hyperlink>
      <w:r w:rsidRPr="25DD184E" w:rsidR="25DD184E">
        <w:rPr>
          <w:rFonts w:ascii="Calibri" w:hAnsi="Calibri" w:eastAsia="Calibri" w:cs="Calibri"/>
          <w:noProof w:val="0"/>
          <w:sz w:val="22"/>
          <w:szCs w:val="22"/>
          <w:lang w:val="en-US"/>
        </w:rPr>
        <w:t xml:space="preserve">.  It links all 27 requirements to their stakeholder/source, scope, </w:t>
      </w:r>
      <w:r w:rsidRPr="25DD184E" w:rsidR="25DD184E">
        <w:rPr>
          <w:rFonts w:ascii="Calibri" w:hAnsi="Calibri" w:eastAsia="Calibri" w:cs="Calibri"/>
          <w:noProof w:val="0"/>
          <w:sz w:val="22"/>
          <w:szCs w:val="22"/>
          <w:lang w:val="en-US"/>
        </w:rPr>
        <w:t>priority</w:t>
      </w:r>
      <w:r w:rsidRPr="25DD184E" w:rsidR="25DD184E">
        <w:rPr>
          <w:rFonts w:ascii="Calibri" w:hAnsi="Calibri" w:eastAsia="Calibri" w:cs="Calibri"/>
          <w:noProof w:val="0"/>
          <w:sz w:val="22"/>
          <w:szCs w:val="22"/>
          <w:lang w:val="en-US"/>
        </w:rPr>
        <w:t xml:space="preserve"> and acceptance criteria. The Requirements sheet </w:t>
      </w:r>
      <w:r w:rsidRPr="25DD184E" w:rsidR="25DD184E">
        <w:rPr>
          <w:rFonts w:ascii="Calibri" w:hAnsi="Calibri" w:eastAsia="Calibri" w:cs="Calibri"/>
          <w:noProof w:val="0"/>
          <w:sz w:val="22"/>
          <w:szCs w:val="22"/>
          <w:lang w:val="en-US"/>
        </w:rPr>
        <w:t>contains</w:t>
      </w:r>
      <w:r w:rsidRPr="25DD184E" w:rsidR="25DD184E">
        <w:rPr>
          <w:rFonts w:ascii="Calibri" w:hAnsi="Calibri" w:eastAsia="Calibri" w:cs="Calibri"/>
          <w:noProof w:val="0"/>
          <w:sz w:val="22"/>
          <w:szCs w:val="22"/>
          <w:lang w:val="en-US"/>
        </w:rPr>
        <w:t xml:space="preserve"> the full wording; the RTM sheet holds the trace links and future evidence fields.</w:t>
      </w:r>
    </w:p>
    <w:p w:rsidR="25DD184E" w:rsidP="25DD184E" w:rsidRDefault="25DD184E" w14:paraId="319D35DD" w14:textId="2D161386">
      <w:pPr>
        <w:spacing w:before="0" w:beforeAutospacing="off" w:after="80" w:afterAutospacing="off" w:line="276" w:lineRule="auto"/>
      </w:pPr>
      <w:r w:rsidRPr="25DD184E" w:rsidR="25DD184E">
        <w:rPr>
          <w:rFonts w:ascii="Calibri" w:hAnsi="Calibri" w:eastAsia="Calibri" w:cs="Calibri"/>
          <w:noProof w:val="0"/>
          <w:sz w:val="22"/>
          <w:szCs w:val="22"/>
          <w:lang w:val="en-US"/>
        </w:rPr>
        <w:t>For example, the requester’s need to submit and track a request in section 1.2 links to SR-IN-01, then FR-001 and AC-FR-001-1/2. These criteria check that a valid request is saved with a reference and that invalid input is rejected. NFR-003 supports this by preventing partial saves.</w:t>
      </w:r>
    </w:p>
    <w:tbl>
      <w:tblPr>
        <w:tblStyle w:val="TableNormal"/>
        <w:bidiVisual w:val="0"/>
        <w:tblW w:w="0" w:type="auto"/>
        <w:tblLook w:val="04A0" w:firstRow="1" w:lastRow="0" w:firstColumn="1" w:lastColumn="0" w:noHBand="0" w:noVBand="1"/>
      </w:tblPr>
      <w:tblGrid>
        <w:gridCol w:w="2895"/>
        <w:gridCol w:w="7785"/>
      </w:tblGrid>
      <w:tr w:rsidR="25DD184E" w:rsidTr="25DD184E" w14:paraId="5C63421A">
        <w:trPr>
          <w:trHeight w:val="300"/>
        </w:trPr>
        <w:tc>
          <w:tcPr>
            <w:tcW w:w="28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7E6E6"/>
            <w:tcMar>
              <w:left w:w="108" w:type="dxa"/>
              <w:right w:w="108" w:type="dxa"/>
            </w:tcMar>
            <w:vAlign w:val="top"/>
          </w:tcPr>
          <w:p w:rsidR="25DD184E" w:rsidP="25DD184E" w:rsidRDefault="25DD184E" w14:paraId="727FC216" w14:textId="1CF0E5F5">
            <w:pPr>
              <w:spacing w:before="60" w:beforeAutospacing="off" w:after="80" w:afterAutospacing="off" w:line="276" w:lineRule="auto"/>
            </w:pPr>
            <w:r w:rsidRPr="25DD184E" w:rsidR="25DD184E">
              <w:rPr>
                <w:rFonts w:ascii="Calibri" w:hAnsi="Calibri" w:eastAsia="Calibri" w:cs="Calibri"/>
                <w:b w:val="1"/>
                <w:bCs w:val="1"/>
                <w:color w:val="000000" w:themeColor="text1" w:themeTint="FF" w:themeShade="FF"/>
                <w:sz w:val="20"/>
                <w:szCs w:val="20"/>
                <w:lang w:val="en-US"/>
              </w:rPr>
              <w:t>RTM field</w:t>
            </w:r>
          </w:p>
        </w:tc>
        <w:tc>
          <w:tcPr>
            <w:tcW w:w="778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7E6E6"/>
            <w:tcMar>
              <w:left w:w="108" w:type="dxa"/>
              <w:right w:w="108" w:type="dxa"/>
            </w:tcMar>
            <w:vAlign w:val="top"/>
          </w:tcPr>
          <w:p w:rsidR="25DD184E" w:rsidP="25DD184E" w:rsidRDefault="25DD184E" w14:paraId="14E33297" w14:textId="461DC459">
            <w:pPr>
              <w:spacing w:before="60" w:beforeAutospacing="off" w:after="80" w:afterAutospacing="off" w:line="276" w:lineRule="auto"/>
            </w:pPr>
            <w:r w:rsidRPr="25DD184E" w:rsidR="25DD184E">
              <w:rPr>
                <w:rFonts w:ascii="Calibri" w:hAnsi="Calibri" w:eastAsia="Calibri" w:cs="Calibri"/>
                <w:b w:val="1"/>
                <w:bCs w:val="1"/>
                <w:color w:val="000000" w:themeColor="text1" w:themeTint="FF" w:themeShade="FF"/>
                <w:sz w:val="20"/>
                <w:szCs w:val="20"/>
                <w:lang w:val="en-US"/>
              </w:rPr>
              <w:t>Content</w:t>
            </w:r>
          </w:p>
        </w:tc>
      </w:tr>
      <w:tr w:rsidR="25DD184E" w:rsidTr="25DD184E" w14:paraId="62E629CC">
        <w:trPr>
          <w:trHeight w:val="300"/>
        </w:trPr>
        <w:tc>
          <w:tcPr>
            <w:tcW w:w="28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4DBEEC39" w14:textId="304E9024">
            <w:pPr>
              <w:spacing w:before="60" w:beforeAutospacing="off" w:after="80" w:afterAutospacing="off" w:line="276" w:lineRule="auto"/>
            </w:pPr>
            <w:r w:rsidRPr="25DD184E" w:rsidR="25DD184E">
              <w:rPr>
                <w:rFonts w:ascii="Calibri" w:hAnsi="Calibri" w:eastAsia="Calibri" w:cs="Calibri"/>
                <w:sz w:val="20"/>
                <w:szCs w:val="20"/>
                <w:lang w:val="en-US"/>
              </w:rPr>
              <w:t>Requirement ID and source</w:t>
            </w:r>
          </w:p>
        </w:tc>
        <w:tc>
          <w:tcPr>
            <w:tcW w:w="778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1CC916D3" w14:textId="268914CE">
            <w:pPr>
              <w:pStyle w:val="Normal"/>
              <w:spacing w:before="60" w:beforeAutospacing="off" w:after="80" w:afterAutospacing="off" w:line="276" w:lineRule="auto"/>
            </w:pPr>
            <w:r w:rsidRPr="25DD184E" w:rsidR="25DD184E">
              <w:rPr>
                <w:rFonts w:ascii="Calibri" w:hAnsi="Calibri" w:eastAsia="Calibri" w:cs="Calibri"/>
                <w:noProof w:val="0"/>
                <w:sz w:val="20"/>
                <w:szCs w:val="20"/>
                <w:lang w:val="en-US"/>
              </w:rPr>
              <w:t>Unique ID, stakeholder, source section and scope reference.</w:t>
            </w:r>
          </w:p>
        </w:tc>
      </w:tr>
      <w:tr w:rsidR="25DD184E" w:rsidTr="25DD184E" w14:paraId="738A35B2">
        <w:trPr>
          <w:trHeight w:val="300"/>
        </w:trPr>
        <w:tc>
          <w:tcPr>
            <w:tcW w:w="28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0AA44D0C" w14:textId="27D960A3">
            <w:pPr>
              <w:spacing w:before="60" w:beforeAutospacing="off" w:after="80" w:afterAutospacing="off" w:line="276" w:lineRule="auto"/>
            </w:pPr>
            <w:r w:rsidRPr="25DD184E" w:rsidR="25DD184E">
              <w:rPr>
                <w:rFonts w:ascii="Calibri" w:hAnsi="Calibri" w:eastAsia="Calibri" w:cs="Calibri"/>
                <w:sz w:val="20"/>
                <w:szCs w:val="20"/>
                <w:lang w:val="en-US"/>
              </w:rPr>
              <w:t>Priority and acceptance</w:t>
            </w:r>
          </w:p>
        </w:tc>
        <w:tc>
          <w:tcPr>
            <w:tcW w:w="778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780A8F4E" w14:textId="3D838F93">
            <w:pPr>
              <w:pStyle w:val="Normal"/>
              <w:spacing w:before="60" w:beforeAutospacing="off" w:after="80" w:afterAutospacing="off" w:line="276" w:lineRule="auto"/>
            </w:pPr>
            <w:r w:rsidRPr="25DD184E" w:rsidR="25DD184E">
              <w:rPr>
                <w:rFonts w:ascii="Calibri" w:hAnsi="Calibri" w:eastAsia="Calibri" w:cs="Calibri"/>
                <w:noProof w:val="0"/>
                <w:sz w:val="20"/>
                <w:szCs w:val="20"/>
                <w:lang w:val="en-US"/>
              </w:rPr>
              <w:t>Requirement priority and linked acceptance criterion IDs.</w:t>
            </w:r>
          </w:p>
        </w:tc>
      </w:tr>
      <w:tr w:rsidR="25DD184E" w:rsidTr="25DD184E" w14:paraId="323E53EB">
        <w:trPr>
          <w:trHeight w:val="300"/>
        </w:trPr>
        <w:tc>
          <w:tcPr>
            <w:tcW w:w="28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6BDC1FD0" w14:textId="6C6EFC82">
            <w:pPr>
              <w:spacing w:before="60" w:beforeAutospacing="off" w:after="80" w:afterAutospacing="off" w:line="276" w:lineRule="auto"/>
            </w:pPr>
            <w:r w:rsidRPr="25DD184E" w:rsidR="25DD184E">
              <w:rPr>
                <w:rFonts w:ascii="Calibri" w:hAnsi="Calibri" w:eastAsia="Calibri" w:cs="Calibri"/>
                <w:sz w:val="20"/>
                <w:szCs w:val="20"/>
                <w:lang w:val="en-US"/>
              </w:rPr>
              <w:t>Design and implementation</w:t>
            </w:r>
          </w:p>
        </w:tc>
        <w:tc>
          <w:tcPr>
            <w:tcW w:w="778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47361BF7" w14:textId="3E2EA4A0">
            <w:pPr>
              <w:pStyle w:val="Normal"/>
              <w:spacing w:before="60" w:beforeAutospacing="off" w:after="80" w:afterAutospacing="off" w:line="276" w:lineRule="auto"/>
            </w:pPr>
            <w:r w:rsidRPr="25DD184E" w:rsidR="25DD184E">
              <w:rPr>
                <w:rFonts w:ascii="Calibri" w:hAnsi="Calibri" w:eastAsia="Calibri" w:cs="Calibri"/>
                <w:noProof w:val="0"/>
                <w:sz w:val="20"/>
                <w:szCs w:val="20"/>
                <w:lang w:val="en-US"/>
              </w:rPr>
              <w:t>References to later designs, issues, pull requests and code.</w:t>
            </w:r>
          </w:p>
        </w:tc>
      </w:tr>
      <w:tr w:rsidR="25DD184E" w:rsidTr="25DD184E" w14:paraId="5788DB09">
        <w:trPr>
          <w:trHeight w:val="300"/>
        </w:trPr>
        <w:tc>
          <w:tcPr>
            <w:tcW w:w="28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6B42BEAC" w14:textId="7E82F841">
            <w:pPr>
              <w:spacing w:before="60" w:beforeAutospacing="off" w:after="80" w:afterAutospacing="off" w:line="276" w:lineRule="auto"/>
            </w:pPr>
            <w:r w:rsidRPr="25DD184E" w:rsidR="25DD184E">
              <w:rPr>
                <w:rFonts w:ascii="Calibri" w:hAnsi="Calibri" w:eastAsia="Calibri" w:cs="Calibri"/>
                <w:sz w:val="20"/>
                <w:szCs w:val="20"/>
                <w:lang w:val="en-US"/>
              </w:rPr>
              <w:t>Test, change and release</w:t>
            </w:r>
          </w:p>
        </w:tc>
        <w:tc>
          <w:tcPr>
            <w:tcW w:w="778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1D8CC928" w14:textId="685B83A7">
            <w:pPr>
              <w:pStyle w:val="Normal"/>
              <w:spacing w:before="60" w:beforeAutospacing="off" w:after="80" w:afterAutospacing="off" w:line="276" w:lineRule="auto"/>
            </w:pPr>
            <w:r w:rsidRPr="25DD184E" w:rsidR="25DD184E">
              <w:rPr>
                <w:rFonts w:ascii="Calibri" w:hAnsi="Calibri" w:eastAsia="Calibri" w:cs="Calibri"/>
                <w:noProof w:val="0"/>
                <w:sz w:val="20"/>
                <w:szCs w:val="20"/>
                <w:lang w:val="en-US"/>
              </w:rPr>
              <w:t>Links to test results, approved changes and release evidence.</w:t>
            </w:r>
          </w:p>
        </w:tc>
      </w:tr>
      <w:tr w:rsidR="25DD184E" w:rsidTr="25DD184E" w14:paraId="0FE68C93">
        <w:trPr>
          <w:trHeight w:val="300"/>
        </w:trPr>
        <w:tc>
          <w:tcPr>
            <w:tcW w:w="28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7D574511" w14:textId="02D23676">
            <w:pPr>
              <w:spacing w:before="60" w:beforeAutospacing="off" w:after="80" w:afterAutospacing="off" w:line="276" w:lineRule="auto"/>
            </w:pPr>
            <w:r w:rsidRPr="25DD184E" w:rsidR="25DD184E">
              <w:rPr>
                <w:rFonts w:ascii="Calibri" w:hAnsi="Calibri" w:eastAsia="Calibri" w:cs="Calibri"/>
                <w:sz w:val="20"/>
                <w:szCs w:val="20"/>
                <w:lang w:val="en-US"/>
              </w:rPr>
              <w:t>Implementation status</w:t>
            </w:r>
          </w:p>
        </w:tc>
        <w:tc>
          <w:tcPr>
            <w:tcW w:w="778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top"/>
          </w:tcPr>
          <w:p w:rsidR="25DD184E" w:rsidP="25DD184E" w:rsidRDefault="25DD184E" w14:paraId="6A41430E" w14:textId="497C024C">
            <w:pPr>
              <w:spacing w:before="60" w:beforeAutospacing="off" w:after="80" w:afterAutospacing="off" w:line="276" w:lineRule="auto"/>
            </w:pPr>
            <w:r w:rsidRPr="25DD184E" w:rsidR="25DD184E">
              <w:rPr>
                <w:rFonts w:ascii="Calibri" w:hAnsi="Calibri" w:eastAsia="Calibri" w:cs="Calibri"/>
                <w:sz w:val="20"/>
                <w:szCs w:val="20"/>
                <w:lang w:val="en-US"/>
              </w:rPr>
              <w:t>Progress from Not Started through implementation and verification.</w:t>
            </w:r>
          </w:p>
        </w:tc>
      </w:tr>
    </w:tbl>
    <w:p w:rsidR="25DD184E" w:rsidP="25DD184E" w:rsidRDefault="25DD184E" w14:paraId="589EFB00" w14:textId="2B5D8ACA">
      <w:pPr>
        <w:pStyle w:val="Normal"/>
        <w:suppressLineNumbers w:val="0"/>
        <w:bidi w:val="0"/>
        <w:spacing w:before="0" w:beforeAutospacing="off" w:after="80" w:afterAutospacing="off" w:line="276" w:lineRule="auto"/>
        <w:ind w:left="0" w:right="0"/>
        <w:jc w:val="left"/>
        <w:rPr>
          <w:rFonts w:ascii="Calibri" w:hAnsi="Calibri" w:eastAsia="Calibri" w:cs="Calibri"/>
          <w:noProof w:val="0"/>
          <w:sz w:val="22"/>
          <w:szCs w:val="22"/>
          <w:lang w:val="en-ZA"/>
        </w:rPr>
      </w:pPr>
      <w:r w:rsidRPr="25DD184E" w:rsidR="25DD184E">
        <w:rPr>
          <w:rFonts w:ascii="Calibri" w:hAnsi="Calibri" w:eastAsia="Calibri" w:cs="Calibri"/>
          <w:noProof w:val="0"/>
          <w:sz w:val="22"/>
          <w:szCs w:val="22"/>
          <w:lang w:val="en-ZA"/>
        </w:rPr>
        <w:t xml:space="preserve">At M1, implementation status is Not Started and later evidence fields </w:t>
      </w:r>
      <w:r w:rsidRPr="25DD184E" w:rsidR="25DD184E">
        <w:rPr>
          <w:rFonts w:ascii="Calibri" w:hAnsi="Calibri" w:eastAsia="Calibri" w:cs="Calibri"/>
          <w:noProof w:val="0"/>
          <w:sz w:val="22"/>
          <w:szCs w:val="22"/>
          <w:lang w:val="en-ZA"/>
        </w:rPr>
        <w:t>contain</w:t>
      </w:r>
      <w:r w:rsidRPr="25DD184E" w:rsidR="25DD184E">
        <w:rPr>
          <w:rFonts w:ascii="Calibri" w:hAnsi="Calibri" w:eastAsia="Calibri" w:cs="Calibri"/>
          <w:noProof w:val="0"/>
          <w:sz w:val="22"/>
          <w:szCs w:val="22"/>
          <w:lang w:val="en-ZA"/>
        </w:rPr>
        <w:t xml:space="preserve"> Not yet created. These entries reflect the milestone’s focus on requirements and planning. The </w:t>
      </w:r>
      <w:r w:rsidRPr="25DD184E" w:rsidR="25DD184E">
        <w:rPr>
          <w:rFonts w:ascii="Calibri" w:hAnsi="Calibri" w:eastAsia="Calibri" w:cs="Calibri"/>
          <w:noProof w:val="0"/>
          <w:sz w:val="22"/>
          <w:szCs w:val="22"/>
          <w:lang w:val="en-ZA"/>
        </w:rPr>
        <w:t>initial</w:t>
      </w:r>
      <w:r w:rsidRPr="25DD184E" w:rsidR="25DD184E">
        <w:rPr>
          <w:rFonts w:ascii="Calibri" w:hAnsi="Calibri" w:eastAsia="Calibri" w:cs="Calibri"/>
          <w:noProof w:val="0"/>
          <w:sz w:val="22"/>
          <w:szCs w:val="22"/>
          <w:lang w:val="en-ZA"/>
        </w:rPr>
        <w:t xml:space="preserve"> RTM </w:t>
      </w:r>
      <w:r w:rsidRPr="25DD184E" w:rsidR="25DD184E">
        <w:rPr>
          <w:rFonts w:ascii="Calibri" w:hAnsi="Calibri" w:eastAsia="Calibri" w:cs="Calibri"/>
          <w:noProof w:val="0"/>
          <w:sz w:val="22"/>
          <w:szCs w:val="22"/>
          <w:lang w:val="en-ZA"/>
        </w:rPr>
        <w:t>establishes</w:t>
      </w:r>
      <w:r w:rsidRPr="25DD184E" w:rsidR="25DD184E">
        <w:rPr>
          <w:rFonts w:ascii="Calibri" w:hAnsi="Calibri" w:eastAsia="Calibri" w:cs="Calibri"/>
          <w:noProof w:val="0"/>
          <w:sz w:val="22"/>
          <w:szCs w:val="22"/>
          <w:lang w:val="en-ZA"/>
        </w:rPr>
        <w:t xml:space="preserve"> the current trace links and provides space for later lifecycle evidence.</w:t>
      </w:r>
    </w:p>
    <w:p w:rsidR="25DD184E" w:rsidP="25DD184E" w:rsidRDefault="25DD184E" w14:paraId="2B289A57" w14:textId="06AD4F5A">
      <w:pPr>
        <w:pStyle w:val="Normal"/>
        <w:suppressLineNumbers w:val="0"/>
        <w:bidi w:val="0"/>
        <w:spacing w:before="0" w:beforeAutospacing="off" w:after="80" w:afterAutospacing="off" w:line="276" w:lineRule="auto"/>
        <w:ind w:left="0" w:right="0"/>
        <w:jc w:val="left"/>
        <w:rPr>
          <w:rFonts w:ascii="Calibri" w:hAnsi="Calibri" w:eastAsia="Calibri" w:cs="Calibri"/>
          <w:noProof w:val="0"/>
          <w:sz w:val="22"/>
          <w:szCs w:val="22"/>
          <w:lang w:val="en-ZA"/>
        </w:rPr>
      </w:pPr>
      <w:r w:rsidRPr="25DD184E" w:rsidR="25DD184E">
        <w:rPr>
          <w:rFonts w:ascii="Calibri" w:hAnsi="Calibri" w:eastAsia="Calibri" w:cs="Calibri"/>
          <w:noProof w:val="0"/>
          <w:sz w:val="22"/>
          <w:szCs w:val="22"/>
          <w:lang w:val="en-ZA"/>
        </w:rPr>
        <w:t xml:space="preserve">The team maintains one evolving RTM. Requirement approval is recorded through the PED baseline process, separately from implementation status. A requirement is marked </w:t>
      </w:r>
      <w:r w:rsidRPr="25DD184E" w:rsidR="25DD184E">
        <w:rPr>
          <w:rFonts w:ascii="Calibri" w:hAnsi="Calibri" w:eastAsia="Calibri" w:cs="Calibri"/>
          <w:noProof w:val="0"/>
          <w:sz w:val="22"/>
          <w:szCs w:val="22"/>
          <w:lang w:val="en-ZA"/>
        </w:rPr>
        <w:t>Verified</w:t>
      </w:r>
      <w:r w:rsidRPr="25DD184E" w:rsidR="25DD184E">
        <w:rPr>
          <w:rFonts w:ascii="Calibri" w:hAnsi="Calibri" w:eastAsia="Calibri" w:cs="Calibri"/>
          <w:noProof w:val="0"/>
          <w:sz w:val="22"/>
          <w:szCs w:val="22"/>
          <w:lang w:val="en-ZA"/>
        </w:rPr>
        <w:t xml:space="preserve"> only when its acceptance checks pass and supporting evidence is linked.</w:t>
      </w:r>
    </w:p>
    <w:p w:rsidR="25DD184E" w:rsidP="25DD184E" w:rsidRDefault="25DD184E" w14:paraId="2CDBB788" w14:textId="6C0B93E4">
      <w:pPr>
        <w:pStyle w:val="Normal"/>
        <w:suppressLineNumbers w:val="0"/>
        <w:bidi w:val="0"/>
        <w:spacing w:before="0" w:beforeAutospacing="off" w:after="80" w:afterAutospacing="off" w:line="276" w:lineRule="auto"/>
        <w:ind w:left="0" w:right="0"/>
        <w:jc w:val="left"/>
      </w:pPr>
      <w:r w:rsidRPr="25DD184E" w:rsidR="25DD184E">
        <w:rPr>
          <w:rFonts w:ascii="Calibri" w:hAnsi="Calibri" w:eastAsia="Calibri" w:cs="Calibri"/>
          <w:noProof w:val="0"/>
          <w:sz w:val="22"/>
          <w:szCs w:val="22"/>
          <w:lang w:val="en-ZA"/>
        </w:rPr>
        <w:t>Changes are assessed for their effects on scope, acceptance criteria, related requirements and later design or tests. Approved changes are then reflected in the RTM. For example, changing the definition of “open” affects FR-010, FR-</w:t>
      </w:r>
      <w:r w:rsidRPr="25DD184E" w:rsidR="25DD184E">
        <w:rPr>
          <w:rFonts w:ascii="Calibri" w:hAnsi="Calibri" w:eastAsia="Calibri" w:cs="Calibri"/>
          <w:noProof w:val="0"/>
          <w:sz w:val="22"/>
          <w:szCs w:val="22"/>
          <w:lang w:val="en-ZA"/>
        </w:rPr>
        <w:t>013</w:t>
      </w:r>
      <w:r w:rsidRPr="25DD184E" w:rsidR="25DD184E">
        <w:rPr>
          <w:rFonts w:ascii="Calibri" w:hAnsi="Calibri" w:eastAsia="Calibri" w:cs="Calibri"/>
          <w:noProof w:val="0"/>
          <w:sz w:val="22"/>
          <w:szCs w:val="22"/>
          <w:lang w:val="en-ZA"/>
        </w:rPr>
        <w:t xml:space="preserve"> and FR-018. Traceability is also checked backwards to ensure that tests and changes link to the requirements they support</w:t>
      </w:r>
      <w:r w:rsidRPr="25DD184E" w:rsidR="25DD184E">
        <w:rPr>
          <w:rFonts w:ascii="Calibri" w:hAnsi="Calibri" w:eastAsia="Calibri" w:cs="Calibri"/>
          <w:noProof w:val="0"/>
          <w:sz w:val="22"/>
          <w:szCs w:val="22"/>
          <w:lang w:val="en-ZA"/>
        </w:rPr>
        <w:t xml:space="preserve"> (SEN381 Teaching Team, 2026a, sections 11 and 14).</w:t>
      </w:r>
    </w:p>
    <w:p w:rsidR="25DD184E" w:rsidP="25DD184E" w:rsidRDefault="25DD184E" w14:paraId="5E29987F" w14:textId="12449F09">
      <w:pPr>
        <w:pStyle w:val="Normal"/>
      </w:pPr>
    </w:p>
    <w:p w:rsidR="00501136" w:rsidP="00501136" w:rsidRDefault="00501136" w14:paraId="7E27E0CE" w14:textId="7DA76296">
      <w:pPr>
        <w:pStyle w:val="Heading1"/>
      </w:pPr>
      <w:r w:rsidR="25DD184E">
        <w:rPr/>
        <w:t>5. Risk &amp; Forward Engineering Considerations</w:t>
      </w:r>
    </w:p>
    <w:p w:rsidR="25DD184E" w:rsidP="25DD184E" w:rsidRDefault="25DD184E" w14:paraId="6BD18D55" w14:textId="634868E1">
      <w:pPr>
        <w:pStyle w:val="Heading2"/>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32"/>
          <w:szCs w:val="32"/>
          <w:lang w:val="en-ZA"/>
        </w:rPr>
        <w:t>5.1. Initial Risk Register</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825"/>
        <w:gridCol w:w="1583"/>
        <w:gridCol w:w="1384"/>
        <w:gridCol w:w="1016"/>
        <w:gridCol w:w="808"/>
        <w:gridCol w:w="765"/>
        <w:gridCol w:w="1905"/>
        <w:gridCol w:w="1270"/>
        <w:gridCol w:w="864"/>
        <w:gridCol w:w="855"/>
      </w:tblGrid>
      <w:tr w:rsidR="25DD184E" w:rsidTr="25DD184E" w14:paraId="45CC986B">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5E9B063" w14:textId="6A634E8E">
            <w:pPr>
              <w:spacing w:before="0" w:beforeAutospacing="off" w:after="0" w:afterAutospacing="off"/>
              <w:jc w:val="center"/>
            </w:pPr>
            <w:r w:rsidRPr="25DD184E" w:rsidR="25DD184E">
              <w:rPr>
                <w:rFonts w:ascii="Calibri" w:hAnsi="Calibri" w:eastAsia="Calibri" w:cs="Calibri"/>
                <w:b w:val="1"/>
                <w:bCs w:val="1"/>
                <w:sz w:val="20"/>
                <w:szCs w:val="20"/>
              </w:rPr>
              <w:t>Risk ID</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4C10966" w14:textId="08F6A3AA">
            <w:pPr>
              <w:spacing w:before="0" w:beforeAutospacing="off" w:after="0" w:afterAutospacing="off"/>
              <w:jc w:val="center"/>
            </w:pPr>
            <w:r w:rsidRPr="25DD184E" w:rsidR="25DD184E">
              <w:rPr>
                <w:rFonts w:ascii="Calibri" w:hAnsi="Calibri" w:eastAsia="Calibri" w:cs="Calibri"/>
                <w:b w:val="1"/>
                <w:bCs w:val="1"/>
                <w:sz w:val="20"/>
                <w:szCs w:val="20"/>
              </w:rPr>
              <w:t>Description</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A525DA4" w14:textId="149D5669">
            <w:pPr>
              <w:spacing w:before="0" w:beforeAutospacing="off" w:after="0" w:afterAutospacing="off"/>
              <w:jc w:val="center"/>
            </w:pPr>
            <w:r w:rsidRPr="25DD184E" w:rsidR="25DD184E">
              <w:rPr>
                <w:rFonts w:ascii="Calibri" w:hAnsi="Calibri" w:eastAsia="Calibri" w:cs="Calibri"/>
                <w:b w:val="1"/>
                <w:bCs w:val="1"/>
                <w:sz w:val="20"/>
                <w:szCs w:val="20"/>
              </w:rPr>
              <w:t>Cause</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61DD9EE" w14:textId="6DEF111C">
            <w:pPr>
              <w:spacing w:before="0" w:beforeAutospacing="off" w:after="0" w:afterAutospacing="off"/>
              <w:jc w:val="center"/>
            </w:pPr>
            <w:r w:rsidRPr="25DD184E" w:rsidR="25DD184E">
              <w:rPr>
                <w:rFonts w:ascii="Calibri" w:hAnsi="Calibri" w:eastAsia="Calibri" w:cs="Calibri"/>
                <w:b w:val="1"/>
                <w:bCs w:val="1"/>
                <w:sz w:val="20"/>
                <w:szCs w:val="20"/>
              </w:rPr>
              <w:t>Probability</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B295438" w14:textId="12B6F9EE">
            <w:pPr>
              <w:spacing w:before="0" w:beforeAutospacing="off" w:after="0" w:afterAutospacing="off"/>
              <w:jc w:val="center"/>
            </w:pPr>
            <w:r w:rsidRPr="25DD184E" w:rsidR="25DD184E">
              <w:rPr>
                <w:rFonts w:ascii="Calibri" w:hAnsi="Calibri" w:eastAsia="Calibri" w:cs="Calibri"/>
                <w:b w:val="1"/>
                <w:bCs w:val="1"/>
                <w:sz w:val="20"/>
                <w:szCs w:val="20"/>
              </w:rPr>
              <w:t>Impact</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3FA0579" w14:textId="4A29F792">
            <w:pPr>
              <w:spacing w:before="0" w:beforeAutospacing="off" w:after="0" w:afterAutospacing="off"/>
              <w:jc w:val="center"/>
            </w:pPr>
            <w:r w:rsidRPr="25DD184E" w:rsidR="25DD184E">
              <w:rPr>
                <w:rFonts w:ascii="Calibri" w:hAnsi="Calibri" w:eastAsia="Calibri" w:cs="Calibri"/>
                <w:b w:val="1"/>
                <w:bCs w:val="1"/>
                <w:sz w:val="20"/>
                <w:szCs w:val="20"/>
              </w:rPr>
              <w:t>Priority</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83E6FE5" w14:textId="11FA1B77">
            <w:pPr>
              <w:spacing w:before="0" w:beforeAutospacing="off" w:after="0" w:afterAutospacing="off"/>
              <w:jc w:val="center"/>
            </w:pPr>
            <w:r w:rsidRPr="25DD184E" w:rsidR="25DD184E">
              <w:rPr>
                <w:rFonts w:ascii="Calibri" w:hAnsi="Calibri" w:eastAsia="Calibri" w:cs="Calibri"/>
                <w:b w:val="1"/>
                <w:bCs w:val="1"/>
                <w:sz w:val="20"/>
                <w:szCs w:val="20"/>
              </w:rPr>
              <w:t>Mitigation</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D435299" w14:textId="74D838F8">
            <w:pPr>
              <w:spacing w:before="0" w:beforeAutospacing="off" w:after="0" w:afterAutospacing="off"/>
              <w:jc w:val="center"/>
            </w:pPr>
            <w:r w:rsidRPr="25DD184E" w:rsidR="25DD184E">
              <w:rPr>
                <w:rFonts w:ascii="Calibri" w:hAnsi="Calibri" w:eastAsia="Calibri" w:cs="Calibri"/>
                <w:b w:val="1"/>
                <w:bCs w:val="1"/>
                <w:sz w:val="20"/>
                <w:szCs w:val="20"/>
              </w:rPr>
              <w:t>Contingency</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E86C76A" w14:textId="41FD0A79">
            <w:pPr>
              <w:spacing w:before="0" w:beforeAutospacing="off" w:after="0" w:afterAutospacing="off"/>
              <w:jc w:val="center"/>
            </w:pPr>
            <w:r w:rsidRPr="25DD184E" w:rsidR="25DD184E">
              <w:rPr>
                <w:rFonts w:ascii="Calibri" w:hAnsi="Calibri" w:eastAsia="Calibri" w:cs="Calibri"/>
                <w:b w:val="1"/>
                <w:bCs w:val="1"/>
                <w:sz w:val="20"/>
                <w:szCs w:val="20"/>
              </w:rPr>
              <w:t>Owner</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23DE652" w14:textId="29355EE8">
            <w:pPr>
              <w:spacing w:before="0" w:beforeAutospacing="off" w:after="0" w:afterAutospacing="off"/>
              <w:jc w:val="center"/>
            </w:pPr>
            <w:r w:rsidRPr="25DD184E" w:rsidR="25DD184E">
              <w:rPr>
                <w:rFonts w:ascii="Calibri" w:hAnsi="Calibri" w:eastAsia="Calibri" w:cs="Calibri"/>
                <w:b w:val="1"/>
                <w:bCs w:val="1"/>
                <w:sz w:val="20"/>
                <w:szCs w:val="20"/>
              </w:rPr>
              <w:t>Status</w:t>
            </w:r>
          </w:p>
        </w:tc>
      </w:tr>
      <w:tr w:rsidR="25DD184E" w:rsidTr="25DD184E" w14:paraId="527E85A8">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58DA858" w14:textId="60C71C34">
            <w:pPr>
              <w:spacing w:before="0" w:beforeAutospacing="off" w:after="0" w:afterAutospacing="off"/>
            </w:pPr>
            <w:r w:rsidRPr="25DD184E" w:rsidR="25DD184E">
              <w:rPr>
                <w:rFonts w:ascii="Calibri" w:hAnsi="Calibri" w:eastAsia="Calibri" w:cs="Calibri"/>
                <w:sz w:val="20"/>
                <w:szCs w:val="20"/>
              </w:rPr>
              <w:t>R-001</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13100CE" w14:textId="0065B5E7">
            <w:pPr>
              <w:spacing w:before="0" w:beforeAutospacing="off" w:after="0" w:afterAutospacing="off"/>
            </w:pPr>
            <w:r w:rsidRPr="25DD184E" w:rsidR="25DD184E">
              <w:rPr>
                <w:rFonts w:ascii="Calibri" w:hAnsi="Calibri" w:eastAsia="Calibri" w:cs="Calibri"/>
                <w:sz w:val="20"/>
                <w:szCs w:val="20"/>
              </w:rPr>
              <w:t>Schedule slip due to unfamiliarity with the chosen technology stack</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C275246" w14:textId="6AC6A99F">
            <w:pPr>
              <w:spacing w:before="0" w:beforeAutospacing="off" w:after="0" w:afterAutospacing="off"/>
            </w:pPr>
            <w:r w:rsidRPr="25DD184E" w:rsidR="25DD184E">
              <w:rPr>
                <w:rFonts w:ascii="Calibri" w:hAnsi="Calibri" w:eastAsia="Calibri" w:cs="Calibri"/>
                <w:sz w:val="20"/>
                <w:szCs w:val="20"/>
              </w:rPr>
              <w:t>Limited prior team experience with selected tools</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EC23FD3" w14:textId="53FAEB48">
            <w:pPr>
              <w:spacing w:before="0" w:beforeAutospacing="off" w:after="0" w:afterAutospacing="off"/>
            </w:pPr>
            <w:r w:rsidRPr="25DD184E" w:rsidR="25DD184E">
              <w:rPr>
                <w:rFonts w:ascii="Calibri" w:hAnsi="Calibri" w:eastAsia="Calibri" w:cs="Calibri"/>
                <w:sz w:val="20"/>
                <w:szCs w:val="20"/>
              </w:rPr>
              <w:t>Medium</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675A43C" w14:textId="465CF754">
            <w:pPr>
              <w:spacing w:before="0" w:beforeAutospacing="off" w:after="0" w:afterAutospacing="off"/>
            </w:pPr>
            <w:r w:rsidRPr="25DD184E" w:rsidR="25DD184E">
              <w:rPr>
                <w:rFonts w:ascii="Calibri" w:hAnsi="Calibri" w:eastAsia="Calibri" w:cs="Calibri"/>
                <w:sz w:val="20"/>
                <w:szCs w:val="20"/>
              </w:rPr>
              <w:t>High</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FA2B325" w14:textId="368943C6">
            <w:pPr>
              <w:spacing w:before="0" w:beforeAutospacing="off" w:after="0" w:afterAutospacing="off"/>
            </w:pPr>
            <w:r w:rsidRPr="25DD184E" w:rsidR="25DD184E">
              <w:rPr>
                <w:rFonts w:ascii="Calibri" w:hAnsi="Calibri" w:eastAsia="Calibri" w:cs="Calibri"/>
                <w:sz w:val="20"/>
                <w:szCs w:val="20"/>
              </w:rPr>
              <w:t>High</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7EAFA4B" w14:textId="58DA2C66">
            <w:pPr>
              <w:spacing w:before="0" w:beforeAutospacing="off" w:after="0" w:afterAutospacing="off"/>
            </w:pPr>
            <w:r w:rsidRPr="25DD184E" w:rsidR="25DD184E">
              <w:rPr>
                <w:rFonts w:ascii="Calibri" w:hAnsi="Calibri" w:eastAsia="Calibri" w:cs="Calibri"/>
                <w:sz w:val="20"/>
                <w:szCs w:val="20"/>
              </w:rPr>
              <w:t>Time-boxed technical spike in M1/early M2 before committing; pair on unfamiliar areas</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70B1D45" w14:textId="7024A6DC">
            <w:pPr>
              <w:spacing w:before="0" w:beforeAutospacing="off" w:after="0" w:afterAutospacing="off"/>
            </w:pPr>
            <w:r w:rsidRPr="25DD184E" w:rsidR="25DD184E">
              <w:rPr>
                <w:rFonts w:ascii="Calibri" w:hAnsi="Calibri" w:eastAsia="Calibri" w:cs="Calibri"/>
                <w:sz w:val="20"/>
                <w:szCs w:val="20"/>
              </w:rPr>
              <w:t>Fall back to a stack the team already knows</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157AB8E" w14:textId="1C56854F">
            <w:pPr>
              <w:spacing w:before="0" w:beforeAutospacing="off" w:after="0" w:afterAutospacing="off"/>
            </w:pPr>
            <w:r w:rsidRPr="25DD184E" w:rsidR="25DD184E">
              <w:rPr>
                <w:rFonts w:ascii="Calibri" w:hAnsi="Calibri" w:eastAsia="Calibri" w:cs="Calibri"/>
                <w:sz w:val="20"/>
                <w:szCs w:val="20"/>
              </w:rPr>
              <w:t>Bianca</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0095EE2" w14:textId="5A3F732F">
            <w:pPr>
              <w:spacing w:before="0" w:beforeAutospacing="off" w:after="0" w:afterAutospacing="off"/>
            </w:pPr>
            <w:r w:rsidRPr="25DD184E" w:rsidR="25DD184E">
              <w:rPr>
                <w:rFonts w:ascii="Calibri" w:hAnsi="Calibri" w:eastAsia="Calibri" w:cs="Calibri"/>
                <w:sz w:val="20"/>
                <w:szCs w:val="20"/>
              </w:rPr>
              <w:t>Open</w:t>
            </w:r>
          </w:p>
        </w:tc>
      </w:tr>
      <w:tr w:rsidR="25DD184E" w:rsidTr="25DD184E" w14:paraId="43016F07">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00A5C7B" w14:textId="14C3B2C2">
            <w:pPr>
              <w:spacing w:before="0" w:beforeAutospacing="off" w:after="0" w:afterAutospacing="off"/>
            </w:pPr>
            <w:r w:rsidRPr="25DD184E" w:rsidR="25DD184E">
              <w:rPr>
                <w:rFonts w:ascii="Calibri" w:hAnsi="Calibri" w:eastAsia="Calibri" w:cs="Calibri"/>
                <w:sz w:val="20"/>
                <w:szCs w:val="20"/>
              </w:rPr>
              <w:t>R-002</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9D6C8F8" w14:textId="00787A7F">
            <w:pPr>
              <w:spacing w:before="0" w:beforeAutospacing="off" w:after="0" w:afterAutospacing="off"/>
            </w:pPr>
            <w:r w:rsidRPr="25DD184E" w:rsidR="25DD184E">
              <w:rPr>
                <w:rFonts w:ascii="Calibri" w:hAnsi="Calibri" w:eastAsia="Calibri" w:cs="Calibri"/>
                <w:sz w:val="20"/>
                <w:szCs w:val="20"/>
              </w:rPr>
              <w:t>Free-tier hosting/database limits exceeded during dev, testing or demo</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269F702" w14:textId="2E414B26">
            <w:pPr>
              <w:spacing w:before="0" w:beforeAutospacing="off" w:after="0" w:afterAutospacing="off"/>
            </w:pPr>
            <w:r w:rsidRPr="25DD184E" w:rsidR="25DD184E">
              <w:rPr>
                <w:rFonts w:ascii="Calibri" w:hAnsi="Calibri" w:eastAsia="Calibri" w:cs="Calibri"/>
                <w:sz w:val="20"/>
                <w:szCs w:val="20"/>
              </w:rPr>
              <w:t>Shared free-tier storage/connection/uptime restrictions</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0AF8A04" w14:textId="31776BA4">
            <w:pPr>
              <w:spacing w:before="0" w:beforeAutospacing="off" w:after="0" w:afterAutospacing="off"/>
            </w:pPr>
            <w:r w:rsidRPr="25DD184E" w:rsidR="25DD184E">
              <w:rPr>
                <w:rFonts w:ascii="Calibri" w:hAnsi="Calibri" w:eastAsia="Calibri" w:cs="Calibri"/>
                <w:sz w:val="20"/>
                <w:szCs w:val="20"/>
              </w:rPr>
              <w:t>Medium</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5CC02A9" w14:textId="1EEAAA35">
            <w:pPr>
              <w:spacing w:before="0" w:beforeAutospacing="off" w:after="0" w:afterAutospacing="off"/>
            </w:pPr>
            <w:r w:rsidRPr="25DD184E" w:rsidR="25DD184E">
              <w:rPr>
                <w:rFonts w:ascii="Calibri" w:hAnsi="Calibri" w:eastAsia="Calibri" w:cs="Calibri"/>
                <w:sz w:val="20"/>
                <w:szCs w:val="20"/>
              </w:rPr>
              <w:t>Medium</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0FCDAB1" w14:textId="70808AF9">
            <w:pPr>
              <w:spacing w:before="0" w:beforeAutospacing="off" w:after="0" w:afterAutospacing="off"/>
            </w:pPr>
            <w:r w:rsidRPr="25DD184E" w:rsidR="25DD184E">
              <w:rPr>
                <w:rFonts w:ascii="Calibri" w:hAnsi="Calibri" w:eastAsia="Calibri" w:cs="Calibri"/>
                <w:sz w:val="20"/>
                <w:szCs w:val="20"/>
              </w:rPr>
              <w:t>Medium</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F00DC7B" w14:textId="2827FA7B">
            <w:pPr>
              <w:spacing w:before="0" w:beforeAutospacing="off" w:after="0" w:afterAutospacing="off"/>
            </w:pPr>
            <w:r w:rsidRPr="25DD184E" w:rsidR="25DD184E">
              <w:rPr>
                <w:rFonts w:ascii="Calibri" w:hAnsi="Calibri" w:eastAsia="Calibri" w:cs="Calibri"/>
                <w:sz w:val="20"/>
                <w:szCs w:val="20"/>
              </w:rPr>
              <w:t>Monitor usage against tier limits from the start; keep data footprint lightweight</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B0C8B76" w14:textId="673D9CB3">
            <w:pPr>
              <w:spacing w:before="0" w:beforeAutospacing="off" w:after="0" w:afterAutospacing="off"/>
            </w:pPr>
            <w:r w:rsidRPr="25DD184E" w:rsidR="25DD184E">
              <w:rPr>
                <w:rFonts w:ascii="Calibri" w:hAnsi="Calibri" w:eastAsia="Calibri" w:cs="Calibri"/>
                <w:sz w:val="20"/>
                <w:szCs w:val="20"/>
              </w:rPr>
              <w:t>Migrate to an alternate/paid tier before a milestone demo</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8B20435" w14:textId="7DD2E817">
            <w:pPr>
              <w:spacing w:before="0" w:beforeAutospacing="off" w:after="0" w:afterAutospacing="off"/>
            </w:pPr>
            <w:r w:rsidRPr="25DD184E" w:rsidR="25DD184E">
              <w:rPr>
                <w:rFonts w:ascii="Calibri" w:hAnsi="Calibri" w:eastAsia="Calibri" w:cs="Calibri"/>
                <w:sz w:val="20"/>
                <w:szCs w:val="20"/>
              </w:rPr>
              <w:t>Cameron</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A2026A9" w14:textId="3D6B170E">
            <w:pPr>
              <w:spacing w:before="0" w:beforeAutospacing="off" w:after="0" w:afterAutospacing="off"/>
            </w:pPr>
            <w:r w:rsidRPr="25DD184E" w:rsidR="25DD184E">
              <w:rPr>
                <w:rFonts w:ascii="Calibri" w:hAnsi="Calibri" w:eastAsia="Calibri" w:cs="Calibri"/>
                <w:sz w:val="20"/>
                <w:szCs w:val="20"/>
              </w:rPr>
              <w:t>Open</w:t>
            </w:r>
          </w:p>
        </w:tc>
      </w:tr>
      <w:tr w:rsidR="25DD184E" w:rsidTr="25DD184E" w14:paraId="2486D481">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FFB9BD3" w14:textId="59497CB4">
            <w:pPr>
              <w:spacing w:before="0" w:beforeAutospacing="off" w:after="0" w:afterAutospacing="off"/>
            </w:pPr>
            <w:r w:rsidRPr="25DD184E" w:rsidR="25DD184E">
              <w:rPr>
                <w:rFonts w:ascii="Calibri" w:hAnsi="Calibri" w:eastAsia="Calibri" w:cs="Calibri"/>
                <w:sz w:val="20"/>
                <w:szCs w:val="20"/>
              </w:rPr>
              <w:t>R-003</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94B0CCE" w14:textId="56D913E3">
            <w:pPr>
              <w:spacing w:before="0" w:beforeAutospacing="off" w:after="0" w:afterAutospacing="off"/>
            </w:pPr>
            <w:r w:rsidRPr="25DD184E" w:rsidR="25DD184E">
              <w:rPr>
                <w:rFonts w:ascii="Calibri" w:hAnsi="Calibri" w:eastAsia="Calibri" w:cs="Calibri"/>
                <w:sz w:val="20"/>
                <w:szCs w:val="20"/>
              </w:rPr>
              <w:t>Uncontrolled scope creep from informal "quick add" requests</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B016680" w14:textId="6B12AB48">
            <w:pPr>
              <w:spacing w:before="0" w:beforeAutospacing="off" w:after="0" w:afterAutospacing="off"/>
            </w:pPr>
            <w:r w:rsidRPr="25DD184E" w:rsidR="25DD184E">
              <w:rPr>
                <w:rFonts w:ascii="Calibri" w:hAnsi="Calibri" w:eastAsia="Calibri" w:cs="Calibri"/>
                <w:sz w:val="20"/>
                <w:szCs w:val="20"/>
              </w:rPr>
              <w:t>Stakeholders/lecturer suggest additions outside baseline</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2D6A966" w14:textId="6A5B0602">
            <w:pPr>
              <w:spacing w:before="0" w:beforeAutospacing="off" w:after="0" w:afterAutospacing="off"/>
            </w:pPr>
            <w:r w:rsidRPr="25DD184E" w:rsidR="25DD184E">
              <w:rPr>
                <w:rFonts w:ascii="Calibri" w:hAnsi="Calibri" w:eastAsia="Calibri" w:cs="Calibri"/>
                <w:sz w:val="20"/>
                <w:szCs w:val="20"/>
              </w:rPr>
              <w:t>Medium</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2A75E5A" w14:textId="783D4C7D">
            <w:pPr>
              <w:spacing w:before="0" w:beforeAutospacing="off" w:after="0" w:afterAutospacing="off"/>
            </w:pPr>
            <w:r w:rsidRPr="25DD184E" w:rsidR="25DD184E">
              <w:rPr>
                <w:rFonts w:ascii="Calibri" w:hAnsi="Calibri" w:eastAsia="Calibri" w:cs="Calibri"/>
                <w:sz w:val="20"/>
                <w:szCs w:val="20"/>
              </w:rPr>
              <w:t>High</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B32229C" w14:textId="5690AAD1">
            <w:pPr>
              <w:spacing w:before="0" w:beforeAutospacing="off" w:after="0" w:afterAutospacing="off"/>
            </w:pPr>
            <w:r w:rsidRPr="25DD184E" w:rsidR="25DD184E">
              <w:rPr>
                <w:rFonts w:ascii="Calibri" w:hAnsi="Calibri" w:eastAsia="Calibri" w:cs="Calibri"/>
                <w:sz w:val="20"/>
                <w:szCs w:val="20"/>
              </w:rPr>
              <w:t>High</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E4CF594" w14:textId="7566537A">
            <w:pPr>
              <w:spacing w:before="0" w:beforeAutospacing="off" w:after="0" w:afterAutospacing="off"/>
            </w:pPr>
            <w:r w:rsidRPr="25DD184E" w:rsidR="25DD184E">
              <w:rPr>
                <w:rFonts w:ascii="Calibri" w:hAnsi="Calibri" w:eastAsia="Calibri" w:cs="Calibri"/>
                <w:sz w:val="20"/>
                <w:szCs w:val="20"/>
              </w:rPr>
              <w:t>Enforce formal Change Request + Impact Analysis before any addition</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D9E1154" w14:textId="60626912">
            <w:pPr>
              <w:spacing w:before="0" w:beforeAutospacing="off" w:after="0" w:afterAutospacing="off"/>
            </w:pPr>
            <w:r w:rsidRPr="25DD184E" w:rsidR="25DD184E">
              <w:rPr>
                <w:rFonts w:ascii="Calibri" w:hAnsi="Calibri" w:eastAsia="Calibri" w:cs="Calibri"/>
                <w:sz w:val="20"/>
                <w:szCs w:val="20"/>
              </w:rPr>
              <w:t>Defer to Future Scope (§1.3) if impact analysis shows schedule risk</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6A353E6" w14:textId="74B828CA">
            <w:pPr>
              <w:spacing w:before="0" w:beforeAutospacing="off" w:after="0" w:afterAutospacing="off"/>
            </w:pPr>
            <w:r w:rsidRPr="25DD184E" w:rsidR="25DD184E">
              <w:rPr>
                <w:rFonts w:ascii="Calibri" w:hAnsi="Calibri" w:eastAsia="Calibri" w:cs="Calibri"/>
                <w:sz w:val="20"/>
                <w:szCs w:val="20"/>
              </w:rPr>
              <w:t>Michael</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7281FC5" w14:textId="3EE455CE">
            <w:pPr>
              <w:spacing w:before="0" w:beforeAutospacing="off" w:after="0" w:afterAutospacing="off"/>
            </w:pPr>
            <w:r w:rsidRPr="25DD184E" w:rsidR="25DD184E">
              <w:rPr>
                <w:rFonts w:ascii="Calibri" w:hAnsi="Calibri" w:eastAsia="Calibri" w:cs="Calibri"/>
                <w:sz w:val="20"/>
                <w:szCs w:val="20"/>
              </w:rPr>
              <w:t>Open</w:t>
            </w:r>
          </w:p>
        </w:tc>
      </w:tr>
      <w:tr w:rsidR="25DD184E" w:rsidTr="25DD184E" w14:paraId="644DEB3A">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3FD27FB" w14:textId="0FE49930">
            <w:pPr>
              <w:spacing w:before="0" w:beforeAutospacing="off" w:after="0" w:afterAutospacing="off"/>
            </w:pPr>
            <w:r w:rsidRPr="25DD184E" w:rsidR="25DD184E">
              <w:rPr>
                <w:rFonts w:ascii="Calibri" w:hAnsi="Calibri" w:eastAsia="Calibri" w:cs="Calibri"/>
                <w:sz w:val="20"/>
                <w:szCs w:val="20"/>
              </w:rPr>
              <w:t>R-004</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274E1EA" w14:textId="1DFC26A2">
            <w:pPr>
              <w:spacing w:before="0" w:beforeAutospacing="off" w:after="0" w:afterAutospacing="off"/>
            </w:pPr>
            <w:r w:rsidRPr="25DD184E" w:rsidR="25DD184E">
              <w:rPr>
                <w:rFonts w:ascii="Calibri" w:hAnsi="Calibri" w:eastAsia="Calibri" w:cs="Calibri"/>
                <w:sz w:val="20"/>
                <w:szCs w:val="20"/>
              </w:rPr>
              <w:t>Sensitive requester data exposed due to coarse role-based access control</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26E45BE" w14:textId="7D14F1FB">
            <w:pPr>
              <w:spacing w:before="0" w:beforeAutospacing="off" w:after="0" w:afterAutospacing="off"/>
            </w:pPr>
            <w:r w:rsidRPr="25DD184E" w:rsidR="25DD184E">
              <w:rPr>
                <w:rFonts w:ascii="Calibri" w:hAnsi="Calibri" w:eastAsia="Calibri" w:cs="Calibri"/>
                <w:sz w:val="20"/>
                <w:szCs w:val="20"/>
              </w:rPr>
              <w:t>Deliberate schedule-driven simplification (see §2.3)</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ECF359F" w14:textId="2DB03CD6">
            <w:pPr>
              <w:spacing w:before="0" w:beforeAutospacing="off" w:after="0" w:afterAutospacing="off"/>
            </w:pPr>
            <w:r w:rsidRPr="25DD184E" w:rsidR="25DD184E">
              <w:rPr>
                <w:rFonts w:ascii="Calibri" w:hAnsi="Calibri" w:eastAsia="Calibri" w:cs="Calibri"/>
                <w:sz w:val="20"/>
                <w:szCs w:val="20"/>
              </w:rPr>
              <w:t>Low</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5186ECC" w14:textId="0C903D75">
            <w:pPr>
              <w:spacing w:before="0" w:beforeAutospacing="off" w:after="0" w:afterAutospacing="off"/>
            </w:pPr>
            <w:r w:rsidRPr="25DD184E" w:rsidR="25DD184E">
              <w:rPr>
                <w:rFonts w:ascii="Calibri" w:hAnsi="Calibri" w:eastAsia="Calibri" w:cs="Calibri"/>
                <w:sz w:val="20"/>
                <w:szCs w:val="20"/>
              </w:rPr>
              <w:t>High</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95CBD91" w14:textId="07FC0F6A">
            <w:pPr>
              <w:spacing w:before="0" w:beforeAutospacing="off" w:after="0" w:afterAutospacing="off"/>
            </w:pPr>
            <w:r w:rsidRPr="25DD184E" w:rsidR="25DD184E">
              <w:rPr>
                <w:rFonts w:ascii="Calibri" w:hAnsi="Calibri" w:eastAsia="Calibri" w:cs="Calibri"/>
                <w:sz w:val="20"/>
                <w:szCs w:val="20"/>
              </w:rPr>
              <w:t>High</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C924A3E" w14:textId="6C71E456">
            <w:pPr>
              <w:spacing w:before="0" w:beforeAutospacing="off" w:after="0" w:afterAutospacing="off"/>
            </w:pPr>
            <w:r w:rsidRPr="25DD184E" w:rsidR="25DD184E">
              <w:rPr>
                <w:rFonts w:ascii="Calibri" w:hAnsi="Calibri" w:eastAsia="Calibri" w:cs="Calibri"/>
                <w:sz w:val="20"/>
                <w:szCs w:val="20"/>
              </w:rPr>
              <w:t>Enforce least-privilege at feature level; review every access-control change; test each role's boundaries</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D784F63" w14:textId="35123E24">
            <w:pPr>
              <w:spacing w:before="0" w:beforeAutospacing="off" w:after="0" w:afterAutospacing="off"/>
            </w:pPr>
            <w:r w:rsidRPr="25DD184E" w:rsidR="25DD184E">
              <w:rPr>
                <w:rFonts w:ascii="Calibri" w:hAnsi="Calibri" w:eastAsia="Calibri" w:cs="Calibri"/>
                <w:sz w:val="20"/>
                <w:szCs w:val="20"/>
              </w:rPr>
              <w:t>Revoke/patch access immediately if a gap is found; document as incident</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8F4C862" w14:textId="6C1AC74E">
            <w:pPr>
              <w:spacing w:before="0" w:beforeAutospacing="off" w:after="0" w:afterAutospacing="off"/>
            </w:pPr>
            <w:r w:rsidRPr="25DD184E" w:rsidR="25DD184E">
              <w:rPr>
                <w:rFonts w:ascii="Calibri" w:hAnsi="Calibri" w:eastAsia="Calibri" w:cs="Calibri"/>
                <w:sz w:val="20"/>
                <w:szCs w:val="20"/>
              </w:rPr>
              <w:t>Team</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E63B3CF" w14:textId="74F70B31">
            <w:pPr>
              <w:spacing w:before="0" w:beforeAutospacing="off" w:after="0" w:afterAutospacing="off"/>
            </w:pPr>
            <w:r w:rsidRPr="25DD184E" w:rsidR="25DD184E">
              <w:rPr>
                <w:rFonts w:ascii="Calibri" w:hAnsi="Calibri" w:eastAsia="Calibri" w:cs="Calibri"/>
                <w:sz w:val="20"/>
                <w:szCs w:val="20"/>
              </w:rPr>
              <w:t>Open</w:t>
            </w:r>
          </w:p>
        </w:tc>
      </w:tr>
      <w:tr w:rsidR="25DD184E" w:rsidTr="25DD184E" w14:paraId="00365B1A">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74AE5B8" w14:textId="7C84BF72">
            <w:pPr>
              <w:spacing w:before="0" w:beforeAutospacing="off" w:after="0" w:afterAutospacing="off"/>
            </w:pPr>
            <w:r w:rsidRPr="25DD184E" w:rsidR="25DD184E">
              <w:rPr>
                <w:rFonts w:ascii="Calibri" w:hAnsi="Calibri" w:eastAsia="Calibri" w:cs="Calibri"/>
                <w:sz w:val="20"/>
                <w:szCs w:val="20"/>
              </w:rPr>
              <w:t>R-005</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DEA8DA4" w14:textId="092E808A">
            <w:pPr>
              <w:spacing w:before="0" w:beforeAutospacing="off" w:after="0" w:afterAutospacing="off"/>
            </w:pPr>
            <w:r w:rsidRPr="25DD184E" w:rsidR="25DD184E">
              <w:rPr>
                <w:rFonts w:ascii="Calibri" w:hAnsi="Calibri" w:eastAsia="Calibri" w:cs="Calibri"/>
                <w:sz w:val="20"/>
                <w:szCs w:val="20"/>
              </w:rPr>
              <w:t>Secrets/credentials accidentally committed to GitHub</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98125A3" w14:textId="467F2BAB">
            <w:pPr>
              <w:spacing w:before="0" w:beforeAutospacing="off" w:after="0" w:afterAutospacing="off"/>
            </w:pPr>
            <w:r w:rsidRPr="25DD184E" w:rsidR="25DD184E">
              <w:rPr>
                <w:rFonts w:ascii="Calibri" w:hAnsi="Calibri" w:eastAsia="Calibri" w:cs="Calibri"/>
                <w:sz w:val="20"/>
                <w:szCs w:val="20"/>
              </w:rPr>
              <w:t>Missing .gitignore/environment-variable discipline</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1E90128" w14:textId="0F44E359">
            <w:pPr>
              <w:spacing w:before="0" w:beforeAutospacing="off" w:after="0" w:afterAutospacing="off"/>
            </w:pPr>
            <w:r w:rsidRPr="25DD184E" w:rsidR="25DD184E">
              <w:rPr>
                <w:rFonts w:ascii="Calibri" w:hAnsi="Calibri" w:eastAsia="Calibri" w:cs="Calibri"/>
                <w:sz w:val="20"/>
                <w:szCs w:val="20"/>
              </w:rPr>
              <w:t>Medium</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7366CBA" w14:textId="7928422A">
            <w:pPr>
              <w:spacing w:before="0" w:beforeAutospacing="off" w:after="0" w:afterAutospacing="off"/>
            </w:pPr>
            <w:r w:rsidRPr="25DD184E" w:rsidR="25DD184E">
              <w:rPr>
                <w:rFonts w:ascii="Calibri" w:hAnsi="Calibri" w:eastAsia="Calibri" w:cs="Calibri"/>
                <w:sz w:val="20"/>
                <w:szCs w:val="20"/>
              </w:rPr>
              <w:t>High</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A9C3F71" w14:textId="4CDBD713">
            <w:pPr>
              <w:spacing w:before="0" w:beforeAutospacing="off" w:after="0" w:afterAutospacing="off"/>
            </w:pPr>
            <w:r w:rsidRPr="25DD184E" w:rsidR="25DD184E">
              <w:rPr>
                <w:rFonts w:ascii="Calibri" w:hAnsi="Calibri" w:eastAsia="Calibri" w:cs="Calibri"/>
                <w:sz w:val="20"/>
                <w:szCs w:val="20"/>
              </w:rPr>
              <w:t>High</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AA58A33" w14:textId="3943619C">
            <w:pPr>
              <w:spacing w:before="0" w:beforeAutospacing="off" w:after="0" w:afterAutospacing="off"/>
            </w:pPr>
            <w:r w:rsidRPr="25DD184E" w:rsidR="25DD184E">
              <w:rPr>
                <w:rFonts w:ascii="Calibri" w:hAnsi="Calibri" w:eastAsia="Calibri" w:cs="Calibri"/>
                <w:sz w:val="20"/>
                <w:szCs w:val="20"/>
              </w:rPr>
              <w:t>.gitignore from repo creation; environment variables/secret storage; never hardcode</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85095CD" w14:textId="3525B448">
            <w:pPr>
              <w:spacing w:before="0" w:beforeAutospacing="off" w:after="0" w:afterAutospacing="off"/>
            </w:pPr>
            <w:r w:rsidRPr="25DD184E" w:rsidR="25DD184E">
              <w:rPr>
                <w:rFonts w:ascii="Calibri" w:hAnsi="Calibri" w:eastAsia="Calibri" w:cs="Calibri"/>
                <w:sz w:val="20"/>
                <w:szCs w:val="20"/>
              </w:rPr>
              <w:t>Rotate exposed credentials immediately; purge from git history</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D927A56" w14:textId="250DB8DC">
            <w:pPr>
              <w:spacing w:before="0" w:beforeAutospacing="off" w:after="0" w:afterAutospacing="off"/>
            </w:pPr>
            <w:r w:rsidRPr="25DD184E" w:rsidR="25DD184E">
              <w:rPr>
                <w:rFonts w:ascii="Calibri" w:hAnsi="Calibri" w:eastAsia="Calibri" w:cs="Calibri"/>
                <w:sz w:val="20"/>
                <w:szCs w:val="20"/>
              </w:rPr>
              <w:t>Michael</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8BCF73B" w14:textId="51C20860">
            <w:pPr>
              <w:spacing w:before="0" w:beforeAutospacing="off" w:after="0" w:afterAutospacing="off"/>
            </w:pPr>
            <w:r w:rsidRPr="25DD184E" w:rsidR="25DD184E">
              <w:rPr>
                <w:rFonts w:ascii="Calibri" w:hAnsi="Calibri" w:eastAsia="Calibri" w:cs="Calibri"/>
                <w:sz w:val="20"/>
                <w:szCs w:val="20"/>
              </w:rPr>
              <w:t>Open</w:t>
            </w:r>
          </w:p>
        </w:tc>
      </w:tr>
      <w:tr w:rsidR="25DD184E" w:rsidTr="25DD184E" w14:paraId="01549EA9">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353F86C" w14:textId="36E293F2">
            <w:pPr>
              <w:spacing w:before="0" w:beforeAutospacing="off" w:after="0" w:afterAutospacing="off"/>
            </w:pPr>
            <w:r w:rsidRPr="25DD184E" w:rsidR="25DD184E">
              <w:rPr>
                <w:rFonts w:ascii="Calibri" w:hAnsi="Calibri" w:eastAsia="Calibri" w:cs="Calibri"/>
                <w:sz w:val="20"/>
                <w:szCs w:val="20"/>
              </w:rPr>
              <w:t>R-006</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E5DAAEC" w14:textId="02FE74CA">
            <w:pPr>
              <w:spacing w:before="0" w:beforeAutospacing="off" w:after="0" w:afterAutospacing="off"/>
            </w:pPr>
            <w:r w:rsidRPr="25DD184E" w:rsidR="25DD184E">
              <w:rPr>
                <w:rFonts w:ascii="Calibri" w:hAnsi="Calibri" w:eastAsia="Calibri" w:cs="Calibri"/>
                <w:sz w:val="20"/>
                <w:szCs w:val="20"/>
              </w:rPr>
              <w:t>Uneven team contribution causes one member to fall behind before a deadline</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135C7E3" w14:textId="16679FE9">
            <w:pPr>
              <w:spacing w:before="0" w:beforeAutospacing="off" w:after="0" w:afterAutospacing="off"/>
            </w:pPr>
            <w:r w:rsidRPr="25DD184E" w:rsidR="25DD184E">
              <w:rPr>
                <w:rFonts w:ascii="Calibri" w:hAnsi="Calibri" w:eastAsia="Calibri" w:cs="Calibri"/>
                <w:sz w:val="20"/>
                <w:szCs w:val="20"/>
              </w:rPr>
              <w:t>Workload conflicts, personal circumstances, poor visibility</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2F270FE" w14:textId="33EB8097">
            <w:pPr>
              <w:spacing w:before="0" w:beforeAutospacing="off" w:after="0" w:afterAutospacing="off"/>
            </w:pPr>
            <w:r w:rsidRPr="25DD184E" w:rsidR="25DD184E">
              <w:rPr>
                <w:rFonts w:ascii="Calibri" w:hAnsi="Calibri" w:eastAsia="Calibri" w:cs="Calibri"/>
                <w:sz w:val="20"/>
                <w:szCs w:val="20"/>
              </w:rPr>
              <w:t>Medium</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7D0B3DE" w14:textId="3B2D795B">
            <w:pPr>
              <w:spacing w:before="0" w:beforeAutospacing="off" w:after="0" w:afterAutospacing="off"/>
            </w:pPr>
            <w:r w:rsidRPr="25DD184E" w:rsidR="25DD184E">
              <w:rPr>
                <w:rFonts w:ascii="Calibri" w:hAnsi="Calibri" w:eastAsia="Calibri" w:cs="Calibri"/>
                <w:sz w:val="20"/>
                <w:szCs w:val="20"/>
              </w:rPr>
              <w:t>Medium</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8BA2792" w14:textId="51CB4D38">
            <w:pPr>
              <w:spacing w:before="0" w:beforeAutospacing="off" w:after="0" w:afterAutospacing="off"/>
            </w:pPr>
            <w:r w:rsidRPr="25DD184E" w:rsidR="25DD184E">
              <w:rPr>
                <w:rFonts w:ascii="Calibri" w:hAnsi="Calibri" w:eastAsia="Calibri" w:cs="Calibri"/>
                <w:sz w:val="20"/>
                <w:szCs w:val="20"/>
              </w:rPr>
              <w:t>Medium</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91B540B" w14:textId="7C5724B1">
            <w:pPr>
              <w:spacing w:before="0" w:beforeAutospacing="off" w:after="0" w:afterAutospacing="off"/>
            </w:pPr>
            <w:r w:rsidRPr="25DD184E" w:rsidR="25DD184E">
              <w:rPr>
                <w:rFonts w:ascii="Calibri" w:hAnsi="Calibri" w:eastAsia="Calibri" w:cs="Calibri"/>
                <w:sz w:val="20"/>
                <w:szCs w:val="20"/>
              </w:rPr>
              <w:t>Weekly check-ins; visible task board; early flagging of blockers</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182AD18" w14:textId="248004DF">
            <w:pPr>
              <w:spacing w:before="0" w:beforeAutospacing="off" w:after="0" w:afterAutospacing="off"/>
            </w:pPr>
            <w:r w:rsidRPr="25DD184E" w:rsidR="25DD184E">
              <w:rPr>
                <w:rFonts w:ascii="Calibri" w:hAnsi="Calibri" w:eastAsia="Calibri" w:cs="Calibri"/>
                <w:sz w:val="20"/>
                <w:szCs w:val="20"/>
              </w:rPr>
              <w:t>Redistribute tasks; document contribution evidence</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8F1BAAF" w14:textId="5490CB7D">
            <w:pPr>
              <w:spacing w:before="0" w:beforeAutospacing="off" w:after="0" w:afterAutospacing="off"/>
            </w:pPr>
            <w:r w:rsidRPr="25DD184E" w:rsidR="25DD184E">
              <w:rPr>
                <w:rFonts w:ascii="Calibri" w:hAnsi="Calibri" w:eastAsia="Calibri" w:cs="Calibri"/>
                <w:sz w:val="20"/>
                <w:szCs w:val="20"/>
              </w:rPr>
              <w:t>Team</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C114F5F" w14:textId="6AFC2EBC">
            <w:pPr>
              <w:spacing w:before="0" w:beforeAutospacing="off" w:after="0" w:afterAutospacing="off"/>
            </w:pPr>
            <w:r w:rsidRPr="25DD184E" w:rsidR="25DD184E">
              <w:rPr>
                <w:rFonts w:ascii="Calibri" w:hAnsi="Calibri" w:eastAsia="Calibri" w:cs="Calibri"/>
                <w:sz w:val="20"/>
                <w:szCs w:val="20"/>
              </w:rPr>
              <w:t>Open</w:t>
            </w:r>
          </w:p>
        </w:tc>
      </w:tr>
      <w:tr w:rsidR="25DD184E" w:rsidTr="25DD184E" w14:paraId="741F0240">
        <w:trPr>
          <w:trHeight w:val="300"/>
        </w:trPr>
        <w:tc>
          <w:tcPr>
            <w:tcW w:w="8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23F1191" w14:textId="4CFA8FA2">
            <w:pPr>
              <w:spacing w:before="0" w:beforeAutospacing="off" w:after="0" w:afterAutospacing="off"/>
            </w:pPr>
            <w:r w:rsidRPr="25DD184E" w:rsidR="25DD184E">
              <w:rPr>
                <w:rFonts w:ascii="Calibri" w:hAnsi="Calibri" w:eastAsia="Calibri" w:cs="Calibri"/>
                <w:sz w:val="20"/>
                <w:szCs w:val="20"/>
              </w:rPr>
              <w:t>R-007</w:t>
            </w:r>
          </w:p>
        </w:tc>
        <w:tc>
          <w:tcPr>
            <w:tcW w:w="1583"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5A26F05" w14:textId="0016100A">
            <w:pPr>
              <w:spacing w:before="0" w:beforeAutospacing="off" w:after="0" w:afterAutospacing="off"/>
            </w:pPr>
            <w:r w:rsidRPr="25DD184E" w:rsidR="25DD184E">
              <w:rPr>
                <w:rFonts w:ascii="Calibri" w:hAnsi="Calibri" w:eastAsia="Calibri" w:cs="Calibri"/>
                <w:sz w:val="20"/>
                <w:szCs w:val="20"/>
              </w:rPr>
              <w:t>AI-assisted output contains unverified or incorrect claims</w:t>
            </w:r>
          </w:p>
        </w:tc>
        <w:tc>
          <w:tcPr>
            <w:tcW w:w="138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59D7B6F" w14:textId="49E9FA77">
            <w:pPr>
              <w:spacing w:before="0" w:beforeAutospacing="off" w:after="0" w:afterAutospacing="off"/>
            </w:pPr>
            <w:r w:rsidRPr="25DD184E" w:rsidR="25DD184E">
              <w:rPr>
                <w:rFonts w:ascii="Calibri" w:hAnsi="Calibri" w:eastAsia="Calibri" w:cs="Calibri"/>
                <w:sz w:val="20"/>
                <w:szCs w:val="20"/>
              </w:rPr>
              <w:t>Over-reliance on AI without independent verification</w:t>
            </w:r>
          </w:p>
        </w:tc>
        <w:tc>
          <w:tcPr>
            <w:tcW w:w="1016"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487FC32" w14:textId="27C6758B">
            <w:pPr>
              <w:spacing w:before="0" w:beforeAutospacing="off" w:after="0" w:afterAutospacing="off"/>
            </w:pPr>
            <w:r w:rsidRPr="25DD184E" w:rsidR="25DD184E">
              <w:rPr>
                <w:rFonts w:ascii="Calibri" w:hAnsi="Calibri" w:eastAsia="Calibri" w:cs="Calibri"/>
                <w:sz w:val="20"/>
                <w:szCs w:val="20"/>
              </w:rPr>
              <w:t>Medium</w:t>
            </w:r>
          </w:p>
        </w:tc>
        <w:tc>
          <w:tcPr>
            <w:tcW w:w="808"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D872161" w14:textId="6CDAEB3C">
            <w:pPr>
              <w:spacing w:before="0" w:beforeAutospacing="off" w:after="0" w:afterAutospacing="off"/>
            </w:pPr>
            <w:r w:rsidRPr="25DD184E" w:rsidR="25DD184E">
              <w:rPr>
                <w:rFonts w:ascii="Calibri" w:hAnsi="Calibri" w:eastAsia="Calibri" w:cs="Calibri"/>
                <w:sz w:val="20"/>
                <w:szCs w:val="20"/>
              </w:rPr>
              <w:t>Medium</w:t>
            </w:r>
          </w:p>
        </w:tc>
        <w:tc>
          <w:tcPr>
            <w:tcW w:w="7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3D9BB6B" w14:textId="59F3B1E1">
            <w:pPr>
              <w:spacing w:before="0" w:beforeAutospacing="off" w:after="0" w:afterAutospacing="off"/>
            </w:pPr>
            <w:r w:rsidRPr="25DD184E" w:rsidR="25DD184E">
              <w:rPr>
                <w:rFonts w:ascii="Calibri" w:hAnsi="Calibri" w:eastAsia="Calibri" w:cs="Calibri"/>
                <w:sz w:val="20"/>
                <w:szCs w:val="20"/>
              </w:rPr>
              <w:t>Medium</w:t>
            </w:r>
          </w:p>
        </w:tc>
        <w:tc>
          <w:tcPr>
            <w:tcW w:w="190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B82D0C2" w14:textId="0AB648DC">
            <w:pPr>
              <w:spacing w:before="0" w:beforeAutospacing="off" w:after="0" w:afterAutospacing="off"/>
            </w:pPr>
            <w:r w:rsidRPr="25DD184E" w:rsidR="25DD184E">
              <w:rPr>
                <w:rFonts w:ascii="Calibri" w:hAnsi="Calibri" w:eastAsia="Calibri" w:cs="Calibri"/>
                <w:sz w:val="20"/>
                <w:szCs w:val="20"/>
              </w:rPr>
              <w:t>Log every material AI contribution in the AI Usage Register; verify before acceptance</w:t>
            </w:r>
          </w:p>
        </w:tc>
        <w:tc>
          <w:tcPr>
            <w:tcW w:w="127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75F7790" w14:textId="2BC7F92B">
            <w:pPr>
              <w:spacing w:before="0" w:beforeAutospacing="off" w:after="0" w:afterAutospacing="off"/>
            </w:pPr>
            <w:r w:rsidRPr="25DD184E" w:rsidR="25DD184E">
              <w:rPr>
                <w:rFonts w:ascii="Calibri" w:hAnsi="Calibri" w:eastAsia="Calibri" w:cs="Calibri"/>
                <w:sz w:val="20"/>
                <w:szCs w:val="20"/>
              </w:rPr>
              <w:t>Rework the artefact manually if verification fails</w:t>
            </w:r>
          </w:p>
        </w:tc>
        <w:tc>
          <w:tcPr>
            <w:tcW w:w="864"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67D8A41" w14:textId="4E4D390B">
            <w:pPr>
              <w:spacing w:before="0" w:beforeAutospacing="off" w:after="0" w:afterAutospacing="off"/>
            </w:pPr>
            <w:r w:rsidRPr="25DD184E" w:rsidR="25DD184E">
              <w:rPr>
                <w:rFonts w:ascii="Calibri" w:hAnsi="Calibri" w:eastAsia="Calibri" w:cs="Calibri"/>
                <w:sz w:val="20"/>
                <w:szCs w:val="20"/>
              </w:rPr>
              <w:t>Whoever used the AI tool</w:t>
            </w:r>
          </w:p>
        </w:tc>
        <w:tc>
          <w:tcPr>
            <w:tcW w:w="85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6030801" w14:textId="72BD15D8">
            <w:pPr>
              <w:spacing w:before="0" w:beforeAutospacing="off" w:after="0" w:afterAutospacing="off"/>
            </w:pPr>
            <w:r w:rsidRPr="25DD184E" w:rsidR="25DD184E">
              <w:rPr>
                <w:rFonts w:ascii="Calibri" w:hAnsi="Calibri" w:eastAsia="Calibri" w:cs="Calibri"/>
                <w:sz w:val="20"/>
                <w:szCs w:val="20"/>
              </w:rPr>
              <w:t>Open</w:t>
            </w:r>
          </w:p>
        </w:tc>
      </w:tr>
    </w:tbl>
    <w:p w:rsidR="25DD184E" w:rsidP="25DD184E" w:rsidRDefault="25DD184E" w14:paraId="2528BDF4" w14:textId="23835220">
      <w:pPr>
        <w:bidi w:val="0"/>
        <w:spacing w:before="0" w:beforeAutospacing="off" w:after="160" w:afterAutospacing="off"/>
      </w:pPr>
      <w:r w:rsidRPr="25DD184E" w:rsidR="25DD184E">
        <w:rPr>
          <w:rFonts w:ascii="Calibri" w:hAnsi="Calibri" w:eastAsia="Calibri" w:cs="Calibri"/>
          <w:b w:val="1"/>
          <w:bCs w:val="1"/>
          <w:noProof w:val="0"/>
          <w:sz w:val="20"/>
          <w:szCs w:val="20"/>
          <w:lang w:val="en-ZA"/>
        </w:rPr>
        <w:t>Highest-priority risk to defend:</w:t>
      </w:r>
      <w:r w:rsidRPr="25DD184E" w:rsidR="25DD184E">
        <w:rPr>
          <w:rFonts w:ascii="Calibri" w:hAnsi="Calibri" w:eastAsia="Calibri" w:cs="Calibri"/>
          <w:noProof w:val="0"/>
          <w:sz w:val="20"/>
          <w:szCs w:val="20"/>
          <w:lang w:val="en-ZA"/>
        </w:rPr>
        <w:t xml:space="preserve"> R-005 (secrets exposure) — impact is severe and, unlike R-001/R-003, mitigation is fully within the team's control from day one, so there's no excuse for it materialising.</w:t>
      </w:r>
    </w:p>
    <w:p w:rsidR="25DD184E" w:rsidP="25DD184E" w:rsidRDefault="25DD184E" w14:paraId="2A9350A8" w14:textId="17734E90">
      <w:pPr>
        <w:bidi w:val="0"/>
        <w:spacing w:before="0" w:beforeAutospacing="off" w:after="0" w:afterAutospacing="off"/>
      </w:pPr>
      <w:r w:rsidRPr="25DD184E" w:rsidR="25DD184E">
        <w:rPr>
          <w:rFonts w:ascii="Calibri" w:hAnsi="Calibri" w:eastAsia="Calibri" w:cs="Calibri"/>
          <w:noProof w:val="0"/>
          <w:sz w:val="20"/>
          <w:szCs w:val="20"/>
          <w:lang w:val="en-ZA"/>
        </w:rPr>
        <w:t xml:space="preserve"> </w:t>
      </w:r>
    </w:p>
    <w:p w:rsidR="25DD184E" w:rsidP="25DD184E" w:rsidRDefault="25DD184E" w14:paraId="56F974BB" w14:textId="6D0272EA">
      <w:pPr>
        <w:pStyle w:val="Heading2"/>
        <w:bidi w:val="0"/>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32"/>
          <w:szCs w:val="32"/>
          <w:lang w:val="en-ZA"/>
        </w:rPr>
        <w:t>5.2. Forward Engineering Considerations</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435"/>
        <w:gridCol w:w="1665"/>
        <w:gridCol w:w="2085"/>
        <w:gridCol w:w="2425"/>
        <w:gridCol w:w="2501"/>
        <w:gridCol w:w="1819"/>
      </w:tblGrid>
      <w:tr w:rsidR="25DD184E" w:rsidTr="25DD184E" w14:paraId="00AEFA72">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97F33E5" w14:textId="0416DFF9">
            <w:pPr>
              <w:bidi w:val="0"/>
              <w:spacing w:before="0" w:beforeAutospacing="off" w:after="0" w:afterAutospacing="off"/>
              <w:jc w:val="center"/>
            </w:pPr>
            <w:r w:rsidRPr="25DD184E" w:rsidR="25DD184E">
              <w:rPr>
                <w:rFonts w:ascii="Calibri" w:hAnsi="Calibri" w:eastAsia="Calibri" w:cs="Calibri"/>
                <w:b w:val="1"/>
                <w:bCs w:val="1"/>
                <w:sz w:val="20"/>
                <w:szCs w:val="20"/>
              </w:rPr>
              <w:t>#</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A2E6689" w14:textId="79C3DE7A">
            <w:pPr>
              <w:bidi w:val="0"/>
              <w:spacing w:before="0" w:beforeAutospacing="off" w:after="0" w:afterAutospacing="off"/>
              <w:jc w:val="center"/>
            </w:pPr>
            <w:r w:rsidRPr="25DD184E" w:rsidR="25DD184E">
              <w:rPr>
                <w:rFonts w:ascii="Calibri" w:hAnsi="Calibri" w:eastAsia="Calibri" w:cs="Calibri"/>
                <w:b w:val="1"/>
                <w:bCs w:val="1"/>
                <w:sz w:val="20"/>
                <w:szCs w:val="20"/>
              </w:rPr>
              <w:t>Concern</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39DFEA7" w14:textId="5142365C">
            <w:pPr>
              <w:bidi w:val="0"/>
              <w:spacing w:before="0" w:beforeAutospacing="off" w:after="0" w:afterAutospacing="off"/>
              <w:jc w:val="center"/>
            </w:pPr>
            <w:r w:rsidRPr="25DD184E" w:rsidR="25DD184E">
              <w:rPr>
                <w:rFonts w:ascii="Calibri" w:hAnsi="Calibri" w:eastAsia="Calibri" w:cs="Calibri"/>
                <w:b w:val="1"/>
                <w:bCs w:val="1"/>
                <w:sz w:val="20"/>
                <w:szCs w:val="20"/>
              </w:rPr>
              <w:t>Why it matters now</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D259516" w14:textId="22A57FDD">
            <w:pPr>
              <w:bidi w:val="0"/>
              <w:spacing w:before="0" w:beforeAutospacing="off" w:after="0" w:afterAutospacing="off"/>
              <w:jc w:val="center"/>
            </w:pPr>
            <w:r w:rsidRPr="25DD184E" w:rsidR="25DD184E">
              <w:rPr>
                <w:rFonts w:ascii="Calibri" w:hAnsi="Calibri" w:eastAsia="Calibri" w:cs="Calibri"/>
                <w:b w:val="1"/>
                <w:bCs w:val="1"/>
                <w:sz w:val="20"/>
                <w:szCs w:val="20"/>
              </w:rPr>
              <w:t>Later decision it influences</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9FB1F34" w14:textId="48781010">
            <w:pPr>
              <w:bidi w:val="0"/>
              <w:spacing w:before="0" w:beforeAutospacing="off" w:after="0" w:afterAutospacing="off"/>
              <w:jc w:val="center"/>
            </w:pPr>
            <w:r w:rsidRPr="25DD184E" w:rsidR="25DD184E">
              <w:rPr>
                <w:rFonts w:ascii="Calibri" w:hAnsi="Calibri" w:eastAsia="Calibri" w:cs="Calibri"/>
                <w:b w:val="1"/>
                <w:bCs w:val="1"/>
                <w:sz w:val="20"/>
                <w:szCs w:val="20"/>
              </w:rPr>
              <w:t>Missing information</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491AF40" w14:textId="11E0A7A4">
            <w:pPr>
              <w:bidi w:val="0"/>
              <w:spacing w:before="0" w:beforeAutospacing="off" w:after="0" w:afterAutospacing="off"/>
              <w:jc w:val="center"/>
            </w:pPr>
            <w:r w:rsidRPr="25DD184E" w:rsidR="25DD184E">
              <w:rPr>
                <w:rFonts w:ascii="Calibri" w:hAnsi="Calibri" w:eastAsia="Calibri" w:cs="Calibri"/>
                <w:b w:val="1"/>
                <w:bCs w:val="1"/>
                <w:sz w:val="20"/>
                <w:szCs w:val="20"/>
              </w:rPr>
              <w:t>Risk of ignoring it</w:t>
            </w:r>
          </w:p>
        </w:tc>
      </w:tr>
      <w:tr w:rsidR="25DD184E" w:rsidTr="25DD184E" w14:paraId="5E37113E">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B01D601" w14:textId="45021955">
            <w:pPr>
              <w:bidi w:val="0"/>
              <w:spacing w:before="0" w:beforeAutospacing="off" w:after="0" w:afterAutospacing="off"/>
            </w:pPr>
            <w:r w:rsidRPr="25DD184E" w:rsidR="25DD184E">
              <w:rPr>
                <w:rFonts w:ascii="Calibri" w:hAnsi="Calibri" w:eastAsia="Calibri" w:cs="Calibri"/>
                <w:sz w:val="20"/>
                <w:szCs w:val="20"/>
              </w:rPr>
              <w:t>1</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00DF6D5" w14:textId="28BBC6AE">
            <w:pPr>
              <w:bidi w:val="0"/>
              <w:spacing w:before="0" w:beforeAutospacing="off" w:after="0" w:afterAutospacing="off"/>
            </w:pPr>
            <w:r w:rsidRPr="25DD184E" w:rsidR="25DD184E">
              <w:rPr>
                <w:rFonts w:ascii="Calibri" w:hAnsi="Calibri" w:eastAsia="Calibri" w:cs="Calibri"/>
                <w:sz w:val="20"/>
                <w:szCs w:val="20"/>
              </w:rPr>
              <w:t>Authentication &amp; authorisation model</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43DE8D5" w14:textId="05BF346E">
            <w:pPr>
              <w:bidi w:val="0"/>
              <w:spacing w:before="0" w:beforeAutospacing="off" w:after="0" w:afterAutospacing="off"/>
            </w:pPr>
            <w:r w:rsidRPr="25DD184E" w:rsidR="25DD184E">
              <w:rPr>
                <w:rFonts w:ascii="Calibri" w:hAnsi="Calibri" w:eastAsia="Calibri" w:cs="Calibri"/>
                <w:sz w:val="20"/>
                <w:szCs w:val="20"/>
              </w:rPr>
              <w:t>Requirements must anticipate what auth needs to support later; retrofitting is expensive</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32A334B" w14:textId="6C974ED2">
            <w:pPr>
              <w:bidi w:val="0"/>
              <w:spacing w:before="0" w:beforeAutospacing="off" w:after="0" w:afterAutospacing="off"/>
            </w:pPr>
            <w:r w:rsidRPr="25DD184E" w:rsidR="25DD184E">
              <w:rPr>
                <w:rFonts w:ascii="Calibri" w:hAnsi="Calibri" w:eastAsia="Calibri" w:cs="Calibri"/>
                <w:sz w:val="20"/>
                <w:szCs w:val="20"/>
              </w:rPr>
              <w:t>M2 architecture, M3 RBAC implementation</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8BF497C" w14:textId="381A315C">
            <w:pPr>
              <w:bidi w:val="0"/>
              <w:spacing w:before="0" w:beforeAutospacing="off" w:after="0" w:afterAutospacing="off"/>
            </w:pPr>
            <w:r w:rsidRPr="25DD184E" w:rsidR="25DD184E">
              <w:rPr>
                <w:rFonts w:ascii="Calibri" w:hAnsi="Calibri" w:eastAsia="Calibri" w:cs="Calibri"/>
                <w:sz w:val="20"/>
                <w:szCs w:val="20"/>
              </w:rPr>
              <w:t>Final tech stack; whether institutional/SSO login is expected</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5112459" w14:textId="6222D8B9">
            <w:pPr>
              <w:bidi w:val="0"/>
              <w:spacing w:before="0" w:beforeAutospacing="off" w:after="0" w:afterAutospacing="off"/>
            </w:pPr>
            <w:r w:rsidRPr="25DD184E" w:rsidR="25DD184E">
              <w:rPr>
                <w:rFonts w:ascii="Calibri" w:hAnsi="Calibri" w:eastAsia="Calibri" w:cs="Calibri"/>
                <w:sz w:val="20"/>
                <w:szCs w:val="20"/>
              </w:rPr>
              <w:t>Insecure access control bolted on late</w:t>
            </w:r>
          </w:p>
        </w:tc>
      </w:tr>
      <w:tr w:rsidR="25DD184E" w:rsidTr="25DD184E" w14:paraId="25222501">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4DD07B4" w14:textId="12D752BB">
            <w:pPr>
              <w:bidi w:val="0"/>
              <w:spacing w:before="0" w:beforeAutospacing="off" w:after="0" w:afterAutospacing="off"/>
            </w:pPr>
            <w:r w:rsidRPr="25DD184E" w:rsidR="25DD184E">
              <w:rPr>
                <w:rFonts w:ascii="Calibri" w:hAnsi="Calibri" w:eastAsia="Calibri" w:cs="Calibri"/>
                <w:sz w:val="20"/>
                <w:szCs w:val="20"/>
              </w:rPr>
              <w:t>2</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6744FB5" w14:textId="7D183478">
            <w:pPr>
              <w:bidi w:val="0"/>
              <w:spacing w:before="0" w:beforeAutospacing="off" w:after="0" w:afterAutospacing="off"/>
            </w:pPr>
            <w:r w:rsidRPr="25DD184E" w:rsidR="25DD184E">
              <w:rPr>
                <w:rFonts w:ascii="Calibri" w:hAnsi="Calibri" w:eastAsia="Calibri" w:cs="Calibri"/>
                <w:sz w:val="20"/>
                <w:szCs w:val="20"/>
              </w:rPr>
              <w:t>Data persistence &amp; schema evolution</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9976E0E" w14:textId="6753970A">
            <w:pPr>
              <w:bidi w:val="0"/>
              <w:spacing w:before="0" w:beforeAutospacing="off" w:after="0" w:afterAutospacing="off"/>
            </w:pPr>
            <w:r w:rsidRPr="25DD184E" w:rsidR="25DD184E">
              <w:rPr>
                <w:rFonts w:ascii="Calibri" w:hAnsi="Calibri" w:eastAsia="Calibri" w:cs="Calibri"/>
                <w:sz w:val="20"/>
                <w:szCs w:val="20"/>
              </w:rPr>
              <w:t>Requirements should anticipate what must be stored and how it may grow</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EC27E17" w14:textId="6294D353">
            <w:pPr>
              <w:bidi w:val="0"/>
              <w:spacing w:before="0" w:beforeAutospacing="off" w:after="0" w:afterAutospacing="off"/>
            </w:pPr>
            <w:r w:rsidRPr="25DD184E" w:rsidR="25DD184E">
              <w:rPr>
                <w:rFonts w:ascii="Calibri" w:hAnsi="Calibri" w:eastAsia="Calibri" w:cs="Calibri"/>
                <w:sz w:val="20"/>
                <w:szCs w:val="20"/>
              </w:rPr>
              <w:t>M2 data/persistence design</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BC3644E" w14:textId="54281DD5">
            <w:pPr>
              <w:bidi w:val="0"/>
              <w:spacing w:before="0" w:beforeAutospacing="off" w:after="0" w:afterAutospacing="off"/>
            </w:pPr>
            <w:r w:rsidRPr="25DD184E" w:rsidR="25DD184E">
              <w:rPr>
                <w:rFonts w:ascii="Calibri" w:hAnsi="Calibri" w:eastAsia="Calibri" w:cs="Calibri"/>
                <w:sz w:val="20"/>
                <w:szCs w:val="20"/>
              </w:rPr>
              <w:t>Realistic data volume/growth for the pilot</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D7BB27D" w14:textId="67EE885D">
            <w:pPr>
              <w:bidi w:val="0"/>
              <w:spacing w:before="0" w:beforeAutospacing="off" w:after="0" w:afterAutospacing="off"/>
            </w:pPr>
            <w:r w:rsidRPr="25DD184E" w:rsidR="25DD184E">
              <w:rPr>
                <w:rFonts w:ascii="Calibri" w:hAnsi="Calibri" w:eastAsia="Calibri" w:cs="Calibri"/>
                <w:sz w:val="20"/>
                <w:szCs w:val="20"/>
              </w:rPr>
              <w:t>Poor schema causing costly migration/rework</w:t>
            </w:r>
          </w:p>
        </w:tc>
      </w:tr>
      <w:tr w:rsidR="25DD184E" w:rsidTr="25DD184E" w14:paraId="660A163F">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ACB2226" w14:textId="3D575A85">
            <w:pPr>
              <w:bidi w:val="0"/>
              <w:spacing w:before="0" w:beforeAutospacing="off" w:after="0" w:afterAutospacing="off"/>
            </w:pPr>
            <w:r w:rsidRPr="25DD184E" w:rsidR="25DD184E">
              <w:rPr>
                <w:rFonts w:ascii="Calibri" w:hAnsi="Calibri" w:eastAsia="Calibri" w:cs="Calibri"/>
                <w:sz w:val="20"/>
                <w:szCs w:val="20"/>
              </w:rPr>
              <w:t>3</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8088F2B" w14:textId="33749030">
            <w:pPr>
              <w:bidi w:val="0"/>
              <w:spacing w:before="0" w:beforeAutospacing="off" w:after="0" w:afterAutospacing="off"/>
            </w:pPr>
            <w:r w:rsidRPr="25DD184E" w:rsidR="25DD184E">
              <w:rPr>
                <w:rFonts w:ascii="Calibri" w:hAnsi="Calibri" w:eastAsia="Calibri" w:cs="Calibri"/>
                <w:sz w:val="20"/>
                <w:szCs w:val="20"/>
              </w:rPr>
              <w:t>Deployment/hosting platform selection</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C89A44D" w14:textId="3DE6F0E6">
            <w:pPr>
              <w:bidi w:val="0"/>
              <w:spacing w:before="0" w:beforeAutospacing="off" w:after="0" w:afterAutospacing="off"/>
            </w:pPr>
            <w:r w:rsidRPr="25DD184E" w:rsidR="25DD184E">
              <w:rPr>
                <w:rFonts w:ascii="Calibri" w:hAnsi="Calibri" w:eastAsia="Calibri" w:cs="Calibri"/>
                <w:sz w:val="20"/>
                <w:szCs w:val="20"/>
              </w:rPr>
              <w:t>Free-tier limits constrain what's realistic to promise in NFRs now</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92392C8" w14:textId="3609176D">
            <w:pPr>
              <w:bidi w:val="0"/>
              <w:spacing w:before="0" w:beforeAutospacing="off" w:after="0" w:afterAutospacing="off"/>
            </w:pPr>
            <w:r w:rsidRPr="25DD184E" w:rsidR="25DD184E">
              <w:rPr>
                <w:rFonts w:ascii="Calibri" w:hAnsi="Calibri" w:eastAsia="Calibri" w:cs="Calibri"/>
                <w:sz w:val="20"/>
                <w:szCs w:val="20"/>
              </w:rPr>
              <w:t>M2 technology decision, M3 CI/CD and environments</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B0894DD" w14:textId="1937A8AD">
            <w:pPr>
              <w:bidi w:val="0"/>
              <w:spacing w:before="0" w:beforeAutospacing="off" w:after="0" w:afterAutospacing="off"/>
            </w:pPr>
            <w:r w:rsidRPr="25DD184E" w:rsidR="25DD184E">
              <w:rPr>
                <w:rFonts w:ascii="Calibri" w:hAnsi="Calibri" w:eastAsia="Calibri" w:cs="Calibri"/>
                <w:sz w:val="20"/>
                <w:szCs w:val="20"/>
              </w:rPr>
              <w:t>Comparative cost/limits of candidate platforms</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A2A3EF5" w14:textId="5B3197DA">
            <w:pPr>
              <w:bidi w:val="0"/>
              <w:spacing w:before="0" w:beforeAutospacing="off" w:after="0" w:afterAutospacing="off"/>
            </w:pPr>
            <w:r w:rsidRPr="25DD184E" w:rsidR="25DD184E">
              <w:rPr>
                <w:rFonts w:ascii="Calibri" w:hAnsi="Calibri" w:eastAsia="Calibri" w:cs="Calibri"/>
                <w:sz w:val="20"/>
                <w:szCs w:val="20"/>
              </w:rPr>
              <w:t>Committing to NFRs the eventual platform can't support</w:t>
            </w:r>
          </w:p>
        </w:tc>
      </w:tr>
      <w:tr w:rsidR="25DD184E" w:rsidTr="25DD184E" w14:paraId="405EDC50">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78DA969" w14:textId="25D8BB0B">
            <w:pPr>
              <w:bidi w:val="0"/>
              <w:spacing w:before="0" w:beforeAutospacing="off" w:after="0" w:afterAutospacing="off"/>
            </w:pPr>
            <w:r w:rsidRPr="25DD184E" w:rsidR="25DD184E">
              <w:rPr>
                <w:rFonts w:ascii="Calibri" w:hAnsi="Calibri" w:eastAsia="Calibri" w:cs="Calibri"/>
                <w:sz w:val="20"/>
                <w:szCs w:val="20"/>
              </w:rPr>
              <w:t>4</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3934804" w14:textId="52AF5566">
            <w:pPr>
              <w:bidi w:val="0"/>
              <w:spacing w:before="0" w:beforeAutospacing="off" w:after="0" w:afterAutospacing="off"/>
            </w:pPr>
            <w:r w:rsidRPr="25DD184E" w:rsidR="25DD184E">
              <w:rPr>
                <w:rFonts w:ascii="Calibri" w:hAnsi="Calibri" w:eastAsia="Calibri" w:cs="Calibri"/>
                <w:sz w:val="20"/>
                <w:szCs w:val="20"/>
              </w:rPr>
              <w:t>Automated testing &amp; CI approach</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EF1CF32" w14:textId="5D2D590A">
            <w:pPr>
              <w:bidi w:val="0"/>
              <w:spacing w:before="0" w:beforeAutospacing="off" w:after="0" w:afterAutospacing="off"/>
            </w:pPr>
            <w:r w:rsidRPr="25DD184E" w:rsidR="25DD184E">
              <w:rPr>
                <w:rFonts w:ascii="Calibri" w:hAnsi="Calibri" w:eastAsia="Calibri" w:cs="Calibri"/>
                <w:sz w:val="20"/>
                <w:szCs w:val="20"/>
              </w:rPr>
              <w:t>Acceptance criteria written now should anticipate automation, not just manual checks</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9BF0B9D" w14:textId="5D2C6393">
            <w:pPr>
              <w:bidi w:val="0"/>
              <w:spacing w:before="0" w:beforeAutospacing="off" w:after="0" w:afterAutospacing="off"/>
            </w:pPr>
            <w:r w:rsidRPr="25DD184E" w:rsidR="25DD184E">
              <w:rPr>
                <w:rFonts w:ascii="Calibri" w:hAnsi="Calibri" w:eastAsia="Calibri" w:cs="Calibri"/>
                <w:sz w:val="20"/>
                <w:szCs w:val="20"/>
              </w:rPr>
              <w:t>M3 CI pipeline and quality gates</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FB47EF8" w14:textId="7C6104D5">
            <w:pPr>
              <w:bidi w:val="0"/>
              <w:spacing w:before="0" w:beforeAutospacing="off" w:after="0" w:afterAutospacing="off"/>
            </w:pPr>
            <w:r w:rsidRPr="25DD184E" w:rsidR="25DD184E">
              <w:rPr>
                <w:rFonts w:ascii="Calibri" w:hAnsi="Calibri" w:eastAsia="Calibri" w:cs="Calibri"/>
                <w:sz w:val="20"/>
                <w:szCs w:val="20"/>
              </w:rPr>
              <w:t>Team's tooling familiarity, available CI minutes</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CEF8E07" w14:textId="57E76E56">
            <w:pPr>
              <w:bidi w:val="0"/>
              <w:spacing w:before="0" w:beforeAutospacing="off" w:after="0" w:afterAutospacing="off"/>
            </w:pPr>
            <w:r w:rsidRPr="25DD184E" w:rsidR="25DD184E">
              <w:rPr>
                <w:rFonts w:ascii="Calibri" w:hAnsi="Calibri" w:eastAsia="Calibri" w:cs="Calibri"/>
                <w:sz w:val="20"/>
                <w:szCs w:val="20"/>
              </w:rPr>
              <w:t>Tests bolted on late reduce coverage/confidence</w:t>
            </w:r>
          </w:p>
        </w:tc>
      </w:tr>
      <w:tr w:rsidR="25DD184E" w:rsidTr="25DD184E" w14:paraId="3A37FE32">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C0420C2" w14:textId="72514106">
            <w:pPr>
              <w:bidi w:val="0"/>
              <w:spacing w:before="0" w:beforeAutospacing="off" w:after="0" w:afterAutospacing="off"/>
            </w:pPr>
            <w:r w:rsidRPr="25DD184E" w:rsidR="25DD184E">
              <w:rPr>
                <w:rFonts w:ascii="Calibri" w:hAnsi="Calibri" w:eastAsia="Calibri" w:cs="Calibri"/>
                <w:sz w:val="20"/>
                <w:szCs w:val="20"/>
              </w:rPr>
              <w:t>5</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6884EE6" w14:textId="4D019CB5">
            <w:pPr>
              <w:bidi w:val="0"/>
              <w:spacing w:before="0" w:beforeAutospacing="off" w:after="0" w:afterAutospacing="off"/>
            </w:pPr>
            <w:r w:rsidRPr="25DD184E" w:rsidR="25DD184E">
              <w:rPr>
                <w:rFonts w:ascii="Calibri" w:hAnsi="Calibri" w:eastAsia="Calibri" w:cs="Calibri"/>
                <w:sz w:val="20"/>
                <w:szCs w:val="20"/>
              </w:rPr>
              <w:t>Requester notification mechanism</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49DDA11" w14:textId="5E283AF5">
            <w:pPr>
              <w:bidi w:val="0"/>
              <w:spacing w:before="0" w:beforeAutospacing="off" w:after="0" w:afterAutospacing="off"/>
            </w:pPr>
            <w:r w:rsidRPr="25DD184E" w:rsidR="25DD184E">
              <w:rPr>
                <w:rFonts w:ascii="Calibri" w:hAnsi="Calibri" w:eastAsia="Calibri" w:cs="Calibri"/>
                <w:sz w:val="20"/>
                <w:szCs w:val="20"/>
              </w:rPr>
              <w:t>Whether feedback (SR-IN-05) is in-app, email, or both affects architecture and dependencies</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AD8E326" w14:textId="33DC1F34">
            <w:pPr>
              <w:bidi w:val="0"/>
              <w:spacing w:before="0" w:beforeAutospacing="off" w:after="0" w:afterAutospacing="off"/>
            </w:pPr>
            <w:r w:rsidRPr="25DD184E" w:rsidR="25DD184E">
              <w:rPr>
                <w:rFonts w:ascii="Calibri" w:hAnsi="Calibri" w:eastAsia="Calibri" w:cs="Calibri"/>
                <w:sz w:val="20"/>
                <w:szCs w:val="20"/>
              </w:rPr>
              <w:t>M2 architecture/integration design</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CC7519B" w14:textId="34A1FE39">
            <w:pPr>
              <w:bidi w:val="0"/>
              <w:spacing w:before="0" w:beforeAutospacing="off" w:after="0" w:afterAutospacing="off"/>
            </w:pPr>
            <w:r w:rsidRPr="25DD184E" w:rsidR="25DD184E">
              <w:rPr>
                <w:rFonts w:ascii="Calibri" w:hAnsi="Calibri" w:eastAsia="Calibri" w:cs="Calibri"/>
                <w:sz w:val="20"/>
                <w:szCs w:val="20"/>
              </w:rPr>
              <w:t>Stakeholder preference, cost of email-sending services</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B206057" w14:textId="1590D53D">
            <w:pPr>
              <w:bidi w:val="0"/>
              <w:spacing w:before="0" w:beforeAutospacing="off" w:after="0" w:afterAutospacing="off"/>
            </w:pPr>
            <w:r w:rsidRPr="25DD184E" w:rsidR="25DD184E">
              <w:rPr>
                <w:rFonts w:ascii="Calibri" w:hAnsi="Calibri" w:eastAsia="Calibri" w:cs="Calibri"/>
                <w:sz w:val="20"/>
                <w:szCs w:val="20"/>
              </w:rPr>
              <w:t>Architecture assumes a channel that isn't feasible/affordable</w:t>
            </w:r>
          </w:p>
        </w:tc>
      </w:tr>
      <w:tr w:rsidR="25DD184E" w:rsidTr="25DD184E" w14:paraId="620732AF">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C32ED97" w14:textId="19253BCF">
            <w:pPr>
              <w:bidi w:val="0"/>
              <w:spacing w:before="0" w:beforeAutospacing="off" w:after="0" w:afterAutospacing="off"/>
            </w:pPr>
            <w:r w:rsidRPr="25DD184E" w:rsidR="25DD184E">
              <w:rPr>
                <w:rFonts w:ascii="Calibri" w:hAnsi="Calibri" w:eastAsia="Calibri" w:cs="Calibri"/>
                <w:sz w:val="20"/>
                <w:szCs w:val="20"/>
              </w:rPr>
              <w:t>6</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F461D10" w14:textId="3CF72562">
            <w:pPr>
              <w:bidi w:val="0"/>
              <w:spacing w:before="0" w:beforeAutospacing="off" w:after="0" w:afterAutospacing="off"/>
            </w:pPr>
            <w:r w:rsidRPr="25DD184E" w:rsidR="25DD184E">
              <w:rPr>
                <w:rFonts w:ascii="Calibri" w:hAnsi="Calibri" w:eastAsia="Calibri" w:cs="Calibri"/>
                <w:sz w:val="20"/>
                <w:szCs w:val="20"/>
              </w:rPr>
              <w:t>Personal data handling / privacy obligations</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275C88E3" w14:textId="65C1DBEB">
            <w:pPr>
              <w:bidi w:val="0"/>
              <w:spacing w:before="0" w:beforeAutospacing="off" w:after="0" w:afterAutospacing="off"/>
            </w:pPr>
            <w:r w:rsidRPr="25DD184E" w:rsidR="25DD184E">
              <w:rPr>
                <w:rFonts w:ascii="Calibri" w:hAnsi="Calibri" w:eastAsia="Calibri" w:cs="Calibri"/>
                <w:sz w:val="20"/>
                <w:szCs w:val="20"/>
              </w:rPr>
              <w:t>Requester contact details/request content are personal data requiring careful handling from schema design onward</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5A6A8C6" w14:textId="16E87168">
            <w:pPr>
              <w:bidi w:val="0"/>
              <w:spacing w:before="0" w:beforeAutospacing="off" w:after="0" w:afterAutospacing="off"/>
            </w:pPr>
            <w:r w:rsidRPr="25DD184E" w:rsidR="25DD184E">
              <w:rPr>
                <w:rFonts w:ascii="Calibri" w:hAnsi="Calibri" w:eastAsia="Calibri" w:cs="Calibri"/>
                <w:sz w:val="20"/>
                <w:szCs w:val="20"/>
              </w:rPr>
              <w:t>M2 data design, M3 security assurance</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15C330F0" w14:textId="46CF4A6E">
            <w:pPr>
              <w:bidi w:val="0"/>
              <w:spacing w:before="0" w:beforeAutospacing="off" w:after="0" w:afterAutospacing="off"/>
            </w:pPr>
            <w:r w:rsidRPr="25DD184E" w:rsidR="25DD184E">
              <w:rPr>
                <w:rFonts w:ascii="Calibri" w:hAnsi="Calibri" w:eastAsia="Calibri" w:cs="Calibri"/>
                <w:sz w:val="20"/>
                <w:szCs w:val="20"/>
              </w:rPr>
              <w:t>Applicable institutional/legal data-protection expectations</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0AD59AA" w14:textId="2753579F">
            <w:pPr>
              <w:bidi w:val="0"/>
              <w:spacing w:before="0" w:beforeAutospacing="off" w:after="0" w:afterAutospacing="off"/>
            </w:pPr>
            <w:r w:rsidRPr="25DD184E" w:rsidR="25DD184E">
              <w:rPr>
                <w:rFonts w:ascii="Calibri" w:hAnsi="Calibri" w:eastAsia="Calibri" w:cs="Calibri"/>
                <w:sz w:val="20"/>
                <w:szCs w:val="20"/>
              </w:rPr>
              <w:t>Non-compliant handling discovered late</w:t>
            </w:r>
          </w:p>
        </w:tc>
      </w:tr>
      <w:tr w:rsidR="25DD184E" w:rsidTr="25DD184E" w14:paraId="0EAE6BA9">
        <w:trPr>
          <w:trHeight w:val="300"/>
        </w:trPr>
        <w:tc>
          <w:tcPr>
            <w:tcW w:w="43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4F81868" w14:textId="0B448BED">
            <w:pPr>
              <w:bidi w:val="0"/>
              <w:spacing w:before="0" w:beforeAutospacing="off" w:after="0" w:afterAutospacing="off"/>
            </w:pPr>
            <w:r w:rsidRPr="25DD184E" w:rsidR="25DD184E">
              <w:rPr>
                <w:rFonts w:ascii="Calibri" w:hAnsi="Calibri" w:eastAsia="Calibri" w:cs="Calibri"/>
                <w:sz w:val="20"/>
                <w:szCs w:val="20"/>
              </w:rPr>
              <w:t>7</w:t>
            </w:r>
          </w:p>
        </w:tc>
        <w:tc>
          <w:tcPr>
            <w:tcW w:w="166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777DC123" w14:textId="17ADAAD1">
            <w:pPr>
              <w:bidi w:val="0"/>
              <w:spacing w:before="0" w:beforeAutospacing="off" w:after="0" w:afterAutospacing="off"/>
            </w:pPr>
            <w:r w:rsidRPr="25DD184E" w:rsidR="25DD184E">
              <w:rPr>
                <w:rFonts w:ascii="Calibri" w:hAnsi="Calibri" w:eastAsia="Calibri" w:cs="Calibri"/>
                <w:sz w:val="20"/>
                <w:szCs w:val="20"/>
              </w:rPr>
              <w:t>Rollback/recovery expectations</w:t>
            </w:r>
          </w:p>
        </w:tc>
        <w:tc>
          <w:tcPr>
            <w:tcW w:w="208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0540137" w14:textId="679CBCCA">
            <w:pPr>
              <w:bidi w:val="0"/>
              <w:spacing w:before="0" w:beforeAutospacing="off" w:after="0" w:afterAutospacing="off"/>
            </w:pPr>
            <w:r w:rsidRPr="25DD184E" w:rsidR="25DD184E">
              <w:rPr>
                <w:rFonts w:ascii="Calibri" w:hAnsi="Calibri" w:eastAsia="Calibri" w:cs="Calibri"/>
                <w:sz w:val="20"/>
                <w:szCs w:val="20"/>
              </w:rPr>
              <w:t>Even a pilot system needs a plan for "what if a bad release breaks it"</w:t>
            </w:r>
          </w:p>
        </w:tc>
        <w:tc>
          <w:tcPr>
            <w:tcW w:w="242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E0D5BA2" w14:textId="1FD69269">
            <w:pPr>
              <w:bidi w:val="0"/>
              <w:spacing w:before="0" w:beforeAutospacing="off" w:after="0" w:afterAutospacing="off"/>
            </w:pPr>
            <w:r w:rsidRPr="25DD184E" w:rsidR="25DD184E">
              <w:rPr>
                <w:rFonts w:ascii="Calibri" w:hAnsi="Calibri" w:eastAsia="Calibri" w:cs="Calibri"/>
                <w:sz w:val="20"/>
                <w:szCs w:val="20"/>
              </w:rPr>
              <w:t>M3/M4 deployment and operations</w:t>
            </w:r>
          </w:p>
        </w:tc>
        <w:tc>
          <w:tcPr>
            <w:tcW w:w="2501"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3D931DD3" w14:textId="0BC49023">
            <w:pPr>
              <w:bidi w:val="0"/>
              <w:spacing w:before="0" w:beforeAutospacing="off" w:after="0" w:afterAutospacing="off"/>
            </w:pPr>
            <w:r w:rsidRPr="25DD184E" w:rsidR="25DD184E">
              <w:rPr>
                <w:rFonts w:ascii="Calibri" w:hAnsi="Calibri" w:eastAsia="Calibri" w:cs="Calibri"/>
                <w:sz w:val="20"/>
                <w:szCs w:val="20"/>
              </w:rPr>
              <w:t>Whether the chosen platform supports easy rollback</w:t>
            </w:r>
          </w:p>
        </w:tc>
        <w:tc>
          <w:tcPr>
            <w:tcW w:w="1819"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A82DB2D" w14:textId="73E9D14B">
            <w:pPr>
              <w:bidi w:val="0"/>
              <w:spacing w:before="0" w:beforeAutospacing="off" w:after="0" w:afterAutospacing="off"/>
            </w:pPr>
            <w:r w:rsidRPr="25DD184E" w:rsidR="25DD184E">
              <w:rPr>
                <w:rFonts w:ascii="Calibri" w:hAnsi="Calibri" w:eastAsia="Calibri" w:cs="Calibri"/>
                <w:sz w:val="20"/>
                <w:szCs w:val="20"/>
              </w:rPr>
              <w:t>No safe way to recover from a bad deploy near a milestone deadline</w:t>
            </w:r>
          </w:p>
        </w:tc>
      </w:tr>
    </w:tbl>
    <w:p w:rsidR="25DD184E" w:rsidP="25DD184E" w:rsidRDefault="25DD184E" w14:paraId="5F14B649" w14:textId="591FF30A">
      <w:pPr>
        <w:bidi w:val="0"/>
        <w:spacing w:before="0" w:beforeAutospacing="off" w:after="160" w:afterAutospacing="off"/>
      </w:pPr>
      <w:r w:rsidRPr="25DD184E" w:rsidR="25DD184E">
        <w:rPr>
          <w:rFonts w:ascii="Calibri" w:hAnsi="Calibri" w:eastAsia="Calibri" w:cs="Calibri"/>
          <w:b w:val="1"/>
          <w:bCs w:val="1"/>
          <w:noProof w:val="0"/>
          <w:sz w:val="20"/>
          <w:szCs w:val="20"/>
          <w:lang w:val="en-ZA"/>
        </w:rPr>
        <w:t>Deliberately deferred, not decided:</w:t>
      </w:r>
      <w:r w:rsidRPr="25DD184E" w:rsidR="25DD184E">
        <w:rPr>
          <w:rFonts w:ascii="Calibri" w:hAnsi="Calibri" w:eastAsia="Calibri" w:cs="Calibri"/>
          <w:noProof w:val="0"/>
          <w:sz w:val="20"/>
          <w:szCs w:val="20"/>
          <w:lang w:val="en-ZA"/>
        </w:rPr>
        <w:t xml:space="preserve"> None of the above commits the team to a technology, schema or architecture in M1, consistent with the M1 boundary that "thinking ahead is not premature implementation." Each is recorded so it shapes NFRs/risk now and is revisited with evidence in M2.</w:t>
      </w:r>
    </w:p>
    <w:p w:rsidR="25DD184E" w:rsidP="25DD184E" w:rsidRDefault="25DD184E" w14:paraId="79764B43" w14:textId="325A1B5F">
      <w:pPr>
        <w:pStyle w:val="Normal"/>
      </w:pPr>
    </w:p>
    <w:p w:rsidRPr="0078740E" w:rsidR="0078740E" w:rsidP="0078740E" w:rsidRDefault="00CF451B" w14:paraId="770C86A4" w14:textId="36962B3A">
      <w:pPr>
        <w:pStyle w:val="Heading1"/>
      </w:pPr>
      <w:r>
        <w:t>6.Project Approach &amp; Team Working Agreement</w:t>
      </w:r>
    </w:p>
    <w:p w:rsidRPr="00CF451B" w:rsidR="00CF451B" w:rsidP="00CF451B" w:rsidRDefault="00CF451B" w14:paraId="72D1D907" w14:textId="77777777">
      <w:pPr>
        <w:pStyle w:val="Heading2"/>
      </w:pPr>
      <w:r w:rsidRPr="00CF451B">
        <w:t>Project Approach</w:t>
      </w:r>
    </w:p>
    <w:p w:rsidRPr="00CF451B" w:rsidR="00CF451B" w:rsidP="25DD184E" w:rsidRDefault="00CF451B" w14:paraId="777FD920" w14:textId="7DFCA590">
      <w:pPr>
        <w:pStyle w:val="Normal"/>
      </w:pPr>
      <w:r w:rsidR="25DD184E">
        <w:rPr/>
        <w:t xml:space="preserve">The CivicConnect project will use a controlled, iterative Agile approach. The approach allows the team to develop the system progressively while maintaining control over requirements, changes, quality, </w:t>
      </w:r>
      <w:bookmarkStart w:name="_Int_lmd8B9oD" w:id="256214115"/>
      <w:r w:rsidR="25DD184E">
        <w:rPr/>
        <w:t>risks</w:t>
      </w:r>
      <w:bookmarkEnd w:id="256214115"/>
      <w:r w:rsidR="25DD184E">
        <w:rPr/>
        <w:t xml:space="preserve"> and project evidence</w:t>
      </w:r>
      <w:r w:rsidRPr="25DD184E" w:rsidR="25DD184E">
        <w:rPr>
          <w:rFonts w:ascii="Aptos" w:hAnsi="Aptos" w:eastAsia="Aptos" w:cs="Aptos"/>
          <w:noProof w:val="0"/>
          <w:sz w:val="24"/>
          <w:szCs w:val="24"/>
          <w:lang w:val="en-ZA"/>
        </w:rPr>
        <w:t xml:space="preserve"> (Beck et al., 2001).</w:t>
      </w:r>
    </w:p>
    <w:p w:rsidRPr="00CF451B" w:rsidR="00CF451B" w:rsidP="00CF451B" w:rsidRDefault="00CF451B" w14:paraId="7EB99CED" w14:textId="75F3C4F2">
      <w:r w:rsidR="25DD184E">
        <w:rPr/>
        <w:t xml:space="preserve">The project will progress through the four defined milestones: Engineering Foundation and </w:t>
      </w:r>
      <w:bookmarkStart w:name="_Int_htjw3jji" w:id="422357057"/>
      <w:r w:rsidR="25DD184E">
        <w:rPr/>
        <w:t>Requirements</w:t>
      </w:r>
      <w:bookmarkEnd w:id="422357057"/>
      <w:r w:rsidR="25DD184E">
        <w:rPr/>
        <w:t xml:space="preserve"> Baseline, Architecture and Design, Controlled Construction and Integration, and the Final Product and Engineering </w:t>
      </w:r>
      <w:r w:rsidR="25DD184E">
        <w:rPr/>
        <w:t>Defence</w:t>
      </w:r>
      <w:r w:rsidR="25DD184E">
        <w:rPr/>
        <w:t>.</w:t>
      </w:r>
    </w:p>
    <w:p w:rsidRPr="00CF451B" w:rsidR="00CF451B" w:rsidP="00CF451B" w:rsidRDefault="00CF451B" w14:paraId="31C63D7D" w14:textId="77777777">
      <w:r w:rsidRPr="00CF451B">
        <w:t>During M1, the team will establish the engineering foundation by defining the problem, stakeholders, scope, requirements, acceptance criteria, constraints, risks and initial engineering decisions. These outputs will form the M1 baseline and provide the foundation for subsequent project work.</w:t>
      </w:r>
    </w:p>
    <w:p w:rsidRPr="00CF451B" w:rsidR="00CF451B" w:rsidP="00CF451B" w:rsidRDefault="00CF451B" w14:paraId="1D31B4F6" w14:textId="5B8D974A">
      <w:r w:rsidR="1EBD543C">
        <w:rPr/>
        <w:t xml:space="preserve">During M2, the baselined requirements will be used to develop and justify the system architecture, </w:t>
      </w:r>
      <w:bookmarkStart w:name="_Int_NW71ttxY" w:id="778603196"/>
      <w:r w:rsidR="1EBD543C">
        <w:rPr/>
        <w:t>design</w:t>
      </w:r>
      <w:bookmarkEnd w:id="778603196"/>
      <w:r w:rsidR="1EBD543C">
        <w:rPr/>
        <w:t xml:space="preserve"> and technology decisions.</w:t>
      </w:r>
    </w:p>
    <w:p w:rsidRPr="00CF451B" w:rsidR="00CF451B" w:rsidP="00CF451B" w:rsidRDefault="00CF451B" w14:paraId="16F7FEF6" w14:textId="77777777">
      <w:r w:rsidRPr="00CF451B">
        <w:t>During M3, the team will implement and integrate the system incrementally. Development work will be managed using GitHub Issues and branches. Substantive changes will be submitted through Pull Requests and reviewed by other team members before being merged into the protected main branch. Testing and quality activities will occur throughout construction rather than being left until the end of development.</w:t>
      </w:r>
    </w:p>
    <w:p w:rsidRPr="00CF451B" w:rsidR="00CF451B" w:rsidP="00CF451B" w:rsidRDefault="00CF451B" w14:paraId="42FCE2AF" w14:textId="03433B85">
      <w:r w:rsidR="25DD184E">
        <w:rPr/>
        <w:t xml:space="preserve">During M4, the team will </w:t>
      </w:r>
      <w:r w:rsidR="25DD184E">
        <w:rPr/>
        <w:t>validate</w:t>
      </w:r>
      <w:r w:rsidR="25DD184E">
        <w:rPr/>
        <w:t xml:space="preserve"> the completed product against the agreed requirements and acceptance criteria, evaluate project success, address remaining risks and technical debt, and prepare the final engineering </w:t>
      </w:r>
      <w:r w:rsidR="25DD184E">
        <w:rPr/>
        <w:t>defence</w:t>
      </w:r>
      <w:r w:rsidR="25DD184E">
        <w:rPr/>
        <w:t>.</w:t>
      </w:r>
    </w:p>
    <w:p w:rsidRPr="00CF451B" w:rsidR="00CF451B" w:rsidP="00CF451B" w:rsidRDefault="00CF451B" w14:paraId="7A9119B4" w14:textId="77777777">
      <w:pPr>
        <w:pStyle w:val="Heading3"/>
      </w:pPr>
      <w:r w:rsidRPr="00CF451B">
        <w:t>Iterative Development Process</w:t>
      </w:r>
    </w:p>
    <w:p w:rsidRPr="00CF451B" w:rsidR="00CF451B" w:rsidP="00CF451B" w:rsidRDefault="00CF451B" w14:paraId="2B940F32" w14:textId="77777777">
      <w:r w:rsidRPr="00CF451B">
        <w:t>Individual items of work will follow a controlled cycle:</w:t>
      </w:r>
    </w:p>
    <w:p w:rsidRPr="00CF451B" w:rsidR="00CF451B" w:rsidP="00CF451B" w:rsidRDefault="00CF451B" w14:paraId="6A17ADEE" w14:textId="77777777">
      <w:pPr>
        <w:numPr>
          <w:ilvl w:val="0"/>
          <w:numId w:val="1"/>
        </w:numPr>
      </w:pPr>
      <w:r w:rsidRPr="00CF451B">
        <w:t>Identify and define the required work.</w:t>
      </w:r>
    </w:p>
    <w:p w:rsidRPr="00CF451B" w:rsidR="00CF451B" w:rsidP="00CF451B" w:rsidRDefault="00CF451B" w14:paraId="29786937" w14:textId="77777777">
      <w:pPr>
        <w:numPr>
          <w:ilvl w:val="0"/>
          <w:numId w:val="1"/>
        </w:numPr>
      </w:pPr>
      <w:r w:rsidRPr="00CF451B">
        <w:t>Record the work as a GitHub Issue.</w:t>
      </w:r>
    </w:p>
    <w:p w:rsidRPr="00CF451B" w:rsidR="00CF451B" w:rsidP="00CF451B" w:rsidRDefault="00CF451B" w14:paraId="0B693016" w14:textId="77777777">
      <w:pPr>
        <w:numPr>
          <w:ilvl w:val="0"/>
          <w:numId w:val="1"/>
        </w:numPr>
      </w:pPr>
      <w:r w:rsidRPr="00CF451B">
        <w:t>Assign responsibility to a team member.</w:t>
      </w:r>
    </w:p>
    <w:p w:rsidRPr="00CF451B" w:rsidR="00CF451B" w:rsidP="00CF451B" w:rsidRDefault="00CF451B" w14:paraId="5D666BF2" w14:textId="77777777">
      <w:pPr>
        <w:numPr>
          <w:ilvl w:val="0"/>
          <w:numId w:val="1"/>
        </w:numPr>
      </w:pPr>
      <w:r w:rsidRPr="00CF451B">
        <w:t>Develop the change on a separate branch.</w:t>
      </w:r>
    </w:p>
    <w:p w:rsidRPr="00CF451B" w:rsidR="00CF451B" w:rsidP="00CF451B" w:rsidRDefault="00CF451B" w14:paraId="3D480658" w14:textId="77777777">
      <w:pPr>
        <w:numPr>
          <w:ilvl w:val="0"/>
          <w:numId w:val="1"/>
        </w:numPr>
      </w:pPr>
      <w:r w:rsidRPr="00CF451B">
        <w:t>Test and verify the change.</w:t>
      </w:r>
    </w:p>
    <w:p w:rsidRPr="00CF451B" w:rsidR="00CF451B" w:rsidP="00CF451B" w:rsidRDefault="00CF451B" w14:paraId="0F28393C" w14:textId="77777777">
      <w:pPr>
        <w:numPr>
          <w:ilvl w:val="0"/>
          <w:numId w:val="1"/>
        </w:numPr>
      </w:pPr>
      <w:r w:rsidRPr="00CF451B">
        <w:t>Submit a Pull Request.</w:t>
      </w:r>
    </w:p>
    <w:p w:rsidRPr="00CF451B" w:rsidR="00CF451B" w:rsidP="00CF451B" w:rsidRDefault="00CF451B" w14:paraId="15286F6B" w14:textId="77777777">
      <w:pPr>
        <w:numPr>
          <w:ilvl w:val="0"/>
          <w:numId w:val="1"/>
        </w:numPr>
      </w:pPr>
      <w:r w:rsidRPr="00CF451B">
        <w:t>Obtain meaningful peer reviews and required approvals.</w:t>
      </w:r>
    </w:p>
    <w:p w:rsidRPr="00CF451B" w:rsidR="00CF451B" w:rsidP="00CF451B" w:rsidRDefault="00CF451B" w14:paraId="4B470D53" w14:textId="77777777">
      <w:pPr>
        <w:numPr>
          <w:ilvl w:val="0"/>
          <w:numId w:val="1"/>
        </w:numPr>
      </w:pPr>
      <w:r w:rsidRPr="00CF451B">
        <w:t>Address review findings.</w:t>
      </w:r>
    </w:p>
    <w:p w:rsidRPr="00CF451B" w:rsidR="00CF451B" w:rsidP="00CF451B" w:rsidRDefault="00CF451B" w14:paraId="7FD6FE7E" w14:textId="77777777">
      <w:pPr>
        <w:numPr>
          <w:ilvl w:val="0"/>
          <w:numId w:val="1"/>
        </w:numPr>
      </w:pPr>
      <w:r w:rsidRPr="00CF451B">
        <w:t>Merge the approved change into the protected main branch.</w:t>
      </w:r>
    </w:p>
    <w:p w:rsidRPr="00CF451B" w:rsidR="00CF451B" w:rsidP="00CF451B" w:rsidRDefault="00CF451B" w14:paraId="75EE23B4" w14:textId="77777777">
      <w:pPr>
        <w:numPr>
          <w:ilvl w:val="0"/>
          <w:numId w:val="1"/>
        </w:numPr>
        <w:rPr/>
      </w:pPr>
      <w:r w:rsidR="25DD184E">
        <w:rPr/>
        <w:t xml:space="preserve">Update relevant documentation, </w:t>
      </w:r>
      <w:r w:rsidR="25DD184E">
        <w:rPr/>
        <w:t>requirements</w:t>
      </w:r>
      <w:r w:rsidR="25DD184E">
        <w:rPr/>
        <w:t xml:space="preserve"> traceability and project evidence.</w:t>
      </w:r>
    </w:p>
    <w:p w:rsidRPr="00CF451B" w:rsidR="00CF451B" w:rsidP="00CF451B" w:rsidRDefault="00CF451B" w14:paraId="4BDC9B03" w14:textId="77777777">
      <w:r w:rsidR="25DD184E">
        <w:rPr/>
        <w:t xml:space="preserve">This approach provides a balance between Agile flexibility and the engineering controls required by the project. Requirements and implementation can evolve when justified, while changes remain traceable and controlled. Risks, </w:t>
      </w:r>
      <w:r w:rsidR="25DD184E">
        <w:rPr/>
        <w:t>defects</w:t>
      </w:r>
      <w:r w:rsidR="25DD184E">
        <w:rPr/>
        <w:t xml:space="preserve"> and important engineering decisions will be recorded and reviewed throughout the project.</w:t>
      </w:r>
    </w:p>
    <w:p w:rsidRPr="00CF451B" w:rsidR="00CF451B" w:rsidP="00CF451B" w:rsidRDefault="00CF451B" w14:paraId="6933AE36" w14:textId="77777777">
      <w:r w:rsidRPr="00CF451B">
        <w:t>The team will not treat completion of functionality alone as evidence of completion. Work will be considered complete when the relevant implementation, testing, review, documentation and traceability evidence have been addressed.</w:t>
      </w:r>
    </w:p>
    <w:p w:rsidRPr="00CF451B" w:rsidR="00CF451B" w:rsidP="00CF451B" w:rsidRDefault="00CF451B" w14:paraId="0FAA2D0C" w14:textId="77777777">
      <w:pPr>
        <w:pStyle w:val="Heading2"/>
      </w:pPr>
      <w:r w:rsidRPr="00CF451B">
        <w:lastRenderedPageBreak/>
        <w:t>Team Working Agreement</w:t>
      </w:r>
    </w:p>
    <w:p w:rsidRPr="00CF451B" w:rsidR="00CF451B" w:rsidP="00CF451B" w:rsidRDefault="00CF451B" w14:paraId="0E8ED6D1" w14:textId="77777777">
      <w:r w:rsidRPr="00CF451B">
        <w:t>The CivicConnect team agrees to work collaboratively and maintain shared responsibility for the quality and success of the project. Individual responsibilities will be allocated to team members, but all members remain responsible for understanding the overall system and being able to explain the team's engineering decisions and artefacts.</w:t>
      </w:r>
    </w:p>
    <w:p w:rsidRPr="00CF451B" w:rsidR="00CF451B" w:rsidP="00CF451B" w:rsidRDefault="00CF451B" w14:paraId="18D3BEE9" w14:textId="77777777">
      <w:pPr>
        <w:pStyle w:val="Heading3"/>
      </w:pPr>
      <w:r w:rsidRPr="00CF451B">
        <w:t>1. Communication</w:t>
      </w:r>
    </w:p>
    <w:p w:rsidRPr="00CF451B" w:rsidR="00CF451B" w:rsidP="00CF451B" w:rsidRDefault="00CF451B" w14:paraId="0E4F9FDA" w14:textId="77777777">
      <w:pPr>
        <w:numPr>
          <w:ilvl w:val="0"/>
          <w:numId w:val="2"/>
        </w:numPr>
      </w:pPr>
      <w:r w:rsidRPr="00CF451B">
        <w:t>Team members will communicate regularly using the team's agreed communication channel.</w:t>
      </w:r>
    </w:p>
    <w:p w:rsidRPr="00CF451B" w:rsidR="00CF451B" w:rsidP="00CF451B" w:rsidRDefault="00CF451B" w14:paraId="1FB4324F" w14:textId="77777777">
      <w:pPr>
        <w:numPr>
          <w:ilvl w:val="0"/>
          <w:numId w:val="2"/>
        </w:numPr>
      </w:pPr>
      <w:r w:rsidRPr="00CF451B">
        <w:t>Important project decisions will be documented rather than relying only on informal conversations.</w:t>
      </w:r>
    </w:p>
    <w:p w:rsidRPr="00CF451B" w:rsidR="00CF451B" w:rsidP="00CF451B" w:rsidRDefault="00CF451B" w14:paraId="5EFAB872" w14:textId="77777777">
      <w:pPr>
        <w:numPr>
          <w:ilvl w:val="0"/>
          <w:numId w:val="2"/>
        </w:numPr>
      </w:pPr>
      <w:r w:rsidRPr="00CF451B">
        <w:t>Team members will communicate as soon as possible if they are unable to complete an assigned task or encounter a significant problem.</w:t>
      </w:r>
    </w:p>
    <w:p w:rsidRPr="00CF451B" w:rsidR="00CF451B" w:rsidP="00CF451B" w:rsidRDefault="00CF451B" w14:paraId="5382CCA6" w14:textId="77777777">
      <w:pPr>
        <w:pStyle w:val="Heading3"/>
      </w:pPr>
      <w:r w:rsidRPr="00CF451B">
        <w:t>2. Meetings</w:t>
      </w:r>
    </w:p>
    <w:p w:rsidRPr="00CF451B" w:rsidR="00CF451B" w:rsidP="00CF451B" w:rsidRDefault="00CF451B" w14:paraId="5BF1D0F9" w14:textId="77777777">
      <w:pPr>
        <w:numPr>
          <w:ilvl w:val="0"/>
          <w:numId w:val="3"/>
        </w:numPr>
        <w:rPr/>
      </w:pPr>
      <w:r w:rsidR="25DD184E">
        <w:rPr/>
        <w:t xml:space="preserve">The team will hold regular project meetings to review progress, upcoming work, </w:t>
      </w:r>
      <w:r w:rsidR="25DD184E">
        <w:rPr/>
        <w:t>risks</w:t>
      </w:r>
      <w:r w:rsidR="25DD184E">
        <w:rPr/>
        <w:t xml:space="preserve"> and problems.</w:t>
      </w:r>
    </w:p>
    <w:p w:rsidRPr="00CF451B" w:rsidR="00CF451B" w:rsidP="00CF451B" w:rsidRDefault="00CF451B" w14:paraId="66EAC409" w14:textId="77777777">
      <w:pPr>
        <w:numPr>
          <w:ilvl w:val="0"/>
          <w:numId w:val="3"/>
        </w:numPr>
      </w:pPr>
      <w:r w:rsidRPr="00CF451B">
        <w:t>Meeting outcomes and significant decisions will be recorded where appropriate.</w:t>
      </w:r>
    </w:p>
    <w:p w:rsidRPr="00CF451B" w:rsidR="00CF451B" w:rsidP="00CF451B" w:rsidRDefault="00CF451B" w14:paraId="576F7678" w14:textId="77777777">
      <w:pPr>
        <w:numPr>
          <w:ilvl w:val="0"/>
          <w:numId w:val="3"/>
        </w:numPr>
      </w:pPr>
      <w:r w:rsidRPr="00CF451B">
        <w:t>Team members will attend agreed meetings and contribute to discussions.</w:t>
      </w:r>
    </w:p>
    <w:p w:rsidRPr="00CF451B" w:rsidR="00CF451B" w:rsidP="00CF451B" w:rsidRDefault="00CF451B" w14:paraId="6A20B454" w14:textId="77777777">
      <w:pPr>
        <w:pStyle w:val="Heading3"/>
      </w:pPr>
      <w:r w:rsidRPr="00CF451B">
        <w:t>3. Task Allocation</w:t>
      </w:r>
    </w:p>
    <w:p w:rsidRPr="00CF451B" w:rsidR="00CF451B" w:rsidP="00CF451B" w:rsidRDefault="00CF451B" w14:paraId="03B2F973" w14:textId="77777777">
      <w:pPr>
        <w:numPr>
          <w:ilvl w:val="0"/>
          <w:numId w:val="4"/>
        </w:numPr>
      </w:pPr>
      <w:r w:rsidRPr="00CF451B">
        <w:t>Engineering work will be represented using GitHub Issues where appropriate.</w:t>
      </w:r>
    </w:p>
    <w:p w:rsidRPr="00CF451B" w:rsidR="00CF451B" w:rsidP="00CF451B" w:rsidRDefault="00CF451B" w14:paraId="041858B8" w14:textId="77777777">
      <w:pPr>
        <w:numPr>
          <w:ilvl w:val="0"/>
          <w:numId w:val="4"/>
        </w:numPr>
      </w:pPr>
      <w:r w:rsidRPr="00CF451B">
        <w:t>Tasks will be assigned to specific team members to establish accountability.</w:t>
      </w:r>
    </w:p>
    <w:p w:rsidRPr="00CF451B" w:rsidR="00CF451B" w:rsidP="00CF451B" w:rsidRDefault="00CF451B" w14:paraId="35103734" w14:textId="77777777">
      <w:pPr>
        <w:numPr>
          <w:ilvl w:val="0"/>
          <w:numId w:val="4"/>
        </w:numPr>
      </w:pPr>
      <w:r w:rsidRPr="00CF451B">
        <w:t>Work will be divided according to workload and project requirements rather than allowing one member to become responsible for an entire area of the system.</w:t>
      </w:r>
    </w:p>
    <w:p w:rsidRPr="00CF451B" w:rsidR="00CF451B" w:rsidP="00CF451B" w:rsidRDefault="00CF451B" w14:paraId="4A228DBF" w14:textId="77777777">
      <w:pPr>
        <w:numPr>
          <w:ilvl w:val="0"/>
          <w:numId w:val="4"/>
        </w:numPr>
      </w:pPr>
      <w:r w:rsidRPr="00CF451B">
        <w:t>Team members will keep their GitHub Issues updated as work progresses.</w:t>
      </w:r>
    </w:p>
    <w:p w:rsidRPr="00CF451B" w:rsidR="00CF451B" w:rsidP="00CF451B" w:rsidRDefault="00CF451B" w14:paraId="2AA4B9A5" w14:textId="77777777">
      <w:pPr>
        <w:pStyle w:val="Heading3"/>
      </w:pPr>
      <w:r w:rsidRPr="00CF451B">
        <w:t>4. GitHub and Code Changes</w:t>
      </w:r>
    </w:p>
    <w:p w:rsidRPr="00CF451B" w:rsidR="00CF451B" w:rsidP="00CF451B" w:rsidRDefault="00CF451B" w14:paraId="0C72BFF1" w14:textId="77777777">
      <w:pPr>
        <w:numPr>
          <w:ilvl w:val="0"/>
          <w:numId w:val="5"/>
        </w:numPr>
        <w:rPr/>
      </w:pPr>
      <w:r w:rsidR="25DD184E">
        <w:rPr/>
        <w:t xml:space="preserve">Team members will work using branches rather than making substantive changes directly to </w:t>
      </w:r>
      <w:r w:rsidR="25DD184E">
        <w:rPr/>
        <w:t>main</w:t>
      </w:r>
      <w:r w:rsidR="25DD184E">
        <w:rPr/>
        <w:t>.</w:t>
      </w:r>
    </w:p>
    <w:p w:rsidRPr="00CF451B" w:rsidR="00CF451B" w:rsidP="00CF451B" w:rsidRDefault="00CF451B" w14:paraId="293A4197" w14:textId="77777777">
      <w:pPr>
        <w:numPr>
          <w:ilvl w:val="0"/>
          <w:numId w:val="5"/>
        </w:numPr>
      </w:pPr>
      <w:r w:rsidRPr="00CF451B">
        <w:t>Substantive changes will be submitted through Pull Requests.</w:t>
      </w:r>
    </w:p>
    <w:p w:rsidRPr="00CF451B" w:rsidR="00CF451B" w:rsidP="00CF451B" w:rsidRDefault="00CF451B" w14:paraId="3AF30ACF" w14:textId="77777777">
      <w:pPr>
        <w:numPr>
          <w:ilvl w:val="0"/>
          <w:numId w:val="5"/>
        </w:numPr>
      </w:pPr>
      <w:r w:rsidRPr="00CF451B">
        <w:t>Pull Requests will require review by other team members before merging.</w:t>
      </w:r>
    </w:p>
    <w:p w:rsidRPr="00CF451B" w:rsidR="00CF451B" w:rsidP="00CF451B" w:rsidRDefault="00CF451B" w14:paraId="18F26F95" w14:textId="77777777">
      <w:pPr>
        <w:numPr>
          <w:ilvl w:val="0"/>
          <w:numId w:val="5"/>
        </w:numPr>
      </w:pPr>
      <w:r w:rsidRPr="00CF451B">
        <w:lastRenderedPageBreak/>
        <w:t>Reviewers will provide meaningful feedback rather than approving changes without inspection.</w:t>
      </w:r>
    </w:p>
    <w:p w:rsidRPr="00CF451B" w:rsidR="00CF451B" w:rsidP="00CF451B" w:rsidRDefault="00CF451B" w14:paraId="27AF6C70" w14:textId="77777777">
      <w:pPr>
        <w:numPr>
          <w:ilvl w:val="0"/>
          <w:numId w:val="5"/>
        </w:numPr>
        <w:rPr/>
      </w:pPr>
      <w:r w:rsidR="25DD184E">
        <w:rPr/>
        <w:t xml:space="preserve">The Pull Request author will not </w:t>
      </w:r>
      <w:r w:rsidR="25DD184E">
        <w:rPr/>
        <w:t>count</w:t>
      </w:r>
      <w:r w:rsidR="25DD184E">
        <w:rPr/>
        <w:t xml:space="preserve"> their own approval.</w:t>
      </w:r>
    </w:p>
    <w:p w:rsidRPr="00CF451B" w:rsidR="00CF451B" w:rsidP="00CF451B" w:rsidRDefault="00CF451B" w14:paraId="0FDFDF34" w14:textId="77777777">
      <w:pPr>
        <w:numPr>
          <w:ilvl w:val="0"/>
          <w:numId w:val="5"/>
        </w:numPr>
        <w:rPr/>
      </w:pPr>
      <w:r w:rsidR="25DD184E">
        <w:rPr/>
        <w:t xml:space="preserve">Team members will not commit passwords, API keys, private </w:t>
      </w:r>
      <w:r w:rsidR="25DD184E">
        <w:rPr/>
        <w:t>keys</w:t>
      </w:r>
      <w:r w:rsidR="25DD184E">
        <w:rPr/>
        <w:t xml:space="preserve"> or other sensitive credentials to the repository.</w:t>
      </w:r>
    </w:p>
    <w:p w:rsidRPr="00CF451B" w:rsidR="00CF451B" w:rsidP="00CF451B" w:rsidRDefault="00CF451B" w14:paraId="1A82918E" w14:textId="77777777">
      <w:pPr>
        <w:pStyle w:val="Heading3"/>
      </w:pPr>
      <w:r w:rsidRPr="00CF451B">
        <w:t>5. Quality and Testing</w:t>
      </w:r>
    </w:p>
    <w:p w:rsidRPr="00CF451B" w:rsidR="00CF451B" w:rsidP="00CF451B" w:rsidRDefault="00CF451B" w14:paraId="1E16A8E3" w14:textId="77777777">
      <w:pPr>
        <w:numPr>
          <w:ilvl w:val="0"/>
          <w:numId w:val="6"/>
        </w:numPr>
      </w:pPr>
      <w:r w:rsidRPr="00CF451B">
        <w:t>Team members are responsible for testing the work they produce.</w:t>
      </w:r>
    </w:p>
    <w:p w:rsidRPr="00CF451B" w:rsidR="00CF451B" w:rsidP="00CF451B" w:rsidRDefault="00CF451B" w14:paraId="6659DE0F" w14:textId="77777777">
      <w:pPr>
        <w:numPr>
          <w:ilvl w:val="0"/>
          <w:numId w:val="6"/>
        </w:numPr>
      </w:pPr>
      <w:r w:rsidRPr="00CF451B">
        <w:t>Defects discovered during development will be recorded and addressed appropriately.</w:t>
      </w:r>
    </w:p>
    <w:p w:rsidRPr="00CF451B" w:rsidR="00CF451B" w:rsidP="00CF451B" w:rsidRDefault="00CF451B" w14:paraId="20A8DE3C" w14:textId="77777777">
      <w:pPr>
        <w:numPr>
          <w:ilvl w:val="0"/>
          <w:numId w:val="6"/>
        </w:numPr>
      </w:pPr>
      <w:r w:rsidRPr="00CF451B">
        <w:t>Code will be reviewed before being incorporated into the controlled baseline.</w:t>
      </w:r>
    </w:p>
    <w:p w:rsidRPr="00CF451B" w:rsidR="00CF451B" w:rsidP="00CF451B" w:rsidRDefault="00CF451B" w14:paraId="09627626" w14:textId="77777777">
      <w:pPr>
        <w:numPr>
          <w:ilvl w:val="0"/>
          <w:numId w:val="6"/>
        </w:numPr>
      </w:pPr>
      <w:r w:rsidRPr="00CF451B">
        <w:t>The team will not deliberately reduce required testing or security activities simply to meet a deadline.</w:t>
      </w:r>
    </w:p>
    <w:p w:rsidRPr="00CF451B" w:rsidR="00CF451B" w:rsidP="00CF451B" w:rsidRDefault="00CF451B" w14:paraId="215B34D2" w14:textId="77777777">
      <w:pPr>
        <w:pStyle w:val="Heading3"/>
      </w:pPr>
      <w:r w:rsidRPr="00CF451B">
        <w:t>6. Documentation and Traceability</w:t>
      </w:r>
    </w:p>
    <w:p w:rsidRPr="00CF451B" w:rsidR="00CF451B" w:rsidP="00CF451B" w:rsidRDefault="00CF451B" w14:paraId="43062BCA" w14:textId="77777777">
      <w:pPr>
        <w:numPr>
          <w:ilvl w:val="0"/>
          <w:numId w:val="7"/>
        </w:numPr>
        <w:rPr/>
      </w:pPr>
      <w:r w:rsidR="25DD184E">
        <w:rPr/>
        <w:t xml:space="preserve">Requirements, </w:t>
      </w:r>
      <w:r w:rsidR="25DD184E">
        <w:rPr/>
        <w:t>risks</w:t>
      </w:r>
      <w:r w:rsidR="25DD184E">
        <w:rPr/>
        <w:t xml:space="preserve"> and significant engineering decisions will be documented.</w:t>
      </w:r>
    </w:p>
    <w:p w:rsidRPr="00CF451B" w:rsidR="00CF451B" w:rsidP="00CF451B" w:rsidRDefault="00CF451B" w14:paraId="5ECAB381" w14:textId="37D98D3D">
      <w:pPr>
        <w:numPr>
          <w:ilvl w:val="0"/>
          <w:numId w:val="7"/>
        </w:numPr>
        <w:rPr/>
      </w:pPr>
      <w:r w:rsidR="1EBD543C">
        <w:rPr/>
        <w:t xml:space="preserve">Changes to </w:t>
      </w:r>
      <w:r w:rsidR="571BFCAA">
        <w:rPr/>
        <w:t>baseline</w:t>
      </w:r>
      <w:r w:rsidR="1EBD543C">
        <w:rPr/>
        <w:t xml:space="preserve"> requirements will follow the project's change-control process.</w:t>
      </w:r>
    </w:p>
    <w:p w:rsidRPr="00CF451B" w:rsidR="00CF451B" w:rsidP="00CF451B" w:rsidRDefault="00CF451B" w14:paraId="215554E0" w14:textId="152B38B9">
      <w:pPr>
        <w:numPr>
          <w:ilvl w:val="0"/>
          <w:numId w:val="7"/>
        </w:numPr>
        <w:rPr/>
      </w:pPr>
      <w:r w:rsidR="25DD184E">
        <w:rPr/>
        <w:t xml:space="preserve">Team members will maintain evidence of their contributions through GitHub commits Issues, Pull Requests, </w:t>
      </w:r>
      <w:r w:rsidR="25DD184E">
        <w:rPr/>
        <w:t>reviews</w:t>
      </w:r>
      <w:r w:rsidR="25DD184E">
        <w:rPr/>
        <w:t xml:space="preserve"> and relevant documentation.</w:t>
      </w:r>
    </w:p>
    <w:p w:rsidRPr="00CF451B" w:rsidR="00CF451B" w:rsidP="00CF451B" w:rsidRDefault="00CF451B" w14:paraId="61A5D643" w14:textId="77777777">
      <w:pPr>
        <w:numPr>
          <w:ilvl w:val="0"/>
          <w:numId w:val="7"/>
        </w:numPr>
      </w:pPr>
      <w:r w:rsidRPr="00CF451B">
        <w:t>The PED will be maintained as a single integrated engineering document.</w:t>
      </w:r>
    </w:p>
    <w:p w:rsidRPr="00CF451B" w:rsidR="00CF451B" w:rsidP="00CF451B" w:rsidRDefault="00CF451B" w14:paraId="3219ADB8" w14:textId="77777777">
      <w:pPr>
        <w:pStyle w:val="Heading3"/>
      </w:pPr>
      <w:r w:rsidRPr="00CF451B">
        <w:t>7. AI Usage</w:t>
      </w:r>
    </w:p>
    <w:p w:rsidRPr="00CF451B" w:rsidR="00CF451B" w:rsidP="00CF451B" w:rsidRDefault="00CF451B" w14:paraId="1E2A3C78" w14:textId="77777777">
      <w:pPr>
        <w:numPr>
          <w:ilvl w:val="0"/>
          <w:numId w:val="8"/>
        </w:numPr>
      </w:pPr>
      <w:r w:rsidRPr="00CF451B">
        <w:t>AI tools may be used where appropriate to support project activities.</w:t>
      </w:r>
    </w:p>
    <w:p w:rsidRPr="00CF451B" w:rsidR="00CF451B" w:rsidP="00CF451B" w:rsidRDefault="00CF451B" w14:paraId="555E8C27" w14:textId="77777777">
      <w:pPr>
        <w:numPr>
          <w:ilvl w:val="0"/>
          <w:numId w:val="8"/>
        </w:numPr>
      </w:pPr>
      <w:r w:rsidRPr="00CF451B">
        <w:t>Material AI-assisted contributions will be recorded in the AI Usage Register.</w:t>
      </w:r>
    </w:p>
    <w:p w:rsidRPr="00CF451B" w:rsidR="00CF451B" w:rsidP="00CF451B" w:rsidRDefault="00CF451B" w14:paraId="273395BA" w14:textId="77777777">
      <w:pPr>
        <w:numPr>
          <w:ilvl w:val="0"/>
          <w:numId w:val="8"/>
        </w:numPr>
      </w:pPr>
      <w:r w:rsidRPr="00CF451B">
        <w:t>AI-generated content and code will be reviewed and verified by the team before being accepted.</w:t>
      </w:r>
    </w:p>
    <w:p w:rsidRPr="00CF451B" w:rsidR="00CF451B" w:rsidP="00CF451B" w:rsidRDefault="00CF451B" w14:paraId="0103C715" w14:textId="77777777">
      <w:pPr>
        <w:numPr>
          <w:ilvl w:val="0"/>
          <w:numId w:val="8"/>
        </w:numPr>
      </w:pPr>
      <w:r w:rsidRPr="00CF451B">
        <w:t>Team members remain responsible for understanding and being able to explain any AI-assisted work they use.</w:t>
      </w:r>
    </w:p>
    <w:p w:rsidRPr="00CF451B" w:rsidR="00CF451B" w:rsidP="00CF451B" w:rsidRDefault="00CF451B" w14:paraId="08F92130" w14:textId="77777777">
      <w:pPr>
        <w:pStyle w:val="Heading3"/>
      </w:pPr>
      <w:r w:rsidRPr="00CF451B">
        <w:t>8. Collaboration and Knowledge Sharing</w:t>
      </w:r>
    </w:p>
    <w:p w:rsidRPr="00CF451B" w:rsidR="00CF451B" w:rsidP="00CF451B" w:rsidRDefault="00CF451B" w14:paraId="587AD686" w14:textId="77777777">
      <w:pPr>
        <w:numPr>
          <w:ilvl w:val="0"/>
          <w:numId w:val="9"/>
        </w:numPr>
      </w:pPr>
      <w:r w:rsidRPr="00CF451B">
        <w:t>Each team member will remain familiar with the overall CivicConnect system and not only their assigned tasks.</w:t>
      </w:r>
    </w:p>
    <w:p w:rsidRPr="00CF451B" w:rsidR="00CF451B" w:rsidP="00CF451B" w:rsidRDefault="00CF451B" w14:paraId="7B84BED6" w14:textId="77777777">
      <w:pPr>
        <w:numPr>
          <w:ilvl w:val="0"/>
          <w:numId w:val="9"/>
        </w:numPr>
      </w:pPr>
      <w:r w:rsidRPr="00CF451B">
        <w:lastRenderedPageBreak/>
        <w:t>Team members will explain important technical or engineering decisions to the rest of the team.</w:t>
      </w:r>
    </w:p>
    <w:p w:rsidRPr="00CF451B" w:rsidR="00CF451B" w:rsidP="00CF451B" w:rsidRDefault="00CF451B" w14:paraId="2E9A0C55" w14:textId="77777777">
      <w:pPr>
        <w:numPr>
          <w:ilvl w:val="0"/>
          <w:numId w:val="9"/>
        </w:numPr>
      </w:pPr>
      <w:r w:rsidRPr="00CF451B">
        <w:t>Team members will support one another when difficulties arise.</w:t>
      </w:r>
    </w:p>
    <w:p w:rsidRPr="00CF451B" w:rsidR="00CF451B" w:rsidP="00CF451B" w:rsidRDefault="00CF451B" w14:paraId="66D7E4A1" w14:textId="77777777">
      <w:pPr>
        <w:numPr>
          <w:ilvl w:val="0"/>
          <w:numId w:val="9"/>
        </w:numPr>
      </w:pPr>
      <w:r w:rsidRPr="00CF451B">
        <w:t>No team member will intentionally withhold information required for another member to complete their work.</w:t>
      </w:r>
    </w:p>
    <w:p w:rsidRPr="00CF451B" w:rsidR="00CF451B" w:rsidP="00CF451B" w:rsidRDefault="00CF451B" w14:paraId="036AE6D5" w14:textId="77777777">
      <w:pPr>
        <w:pStyle w:val="Heading3"/>
      </w:pPr>
      <w:r w:rsidRPr="00CF451B">
        <w:t>9. Conflict Resolution</w:t>
      </w:r>
    </w:p>
    <w:p w:rsidRPr="00CF451B" w:rsidR="00CF451B" w:rsidP="00CF451B" w:rsidRDefault="00CF451B" w14:paraId="372633E6" w14:textId="77777777">
      <w:pPr>
        <w:numPr>
          <w:ilvl w:val="0"/>
          <w:numId w:val="10"/>
        </w:numPr>
        <w:rPr/>
      </w:pPr>
      <w:r w:rsidR="25DD184E">
        <w:rPr/>
        <w:t xml:space="preserve">Technical disagreements will be discussed using project requirements, evidence, </w:t>
      </w:r>
      <w:r w:rsidR="25DD184E">
        <w:rPr/>
        <w:t>risks</w:t>
      </w:r>
      <w:r w:rsidR="25DD184E">
        <w:rPr/>
        <w:t xml:space="preserve"> and engineering reasoning.</w:t>
      </w:r>
    </w:p>
    <w:p w:rsidRPr="00CF451B" w:rsidR="00CF451B" w:rsidP="00CF451B" w:rsidRDefault="00CF451B" w14:paraId="4FA1D313" w14:textId="77777777">
      <w:pPr>
        <w:numPr>
          <w:ilvl w:val="0"/>
          <w:numId w:val="10"/>
        </w:numPr>
        <w:rPr/>
      </w:pPr>
      <w:r w:rsidR="25DD184E">
        <w:rPr/>
        <w:t xml:space="preserve">Where the team cannot immediately agree, alternatives will be </w:t>
      </w:r>
      <w:r w:rsidR="25DD184E">
        <w:rPr/>
        <w:t>considered</w:t>
      </w:r>
      <w:r w:rsidR="25DD184E">
        <w:rPr/>
        <w:t xml:space="preserve"> and the decision will be documented where it represents a significant engineering choice.</w:t>
      </w:r>
    </w:p>
    <w:p w:rsidRPr="00CF451B" w:rsidR="00CF451B" w:rsidP="00CF451B" w:rsidRDefault="00CF451B" w14:paraId="0E2B558C" w14:textId="77777777">
      <w:pPr>
        <w:numPr>
          <w:ilvl w:val="0"/>
          <w:numId w:val="10"/>
        </w:numPr>
      </w:pPr>
      <w:r w:rsidRPr="00CF451B">
        <w:t>Personal disagreements will not be allowed to interfere with project responsibilities.</w:t>
      </w:r>
    </w:p>
    <w:p w:rsidRPr="00CF451B" w:rsidR="00CF451B" w:rsidP="00CF451B" w:rsidRDefault="00CF451B" w14:paraId="2F7DA6F0" w14:textId="77777777">
      <w:pPr>
        <w:pStyle w:val="Heading3"/>
      </w:pPr>
      <w:r w:rsidRPr="00CF451B">
        <w:t>10. Accountability</w:t>
      </w:r>
    </w:p>
    <w:p w:rsidRPr="00CF451B" w:rsidR="00CF451B" w:rsidP="00CF451B" w:rsidRDefault="00CF451B" w14:paraId="027A1F2E" w14:textId="77777777">
      <w:r w:rsidRPr="00CF451B">
        <w:t>Each team member agrees to:</w:t>
      </w:r>
    </w:p>
    <w:p w:rsidRPr="00CF451B" w:rsidR="00CF451B" w:rsidP="00CF451B" w:rsidRDefault="00CF451B" w14:paraId="220AE0F5" w14:textId="77777777">
      <w:pPr>
        <w:numPr>
          <w:ilvl w:val="0"/>
          <w:numId w:val="11"/>
        </w:numPr>
      </w:pPr>
      <w:r w:rsidRPr="00CF451B">
        <w:t>Complete their assigned work within agreed timeframes.</w:t>
      </w:r>
    </w:p>
    <w:p w:rsidRPr="00CF451B" w:rsidR="00CF451B" w:rsidP="00CF451B" w:rsidRDefault="00CF451B" w14:paraId="1664E828" w14:textId="77777777">
      <w:pPr>
        <w:numPr>
          <w:ilvl w:val="0"/>
          <w:numId w:val="11"/>
        </w:numPr>
      </w:pPr>
      <w:r w:rsidRPr="00CF451B">
        <w:t>Maintain evidence of their contributions.</w:t>
      </w:r>
    </w:p>
    <w:p w:rsidRPr="00CF451B" w:rsidR="00CF451B" w:rsidP="00CF451B" w:rsidRDefault="00CF451B" w14:paraId="382B0625" w14:textId="77777777">
      <w:pPr>
        <w:numPr>
          <w:ilvl w:val="0"/>
          <w:numId w:val="11"/>
        </w:numPr>
      </w:pPr>
      <w:r w:rsidRPr="00CF451B">
        <w:t>Review other team members' work when requested.</w:t>
      </w:r>
    </w:p>
    <w:p w:rsidRPr="00CF451B" w:rsidR="00CF451B" w:rsidP="00CF451B" w:rsidRDefault="00CF451B" w14:paraId="65979B72" w14:textId="77777777">
      <w:pPr>
        <w:numPr>
          <w:ilvl w:val="0"/>
          <w:numId w:val="11"/>
        </w:numPr>
        <w:rPr/>
      </w:pPr>
      <w:r w:rsidR="25DD184E">
        <w:rPr/>
        <w:t>Communicate</w:t>
      </w:r>
      <w:r w:rsidR="25DD184E">
        <w:rPr/>
        <w:t xml:space="preserve"> problems early.</w:t>
      </w:r>
    </w:p>
    <w:p w:rsidRPr="00CF451B" w:rsidR="00CF451B" w:rsidP="00CF451B" w:rsidRDefault="00CF451B" w14:paraId="043354BC" w14:textId="77777777">
      <w:pPr>
        <w:numPr>
          <w:ilvl w:val="0"/>
          <w:numId w:val="11"/>
        </w:numPr>
      </w:pPr>
      <w:r w:rsidRPr="00CF451B">
        <w:t>Participate in project meetings and milestone preparation.</w:t>
      </w:r>
    </w:p>
    <w:p w:rsidRPr="00CF451B" w:rsidR="00CF451B" w:rsidP="00CF451B" w:rsidRDefault="00CF451B" w14:paraId="40466E7D" w14:textId="77777777">
      <w:pPr>
        <w:numPr>
          <w:ilvl w:val="0"/>
          <w:numId w:val="11"/>
        </w:numPr>
      </w:pPr>
      <w:r w:rsidRPr="00CF451B">
        <w:t>Understand the overall project sufficiently to defend the team's work.</w:t>
      </w:r>
    </w:p>
    <w:p w:rsidRPr="00CF451B" w:rsidR="00CF451B" w:rsidP="00CF451B" w:rsidRDefault="00CF451B" w14:paraId="6909821B" w14:textId="77777777">
      <w:pPr>
        <w:numPr>
          <w:ilvl w:val="0"/>
          <w:numId w:val="11"/>
        </w:numPr>
      </w:pPr>
      <w:r w:rsidRPr="00CF451B">
        <w:t>Take responsibility for the quality of their contributions.</w:t>
      </w:r>
    </w:p>
    <w:p w:rsidRPr="00CF451B" w:rsidR="00CF451B" w:rsidP="00CF451B" w:rsidRDefault="00CF451B" w14:paraId="2CD137B3" w14:textId="77777777">
      <w:pPr>
        <w:pStyle w:val="Heading3"/>
      </w:pPr>
      <w:r w:rsidRPr="00CF451B">
        <w:t>Agreement</w:t>
      </w:r>
    </w:p>
    <w:p w:rsidRPr="00CF451B" w:rsidR="00CF451B" w:rsidP="00CF451B" w:rsidRDefault="00CF451B" w14:paraId="7152AB76" w14:textId="13FF4500">
      <w:r w:rsidR="1EBD543C">
        <w:rPr/>
        <w:t xml:space="preserve">By adopting this working agreement, all three team members agree to follow the practices above throughout the </w:t>
      </w:r>
      <w:r w:rsidR="1EBD543C">
        <w:rPr/>
        <w:t>CivicConnect</w:t>
      </w:r>
      <w:r w:rsidR="1EBD543C">
        <w:rPr/>
        <w:t xml:space="preserve"> project. The agreement may be updated when project circumstances change, </w:t>
      </w:r>
      <w:r w:rsidR="5E38EB20">
        <w:rPr/>
        <w:t>if</w:t>
      </w:r>
      <w:r w:rsidR="1EBD543C">
        <w:rPr/>
        <w:t xml:space="preserve"> changes are discussed and agreed upon by the team and appropriately documented.</w:t>
      </w:r>
    </w:p>
    <w:p w:rsidR="0078740E" w:rsidP="00501136" w:rsidRDefault="0078740E" w14:paraId="5697C978" w14:textId="51CBA012">
      <w:pPr>
        <w:pStyle w:val="Heading1"/>
      </w:pPr>
      <w:r w:rsidR="25DD184E">
        <w:rPr/>
        <w:t>7. Initial Engineering Decision Log</w:t>
      </w:r>
    </w:p>
    <w:p w:rsidR="25DD184E" w:rsidP="25DD184E" w:rsidRDefault="25DD184E" w14:paraId="03F65297" w14:textId="44964115">
      <w:pPr>
        <w:pStyle w:val="Heading2"/>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32"/>
          <w:szCs w:val="32"/>
          <w:lang w:val="en-ZA"/>
        </w:rPr>
        <w:t>7.1. Initial Deployment &amp; Operational Considerations</w:t>
      </w:r>
    </w:p>
    <w:p w:rsidR="25DD184E" w:rsidP="25DD184E" w:rsidRDefault="25DD184E" w14:paraId="6ABE1541" w14:textId="068CA60F">
      <w:pPr>
        <w:pStyle w:val="Heading3"/>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7.1.1 Environments to anticipate</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2460"/>
        <w:gridCol w:w="8445"/>
      </w:tblGrid>
      <w:tr w:rsidR="25DD184E" w:rsidTr="25DD184E" w14:paraId="74E4DEFE">
        <w:trPr>
          <w:trHeight w:val="300"/>
        </w:trPr>
        <w:tc>
          <w:tcPr>
            <w:tcW w:w="246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21689E1" w14:textId="54441043">
            <w:pPr>
              <w:spacing w:before="0" w:beforeAutospacing="off" w:after="0" w:afterAutospacing="off"/>
              <w:jc w:val="center"/>
            </w:pPr>
            <w:r w:rsidRPr="25DD184E" w:rsidR="25DD184E">
              <w:rPr>
                <w:rFonts w:ascii="Calibri" w:hAnsi="Calibri" w:eastAsia="Calibri" w:cs="Calibri"/>
                <w:b w:val="1"/>
                <w:bCs w:val="1"/>
                <w:sz w:val="20"/>
                <w:szCs w:val="20"/>
              </w:rPr>
              <w:t>Environment</w:t>
            </w:r>
          </w:p>
        </w:tc>
        <w:tc>
          <w:tcPr>
            <w:tcW w:w="844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227454E" w14:textId="10411022">
            <w:pPr>
              <w:spacing w:before="0" w:beforeAutospacing="off" w:after="0" w:afterAutospacing="off"/>
              <w:jc w:val="center"/>
            </w:pPr>
            <w:r w:rsidRPr="25DD184E" w:rsidR="25DD184E">
              <w:rPr>
                <w:rFonts w:ascii="Calibri" w:hAnsi="Calibri" w:eastAsia="Calibri" w:cs="Calibri"/>
                <w:b w:val="1"/>
                <w:bCs w:val="1"/>
                <w:sz w:val="20"/>
                <w:szCs w:val="20"/>
              </w:rPr>
              <w:t>Purpose at this stage</w:t>
            </w:r>
          </w:p>
        </w:tc>
      </w:tr>
      <w:tr w:rsidR="25DD184E" w:rsidTr="25DD184E" w14:paraId="6C5E5B1E">
        <w:trPr>
          <w:trHeight w:val="300"/>
        </w:trPr>
        <w:tc>
          <w:tcPr>
            <w:tcW w:w="246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0E7287B4" w14:textId="5B1AB939">
            <w:pPr>
              <w:spacing w:before="0" w:beforeAutospacing="off" w:after="0" w:afterAutospacing="off"/>
            </w:pPr>
            <w:r w:rsidRPr="25DD184E" w:rsidR="25DD184E">
              <w:rPr>
                <w:rFonts w:ascii="Calibri" w:hAnsi="Calibri" w:eastAsia="Calibri" w:cs="Calibri"/>
                <w:sz w:val="20"/>
                <w:szCs w:val="20"/>
              </w:rPr>
              <w:t>Development</w:t>
            </w:r>
          </w:p>
        </w:tc>
        <w:tc>
          <w:tcPr>
            <w:tcW w:w="844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E2774BC" w14:textId="6529B5B8">
            <w:pPr>
              <w:spacing w:before="0" w:beforeAutospacing="off" w:after="0" w:afterAutospacing="off"/>
            </w:pPr>
            <w:r w:rsidRPr="25DD184E" w:rsidR="25DD184E">
              <w:rPr>
                <w:rFonts w:ascii="Calibri" w:hAnsi="Calibri" w:eastAsia="Calibri" w:cs="Calibri"/>
                <w:sz w:val="20"/>
                <w:szCs w:val="20"/>
              </w:rPr>
              <w:t>Each team member's local setup; not yet standardised: to be agreed in M2.</w:t>
            </w:r>
          </w:p>
        </w:tc>
      </w:tr>
      <w:tr w:rsidR="25DD184E" w:rsidTr="25DD184E" w14:paraId="78E9A20A">
        <w:trPr>
          <w:trHeight w:val="300"/>
        </w:trPr>
        <w:tc>
          <w:tcPr>
            <w:tcW w:w="246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BC7A134" w14:textId="49063DD0">
            <w:pPr>
              <w:spacing w:before="0" w:beforeAutospacing="off" w:after="0" w:afterAutospacing="off"/>
            </w:pPr>
            <w:r w:rsidRPr="25DD184E" w:rsidR="25DD184E">
              <w:rPr>
                <w:rFonts w:ascii="Calibri" w:hAnsi="Calibri" w:eastAsia="Calibri" w:cs="Calibri"/>
                <w:sz w:val="20"/>
                <w:szCs w:val="20"/>
              </w:rPr>
              <w:t>Test</w:t>
            </w:r>
          </w:p>
        </w:tc>
        <w:tc>
          <w:tcPr>
            <w:tcW w:w="844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C25BB0D" w14:textId="774B1A30">
            <w:pPr>
              <w:spacing w:before="0" w:beforeAutospacing="off" w:after="0" w:afterAutospacing="off"/>
            </w:pPr>
            <w:r w:rsidRPr="25DD184E" w:rsidR="25DD184E">
              <w:rPr>
                <w:rFonts w:ascii="Calibri" w:hAnsi="Calibri" w:eastAsia="Calibri" w:cs="Calibri"/>
                <w:sz w:val="20"/>
                <w:szCs w:val="20"/>
              </w:rPr>
              <w:t>Anticipated for automated checks introduced in M3; not implemented yet.</w:t>
            </w:r>
          </w:p>
        </w:tc>
      </w:tr>
      <w:tr w:rsidR="25DD184E" w:rsidTr="25DD184E" w14:paraId="7BE96C39">
        <w:trPr>
          <w:trHeight w:val="300"/>
        </w:trPr>
        <w:tc>
          <w:tcPr>
            <w:tcW w:w="246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6B06B0FE" w14:textId="274058DA">
            <w:pPr>
              <w:spacing w:before="0" w:beforeAutospacing="off" w:after="0" w:afterAutospacing="off"/>
            </w:pPr>
            <w:r w:rsidRPr="25DD184E" w:rsidR="25DD184E">
              <w:rPr>
                <w:rFonts w:ascii="Calibri" w:hAnsi="Calibri" w:eastAsia="Calibri" w:cs="Calibri"/>
                <w:sz w:val="20"/>
                <w:szCs w:val="20"/>
              </w:rPr>
              <w:t>Staging</w:t>
            </w:r>
          </w:p>
        </w:tc>
        <w:tc>
          <w:tcPr>
            <w:tcW w:w="844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4137C70C" w14:textId="00D45413">
            <w:pPr>
              <w:spacing w:before="0" w:beforeAutospacing="off" w:after="0" w:afterAutospacing="off"/>
            </w:pPr>
            <w:r w:rsidRPr="25DD184E" w:rsidR="25DD184E">
              <w:rPr>
                <w:rFonts w:ascii="Calibri" w:hAnsi="Calibri" w:eastAsia="Calibri" w:cs="Calibri"/>
                <w:sz w:val="20"/>
                <w:szCs w:val="20"/>
              </w:rPr>
              <w:t>Anticipated as a production-like rehearsal step before any real release; platform not yet chosen.</w:t>
            </w:r>
          </w:p>
        </w:tc>
      </w:tr>
      <w:tr w:rsidR="25DD184E" w:rsidTr="25DD184E" w14:paraId="665917D0">
        <w:trPr>
          <w:trHeight w:val="300"/>
        </w:trPr>
        <w:tc>
          <w:tcPr>
            <w:tcW w:w="2460"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6D1290C" w14:textId="0625AFED">
            <w:pPr>
              <w:spacing w:before="0" w:beforeAutospacing="off" w:after="0" w:afterAutospacing="off"/>
            </w:pPr>
            <w:r w:rsidRPr="25DD184E" w:rsidR="25DD184E">
              <w:rPr>
                <w:rFonts w:ascii="Calibri" w:hAnsi="Calibri" w:eastAsia="Calibri" w:cs="Calibri"/>
                <w:sz w:val="20"/>
                <w:szCs w:val="20"/>
              </w:rPr>
              <w:t>Production</w:t>
            </w:r>
          </w:p>
        </w:tc>
        <w:tc>
          <w:tcPr>
            <w:tcW w:w="8445" w:type="dxa"/>
            <w:tcBorders>
              <w:top w:val="single" w:sz="8"/>
              <w:left w:val="single" w:sz="8"/>
              <w:bottom w:val="single" w:sz="8"/>
              <w:right w:val="single" w:sz="8"/>
            </w:tcBorders>
            <w:tcMar>
              <w:top w:w="15" w:type="dxa"/>
              <w:left w:w="15" w:type="dxa"/>
              <w:bottom w:w="15" w:type="dxa"/>
              <w:right w:w="15" w:type="dxa"/>
            </w:tcMar>
            <w:vAlign w:val="center"/>
          </w:tcPr>
          <w:p w:rsidR="25DD184E" w:rsidP="25DD184E" w:rsidRDefault="25DD184E" w14:paraId="5DA6A2D6" w14:textId="3D483D30">
            <w:pPr>
              <w:spacing w:before="0" w:beforeAutospacing="off" w:after="0" w:afterAutospacing="off"/>
            </w:pPr>
            <w:r w:rsidRPr="25DD184E" w:rsidR="25DD184E">
              <w:rPr>
                <w:rFonts w:ascii="Calibri" w:hAnsi="Calibri" w:eastAsia="Calibri" w:cs="Calibri"/>
                <w:sz w:val="20"/>
                <w:szCs w:val="20"/>
              </w:rPr>
              <w:t>Not applicable in M1, no real users or real data yet.</w:t>
            </w:r>
          </w:p>
        </w:tc>
      </w:tr>
    </w:tbl>
    <w:p w:rsidR="25DD184E" w:rsidP="25DD184E" w:rsidRDefault="25DD184E" w14:paraId="43086814" w14:textId="4294E202">
      <w:pPr>
        <w:pStyle w:val="Heading3"/>
        <w:bidi w:val="0"/>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7.1.2 Operational questions the team is holding open (not deciding yet)</w:t>
      </w:r>
    </w:p>
    <w:p w:rsidR="25DD184E" w:rsidP="25DD184E" w:rsidRDefault="25DD184E" w14:paraId="6F8B5ADB" w14:textId="7D898872">
      <w:pPr>
        <w:pStyle w:val="ListParagraph"/>
        <w:numPr>
          <w:ilvl w:val="0"/>
          <w:numId w:val="16"/>
        </w:numPr>
        <w:tabs>
          <w:tab w:val="left" w:leader="none" w:pos="0"/>
          <w:tab w:val="left" w:leader="none" w:pos="720"/>
        </w:tabs>
        <w:bidi w:val="0"/>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What free-tier hosting/DB option will be evaluated first, and against what criteria (cost, ease of use, team familiarity)?</w:t>
      </w:r>
    </w:p>
    <w:p w:rsidR="25DD184E" w:rsidP="25DD184E" w:rsidRDefault="25DD184E" w14:paraId="0332C0A1" w14:textId="3277535F">
      <w:pPr>
        <w:pStyle w:val="ListParagraph"/>
        <w:numPr>
          <w:ilvl w:val="0"/>
          <w:numId w:val="16"/>
        </w:numPr>
        <w:tabs>
          <w:tab w:val="left" w:leader="none" w:pos="0"/>
          <w:tab w:val="left" w:leader="none" w:pos="720"/>
        </w:tabs>
        <w:bidi w:val="0"/>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What minimum logging is needed to know a request was created/updated, for later accountability evidence?</w:t>
      </w:r>
    </w:p>
    <w:p w:rsidR="25DD184E" w:rsidP="25DD184E" w:rsidRDefault="25DD184E" w14:paraId="073870DC" w14:textId="24538CE5">
      <w:pPr>
        <w:pStyle w:val="ListParagraph"/>
        <w:numPr>
          <w:ilvl w:val="0"/>
          <w:numId w:val="16"/>
        </w:numPr>
        <w:tabs>
          <w:tab w:val="left" w:leader="none" w:pos="0"/>
          <w:tab w:val="left" w:leader="none" w:pos="720"/>
        </w:tabs>
        <w:bidi w:val="0"/>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What would "the system is degrading" look like for CivicConnect specifically (e.g. requests silently failing to save)?</w:t>
      </w:r>
    </w:p>
    <w:p w:rsidR="25DD184E" w:rsidP="25DD184E" w:rsidRDefault="25DD184E" w14:paraId="3EAFA35B" w14:textId="53BE017E">
      <w:pPr>
        <w:pStyle w:val="ListParagraph"/>
        <w:numPr>
          <w:ilvl w:val="0"/>
          <w:numId w:val="16"/>
        </w:numPr>
        <w:tabs>
          <w:tab w:val="left" w:leader="none" w:pos="0"/>
          <w:tab w:val="left" w:leader="none" w:pos="720"/>
        </w:tabs>
        <w:bidi w:val="0"/>
        <w:spacing w:before="0" w:beforeAutospacing="off" w:after="160" w:afterAutospacing="off"/>
        <w:rPr>
          <w:rFonts w:ascii="Calibri" w:hAnsi="Calibri" w:eastAsia="Calibri" w:cs="Calibri"/>
          <w:noProof w:val="0"/>
          <w:sz w:val="20"/>
          <w:szCs w:val="20"/>
          <w:lang w:val="en-ZA"/>
        </w:rPr>
      </w:pPr>
      <w:r w:rsidRPr="25DD184E" w:rsidR="25DD184E">
        <w:rPr>
          <w:rFonts w:ascii="Calibri" w:hAnsi="Calibri" w:eastAsia="Calibri" w:cs="Calibri"/>
          <w:noProof w:val="0"/>
          <w:sz w:val="20"/>
          <w:szCs w:val="20"/>
          <w:lang w:val="en-ZA"/>
        </w:rPr>
        <w:t>Who is responsible for secrets/config once a real deployment target is chosen?</w:t>
      </w:r>
    </w:p>
    <w:p w:rsidR="25DD184E" w:rsidP="25DD184E" w:rsidRDefault="25DD184E" w14:paraId="003C5A3F" w14:textId="10BC41D4">
      <w:pPr>
        <w:pStyle w:val="Heading3"/>
        <w:bidi w:val="0"/>
        <w:spacing w:before="160" w:beforeAutospacing="off" w:after="80" w:afterAutospacing="off" w:line="257" w:lineRule="auto"/>
      </w:pPr>
      <w:r w:rsidRPr="25DD184E" w:rsidR="25DD184E">
        <w:rPr>
          <w:rFonts w:ascii="Calibri" w:hAnsi="Calibri" w:eastAsia="Calibri" w:cs="Calibri"/>
          <w:b w:val="0"/>
          <w:bCs w:val="0"/>
          <w:noProof w:val="0"/>
          <w:color w:val="0F4761" w:themeColor="accent1" w:themeTint="FF" w:themeShade="BF"/>
          <w:sz w:val="28"/>
          <w:szCs w:val="28"/>
          <w:lang w:val="en-ZA"/>
        </w:rPr>
        <w:t xml:space="preserve">7.1.3 Why </w:t>
      </w:r>
      <w:bookmarkStart w:name="_Int_K54hy1FC" w:id="1257622290"/>
      <w:r w:rsidRPr="25DD184E" w:rsidR="25DD184E">
        <w:rPr>
          <w:rFonts w:ascii="Calibri" w:hAnsi="Calibri" w:eastAsia="Calibri" w:cs="Calibri"/>
          <w:b w:val="0"/>
          <w:bCs w:val="0"/>
          <w:noProof w:val="0"/>
          <w:color w:val="0F4761" w:themeColor="accent1" w:themeTint="FF" w:themeShade="BF"/>
          <w:sz w:val="28"/>
          <w:szCs w:val="28"/>
          <w:lang w:val="en-ZA"/>
        </w:rPr>
        <w:t>this matters</w:t>
      </w:r>
      <w:bookmarkEnd w:id="1257622290"/>
      <w:r w:rsidRPr="25DD184E" w:rsidR="25DD184E">
        <w:rPr>
          <w:rFonts w:ascii="Calibri" w:hAnsi="Calibri" w:eastAsia="Calibri" w:cs="Calibri"/>
          <w:b w:val="0"/>
          <w:bCs w:val="0"/>
          <w:noProof w:val="0"/>
          <w:color w:val="0F4761" w:themeColor="accent1" w:themeTint="FF" w:themeShade="BF"/>
          <w:sz w:val="28"/>
          <w:szCs w:val="28"/>
          <w:lang w:val="en-ZA"/>
        </w:rPr>
        <w:t xml:space="preserve"> at M1</w:t>
      </w:r>
    </w:p>
    <w:p w:rsidR="25DD184E" w:rsidP="25DD184E" w:rsidRDefault="25DD184E" w14:paraId="6A67EDD5" w14:textId="3A9D68B3">
      <w:pPr>
        <w:bidi w:val="0"/>
        <w:spacing w:before="0" w:beforeAutospacing="off" w:after="160" w:afterAutospacing="off"/>
      </w:pPr>
      <w:r w:rsidRPr="25DD184E" w:rsidR="25DD184E">
        <w:rPr>
          <w:rFonts w:ascii="Calibri" w:hAnsi="Calibri" w:eastAsia="Calibri" w:cs="Calibri"/>
          <w:noProof w:val="0"/>
          <w:sz w:val="20"/>
          <w:szCs w:val="20"/>
          <w:lang w:val="en-ZA"/>
        </w:rPr>
        <w:t xml:space="preserve">Recording these questions now, without answering them, means the M2 technology/architecture decision can be made </w:t>
      </w:r>
      <w:r w:rsidRPr="25DD184E" w:rsidR="25DD184E">
        <w:rPr>
          <w:rFonts w:ascii="Calibri" w:hAnsi="Calibri" w:eastAsia="Calibri" w:cs="Calibri"/>
          <w:i w:val="1"/>
          <w:iCs w:val="1"/>
          <w:noProof w:val="0"/>
          <w:sz w:val="20"/>
          <w:szCs w:val="20"/>
          <w:lang w:val="en-ZA"/>
        </w:rPr>
        <w:t>with</w:t>
      </w:r>
      <w:r w:rsidRPr="25DD184E" w:rsidR="25DD184E">
        <w:rPr>
          <w:rFonts w:ascii="Calibri" w:hAnsi="Calibri" w:eastAsia="Calibri" w:cs="Calibri"/>
          <w:noProof w:val="0"/>
          <w:sz w:val="20"/>
          <w:szCs w:val="20"/>
          <w:lang w:val="en-ZA"/>
        </w:rPr>
        <w:t xml:space="preserve"> operational readiness in mind, rather than discovering in M3 that the chosen platform can't support staging, logging, or rollback the team assumed it would.</w:t>
      </w:r>
    </w:p>
    <w:p w:rsidR="25DD184E" w:rsidP="25DD184E" w:rsidRDefault="25DD184E" w14:paraId="14C45DF6" w14:textId="0A38E472">
      <w:pPr>
        <w:pStyle w:val="Normal"/>
      </w:pPr>
    </w:p>
    <w:p w:rsidR="00501136" w:rsidP="00501136" w:rsidRDefault="0078740E" w14:paraId="13BC101F" w14:textId="6A86F5FD">
      <w:pPr>
        <w:pStyle w:val="Heading1"/>
      </w:pPr>
      <w:r>
        <w:t>8</w:t>
      </w:r>
      <w:r w:rsidR="00501136">
        <w:t>. GitHub Governance, Team Accountability &amp; AI Controls</w:t>
      </w:r>
    </w:p>
    <w:p w:rsidRPr="00CF451B" w:rsidR="00CF451B" w:rsidP="0078740E" w:rsidRDefault="00CF451B" w14:paraId="03556474" w14:textId="77777777">
      <w:pPr>
        <w:pStyle w:val="Heading2"/>
      </w:pPr>
      <w:r w:rsidRPr="00CF451B">
        <w:t>GitHub Governance and Team Accountability</w:t>
      </w:r>
    </w:p>
    <w:p w:rsidRPr="00CF451B" w:rsidR="00CF451B" w:rsidP="00CF451B" w:rsidRDefault="00CF451B" w14:paraId="7DFB73F4" w14:textId="77777777">
      <w:r w:rsidR="25DD184E">
        <w:rPr/>
        <w:t xml:space="preserve">GitHub is used as </w:t>
      </w:r>
      <w:r w:rsidR="25DD184E">
        <w:rPr/>
        <w:t>the</w:t>
      </w:r>
      <w:r w:rsidR="25DD184E">
        <w:rPr/>
        <w:t xml:space="preserve"> controlled repository for the CivicConnect project. The repository has been configured with controls intended to protect the project baseline, support collaborative </w:t>
      </w:r>
      <w:r w:rsidR="25DD184E">
        <w:rPr/>
        <w:t>development</w:t>
      </w:r>
      <w:r w:rsidR="25DD184E">
        <w:rPr/>
        <w:t xml:space="preserve"> and provide evidence of team accountability.</w:t>
      </w:r>
    </w:p>
    <w:p w:rsidRPr="00CF451B" w:rsidR="00CF451B" w:rsidP="0078740E" w:rsidRDefault="00CF451B" w14:paraId="329C523A" w14:textId="77777777">
      <w:pPr>
        <w:pStyle w:val="Heading3"/>
      </w:pPr>
      <w:r w:rsidRPr="00CF451B">
        <w:t>Protected Main Branch</w:t>
      </w:r>
    </w:p>
    <w:p w:rsidRPr="00CF451B" w:rsidR="00CF451B" w:rsidP="00CF451B" w:rsidRDefault="00CF451B" w14:paraId="320B4BEB" w14:textId="77777777">
      <w:r w:rsidRPr="00CF451B">
        <w:t>The main branch is protected so that substantive changes cannot be made directly to the controlled baseline. Changes must be submitted through a Pull Request before being merged. A minimum of two approvals from team members other than the Pull Request author is required before a substantive change can be merged. This provides peer review and reduces the risk of unreviewed or unsuitable changes being incorporated into the project baseline.</w:t>
      </w:r>
    </w:p>
    <w:p w:rsidRPr="00CF451B" w:rsidR="00CF451B" w:rsidP="0078740E" w:rsidRDefault="00CF451B" w14:paraId="766C4FD5" w14:textId="77777777">
      <w:pPr>
        <w:pStyle w:val="Heading3"/>
      </w:pPr>
      <w:r w:rsidRPr="00CF451B">
        <w:t>.gitignore</w:t>
      </w:r>
    </w:p>
    <w:p w:rsidRPr="00CF451B" w:rsidR="00CF451B" w:rsidP="00CF451B" w:rsidRDefault="00CF451B" w14:paraId="343F99F0" w14:textId="7D89412C">
      <w:r w:rsidR="25DD184E">
        <w:rPr/>
        <w:t xml:space="preserve">A .gitignore file has been configured to prevent unnecessary generated files and development-specific files from being committed to the repository. The team will also ensure that passwords, API keys, private </w:t>
      </w:r>
      <w:r w:rsidR="25DD184E">
        <w:rPr/>
        <w:t>keys</w:t>
      </w:r>
      <w:r w:rsidR="25DD184E">
        <w:rPr/>
        <w:t xml:space="preserve"> and other sensitive credentials are not committed to the repository.</w:t>
      </w:r>
    </w:p>
    <w:p w:rsidRPr="00CF451B" w:rsidR="00CF451B" w:rsidP="0078740E" w:rsidRDefault="00CF451B" w14:paraId="070153E6" w14:textId="77777777">
      <w:pPr>
        <w:pStyle w:val="Heading3"/>
      </w:pPr>
      <w:r w:rsidRPr="00CF451B">
        <w:t>GitHub Issues</w:t>
      </w:r>
    </w:p>
    <w:p w:rsidRPr="00CF451B" w:rsidR="00CF451B" w:rsidP="00CF451B" w:rsidRDefault="00CF451B" w14:paraId="58FC4B83" w14:textId="77777777">
      <w:r w:rsidR="25DD184E">
        <w:rPr/>
        <w:t xml:space="preserve">GitHub Issues are used to record and manage engineering work. Issues represent project tasks, defects, requirements-related </w:t>
      </w:r>
      <w:r w:rsidR="25DD184E">
        <w:rPr/>
        <w:t>work</w:t>
      </w:r>
      <w:r w:rsidR="25DD184E">
        <w:rPr/>
        <w:t xml:space="preserve"> and other activities requiring attention. This provides visibility of work allocation and progress and creates a link between project work and the team's development activities.</w:t>
      </w:r>
    </w:p>
    <w:p w:rsidRPr="00CF451B" w:rsidR="00CF451B" w:rsidP="0078740E" w:rsidRDefault="00CF451B" w14:paraId="61E9B9D4" w14:textId="77777777">
      <w:pPr>
        <w:pStyle w:val="Heading3"/>
      </w:pPr>
      <w:r w:rsidRPr="00CF451B">
        <w:t>Purpose of the Controls</w:t>
      </w:r>
    </w:p>
    <w:p w:rsidRPr="00CF451B" w:rsidR="00CF451B" w:rsidP="00CF451B" w:rsidRDefault="00CF451B" w14:paraId="5E8AE0AA" w14:textId="77777777">
      <w:r w:rsidR="25DD184E">
        <w:rPr/>
        <w:t xml:space="preserve">These controls provide a structured development process in which project work can be assigned, changes can be </w:t>
      </w:r>
      <w:r w:rsidR="25DD184E">
        <w:rPr/>
        <w:t>reviewed</w:t>
      </w:r>
      <w:r w:rsidR="25DD184E">
        <w:rPr/>
        <w:t xml:space="preserve"> and the controlled project baseline can be protected. </w:t>
      </w:r>
      <w:r w:rsidR="25DD184E">
        <w:rPr/>
        <w:t>They also provide traceable evidence of team participation through Issues, branches, Pull Requests, reviews and commits.</w:t>
      </w:r>
    </w:p>
    <w:p w:rsidR="00CF451B" w:rsidP="00CF451B" w:rsidRDefault="00CF451B" w14:paraId="10D9D41E" w14:textId="635BC8CA">
      <w:r w:rsidR="25DD184E">
        <w:rPr/>
        <w:t>The GitHub governance approach will be maintained throughout the project and updated, when necessary, as the project progresses through subsequent milestones.</w:t>
      </w:r>
    </w:p>
    <w:p w:rsidR="25DD184E" w:rsidP="25DD184E" w:rsidRDefault="25DD184E" w14:paraId="01347C6A" w14:textId="58A6B7B1">
      <w:pPr>
        <w:pStyle w:val="Heading1"/>
      </w:pPr>
      <w:r w:rsidR="25DD184E">
        <w:rPr/>
        <w:t>Reference List:</w:t>
      </w:r>
    </w:p>
    <w:p w:rsidR="25DD184E" w:rsidP="25DD184E" w:rsidRDefault="25DD184E" w14:paraId="69834BBC" w14:textId="584E84AE">
      <w:pPr>
        <w:pStyle w:val="Normal"/>
        <w:spacing w:line="240" w:lineRule="auto"/>
        <w:ind w:left="720" w:hanging="720"/>
      </w:pPr>
      <w:r w:rsidRPr="25DD184E" w:rsidR="25DD184E">
        <w:rPr>
          <w:rFonts w:ascii="Aptos" w:hAnsi="Aptos" w:eastAsia="Aptos" w:cs="Aptos"/>
          <w:noProof w:val="0"/>
          <w:sz w:val="24"/>
          <w:szCs w:val="24"/>
          <w:lang w:val="en-ZA"/>
        </w:rPr>
        <w:t xml:space="preserve">Beck, K. et al. (2001) </w:t>
      </w:r>
      <w:r w:rsidRPr="25DD184E" w:rsidR="25DD184E">
        <w:rPr>
          <w:rFonts w:ascii="Aptos" w:hAnsi="Aptos" w:eastAsia="Aptos" w:cs="Aptos"/>
          <w:i w:val="1"/>
          <w:iCs w:val="1"/>
          <w:noProof w:val="0"/>
          <w:sz w:val="24"/>
          <w:szCs w:val="24"/>
          <w:lang w:val="en-ZA"/>
        </w:rPr>
        <w:t>Principles behind the Agile Manifesto</w:t>
      </w:r>
      <w:r w:rsidRPr="25DD184E" w:rsidR="25DD184E">
        <w:rPr>
          <w:rFonts w:ascii="Aptos" w:hAnsi="Aptos" w:eastAsia="Aptos" w:cs="Aptos"/>
          <w:noProof w:val="0"/>
          <w:sz w:val="24"/>
          <w:szCs w:val="24"/>
          <w:lang w:val="en-ZA"/>
        </w:rPr>
        <w:t xml:space="preserve">. Available at: </w:t>
      </w:r>
      <w:hyperlink r:id="R4f5bb6a6d5cc4385">
        <w:r w:rsidRPr="25DD184E" w:rsidR="25DD184E">
          <w:rPr>
            <w:rStyle w:val="Hyperlink"/>
            <w:noProof w:val="0"/>
            <w:lang w:val="en-ZA"/>
          </w:rPr>
          <w:t>https://agilemanifesto.org/principles.html</w:t>
        </w:r>
      </w:hyperlink>
      <w:r w:rsidRPr="25DD184E" w:rsidR="25DD184E">
        <w:rPr>
          <w:rFonts w:ascii="Aptos" w:hAnsi="Aptos" w:eastAsia="Aptos" w:cs="Aptos"/>
          <w:noProof w:val="0"/>
          <w:sz w:val="24"/>
          <w:szCs w:val="24"/>
          <w:lang w:val="en-ZA"/>
        </w:rPr>
        <w:t xml:space="preserve"> (Accessed: 9 September 2026).</w:t>
      </w:r>
    </w:p>
    <w:p w:rsidR="25DD184E" w:rsidP="25DD184E" w:rsidRDefault="25DD184E" w14:paraId="3C0C65D9" w14:textId="491D14DD">
      <w:pPr>
        <w:spacing w:before="240" w:beforeAutospacing="off" w:after="240" w:afterAutospacing="off" w:line="240" w:lineRule="auto"/>
        <w:ind w:left="720" w:hanging="720"/>
      </w:pPr>
      <w:r w:rsidRPr="25DD184E" w:rsidR="25DD184E">
        <w:rPr>
          <w:rFonts w:ascii="Aptos" w:hAnsi="Aptos" w:eastAsia="Aptos" w:cs="Aptos"/>
          <w:noProof w:val="0"/>
          <w:sz w:val="24"/>
          <w:szCs w:val="24"/>
          <w:lang w:val="en-ZA"/>
        </w:rPr>
        <w:t xml:space="preserve">SEN381 Teaching Team (2026a) </w:t>
      </w:r>
      <w:r w:rsidRPr="25DD184E" w:rsidR="25DD184E">
        <w:rPr>
          <w:rFonts w:ascii="Aptos" w:hAnsi="Aptos" w:eastAsia="Aptos" w:cs="Aptos"/>
          <w:i w:val="1"/>
          <w:iCs w:val="1"/>
          <w:noProof w:val="0"/>
          <w:sz w:val="24"/>
          <w:szCs w:val="24"/>
          <w:lang w:val="en-ZA"/>
        </w:rPr>
        <w:t>SEN381 CivicConnect Master Project Brief</w:t>
      </w:r>
      <w:r w:rsidRPr="25DD184E" w:rsidR="25DD184E">
        <w:rPr>
          <w:rFonts w:ascii="Aptos" w:hAnsi="Aptos" w:eastAsia="Aptos" w:cs="Aptos"/>
          <w:noProof w:val="0"/>
          <w:sz w:val="24"/>
          <w:szCs w:val="24"/>
          <w:lang w:val="en-ZA"/>
        </w:rPr>
        <w:t>. Version 1.1. Belgium Campus iTversity. Supplied course material.</w:t>
      </w:r>
    </w:p>
    <w:p w:rsidR="25DD184E" w:rsidP="25DD184E" w:rsidRDefault="25DD184E" w14:paraId="2CDA6F95" w14:textId="4E303857">
      <w:pPr>
        <w:spacing w:before="240" w:beforeAutospacing="off" w:after="240" w:afterAutospacing="off" w:line="240" w:lineRule="auto"/>
        <w:ind w:left="720" w:hanging="720"/>
      </w:pPr>
      <w:r w:rsidRPr="25DD184E" w:rsidR="25DD184E">
        <w:rPr>
          <w:rFonts w:ascii="Aptos" w:hAnsi="Aptos" w:eastAsia="Aptos" w:cs="Aptos"/>
          <w:noProof w:val="0"/>
          <w:sz w:val="24"/>
          <w:szCs w:val="24"/>
          <w:lang w:val="en-ZA"/>
        </w:rPr>
        <w:t xml:space="preserve">SEN381 Teaching Team (2026b) </w:t>
      </w:r>
      <w:r w:rsidRPr="25DD184E" w:rsidR="25DD184E">
        <w:rPr>
          <w:rFonts w:ascii="Aptos" w:hAnsi="Aptos" w:eastAsia="Aptos" w:cs="Aptos"/>
          <w:i w:val="1"/>
          <w:iCs w:val="1"/>
          <w:noProof w:val="0"/>
          <w:sz w:val="24"/>
          <w:szCs w:val="24"/>
          <w:lang w:val="en-ZA"/>
        </w:rPr>
        <w:t>SEN381 CivicConnect Project: Milestone 1 — Engineering Foundation &amp; Requirements Baseline</w:t>
      </w:r>
      <w:r w:rsidRPr="25DD184E" w:rsidR="25DD184E">
        <w:rPr>
          <w:rFonts w:ascii="Aptos" w:hAnsi="Aptos" w:eastAsia="Aptos" w:cs="Aptos"/>
          <w:noProof w:val="0"/>
          <w:sz w:val="24"/>
          <w:szCs w:val="24"/>
          <w:lang w:val="en-ZA"/>
        </w:rPr>
        <w:t>. Belgium Campus iTversity. Supplied course material.</w:t>
      </w:r>
    </w:p>
    <w:p w:rsidR="25DD184E" w:rsidP="25DD184E" w:rsidRDefault="25DD184E" w14:paraId="0176C6EB" w14:textId="168518BB">
      <w:pPr>
        <w:pStyle w:val="Normal"/>
        <w:rPr>
          <w:rFonts w:ascii="Aptos" w:hAnsi="Aptos" w:eastAsia="Aptos" w:cs="Aptos"/>
          <w:noProof w:val="0"/>
          <w:sz w:val="24"/>
          <w:szCs w:val="24"/>
          <w:lang w:val="en-ZA"/>
        </w:rPr>
      </w:pPr>
    </w:p>
    <w:p w:rsidR="25DD184E" w:rsidP="25DD184E" w:rsidRDefault="25DD184E" w14:paraId="6499FA23" w14:textId="6030FBFF">
      <w:pPr>
        <w:pStyle w:val="Normal"/>
        <w:rPr>
          <w:rFonts w:ascii="Aptos" w:hAnsi="Aptos" w:eastAsia="Aptos" w:cs="Aptos"/>
          <w:noProof w:val="0"/>
          <w:sz w:val="24"/>
          <w:szCs w:val="24"/>
          <w:lang w:val="en-ZA"/>
        </w:rPr>
      </w:pPr>
    </w:p>
    <w:p w:rsidR="25DD184E" w:rsidP="25DD184E" w:rsidRDefault="25DD184E" w14:paraId="44DF38A4" w14:textId="6FEBFF02">
      <w:pPr>
        <w:pStyle w:val="Normal"/>
        <w:rPr>
          <w:rFonts w:ascii="Aptos" w:hAnsi="Aptos" w:eastAsia="Aptos" w:cs="Aptos"/>
          <w:noProof w:val="0"/>
          <w:sz w:val="24"/>
          <w:szCs w:val="24"/>
          <w:lang w:val="en-ZA"/>
        </w:rPr>
      </w:pPr>
    </w:p>
    <w:p w:rsidR="25DD184E" w:rsidP="25DD184E" w:rsidRDefault="25DD184E" w14:paraId="69464052" w14:textId="4061C0D0">
      <w:pPr>
        <w:pStyle w:val="Normal"/>
        <w:rPr>
          <w:rFonts w:ascii="Aptos" w:hAnsi="Aptos" w:eastAsia="Aptos" w:cs="Aptos"/>
          <w:noProof w:val="0"/>
          <w:sz w:val="24"/>
          <w:szCs w:val="24"/>
          <w:lang w:val="en-ZA"/>
        </w:rPr>
      </w:pPr>
    </w:p>
    <w:p w:rsidR="25DD184E" w:rsidP="25DD184E" w:rsidRDefault="25DD184E" w14:paraId="256776EB" w14:textId="324A2F81">
      <w:pPr>
        <w:pStyle w:val="Normal"/>
        <w:rPr>
          <w:rFonts w:ascii="Aptos" w:hAnsi="Aptos" w:eastAsia="Aptos" w:cs="Aptos"/>
          <w:noProof w:val="0"/>
          <w:sz w:val="24"/>
          <w:szCs w:val="24"/>
          <w:lang w:val="en-ZA"/>
        </w:rPr>
      </w:pPr>
    </w:p>
    <w:p w:rsidR="25DD184E" w:rsidP="25DD184E" w:rsidRDefault="25DD184E" w14:paraId="1B944462" w14:textId="2699DDDD">
      <w:pPr>
        <w:pStyle w:val="Normal"/>
        <w:rPr>
          <w:rFonts w:ascii="Aptos" w:hAnsi="Aptos" w:eastAsia="Aptos" w:cs="Aptos"/>
          <w:noProof w:val="0"/>
          <w:sz w:val="24"/>
          <w:szCs w:val="24"/>
          <w:lang w:val="en-ZA"/>
        </w:rPr>
      </w:pPr>
    </w:p>
    <w:p w:rsidR="25DD184E" w:rsidP="25DD184E" w:rsidRDefault="25DD184E" w14:paraId="3C64B822" w14:textId="32E694D8">
      <w:pPr>
        <w:pStyle w:val="Normal"/>
        <w:rPr>
          <w:rFonts w:ascii="Aptos" w:hAnsi="Aptos" w:eastAsia="Aptos" w:cs="Aptos"/>
          <w:noProof w:val="0"/>
          <w:sz w:val="24"/>
          <w:szCs w:val="24"/>
          <w:lang w:val="en-ZA"/>
        </w:rPr>
      </w:pPr>
    </w:p>
    <w:p w:rsidR="25DD184E" w:rsidP="25DD184E" w:rsidRDefault="25DD184E" w14:paraId="60D7F54B" w14:textId="3A1CDC75">
      <w:pPr>
        <w:pStyle w:val="Normal"/>
        <w:rPr>
          <w:rFonts w:ascii="Aptos" w:hAnsi="Aptos" w:eastAsia="Aptos" w:cs="Aptos"/>
          <w:noProof w:val="0"/>
          <w:sz w:val="24"/>
          <w:szCs w:val="24"/>
          <w:lang w:val="en-ZA"/>
        </w:rPr>
      </w:pPr>
    </w:p>
    <w:p w:rsidR="25DD184E" w:rsidP="25DD184E" w:rsidRDefault="25DD184E" w14:paraId="3BE6A4B2" w14:textId="5C7C1E85">
      <w:pPr>
        <w:pStyle w:val="Normal"/>
      </w:pPr>
    </w:p>
    <w:p w:rsidRPr="00CF451B" w:rsidR="00CF451B" w:rsidP="0078740E" w:rsidRDefault="00CF451B" w14:paraId="7A4D7CB9" w14:textId="1D3E716B">
      <w:pPr>
        <w:pStyle w:val="Heading2"/>
      </w:pPr>
      <w:r w:rsidR="25DD184E">
        <w:rPr/>
        <w:t>AI Research &amp; Verification Record</w:t>
      </w:r>
    </w:p>
    <w:tbl>
      <w:tblPr>
        <w:tblW w:w="1092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74"/>
        <w:gridCol w:w="1365"/>
        <w:gridCol w:w="1492"/>
        <w:gridCol w:w="1650"/>
        <w:gridCol w:w="2481"/>
        <w:gridCol w:w="2565"/>
      </w:tblGrid>
      <w:tr w:rsidRPr="00CF451B" w:rsidR="00CF451B" w:rsidTr="25DD184E" w14:paraId="40DAED87" w14:textId="77777777">
        <w:trPr>
          <w:trHeight w:val="285"/>
        </w:trPr>
        <w:tc>
          <w:tcPr>
            <w:tcW w:w="13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09B6CACF" w14:textId="77777777">
            <w:pPr>
              <w:rPr>
                <w:color w:val="auto"/>
              </w:rPr>
            </w:pPr>
            <w:r w:rsidRPr="25DD184E" w:rsidR="25DD184E">
              <w:rPr>
                <w:b w:val="1"/>
                <w:bCs w:val="1"/>
                <w:color w:val="auto"/>
              </w:rPr>
              <w:t>Team member</w:t>
            </w:r>
            <w:r w:rsidRPr="25DD184E" w:rsidR="25DD184E">
              <w:rPr>
                <w:color w:val="auto"/>
              </w:rPr>
              <w:t> </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448F1594" w14:textId="77777777">
            <w:pPr>
              <w:rPr>
                <w:color w:val="auto"/>
              </w:rPr>
            </w:pPr>
            <w:r w:rsidRPr="25DD184E" w:rsidR="25DD184E">
              <w:rPr>
                <w:b w:val="1"/>
                <w:bCs w:val="1"/>
                <w:color w:val="auto"/>
              </w:rPr>
              <w:t>AI tool/use</w:t>
            </w:r>
            <w:r w:rsidRPr="25DD184E" w:rsidR="25DD184E">
              <w:rPr>
                <w:color w:val="auto"/>
              </w:rPr>
              <w:t> </w:t>
            </w:r>
          </w:p>
        </w:tc>
        <w:tc>
          <w:tcPr>
            <w:tcW w:w="14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403BB950" w14:textId="77777777">
            <w:pPr>
              <w:rPr>
                <w:color w:val="auto"/>
              </w:rPr>
            </w:pPr>
            <w:r w:rsidRPr="25DD184E" w:rsidR="25DD184E">
              <w:rPr>
                <w:b w:val="1"/>
                <w:bCs w:val="1"/>
                <w:color w:val="auto"/>
              </w:rPr>
              <w:t>Purpose</w:t>
            </w:r>
            <w:r w:rsidRPr="25DD184E" w:rsidR="25DD184E">
              <w:rPr>
                <w:color w:val="auto"/>
              </w:rPr>
              <w:t> </w:t>
            </w: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4E411724" w14:textId="77777777">
            <w:pPr>
              <w:rPr>
                <w:color w:val="auto"/>
              </w:rPr>
            </w:pPr>
            <w:r w:rsidRPr="25DD184E" w:rsidR="25DD184E">
              <w:rPr>
                <w:b w:val="1"/>
                <w:bCs w:val="1"/>
                <w:color w:val="auto"/>
              </w:rPr>
              <w:t>Output used?</w:t>
            </w:r>
            <w:r w:rsidRPr="25DD184E" w:rsidR="25DD184E">
              <w:rPr>
                <w:color w:val="auto"/>
              </w:rPr>
              <w:t> </w:t>
            </w:r>
          </w:p>
        </w:tc>
        <w:tc>
          <w:tcPr>
            <w:tcW w:w="24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32219B31" w14:textId="77777777">
            <w:pPr>
              <w:rPr>
                <w:color w:val="auto"/>
              </w:rPr>
            </w:pPr>
            <w:r w:rsidRPr="25DD184E" w:rsidR="25DD184E">
              <w:rPr>
                <w:b w:val="1"/>
                <w:bCs w:val="1"/>
                <w:color w:val="auto"/>
              </w:rPr>
              <w:t>How independently verified</w:t>
            </w:r>
            <w:r w:rsidRPr="25DD184E" w:rsidR="25DD184E">
              <w:rPr>
                <w:color w:val="auto"/>
              </w:rPr>
              <w:t> </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4E4B7BD8" w14:textId="77777777">
            <w:pPr>
              <w:rPr>
                <w:color w:val="auto"/>
              </w:rPr>
            </w:pPr>
            <w:r w:rsidRPr="25DD184E" w:rsidR="25DD184E">
              <w:rPr>
                <w:b w:val="1"/>
                <w:bCs w:val="1"/>
                <w:color w:val="auto"/>
              </w:rPr>
              <w:t>What was changed/rejected</w:t>
            </w:r>
            <w:r w:rsidRPr="25DD184E" w:rsidR="25DD184E">
              <w:rPr>
                <w:color w:val="auto"/>
              </w:rPr>
              <w:t> </w:t>
            </w:r>
          </w:p>
        </w:tc>
      </w:tr>
      <w:tr w:rsidRPr="00CF451B" w:rsidR="00CF451B" w:rsidTr="25DD184E" w14:paraId="5DDB9881" w14:textId="77777777">
        <w:trPr>
          <w:trHeight w:val="285"/>
        </w:trPr>
        <w:tc>
          <w:tcPr>
            <w:tcW w:w="13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29D728A4" w14:textId="77777777">
            <w:pPr>
              <w:rPr>
                <w:color w:val="auto"/>
              </w:rPr>
            </w:pPr>
            <w:r w:rsidRPr="25DD184E" w:rsidR="25DD184E">
              <w:rPr>
                <w:color w:val="auto"/>
              </w:rPr>
              <w:t>Michael Ellis</w:t>
            </w:r>
            <w:r w:rsidRPr="25DD184E" w:rsidR="25DD184E">
              <w:rPr>
                <w:color w:val="auto"/>
              </w:rPr>
              <w:t> </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78740E" w14:paraId="3E3ED1D4" w14:textId="3D7DB726">
            <w:pPr>
              <w:rPr>
                <w:color w:val="auto"/>
              </w:rPr>
            </w:pPr>
            <w:r w:rsidRPr="25DD184E" w:rsidR="25DD184E">
              <w:rPr>
                <w:color w:val="auto"/>
              </w:rPr>
              <w:t>ChatGPT</w:t>
            </w:r>
          </w:p>
        </w:tc>
        <w:tc>
          <w:tcPr>
            <w:tcW w:w="14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587B4E" w14:paraId="0B0478FA" w14:textId="050A9D11">
            <w:pPr>
              <w:rPr>
                <w:color w:val="auto"/>
              </w:rPr>
            </w:pPr>
            <w:r w:rsidRPr="25DD184E" w:rsidR="25DD184E">
              <w:rPr>
                <w:color w:val="auto"/>
              </w:rPr>
              <w:t>To find an effective way to track who is responsible for different tasks and provide evidence</w:t>
            </w: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587B4E" w14:paraId="45A1C2D2" w14:textId="0801313D">
            <w:pPr>
              <w:rPr>
                <w:color w:val="auto"/>
              </w:rPr>
            </w:pPr>
            <w:r w:rsidRPr="25DD184E" w:rsidR="25DD184E">
              <w:rPr>
                <w:color w:val="auto"/>
              </w:rPr>
              <w:t xml:space="preserve">Yes – The suggestion to use GitHub Issues </w:t>
            </w:r>
          </w:p>
        </w:tc>
        <w:tc>
          <w:tcPr>
            <w:tcW w:w="24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587B4E" w14:paraId="69BBCE60" w14:textId="6A0BF318">
            <w:pPr>
              <w:rPr>
                <w:color w:val="auto"/>
              </w:rPr>
            </w:pPr>
            <w:r w:rsidRPr="25DD184E" w:rsidR="25DD184E">
              <w:rPr>
                <w:color w:val="auto"/>
              </w:rPr>
              <w:t>The approach was reviewed against the project requirements</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587B4E" w14:paraId="64E91BC7" w14:textId="3E49C6C5">
            <w:pPr>
              <w:rPr>
                <w:color w:val="auto"/>
              </w:rPr>
            </w:pPr>
            <w:r w:rsidRPr="25DD184E" w:rsidR="25DD184E">
              <w:rPr>
                <w:color w:val="auto"/>
              </w:rPr>
              <w:t xml:space="preserve">Other tracking methods suggestions were not </w:t>
            </w:r>
            <w:r w:rsidRPr="25DD184E" w:rsidR="25DD184E">
              <w:rPr>
                <w:color w:val="auto"/>
              </w:rPr>
              <w:t>used;</w:t>
            </w:r>
            <w:r w:rsidRPr="25DD184E" w:rsidR="25DD184E">
              <w:rPr>
                <w:color w:val="auto"/>
              </w:rPr>
              <w:t xml:space="preserve"> GitHub Issues was selected because it provides clear task ownership and traceable evidence</w:t>
            </w:r>
          </w:p>
        </w:tc>
      </w:tr>
      <w:tr w:rsidRPr="00CF451B" w:rsidR="00CF451B" w:rsidTr="25DD184E" w14:paraId="3AF18F0D" w14:textId="77777777">
        <w:trPr>
          <w:trHeight w:val="285"/>
        </w:trPr>
        <w:tc>
          <w:tcPr>
            <w:tcW w:w="13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4C766654" w14:textId="77777777">
            <w:pPr>
              <w:rPr>
                <w:color w:val="auto"/>
              </w:rPr>
            </w:pPr>
            <w:r w:rsidRPr="25DD184E" w:rsidR="25DD184E">
              <w:rPr>
                <w:color w:val="auto"/>
              </w:rPr>
              <w:t>Cameron Purdon</w:t>
            </w:r>
            <w:r w:rsidRPr="25DD184E" w:rsidR="25DD184E">
              <w:rPr>
                <w:color w:val="auto"/>
              </w:rPr>
              <w:t> </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00CF451B" w:rsidRDefault="00CF451B" w14:paraId="754079B5" w14:textId="11FCC689">
            <w:r w:rsidRPr="25DD184E" w:rsidR="25DD184E">
              <w:rPr>
                <w:color w:val="auto"/>
              </w:rPr>
              <w:t>ChatGPT</w:t>
            </w:r>
          </w:p>
        </w:tc>
        <w:tc>
          <w:tcPr>
            <w:tcW w:w="14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00CF451B" w:rsidRDefault="00CF451B" w14:paraId="458A02C0" w14:textId="4253DBF9">
            <w:r w:rsidRPr="25DD184E" w:rsidR="25DD184E">
              <w:rPr>
                <w:color w:val="auto"/>
              </w:rPr>
              <w:t>To understand and explain work and break it down with explanations.</w:t>
            </w: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CF451B" w14:paraId="5A984C1A" w14:textId="6732261B">
            <w:pPr>
              <w:pStyle w:val="Normal"/>
              <w:rPr>
                <w:color w:val="auto"/>
              </w:rPr>
            </w:pPr>
            <w:r w:rsidRPr="25DD184E" w:rsidR="25DD184E">
              <w:rPr>
                <w:color w:val="auto"/>
              </w:rPr>
              <w:t xml:space="preserve">Yes </w:t>
            </w:r>
            <w:r w:rsidRPr="25DD184E" w:rsidR="25DD184E">
              <w:rPr>
                <w:color w:val="auto"/>
              </w:rPr>
              <w:t xml:space="preserve">– Small pieces of information </w:t>
            </w:r>
            <w:r w:rsidRPr="25DD184E" w:rsidR="25DD184E">
              <w:rPr>
                <w:color w:val="auto"/>
              </w:rPr>
              <w:t>was</w:t>
            </w:r>
            <w:r w:rsidRPr="25DD184E" w:rsidR="25DD184E">
              <w:rPr>
                <w:color w:val="auto"/>
              </w:rPr>
              <w:t xml:space="preserve"> used and structure format</w:t>
            </w:r>
          </w:p>
        </w:tc>
        <w:tc>
          <w:tcPr>
            <w:tcW w:w="24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00CF451B" w:rsidRDefault="00CF451B" w14:paraId="1FAC5ECF" w14:textId="1E16C512">
            <w:r w:rsidRPr="25DD184E" w:rsidR="25DD184E">
              <w:rPr>
                <w:color w:val="auto"/>
              </w:rPr>
              <w:t>The information was compared to online sources and lecture notes</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00CF451B" w:rsidRDefault="00CF451B" w14:paraId="32BDEB1D" w14:textId="5F71084A">
            <w:r w:rsidRPr="25DD184E" w:rsidR="25DD184E">
              <w:rPr>
                <w:color w:val="auto"/>
              </w:rPr>
              <w:t>Certain information was rejected due to being too wordy or not completely relevant.</w:t>
            </w:r>
          </w:p>
        </w:tc>
      </w:tr>
      <w:tr w:rsidRPr="00CF451B" w:rsidR="00CF451B" w:rsidTr="25DD184E" w14:paraId="380419DE" w14:textId="77777777">
        <w:trPr>
          <w:trHeight w:val="285"/>
        </w:trPr>
        <w:tc>
          <w:tcPr>
            <w:tcW w:w="13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F451B" w:rsidR="00CF451B" w:rsidP="25DD184E" w:rsidRDefault="00CF451B" w14:paraId="6009C58E" w14:textId="77777777">
            <w:pPr>
              <w:rPr>
                <w:color w:val="auto"/>
              </w:rPr>
            </w:pPr>
            <w:r w:rsidRPr="25DD184E" w:rsidR="25DD184E">
              <w:rPr>
                <w:color w:val="auto"/>
              </w:rPr>
              <w:t>Bianca Grobler</w:t>
            </w:r>
            <w:r w:rsidRPr="25DD184E" w:rsidR="25DD184E">
              <w:rPr>
                <w:color w:val="auto"/>
              </w:rPr>
              <w:t> </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CF451B" w14:paraId="71ECBEA3" w14:textId="49E8D733">
            <w:pPr>
              <w:rPr>
                <w:color w:val="auto"/>
              </w:rPr>
            </w:pPr>
            <w:r w:rsidRPr="25DD184E" w:rsidR="25DD184E">
              <w:rPr>
                <w:color w:val="auto"/>
              </w:rPr>
              <w:t>ChatGPT</w:t>
            </w:r>
          </w:p>
        </w:tc>
        <w:tc>
          <w:tcPr>
            <w:tcW w:w="14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CF451B" w14:paraId="225A5C31" w14:textId="4234D7DB">
            <w:pPr>
              <w:rPr>
                <w:color w:val="auto"/>
              </w:rPr>
            </w:pPr>
            <w:r w:rsidRPr="25DD184E" w:rsidR="25DD184E">
              <w:rPr>
                <w:color w:val="auto"/>
              </w:rPr>
              <w:t>To create tables for the risk register</w:t>
            </w: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CF451B" w14:paraId="7F8F89B5" w14:textId="4FCBE233">
            <w:pPr>
              <w:rPr>
                <w:color w:val="auto"/>
              </w:rPr>
            </w:pPr>
            <w:r w:rsidRPr="25DD184E" w:rsidR="25DD184E">
              <w:rPr>
                <w:color w:val="auto"/>
              </w:rPr>
              <w:t>Yes- the tables were used</w:t>
            </w:r>
          </w:p>
        </w:tc>
        <w:tc>
          <w:tcPr>
            <w:tcW w:w="24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CF451B" w14:paraId="40A2D0A7" w14:textId="661C56C0">
            <w:pPr>
              <w:rPr>
                <w:color w:val="auto"/>
              </w:rPr>
            </w:pPr>
            <w:r w:rsidRPr="25DD184E" w:rsidR="25DD184E">
              <w:rPr>
                <w:color w:val="auto"/>
              </w:rPr>
              <w:t>It was reviewed against the project requirements</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F451B" w:rsidR="00CF451B" w:rsidP="25DD184E" w:rsidRDefault="00CF451B" w14:paraId="412B5FB9" w14:textId="3DABCFC4">
            <w:pPr>
              <w:rPr>
                <w:color w:val="auto"/>
              </w:rPr>
            </w:pPr>
            <w:r w:rsidRPr="25DD184E" w:rsidR="25DD184E">
              <w:rPr>
                <w:color w:val="auto"/>
              </w:rPr>
              <w:t>Tables that were too complex and not needed were rejected</w:t>
            </w:r>
          </w:p>
        </w:tc>
      </w:tr>
    </w:tbl>
    <w:p w:rsidRPr="00CF451B" w:rsidR="00CF451B" w:rsidP="00CF451B" w:rsidRDefault="00CF451B" w14:paraId="5EFD5CC6" w14:textId="77777777"/>
    <w:sectPr w:rsidRPr="00CF451B" w:rsidR="00CF451B">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b4GbNmy4Py5i17" int2:id="OYXCtUuF">
      <int2:state int2:type="spell" int2:value="Rejected"/>
    </int2:textHash>
    <int2:textHash int2:hashCode="Oi6vd8lXfdidXg" int2:id="pCQ43sIs">
      <int2:state int2:type="spell" int2:value="Rejected"/>
    </int2:textHash>
    <int2:bookmark int2:bookmarkName="_Int_OK0imuv0" int2:invalidationBookmarkName="" int2:hashCode="QHQfPOTE7MbsPj" int2:id="JtV9MIXQ">
      <int2:state int2:type="style" int2:value="Rejected"/>
    </int2:bookmark>
    <int2:bookmark int2:bookmarkName="_Int_K54hy1FC" int2:invalidationBookmarkName="" int2:hashCode="nzlDXNIQHyTKDs" int2:id="FcuofEIL">
      <int2:state int2:type="gram" int2:value="Rejected"/>
    </int2:bookmark>
    <int2:bookmark int2:bookmarkName="_Int_l4rEQGuX" int2:invalidationBookmarkName="" int2:hashCode="0JQeaNqPOBUf+G" int2:id="LCmZMU5n">
      <int2:state int2:type="gram" int2:value="Rejected"/>
    </int2:bookmark>
    <int2:bookmark int2:bookmarkName="_Int_bVYNkrza" int2:invalidationBookmarkName="" int2:hashCode="NETt6V42MJ2Rsp" int2:id="P6h20X5J">
      <int2:state int2:type="gram" int2:value="Rejected"/>
    </int2:bookmark>
    <int2:bookmark int2:bookmarkName="_Int_NW71ttxY" int2:invalidationBookmarkName="" int2:hashCode="BW8RgniZLaM2Gj" int2:id="n4L08NYO">
      <int2:state int2:type="gram" int2:value="Rejected"/>
    </int2:bookmark>
    <int2:bookmark int2:bookmarkName="_Int_htjw3jji" int2:invalidationBookmarkName="" int2:hashCode="CaQo+T7AenPXJv" int2:id="4v2pNEix">
      <int2:state int2:type="gram" int2:value="Rejected"/>
    </int2:bookmark>
    <int2:bookmark int2:bookmarkName="_Int_lmd8B9oD" int2:invalidationBookmarkName="" int2:hashCode="rHI9761X6fWGX2" int2:id="dj3PSSWM">
      <int2:state int2:type="gram" int2:value="Rejected"/>
    </int2:bookmark>
    <int2:bookmark int2:bookmarkName="_Int_D7ZXWaDE" int2:invalidationBookmarkName="" int2:hashCode="9/UCheEHdCEKeI" int2:id="innyJtcX">
      <int2:state int2:type="gram" int2:value="Rejected"/>
    </int2:bookmark>
    <int2:bookmark int2:bookmarkName="_Int_B92nHumV" int2:invalidationBookmarkName="" int2:hashCode="VeIap26y480IyV" int2:id="2uOmJ55r">
      <int2:state int2:type="gram" int2:value="Rejected"/>
    </int2:bookmark>
    <int2:bookmark int2:bookmarkName="_Int_wOxImZC9" int2:invalidationBookmarkName="" int2:hashCode="Amqy+rBGCTxkyr" int2:id="UM54l8cE">
      <int2:state int2:type="gram" int2:value="Rejected"/>
    </int2:bookmark>
    <int2:bookmark int2:bookmarkName="_Int_ZtrJBgYh" int2:invalidationBookmarkName="" int2:hashCode="Amqy+rBGCTxkyr" int2:id="bPPLeU4Y">
      <int2:state int2:type="gram" int2:value="Rejected"/>
    </int2:bookmark>
    <int2:bookmark int2:bookmarkName="_Int_ccKq2uZQ" int2:invalidationBookmarkName="" int2:hashCode="VPrsNm0R79rA+d" int2:id="P0QH2H0m">
      <int2:state int2:type="gram" int2:value="Rejected"/>
    </int2:bookmark>
    <int2:bookmark int2:bookmarkName="_Int_V4pBICbF" int2:invalidationBookmarkName="" int2:hashCode="h64o/2g515NRKJ" int2:id="AfS6iL8q">
      <int2:state int2:type="gram" int2:value="Rejected"/>
    </int2:bookmark>
    <int2:bookmark int2:bookmarkName="_Int_drASrcgz" int2:invalidationBookmarkName="" int2:hashCode="hWOZkyxTUnESU6" int2:id="auKwvf3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63bd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455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36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aaa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120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1E7109"/>
    <w:multiLevelType w:val="multilevel"/>
    <w:tmpl w:val="8F8ED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7766C2"/>
    <w:multiLevelType w:val="multilevel"/>
    <w:tmpl w:val="CE369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B6140E6"/>
    <w:multiLevelType w:val="multilevel"/>
    <w:tmpl w:val="02D4F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B95162A"/>
    <w:multiLevelType w:val="multilevel"/>
    <w:tmpl w:val="E266F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244C4B"/>
    <w:multiLevelType w:val="multilevel"/>
    <w:tmpl w:val="19C64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8656C3"/>
    <w:multiLevelType w:val="multilevel"/>
    <w:tmpl w:val="84286F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C6E53CB"/>
    <w:multiLevelType w:val="multilevel"/>
    <w:tmpl w:val="B0BC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652C9"/>
    <w:multiLevelType w:val="multilevel"/>
    <w:tmpl w:val="640E0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F730334"/>
    <w:multiLevelType w:val="multilevel"/>
    <w:tmpl w:val="1968E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9BA4185"/>
    <w:multiLevelType w:val="multilevel"/>
    <w:tmpl w:val="A34C0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C14533A"/>
    <w:multiLevelType w:val="multilevel"/>
    <w:tmpl w:val="41A6D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2">
    <w:abstractNumId w:val="11"/>
  </w:num>
  <w:num w:numId="1" w16cid:durableId="339771131">
    <w:abstractNumId w:val="6"/>
  </w:num>
  <w:num w:numId="2" w16cid:durableId="1142573476">
    <w:abstractNumId w:val="2"/>
  </w:num>
  <w:num w:numId="3" w16cid:durableId="794249895">
    <w:abstractNumId w:val="8"/>
  </w:num>
  <w:num w:numId="4" w16cid:durableId="331875983">
    <w:abstractNumId w:val="1"/>
  </w:num>
  <w:num w:numId="5" w16cid:durableId="1745302359">
    <w:abstractNumId w:val="4"/>
  </w:num>
  <w:num w:numId="6" w16cid:durableId="1725519320">
    <w:abstractNumId w:val="3"/>
  </w:num>
  <w:num w:numId="7" w16cid:durableId="1164735178">
    <w:abstractNumId w:val="10"/>
  </w:num>
  <w:num w:numId="8" w16cid:durableId="1151098747">
    <w:abstractNumId w:val="0"/>
  </w:num>
  <w:num w:numId="9" w16cid:durableId="389769939">
    <w:abstractNumId w:val="5"/>
  </w:num>
  <w:num w:numId="10" w16cid:durableId="925576100">
    <w:abstractNumId w:val="7"/>
  </w:num>
  <w:num w:numId="11" w16cid:durableId="767041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F2"/>
    <w:rsid w:val="00290846"/>
    <w:rsid w:val="004E6276"/>
    <w:rsid w:val="00501136"/>
    <w:rsid w:val="00587B4E"/>
    <w:rsid w:val="0078740E"/>
    <w:rsid w:val="009E51E8"/>
    <w:rsid w:val="00CF451B"/>
    <w:rsid w:val="00DE7EF2"/>
    <w:rsid w:val="092F1072"/>
    <w:rsid w:val="11D1462E"/>
    <w:rsid w:val="129F685F"/>
    <w:rsid w:val="1DFCF87E"/>
    <w:rsid w:val="1EBD543C"/>
    <w:rsid w:val="25DD184E"/>
    <w:rsid w:val="35987DFD"/>
    <w:rsid w:val="38E6D354"/>
    <w:rsid w:val="571BFCAA"/>
    <w:rsid w:val="58CB3EEE"/>
    <w:rsid w:val="5E38EB20"/>
    <w:rsid w:val="64C9C5DF"/>
    <w:rsid w:val="679FE257"/>
    <w:rsid w:val="6878F358"/>
    <w:rsid w:val="69643043"/>
    <w:rsid w:val="780AA9E7"/>
    <w:rsid w:val="7BB1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EB88"/>
  <w15:chartTrackingRefBased/>
  <w15:docId w15:val="{14814A4A-1329-4EAC-B3FC-30EAEF58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25DD184E"/>
    <w:rPr>
      <w:noProof w:val="0"/>
      <w:lang w:val="en-ZA"/>
    </w:rPr>
  </w:style>
  <w:style w:type="paragraph" w:styleId="Heading1">
    <w:uiPriority w:val="9"/>
    <w:name w:val="heading 1"/>
    <w:basedOn w:val="Normal"/>
    <w:next w:val="Normal"/>
    <w:link w:val="Heading1Char"/>
    <w:qFormat/>
    <w:rsid w:val="25DD184E"/>
    <w:rPr>
      <w:rFonts w:ascii="Calibri" w:hAnsi="Calibri" w:eastAsia="" w:cs=""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25DD184E"/>
    <w:rPr>
      <w:rFonts w:ascii="Calibri" w:hAnsi="Calibri" w:eastAsia="" w:cs=""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5DD184E"/>
    <w:rPr>
      <w:rFonts w:ascii="Calibri" w:hAnsi="Calibri"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25DD184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25DD184E"/>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25DD184E"/>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25DD184E"/>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25DD184E"/>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25DD184E"/>
    <w:rPr>
      <w:rFonts w:eastAsia="" w:cs=""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1136"/>
    <w:rPr>
      <w:rFonts w:ascii="Calibri" w:hAnsi="Calibr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01136"/>
    <w:rPr>
      <w:rFonts w:ascii="Calibri" w:hAnsi="Calibr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F451B"/>
    <w:rPr>
      <w:rFonts w:ascii="Calibri" w:hAnsi="Calibr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E7EF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7EF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7EF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7EF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7EF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7EF2"/>
    <w:rPr>
      <w:rFonts w:eastAsiaTheme="majorEastAsia" w:cstheme="majorBidi"/>
      <w:color w:val="272727" w:themeColor="text1" w:themeTint="D8"/>
    </w:rPr>
  </w:style>
  <w:style w:type="paragraph" w:styleId="Title">
    <w:uiPriority w:val="10"/>
    <w:name w:val="Title"/>
    <w:basedOn w:val="Normal"/>
    <w:next w:val="Normal"/>
    <w:link w:val="TitleChar"/>
    <w:qFormat/>
    <w:rsid w:val="25DD184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DE7EF2"/>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25DD184E"/>
    <w:rPr>
      <w:rFonts w:eastAsia="" w:cs=""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DE7EF2"/>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25DD184E"/>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DE7EF2"/>
    <w:rPr>
      <w:i/>
      <w:iCs/>
      <w:color w:val="404040" w:themeColor="text1" w:themeTint="BF"/>
    </w:rPr>
  </w:style>
  <w:style w:type="paragraph" w:styleId="ListParagraph">
    <w:uiPriority w:val="34"/>
    <w:name w:val="List Paragraph"/>
    <w:basedOn w:val="Normal"/>
    <w:qFormat/>
    <w:rsid w:val="25DD184E"/>
    <w:pPr>
      <w:spacing/>
      <w:ind w:left="720"/>
      <w:contextualSpacing/>
    </w:pPr>
  </w:style>
  <w:style w:type="character" w:styleId="IntenseEmphasis">
    <w:name w:val="Intense Emphasis"/>
    <w:basedOn w:val="DefaultParagraphFont"/>
    <w:uiPriority w:val="21"/>
    <w:qFormat/>
    <w:rsid w:val="00DE7EF2"/>
    <w:rPr>
      <w:i/>
      <w:iCs/>
      <w:color w:val="0F4761" w:themeColor="accent1" w:themeShade="BF"/>
    </w:rPr>
  </w:style>
  <w:style w:type="paragraph" w:styleId="IntenseQuote">
    <w:uiPriority w:val="30"/>
    <w:name w:val="Intense Quote"/>
    <w:basedOn w:val="Normal"/>
    <w:next w:val="Normal"/>
    <w:link w:val="IntenseQuoteChar"/>
    <w:qFormat/>
    <w:rsid w:val="25DD184E"/>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DE7EF2"/>
    <w:rPr>
      <w:i/>
      <w:iCs/>
      <w:color w:val="0F4761" w:themeColor="accent1" w:themeShade="BF"/>
    </w:rPr>
  </w:style>
  <w:style w:type="character" w:styleId="IntenseReference">
    <w:name w:val="Intense Reference"/>
    <w:basedOn w:val="DefaultParagraphFont"/>
    <w:uiPriority w:val="32"/>
    <w:qFormat/>
    <w:rsid w:val="00DE7EF2"/>
    <w:rPr>
      <w:b/>
      <w:bCs/>
      <w:smallCaps/>
      <w:color w:val="0F4761" w:themeColor="accent1" w:themeShade="BF"/>
      <w:spacing w:val="5"/>
    </w:rPr>
  </w:style>
  <w:style w:type="table" w:styleId="TableGrid">
    <w:name w:val="Table Grid"/>
    <w:basedOn w:val="TableNormal"/>
    <w:uiPriority w:val="39"/>
    <w:rsid w:val="0078740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25DD184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8529c954491d40cd" /><Relationship Type="http://schemas.openxmlformats.org/officeDocument/2006/relationships/hyperlink" Target="https://github.com/Michael-Ellis819/Virtual_Group_K_SEN381_Project/blob/main/Cameron_M1_Requirements_RTM%20(3).xlsx" TargetMode="External" Id="Rddc9b14b94154e0c" /><Relationship Type="http://schemas.openxmlformats.org/officeDocument/2006/relationships/hyperlink" Target="https://agilemanifesto.org/principles.html" TargetMode="External" Id="R4f5bb6a6d5cc438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5" ma:contentTypeDescription="Create a new document." ma:contentTypeScope="" ma:versionID="edc544471309052558a1cb7ce2f57789">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1239fa29f4721f3e0af2b612e0f9bed8"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C89694-39A5-43CA-9A85-A98ACEB339CC}">
  <ds:schemaRefs>
    <ds:schemaRef ds:uri="http://schemas.microsoft.com/office/2006/metadata/properties"/>
    <ds:schemaRef ds:uri="http://schemas.microsoft.com/office/infopath/2007/PartnerControls"/>
    <ds:schemaRef ds:uri="8d4b968c-375e-4716-91b1-d52fdcc5f61e"/>
  </ds:schemaRefs>
</ds:datastoreItem>
</file>

<file path=customXml/itemProps2.xml><?xml version="1.0" encoding="utf-8"?>
<ds:datastoreItem xmlns:ds="http://schemas.openxmlformats.org/officeDocument/2006/customXml" ds:itemID="{E9FCCAC3-2FFB-420F-ACCC-B07F36251D4C}">
  <ds:schemaRefs>
    <ds:schemaRef ds:uri="http://schemas.microsoft.com/sharepoint/v3/contenttype/forms"/>
  </ds:schemaRefs>
</ds:datastoreItem>
</file>

<file path=customXml/itemProps3.xml><?xml version="1.0" encoding="utf-8"?>
<ds:datastoreItem xmlns:ds="http://schemas.openxmlformats.org/officeDocument/2006/customXml" ds:itemID="{973EE521-0127-4937-81CB-E5D5AFAB7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Ellis</dc:creator>
  <keywords/>
  <dc:description/>
  <lastModifiedBy>Guest User</lastModifiedBy>
  <revision>5</revision>
  <dcterms:created xsi:type="dcterms:W3CDTF">2026-09-07T12:15:00.0000000Z</dcterms:created>
  <dcterms:modified xsi:type="dcterms:W3CDTF">2026-09-09T17:22:57.9780930Z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