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974B3" w14:textId="0AF9F683" w:rsidR="00417258" w:rsidRPr="00615721" w:rsidRDefault="00417258" w:rsidP="00615721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a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vector space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is a </w:t>
      </w:r>
      <w:r w:rsidRPr="0091695B">
        <w:rPr>
          <w:rFonts w:ascii="Arial" w:hAnsi="Arial" w:cs="Arial"/>
          <w:sz w:val="21"/>
          <w:szCs w:val="21"/>
          <w:shd w:val="clear" w:color="auto" w:fill="FFFFFF"/>
        </w:rPr>
        <w:t>set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whose elements are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r w:rsidRPr="0091695B">
        <w:rPr>
          <w:rFonts w:ascii="Arial" w:hAnsi="Arial" w:cs="Arial"/>
          <w:i/>
          <w:iCs/>
          <w:sz w:val="21"/>
          <w:szCs w:val="21"/>
          <w:shd w:val="clear" w:color="auto" w:fill="FFFFFF"/>
        </w:rPr>
        <w:t>vectors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can be </w:t>
      </w:r>
      <w:r w:rsidRPr="0091695B">
        <w:rPr>
          <w:rFonts w:ascii="Arial" w:hAnsi="Arial" w:cs="Arial"/>
          <w:sz w:val="21"/>
          <w:szCs w:val="21"/>
          <w:shd w:val="clear" w:color="auto" w:fill="FFFFFF"/>
        </w:rPr>
        <w:t>added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together and </w:t>
      </w:r>
      <w:r w:rsidRPr="0091695B">
        <w:rPr>
          <w:rFonts w:ascii="Arial" w:hAnsi="Arial" w:cs="Arial"/>
          <w:sz w:val="21"/>
          <w:szCs w:val="21"/>
          <w:shd w:val="clear" w:color="auto" w:fill="FFFFFF"/>
        </w:rPr>
        <w:t>multiplied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by a scalar</w:t>
      </w:r>
      <w:r w:rsidR="00615721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a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vector space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615721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is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also called a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linear space</w:t>
      </w:r>
      <w:r w:rsidR="00615721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14:paraId="38553873" w14:textId="7462BECA" w:rsidR="00417258" w:rsidRDefault="00417258" w:rsidP="00417258">
      <w:pPr>
        <w:pStyle w:val="NormalWeb"/>
        <w:shd w:val="clear" w:color="auto" w:fill="FFFFFF"/>
        <w:spacing w:before="0" w:beforeAutospacing="0"/>
        <w:textAlignment w:val="baseline"/>
        <w:rPr>
          <w:rFonts w:ascii="Georgia" w:hAnsi="Georgia"/>
          <w:color w:val="232629"/>
          <w:sz w:val="23"/>
          <w:szCs w:val="23"/>
        </w:rPr>
      </w:pPr>
      <w:r>
        <w:rPr>
          <w:rFonts w:ascii="Georgia" w:hAnsi="Georgia"/>
          <w:color w:val="232629"/>
          <w:sz w:val="23"/>
          <w:szCs w:val="23"/>
        </w:rPr>
        <w:t>It is important to realize that a vector space consists of four entities:</w:t>
      </w:r>
    </w:p>
    <w:p w14:paraId="3863539E" w14:textId="77777777" w:rsidR="00417258" w:rsidRDefault="00417258" w:rsidP="0041725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/>
          <w:color w:val="232629"/>
          <w:sz w:val="23"/>
          <w:szCs w:val="23"/>
        </w:rPr>
      </w:pPr>
      <w:r>
        <w:rPr>
          <w:rFonts w:ascii="inherit" w:hAnsi="inherit"/>
          <w:color w:val="232629"/>
          <w:sz w:val="23"/>
          <w:szCs w:val="23"/>
        </w:rPr>
        <w:t>A set V of vectors.</w:t>
      </w:r>
    </w:p>
    <w:p w14:paraId="558BA4F2" w14:textId="4AA70879" w:rsidR="00417258" w:rsidRDefault="00417258" w:rsidP="0041725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/>
          <w:color w:val="232629"/>
          <w:sz w:val="23"/>
          <w:szCs w:val="23"/>
        </w:rPr>
      </w:pPr>
      <w:r>
        <w:rPr>
          <w:rFonts w:ascii="inherit" w:hAnsi="inherit"/>
          <w:color w:val="232629"/>
          <w:sz w:val="23"/>
          <w:szCs w:val="23"/>
        </w:rPr>
        <w:t>A set of scalars. In this class, it will always be the set of real numbers R. (Later on, this could be the set of complex numbers C.)</w:t>
      </w:r>
    </w:p>
    <w:p w14:paraId="6943BBDE" w14:textId="77777777" w:rsidR="00417258" w:rsidRDefault="00417258" w:rsidP="0041725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/>
          <w:color w:val="232629"/>
          <w:sz w:val="23"/>
          <w:szCs w:val="23"/>
        </w:rPr>
      </w:pPr>
      <w:r>
        <w:rPr>
          <w:rFonts w:ascii="inherit" w:hAnsi="inherit"/>
          <w:color w:val="232629"/>
          <w:sz w:val="23"/>
          <w:szCs w:val="23"/>
        </w:rPr>
        <w:t>A vector addition denoted by +.</w:t>
      </w:r>
    </w:p>
    <w:p w14:paraId="7BFA32E5" w14:textId="4D9BEE54" w:rsidR="00417258" w:rsidRPr="00513F79" w:rsidRDefault="00417258" w:rsidP="00513F7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/>
          <w:color w:val="232629"/>
          <w:sz w:val="23"/>
          <w:szCs w:val="23"/>
        </w:rPr>
      </w:pPr>
      <w:r>
        <w:rPr>
          <w:rFonts w:ascii="inherit" w:hAnsi="inherit"/>
          <w:color w:val="232629"/>
          <w:sz w:val="23"/>
          <w:szCs w:val="23"/>
        </w:rPr>
        <w:t>A scalar multiplication</w:t>
      </w:r>
    </w:p>
    <w:p w14:paraId="5DF2A055" w14:textId="77777777" w:rsidR="00417258" w:rsidRDefault="00417258" w:rsidP="00E64D24"/>
    <w:p w14:paraId="1141DF06" w14:textId="58BB5548" w:rsidR="001D40B7" w:rsidRDefault="001D40B7" w:rsidP="00615721">
      <w:r>
        <w:t xml:space="preserve">The set of all </w:t>
      </w:r>
      <w:proofErr w:type="spellStart"/>
      <w:r>
        <w:t>d~x</w:t>
      </w:r>
      <w:proofErr w:type="spellEnd"/>
      <w:r>
        <w:t xml:space="preserve"> defines the tangent space at x. By assigning a tangent vector to every spacetime point, we can recover the usual concept of a vector field. However, without additional preparation (tangent space </w:t>
      </w:r>
      <w:proofErr w:type="gramStart"/>
      <w:r>
        <w:t>shit</w:t>
      </w:r>
      <w:proofErr w:type="gramEnd"/>
      <w:r>
        <w:t xml:space="preserve">) one cannot compare vectors at different spacetime </w:t>
      </w:r>
      <w:r w:rsidR="00417258">
        <w:t>points because</w:t>
      </w:r>
      <w:r>
        <w:t xml:space="preserve"> they lie in different tangent spaces.</w:t>
      </w:r>
    </w:p>
    <w:p w14:paraId="36288E7A" w14:textId="04FCE17A" w:rsidR="00E64D24" w:rsidRDefault="00E64D24" w:rsidP="00E64D24">
      <w:r>
        <w:t>set of all vectors is vector space?</w:t>
      </w:r>
      <w:r w:rsidR="00417258">
        <w:t xml:space="preserve"> </w:t>
      </w:r>
    </w:p>
    <w:p w14:paraId="6DB420B1" w14:textId="69E69138" w:rsidR="00D92273" w:rsidRDefault="00E64D24" w:rsidP="00615721">
      <w:r>
        <w:t xml:space="preserve"> A one-form is defined as a linear scalar function of a vector.</w:t>
      </w:r>
      <w:r w:rsidR="00417258">
        <w:t xml:space="preserve"> Takes vector and gives number </w:t>
      </w:r>
    </w:p>
    <w:p w14:paraId="57C3DDCF" w14:textId="3A41BE02" w:rsidR="00E64D24" w:rsidRDefault="00E64D24" w:rsidP="00E64D24">
      <w:r w:rsidRPr="00E64D24">
        <w:rPr>
          <w:noProof/>
        </w:rPr>
        <w:drawing>
          <wp:inline distT="0" distB="0" distL="0" distR="0" wp14:anchorId="514CA274" wp14:editId="04012053">
            <wp:extent cx="2372056" cy="3429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0931" w14:textId="356A26F7" w:rsidR="00E64D24" w:rsidRDefault="00417258" w:rsidP="00E64D24">
      <w:r w:rsidRPr="00417258">
        <w:rPr>
          <w:noProof/>
        </w:rPr>
        <w:drawing>
          <wp:inline distT="0" distB="0" distL="0" distR="0" wp14:anchorId="4465A2A7" wp14:editId="35D901FC">
            <wp:extent cx="5943600" cy="77089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2A6B" w14:textId="77777777" w:rsidR="00E64D24" w:rsidRDefault="00E64D24" w:rsidP="00E64D24"/>
    <w:p w14:paraId="3343FDF7" w14:textId="18697E84" w:rsidR="00E64D24" w:rsidRDefault="00E64D24" w:rsidP="00E64D24">
      <w:r>
        <w:t>There are 2 vector spaces</w:t>
      </w:r>
    </w:p>
    <w:p w14:paraId="6E3E541B" w14:textId="65186F0C" w:rsidR="00E64D24" w:rsidRDefault="005D21E1" w:rsidP="00E64D24">
      <w:pPr>
        <w:pStyle w:val="ListParagraph"/>
        <w:numPr>
          <w:ilvl w:val="0"/>
          <w:numId w:val="1"/>
        </w:numPr>
      </w:pPr>
      <w:r>
        <w:t xml:space="preserve">Dual vector space === </w:t>
      </w:r>
      <w:r w:rsidR="00E64D24">
        <w:t xml:space="preserve">The vector space of one-forms is called the cotangent vector space </w:t>
      </w:r>
      <w:r w:rsidR="00417258">
        <w:t>(set of all one-form functions</w:t>
      </w:r>
      <w:r>
        <w:t>?</w:t>
      </w:r>
      <w:r w:rsidR="00417258">
        <w:t>)</w:t>
      </w:r>
    </w:p>
    <w:p w14:paraId="5540BC72" w14:textId="4B738BD5" w:rsidR="00E64D24" w:rsidRDefault="00E64D24" w:rsidP="0091695B">
      <w:pPr>
        <w:pStyle w:val="ListParagraph"/>
        <w:numPr>
          <w:ilvl w:val="0"/>
          <w:numId w:val="1"/>
        </w:numPr>
      </w:pPr>
      <w:r>
        <w:t>The linear space of vectors (tangent space).</w:t>
      </w:r>
    </w:p>
    <w:p w14:paraId="2AC84B1D" w14:textId="77777777" w:rsidR="0091695B" w:rsidRDefault="0091695B" w:rsidP="0091695B"/>
    <w:p w14:paraId="58D7B677" w14:textId="42CECFBC" w:rsidR="00E64D24" w:rsidRDefault="00E64D24" w:rsidP="00E64D24">
      <w:r>
        <w:t>Set of all one-forms is vector space</w:t>
      </w:r>
    </w:p>
    <w:p w14:paraId="26721887" w14:textId="3A163888" w:rsidR="00E64D24" w:rsidRDefault="00E64D24" w:rsidP="00E64D24">
      <w:r>
        <w:t>The set of all one-forms is a</w:t>
      </w:r>
      <w:r w:rsidRPr="00E64D24">
        <w:t xml:space="preserve"> </w:t>
      </w:r>
      <w:r>
        <w:t>complementary vector spaces to the linear vector space of vectors.</w:t>
      </w:r>
    </w:p>
    <w:p w14:paraId="5EB309E6" w14:textId="3E41C070" w:rsidR="00E64D24" w:rsidRDefault="00E64D24" w:rsidP="00E64D24">
      <w:pPr>
        <w:rPr>
          <w:noProof/>
        </w:rPr>
      </w:pPr>
      <w:r>
        <w:t>The scalar product notation with subscripts makes this clearer</w:t>
      </w:r>
      <w:r w:rsidRPr="00E64D24">
        <w:rPr>
          <w:noProof/>
        </w:rPr>
        <w:t xml:space="preserve"> </w:t>
      </w:r>
      <w:r w:rsidRPr="00E64D24">
        <w:rPr>
          <w:noProof/>
        </w:rPr>
        <w:drawing>
          <wp:inline distT="0" distB="0" distL="0" distR="0" wp14:anchorId="716FB674" wp14:editId="26CAE99A">
            <wp:extent cx="923925" cy="24261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8814" cy="24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6213" w14:textId="10BBB96C" w:rsidR="00E64D24" w:rsidRDefault="00E64D24" w:rsidP="00E64D24">
      <w:r>
        <w:t>the fundamental object in quantum mechanics is the state vector, represented by a ket |</w:t>
      </w:r>
      <w:proofErr w:type="spellStart"/>
      <w:r>
        <w:t>ψi</w:t>
      </w:r>
      <w:proofErr w:type="spellEnd"/>
    </w:p>
    <w:p w14:paraId="0CC529D9" w14:textId="030202A4" w:rsidR="00E64D24" w:rsidRDefault="00417258" w:rsidP="00E64D24">
      <w:r>
        <w:t xml:space="preserve">in </w:t>
      </w:r>
      <w:r w:rsidR="00E64D24">
        <w:t>linear vector space (Hilbert space</w:t>
      </w:r>
      <w:r w:rsidR="0091695B">
        <w:t>). (</w:t>
      </w:r>
      <w:proofErr w:type="gramStart"/>
      <w:r>
        <w:t>set</w:t>
      </w:r>
      <w:proofErr w:type="gramEnd"/>
      <w:r>
        <w:t xml:space="preserve"> of vectors)</w:t>
      </w:r>
    </w:p>
    <w:p w14:paraId="7F2BF5F6" w14:textId="77777777" w:rsidR="00615721" w:rsidRDefault="00615721" w:rsidP="00E64D2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15721" w14:paraId="75A0C006" w14:textId="77777777" w:rsidTr="00615721">
        <w:tc>
          <w:tcPr>
            <w:tcW w:w="9350" w:type="dxa"/>
          </w:tcPr>
          <w:p w14:paraId="18EDCB66" w14:textId="20A77330" w:rsidR="00615721" w:rsidRDefault="00615721" w:rsidP="00E64D24">
            <w:r>
              <w:lastRenderedPageBreak/>
              <w:t>Notes:</w:t>
            </w:r>
          </w:p>
        </w:tc>
      </w:tr>
      <w:tr w:rsidR="00615721" w14:paraId="4674043F" w14:textId="77777777" w:rsidTr="00615721">
        <w:tc>
          <w:tcPr>
            <w:tcW w:w="9350" w:type="dxa"/>
          </w:tcPr>
          <w:p w14:paraId="1A5C765D" w14:textId="77777777" w:rsidR="00615721" w:rsidRDefault="00615721" w:rsidP="00615721">
            <w:r w:rsidRPr="001D40B7">
              <w:rPr>
                <w:noProof/>
              </w:rPr>
              <w:drawing>
                <wp:inline distT="0" distB="0" distL="0" distR="0" wp14:anchorId="69E8BF46" wp14:editId="20FED1B9">
                  <wp:extent cx="5865962" cy="2117637"/>
                  <wp:effectExtent l="0" t="0" r="1905" b="0"/>
                  <wp:docPr id="7" name="Picture 7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text, application, email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970" cy="2133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5902B" w14:textId="77777777" w:rsidR="00615721" w:rsidRDefault="00615721" w:rsidP="00615721">
            <w:r>
              <w:t xml:space="preserve">The dot product of 2 function is: </w:t>
            </w:r>
          </w:p>
          <w:p w14:paraId="32F39A52" w14:textId="7648C8C6" w:rsidR="00615721" w:rsidRDefault="00615721" w:rsidP="00E64D24">
            <w:r>
              <w:rPr>
                <w:noProof/>
              </w:rPr>
              <w:drawing>
                <wp:inline distT="0" distB="0" distL="0" distR="0" wp14:anchorId="614B43B9" wp14:editId="1F71EA59">
                  <wp:extent cx="5943600" cy="1506220"/>
                  <wp:effectExtent l="0" t="0" r="0" b="0"/>
                  <wp:docPr id="85" name="Picture 85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50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74438" w14:textId="2A9103CB" w:rsidR="001D40B7" w:rsidRDefault="001D40B7" w:rsidP="00E64D24"/>
    <w:p w14:paraId="36E4056E" w14:textId="27D3B31E" w:rsidR="00603326" w:rsidRPr="00615721" w:rsidRDefault="00615721" w:rsidP="00E64D24">
      <w:pPr>
        <w:rPr>
          <w:noProof/>
        </w:rPr>
      </w:pPr>
      <w:r w:rsidRPr="00615721">
        <w:rPr>
          <w:color w:val="4472C4" w:themeColor="accent1"/>
          <w:sz w:val="28"/>
          <w:szCs w:val="28"/>
        </w:rPr>
        <w:t>In quantum mechanics</w:t>
      </w:r>
      <w:r>
        <w:rPr>
          <w:noProof/>
        </w:rPr>
        <w:t>:</w:t>
      </w:r>
      <w:r w:rsidRPr="00615721">
        <w:rPr>
          <w:noProof/>
        </w:rPr>
        <w:t xml:space="preserve"> </w:t>
      </w:r>
    </w:p>
    <w:p w14:paraId="469D08D6" w14:textId="0FB1A88B" w:rsidR="001D40B7" w:rsidRDefault="001D40B7" w:rsidP="00E64D24">
      <w:r w:rsidRPr="001D40B7">
        <w:rPr>
          <w:noProof/>
        </w:rPr>
        <w:drawing>
          <wp:inline distT="0" distB="0" distL="0" distR="0" wp14:anchorId="2D9B8DCD" wp14:editId="06A9A249">
            <wp:extent cx="5943600" cy="1260475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8913" w14:textId="0081817F" w:rsidR="00E64D24" w:rsidRDefault="00E64D24" w:rsidP="00E64D24">
      <w:r>
        <w:t>in quantum mechanics is the state vector, is a ket (</w:t>
      </w:r>
      <w:r w:rsidR="001D40B7">
        <w:t>vector 1</w:t>
      </w:r>
      <w:r>
        <w:t>)</w:t>
      </w:r>
    </w:p>
    <w:p w14:paraId="4D31EFC1" w14:textId="52388C06" w:rsidR="00E64D24" w:rsidRDefault="00E64D24" w:rsidP="00E64D24">
      <w:r>
        <w:t>in a linear vector space (Hilbert space) (set of all vectors?)</w:t>
      </w:r>
    </w:p>
    <w:p w14:paraId="772F7B37" w14:textId="3F85B18E" w:rsidR="00E64D24" w:rsidRDefault="00E64D24" w:rsidP="00E64D24">
      <w:r>
        <w:t>A distinct Hilbert space (set of all vectors?) is given by the set of bra vectors</w:t>
      </w:r>
    </w:p>
    <w:p w14:paraId="59139E47" w14:textId="77777777" w:rsidR="00E64D24" w:rsidRDefault="00E64D24" w:rsidP="00E64D24">
      <w:r>
        <w:t>Bra vectors and ket vectors are linear scalar functions of each other.</w:t>
      </w:r>
    </w:p>
    <w:p w14:paraId="6AD4E9E5" w14:textId="7F8B3D58" w:rsidR="00E64D24" w:rsidRDefault="00E64D24" w:rsidP="00E64D24">
      <w:r>
        <w:t xml:space="preserve">The scalar product </w:t>
      </w:r>
      <w:r w:rsidR="005D21E1">
        <w:t>&lt;</w:t>
      </w:r>
      <w:proofErr w:type="spellStart"/>
      <w:r w:rsidRPr="005D21E1">
        <w:rPr>
          <w:sz w:val="32"/>
          <w:szCs w:val="32"/>
        </w:rPr>
        <w:t>φ|ψ</w:t>
      </w:r>
      <w:proofErr w:type="spellEnd"/>
      <w:r w:rsidR="005D21E1">
        <w:rPr>
          <w:sz w:val="32"/>
          <w:szCs w:val="32"/>
        </w:rPr>
        <w:t>&gt;</w:t>
      </w:r>
      <w:r w:rsidR="005D21E1" w:rsidRPr="005D21E1">
        <w:rPr>
          <w:sz w:val="32"/>
          <w:szCs w:val="32"/>
        </w:rPr>
        <w:t xml:space="preserve"> </w:t>
      </w:r>
      <w:r>
        <w:t>maps a bra vector and a ket vector to a scalar called a probability amplitude.</w:t>
      </w:r>
    </w:p>
    <w:p w14:paraId="1BBD42B2" w14:textId="77777777" w:rsidR="00615721" w:rsidRDefault="00615721" w:rsidP="00E64D24"/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9175"/>
      </w:tblGrid>
      <w:tr w:rsidR="00201BBE" w14:paraId="33B46837" w14:textId="77777777" w:rsidTr="00201BBE">
        <w:tc>
          <w:tcPr>
            <w:tcW w:w="9175" w:type="dxa"/>
          </w:tcPr>
          <w:p w14:paraId="36D09165" w14:textId="77777777" w:rsidR="00201BBE" w:rsidRPr="00201BBE" w:rsidRDefault="00201BBE" w:rsidP="00201BBE">
            <w:pPr>
              <w:jc w:val="center"/>
              <w:rPr>
                <w:color w:val="FF0000"/>
                <w:sz w:val="56"/>
                <w:szCs w:val="56"/>
              </w:rPr>
            </w:pPr>
            <w:r w:rsidRPr="00201BBE">
              <w:rPr>
                <w:color w:val="FF0000"/>
                <w:sz w:val="56"/>
                <w:szCs w:val="56"/>
              </w:rPr>
              <w:lastRenderedPageBreak/>
              <w:t>A tensor of rank (m, n),</w:t>
            </w:r>
          </w:p>
          <w:p w14:paraId="111FBC1B" w14:textId="77777777" w:rsidR="00201BBE" w:rsidRPr="00201BBE" w:rsidRDefault="00201BBE" w:rsidP="00201BBE">
            <w:pPr>
              <w:jc w:val="center"/>
              <w:rPr>
                <w:color w:val="FF0000"/>
                <w:sz w:val="56"/>
                <w:szCs w:val="56"/>
              </w:rPr>
            </w:pPr>
            <w:r w:rsidRPr="00201BBE">
              <w:rPr>
                <w:color w:val="FF0000"/>
                <w:sz w:val="56"/>
                <w:szCs w:val="56"/>
              </w:rPr>
              <w:t>also called a (m, n) tensor</w:t>
            </w:r>
          </w:p>
          <w:p w14:paraId="52F2B7ED" w14:textId="4486ED9E" w:rsidR="00201BBE" w:rsidRPr="00201BBE" w:rsidRDefault="00201BBE" w:rsidP="00201BBE">
            <w:pPr>
              <w:jc w:val="center"/>
              <w:rPr>
                <w:color w:val="FF0000"/>
                <w:sz w:val="56"/>
                <w:szCs w:val="56"/>
              </w:rPr>
            </w:pPr>
            <w:r w:rsidRPr="00201BBE">
              <w:rPr>
                <w:color w:val="FF0000"/>
                <w:sz w:val="56"/>
                <w:szCs w:val="56"/>
              </w:rPr>
              <w:t>is a scalar function of</w:t>
            </w:r>
          </w:p>
          <w:p w14:paraId="0130442F" w14:textId="251FE075" w:rsidR="00201BBE" w:rsidRDefault="00201BBE" w:rsidP="00201BBE">
            <w:pPr>
              <w:jc w:val="center"/>
            </w:pPr>
            <w:r w:rsidRPr="00201BBE">
              <w:rPr>
                <w:color w:val="FF0000"/>
                <w:sz w:val="56"/>
                <w:szCs w:val="56"/>
              </w:rPr>
              <w:t>m one-forms and n vectors</w:t>
            </w:r>
          </w:p>
        </w:tc>
      </w:tr>
    </w:tbl>
    <w:p w14:paraId="361DBB35" w14:textId="77777777" w:rsidR="00201BBE" w:rsidRDefault="00201BBE" w:rsidP="00E64D24"/>
    <w:p w14:paraId="7CC260EA" w14:textId="77777777" w:rsidR="00201BBE" w:rsidRDefault="00201BBE" w:rsidP="00E64D24"/>
    <w:p w14:paraId="7A725444" w14:textId="4EC2C118" w:rsidR="00201BBE" w:rsidRDefault="00201BBE" w:rsidP="00E64D24">
      <w:r>
        <w:t>It follows at once that scalars are tensors of rank (0, 0), vectors are tensors of rank (1, 0) and one-forms are tensors of rank (0, 1).</w:t>
      </w:r>
      <w:r>
        <w:br/>
        <w:t>The scalar product is a tensor of rank (1, 1), which we will denote I and call the identity tensor:</w:t>
      </w:r>
    </w:p>
    <w:p w14:paraId="01E9760B" w14:textId="77777777" w:rsidR="00F1494D" w:rsidRDefault="00F1494D" w:rsidP="00F1494D">
      <w:r>
        <w:t>the tensor (or outer) product, combines two tensors of ranks (m1, n1) and (m2, n2) to form a tensor of rank (m1 + m2, n1 + n2) by simply combining the argument lists of the two tensors thereby expanding the dimensionality of the tensor space.</w:t>
      </w:r>
    </w:p>
    <w:p w14:paraId="2076A01F" w14:textId="77777777" w:rsidR="00F1494D" w:rsidRDefault="00F1494D" w:rsidP="00E64D24"/>
    <w:p w14:paraId="083C31E9" w14:textId="79E794BE" w:rsidR="00201BBE" w:rsidRDefault="00201BBE" w:rsidP="00E64D24">
      <w:r w:rsidRPr="00201BBE">
        <w:rPr>
          <w:noProof/>
        </w:rPr>
        <w:drawing>
          <wp:inline distT="0" distB="0" distL="0" distR="0" wp14:anchorId="33F3AE1C" wp14:editId="266B3546">
            <wp:extent cx="2991267" cy="3620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46D1" w14:textId="3DA39B44" w:rsidR="00201BBE" w:rsidRDefault="00201BBE" w:rsidP="00E64D24"/>
    <w:p w14:paraId="4888434A" w14:textId="523C9987" w:rsidR="00201BBE" w:rsidRDefault="00201BBE" w:rsidP="00E64D24">
      <w:r w:rsidRPr="00201BBE">
        <w:rPr>
          <w:noProof/>
        </w:rPr>
        <w:drawing>
          <wp:inline distT="0" distB="0" distL="0" distR="0" wp14:anchorId="0B08E147" wp14:editId="025D596F">
            <wp:extent cx="5943600" cy="1960245"/>
            <wp:effectExtent l="0" t="0" r="0" b="190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B9F4" w14:textId="571CBFFF" w:rsidR="00201BBE" w:rsidRDefault="00201BBE" w:rsidP="00E64D24"/>
    <w:p w14:paraId="04FE8B4F" w14:textId="0464015B" w:rsidR="00201BBE" w:rsidRDefault="00EA724E" w:rsidP="00E64D24">
      <w:r>
        <w:t xml:space="preserve">a linear combination </w:t>
      </w:r>
      <w:r w:rsidR="00301A03">
        <w:t xml:space="preserve">(addition) </w:t>
      </w:r>
      <w:r>
        <w:t>of tensors of rank (m, n) is also a tensor of rank (m, n),</w:t>
      </w:r>
    </w:p>
    <w:p w14:paraId="66E85DAE" w14:textId="77777777" w:rsidR="00EA724E" w:rsidRDefault="00EA724E" w:rsidP="00EA724E">
      <w:r>
        <w:t xml:space="preserve">Tensor is non-commutative: A </w:t>
      </w:r>
      <w:r>
        <w:rPr>
          <w:rFonts w:ascii="Cambria Math" w:hAnsi="Cambria Math" w:cs="Cambria Math"/>
        </w:rPr>
        <w:t>⊗</w:t>
      </w:r>
      <w:r>
        <w:t>B not equal B</w:t>
      </w:r>
      <w:r>
        <w:rPr>
          <w:rFonts w:ascii="Cambria Math" w:hAnsi="Cambria Math" w:cs="Cambria Math"/>
        </w:rPr>
        <w:t>⊗</w:t>
      </w:r>
      <w:r>
        <w:t>A</w:t>
      </w:r>
    </w:p>
    <w:p w14:paraId="441E6D6B" w14:textId="5E58709F" w:rsidR="00EA724E" w:rsidRDefault="00EA724E" w:rsidP="00E64D24"/>
    <w:p w14:paraId="687B8FA3" w14:textId="43F9D391" w:rsidR="00EA724E" w:rsidRDefault="00EA724E" w:rsidP="00EA724E">
      <w:r>
        <w:t>There are three ways to change the rank of a tensor</w:t>
      </w:r>
      <w:r w:rsidR="00301A03">
        <w:t xml:space="preserve">: tensor (outer) product, </w:t>
      </w:r>
      <w:r w:rsidR="0091695B">
        <w:t>contraction,</w:t>
      </w:r>
      <w:r w:rsidR="00301A03">
        <w:t xml:space="preserve"> and gradients</w:t>
      </w:r>
    </w:p>
    <w:p w14:paraId="01E559EF" w14:textId="0686F018" w:rsidR="00EA724E" w:rsidRDefault="00EA724E" w:rsidP="00EA724E">
      <w:r>
        <w:lastRenderedPageBreak/>
        <w:t>the product of two vectors A</w:t>
      </w:r>
      <w:r w:rsidR="0091695B">
        <w:t xml:space="preserve"> </w:t>
      </w:r>
      <w:r>
        <w:t xml:space="preserve">and B gives a tensor of 2 one-forms and no vectors </w:t>
      </w:r>
    </w:p>
    <w:p w14:paraId="37D9D1D6" w14:textId="77777777" w:rsidR="005D21E1" w:rsidRDefault="005D21E1" w:rsidP="00EA724E"/>
    <w:p w14:paraId="5EE65895" w14:textId="3A53CCE5" w:rsidR="00EA724E" w:rsidRDefault="00EA724E" w:rsidP="00EA724E">
      <w:r w:rsidRPr="00EA724E">
        <w:rPr>
          <w:noProof/>
        </w:rPr>
        <w:drawing>
          <wp:inline distT="0" distB="0" distL="0" distR="0" wp14:anchorId="79491144" wp14:editId="192270D9">
            <wp:extent cx="5943600" cy="97155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31FA" w14:textId="4D91BC51" w:rsidR="005D21E1" w:rsidRDefault="005D21E1" w:rsidP="00EA724E"/>
    <w:p w14:paraId="6AF25567" w14:textId="0E0BC301" w:rsidR="00603326" w:rsidRDefault="00603326" w:rsidP="00EA724E">
      <w:r>
        <w:rPr>
          <w:rFonts w:ascii="Roboto" w:hAnsi="Roboto"/>
          <w:color w:val="4D5156"/>
          <w:sz w:val="21"/>
          <w:szCs w:val="21"/>
          <w:shd w:val="clear" w:color="auto" w:fill="FFFFFF"/>
        </w:rPr>
        <w:t>the outer product of two coordinate vectors is a matrix. If the two vectors have dimensions n and m, then their outer product is an n × m matrix. More generally, given two tensors, their outer product is a tensor</w:t>
      </w:r>
    </w:p>
    <w:p w14:paraId="7752FEE0" w14:textId="5B9FABA8" w:rsidR="005D21E1" w:rsidRPr="00615721" w:rsidRDefault="005D21E1" w:rsidP="00615721">
      <w:pPr>
        <w:rPr>
          <w:color w:val="FF0000"/>
        </w:rPr>
      </w:pPr>
      <w:r w:rsidRPr="00615721">
        <w:rPr>
          <w:color w:val="FF0000"/>
          <w:sz w:val="52"/>
          <w:szCs w:val="52"/>
        </w:rPr>
        <w:t>Metric tensor</w:t>
      </w:r>
      <w:r w:rsidR="00615721" w:rsidRPr="00615721">
        <w:rPr>
          <w:color w:val="FF0000"/>
          <w:sz w:val="52"/>
          <w:szCs w:val="52"/>
        </w:rPr>
        <w:t>:</w:t>
      </w:r>
      <w:r w:rsidR="00615721" w:rsidRPr="00615721">
        <w:rPr>
          <w:color w:val="FF0000"/>
        </w:rPr>
        <w:t xml:space="preserve"> </w:t>
      </w:r>
      <w:r w:rsidR="00615721" w:rsidRPr="00615721">
        <w:rPr>
          <w:color w:val="FF0000"/>
        </w:rPr>
        <w:t xml:space="preserve">Is it possible to obtain a scalar from two vectors or two one-forms? </w:t>
      </w:r>
    </w:p>
    <w:p w14:paraId="659BCABE" w14:textId="77777777" w:rsidR="005D21E1" w:rsidRDefault="005D21E1" w:rsidP="00615721">
      <w:pPr>
        <w:pStyle w:val="ListParagraph"/>
        <w:numPr>
          <w:ilvl w:val="0"/>
          <w:numId w:val="8"/>
        </w:numPr>
      </w:pPr>
      <w:r>
        <w:t xml:space="preserve">The scalar product </w:t>
      </w:r>
      <w:r w:rsidRPr="00E64D24">
        <w:rPr>
          <w:noProof/>
        </w:rPr>
        <w:drawing>
          <wp:inline distT="0" distB="0" distL="0" distR="0" wp14:anchorId="6BF1205F" wp14:editId="31AD0AC9">
            <wp:extent cx="1380226" cy="342843"/>
            <wp:effectExtent l="0" t="0" r="0" b="635"/>
            <wp:docPr id="12" name="Picture 12" descr="A picture containing text, watch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atch, clock, gau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7476" cy="36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requires a vector and a one-form. </w:t>
      </w:r>
    </w:p>
    <w:p w14:paraId="1F685616" w14:textId="0990E1A9" w:rsidR="005D21E1" w:rsidRDefault="005D21E1" w:rsidP="00615721">
      <w:r>
        <w:t>Is it possible to obtain a scalar from two vectors or two one-forms? YES</w:t>
      </w:r>
    </w:p>
    <w:p w14:paraId="2994D52C" w14:textId="77777777" w:rsidR="00615721" w:rsidRPr="00615721" w:rsidRDefault="00615721" w:rsidP="0061572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15721">
        <w:rPr>
          <w:sz w:val="28"/>
          <w:szCs w:val="28"/>
        </w:rPr>
        <w:t>Any tensor of rank (0, 2) will give a scalar from two vectors e.g.: g</w:t>
      </w:r>
    </w:p>
    <w:p w14:paraId="4DC2CC9B" w14:textId="77777777" w:rsidR="00615721" w:rsidRPr="00615721" w:rsidRDefault="00615721" w:rsidP="0061572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15721">
        <w:rPr>
          <w:sz w:val="28"/>
          <w:szCs w:val="28"/>
        </w:rPr>
        <w:t>Any tensor of rank (2, 0) combines two one-forms to give a scalar e.g.: g</w:t>
      </w:r>
      <w:r w:rsidRPr="00615721">
        <w:rPr>
          <w:sz w:val="28"/>
          <w:szCs w:val="28"/>
          <w:vertAlign w:val="superscript"/>
        </w:rPr>
        <w:t>-1</w:t>
      </w:r>
      <w:r w:rsidRPr="00615721">
        <w:rPr>
          <w:sz w:val="28"/>
          <w:szCs w:val="28"/>
        </w:rPr>
        <w:t xml:space="preserve"> </w:t>
      </w:r>
    </w:p>
    <w:p w14:paraId="5313619E" w14:textId="77777777" w:rsidR="00615721" w:rsidRDefault="00615721" w:rsidP="00EA724E"/>
    <w:p w14:paraId="007F133C" w14:textId="77777777" w:rsidR="00F1494D" w:rsidRDefault="00F1494D" w:rsidP="00EA724E"/>
    <w:p w14:paraId="09E0C011" w14:textId="0E350071" w:rsidR="00F1494D" w:rsidRDefault="005D21E1" w:rsidP="00F1494D">
      <w:r>
        <w:t xml:space="preserve">However, there is </w:t>
      </w:r>
      <w:r w:rsidR="00F1494D">
        <w:t>a special</w:t>
      </w:r>
      <w:r>
        <w:t xml:space="preserve"> (0, 2) tensor field g</w:t>
      </w:r>
      <w:r w:rsidR="00F1494D">
        <w:t xml:space="preserve"> </w:t>
      </w:r>
      <w:r>
        <w:t>X called the metric tensor</w:t>
      </w:r>
    </w:p>
    <w:p w14:paraId="66C8142D" w14:textId="1A77BE0B" w:rsidR="005D21E1" w:rsidRDefault="005D21E1" w:rsidP="00EA724E">
      <w:r>
        <w:t xml:space="preserve"> and a related (2, 0) tensor field g −1 X called the inverse metric tensor </w:t>
      </w:r>
    </w:p>
    <w:p w14:paraId="328ED194" w14:textId="53D4BF61" w:rsidR="005D21E1" w:rsidRDefault="005D21E1" w:rsidP="00EA724E">
      <w:r>
        <w:t>The metric tensor g is a scalar function of two vectors. It gives the dot product of vectors V and W</w:t>
      </w:r>
    </w:p>
    <w:p w14:paraId="042B85A8" w14:textId="5C0FD883" w:rsidR="005D21E1" w:rsidRDefault="005D21E1" w:rsidP="00EA724E">
      <w:r>
        <w:t xml:space="preserve">Similarly, </w:t>
      </w:r>
      <w:r w:rsidR="00F1494D">
        <w:t>g</w:t>
      </w:r>
      <w:r w:rsidR="00F1494D">
        <w:rPr>
          <w:vertAlign w:val="superscript"/>
        </w:rPr>
        <w:t>-1</w:t>
      </w:r>
      <w:r w:rsidR="00F1494D">
        <w:t xml:space="preserve">  </w:t>
      </w:r>
      <w:r>
        <w:t xml:space="preserve"> returns a scalar from two one-forms P˜ and Q˜,</w:t>
      </w:r>
      <w:r w:rsidR="00F1494D">
        <w:t xml:space="preserve"> also called</w:t>
      </w:r>
      <w:r>
        <w:t xml:space="preserve"> the dot product:</w:t>
      </w:r>
    </w:p>
    <w:p w14:paraId="51A278D3" w14:textId="5E282CBD" w:rsidR="005D21E1" w:rsidRDefault="005D21E1" w:rsidP="00EA724E">
      <w:r>
        <w:t>But we reserve the dot product notation for the metric and inverse metric tensors just as we reserve the angle brackets scalar product notation for the identity tensor</w:t>
      </w:r>
    </w:p>
    <w:p w14:paraId="4649346A" w14:textId="225EA9FC" w:rsidR="005D21E1" w:rsidRDefault="005D21E1" w:rsidP="00EA724E">
      <w:r w:rsidRPr="005D21E1">
        <w:rPr>
          <w:noProof/>
        </w:rPr>
        <w:drawing>
          <wp:inline distT="0" distB="0" distL="0" distR="0" wp14:anchorId="088CAE3D" wp14:editId="18051774">
            <wp:extent cx="4906060" cy="3620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5063" w14:textId="247B085B" w:rsidR="0017319F" w:rsidRDefault="00F1494D" w:rsidP="00513F79">
      <w:r>
        <w:t>Question: we know that any tensor of the rank (0,2) takes 2 vectors and give scalar, but the metric tensor is only the (</w:t>
      </w:r>
      <w:r w:rsidR="0091695B">
        <w:t>“” function</w:t>
      </w:r>
      <w:r>
        <w:t>””) of that rank that give the dot product???</w:t>
      </w:r>
      <w:r w:rsidR="00000000">
        <w:pict w14:anchorId="66F2A8E7">
          <v:rect id="_x0000_i1025" style="width:0;height:1.5pt" o:hralign="center" o:hrstd="t" o:hr="t" fillcolor="#a0a0a0" stroked="f"/>
        </w:pict>
      </w:r>
    </w:p>
    <w:p w14:paraId="387A8E36" w14:textId="5AF8A5C8" w:rsidR="0091695B" w:rsidRPr="0091695B" w:rsidRDefault="0017319F" w:rsidP="00615721">
      <w:pPr>
        <w:rPr>
          <w:color w:val="FF0000"/>
          <w:sz w:val="32"/>
          <w:szCs w:val="32"/>
        </w:rPr>
      </w:pPr>
      <w:r w:rsidRPr="0091695B">
        <w:rPr>
          <w:color w:val="FF0000"/>
          <w:sz w:val="32"/>
          <w:szCs w:val="32"/>
        </w:rPr>
        <w:lastRenderedPageBreak/>
        <w:t>To simplify calculations, it is helpful to introduce</w:t>
      </w:r>
      <w:r w:rsidR="00615721">
        <w:rPr>
          <w:color w:val="FF0000"/>
          <w:sz w:val="32"/>
          <w:szCs w:val="32"/>
        </w:rPr>
        <w:t xml:space="preserve"> </w:t>
      </w:r>
      <w:r w:rsidRPr="0091695B">
        <w:rPr>
          <w:color w:val="FF0000"/>
          <w:sz w:val="32"/>
          <w:szCs w:val="32"/>
        </w:rPr>
        <w:t>a set of linearly independent basis vector</w:t>
      </w:r>
      <w:r w:rsidR="00990FDF" w:rsidRPr="0091695B">
        <w:rPr>
          <w:color w:val="FF0000"/>
          <w:sz w:val="32"/>
          <w:szCs w:val="32"/>
        </w:rPr>
        <w:t xml:space="preserve"> </w:t>
      </w:r>
      <w:r w:rsidRPr="0091695B">
        <w:rPr>
          <w:color w:val="FF0000"/>
          <w:sz w:val="32"/>
          <w:szCs w:val="32"/>
        </w:rPr>
        <w:t>and one-form fields spanning</w:t>
      </w:r>
      <w:r w:rsidR="00990FDF" w:rsidRPr="0091695B">
        <w:rPr>
          <w:color w:val="FF0000"/>
          <w:sz w:val="32"/>
          <w:szCs w:val="32"/>
        </w:rPr>
        <w:t xml:space="preserve"> </w:t>
      </w:r>
      <w:r w:rsidRPr="0091695B">
        <w:rPr>
          <w:color w:val="FF0000"/>
          <w:sz w:val="32"/>
          <w:szCs w:val="32"/>
        </w:rPr>
        <w:t>our vector</w:t>
      </w:r>
      <w:r w:rsidR="000B6588" w:rsidRPr="0091695B">
        <w:rPr>
          <w:color w:val="FF0000"/>
          <w:sz w:val="32"/>
          <w:szCs w:val="32"/>
        </w:rPr>
        <w:t xml:space="preserve"> </w:t>
      </w:r>
      <w:r w:rsidR="00B3467D" w:rsidRPr="0091695B">
        <w:rPr>
          <w:color w:val="FF0000"/>
          <w:sz w:val="32"/>
          <w:szCs w:val="32"/>
        </w:rPr>
        <w:t xml:space="preserve">and dual (set of all one-forms?) vector spaces. </w:t>
      </w:r>
    </w:p>
    <w:p w14:paraId="1F1569AC" w14:textId="38CD5675" w:rsidR="000B6588" w:rsidRDefault="00990FDF" w:rsidP="0091695B">
      <w:pPr>
        <w:rPr>
          <w:sz w:val="32"/>
          <w:szCs w:val="32"/>
        </w:rPr>
      </w:pPr>
      <w:r>
        <w:rPr>
          <w:sz w:val="32"/>
          <w:szCs w:val="32"/>
        </w:rPr>
        <w:t>(</w:t>
      </w:r>
      <w:r w:rsidR="0091695B">
        <w:rPr>
          <w:sz w:val="32"/>
          <w:szCs w:val="32"/>
        </w:rPr>
        <w:t>Set</w:t>
      </w:r>
      <w:r>
        <w:rPr>
          <w:sz w:val="32"/>
          <w:szCs w:val="32"/>
        </w:rPr>
        <w:t xml:space="preserve"> of all vectors?)</w:t>
      </w:r>
      <w:r w:rsidR="00B3467D" w:rsidRPr="00B3467D">
        <w:rPr>
          <w:sz w:val="32"/>
          <w:szCs w:val="32"/>
        </w:rPr>
        <w:t xml:space="preserve"> </w:t>
      </w:r>
      <w:r w:rsidR="00B3467D">
        <w:rPr>
          <w:sz w:val="32"/>
          <w:szCs w:val="32"/>
        </w:rPr>
        <w:t>(</w:t>
      </w:r>
      <w:r w:rsidR="0091695B">
        <w:rPr>
          <w:sz w:val="32"/>
          <w:szCs w:val="32"/>
        </w:rPr>
        <w:t>And</w:t>
      </w:r>
      <w:r w:rsidR="00B3467D">
        <w:rPr>
          <w:sz w:val="32"/>
          <w:szCs w:val="32"/>
        </w:rPr>
        <w:t xml:space="preserve"> set of all </w:t>
      </w:r>
      <w:r w:rsidR="00B3467D" w:rsidRPr="00990FDF">
        <w:rPr>
          <w:sz w:val="32"/>
          <w:szCs w:val="32"/>
        </w:rPr>
        <w:t>one-form</w:t>
      </w:r>
      <w:r w:rsidR="00B3467D">
        <w:rPr>
          <w:sz w:val="32"/>
          <w:szCs w:val="32"/>
        </w:rPr>
        <w:t>s?)</w:t>
      </w:r>
    </w:p>
    <w:p w14:paraId="4074BAE2" w14:textId="179618F0" w:rsidR="008D62D1" w:rsidRPr="00513F79" w:rsidRDefault="00615721" w:rsidP="00513F79">
      <w:pPr>
        <w:jc w:val="center"/>
        <w:rPr>
          <w:color w:val="C00000"/>
          <w:sz w:val="56"/>
          <w:szCs w:val="56"/>
        </w:rPr>
      </w:pPr>
      <w:r>
        <w:rPr>
          <w:color w:val="C00000"/>
          <w:sz w:val="56"/>
          <w:szCs w:val="56"/>
        </w:rPr>
        <w:t xml:space="preserve">Note: </w:t>
      </w:r>
      <w:r w:rsidR="0091695B" w:rsidRPr="0091695B">
        <w:rPr>
          <w:color w:val="C00000"/>
          <w:sz w:val="56"/>
          <w:szCs w:val="56"/>
        </w:rPr>
        <w:t>Vector Span</w:t>
      </w:r>
    </w:p>
    <w:p w14:paraId="252BA952" w14:textId="43020B35" w:rsidR="00763EF8" w:rsidRDefault="00763EF8" w:rsidP="00FF22C5">
      <w:pPr>
        <w:spacing w:after="0" w:line="240" w:lineRule="auto"/>
        <w:rPr>
          <w:rFonts w:ascii="Roboto" w:eastAsia="Times New Roman" w:hAnsi="Roboto" w:cs="Times New Roman"/>
          <w:sz w:val="24"/>
          <w:szCs w:val="24"/>
        </w:rPr>
      </w:pPr>
      <w:r w:rsidRPr="00763EF8">
        <w:rPr>
          <w:rFonts w:ascii="Roboto" w:eastAsia="Times New Roman" w:hAnsi="Roboto" w:cs="Times New Roman"/>
          <w:sz w:val="24"/>
          <w:szCs w:val="24"/>
        </w:rPr>
        <w:t>In general, if you're thinking about a vector on its own, think of it as an arrow,</w:t>
      </w:r>
    </w:p>
    <w:p w14:paraId="1C3117E2" w14:textId="71DD4A49" w:rsidR="00763EF8" w:rsidRDefault="00763EF8" w:rsidP="00513F79">
      <w:pPr>
        <w:spacing w:after="0" w:line="240" w:lineRule="auto"/>
        <w:rPr>
          <w:rFonts w:ascii="Roboto" w:eastAsia="Times New Roman" w:hAnsi="Roboto" w:cs="Times New Roman"/>
          <w:sz w:val="24"/>
          <w:szCs w:val="24"/>
        </w:rPr>
      </w:pPr>
      <w:r w:rsidRPr="00763EF8">
        <w:rPr>
          <w:rFonts w:ascii="Roboto" w:eastAsia="Times New Roman" w:hAnsi="Roboto" w:cs="Times New Roman"/>
          <w:sz w:val="24"/>
          <w:szCs w:val="24"/>
        </w:rPr>
        <w:t>if you're dealing with a collection of vectors, it's convenient to think of them</w:t>
      </w:r>
      <w:r>
        <w:rPr>
          <w:rFonts w:ascii="Roboto" w:eastAsia="Times New Roman" w:hAnsi="Roboto" w:cs="Times New Roman"/>
          <w:sz w:val="24"/>
          <w:szCs w:val="24"/>
        </w:rPr>
        <w:t xml:space="preserve"> </w:t>
      </w:r>
      <w:r w:rsidRPr="00763EF8">
        <w:rPr>
          <w:rFonts w:ascii="Roboto" w:eastAsia="Times New Roman" w:hAnsi="Roboto" w:cs="Times New Roman"/>
          <w:sz w:val="24"/>
          <w:szCs w:val="24"/>
        </w:rPr>
        <w:t>all as points.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60C7A" w14:paraId="1A22AE62" w14:textId="77777777" w:rsidTr="00C60C7A">
        <w:tc>
          <w:tcPr>
            <w:tcW w:w="9350" w:type="dxa"/>
          </w:tcPr>
          <w:p w14:paraId="0D02C8AD" w14:textId="77777777" w:rsidR="00C60C7A" w:rsidRDefault="00C60C7A" w:rsidP="00C60C7A">
            <w:pPr>
              <w:rPr>
                <w:rFonts w:ascii="Roboto" w:eastAsia="Times New Roman" w:hAnsi="Roboto" w:cs="Times New Roman"/>
                <w:sz w:val="24"/>
                <w:szCs w:val="24"/>
              </w:rPr>
            </w:pPr>
            <w:r w:rsidRPr="00763EF8">
              <w:rPr>
                <w:rFonts w:ascii="Roboto" w:eastAsia="Times New Roman" w:hAnsi="Roboto" w:cs="Times New Roman"/>
                <w:sz w:val="24"/>
                <w:szCs w:val="24"/>
              </w:rPr>
              <w:t>the span of most pairs of vectors ends up being</w:t>
            </w:r>
            <w:r>
              <w:rPr>
                <w:rFonts w:ascii="Roboto" w:eastAsia="Times New Roman" w:hAnsi="Roboto" w:cs="Times New Roman"/>
                <w:sz w:val="24"/>
                <w:szCs w:val="24"/>
              </w:rPr>
              <w:t xml:space="preserve"> </w:t>
            </w:r>
            <w:r w:rsidRPr="00763EF8">
              <w:rPr>
                <w:rFonts w:ascii="Roboto" w:eastAsia="Times New Roman" w:hAnsi="Roboto" w:cs="Times New Roman"/>
                <w:sz w:val="24"/>
                <w:szCs w:val="24"/>
              </w:rPr>
              <w:t>the entire infinite sheet of two-dimensional space,</w:t>
            </w:r>
            <w:r>
              <w:rPr>
                <w:rFonts w:ascii="Roboto" w:eastAsia="Times New Roman" w:hAnsi="Roboto" w:cs="Times New Roman"/>
                <w:sz w:val="24"/>
                <w:szCs w:val="24"/>
              </w:rPr>
              <w:t xml:space="preserve"> </w:t>
            </w:r>
            <w:r w:rsidRPr="00763EF8">
              <w:rPr>
                <w:rFonts w:ascii="Roboto" w:eastAsia="Times New Roman" w:hAnsi="Roboto" w:cs="Times New Roman"/>
                <w:sz w:val="24"/>
                <w:szCs w:val="24"/>
              </w:rPr>
              <w:t>but if they line up, their span is just a line.</w:t>
            </w:r>
          </w:p>
          <w:p w14:paraId="4F982079" w14:textId="77777777" w:rsidR="00C60C7A" w:rsidRDefault="00C60C7A" w:rsidP="00440354">
            <w:pPr>
              <w:rPr>
                <w:rFonts w:ascii="Roboto" w:eastAsia="Times New Roman" w:hAnsi="Roboto" w:cs="Times New Roman"/>
                <w:sz w:val="24"/>
                <w:szCs w:val="24"/>
              </w:rPr>
            </w:pPr>
          </w:p>
        </w:tc>
      </w:tr>
    </w:tbl>
    <w:p w14:paraId="2F973004" w14:textId="718CF051" w:rsidR="00763EF8" w:rsidRPr="00763EF8" w:rsidRDefault="00763EF8" w:rsidP="00283E6B">
      <w:pPr>
        <w:spacing w:after="0" w:line="240" w:lineRule="auto"/>
        <w:rPr>
          <w:rFonts w:ascii="Roboto" w:eastAsia="Times New Roman" w:hAnsi="Roboto" w:cs="Times New Roman"/>
          <w:sz w:val="24"/>
          <w:szCs w:val="24"/>
        </w:rPr>
      </w:pPr>
      <w:r w:rsidRPr="00763EF8">
        <w:rPr>
          <w:rFonts w:ascii="Roboto" w:eastAsia="Times New Roman" w:hAnsi="Roboto" w:cs="Times New Roman"/>
          <w:sz w:val="24"/>
          <w:szCs w:val="24"/>
        </w:rPr>
        <w:t>The idea of span gets a lot more interesting if we start thinking about vectors in three-dimensional</w:t>
      </w:r>
      <w:r>
        <w:rPr>
          <w:rFonts w:ascii="Roboto" w:eastAsia="Times New Roman" w:hAnsi="Roboto" w:cs="Times New Roman"/>
          <w:sz w:val="24"/>
          <w:szCs w:val="24"/>
        </w:rPr>
        <w:t xml:space="preserve"> </w:t>
      </w:r>
      <w:r w:rsidRPr="00763EF8">
        <w:rPr>
          <w:rFonts w:ascii="Roboto" w:eastAsia="Times New Roman" w:hAnsi="Roboto" w:cs="Times New Roman"/>
          <w:sz w:val="24"/>
          <w:szCs w:val="24"/>
        </w:rPr>
        <w:t>space.</w:t>
      </w:r>
      <w:r w:rsidR="00283E6B">
        <w:rPr>
          <w:rFonts w:ascii="Roboto" w:eastAsia="Times New Roman" w:hAnsi="Roboto" w:cs="Times New Roman"/>
          <w:sz w:val="24"/>
          <w:szCs w:val="24"/>
        </w:rPr>
        <w:t xml:space="preserve"> </w:t>
      </w:r>
      <w:r w:rsidRPr="00763EF8">
        <w:rPr>
          <w:rFonts w:ascii="Roboto" w:eastAsia="Times New Roman" w:hAnsi="Roboto" w:cs="Times New Roman"/>
          <w:sz w:val="24"/>
          <w:szCs w:val="24"/>
        </w:rPr>
        <w:t>For example, if you take two vectors, in 3-D space, that are not pointing in the same direction,</w:t>
      </w:r>
      <w:r w:rsidR="00283E6B">
        <w:rPr>
          <w:rFonts w:ascii="Roboto" w:eastAsia="Times New Roman" w:hAnsi="Roboto" w:cs="Times New Roman"/>
          <w:sz w:val="24"/>
          <w:szCs w:val="24"/>
        </w:rPr>
        <w:t xml:space="preserve"> </w:t>
      </w:r>
      <w:r w:rsidRPr="00763EF8">
        <w:rPr>
          <w:rFonts w:ascii="Roboto" w:eastAsia="Times New Roman" w:hAnsi="Roboto" w:cs="Times New Roman"/>
          <w:sz w:val="24"/>
          <w:szCs w:val="24"/>
        </w:rPr>
        <w:t>what does it mean to take their span?</w:t>
      </w:r>
    </w:p>
    <w:p w14:paraId="6CAD27E1" w14:textId="5177D9B0" w:rsidR="00763EF8" w:rsidRPr="00763EF8" w:rsidRDefault="00763EF8" w:rsidP="00513F79">
      <w:pPr>
        <w:spacing w:after="0" w:line="240" w:lineRule="auto"/>
        <w:rPr>
          <w:rFonts w:ascii="Roboto" w:eastAsia="Times New Roman" w:hAnsi="Roboto" w:cs="Times New Roman"/>
          <w:sz w:val="24"/>
          <w:szCs w:val="24"/>
        </w:rPr>
      </w:pPr>
      <w:r w:rsidRPr="00763EF8">
        <w:rPr>
          <w:rFonts w:ascii="Roboto" w:eastAsia="Times New Roman" w:hAnsi="Roboto" w:cs="Times New Roman"/>
          <w:sz w:val="24"/>
          <w:szCs w:val="24"/>
        </w:rPr>
        <w:t>Well, their span is the collection of all possible linear combinations of those two</w:t>
      </w:r>
      <w:r w:rsidR="005A37F9">
        <w:rPr>
          <w:rFonts w:ascii="Roboto" w:eastAsia="Times New Roman" w:hAnsi="Roboto" w:cs="Times New Roman"/>
          <w:sz w:val="24"/>
          <w:szCs w:val="24"/>
        </w:rPr>
        <w:t xml:space="preserve"> </w:t>
      </w:r>
      <w:r w:rsidRPr="00763EF8">
        <w:rPr>
          <w:rFonts w:ascii="Roboto" w:eastAsia="Times New Roman" w:hAnsi="Roboto" w:cs="Times New Roman"/>
          <w:sz w:val="24"/>
          <w:szCs w:val="24"/>
        </w:rPr>
        <w:t>vectors, meaning</w:t>
      </w:r>
      <w:r w:rsidR="005A37F9">
        <w:rPr>
          <w:rFonts w:ascii="Roboto" w:eastAsia="Times New Roman" w:hAnsi="Roboto" w:cs="Times New Roman"/>
          <w:sz w:val="24"/>
          <w:szCs w:val="24"/>
        </w:rPr>
        <w:t xml:space="preserve"> </w:t>
      </w:r>
      <w:r w:rsidRPr="00763EF8">
        <w:rPr>
          <w:rFonts w:ascii="Roboto" w:eastAsia="Times New Roman" w:hAnsi="Roboto" w:cs="Times New Roman"/>
          <w:sz w:val="24"/>
          <w:szCs w:val="24"/>
        </w:rPr>
        <w:t>all possible vectors you get by scaling each of the two of them in some way, and then adding</w:t>
      </w:r>
      <w:r w:rsidR="005A37F9">
        <w:rPr>
          <w:rFonts w:ascii="Roboto" w:eastAsia="Times New Roman" w:hAnsi="Roboto" w:cs="Times New Roman"/>
          <w:sz w:val="24"/>
          <w:szCs w:val="24"/>
        </w:rPr>
        <w:t xml:space="preserve"> </w:t>
      </w:r>
      <w:r w:rsidRPr="00763EF8">
        <w:rPr>
          <w:rFonts w:ascii="Roboto" w:eastAsia="Times New Roman" w:hAnsi="Roboto" w:cs="Times New Roman"/>
          <w:sz w:val="24"/>
          <w:szCs w:val="24"/>
        </w:rPr>
        <w:t>them together.</w:t>
      </w:r>
      <w:r w:rsidR="005A37F9">
        <w:rPr>
          <w:rFonts w:ascii="Roboto" w:eastAsia="Times New Roman" w:hAnsi="Roboto" w:cs="Times New Roman"/>
          <w:sz w:val="24"/>
          <w:szCs w:val="24"/>
        </w:rPr>
        <w:t xml:space="preserve"> </w:t>
      </w:r>
      <w:r w:rsidRPr="00763EF8">
        <w:rPr>
          <w:rFonts w:ascii="Roboto" w:eastAsia="Times New Roman" w:hAnsi="Roboto" w:cs="Times New Roman"/>
          <w:sz w:val="24"/>
          <w:szCs w:val="24"/>
        </w:rPr>
        <w:t xml:space="preserve">You can kind of imagine turning two different knobs to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3B4B" w14:paraId="0D1B8370" w14:textId="77777777" w:rsidTr="003F3B4B">
        <w:tc>
          <w:tcPr>
            <w:tcW w:w="9350" w:type="dxa"/>
          </w:tcPr>
          <w:p w14:paraId="022629BA" w14:textId="1BC5E62E" w:rsidR="003F3B4B" w:rsidRDefault="003F3B4B" w:rsidP="0063616E">
            <w:pPr>
              <w:rPr>
                <w:sz w:val="32"/>
                <w:szCs w:val="32"/>
              </w:rPr>
            </w:pPr>
            <w:r w:rsidRPr="00763EF8">
              <w:rPr>
                <w:rFonts w:ascii="Roboto" w:eastAsia="Times New Roman" w:hAnsi="Roboto" w:cs="Times New Roman"/>
                <w:sz w:val="24"/>
                <w:szCs w:val="24"/>
              </w:rPr>
              <w:t>change the two scalars defining the</w:t>
            </w:r>
            <w:r>
              <w:rPr>
                <w:rFonts w:ascii="Roboto" w:eastAsia="Times New Roman" w:hAnsi="Roboto" w:cs="Times New Roman"/>
                <w:sz w:val="24"/>
                <w:szCs w:val="24"/>
              </w:rPr>
              <w:t xml:space="preserve"> </w:t>
            </w:r>
            <w:r w:rsidRPr="00763EF8">
              <w:rPr>
                <w:rFonts w:ascii="Roboto" w:eastAsia="Times New Roman" w:hAnsi="Roboto" w:cs="Times New Roman"/>
                <w:sz w:val="24"/>
                <w:szCs w:val="24"/>
              </w:rPr>
              <w:t>linear combination,</w:t>
            </w:r>
            <w:r>
              <w:rPr>
                <w:rFonts w:ascii="Roboto" w:eastAsia="Times New Roman" w:hAnsi="Roboto" w:cs="Times New Roman"/>
                <w:sz w:val="24"/>
                <w:szCs w:val="24"/>
              </w:rPr>
              <w:t xml:space="preserve"> </w:t>
            </w:r>
            <w:r w:rsidRPr="00763EF8">
              <w:rPr>
                <w:rFonts w:ascii="Roboto" w:eastAsia="Times New Roman" w:hAnsi="Roboto" w:cs="Times New Roman"/>
                <w:sz w:val="24"/>
                <w:szCs w:val="24"/>
              </w:rPr>
              <w:t>adding the That tip will trace out some kind of flat sheet, cutting</w:t>
            </w:r>
            <w:r>
              <w:rPr>
                <w:rFonts w:ascii="Roboto" w:eastAsia="Times New Roman" w:hAnsi="Roboto" w:cs="Times New Roman"/>
                <w:sz w:val="24"/>
                <w:szCs w:val="24"/>
              </w:rPr>
              <w:t xml:space="preserve"> </w:t>
            </w:r>
            <w:r w:rsidRPr="00763EF8">
              <w:rPr>
                <w:rFonts w:ascii="Roboto" w:eastAsia="Times New Roman" w:hAnsi="Roboto" w:cs="Times New Roman"/>
                <w:sz w:val="24"/>
                <w:szCs w:val="24"/>
              </w:rPr>
              <w:t>through the origin of three-dimensional</w:t>
            </w:r>
            <w:r>
              <w:rPr>
                <w:rFonts w:ascii="Roboto" w:eastAsia="Times New Roman" w:hAnsi="Roboto" w:cs="Times New Roman"/>
                <w:sz w:val="24"/>
                <w:szCs w:val="24"/>
              </w:rPr>
              <w:t xml:space="preserve"> </w:t>
            </w:r>
            <w:r w:rsidRPr="00763EF8">
              <w:rPr>
                <w:rFonts w:ascii="Roboto" w:eastAsia="Times New Roman" w:hAnsi="Roboto" w:cs="Times New Roman"/>
                <w:sz w:val="24"/>
                <w:szCs w:val="24"/>
              </w:rPr>
              <w:t>space.</w:t>
            </w:r>
            <w:r>
              <w:rPr>
                <w:rFonts w:ascii="Roboto" w:eastAsia="Times New Roman" w:hAnsi="Roboto" w:cs="Times New Roman"/>
                <w:sz w:val="24"/>
                <w:szCs w:val="24"/>
              </w:rPr>
              <w:t xml:space="preserve"> </w:t>
            </w:r>
            <w:r w:rsidRPr="00763EF8">
              <w:rPr>
                <w:rFonts w:ascii="Roboto" w:eastAsia="Times New Roman" w:hAnsi="Roboto" w:cs="Times New Roman"/>
                <w:sz w:val="24"/>
                <w:szCs w:val="24"/>
              </w:rPr>
              <w:t>This flat sheet is the span of the two vectors,</w:t>
            </w:r>
          </w:p>
        </w:tc>
      </w:tr>
    </w:tbl>
    <w:p w14:paraId="3721E2BC" w14:textId="7DE728D9" w:rsidR="002608D8" w:rsidRDefault="001C6607" w:rsidP="00513F79">
      <w:pPr>
        <w:spacing w:after="0" w:line="240" w:lineRule="auto"/>
        <w:rPr>
          <w:rFonts w:ascii="Roboto" w:eastAsia="Times New Roman" w:hAnsi="Roboto" w:cs="Times New Roman"/>
          <w:sz w:val="24"/>
          <w:szCs w:val="24"/>
        </w:rPr>
      </w:pPr>
      <w:r w:rsidRPr="001C6607">
        <w:rPr>
          <w:rFonts w:ascii="Roboto" w:eastAsia="Times New Roman" w:hAnsi="Roboto" w:cs="Times New Roman"/>
          <w:sz w:val="24"/>
          <w:szCs w:val="24"/>
        </w:rPr>
        <w:t>So, what happens if we add a third vector and consider the span of all three of those guys?</w:t>
      </w:r>
      <w:r>
        <w:rPr>
          <w:rFonts w:ascii="Roboto" w:eastAsia="Times New Roman" w:hAnsi="Roboto" w:cs="Times New Roman"/>
          <w:sz w:val="24"/>
          <w:szCs w:val="24"/>
        </w:rPr>
        <w:t xml:space="preserve"> </w:t>
      </w:r>
      <w:r w:rsidRPr="001C6607">
        <w:rPr>
          <w:rFonts w:ascii="Roboto" w:eastAsia="Times New Roman" w:hAnsi="Roboto" w:cs="Times New Roman"/>
          <w:sz w:val="24"/>
          <w:szCs w:val="24"/>
        </w:rPr>
        <w:t xml:space="preserve"> linear combination of three vectors is defined pretty much the same way as it is for </w:t>
      </w:r>
      <w:r w:rsidR="00EA0E3F" w:rsidRPr="001C6607">
        <w:rPr>
          <w:rFonts w:ascii="Roboto" w:eastAsia="Times New Roman" w:hAnsi="Roboto" w:cs="Times New Roman"/>
          <w:sz w:val="24"/>
          <w:szCs w:val="24"/>
        </w:rPr>
        <w:t>two,</w:t>
      </w:r>
      <w:r w:rsidR="00EA0E3F">
        <w:rPr>
          <w:rFonts w:ascii="Roboto" w:eastAsia="Times New Roman" w:hAnsi="Roboto" w:cs="Times New Roman"/>
          <w:sz w:val="24"/>
          <w:szCs w:val="24"/>
        </w:rPr>
        <w:t xml:space="preserve"> </w:t>
      </w:r>
      <w:r w:rsidRPr="001C6607">
        <w:rPr>
          <w:rFonts w:ascii="Roboto" w:eastAsia="Times New Roman" w:hAnsi="Roboto" w:cs="Times New Roman"/>
          <w:sz w:val="24"/>
          <w:szCs w:val="24"/>
        </w:rPr>
        <w:t>you'll choose three different scalars, scale each of those vectors,</w:t>
      </w:r>
      <w:r w:rsidR="00EA0E3F">
        <w:rPr>
          <w:rFonts w:ascii="Roboto" w:eastAsia="Times New Roman" w:hAnsi="Roboto" w:cs="Times New Roman"/>
          <w:sz w:val="24"/>
          <w:szCs w:val="24"/>
        </w:rPr>
        <w:t xml:space="preserve"> </w:t>
      </w:r>
      <w:r w:rsidRPr="001C6607">
        <w:rPr>
          <w:rFonts w:ascii="Roboto" w:eastAsia="Times New Roman" w:hAnsi="Roboto" w:cs="Times New Roman"/>
          <w:sz w:val="24"/>
          <w:szCs w:val="24"/>
        </w:rPr>
        <w:t xml:space="preserve">and then add them </w:t>
      </w:r>
      <w:r w:rsidR="00EA0E3F" w:rsidRPr="001C6607">
        <w:rPr>
          <w:rFonts w:ascii="Roboto" w:eastAsia="Times New Roman" w:hAnsi="Roboto" w:cs="Times New Roman"/>
          <w:sz w:val="24"/>
          <w:szCs w:val="24"/>
        </w:rPr>
        <w:t>alt</w:t>
      </w:r>
      <w:r w:rsidR="00EA0E3F">
        <w:rPr>
          <w:rFonts w:ascii="Roboto" w:eastAsia="Times New Roman" w:hAnsi="Roboto" w:cs="Times New Roman"/>
          <w:sz w:val="24"/>
          <w:szCs w:val="24"/>
        </w:rPr>
        <w:t>o</w:t>
      </w:r>
      <w:r w:rsidR="00EA0E3F" w:rsidRPr="001C6607">
        <w:rPr>
          <w:rFonts w:ascii="Roboto" w:eastAsia="Times New Roman" w:hAnsi="Roboto" w:cs="Times New Roman"/>
          <w:sz w:val="24"/>
          <w:szCs w:val="24"/>
        </w:rPr>
        <w:t>gether</w:t>
      </w:r>
      <w:r w:rsidRPr="001C6607">
        <w:rPr>
          <w:rFonts w:ascii="Roboto" w:eastAsia="Times New Roman" w:hAnsi="Roboto" w:cs="Times New Roman"/>
          <w:sz w:val="24"/>
          <w:szCs w:val="24"/>
        </w:rPr>
        <w:t>.</w:t>
      </w:r>
      <w:r w:rsidR="002608D8">
        <w:rPr>
          <w:rFonts w:ascii="Roboto" w:eastAsia="Times New Roman" w:hAnsi="Roboto" w:cs="Times New Roman"/>
          <w:sz w:val="24"/>
          <w:szCs w:val="24"/>
        </w:rPr>
        <w:t xml:space="preserve"> </w:t>
      </w:r>
      <w:r w:rsidRPr="001C6607">
        <w:rPr>
          <w:rFonts w:ascii="Roboto" w:eastAsia="Times New Roman" w:hAnsi="Roboto" w:cs="Times New Roman"/>
          <w:sz w:val="24"/>
          <w:szCs w:val="24"/>
        </w:rPr>
        <w:t xml:space="preserve">And again, the span of these vectors is the set of all possible linear </w:t>
      </w:r>
      <w:r w:rsidR="002608D8" w:rsidRPr="001C6607">
        <w:rPr>
          <w:rFonts w:ascii="Roboto" w:eastAsia="Times New Roman" w:hAnsi="Roboto" w:cs="Times New Roman"/>
          <w:sz w:val="24"/>
          <w:szCs w:val="24"/>
        </w:rPr>
        <w:t>combinations. Two</w:t>
      </w:r>
      <w:r w:rsidRPr="001C6607">
        <w:rPr>
          <w:rFonts w:ascii="Roboto" w:eastAsia="Times New Roman" w:hAnsi="Roboto" w:cs="Times New Roman"/>
          <w:sz w:val="24"/>
          <w:szCs w:val="24"/>
        </w:rPr>
        <w:t xml:space="preserve"> different things could happen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3B4B" w14:paraId="5E7D613C" w14:textId="77777777" w:rsidTr="003F3B4B">
        <w:tc>
          <w:tcPr>
            <w:tcW w:w="9350" w:type="dxa"/>
          </w:tcPr>
          <w:p w14:paraId="0B08135E" w14:textId="77777777" w:rsidR="003F3B4B" w:rsidRPr="001C6607" w:rsidRDefault="003F3B4B" w:rsidP="003F3B4B">
            <w:pPr>
              <w:rPr>
                <w:rFonts w:ascii="Roboto" w:eastAsia="Times New Roman" w:hAnsi="Roboto" w:cs="Times New Roman"/>
                <w:sz w:val="24"/>
                <w:szCs w:val="24"/>
              </w:rPr>
            </w:pPr>
            <w:r w:rsidRPr="001C6607">
              <w:rPr>
                <w:rFonts w:ascii="Roboto" w:eastAsia="Times New Roman" w:hAnsi="Roboto" w:cs="Times New Roman"/>
                <w:sz w:val="24"/>
                <w:szCs w:val="24"/>
              </w:rPr>
              <w:t>If your third vector happens to be sitting on the span of the first two</w:t>
            </w:r>
          </w:p>
          <w:p w14:paraId="4FDBA516" w14:textId="77777777" w:rsidR="003F3B4B" w:rsidRDefault="003F3B4B" w:rsidP="003F3B4B">
            <w:pPr>
              <w:rPr>
                <w:rFonts w:ascii="Roboto" w:eastAsia="Times New Roman" w:hAnsi="Roboto" w:cs="Times New Roman"/>
                <w:sz w:val="24"/>
                <w:szCs w:val="24"/>
              </w:rPr>
            </w:pPr>
            <w:r w:rsidRPr="001C6607">
              <w:rPr>
                <w:rFonts w:ascii="Roboto" w:eastAsia="Times New Roman" w:hAnsi="Roboto" w:cs="Times New Roman"/>
                <w:sz w:val="24"/>
                <w:szCs w:val="24"/>
              </w:rPr>
              <w:t>then the span doesn't change; you're sort of trapped on that same flat sheet.</w:t>
            </w:r>
          </w:p>
          <w:p w14:paraId="116B5A8C" w14:textId="77777777" w:rsidR="003F3B4B" w:rsidRDefault="003F3B4B" w:rsidP="001C6607">
            <w:pPr>
              <w:rPr>
                <w:rFonts w:ascii="Roboto" w:eastAsia="Times New Roman" w:hAnsi="Roboto" w:cs="Times New Roman"/>
                <w:sz w:val="24"/>
                <w:szCs w:val="24"/>
              </w:rPr>
            </w:pPr>
          </w:p>
        </w:tc>
      </w:tr>
    </w:tbl>
    <w:p w14:paraId="01DA8770" w14:textId="77777777" w:rsidR="001C6607" w:rsidRPr="001C6607" w:rsidRDefault="001C6607" w:rsidP="001C6607">
      <w:pPr>
        <w:spacing w:after="0" w:line="240" w:lineRule="auto"/>
        <w:rPr>
          <w:rFonts w:ascii="Roboto" w:eastAsia="Times New Roman" w:hAnsi="Roboto" w:cs="Times New Roman"/>
          <w:sz w:val="24"/>
          <w:szCs w:val="24"/>
        </w:rPr>
      </w:pPr>
      <w:r w:rsidRPr="001C6607">
        <w:rPr>
          <w:rFonts w:ascii="Roboto" w:eastAsia="Times New Roman" w:hAnsi="Roboto" w:cs="Times New Roman"/>
          <w:sz w:val="24"/>
          <w:szCs w:val="24"/>
        </w:rPr>
        <w:t>In other words, adding a scaled version of that third vector to the linear combination</w:t>
      </w:r>
    </w:p>
    <w:p w14:paraId="27C9DED6" w14:textId="28170CF6" w:rsidR="008A04F3" w:rsidRPr="001C6607" w:rsidRDefault="001C6607" w:rsidP="00513F79">
      <w:pPr>
        <w:spacing w:after="0" w:line="240" w:lineRule="auto"/>
        <w:rPr>
          <w:rFonts w:ascii="Roboto" w:eastAsia="Times New Roman" w:hAnsi="Roboto" w:cs="Times New Roman"/>
          <w:sz w:val="24"/>
          <w:szCs w:val="24"/>
        </w:rPr>
      </w:pPr>
      <w:r w:rsidRPr="001C6607">
        <w:rPr>
          <w:rFonts w:ascii="Roboto" w:eastAsia="Times New Roman" w:hAnsi="Roboto" w:cs="Times New Roman"/>
          <w:sz w:val="24"/>
          <w:szCs w:val="24"/>
        </w:rPr>
        <w:t>doesn't really give you access to any new vectors.</w:t>
      </w:r>
    </w:p>
    <w:p w14:paraId="3E28CE22" w14:textId="17590439" w:rsidR="008D62D1" w:rsidRDefault="001C6607" w:rsidP="00513F79">
      <w:pPr>
        <w:spacing w:after="0" w:line="240" w:lineRule="auto"/>
        <w:rPr>
          <w:rFonts w:ascii="Roboto" w:eastAsia="Times New Roman" w:hAnsi="Roboto" w:cs="Times New Roman"/>
          <w:sz w:val="24"/>
          <w:szCs w:val="24"/>
        </w:rPr>
      </w:pPr>
      <w:r w:rsidRPr="001C6607">
        <w:rPr>
          <w:rFonts w:ascii="Roboto" w:eastAsia="Times New Roman" w:hAnsi="Roboto" w:cs="Times New Roman"/>
          <w:sz w:val="24"/>
          <w:szCs w:val="24"/>
        </w:rPr>
        <w:t>But if you just randomly choose a third vector, it's almost certainly not sitting on the span</w:t>
      </w:r>
      <w:r w:rsidR="008A04F3">
        <w:rPr>
          <w:rFonts w:ascii="Roboto" w:eastAsia="Times New Roman" w:hAnsi="Roboto" w:cs="Times New Roman"/>
          <w:sz w:val="24"/>
          <w:szCs w:val="24"/>
        </w:rPr>
        <w:t xml:space="preserve"> </w:t>
      </w:r>
      <w:r w:rsidRPr="001C6607">
        <w:rPr>
          <w:rFonts w:ascii="Roboto" w:eastAsia="Times New Roman" w:hAnsi="Roboto" w:cs="Times New Roman"/>
          <w:sz w:val="24"/>
          <w:szCs w:val="24"/>
        </w:rPr>
        <w:t>of those first two.</w:t>
      </w:r>
      <w:r w:rsidR="008A04F3">
        <w:rPr>
          <w:rFonts w:ascii="Roboto" w:eastAsia="Times New Roman" w:hAnsi="Roboto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D62D1" w14:paraId="17CCBE70" w14:textId="77777777" w:rsidTr="008D62D1">
        <w:tc>
          <w:tcPr>
            <w:tcW w:w="9350" w:type="dxa"/>
          </w:tcPr>
          <w:p w14:paraId="0C50EE25" w14:textId="031BE6C8" w:rsidR="008D62D1" w:rsidRDefault="00A531CF" w:rsidP="00A531CF">
            <w:pPr>
              <w:rPr>
                <w:rFonts w:ascii="Roboto" w:eastAsia="Times New Roman" w:hAnsi="Roboto" w:cs="Times New Roman"/>
                <w:sz w:val="24"/>
                <w:szCs w:val="24"/>
              </w:rPr>
            </w:pPr>
            <w:r w:rsidRPr="001C6607">
              <w:rPr>
                <w:rFonts w:ascii="Roboto" w:eastAsia="Times New Roman" w:hAnsi="Roboto" w:cs="Times New Roman"/>
                <w:sz w:val="24"/>
                <w:szCs w:val="24"/>
              </w:rPr>
              <w:t xml:space="preserve">Then, since </w:t>
            </w:r>
            <w:r>
              <w:rPr>
                <w:rFonts w:ascii="Roboto" w:eastAsia="Times New Roman" w:hAnsi="Roboto" w:cs="Times New Roman"/>
                <w:sz w:val="24"/>
                <w:szCs w:val="24"/>
              </w:rPr>
              <w:t>the third vector i</w:t>
            </w:r>
            <w:r w:rsidRPr="001C6607">
              <w:rPr>
                <w:rFonts w:ascii="Roboto" w:eastAsia="Times New Roman" w:hAnsi="Roboto" w:cs="Times New Roman"/>
                <w:sz w:val="24"/>
                <w:szCs w:val="24"/>
              </w:rPr>
              <w:t>s pointing in a separate direction,</w:t>
            </w:r>
            <w:r>
              <w:rPr>
                <w:rFonts w:ascii="Roboto" w:eastAsia="Times New Roman" w:hAnsi="Roboto" w:cs="Times New Roman"/>
                <w:sz w:val="24"/>
                <w:szCs w:val="24"/>
              </w:rPr>
              <w:t xml:space="preserve"> </w:t>
            </w:r>
            <w:r w:rsidRPr="001C6607">
              <w:rPr>
                <w:rFonts w:ascii="Roboto" w:eastAsia="Times New Roman" w:hAnsi="Roboto" w:cs="Times New Roman"/>
                <w:sz w:val="24"/>
                <w:szCs w:val="24"/>
              </w:rPr>
              <w:t>it unlocks access to every possible three-dimensional vector.</w:t>
            </w:r>
            <w:r>
              <w:rPr>
                <w:rFonts w:ascii="Roboto" w:eastAsia="Times New Roman" w:hAnsi="Roboto" w:cs="Times New Roman"/>
                <w:sz w:val="24"/>
                <w:szCs w:val="24"/>
              </w:rPr>
              <w:t xml:space="preserve"> </w:t>
            </w:r>
            <w:r w:rsidRPr="001C6607">
              <w:rPr>
                <w:rFonts w:ascii="Roboto" w:eastAsia="Times New Roman" w:hAnsi="Roboto" w:cs="Times New Roman"/>
                <w:sz w:val="24"/>
                <w:szCs w:val="24"/>
              </w:rPr>
              <w:t>One way I like to think about this is that as you scale that new third vector,</w:t>
            </w:r>
            <w:r>
              <w:rPr>
                <w:rFonts w:ascii="Roboto" w:eastAsia="Times New Roman" w:hAnsi="Roboto" w:cs="Times New Roman"/>
                <w:sz w:val="24"/>
                <w:szCs w:val="24"/>
              </w:rPr>
              <w:t xml:space="preserve"> </w:t>
            </w:r>
            <w:r w:rsidR="008D62D1">
              <w:rPr>
                <w:rFonts w:ascii="Roboto" w:eastAsia="Times New Roman" w:hAnsi="Roboto" w:cs="Times New Roman"/>
                <w:sz w:val="24"/>
                <w:szCs w:val="24"/>
              </w:rPr>
              <w:t xml:space="preserve">vector </w:t>
            </w:r>
            <w:r w:rsidR="008D62D1" w:rsidRPr="001C6607">
              <w:rPr>
                <w:rFonts w:ascii="Roboto" w:eastAsia="Times New Roman" w:hAnsi="Roboto" w:cs="Times New Roman"/>
                <w:sz w:val="24"/>
                <w:szCs w:val="24"/>
              </w:rPr>
              <w:t>moves around that span sheet of the first two, sweeping it through all of space.</w:t>
            </w:r>
          </w:p>
        </w:tc>
      </w:tr>
    </w:tbl>
    <w:p w14:paraId="52054443" w14:textId="77777777" w:rsidR="00763EF8" w:rsidRDefault="00763EF8" w:rsidP="0063616E">
      <w:pPr>
        <w:rPr>
          <w:sz w:val="32"/>
          <w:szCs w:val="32"/>
        </w:rPr>
      </w:pPr>
    </w:p>
    <w:p w14:paraId="28724130" w14:textId="1EFC5B16" w:rsidR="00603326" w:rsidRDefault="0017319F" w:rsidP="00513F79">
      <w:pPr>
        <w:rPr>
          <w:sz w:val="32"/>
          <w:szCs w:val="32"/>
        </w:rPr>
      </w:pPr>
      <w:r w:rsidRPr="0017319F">
        <w:rPr>
          <w:sz w:val="32"/>
          <w:szCs w:val="32"/>
        </w:rPr>
        <w:lastRenderedPageBreak/>
        <w:t>In the same way, practical calculations in quantum mechanics often start by expanding the ket vector in a set of basis kets, e.g., energy eigenstates.</w:t>
      </w:r>
    </w:p>
    <w:p w14:paraId="55B0CD48" w14:textId="54594592" w:rsidR="00E04490" w:rsidRDefault="004043B0" w:rsidP="0063616E">
      <w:pPr>
        <w:rPr>
          <w:sz w:val="32"/>
          <w:szCs w:val="32"/>
        </w:rPr>
      </w:pPr>
      <w:r>
        <w:rPr>
          <w:sz w:val="32"/>
          <w:szCs w:val="32"/>
        </w:rPr>
        <w:t>t</w:t>
      </w:r>
      <w:r w:rsidR="0017319F" w:rsidRPr="0017319F">
        <w:rPr>
          <w:sz w:val="32"/>
          <w:szCs w:val="32"/>
        </w:rPr>
        <w:t>he dimensionality of spacetime (four) equals the number of linearly independent basis vectors and one-forms</w:t>
      </w:r>
      <w:r w:rsidR="009D1516">
        <w:rPr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5582" w14:paraId="0EF5C476" w14:textId="77777777" w:rsidTr="00155582">
        <w:tc>
          <w:tcPr>
            <w:tcW w:w="9350" w:type="dxa"/>
          </w:tcPr>
          <w:p w14:paraId="057E9D3D" w14:textId="478AD214" w:rsidR="00155582" w:rsidRDefault="00155582" w:rsidP="001555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there are four functions of that for each point as well as the 4d vector </w:t>
            </w:r>
          </w:p>
          <w:p w14:paraId="2030A96D" w14:textId="56405DF9" w:rsidR="00A54B91" w:rsidRDefault="00A54B91" w:rsidP="001555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each function takes vector and give a scaler</w:t>
            </w:r>
          </w:p>
          <w:p w14:paraId="0B3F1ADA" w14:textId="77777777" w:rsidR="00155582" w:rsidRDefault="00155582" w:rsidP="00C76702">
            <w:pPr>
              <w:rPr>
                <w:rFonts w:ascii="Georgia" w:hAnsi="Georgia"/>
                <w:color w:val="232629"/>
                <w:sz w:val="23"/>
                <w:szCs w:val="23"/>
                <w:shd w:val="clear" w:color="auto" w:fill="FFFFFF"/>
              </w:rPr>
            </w:pPr>
          </w:p>
        </w:tc>
      </w:tr>
    </w:tbl>
    <w:p w14:paraId="5898EF76" w14:textId="4E11B445" w:rsidR="00C76702" w:rsidRDefault="00C76702" w:rsidP="00C76702">
      <w:pPr>
        <w:rPr>
          <w:rFonts w:ascii="Georgia" w:hAnsi="Georgia"/>
          <w:color w:val="232629"/>
          <w:sz w:val="23"/>
          <w:szCs w:val="23"/>
          <w:shd w:val="clear" w:color="auto" w:fill="FFFFFF"/>
        </w:rPr>
      </w:pPr>
      <w:r>
        <w:rPr>
          <w:rFonts w:ascii="Georgia" w:hAnsi="Georgia"/>
          <w:color w:val="232629"/>
          <w:sz w:val="23"/>
          <w:szCs w:val="23"/>
          <w:shd w:val="clear" w:color="auto" w:fill="FFFFFF"/>
        </w:rPr>
        <w:t xml:space="preserve">We have vector field (set of all combination of vectors) for each point in space, but we can’t compare the vectors of different points because they lie in different tangent space </w:t>
      </w:r>
    </w:p>
    <w:p w14:paraId="58CCB9BB" w14:textId="4FDC7C49" w:rsidR="00C76702" w:rsidRDefault="00C76702" w:rsidP="0063616E">
      <w:pPr>
        <w:rPr>
          <w:sz w:val="32"/>
          <w:szCs w:val="32"/>
        </w:rPr>
      </w:pPr>
    </w:p>
    <w:p w14:paraId="604195CA" w14:textId="21D9B4CE" w:rsidR="000A74F4" w:rsidRDefault="00655C1F" w:rsidP="0063616E">
      <w:pPr>
        <w:rPr>
          <w:sz w:val="32"/>
          <w:szCs w:val="32"/>
        </w:rPr>
      </w:pPr>
      <w:r>
        <w:rPr>
          <w:color w:val="FF0000"/>
          <w:sz w:val="44"/>
          <w:szCs w:val="44"/>
        </w:rPr>
        <w:t>T</w:t>
      </w:r>
      <w:r w:rsidRPr="00655C1F">
        <w:rPr>
          <w:color w:val="FF0000"/>
          <w:sz w:val="44"/>
          <w:szCs w:val="44"/>
        </w:rPr>
        <w:t>he vector field ====</w:t>
      </w:r>
      <w:r w:rsidRPr="00655C1F">
        <w:rPr>
          <w:color w:val="FF0000"/>
          <w:sz w:val="32"/>
          <w:szCs w:val="32"/>
        </w:rPr>
        <w:t xml:space="preserve"> </w:t>
      </w:r>
      <w:r w:rsidR="000A74F4" w:rsidRPr="000A74F4">
        <w:rPr>
          <w:noProof/>
          <w:sz w:val="32"/>
          <w:szCs w:val="32"/>
        </w:rPr>
        <w:drawing>
          <wp:inline distT="0" distB="0" distL="0" distR="0" wp14:anchorId="23458B8F" wp14:editId="3E07A020">
            <wp:extent cx="3343742" cy="247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BACE" w14:textId="28D0532E" w:rsidR="006D7ED4" w:rsidRDefault="006D7ED4" w:rsidP="002201DD">
      <w:r>
        <w:t xml:space="preserve">where µ labels the basis vector (e.g., µ = 0, 1, 2, 3) and x labels the spacetime point. </w:t>
      </w:r>
    </w:p>
    <w:p w14:paraId="04D3687C" w14:textId="1100EA33" w:rsidR="006D7ED4" w:rsidRDefault="006D7ED4" w:rsidP="0063616E">
      <w:r>
        <w:t>Any four linearly independent basis vectors at each spacetime point will work.</w:t>
      </w:r>
    </w:p>
    <w:p w14:paraId="79732659" w14:textId="11DCC7CD" w:rsidR="007D4C26" w:rsidRDefault="002201DD" w:rsidP="0063616E">
      <w:r w:rsidRPr="002201DD">
        <w:rPr>
          <w:noProof/>
        </w:rPr>
        <w:drawing>
          <wp:inline distT="0" distB="0" distL="0" distR="0" wp14:anchorId="5DE9AEC8" wp14:editId="68E3080B">
            <wp:extent cx="5734850" cy="5144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F447" w14:textId="2EB58C40" w:rsidR="006D7ED4" w:rsidRDefault="006D7ED4" w:rsidP="0063616E">
      <w:r>
        <w:t xml:space="preserve">Given a basis, we may expand any </w:t>
      </w:r>
      <w:r w:rsidR="000160AE" w:rsidRPr="000160AE">
        <w:rPr>
          <w:noProof/>
        </w:rPr>
        <w:drawing>
          <wp:inline distT="0" distB="0" distL="0" distR="0" wp14:anchorId="78CD0D97" wp14:editId="6D8F54CF">
            <wp:extent cx="943107" cy="27626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0AE">
        <w:t xml:space="preserve"> </w:t>
      </w:r>
      <w:r>
        <w:t>as a linear combination of basis vectors:</w:t>
      </w:r>
    </w:p>
    <w:p w14:paraId="3C44342C" w14:textId="0DA19473" w:rsidR="00185961" w:rsidRDefault="00185961" w:rsidP="0063616E">
      <w:pPr>
        <w:rPr>
          <w:sz w:val="32"/>
          <w:szCs w:val="32"/>
        </w:rPr>
      </w:pPr>
      <w:r w:rsidRPr="00185961">
        <w:rPr>
          <w:noProof/>
          <w:sz w:val="32"/>
          <w:szCs w:val="32"/>
        </w:rPr>
        <w:drawing>
          <wp:inline distT="0" distB="0" distL="0" distR="0" wp14:anchorId="0AC8B069" wp14:editId="50245B33">
            <wp:extent cx="5611008" cy="3429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A67B" w14:textId="77777777" w:rsidR="007D1DE6" w:rsidRDefault="007D1DE6" w:rsidP="0063616E">
      <w:pPr>
        <w:rPr>
          <w:sz w:val="32"/>
          <w:szCs w:val="32"/>
        </w:rPr>
      </w:pPr>
    </w:p>
    <w:p w14:paraId="2B183294" w14:textId="240BCFB1" w:rsidR="007D1DE6" w:rsidRDefault="007D1DE6" w:rsidP="0063616E">
      <w:r>
        <w:t xml:space="preserve">For </w:t>
      </w:r>
      <w:r w:rsidR="004B46B5">
        <w:t>now, we</w:t>
      </w:r>
      <w:r>
        <w:t xml:space="preserve"> consider only tangent vectors at x. To emphasize the status </w:t>
      </w:r>
      <w:r>
        <w:pgNum/>
      </w:r>
      <w:r>
        <w:t xml:space="preserve"> of a tangent vector, we will occasionally use a subscript notation: </w:t>
      </w:r>
      <w:r w:rsidR="007E579C" w:rsidRPr="007E579C">
        <w:rPr>
          <w:noProof/>
        </w:rPr>
        <w:drawing>
          <wp:inline distT="0" distB="0" distL="0" distR="0" wp14:anchorId="742B71A5" wp14:editId="41B3B78F">
            <wp:extent cx="352474" cy="295316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5B9860C" w14:textId="50E026F4" w:rsidR="004608EE" w:rsidRDefault="00B33452" w:rsidP="0063616E">
      <w:pPr>
        <w:rPr>
          <w:rFonts w:ascii="Georgia" w:hAnsi="Georgia"/>
          <w:color w:val="232629"/>
          <w:sz w:val="23"/>
          <w:szCs w:val="23"/>
          <w:shd w:val="clear" w:color="auto" w:fill="FFFFFF"/>
        </w:rPr>
      </w:pPr>
      <w:r>
        <w:t>By assigning a tangent vector to every spacetime point</w:t>
      </w:r>
      <w:r w:rsidR="00964FA8">
        <w:t xml:space="preserve"> </w:t>
      </w:r>
      <w:r w:rsidR="00513F79">
        <w:t>x,</w:t>
      </w:r>
      <w:r>
        <w:t xml:space="preserve"> we can recover the usual concept of a vector field</w:t>
      </w:r>
      <w:r w:rsidR="00964FA8">
        <w:t xml:space="preserve"> set of vectors </w:t>
      </w:r>
      <w:r w:rsidR="004608EE">
        <w:rPr>
          <w:rFonts w:ascii="Georgia" w:hAnsi="Georgia"/>
          <w:color w:val="232629"/>
          <w:sz w:val="23"/>
          <w:szCs w:val="23"/>
          <w:shd w:val="clear" w:color="auto" w:fill="FFFFFF"/>
        </w:rPr>
        <w:t> </w:t>
      </w:r>
    </w:p>
    <w:p w14:paraId="4F2D2C49" w14:textId="1308DAAB" w:rsidR="004608EE" w:rsidRDefault="004608EE" w:rsidP="0063616E">
      <w:pPr>
        <w:rPr>
          <w:rFonts w:ascii="Georgia" w:hAnsi="Georgia"/>
          <w:color w:val="232629"/>
          <w:sz w:val="23"/>
          <w:szCs w:val="23"/>
          <w:shd w:val="clear" w:color="auto" w:fill="FFFFFF"/>
        </w:rPr>
      </w:pPr>
      <w:r>
        <w:rPr>
          <w:rFonts w:ascii="Georgia" w:hAnsi="Georgia"/>
          <w:color w:val="232629"/>
          <w:sz w:val="23"/>
          <w:szCs w:val="23"/>
          <w:shd w:val="clear" w:color="auto" w:fill="FFFFFF"/>
        </w:rPr>
        <w:t>The span of a set of vectors is the set of all linear combinations of these vectors.</w:t>
      </w:r>
    </w:p>
    <w:p w14:paraId="2AAAAC88" w14:textId="272E201E" w:rsidR="00B33452" w:rsidRDefault="00B33452" w:rsidP="0063616E">
      <w:r>
        <w:t xml:space="preserve">However, without additional preparation one cannot compare vectors at different spacetime </w:t>
      </w:r>
      <w:r w:rsidR="00ED0429">
        <w:t>points because</w:t>
      </w:r>
      <w:r>
        <w:t xml:space="preserve"> they lie in different tangent spaces.</w:t>
      </w:r>
    </w:p>
    <w:p w14:paraId="38A36839" w14:textId="77777777" w:rsidR="00D46976" w:rsidRDefault="00D46976" w:rsidP="0063616E"/>
    <w:p w14:paraId="52DC6824" w14:textId="32432DCD" w:rsidR="00D46976" w:rsidRDefault="00D46976" w:rsidP="0063616E">
      <w:pPr>
        <w:rPr>
          <w:sz w:val="32"/>
          <w:szCs w:val="32"/>
        </w:rPr>
      </w:pPr>
      <w:r w:rsidRPr="00D46976">
        <w:rPr>
          <w:noProof/>
          <w:sz w:val="32"/>
          <w:szCs w:val="32"/>
        </w:rPr>
        <w:lastRenderedPageBreak/>
        <w:drawing>
          <wp:inline distT="0" distB="0" distL="0" distR="0" wp14:anchorId="5640E7CA" wp14:editId="130913D1">
            <wp:extent cx="5772956" cy="1152686"/>
            <wp:effectExtent l="0" t="0" r="0" b="9525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0E20" w14:textId="795524ED" w:rsidR="007E1120" w:rsidRDefault="00984F4A" w:rsidP="007E1120">
      <w:pPr>
        <w:rPr>
          <w:sz w:val="32"/>
          <w:szCs w:val="32"/>
        </w:rPr>
      </w:pPr>
      <w:r>
        <w:rPr>
          <w:sz w:val="32"/>
          <w:szCs w:val="32"/>
        </w:rPr>
        <w:t xml:space="preserve">The dual basis </w:t>
      </w:r>
      <w:r w:rsidR="00041327">
        <w:rPr>
          <w:sz w:val="32"/>
          <w:szCs w:val="32"/>
        </w:rPr>
        <w:t>is</w:t>
      </w:r>
      <w:r>
        <w:rPr>
          <w:sz w:val="32"/>
          <w:szCs w:val="32"/>
        </w:rPr>
        <w:t xml:space="preserve"> </w:t>
      </w:r>
      <w:r w:rsidR="00D5076D">
        <w:rPr>
          <w:sz w:val="32"/>
          <w:szCs w:val="32"/>
        </w:rPr>
        <w:t xml:space="preserve">an example of </w:t>
      </w:r>
      <w:r w:rsidR="007E1120">
        <w:rPr>
          <w:sz w:val="32"/>
          <w:szCs w:val="32"/>
        </w:rPr>
        <w:t xml:space="preserve">one-form </w:t>
      </w:r>
      <w:r w:rsidR="004C7FF0">
        <w:rPr>
          <w:sz w:val="32"/>
          <w:szCs w:val="32"/>
        </w:rPr>
        <w:t>basis,</w:t>
      </w:r>
      <w:r w:rsidR="007E1120">
        <w:rPr>
          <w:sz w:val="32"/>
          <w:szCs w:val="32"/>
        </w:rPr>
        <w:t xml:space="preserve"> but it is a special one </w:t>
      </w:r>
      <w:r w:rsidR="00D5076D">
        <w:rPr>
          <w:sz w:val="32"/>
          <w:szCs w:val="32"/>
        </w:rPr>
        <w:t xml:space="preserve"> </w:t>
      </w:r>
    </w:p>
    <w:p w14:paraId="3FE4788B" w14:textId="6697DE0E" w:rsidR="007E1120" w:rsidRDefault="00D5076D" w:rsidP="005D4348">
      <w:pPr>
        <w:rPr>
          <w:sz w:val="32"/>
          <w:szCs w:val="32"/>
        </w:rPr>
      </w:pPr>
      <w:r>
        <w:rPr>
          <w:sz w:val="32"/>
          <w:szCs w:val="32"/>
        </w:rPr>
        <w:t xml:space="preserve">Any four linearly independent </w:t>
      </w:r>
      <w:r w:rsidR="00BB4F1D">
        <w:rPr>
          <w:sz w:val="32"/>
          <w:szCs w:val="32"/>
        </w:rPr>
        <w:t>functions</w:t>
      </w:r>
      <w:r>
        <w:rPr>
          <w:sz w:val="32"/>
          <w:szCs w:val="32"/>
        </w:rPr>
        <w:t xml:space="preserve"> </w:t>
      </w:r>
      <w:r w:rsidR="005D4348">
        <w:rPr>
          <w:sz w:val="32"/>
          <w:szCs w:val="32"/>
        </w:rPr>
        <w:t>are</w:t>
      </w:r>
      <w:r w:rsidR="00041327">
        <w:rPr>
          <w:sz w:val="32"/>
          <w:szCs w:val="32"/>
        </w:rPr>
        <w:t xml:space="preserve"> </w:t>
      </w:r>
      <w:r w:rsidR="004C7FF0">
        <w:rPr>
          <w:sz w:val="32"/>
          <w:szCs w:val="32"/>
        </w:rPr>
        <w:t>a one</w:t>
      </w:r>
      <w:r w:rsidR="00041327">
        <w:rPr>
          <w:sz w:val="32"/>
          <w:szCs w:val="32"/>
        </w:rPr>
        <w:t xml:space="preserve">-form basis and </w:t>
      </w:r>
      <w:r w:rsidR="005D4348">
        <w:rPr>
          <w:sz w:val="32"/>
          <w:szCs w:val="32"/>
        </w:rPr>
        <w:t xml:space="preserve">there </w:t>
      </w:r>
      <w:r w:rsidR="00173C5D">
        <w:rPr>
          <w:sz w:val="32"/>
          <w:szCs w:val="32"/>
        </w:rPr>
        <w:t>are</w:t>
      </w:r>
      <w:r w:rsidR="005D4348">
        <w:rPr>
          <w:sz w:val="32"/>
          <w:szCs w:val="32"/>
        </w:rPr>
        <w:t xml:space="preserve"> </w:t>
      </w:r>
      <w:r w:rsidR="00BB4F1D">
        <w:rPr>
          <w:sz w:val="32"/>
          <w:szCs w:val="32"/>
        </w:rPr>
        <w:t xml:space="preserve">four </w:t>
      </w:r>
      <w:r w:rsidR="00173C5D">
        <w:rPr>
          <w:sz w:val="32"/>
          <w:szCs w:val="32"/>
        </w:rPr>
        <w:t>functions</w:t>
      </w:r>
      <w:r w:rsidR="005D4348">
        <w:rPr>
          <w:sz w:val="32"/>
          <w:szCs w:val="32"/>
        </w:rPr>
        <w:t xml:space="preserve"> of that for each point </w:t>
      </w:r>
    </w:p>
    <w:p w14:paraId="6BEF04A3" w14:textId="2F01EC5D" w:rsidR="002F1660" w:rsidRPr="00513F79" w:rsidRDefault="000442FE" w:rsidP="00513F79">
      <w:r>
        <w:t>Dual vector space === The vector space of one-forms is called the cotangent vector space (set of all one-form functions?)</w:t>
      </w:r>
    </w:p>
    <w:p w14:paraId="4A298515" w14:textId="08A2C12B" w:rsidR="002F1660" w:rsidRDefault="002F1660" w:rsidP="00513F79">
      <w:pPr>
        <w:pStyle w:val="ListParagraph"/>
        <w:numPr>
          <w:ilvl w:val="0"/>
          <w:numId w:val="6"/>
        </w:numPr>
      </w:pPr>
      <w:r>
        <w:t xml:space="preserve">g is a (0, 2) tensor </w:t>
      </w:r>
      <w:r w:rsidR="00D47277">
        <w:t>(</w:t>
      </w:r>
      <w:r w:rsidR="00F36CC6">
        <w:t xml:space="preserve">function takes </w:t>
      </w:r>
      <w:r w:rsidR="00D47277">
        <w:t>2 vectors and give a scaler)</w:t>
      </w:r>
    </w:p>
    <w:p w14:paraId="0961819D" w14:textId="0B3A0676" w:rsidR="002F1660" w:rsidRDefault="002F1660" w:rsidP="00513F79">
      <w:pPr>
        <w:pStyle w:val="ListParagraph"/>
        <w:numPr>
          <w:ilvl w:val="0"/>
          <w:numId w:val="6"/>
        </w:numPr>
      </w:pPr>
      <w:r>
        <w:t>g −1 is (2, 0) tensor</w:t>
      </w:r>
      <w:r w:rsidR="00D47277">
        <w:t xml:space="preserve"> (function takes 2 one-forms and give a scaler)</w:t>
      </w:r>
    </w:p>
    <w:p w14:paraId="7C489E21" w14:textId="269DA58E" w:rsidR="00D47277" w:rsidRDefault="00513F79" w:rsidP="005D4348">
      <w:r>
        <w:t>that tensor</w:t>
      </w:r>
      <w:r w:rsidR="00D47277">
        <w:t xml:space="preserve"> is called a metric and its special because:</w:t>
      </w:r>
    </w:p>
    <w:p w14:paraId="45D05241" w14:textId="0BB30C1F" w:rsidR="00D47277" w:rsidRDefault="00ED4133" w:rsidP="005D4348">
      <w:r w:rsidRPr="00ED4133">
        <w:rPr>
          <w:noProof/>
        </w:rPr>
        <w:drawing>
          <wp:inline distT="0" distB="0" distL="0" distR="0" wp14:anchorId="6EE4B988" wp14:editId="57AE800E">
            <wp:extent cx="5811061" cy="485843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A275" w14:textId="77777777" w:rsidR="00513F79" w:rsidRDefault="00ED4133" w:rsidP="00513F79">
      <w:r>
        <w:t>that</w:t>
      </w:r>
      <w:r w:rsidR="002F1660">
        <w:t xml:space="preserve"> allows us to convert vectors to one-forms</w:t>
      </w:r>
      <w:r w:rsidR="00E9134F">
        <w:t xml:space="preserve"> </w:t>
      </w:r>
      <w:r w:rsidR="00C4168F">
        <w:t xml:space="preserve">because there </w:t>
      </w:r>
      <w:r w:rsidR="00513F79">
        <w:t>are several</w:t>
      </w:r>
      <w:r w:rsidR="00E9134F">
        <w:t xml:space="preserve"> equivalent ways to obtain scalars from vectors V~ and W</w:t>
      </w:r>
      <w:r w:rsidR="00BD0CBB">
        <w:t xml:space="preserve">~ </w:t>
      </w:r>
      <w:r w:rsidR="00E9134F">
        <w:t>and their associated one-forms V</w:t>
      </w:r>
      <w:r w:rsidR="00BD0CBB">
        <w:rPr>
          <w:rFonts w:ascii="Arial" w:hAnsi="Arial" w:cs="Arial"/>
        </w:rPr>
        <w:t xml:space="preserve">→ </w:t>
      </w:r>
      <w:r w:rsidR="00E9134F">
        <w:t>and W</w:t>
      </w:r>
      <w:r w:rsidR="00BD0CBB">
        <w:rPr>
          <w:rFonts w:ascii="Arial" w:hAnsi="Arial" w:cs="Arial"/>
        </w:rPr>
        <w:t>→</w:t>
      </w:r>
    </w:p>
    <w:p w14:paraId="5B46BC37" w14:textId="21A247EC" w:rsidR="00F36CC6" w:rsidRPr="00513F79" w:rsidRDefault="00513F79" w:rsidP="00513F79">
      <w:r>
        <w:rPr>
          <w:sz w:val="32"/>
          <w:szCs w:val="32"/>
        </w:rPr>
        <w:t>A</w:t>
      </w:r>
      <w:r w:rsidR="00F93E71">
        <w:rPr>
          <w:sz w:val="32"/>
          <w:szCs w:val="32"/>
        </w:rPr>
        <w:t>lthough</w:t>
      </w:r>
      <w:r>
        <w:rPr>
          <w:sz w:val="32"/>
          <w:szCs w:val="32"/>
        </w:rPr>
        <w:t xml:space="preserve">: </w:t>
      </w:r>
    </w:p>
    <w:p w14:paraId="6AAE02F2" w14:textId="39869669" w:rsidR="00F93E71" w:rsidRDefault="00F93E71" w:rsidP="005D4348">
      <w:pPr>
        <w:rPr>
          <w:sz w:val="32"/>
          <w:szCs w:val="32"/>
        </w:rPr>
      </w:pPr>
      <w:r w:rsidRPr="00F93E71">
        <w:rPr>
          <w:noProof/>
          <w:sz w:val="32"/>
          <w:szCs w:val="32"/>
        </w:rPr>
        <w:drawing>
          <wp:inline distT="0" distB="0" distL="0" distR="0" wp14:anchorId="7B4503A5" wp14:editId="21A9D86A">
            <wp:extent cx="2276793" cy="409632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161D" w14:textId="71B47020" w:rsidR="002237FB" w:rsidRDefault="002237FB" w:rsidP="005D4348">
      <w:pPr>
        <w:rPr>
          <w:sz w:val="32"/>
          <w:szCs w:val="32"/>
        </w:rPr>
      </w:pPr>
      <w:r>
        <w:rPr>
          <w:sz w:val="32"/>
          <w:szCs w:val="32"/>
        </w:rPr>
        <w:t xml:space="preserve">We have </w:t>
      </w:r>
      <w:r w:rsidRPr="00797389">
        <w:rPr>
          <w:noProof/>
          <w:sz w:val="32"/>
          <w:szCs w:val="32"/>
        </w:rPr>
        <w:drawing>
          <wp:inline distT="0" distB="0" distL="0" distR="0" wp14:anchorId="323E7622" wp14:editId="2146CF98">
            <wp:extent cx="1152686" cy="3048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610D" w14:textId="0D27F65C" w:rsidR="00264344" w:rsidRDefault="00264344" w:rsidP="005D4348">
      <w:pPr>
        <w:rPr>
          <w:sz w:val="32"/>
          <w:szCs w:val="32"/>
        </w:rPr>
      </w:pPr>
      <w:r w:rsidRPr="00264344">
        <w:rPr>
          <w:noProof/>
          <w:sz w:val="32"/>
          <w:szCs w:val="32"/>
        </w:rPr>
        <w:drawing>
          <wp:inline distT="0" distB="0" distL="0" distR="0" wp14:anchorId="5122E576" wp14:editId="42C9C8FE">
            <wp:extent cx="2753109" cy="25721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4F65" w14:textId="2B313808" w:rsidR="00C7697F" w:rsidRDefault="00C7697F" w:rsidP="005D4348">
      <w:pPr>
        <w:rPr>
          <w:sz w:val="32"/>
          <w:szCs w:val="32"/>
        </w:rPr>
      </w:pPr>
      <w:r w:rsidRPr="00C7697F">
        <w:rPr>
          <w:noProof/>
          <w:sz w:val="32"/>
          <w:szCs w:val="32"/>
        </w:rPr>
        <w:drawing>
          <wp:inline distT="0" distB="0" distL="0" distR="0" wp14:anchorId="1A3F6220" wp14:editId="0CA42997">
            <wp:extent cx="5649113" cy="828791"/>
            <wp:effectExtent l="0" t="0" r="0" b="9525"/>
            <wp:docPr id="23" name="Picture 23" descr="Text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Word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F338" w14:textId="52F5A273" w:rsidR="00F63CC0" w:rsidRDefault="00F63CC0" w:rsidP="005D4348">
      <w:pPr>
        <w:rPr>
          <w:sz w:val="32"/>
          <w:szCs w:val="32"/>
        </w:rPr>
      </w:pPr>
      <w:r w:rsidRPr="00F63CC0">
        <w:rPr>
          <w:noProof/>
          <w:sz w:val="32"/>
          <w:szCs w:val="32"/>
        </w:rPr>
        <w:drawing>
          <wp:inline distT="0" distB="0" distL="0" distR="0" wp14:anchorId="3465EF3E" wp14:editId="4597F2B8">
            <wp:extent cx="4963218" cy="266737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B0FE" w14:textId="208E6A75" w:rsidR="00335F2E" w:rsidRDefault="00C85999" w:rsidP="005D4348">
      <w:r>
        <w:t xml:space="preserve">Equation (13) is a system of four linear equations </w:t>
      </w:r>
      <w:r w:rsidR="00335F2E">
        <w:t xml:space="preserve">˜e µ = ˜e1 ˜e2 ˜e3 ˜e4 </w:t>
      </w:r>
      <w:r>
        <w:t>at each spacetime point</w:t>
      </w:r>
    </w:p>
    <w:p w14:paraId="636C0C9F" w14:textId="77777777" w:rsidR="00335F2E" w:rsidRDefault="00335F2E" w:rsidP="005D4348"/>
    <w:p w14:paraId="65379849" w14:textId="197FC255" w:rsidR="00C85999" w:rsidRDefault="00C85999" w:rsidP="005D4348">
      <w:r>
        <w:lastRenderedPageBreak/>
        <w:t xml:space="preserve">and it has a unique solution. (The reader may show that any nontrivial transformation of the dual basis one-forms will violate eq. 13.) Now we may expand any one-form field P˜X in the basis of one-forms: </w:t>
      </w:r>
    </w:p>
    <w:p w14:paraId="4FDA1FF5" w14:textId="16F900EE" w:rsidR="00C178BE" w:rsidRDefault="00C178BE" w:rsidP="005D4348">
      <w:pPr>
        <w:rPr>
          <w:noProof/>
        </w:rPr>
      </w:pPr>
      <w:r w:rsidRPr="00C178BE">
        <w:rPr>
          <w:noProof/>
        </w:rPr>
        <w:drawing>
          <wp:inline distT="0" distB="0" distL="0" distR="0" wp14:anchorId="17339601" wp14:editId="310E724A">
            <wp:extent cx="1876687" cy="533474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E1C" w:rsidRPr="005C7E1C">
        <w:rPr>
          <w:noProof/>
        </w:rPr>
        <w:t xml:space="preserve"> </w:t>
      </w:r>
      <w:r w:rsidR="005C7E1C" w:rsidRPr="005C7E1C">
        <w:rPr>
          <w:noProof/>
        </w:rPr>
        <w:drawing>
          <wp:inline distT="0" distB="0" distL="0" distR="0" wp14:anchorId="16DC9A02" wp14:editId="280D0802">
            <wp:extent cx="1638529" cy="4191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96CC" w14:textId="5D332A1C" w:rsidR="00713290" w:rsidRDefault="00713290" w:rsidP="005D4348">
      <w:r w:rsidRPr="00713290">
        <w:rPr>
          <w:noProof/>
        </w:rPr>
        <w:drawing>
          <wp:inline distT="0" distB="0" distL="0" distR="0" wp14:anchorId="0EE34B04" wp14:editId="3D088D63">
            <wp:extent cx="5943600" cy="425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E735" w14:textId="01B58318" w:rsidR="00BB25B3" w:rsidRDefault="00BB25B3" w:rsidP="005D4348">
      <w:pPr>
        <w:rPr>
          <w:sz w:val="32"/>
          <w:szCs w:val="32"/>
        </w:rPr>
      </w:pPr>
    </w:p>
    <w:p w14:paraId="58DA9D56" w14:textId="5C7C3713" w:rsidR="00462F4C" w:rsidRDefault="00462F4C" w:rsidP="00513F79">
      <w:r>
        <w:t>to get the components of vectors or the components of one-forms,</w:t>
      </w:r>
      <w:r w:rsidR="00513F79">
        <w:t xml:space="preserve"> </w:t>
      </w:r>
      <w:r>
        <w:t>using the fact that vectors are scalar functions of one-forms and vice versa.</w:t>
      </w:r>
      <w:r w:rsidR="00513F79">
        <w:t xml:space="preserve"> </w:t>
      </w:r>
      <w:r w:rsidR="00513F79">
        <w:sym w:font="Wingdings" w:char="F0E8"/>
      </w:r>
      <w:r w:rsidR="00513F79">
        <w:t xml:space="preserve"> </w:t>
      </w:r>
      <w:r>
        <w:t>evaluates the vector using the appropriate basis one-form:</w:t>
      </w:r>
    </w:p>
    <w:p w14:paraId="64162511" w14:textId="09598F40" w:rsidR="00621355" w:rsidRDefault="00621355" w:rsidP="005D4348">
      <w:pPr>
        <w:rPr>
          <w:sz w:val="32"/>
          <w:szCs w:val="32"/>
        </w:rPr>
      </w:pPr>
      <w:r w:rsidRPr="00621355">
        <w:rPr>
          <w:noProof/>
          <w:sz w:val="32"/>
          <w:szCs w:val="32"/>
        </w:rPr>
        <w:drawing>
          <wp:inline distT="0" distB="0" distL="0" distR="0" wp14:anchorId="4BD935B5" wp14:editId="338B8511">
            <wp:extent cx="5943600" cy="1293495"/>
            <wp:effectExtent l="0" t="0" r="0" b="1905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DEE1" w14:textId="66AE1E98" w:rsidR="00621355" w:rsidRPr="0091695B" w:rsidRDefault="00621355" w:rsidP="005D4348">
      <w:pPr>
        <w:rPr>
          <w:color w:val="FF0000"/>
        </w:rPr>
      </w:pPr>
      <w:r w:rsidRPr="0091695B">
        <w:rPr>
          <w:color w:val="FF0000"/>
          <w:sz w:val="32"/>
          <w:szCs w:val="32"/>
        </w:rPr>
        <w:t xml:space="preserve">Evaluate the vector A using the appropriate </w:t>
      </w:r>
      <w:r w:rsidR="0004047C" w:rsidRPr="0091695B">
        <w:rPr>
          <w:color w:val="FF0000"/>
          <w:sz w:val="32"/>
          <w:szCs w:val="32"/>
        </w:rPr>
        <w:t>function e</w:t>
      </w:r>
      <w:r w:rsidR="0004047C" w:rsidRPr="0091695B">
        <w:rPr>
          <w:color w:val="FF0000"/>
        </w:rPr>
        <w:t>µ</w:t>
      </w:r>
      <w:r w:rsidR="0004047C" w:rsidRPr="0091695B">
        <w:rPr>
          <w:color w:val="FF0000"/>
          <w:sz w:val="32"/>
          <w:szCs w:val="32"/>
        </w:rPr>
        <w:t xml:space="preserve"> </w:t>
      </w:r>
      <w:r w:rsidR="0004047C" w:rsidRPr="0091695B">
        <w:rPr>
          <w:color w:val="FF0000"/>
        </w:rPr>
        <w:t>where e.g., µ = 0, 1, 2, 3)</w:t>
      </w:r>
    </w:p>
    <w:p w14:paraId="4FD1C9EC" w14:textId="3E3C38E7" w:rsidR="00273138" w:rsidRDefault="00273138" w:rsidP="005D4348">
      <w:pPr>
        <w:rPr>
          <w:sz w:val="32"/>
          <w:szCs w:val="32"/>
        </w:rPr>
      </w:pPr>
      <w:r w:rsidRPr="00185961">
        <w:rPr>
          <w:noProof/>
          <w:sz w:val="32"/>
          <w:szCs w:val="32"/>
        </w:rPr>
        <w:drawing>
          <wp:inline distT="0" distB="0" distL="0" distR="0" wp14:anchorId="275FCB6A" wp14:editId="210B5EA7">
            <wp:extent cx="5611008" cy="34294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7975" w14:textId="0C62A23D" w:rsidR="0007476A" w:rsidRDefault="0007476A" w:rsidP="005D4348">
      <w:pPr>
        <w:rPr>
          <w:sz w:val="32"/>
          <w:szCs w:val="32"/>
        </w:rPr>
      </w:pPr>
      <w:r>
        <w:rPr>
          <w:sz w:val="32"/>
          <w:szCs w:val="32"/>
        </w:rPr>
        <w:t>A of e-</w:t>
      </w:r>
      <w:r w:rsidR="00405D91">
        <w:t xml:space="preserve"> </w:t>
      </w:r>
      <w:r w:rsidR="0091695B">
        <w:t>µ is</w:t>
      </w:r>
      <w:r>
        <w:rPr>
          <w:sz w:val="32"/>
          <w:szCs w:val="32"/>
        </w:rPr>
        <w:t xml:space="preserve"> </w:t>
      </w:r>
      <w:r w:rsidR="00570C1A">
        <w:rPr>
          <w:sz w:val="32"/>
          <w:szCs w:val="32"/>
        </w:rPr>
        <w:t>scaler</w:t>
      </w:r>
      <w:r>
        <w:rPr>
          <w:sz w:val="32"/>
          <w:szCs w:val="32"/>
        </w:rPr>
        <w:t xml:space="preserve"> because e-</w:t>
      </w:r>
      <w:r w:rsidR="00405D91">
        <w:t xml:space="preserve"> µ </w:t>
      </w:r>
      <w:r>
        <w:rPr>
          <w:sz w:val="32"/>
          <w:szCs w:val="32"/>
        </w:rPr>
        <w:t xml:space="preserve">is a </w:t>
      </w:r>
      <w:r w:rsidR="00570C1A">
        <w:rPr>
          <w:sz w:val="32"/>
          <w:szCs w:val="32"/>
        </w:rPr>
        <w:t>scaler</w:t>
      </w:r>
      <w:r>
        <w:rPr>
          <w:sz w:val="32"/>
          <w:szCs w:val="32"/>
        </w:rPr>
        <w:t xml:space="preserve"> function by the definition of one-forms </w:t>
      </w:r>
    </w:p>
    <w:p w14:paraId="66389F09" w14:textId="1985641C" w:rsidR="00EA7108" w:rsidRDefault="00570C1A" w:rsidP="005D4348">
      <w:pPr>
        <w:rPr>
          <w:sz w:val="32"/>
          <w:szCs w:val="32"/>
        </w:rPr>
      </w:pPr>
      <w:r w:rsidRPr="00570C1A">
        <w:rPr>
          <w:noProof/>
          <w:sz w:val="32"/>
          <w:szCs w:val="32"/>
        </w:rPr>
        <w:drawing>
          <wp:inline distT="0" distB="0" distL="0" distR="0" wp14:anchorId="2D5E3D3F" wp14:editId="695B8AEE">
            <wp:extent cx="5943600" cy="1303655"/>
            <wp:effectExtent l="0" t="0" r="0" b="0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90DE" w14:textId="77777777" w:rsidR="00570C1A" w:rsidRDefault="00570C1A" w:rsidP="005D4348">
      <w:pPr>
        <w:rPr>
          <w:sz w:val="32"/>
          <w:szCs w:val="32"/>
        </w:rPr>
      </w:pPr>
    </w:p>
    <w:p w14:paraId="2D150C11" w14:textId="14144153" w:rsidR="00570C1A" w:rsidRDefault="00570C1A" w:rsidP="005D4348">
      <w:pPr>
        <w:rPr>
          <w:sz w:val="32"/>
          <w:szCs w:val="32"/>
        </w:rPr>
      </w:pPr>
      <w:r>
        <w:rPr>
          <w:sz w:val="32"/>
          <w:szCs w:val="32"/>
        </w:rPr>
        <w:t xml:space="preserve">This are the scaler values of the three special cases tensor (identity, </w:t>
      </w:r>
      <w:r w:rsidR="002A2336">
        <w:rPr>
          <w:sz w:val="32"/>
          <w:szCs w:val="32"/>
        </w:rPr>
        <w:t>metric, inverse metric</w:t>
      </w:r>
      <w:r>
        <w:rPr>
          <w:sz w:val="32"/>
          <w:szCs w:val="32"/>
        </w:rPr>
        <w:t>)</w:t>
      </w:r>
    </w:p>
    <w:p w14:paraId="14EE52C3" w14:textId="110AA05C" w:rsidR="005B0490" w:rsidRDefault="005B0490" w:rsidP="005D4348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The identity equation is based on</w:t>
      </w:r>
      <w:r w:rsidR="00811613">
        <w:rPr>
          <w:sz w:val="32"/>
          <w:szCs w:val="32"/>
        </w:rPr>
        <w:t xml:space="preserve"> </w:t>
      </w:r>
    </w:p>
    <w:p w14:paraId="78A49FC8" w14:textId="69ADEAF8" w:rsidR="008444C4" w:rsidRDefault="005B0490" w:rsidP="00513F79">
      <w:pPr>
        <w:rPr>
          <w:sz w:val="32"/>
          <w:szCs w:val="32"/>
        </w:rPr>
      </w:pPr>
      <w:r w:rsidRPr="005B0490">
        <w:rPr>
          <w:noProof/>
          <w:sz w:val="32"/>
          <w:szCs w:val="32"/>
        </w:rPr>
        <w:drawing>
          <wp:inline distT="0" distB="0" distL="0" distR="0" wp14:anchorId="065ED8B4" wp14:editId="1731811D">
            <wp:extent cx="2863970" cy="561975"/>
            <wp:effectExtent l="0" t="0" r="0" b="0"/>
            <wp:docPr id="32" name="Picture 32" descr="A picture containing text, clock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clock, watch, gau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8495" cy="56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613">
        <w:rPr>
          <w:sz w:val="32"/>
          <w:szCs w:val="32"/>
        </w:rPr>
        <w:t xml:space="preserve"> and </w:t>
      </w:r>
      <w:r w:rsidR="00811613" w:rsidRPr="00811613">
        <w:rPr>
          <w:noProof/>
          <w:sz w:val="32"/>
          <w:szCs w:val="32"/>
        </w:rPr>
        <w:drawing>
          <wp:inline distT="0" distB="0" distL="0" distR="0" wp14:anchorId="2D5A2D70" wp14:editId="778DEFFC">
            <wp:extent cx="2267266" cy="619211"/>
            <wp:effectExtent l="0" t="0" r="0" b="9525"/>
            <wp:docPr id="33" name="Picture 33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watc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636B" w14:textId="2C0568D0" w:rsidR="00375B3F" w:rsidRDefault="00C44F54" w:rsidP="005D4348">
      <w:r>
        <w:t>Basis vectors and one-forms</w:t>
      </w:r>
      <w:r w:rsidR="00405D91">
        <w:rPr>
          <w:sz w:val="52"/>
          <w:szCs w:val="52"/>
        </w:rPr>
        <w:t xml:space="preserve">’’ </w:t>
      </w:r>
      <w:r w:rsidR="0091695B" w:rsidRPr="00405D91">
        <w:rPr>
          <w:sz w:val="52"/>
          <w:szCs w:val="52"/>
        </w:rPr>
        <w:t>µ</w:t>
      </w:r>
      <w:r w:rsidR="0091695B">
        <w:rPr>
          <w:sz w:val="52"/>
          <w:szCs w:val="52"/>
        </w:rPr>
        <w:t>’</w:t>
      </w:r>
      <w:r w:rsidR="00615721">
        <w:rPr>
          <w:sz w:val="52"/>
          <w:szCs w:val="52"/>
        </w:rPr>
        <w:t>’</w:t>
      </w:r>
      <w:r w:rsidR="00615721" w:rsidRPr="00405D91">
        <w:t xml:space="preserve"> allow</w:t>
      </w:r>
      <w:r>
        <w:t xml:space="preserve"> us to represent any tensor equations</w:t>
      </w:r>
    </w:p>
    <w:p w14:paraId="473E8027" w14:textId="4BA98238" w:rsidR="00C44F54" w:rsidRDefault="00C44F54" w:rsidP="005D4348">
      <w:r>
        <w:t xml:space="preserve"> using components. </w:t>
      </w:r>
      <w:r w:rsidR="00375B3F" w:rsidRPr="00405D91">
        <w:rPr>
          <w:sz w:val="52"/>
          <w:szCs w:val="52"/>
        </w:rPr>
        <w:t>µ</w:t>
      </w:r>
      <w:r w:rsidR="00375B3F">
        <w:t xml:space="preserve"> </w:t>
      </w:r>
      <w:r w:rsidR="0091695B">
        <w:t>for</w:t>
      </w:r>
      <w:r>
        <w:t xml:space="preserve"> example, the dot </w:t>
      </w:r>
      <w:r w:rsidR="0091695B">
        <w:t>product between</w:t>
      </w:r>
      <w:r>
        <w:t xml:space="preserve"> two vectors or two one-forms </w:t>
      </w:r>
      <w:r w:rsidRPr="00375B3F">
        <w:rPr>
          <w:color w:val="FF0000"/>
        </w:rPr>
        <w:t xml:space="preserve">and </w:t>
      </w:r>
      <w:r>
        <w:t xml:space="preserve">the </w:t>
      </w:r>
      <w:r w:rsidRPr="00375B3F">
        <w:rPr>
          <w:color w:val="FF0000"/>
        </w:rPr>
        <w:t xml:space="preserve">scalar product </w:t>
      </w:r>
      <w:r>
        <w:t>between a one-form and a vector may be written using components as</w:t>
      </w:r>
      <w:r w:rsidRPr="008444C4">
        <w:rPr>
          <w:noProof/>
          <w:sz w:val="32"/>
          <w:szCs w:val="32"/>
        </w:rPr>
        <w:drawing>
          <wp:inline distT="0" distB="0" distL="0" distR="0" wp14:anchorId="6DC57DF5" wp14:editId="74E90937">
            <wp:extent cx="5943600" cy="4800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68A4" w14:textId="7F6040BA" w:rsidR="00C44F54" w:rsidRDefault="00C44F54" w:rsidP="005D4348">
      <w:pPr>
        <w:rPr>
          <w:sz w:val="32"/>
          <w:szCs w:val="32"/>
        </w:rPr>
      </w:pPr>
      <w:r w:rsidRPr="005D21E1">
        <w:rPr>
          <w:noProof/>
        </w:rPr>
        <w:drawing>
          <wp:inline distT="0" distB="0" distL="0" distR="0" wp14:anchorId="2AA0282B" wp14:editId="5D31B231">
            <wp:extent cx="4906060" cy="36200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CE2E" w14:textId="77777777" w:rsidR="00E069F9" w:rsidRDefault="00E069F9" w:rsidP="00E069F9">
      <w:r>
        <w:t xml:space="preserve">The scalar product </w:t>
      </w:r>
      <w:r w:rsidRPr="00E64D24">
        <w:rPr>
          <w:noProof/>
        </w:rPr>
        <w:drawing>
          <wp:inline distT="0" distB="0" distL="0" distR="0" wp14:anchorId="31A9D1A3" wp14:editId="2A76FFD1">
            <wp:extent cx="1517324" cy="481102"/>
            <wp:effectExtent l="0" t="0" r="6985" b="0"/>
            <wp:docPr id="36" name="Picture 36" descr="A picture containing text, watch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atch, clock, gau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6654" cy="49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requires a vector and a one-form. </w:t>
      </w:r>
    </w:p>
    <w:p w14:paraId="31CE9154" w14:textId="77777777" w:rsidR="00E069F9" w:rsidRDefault="00E069F9" w:rsidP="00E069F9">
      <w:r>
        <w:t>Is it possible to obtain a scalar from two vectors or two one-forms? YES</w:t>
      </w:r>
    </w:p>
    <w:p w14:paraId="5CAA1C74" w14:textId="26F3E293" w:rsidR="00E069F9" w:rsidRDefault="00E069F9" w:rsidP="00E069F9">
      <w:r>
        <w:t>Any tensor of rank (0, 2) will give a scalar from two vectors</w:t>
      </w:r>
      <w:r w:rsidR="008F5A92">
        <w:t xml:space="preserve"> </w:t>
      </w:r>
      <w:r w:rsidR="0091695B">
        <w:t>e.g.</w:t>
      </w:r>
      <w:r w:rsidR="008F5A92">
        <w:t xml:space="preserve">: </w:t>
      </w:r>
      <w:r w:rsidR="008F5A92" w:rsidRPr="008F5A92">
        <w:rPr>
          <w:sz w:val="52"/>
          <w:szCs w:val="52"/>
        </w:rPr>
        <w:t>g</w:t>
      </w:r>
    </w:p>
    <w:p w14:paraId="05127F49" w14:textId="18C5E0E8" w:rsidR="00E069F9" w:rsidRDefault="00E069F9" w:rsidP="00E069F9">
      <w:r>
        <w:t>Any tensor of rank (2, 0) combines two one-forms to give a scalar</w:t>
      </w:r>
      <w:r w:rsidR="008F5A92">
        <w:t xml:space="preserve"> </w:t>
      </w:r>
      <w:r w:rsidR="0091695B">
        <w:t>e.g.</w:t>
      </w:r>
      <w:r w:rsidR="008F5A92">
        <w:t>:</w:t>
      </w:r>
      <w:r w:rsidRPr="008F5A92">
        <w:rPr>
          <w:sz w:val="48"/>
          <w:szCs w:val="48"/>
        </w:rPr>
        <w:t xml:space="preserve"> </w:t>
      </w:r>
      <w:r w:rsidR="008F5A92" w:rsidRPr="008F5A92">
        <w:rPr>
          <w:sz w:val="48"/>
          <w:szCs w:val="48"/>
        </w:rPr>
        <w:t>g</w:t>
      </w:r>
      <w:r w:rsidR="008F5A92" w:rsidRPr="008F5A92">
        <w:rPr>
          <w:sz w:val="48"/>
          <w:szCs w:val="48"/>
          <w:vertAlign w:val="superscript"/>
        </w:rPr>
        <w:t>-1</w:t>
      </w:r>
      <w:r w:rsidR="008F5A92" w:rsidRPr="008F5A92">
        <w:rPr>
          <w:sz w:val="48"/>
          <w:szCs w:val="48"/>
        </w:rPr>
        <w:t xml:space="preserve"> </w:t>
      </w:r>
    </w:p>
    <w:p w14:paraId="34AB0FE0" w14:textId="2884539F" w:rsidR="00E069F9" w:rsidRDefault="0039156C" w:rsidP="005D4348">
      <w:pPr>
        <w:rPr>
          <w:sz w:val="32"/>
          <w:szCs w:val="32"/>
        </w:rPr>
      </w:pPr>
      <w:r w:rsidRPr="0039156C">
        <w:rPr>
          <w:sz w:val="32"/>
          <w:szCs w:val="32"/>
        </w:rPr>
        <w:t>A→ = Aµ e→µ</w:t>
      </w:r>
    </w:p>
    <w:p w14:paraId="4B06FB77" w14:textId="070D066D" w:rsidR="004428B9" w:rsidRDefault="0091695B" w:rsidP="005D4348">
      <w:pPr>
        <w:rPr>
          <w:sz w:val="32"/>
          <w:szCs w:val="32"/>
        </w:rPr>
      </w:pPr>
      <w:r>
        <w:rPr>
          <w:sz w:val="32"/>
          <w:szCs w:val="32"/>
        </w:rPr>
        <w:t>AGAIN:</w:t>
      </w:r>
    </w:p>
    <w:p w14:paraId="5D8E5A51" w14:textId="392BB051" w:rsidR="004428B9" w:rsidRDefault="004428B9" w:rsidP="005D4348">
      <w:pPr>
        <w:rPr>
          <w:sz w:val="32"/>
          <w:szCs w:val="32"/>
        </w:rPr>
      </w:pPr>
      <w:r w:rsidRPr="008444C4">
        <w:rPr>
          <w:noProof/>
          <w:sz w:val="32"/>
          <w:szCs w:val="32"/>
        </w:rPr>
        <w:drawing>
          <wp:inline distT="0" distB="0" distL="0" distR="0" wp14:anchorId="5C17D390" wp14:editId="08773A7A">
            <wp:extent cx="5943600" cy="4800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6006" w14:textId="77777777" w:rsidR="00513F79" w:rsidRDefault="00595D6A" w:rsidP="005D4348">
      <w:pPr>
        <w:rPr>
          <w:sz w:val="24"/>
          <w:szCs w:val="24"/>
        </w:rPr>
      </w:pPr>
      <w:r w:rsidRPr="00595D6A">
        <w:rPr>
          <w:noProof/>
          <w:sz w:val="32"/>
          <w:szCs w:val="32"/>
        </w:rPr>
        <w:drawing>
          <wp:inline distT="0" distB="0" distL="0" distR="0" wp14:anchorId="72745640" wp14:editId="741DC783">
            <wp:extent cx="2152950" cy="628738"/>
            <wp:effectExtent l="0" t="0" r="0" b="0"/>
            <wp:docPr id="38" name="Picture 38" descr="A picture containing watch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watch, clock, gau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7DDA" w14:textId="678F5C28" w:rsidR="00595D6A" w:rsidRDefault="007100C9" w:rsidP="005D4348">
      <w:pPr>
        <w:rPr>
          <w:sz w:val="32"/>
          <w:szCs w:val="32"/>
        </w:rPr>
      </w:pPr>
      <w:r w:rsidRPr="007100C9">
        <w:rPr>
          <w:noProof/>
          <w:sz w:val="32"/>
          <w:szCs w:val="32"/>
        </w:rPr>
        <w:drawing>
          <wp:inline distT="0" distB="0" distL="0" distR="0" wp14:anchorId="14F0D0FA" wp14:editId="210ED28B">
            <wp:extent cx="2493034" cy="325038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3187" cy="3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925" w:rsidRPr="00513F79">
        <w:rPr>
          <w:sz w:val="24"/>
          <w:szCs w:val="24"/>
        </w:rPr>
        <w:t xml:space="preserve"> the rank (1,1) takes a </w:t>
      </w:r>
      <w:r w:rsidR="00FC66A5" w:rsidRPr="00513F79">
        <w:rPr>
          <w:sz w:val="24"/>
          <w:szCs w:val="24"/>
        </w:rPr>
        <w:t>Tilda</w:t>
      </w:r>
      <w:r w:rsidR="00AE1925" w:rsidRPr="00513F79">
        <w:rPr>
          <w:sz w:val="24"/>
          <w:szCs w:val="24"/>
        </w:rPr>
        <w:t xml:space="preserve"> and an arrow </w:t>
      </w:r>
      <w:r w:rsidR="000B5778" w:rsidRPr="00513F79">
        <w:rPr>
          <w:sz w:val="24"/>
          <w:szCs w:val="24"/>
        </w:rPr>
        <w:t xml:space="preserve">and gives scaler </w:t>
      </w:r>
    </w:p>
    <w:p w14:paraId="1B86C63B" w14:textId="67451326" w:rsidR="005D2938" w:rsidRDefault="005D2938" w:rsidP="005D4348">
      <w:pPr>
        <w:rPr>
          <w:sz w:val="32"/>
          <w:szCs w:val="32"/>
        </w:rPr>
      </w:pPr>
      <w:r>
        <w:lastRenderedPageBreak/>
        <w:t>tensor product of two vectors A and B gives a rank (2, 0) tensor</w:t>
      </w:r>
      <w:r w:rsidR="003D3301">
        <w:t xml:space="preserve"> </w:t>
      </w:r>
    </w:p>
    <w:p w14:paraId="381D1186" w14:textId="77777777" w:rsidR="003D3301" w:rsidRPr="00513F79" w:rsidRDefault="00117664" w:rsidP="005D4348">
      <w:pPr>
        <w:rPr>
          <w:sz w:val="24"/>
          <w:szCs w:val="24"/>
        </w:rPr>
      </w:pPr>
      <w:r w:rsidRPr="00513F79">
        <w:rPr>
          <w:noProof/>
          <w:sz w:val="24"/>
          <w:szCs w:val="24"/>
        </w:rPr>
        <w:drawing>
          <wp:inline distT="0" distB="0" distL="0" distR="0" wp14:anchorId="2173D0E7" wp14:editId="6ECA58B5">
            <wp:extent cx="4520242" cy="447026"/>
            <wp:effectExtent l="0" t="0" r="0" b="0"/>
            <wp:docPr id="40" name="Picture 4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6683" cy="47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778" w:rsidRPr="00513F79">
        <w:rPr>
          <w:sz w:val="24"/>
          <w:szCs w:val="24"/>
        </w:rPr>
        <w:t xml:space="preserve"> takes 2 </w:t>
      </w:r>
      <w:r w:rsidR="003D3301" w:rsidRPr="00513F79">
        <w:rPr>
          <w:sz w:val="24"/>
          <w:szCs w:val="24"/>
        </w:rPr>
        <w:t>tildes</w:t>
      </w:r>
      <w:r w:rsidR="00ED7FCA" w:rsidRPr="00513F79">
        <w:rPr>
          <w:sz w:val="24"/>
          <w:szCs w:val="24"/>
        </w:rPr>
        <w:t xml:space="preserve"> </w:t>
      </w:r>
    </w:p>
    <w:p w14:paraId="02F4BA1C" w14:textId="0008796E" w:rsidR="00117664" w:rsidRDefault="003D3301" w:rsidP="005D4348">
      <w:pPr>
        <w:rPr>
          <w:sz w:val="32"/>
          <w:szCs w:val="32"/>
        </w:rPr>
      </w:pPr>
      <w:r>
        <w:rPr>
          <w:sz w:val="32"/>
          <w:szCs w:val="32"/>
        </w:rPr>
        <w:t>The tensor outer product of two vectors is a function (tensor) that takes two function (one-forms) and gives a scaler</w:t>
      </w:r>
    </w:p>
    <w:p w14:paraId="38628EC8" w14:textId="364CA7F3" w:rsidR="00333CDF" w:rsidRDefault="00333CDF" w:rsidP="005D4348">
      <w:pPr>
        <w:rPr>
          <w:sz w:val="32"/>
          <w:szCs w:val="32"/>
        </w:rPr>
      </w:pPr>
      <w:r w:rsidRPr="00333CDF">
        <w:rPr>
          <w:noProof/>
          <w:sz w:val="32"/>
          <w:szCs w:val="32"/>
        </w:rPr>
        <w:drawing>
          <wp:inline distT="0" distB="0" distL="0" distR="0" wp14:anchorId="7CA24CB7" wp14:editId="796614F8">
            <wp:extent cx="2324424" cy="38105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938">
        <w:rPr>
          <w:sz w:val="32"/>
          <w:szCs w:val="32"/>
        </w:rPr>
        <w:t xml:space="preserve"> of the rank (2,1)</w:t>
      </w:r>
    </w:p>
    <w:p w14:paraId="69D87A13" w14:textId="0BFF2F4E" w:rsidR="006421C1" w:rsidRDefault="006421C1" w:rsidP="005D4348">
      <w:pPr>
        <w:rPr>
          <w:sz w:val="32"/>
          <w:szCs w:val="32"/>
        </w:rPr>
      </w:pPr>
      <w:r w:rsidRPr="006421C1">
        <w:rPr>
          <w:noProof/>
          <w:sz w:val="32"/>
          <w:szCs w:val="32"/>
        </w:rPr>
        <w:drawing>
          <wp:inline distT="0" distB="0" distL="0" distR="0" wp14:anchorId="57C67CF4" wp14:editId="04B0DAA5">
            <wp:extent cx="5943600" cy="3822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4D35" w14:textId="05CBDE62" w:rsidR="007A720B" w:rsidRDefault="00ED7FCA" w:rsidP="007A720B">
      <w:pPr>
        <w:rPr>
          <w:sz w:val="32"/>
          <w:szCs w:val="32"/>
        </w:rPr>
      </w:pPr>
      <w:r>
        <w:rPr>
          <w:sz w:val="32"/>
          <w:szCs w:val="32"/>
        </w:rPr>
        <w:t xml:space="preserve">g </w:t>
      </w:r>
      <w:r w:rsidR="00FB23DF">
        <w:rPr>
          <w:sz w:val="32"/>
          <w:szCs w:val="32"/>
        </w:rPr>
        <w:t xml:space="preserve">is metric and </w:t>
      </w:r>
      <w:r>
        <w:rPr>
          <w:sz w:val="32"/>
          <w:szCs w:val="32"/>
        </w:rPr>
        <w:t xml:space="preserve">takes two victors and gives scaler </w:t>
      </w:r>
      <w:r w:rsidR="007A720B">
        <w:rPr>
          <w:sz w:val="32"/>
          <w:szCs w:val="32"/>
        </w:rPr>
        <w:t xml:space="preserve">(the dot product) at mu </w:t>
      </w:r>
      <w:r w:rsidR="0091695B">
        <w:rPr>
          <w:sz w:val="32"/>
          <w:szCs w:val="32"/>
        </w:rPr>
        <w:t>and</w:t>
      </w:r>
      <w:r w:rsidR="001715D7">
        <w:rPr>
          <w:sz w:val="32"/>
          <w:szCs w:val="32"/>
        </w:rPr>
        <w:t xml:space="preserve"> nu </w:t>
      </w:r>
    </w:p>
    <w:p w14:paraId="77B0830E" w14:textId="7E6917FC" w:rsidR="00726FCC" w:rsidRDefault="00FB23DF" w:rsidP="007A720B">
      <w:pPr>
        <w:rPr>
          <w:sz w:val="32"/>
          <w:szCs w:val="32"/>
        </w:rPr>
      </w:pPr>
      <w:r>
        <w:rPr>
          <w:sz w:val="32"/>
          <w:szCs w:val="32"/>
        </w:rPr>
        <w:t xml:space="preserve">g-1 takes two functions and gives the dot product of them </w:t>
      </w:r>
      <w:r w:rsidR="0091695B">
        <w:rPr>
          <w:sz w:val="32"/>
          <w:szCs w:val="32"/>
        </w:rPr>
        <w:t>at mu</w:t>
      </w:r>
      <w:r w:rsidR="007E6DE2">
        <w:rPr>
          <w:sz w:val="32"/>
          <w:szCs w:val="32"/>
        </w:rPr>
        <w:t xml:space="preserve"> </w:t>
      </w:r>
      <w:proofErr w:type="gramStart"/>
      <w:r w:rsidR="007E6DE2">
        <w:rPr>
          <w:sz w:val="32"/>
          <w:szCs w:val="32"/>
        </w:rPr>
        <w:t>an</w:t>
      </w:r>
      <w:proofErr w:type="gramEnd"/>
      <w:r w:rsidR="007E6DE2">
        <w:rPr>
          <w:sz w:val="32"/>
          <w:szCs w:val="32"/>
        </w:rPr>
        <w:t xml:space="preserve"> nu</w:t>
      </w:r>
    </w:p>
    <w:p w14:paraId="7F928C3E" w14:textId="6A3816F9" w:rsidR="00141525" w:rsidRDefault="00141525" w:rsidP="005D4348">
      <w:pPr>
        <w:rPr>
          <w:sz w:val="32"/>
          <w:szCs w:val="32"/>
        </w:rPr>
      </w:pPr>
      <w:r w:rsidRPr="00141525">
        <w:rPr>
          <w:noProof/>
          <w:sz w:val="32"/>
          <w:szCs w:val="32"/>
        </w:rPr>
        <w:drawing>
          <wp:inline distT="0" distB="0" distL="0" distR="0" wp14:anchorId="04D65003" wp14:editId="45DFAA50">
            <wp:extent cx="5943600" cy="381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F5EC" w14:textId="76128446" w:rsidR="00F151E0" w:rsidRDefault="00141525" w:rsidP="00FB23DF">
      <w:pPr>
        <w:rPr>
          <w:sz w:val="32"/>
          <w:szCs w:val="32"/>
        </w:rPr>
      </w:pPr>
      <w:r>
        <w:rPr>
          <w:sz w:val="32"/>
          <w:szCs w:val="32"/>
        </w:rPr>
        <w:t xml:space="preserve">So </w:t>
      </w:r>
      <w:r w:rsidR="00F151E0" w:rsidRPr="00F151E0">
        <w:rPr>
          <w:noProof/>
          <w:sz w:val="32"/>
          <w:szCs w:val="32"/>
        </w:rPr>
        <w:drawing>
          <wp:inline distT="0" distB="0" distL="0" distR="0" wp14:anchorId="11381E20" wp14:editId="30E873DD">
            <wp:extent cx="5830114" cy="485843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AC23" w14:textId="223A3F9F" w:rsidR="008C6D08" w:rsidRPr="0091695B" w:rsidRDefault="00FA0333" w:rsidP="00D65362">
      <w:r w:rsidRPr="0091695B">
        <w:t xml:space="preserve">g is tensor of rank (0,2) </w:t>
      </w:r>
    </w:p>
    <w:p w14:paraId="151341F9" w14:textId="509F3279" w:rsidR="00D65362" w:rsidRPr="0091695B" w:rsidRDefault="00D65362" w:rsidP="00D65362">
      <w:r w:rsidRPr="0091695B">
        <w:t>g-mu-nu is the dot product of vectors: e-mu and e-nu (the metric tensor that gives that product and its rank is 0,2)</w:t>
      </w:r>
    </w:p>
    <w:p w14:paraId="30F8A538" w14:textId="4602CDE7" w:rsidR="00D65362" w:rsidRPr="0091695B" w:rsidRDefault="00D65362" w:rsidP="00D65362">
      <w:r w:rsidRPr="0091695B">
        <w:t>the outer product of e-</w:t>
      </w:r>
      <w:r w:rsidR="0091695B" w:rsidRPr="0091695B">
        <w:t>Tilda</w:t>
      </w:r>
      <w:r w:rsidRPr="0091695B">
        <w:t>-mu and e-</w:t>
      </w:r>
      <w:r w:rsidR="0091695B" w:rsidRPr="0091695B">
        <w:t>Tilda</w:t>
      </w:r>
      <w:r w:rsidRPr="0091695B">
        <w:t xml:space="preserve">-nu is </w:t>
      </w:r>
      <w:r w:rsidR="00334DC6" w:rsidRPr="0091695B">
        <w:t xml:space="preserve">tensor of rank (0,2) </w:t>
      </w:r>
    </w:p>
    <w:p w14:paraId="0A54BFD1" w14:textId="77777777" w:rsidR="00D65362" w:rsidRPr="00D65362" w:rsidRDefault="00D65362" w:rsidP="00D65362">
      <w:pPr>
        <w:rPr>
          <w:sz w:val="18"/>
          <w:szCs w:val="18"/>
        </w:rPr>
      </w:pPr>
    </w:p>
    <w:p w14:paraId="6BD078C9" w14:textId="53F935E0" w:rsidR="008C6D08" w:rsidRDefault="007C053D" w:rsidP="00FB23DF">
      <w:pPr>
        <w:rPr>
          <w:sz w:val="32"/>
          <w:szCs w:val="32"/>
        </w:rPr>
      </w:pPr>
      <w:r w:rsidRPr="00EA724E">
        <w:rPr>
          <w:noProof/>
        </w:rPr>
        <w:drawing>
          <wp:inline distT="0" distB="0" distL="0" distR="0" wp14:anchorId="22327E88" wp14:editId="2D32C229">
            <wp:extent cx="5943600" cy="971550"/>
            <wp:effectExtent l="0" t="0" r="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6BA0" w14:textId="77777777" w:rsidR="008C6D08" w:rsidRDefault="008C6D08" w:rsidP="00FB23DF">
      <w:pPr>
        <w:rPr>
          <w:sz w:val="32"/>
          <w:szCs w:val="32"/>
        </w:rPr>
      </w:pPr>
    </w:p>
    <w:p w14:paraId="47A3E21F" w14:textId="0CA94CF4" w:rsidR="008C6D08" w:rsidRDefault="008C6D08" w:rsidP="00FB23DF">
      <w:pPr>
        <w:rPr>
          <w:sz w:val="32"/>
          <w:szCs w:val="32"/>
        </w:rPr>
      </w:pPr>
      <w:r w:rsidRPr="008C6D08">
        <w:rPr>
          <w:noProof/>
          <w:sz w:val="32"/>
          <w:szCs w:val="32"/>
        </w:rPr>
        <w:lastRenderedPageBreak/>
        <w:drawing>
          <wp:inline distT="0" distB="0" distL="0" distR="0" wp14:anchorId="55F9D39A" wp14:editId="6C37A62A">
            <wp:extent cx="5925377" cy="523948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DCE4" w14:textId="2EB1D399" w:rsidR="00FA62E1" w:rsidRDefault="00FA62E1" w:rsidP="00FB23DF">
      <w:pPr>
        <w:rPr>
          <w:sz w:val="32"/>
          <w:szCs w:val="32"/>
        </w:rPr>
      </w:pPr>
      <w:r w:rsidRPr="00621355">
        <w:rPr>
          <w:noProof/>
          <w:sz w:val="32"/>
          <w:szCs w:val="32"/>
        </w:rPr>
        <w:drawing>
          <wp:inline distT="0" distB="0" distL="0" distR="0" wp14:anchorId="770F53F8" wp14:editId="5254950B">
            <wp:extent cx="5943600" cy="1293495"/>
            <wp:effectExtent l="0" t="0" r="0" b="1905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4AB7" w14:textId="7CEAC3B8" w:rsidR="00345743" w:rsidRDefault="00345743" w:rsidP="00FB23DF">
      <w:pPr>
        <w:rPr>
          <w:sz w:val="32"/>
          <w:szCs w:val="32"/>
        </w:rPr>
      </w:pPr>
      <w:r w:rsidRPr="00345743">
        <w:rPr>
          <w:noProof/>
          <w:sz w:val="32"/>
          <w:szCs w:val="32"/>
        </w:rPr>
        <w:drawing>
          <wp:inline distT="0" distB="0" distL="0" distR="0" wp14:anchorId="556354B1" wp14:editId="633192BC">
            <wp:extent cx="5943600" cy="4229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4E77" w14:textId="27CE5DDF" w:rsidR="007112ED" w:rsidRDefault="007112ED" w:rsidP="00FB23DF">
      <w:pPr>
        <w:rPr>
          <w:sz w:val="32"/>
          <w:szCs w:val="32"/>
        </w:rPr>
      </w:pPr>
      <w:r w:rsidRPr="007112ED">
        <w:rPr>
          <w:noProof/>
          <w:sz w:val="32"/>
          <w:szCs w:val="32"/>
        </w:rPr>
        <w:drawing>
          <wp:inline distT="0" distB="0" distL="0" distR="0" wp14:anchorId="32F40D7A" wp14:editId="62421EE7">
            <wp:extent cx="5943600" cy="3886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2DFE" w14:textId="5705D127" w:rsidR="006B37EF" w:rsidRDefault="00D31D18" w:rsidP="00FB23DF">
      <w:pPr>
        <w:rPr>
          <w:sz w:val="32"/>
          <w:szCs w:val="32"/>
        </w:rPr>
      </w:pPr>
      <w:r w:rsidRPr="00D31D18">
        <w:rPr>
          <w:noProof/>
          <w:sz w:val="32"/>
          <w:szCs w:val="32"/>
        </w:rPr>
        <w:drawing>
          <wp:inline distT="0" distB="0" distL="0" distR="0" wp14:anchorId="1535A3A8" wp14:editId="3049165C">
            <wp:extent cx="5943600" cy="913130"/>
            <wp:effectExtent l="0" t="0" r="0" b="1270"/>
            <wp:docPr id="50" name="Picture 5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8CCD" w14:textId="29D55B8C" w:rsidR="00D31D18" w:rsidRDefault="003F7F29" w:rsidP="00FB23DF">
      <w:pPr>
        <w:rPr>
          <w:sz w:val="32"/>
          <w:szCs w:val="32"/>
        </w:rPr>
      </w:pPr>
      <w:r w:rsidRPr="003F7F29">
        <w:rPr>
          <w:noProof/>
          <w:sz w:val="32"/>
          <w:szCs w:val="32"/>
        </w:rPr>
        <w:drawing>
          <wp:inline distT="0" distB="0" distL="0" distR="0" wp14:anchorId="2DEE4496" wp14:editId="28CA0D5A">
            <wp:extent cx="638264" cy="36200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is the dot product of them so </w:t>
      </w:r>
      <w:r w:rsidRPr="003F7F29">
        <w:rPr>
          <w:noProof/>
          <w:sz w:val="32"/>
          <w:szCs w:val="32"/>
        </w:rPr>
        <w:drawing>
          <wp:inline distT="0" distB="0" distL="0" distR="0" wp14:anchorId="15ADAD49" wp14:editId="42DD8623">
            <wp:extent cx="285790" cy="314369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is the dot product of </w:t>
      </w:r>
      <w:r w:rsidR="00981745" w:rsidRPr="00981745">
        <w:rPr>
          <w:noProof/>
          <w:sz w:val="32"/>
          <w:szCs w:val="32"/>
        </w:rPr>
        <w:drawing>
          <wp:inline distT="0" distB="0" distL="0" distR="0" wp14:anchorId="2731B9AD" wp14:editId="39ACEDFA">
            <wp:extent cx="247685" cy="333422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745">
        <w:rPr>
          <w:sz w:val="32"/>
          <w:szCs w:val="32"/>
        </w:rPr>
        <w:t xml:space="preserve"> and the basis vector </w:t>
      </w:r>
      <w:r w:rsidR="00981745" w:rsidRPr="00981745">
        <w:rPr>
          <w:noProof/>
          <w:sz w:val="32"/>
          <w:szCs w:val="32"/>
        </w:rPr>
        <w:drawing>
          <wp:inline distT="0" distB="0" distL="0" distR="0" wp14:anchorId="3381F14E" wp14:editId="1B131800">
            <wp:extent cx="209579" cy="30484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5BF">
        <w:rPr>
          <w:sz w:val="32"/>
          <w:szCs w:val="32"/>
        </w:rPr>
        <w:t xml:space="preserve"> while </w:t>
      </w:r>
      <w:r w:rsidR="006075BF" w:rsidRPr="006075BF">
        <w:rPr>
          <w:noProof/>
          <w:sz w:val="32"/>
          <w:szCs w:val="32"/>
        </w:rPr>
        <w:drawing>
          <wp:inline distT="0" distB="0" distL="0" distR="0" wp14:anchorId="18351880" wp14:editId="47F9B0E7">
            <wp:extent cx="1971950" cy="390580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D2F">
        <w:rPr>
          <w:sz w:val="32"/>
          <w:szCs w:val="32"/>
        </w:rPr>
        <w:t xml:space="preserve"> </w:t>
      </w:r>
      <w:r w:rsidR="007447FD">
        <w:rPr>
          <w:sz w:val="32"/>
          <w:szCs w:val="32"/>
        </w:rPr>
        <w:t xml:space="preserve">so </w:t>
      </w:r>
      <w:r w:rsidR="007447FD" w:rsidRPr="003F7F29">
        <w:rPr>
          <w:noProof/>
          <w:sz w:val="32"/>
          <w:szCs w:val="32"/>
        </w:rPr>
        <w:drawing>
          <wp:inline distT="0" distB="0" distL="0" distR="0" wp14:anchorId="2EE24A02" wp14:editId="3A3DE846">
            <wp:extent cx="285790" cy="314369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7FD">
        <w:rPr>
          <w:sz w:val="32"/>
          <w:szCs w:val="32"/>
        </w:rPr>
        <w:t xml:space="preserve"> = </w:t>
      </w:r>
      <w:r w:rsidR="00C617CA" w:rsidRPr="00C617CA">
        <w:rPr>
          <w:noProof/>
          <w:sz w:val="32"/>
          <w:szCs w:val="32"/>
        </w:rPr>
        <w:drawing>
          <wp:inline distT="0" distB="0" distL="0" distR="0" wp14:anchorId="0CA4DB82" wp14:editId="2B85D322">
            <wp:extent cx="714475" cy="400106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7CA" w:rsidRPr="00C617CA">
        <w:rPr>
          <w:noProof/>
          <w:sz w:val="32"/>
          <w:szCs w:val="32"/>
        </w:rPr>
        <w:drawing>
          <wp:inline distT="0" distB="0" distL="0" distR="0" wp14:anchorId="7925CB58" wp14:editId="39F6E5BB">
            <wp:extent cx="266737" cy="314369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DFD5" w14:textId="067FCA11" w:rsidR="00A216F1" w:rsidRDefault="006D42F9" w:rsidP="00615721">
      <w:pPr>
        <w:rPr>
          <w:sz w:val="32"/>
          <w:szCs w:val="32"/>
        </w:rPr>
      </w:pPr>
      <w:r w:rsidRPr="006D42F9">
        <w:rPr>
          <w:noProof/>
          <w:sz w:val="32"/>
          <w:szCs w:val="32"/>
        </w:rPr>
        <w:drawing>
          <wp:inline distT="0" distB="0" distL="0" distR="0" wp14:anchorId="5CFAE262" wp14:editId="1FCBC41D">
            <wp:extent cx="1428949" cy="40010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is a function that needs a vector to give the dot product of it </w:t>
      </w:r>
      <w:r w:rsidR="0090218A">
        <w:rPr>
          <w:sz w:val="32"/>
          <w:szCs w:val="32"/>
        </w:rPr>
        <w:t xml:space="preserve">with </w:t>
      </w:r>
      <w:r w:rsidR="0090218A" w:rsidRPr="00981745">
        <w:rPr>
          <w:noProof/>
          <w:sz w:val="32"/>
          <w:szCs w:val="32"/>
        </w:rPr>
        <w:drawing>
          <wp:inline distT="0" distB="0" distL="0" distR="0" wp14:anchorId="50C4D3EC" wp14:editId="2A02D5BC">
            <wp:extent cx="247685" cy="333422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18A">
        <w:rPr>
          <w:sz w:val="32"/>
          <w:szCs w:val="32"/>
        </w:rPr>
        <w:t xml:space="preserve"> while </w:t>
      </w:r>
      <w:r w:rsidR="0090218A" w:rsidRPr="003F7F29">
        <w:rPr>
          <w:noProof/>
          <w:sz w:val="32"/>
          <w:szCs w:val="32"/>
        </w:rPr>
        <w:drawing>
          <wp:inline distT="0" distB="0" distL="0" distR="0" wp14:anchorId="1283940A" wp14:editId="5CD31082">
            <wp:extent cx="285790" cy="314369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18A">
        <w:rPr>
          <w:sz w:val="32"/>
          <w:szCs w:val="32"/>
        </w:rPr>
        <w:t xml:space="preserve"> is like it but it has found the vector </w:t>
      </w:r>
      <w:r w:rsidR="0090218A" w:rsidRPr="00981745">
        <w:rPr>
          <w:noProof/>
          <w:sz w:val="32"/>
          <w:szCs w:val="32"/>
        </w:rPr>
        <w:drawing>
          <wp:inline distT="0" distB="0" distL="0" distR="0" wp14:anchorId="7D550213" wp14:editId="413D9FFE">
            <wp:extent cx="209579" cy="30484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18A">
        <w:rPr>
          <w:sz w:val="32"/>
          <w:szCs w:val="32"/>
        </w:rPr>
        <w:t xml:space="preserve"> (basis vector) which it will give its dot product with </w:t>
      </w:r>
      <w:r w:rsidR="0090218A" w:rsidRPr="00981745">
        <w:rPr>
          <w:noProof/>
          <w:sz w:val="32"/>
          <w:szCs w:val="32"/>
        </w:rPr>
        <w:drawing>
          <wp:inline distT="0" distB="0" distL="0" distR="0" wp14:anchorId="110E4ECB" wp14:editId="6CF16E2D">
            <wp:extent cx="247685" cy="333422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8F24" w14:textId="77777777" w:rsidR="00615721" w:rsidRDefault="00615721" w:rsidP="00615721">
      <w:pPr>
        <w:rPr>
          <w:sz w:val="32"/>
          <w:szCs w:val="32"/>
        </w:rPr>
      </w:pPr>
    </w:p>
    <w:p w14:paraId="0961B93B" w14:textId="3D09A419" w:rsidR="00F41E49" w:rsidRDefault="00A216F1" w:rsidP="0091695B">
      <w:pPr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 xml:space="preserve">Rank-2 Tensors (such as the Einstein tensor) are represented as matrices, two dimensional grids of numbers. The </w:t>
      </w:r>
      <w:r w:rsidR="0091695B">
        <w:rPr>
          <w:rFonts w:ascii="Segoe UI" w:hAnsi="Segoe UI" w:cs="Segoe UI"/>
          <w:color w:val="282829"/>
          <w:sz w:val="23"/>
          <w:szCs w:val="23"/>
        </w:rPr>
        <w:t>simplest</w:t>
      </w:r>
      <w:r>
        <w:rPr>
          <w:rFonts w:ascii="Segoe UI" w:hAnsi="Segoe UI" w:cs="Segoe UI"/>
          <w:color w:val="282829"/>
          <w:sz w:val="23"/>
          <w:szCs w:val="23"/>
        </w:rPr>
        <w:t xml:space="preserve"> metric (the Euclidean metric in </w:t>
      </w:r>
      <w:proofErr w:type="spellStart"/>
      <w:r>
        <w:rPr>
          <w:rStyle w:val="mi"/>
          <w:rFonts w:ascii="MathJax_Math-italic" w:hAnsi="MathJax_Math-italic" w:cs="Segoe UI"/>
          <w:color w:val="282829"/>
          <w:sz w:val="26"/>
          <w:szCs w:val="26"/>
          <w:bdr w:val="none" w:sz="0" w:space="0" w:color="auto" w:frame="1"/>
          <w:shd w:val="clear" w:color="auto" w:fill="FFFFFF"/>
        </w:rPr>
        <w:t>xyz</w:t>
      </w:r>
      <w:proofErr w:type="spellEnd"/>
      <w:r w:rsidR="0091695B">
        <w:rPr>
          <w:rStyle w:val="mi"/>
          <w:rFonts w:ascii="MathJax_Math-italic" w:hAnsi="MathJax_Math-italic" w:cs="Segoe UI"/>
          <w:color w:val="282829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mjxassistivemathml"/>
          <w:rFonts w:ascii="Segoe UI" w:hAnsi="Segoe UI" w:cs="Segoe UI"/>
          <w:color w:val="282829"/>
          <w:sz w:val="23"/>
          <w:szCs w:val="23"/>
          <w:bdr w:val="none" w:sz="0" w:space="0" w:color="auto" w:frame="1"/>
          <w:shd w:val="clear" w:color="auto" w:fill="FFFFFF"/>
        </w:rPr>
        <w:t>xyz</w:t>
      </w:r>
      <w:proofErr w:type="spellEnd"/>
      <w:r>
        <w:rPr>
          <w:rFonts w:ascii="Segoe UI" w:hAnsi="Segoe UI" w:cs="Segoe UI"/>
          <w:color w:val="282829"/>
          <w:sz w:val="23"/>
          <w:szCs w:val="23"/>
        </w:rPr>
        <w:t> coordinates) simply looks like:</w:t>
      </w:r>
      <w:r w:rsidR="0091695B">
        <w:rPr>
          <w:rFonts w:ascii="Segoe UI" w:hAnsi="Segoe UI" w:cs="Segoe UI"/>
          <w:color w:val="282829"/>
          <w:sz w:val="23"/>
          <w:szCs w:val="23"/>
        </w:rPr>
        <w:t xml:space="preserve"> </w:t>
      </w:r>
      <w:r w:rsidR="00657A32" w:rsidRPr="00657A32">
        <w:rPr>
          <w:rFonts w:ascii="Segoe UI" w:hAnsi="Segoe UI" w:cs="Segoe UI"/>
          <w:noProof/>
          <w:color w:val="282829"/>
          <w:sz w:val="23"/>
          <w:szCs w:val="23"/>
        </w:rPr>
        <w:drawing>
          <wp:inline distT="0" distB="0" distL="0" distR="0" wp14:anchorId="754C280D" wp14:editId="0490F5C9">
            <wp:extent cx="772030" cy="517944"/>
            <wp:effectExtent l="0" t="0" r="0" b="0"/>
            <wp:docPr id="65" name="Picture 6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Ic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89170" cy="52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276">
        <w:rPr>
          <w:rFonts w:ascii="Segoe UI" w:hAnsi="Segoe UI" w:cs="Segoe UI"/>
          <w:color w:val="282829"/>
          <w:sz w:val="23"/>
          <w:szCs w:val="23"/>
        </w:rPr>
        <w:t xml:space="preserve"> it’s a metric tensor gives the scaler dot product of the vectors </w:t>
      </w:r>
      <w:r w:rsidR="0096659E">
        <w:rPr>
          <w:rFonts w:ascii="Segoe UI" w:hAnsi="Segoe UI" w:cs="Segoe UI"/>
          <w:color w:val="282829"/>
          <w:sz w:val="23"/>
          <w:szCs w:val="23"/>
        </w:rPr>
        <w:t xml:space="preserve">that are its arguments </w:t>
      </w:r>
    </w:p>
    <w:p w14:paraId="2CB49780" w14:textId="6AC15634" w:rsidR="00F41E49" w:rsidRPr="0091695B" w:rsidRDefault="001920B5" w:rsidP="0091695B">
      <w:pPr>
        <w:jc w:val="center"/>
        <w:rPr>
          <w:color w:val="FF0000"/>
          <w:sz w:val="48"/>
          <w:szCs w:val="48"/>
        </w:rPr>
      </w:pPr>
      <w:r w:rsidRPr="0091695B">
        <w:rPr>
          <w:color w:val="FF0000"/>
          <w:sz w:val="48"/>
          <w:szCs w:val="48"/>
        </w:rPr>
        <w:lastRenderedPageBreak/>
        <w:t>contraction of a tensor.</w:t>
      </w:r>
    </w:p>
    <w:p w14:paraId="35E07786" w14:textId="307FCA09" w:rsidR="00097922" w:rsidRDefault="00097922" w:rsidP="00FB23DF">
      <w:pPr>
        <w:rPr>
          <w:rFonts w:ascii="Segoe UI" w:hAnsi="Segoe UI" w:cs="Segoe UI"/>
          <w:color w:val="282829"/>
          <w:sz w:val="23"/>
          <w:szCs w:val="23"/>
        </w:rPr>
      </w:pPr>
      <w:r>
        <w:t>the (1, 3) tensor R, may be contracted on its second vector argument to give a (0, 2)</w:t>
      </w:r>
    </w:p>
    <w:p w14:paraId="315EA296" w14:textId="2BED8FDF" w:rsidR="00C8325A" w:rsidRDefault="00C8325A" w:rsidP="00FB23DF">
      <w:pPr>
        <w:rPr>
          <w:sz w:val="32"/>
          <w:szCs w:val="32"/>
        </w:rPr>
      </w:pPr>
      <w:r w:rsidRPr="00C8325A">
        <w:rPr>
          <w:noProof/>
          <w:sz w:val="32"/>
          <w:szCs w:val="32"/>
        </w:rPr>
        <w:drawing>
          <wp:inline distT="0" distB="0" distL="0" distR="0" wp14:anchorId="53B51C80" wp14:editId="66134712">
            <wp:extent cx="5391902" cy="857370"/>
            <wp:effectExtent l="0" t="0" r="0" b="0"/>
            <wp:docPr id="64" name="Picture 64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text, watch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246C" w14:textId="20E2E030" w:rsidR="00F41E49" w:rsidRDefault="00F41E49" w:rsidP="00FB23DF">
      <w:pPr>
        <w:rPr>
          <w:sz w:val="32"/>
          <w:szCs w:val="32"/>
        </w:rPr>
      </w:pPr>
      <w:r>
        <w:rPr>
          <w:sz w:val="32"/>
          <w:szCs w:val="32"/>
        </w:rPr>
        <w:t xml:space="preserve">The left side is the </w:t>
      </w:r>
      <w:r w:rsidR="001920B5">
        <w:rPr>
          <w:sz w:val="32"/>
          <w:szCs w:val="32"/>
        </w:rPr>
        <w:t xml:space="preserve">contracted </w:t>
      </w:r>
      <w:r w:rsidR="00B62938">
        <w:rPr>
          <w:sz w:val="32"/>
          <w:szCs w:val="32"/>
        </w:rPr>
        <w:t xml:space="preserve">(shorter arguments) (0 </w:t>
      </w:r>
      <w:r w:rsidR="0091695B">
        <w:rPr>
          <w:sz w:val="32"/>
          <w:szCs w:val="32"/>
        </w:rPr>
        <w:t>T</w:t>
      </w:r>
      <w:r w:rsidR="00B62938">
        <w:rPr>
          <w:sz w:val="32"/>
          <w:szCs w:val="32"/>
        </w:rPr>
        <w:t>ilda ,2 arrows)</w:t>
      </w:r>
    </w:p>
    <w:p w14:paraId="273FF7CA" w14:textId="5CDF4ADA" w:rsidR="00590B44" w:rsidRDefault="00B62938" w:rsidP="00544020">
      <w:r>
        <w:rPr>
          <w:sz w:val="32"/>
          <w:szCs w:val="32"/>
        </w:rPr>
        <w:t>Right side is (1,3</w:t>
      </w:r>
      <w:r w:rsidR="0091695B">
        <w:rPr>
          <w:sz w:val="32"/>
          <w:szCs w:val="32"/>
        </w:rPr>
        <w:t>) The</w:t>
      </w:r>
      <w:r w:rsidR="00544020">
        <w:t xml:space="preserve"> arguments are replaced by basis vectors</w:t>
      </w:r>
      <w:r w:rsidR="000E41DB">
        <w:t xml:space="preserve"> </w:t>
      </w:r>
      <w:r w:rsidR="000E41DB" w:rsidRPr="000E41DB">
        <w:rPr>
          <w:noProof/>
        </w:rPr>
        <w:drawing>
          <wp:inline distT="0" distB="0" distL="0" distR="0" wp14:anchorId="715F1BE5" wp14:editId="7C37FA58">
            <wp:extent cx="250166" cy="40936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694" cy="41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1DB">
        <w:t xml:space="preserve"> and </w:t>
      </w:r>
      <w:r w:rsidR="000E41DB" w:rsidRPr="000E41DB">
        <w:rPr>
          <w:noProof/>
        </w:rPr>
        <w:drawing>
          <wp:inline distT="0" distB="0" distL="0" distR="0" wp14:anchorId="629FF82F" wp14:editId="26C95255">
            <wp:extent cx="223344" cy="425749"/>
            <wp:effectExtent l="0" t="0" r="571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6788" cy="47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1DB">
        <w:t xml:space="preserve"> and summation </w:t>
      </w:r>
      <w:r w:rsidR="00615721">
        <w:t>from</w:t>
      </w:r>
      <w:r w:rsidR="000E41DB">
        <w:t xml:space="preserve"> </w:t>
      </w:r>
      <w:r w:rsidR="007F36B7">
        <w:t>0 to 3 (4 dimensions</w:t>
      </w:r>
      <w:r w:rsidR="00615721">
        <w:t>)</w:t>
      </w:r>
    </w:p>
    <w:p w14:paraId="39DD66A2" w14:textId="7D476442" w:rsidR="00421893" w:rsidRDefault="00590B44" w:rsidP="00615721">
      <w:r>
        <w:t xml:space="preserve">Ricci tensor (0,2) is contracted defined by this equation form </w:t>
      </w:r>
      <w:r w:rsidR="0091695B">
        <w:t>the Riemann</w:t>
      </w:r>
      <w:r>
        <w:t xml:space="preserve"> curvature tensor of rank (1,3)</w:t>
      </w:r>
    </w:p>
    <w:p w14:paraId="1E6B8AE3" w14:textId="45CDD4EB" w:rsidR="00421893" w:rsidRDefault="00D55E62" w:rsidP="00603326">
      <w:pPr>
        <w:rPr>
          <w:sz w:val="32"/>
          <w:szCs w:val="32"/>
        </w:rPr>
      </w:pPr>
      <w:r>
        <w:t xml:space="preserve">3.4 Change of </w:t>
      </w:r>
      <w:r w:rsidR="0091695B">
        <w:t>basis =</w:t>
      </w:r>
      <w:r w:rsidR="00B4531A">
        <w:t xml:space="preserve">=== </w:t>
      </w:r>
      <w:r w:rsidR="0091695B">
        <w:t>transformation,</w:t>
      </w:r>
      <w:r w:rsidR="0080489F">
        <w:t xml:space="preserve"> may be inverted: any four-by-four matrix may be used for Λ ν</w:t>
      </w:r>
      <w:r w:rsidR="00202295">
        <w:t xml:space="preserve"> </w:t>
      </w:r>
      <w:r w:rsidR="0080489F">
        <w:t xml:space="preserve">µ′. </w:t>
      </w:r>
      <w:r w:rsidR="00DF61F8">
        <w:t xml:space="preserve"> ... scalar products of the old and new basis vectors</w:t>
      </w:r>
      <w:r w:rsidR="00421893" w:rsidRPr="00421893">
        <w:rPr>
          <w:noProof/>
          <w:sz w:val="32"/>
          <w:szCs w:val="32"/>
        </w:rPr>
        <w:drawing>
          <wp:inline distT="0" distB="0" distL="0" distR="0" wp14:anchorId="5C9F8E31" wp14:editId="1AC95657">
            <wp:extent cx="5943600" cy="748665"/>
            <wp:effectExtent l="0" t="0" r="0" b="0"/>
            <wp:docPr id="68" name="Picture 68" descr="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Word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F600" w14:textId="7721A912" w:rsidR="00421893" w:rsidRDefault="009E4B86" w:rsidP="00544020">
      <w:r>
        <w:t xml:space="preserve">That is, any nonsingular four-by-four matrix may be used for Λ ν µ′. The transformation is not restricted to being a Lorentz transformation; the local reference frames defined by the bases are not required to be inertial (or, in the presence of gravity, </w:t>
      </w:r>
      <w:r w:rsidR="00603326">
        <w:t>freely falling</w:t>
      </w:r>
      <w:r>
        <w:t>). Because the transformation matrix is assumed to be nonsingular, the transformation may be inverted:</w:t>
      </w:r>
    </w:p>
    <w:p w14:paraId="4756498C" w14:textId="01D9EC51" w:rsidR="00336054" w:rsidRDefault="00336054" w:rsidP="00544020">
      <w:pPr>
        <w:rPr>
          <w:sz w:val="32"/>
          <w:szCs w:val="32"/>
        </w:rPr>
      </w:pPr>
      <w:r w:rsidRPr="00336054">
        <w:rPr>
          <w:noProof/>
          <w:sz w:val="32"/>
          <w:szCs w:val="32"/>
        </w:rPr>
        <w:drawing>
          <wp:inline distT="0" distB="0" distL="0" distR="0" wp14:anchorId="204B9467" wp14:editId="0E88F702">
            <wp:extent cx="4315427" cy="600159"/>
            <wp:effectExtent l="0" t="0" r="0" b="9525"/>
            <wp:docPr id="69" name="Picture 6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7A9D" w14:textId="7432C624" w:rsidR="00BC4E6F" w:rsidRDefault="00BC4E6F" w:rsidP="00544020">
      <w:pPr>
        <w:rPr>
          <w:sz w:val="32"/>
          <w:szCs w:val="32"/>
        </w:rPr>
      </w:pPr>
      <w:r w:rsidRPr="00BC4E6F">
        <w:rPr>
          <w:noProof/>
          <w:sz w:val="32"/>
          <w:szCs w:val="32"/>
        </w:rPr>
        <w:drawing>
          <wp:inline distT="0" distB="0" distL="0" distR="0" wp14:anchorId="5AE851C8" wp14:editId="1D3DC14E">
            <wp:extent cx="5943600" cy="806450"/>
            <wp:effectExtent l="0" t="0" r="0" b="0"/>
            <wp:docPr id="70" name="Picture 7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0D31" w14:textId="77777777" w:rsidR="001D72D6" w:rsidRDefault="001D72D6" w:rsidP="00544020">
      <w:pPr>
        <w:rPr>
          <w:sz w:val="32"/>
          <w:szCs w:val="32"/>
        </w:rPr>
      </w:pPr>
    </w:p>
    <w:p w14:paraId="78E53F0C" w14:textId="2FF3B7B3" w:rsidR="00113645" w:rsidRDefault="00113645" w:rsidP="00544020">
      <w:pPr>
        <w:rPr>
          <w:sz w:val="32"/>
          <w:szCs w:val="32"/>
        </w:rPr>
      </w:pPr>
      <w:r w:rsidRPr="00113645">
        <w:rPr>
          <w:noProof/>
          <w:sz w:val="32"/>
          <w:szCs w:val="32"/>
        </w:rPr>
        <w:lastRenderedPageBreak/>
        <w:drawing>
          <wp:inline distT="0" distB="0" distL="0" distR="0" wp14:anchorId="017922DD" wp14:editId="6D09E71A">
            <wp:extent cx="5943600" cy="2139315"/>
            <wp:effectExtent l="0" t="0" r="0" b="0"/>
            <wp:docPr id="71" name="Picture 7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, let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74B6" w14:textId="3CE6953F" w:rsidR="00351102" w:rsidRDefault="001D72D6" w:rsidP="00351102">
      <w:pPr>
        <w:rPr>
          <w:sz w:val="32"/>
          <w:szCs w:val="32"/>
        </w:rPr>
      </w:pPr>
      <w:r>
        <w:rPr>
          <w:sz w:val="32"/>
          <w:szCs w:val="32"/>
        </w:rPr>
        <w:t>This makes it clear that A</w:t>
      </w:r>
      <w:r w:rsidR="00C053A3">
        <w:rPr>
          <w:sz w:val="32"/>
          <w:szCs w:val="32"/>
        </w:rPr>
        <w:t xml:space="preserve"> arrow is a </w:t>
      </w:r>
      <w:r w:rsidR="00603326">
        <w:rPr>
          <w:sz w:val="32"/>
          <w:szCs w:val="32"/>
        </w:rPr>
        <w:t>mathematical</w:t>
      </w:r>
      <w:r w:rsidR="00C053A3">
        <w:rPr>
          <w:sz w:val="32"/>
          <w:szCs w:val="32"/>
        </w:rPr>
        <w:t xml:space="preserve"> </w:t>
      </w:r>
      <w:r w:rsidR="00603326">
        <w:rPr>
          <w:sz w:val="32"/>
          <w:szCs w:val="32"/>
        </w:rPr>
        <w:t>entity</w:t>
      </w:r>
      <w:r w:rsidR="00C053A3">
        <w:rPr>
          <w:sz w:val="32"/>
          <w:szCs w:val="32"/>
        </w:rPr>
        <w:t xml:space="preserve"> (vector) that is invariant to the coordinates (basis) </w:t>
      </w:r>
      <w:r w:rsidR="00351102">
        <w:rPr>
          <w:sz w:val="32"/>
          <w:szCs w:val="32"/>
        </w:rPr>
        <w:t>(</w:t>
      </w:r>
      <w:r w:rsidR="00C053A3">
        <w:rPr>
          <w:sz w:val="32"/>
          <w:szCs w:val="32"/>
        </w:rPr>
        <w:t>same for nu and mu</w:t>
      </w:r>
      <w:r w:rsidR="00351102">
        <w:rPr>
          <w:sz w:val="32"/>
          <w:szCs w:val="32"/>
        </w:rPr>
        <w:t xml:space="preserve">-prime) and to get mu-prime </w:t>
      </w:r>
      <w:r w:rsidR="000E3C18">
        <w:rPr>
          <w:sz w:val="32"/>
          <w:szCs w:val="32"/>
        </w:rPr>
        <w:t>transform the nu by the change of basis transformation matrix</w:t>
      </w:r>
    </w:p>
    <w:p w14:paraId="6A5965BC" w14:textId="511B53F0" w:rsidR="000D2BCD" w:rsidRPr="0091695B" w:rsidRDefault="000D2BCD" w:rsidP="000D2BCD">
      <w:pPr>
        <w:rPr>
          <w:sz w:val="32"/>
          <w:szCs w:val="32"/>
          <w:vertAlign w:val="superscript"/>
        </w:rPr>
      </w:pPr>
      <w:r>
        <w:rPr>
          <w:sz w:val="32"/>
          <w:szCs w:val="32"/>
        </w:rPr>
        <w:t xml:space="preserve">The two </w:t>
      </w:r>
      <w:r w:rsidR="0091695B">
        <w:rPr>
          <w:sz w:val="32"/>
          <w:szCs w:val="32"/>
        </w:rPr>
        <w:t>matrices</w:t>
      </w:r>
      <w:r>
        <w:rPr>
          <w:sz w:val="32"/>
          <w:szCs w:val="32"/>
        </w:rPr>
        <w:t xml:space="preserve"> for tensor </w:t>
      </w:r>
      <w:r w:rsidR="0091695B">
        <w:rPr>
          <w:sz w:val="32"/>
          <w:szCs w:val="32"/>
        </w:rPr>
        <w:t>transformation:</w:t>
      </w:r>
      <w:r>
        <w:rPr>
          <w:sz w:val="32"/>
          <w:szCs w:val="32"/>
        </w:rPr>
        <w:t xml:space="preserve"> </w:t>
      </w:r>
      <w:r w:rsidR="0091695B">
        <w:rPr>
          <w:sz w:val="32"/>
          <w:szCs w:val="32"/>
        </w:rPr>
        <w:t>L, L</w:t>
      </w:r>
      <w:r w:rsidR="0091695B">
        <w:rPr>
          <w:sz w:val="32"/>
          <w:szCs w:val="32"/>
          <w:vertAlign w:val="superscript"/>
        </w:rPr>
        <w:t>-1</w:t>
      </w:r>
    </w:p>
    <w:p w14:paraId="016A6FCA" w14:textId="4DF3024B" w:rsidR="004123F7" w:rsidRDefault="004123F7" w:rsidP="00351102">
      <w:pPr>
        <w:rPr>
          <w:sz w:val="32"/>
          <w:szCs w:val="32"/>
        </w:rPr>
      </w:pPr>
      <w:r w:rsidRPr="004123F7">
        <w:rPr>
          <w:noProof/>
          <w:sz w:val="32"/>
          <w:szCs w:val="32"/>
        </w:rPr>
        <w:drawing>
          <wp:inline distT="0" distB="0" distL="0" distR="0" wp14:anchorId="7EABC65E" wp14:editId="23E7F7EF">
            <wp:extent cx="5943600" cy="1310005"/>
            <wp:effectExtent l="0" t="0" r="0" b="4445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5716" w14:textId="77777777" w:rsidR="00C31A98" w:rsidRDefault="00C31A98" w:rsidP="00351102">
      <w:pPr>
        <w:rPr>
          <w:sz w:val="32"/>
          <w:szCs w:val="32"/>
        </w:rPr>
      </w:pPr>
    </w:p>
    <w:p w14:paraId="23C55285" w14:textId="270798B8" w:rsidR="00C31A98" w:rsidRDefault="00C31A98" w:rsidP="00351102">
      <w:r>
        <w:t>we introduce one more idea: a coordinate system. A coordinate system is simply a set of four differentiable scalar fields x µ X (not one vector field — note that µ labels the coordinates and not vector components)</w:t>
      </w:r>
    </w:p>
    <w:p w14:paraId="4EC235AD" w14:textId="77777777" w:rsidR="009C7E27" w:rsidRDefault="009C7E27" w:rsidP="00351102"/>
    <w:p w14:paraId="6D55159A" w14:textId="77777777" w:rsidR="00A66003" w:rsidRDefault="004026EE" w:rsidP="00351102">
      <w:r>
        <w:t xml:space="preserve">Consider any scalar field </w:t>
      </w:r>
      <w:proofErr w:type="spellStart"/>
      <w:r>
        <w:t>fX</w:t>
      </w:r>
      <w:proofErr w:type="spellEnd"/>
      <w:r>
        <w:t>. Treating f as a function of</w:t>
      </w:r>
      <w:r w:rsidR="00C17BA5">
        <w:t xml:space="preserve"> the coordinates, the difference in f between two infinitesimally close points is </w:t>
      </w:r>
    </w:p>
    <w:p w14:paraId="23E4B674" w14:textId="14263B5F" w:rsidR="00A66003" w:rsidRDefault="00A66003" w:rsidP="00351102">
      <w:r w:rsidRPr="00A66003">
        <w:rPr>
          <w:noProof/>
        </w:rPr>
        <w:drawing>
          <wp:inline distT="0" distB="0" distL="0" distR="0" wp14:anchorId="19C05938" wp14:editId="2458F5D7">
            <wp:extent cx="5943600" cy="531495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B022" w14:textId="68346F0C" w:rsidR="009C7E27" w:rsidRDefault="00C17BA5" w:rsidP="00615721">
      <w:r>
        <w:t>Equation (36) may be taken as the definition of the components of the gradient</w:t>
      </w:r>
      <w:r w:rsidR="00484C4B">
        <w:t xml:space="preserve">… Gradient of function that takes several scalers input point p is and gives another function that takes vectors that is at the point p are the partial derivatives off at p </w:t>
      </w:r>
    </w:p>
    <w:p w14:paraId="4A159392" w14:textId="3AB7F939" w:rsidR="009C7E27" w:rsidRDefault="00150F54" w:rsidP="00351102">
      <w:r w:rsidRPr="00150F54">
        <w:rPr>
          <w:noProof/>
        </w:rPr>
        <w:lastRenderedPageBreak/>
        <w:drawing>
          <wp:inline distT="0" distB="0" distL="0" distR="0" wp14:anchorId="3EE0C16B" wp14:editId="2E9E592E">
            <wp:extent cx="5943600" cy="909955"/>
            <wp:effectExtent l="0" t="0" r="0" b="4445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1F4B" w14:textId="050C05CC" w:rsidR="00B377A4" w:rsidRDefault="00B377A4" w:rsidP="00484C4B">
      <w:r>
        <w:t xml:space="preserve">Gradient of </w:t>
      </w:r>
      <w:r w:rsidR="00452B13">
        <w:t>function that takes several scalers input</w:t>
      </w:r>
      <w:r w:rsidR="00EC3C9C">
        <w:t xml:space="preserve"> point p</w:t>
      </w:r>
      <w:r w:rsidR="00452B13">
        <w:t xml:space="preserve"> is </w:t>
      </w:r>
      <w:r w:rsidR="00EC3C9C">
        <w:t xml:space="preserve">and gives </w:t>
      </w:r>
      <w:r w:rsidR="0091695B">
        <w:t>another</w:t>
      </w:r>
      <w:r w:rsidR="00A21979">
        <w:t xml:space="preserve"> function that takes vectors that is at the </w:t>
      </w:r>
      <w:r w:rsidR="00EC3C9C">
        <w:t xml:space="preserve">point p are the partial derivatives of f at p </w:t>
      </w:r>
    </w:p>
    <w:p w14:paraId="630DAFD9" w14:textId="422928D6" w:rsidR="009C7E27" w:rsidRDefault="009C7E27" w:rsidP="00351102">
      <w:pPr>
        <w:rPr>
          <w:sz w:val="32"/>
          <w:szCs w:val="32"/>
        </w:rPr>
      </w:pPr>
      <w:r w:rsidRPr="009C7E27">
        <w:rPr>
          <w:noProof/>
          <w:sz w:val="32"/>
          <w:szCs w:val="32"/>
        </w:rPr>
        <w:drawing>
          <wp:inline distT="0" distB="0" distL="0" distR="0" wp14:anchorId="401061AC" wp14:editId="113A8D3B">
            <wp:extent cx="5943600" cy="1658620"/>
            <wp:effectExtent l="0" t="0" r="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98C9" w14:textId="1EF6DF00" w:rsidR="00105AC7" w:rsidRPr="00615721" w:rsidRDefault="0091695B" w:rsidP="00615721">
      <w:pPr>
        <w:pStyle w:val="ListParagraph"/>
        <w:numPr>
          <w:ilvl w:val="0"/>
          <w:numId w:val="7"/>
        </w:numPr>
        <w:rPr>
          <w:color w:val="4472C4" w:themeColor="accent1"/>
          <w:sz w:val="24"/>
          <w:szCs w:val="24"/>
        </w:rPr>
      </w:pPr>
      <w:r w:rsidRPr="00615721">
        <w:rPr>
          <w:color w:val="4472C4" w:themeColor="accent1"/>
          <w:sz w:val="24"/>
          <w:szCs w:val="24"/>
        </w:rPr>
        <w:t xml:space="preserve">Note: </w:t>
      </w:r>
      <w:r w:rsidRPr="00615721">
        <w:rPr>
          <w:color w:val="4472C4" w:themeColor="accent1"/>
          <w:sz w:val="24"/>
          <w:szCs w:val="24"/>
        </w:rPr>
        <w:t xml:space="preserve">The gradient (nebula notation) of a </w:t>
      </w:r>
      <w:r w:rsidRPr="00615721">
        <w:rPr>
          <w:color w:val="4472C4" w:themeColor="accent1"/>
          <w:sz w:val="24"/>
          <w:szCs w:val="24"/>
        </w:rPr>
        <w:t>function</w:t>
      </w:r>
      <w:r w:rsidRPr="00615721">
        <w:rPr>
          <w:color w:val="4472C4" w:themeColor="accent1"/>
          <w:sz w:val="24"/>
          <w:szCs w:val="24"/>
        </w:rPr>
        <w:t xml:space="preserve"> that takes 2 input and gives output is another function that</w:t>
      </w:r>
      <w:r w:rsidRPr="00615721">
        <w:rPr>
          <w:color w:val="4472C4" w:themeColor="accent1"/>
          <w:sz w:val="24"/>
          <w:szCs w:val="24"/>
        </w:rPr>
        <w:t xml:space="preserve"> </w:t>
      </w:r>
      <w:r w:rsidRPr="00615721">
        <w:rPr>
          <w:color w:val="4472C4" w:themeColor="accent1"/>
          <w:sz w:val="24"/>
          <w:szCs w:val="24"/>
        </w:rPr>
        <w:t xml:space="preserve">takes 2 input and gives out 2 </w:t>
      </w:r>
      <w:r w:rsidR="00615721" w:rsidRPr="00615721">
        <w:rPr>
          <w:color w:val="4472C4" w:themeColor="accent1"/>
          <w:sz w:val="24"/>
          <w:szCs w:val="24"/>
        </w:rPr>
        <w:t>outputs,</w:t>
      </w:r>
      <w:r w:rsidRPr="00615721">
        <w:rPr>
          <w:color w:val="4472C4" w:themeColor="accent1"/>
          <w:sz w:val="24"/>
          <w:szCs w:val="24"/>
        </w:rPr>
        <w:t xml:space="preserve"> so the gradient is another operator that takes a function and gives a</w:t>
      </w:r>
      <w:r w:rsidRPr="00615721">
        <w:rPr>
          <w:color w:val="4472C4" w:themeColor="accent1"/>
          <w:sz w:val="24"/>
          <w:szCs w:val="24"/>
        </w:rPr>
        <w:t xml:space="preserve"> function,</w:t>
      </w:r>
      <w:r w:rsidRPr="00615721">
        <w:rPr>
          <w:color w:val="4472C4" w:themeColor="accent1"/>
          <w:sz w:val="24"/>
          <w:szCs w:val="24"/>
        </w:rPr>
        <w:t xml:space="preserve"> but the new vector of functions has higher number of </w:t>
      </w:r>
      <w:r w:rsidRPr="00615721">
        <w:rPr>
          <w:color w:val="4472C4" w:themeColor="accent1"/>
          <w:sz w:val="24"/>
          <w:szCs w:val="24"/>
        </w:rPr>
        <w:t>outputs</w:t>
      </w:r>
      <w:r w:rsidRPr="00615721">
        <w:rPr>
          <w:color w:val="4472C4" w:themeColor="accent1"/>
          <w:sz w:val="24"/>
          <w:szCs w:val="24"/>
        </w:rPr>
        <w:t xml:space="preserve"> as every </w:t>
      </w:r>
      <w:r w:rsidRPr="00615721">
        <w:rPr>
          <w:color w:val="4472C4" w:themeColor="accent1"/>
          <w:sz w:val="24"/>
          <w:szCs w:val="24"/>
        </w:rPr>
        <w:t>output (</w:t>
      </w:r>
      <w:r w:rsidRPr="00615721">
        <w:rPr>
          <w:color w:val="4472C4" w:themeColor="accent1"/>
          <w:sz w:val="24"/>
          <w:szCs w:val="24"/>
        </w:rPr>
        <w:t>dimension of this</w:t>
      </w:r>
      <w:r w:rsidRPr="00615721">
        <w:rPr>
          <w:color w:val="4472C4" w:themeColor="accent1"/>
          <w:sz w:val="24"/>
          <w:szCs w:val="24"/>
        </w:rPr>
        <w:t xml:space="preserve"> </w:t>
      </w:r>
      <w:r w:rsidRPr="00615721">
        <w:rPr>
          <w:color w:val="4472C4" w:themeColor="accent1"/>
          <w:sz w:val="24"/>
          <w:szCs w:val="24"/>
        </w:rPr>
        <w:t>vector) is the partial derivative of the original function with respect to one input</w:t>
      </w:r>
      <w:r w:rsidR="00615721" w:rsidRPr="00615721">
        <w:rPr>
          <w:color w:val="4472C4" w:themeColor="accent1"/>
          <w:sz w:val="24"/>
          <w:szCs w:val="24"/>
        </w:rPr>
        <w:t>.</w:t>
      </w:r>
    </w:p>
    <w:p w14:paraId="2C805961" w14:textId="623AF1A1" w:rsidR="00615721" w:rsidRPr="00615721" w:rsidRDefault="00615721" w:rsidP="00615721">
      <w:pPr>
        <w:pStyle w:val="ListParagraph"/>
        <w:numPr>
          <w:ilvl w:val="0"/>
          <w:numId w:val="7"/>
        </w:numPr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t xml:space="preserve">Note: </w:t>
      </w:r>
      <w:r w:rsidRPr="00615721">
        <w:rPr>
          <w:color w:val="4472C4" w:themeColor="accent1"/>
          <w:sz w:val="24"/>
          <w:szCs w:val="24"/>
        </w:rPr>
        <w:t>Directional derivative of a function = dot product of a vector by its</w:t>
      </w:r>
      <w:r w:rsidRPr="00615721">
        <w:rPr>
          <w:color w:val="4472C4" w:themeColor="accent1"/>
          <w:sz w:val="24"/>
          <w:szCs w:val="24"/>
        </w:rPr>
        <w:t xml:space="preserve"> </w:t>
      </w:r>
      <w:r w:rsidRPr="00615721">
        <w:rPr>
          <w:color w:val="4472C4" w:themeColor="accent1"/>
          <w:sz w:val="24"/>
          <w:szCs w:val="24"/>
        </w:rPr>
        <w:t>gradient vector</w:t>
      </w:r>
      <w:r w:rsidRPr="00615721">
        <w:rPr>
          <w:color w:val="4472C4" w:themeColor="accent1"/>
          <w:sz w:val="24"/>
          <w:szCs w:val="24"/>
        </w:rPr>
        <w:t>.</w:t>
      </w:r>
    </w:p>
    <w:p w14:paraId="6D1206D7" w14:textId="54724A87" w:rsidR="00105AC7" w:rsidRDefault="00105AC7" w:rsidP="00351102">
      <w:pPr>
        <w:rPr>
          <w:sz w:val="32"/>
          <w:szCs w:val="32"/>
        </w:rPr>
      </w:pPr>
      <w:r w:rsidRPr="00105AC7">
        <w:rPr>
          <w:noProof/>
          <w:sz w:val="32"/>
          <w:szCs w:val="32"/>
        </w:rPr>
        <w:drawing>
          <wp:inline distT="0" distB="0" distL="0" distR="0" wp14:anchorId="3FA20E1C" wp14:editId="41E89798">
            <wp:extent cx="5943600" cy="2727960"/>
            <wp:effectExtent l="0" t="0" r="0" b="0"/>
            <wp:docPr id="76" name="Picture 7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, let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9F8E" w14:textId="77777777" w:rsidR="00B3382C" w:rsidRDefault="00B3382C" w:rsidP="00351102">
      <w:pPr>
        <w:rPr>
          <w:sz w:val="32"/>
          <w:szCs w:val="32"/>
        </w:rPr>
      </w:pPr>
    </w:p>
    <w:p w14:paraId="00C44D4F" w14:textId="037C5B5C" w:rsidR="00B3382C" w:rsidRDefault="00074059" w:rsidP="00351102">
      <w:pPr>
        <w:rPr>
          <w:noProof/>
        </w:rPr>
      </w:pPr>
      <w:r>
        <w:lastRenderedPageBreak/>
        <w:t>rewrite equation (36) in the coordinate-free manner</w:t>
      </w:r>
      <w:r w:rsidRPr="00074059">
        <w:rPr>
          <w:noProof/>
        </w:rPr>
        <w:t xml:space="preserve"> </w:t>
      </w:r>
      <w:r w:rsidRPr="00074059">
        <w:rPr>
          <w:noProof/>
        </w:rPr>
        <w:drawing>
          <wp:inline distT="0" distB="0" distL="0" distR="0" wp14:anchorId="4FE0E80E" wp14:editId="2F02B480">
            <wp:extent cx="1647190" cy="431321"/>
            <wp:effectExtent l="0" t="0" r="0" b="6985"/>
            <wp:docPr id="77" name="Picture 7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shap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26458" cy="4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B4B0" w14:textId="3E0FACE4" w:rsidR="00074059" w:rsidRDefault="00074059" w:rsidP="00351102">
      <w:pPr>
        <w:rPr>
          <w:noProof/>
        </w:rPr>
      </w:pPr>
      <w:r>
        <w:rPr>
          <w:noProof/>
        </w:rPr>
        <w:t xml:space="preserve">df is sclaer gradient is one-form and </w:t>
      </w:r>
      <w:r w:rsidR="008119FA">
        <w:rPr>
          <w:noProof/>
        </w:rPr>
        <w:t xml:space="preserve">dx is a vector </w:t>
      </w:r>
    </w:p>
    <w:p w14:paraId="16566F36" w14:textId="23460433" w:rsidR="008119FA" w:rsidRDefault="008119FA" w:rsidP="00351102">
      <w:pPr>
        <w:rPr>
          <w:noProof/>
        </w:rPr>
      </w:pPr>
      <w:r>
        <w:rPr>
          <w:noProof/>
        </w:rPr>
        <w:t>equation 36 i</w:t>
      </w:r>
      <w:r w:rsidR="00516125">
        <w:rPr>
          <w:noProof/>
        </w:rPr>
        <w:t xml:space="preserve">nclues the coordinate mu where the one-form component of the gradient is the partial drivative of f with respect to mu </w:t>
      </w:r>
      <w:r w:rsidR="0010355A">
        <w:rPr>
          <w:noProof/>
        </w:rPr>
        <w:t xml:space="preserve">where the vector is dx at mu </w:t>
      </w:r>
    </w:p>
    <w:p w14:paraId="501BCC3A" w14:textId="5576B3A5" w:rsidR="00FC66A5" w:rsidRDefault="00FC66A5" w:rsidP="00351102">
      <w:pPr>
        <w:rPr>
          <w:noProof/>
        </w:rPr>
      </w:pPr>
    </w:p>
    <w:p w14:paraId="45D6B455" w14:textId="58C99F24" w:rsidR="00FC66A5" w:rsidRPr="0091695B" w:rsidRDefault="00615721" w:rsidP="0091695B">
      <w:pPr>
        <w:jc w:val="center"/>
        <w:rPr>
          <w:noProof/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</w:rPr>
        <w:t>But w</w:t>
      </w:r>
      <w:r w:rsidR="00FC66A5" w:rsidRPr="0091695B">
        <w:rPr>
          <w:noProof/>
          <w:color w:val="FF0000"/>
          <w:sz w:val="44"/>
          <w:szCs w:val="44"/>
        </w:rPr>
        <w:t>hat is a tensor</w:t>
      </w:r>
      <w:r>
        <w:rPr>
          <w:noProof/>
          <w:color w:val="FF0000"/>
          <w:sz w:val="44"/>
          <w:szCs w:val="44"/>
        </w:rPr>
        <w:t xml:space="preserve"> though? Lol.</w:t>
      </w:r>
    </w:p>
    <w:p w14:paraId="1BF5CDA2" w14:textId="02D4F37A" w:rsidR="00FC66A5" w:rsidRDefault="00FC66A5" w:rsidP="00351102">
      <w:pPr>
        <w:rPr>
          <w:noProof/>
        </w:rPr>
      </w:pPr>
      <w:r>
        <w:rPr>
          <w:noProof/>
        </w:rPr>
        <w:t>a vector has contra-variant component</w:t>
      </w:r>
      <w:r w:rsidR="002746BC">
        <w:rPr>
          <w:noProof/>
        </w:rPr>
        <w:t>s</w:t>
      </w:r>
      <w:r>
        <w:rPr>
          <w:noProof/>
        </w:rPr>
        <w:t xml:space="preserve"> and co-variant components</w:t>
      </w:r>
    </w:p>
    <w:p w14:paraId="1DA19E1E" w14:textId="4F6E5035" w:rsidR="0056392C" w:rsidRDefault="00FC66A5" w:rsidP="0056392C">
      <w:pPr>
        <w:rPr>
          <w:noProof/>
        </w:rPr>
      </w:pPr>
      <w:r>
        <w:rPr>
          <w:noProof/>
        </w:rPr>
        <w:t>the contravairant component is the one we usually discribe the vector with, they are the scaler that we multiply the basis vectors with if the basis vector c</w:t>
      </w:r>
      <w:r w:rsidR="0056392C">
        <w:rPr>
          <w:noProof/>
        </w:rPr>
        <w:t>hanges the scalers will also change hence “contra” we use superscripts V</w:t>
      </w:r>
      <w:r w:rsidR="0056392C">
        <w:rPr>
          <w:noProof/>
          <w:vertAlign w:val="superscript"/>
        </w:rPr>
        <w:t>1</w:t>
      </w:r>
      <w:r w:rsidR="0056392C">
        <w:rPr>
          <w:noProof/>
        </w:rPr>
        <w:t xml:space="preserve"> </w:t>
      </w:r>
      <w:r w:rsidR="0056392C">
        <w:rPr>
          <w:noProof/>
        </w:rPr>
        <w:t>V</w:t>
      </w:r>
      <w:r w:rsidR="0056392C">
        <w:rPr>
          <w:noProof/>
          <w:vertAlign w:val="superscript"/>
        </w:rPr>
        <w:t xml:space="preserve">2 </w:t>
      </w:r>
      <w:r w:rsidR="0056392C">
        <w:rPr>
          <w:noProof/>
        </w:rPr>
        <w:t>V</w:t>
      </w:r>
      <w:r w:rsidR="0056392C">
        <w:rPr>
          <w:noProof/>
          <w:vertAlign w:val="superscript"/>
        </w:rPr>
        <w:t xml:space="preserve">3   </w:t>
      </w:r>
      <w:r w:rsidR="0056392C">
        <w:rPr>
          <w:noProof/>
        </w:rPr>
        <w:t>where 1,2,3 are the index values</w:t>
      </w:r>
      <w:r w:rsidR="00BD5C06">
        <w:rPr>
          <w:noProof/>
        </w:rPr>
        <w:t xml:space="preserve"> if the basis vector</w:t>
      </w:r>
      <w:r w:rsidR="0053020E">
        <w:rPr>
          <w:noProof/>
        </w:rPr>
        <w:t xml:space="preserve"> </w:t>
      </w:r>
      <w:r w:rsidR="00BD5C06">
        <w:rPr>
          <w:noProof/>
        </w:rPr>
        <w:t xml:space="preserve">(the coordinate system) </w:t>
      </w:r>
      <w:r w:rsidR="0053020E">
        <w:rPr>
          <w:noProof/>
        </w:rPr>
        <w:t>was transformed by L the magnitude of the component will be transformed by L</w:t>
      </w:r>
      <w:r w:rsidR="0053020E">
        <w:rPr>
          <w:noProof/>
          <w:vertAlign w:val="superscript"/>
        </w:rPr>
        <w:t xml:space="preserve">-1 </w:t>
      </w:r>
      <w:r w:rsidR="0053020E">
        <w:rPr>
          <w:noProof/>
        </w:rPr>
        <w:t xml:space="preserve"> the effects of L and L</w:t>
      </w:r>
      <w:r w:rsidR="0053020E">
        <w:rPr>
          <w:noProof/>
          <w:vertAlign w:val="superscript"/>
        </w:rPr>
        <w:t>-1</w:t>
      </w:r>
      <w:r w:rsidR="0053020E">
        <w:rPr>
          <w:noProof/>
        </w:rPr>
        <w:t xml:space="preserve"> will cancel each other to give us the same vector or tensor</w:t>
      </w:r>
    </w:p>
    <w:p w14:paraId="763E3AB3" w14:textId="3C5D517F" w:rsidR="00431DD9" w:rsidRDefault="00431DD9" w:rsidP="00431DD9">
      <w:pPr>
        <w:rPr>
          <w:noProof/>
          <w:color w:val="0070C0"/>
        </w:rPr>
      </w:pPr>
      <w:r>
        <w:rPr>
          <w:noProof/>
          <w:color w:val="0070C0"/>
        </w:rPr>
        <w:t>N</w:t>
      </w:r>
      <w:r w:rsidRPr="00431DD9">
        <w:rPr>
          <w:noProof/>
          <w:color w:val="0070C0"/>
        </w:rPr>
        <w:t>ote</w:t>
      </w:r>
      <w:r>
        <w:rPr>
          <w:noProof/>
          <w:color w:val="0070C0"/>
        </w:rPr>
        <w:t xml:space="preserve"> #1</w:t>
      </w:r>
      <w:r w:rsidRPr="00431DD9">
        <w:rPr>
          <w:noProof/>
          <w:color w:val="0070C0"/>
        </w:rPr>
        <w:t xml:space="preserve">: </w:t>
      </w:r>
      <w:r w:rsidRPr="00431DD9">
        <w:rPr>
          <w:noProof/>
          <w:color w:val="0070C0"/>
        </w:rPr>
        <w:t>Transformations or matrixes that preserve the dot product, preserve the angels in a manner that no</w:t>
      </w:r>
      <w:r w:rsidRPr="00431DD9">
        <w:rPr>
          <w:noProof/>
          <w:color w:val="0070C0"/>
        </w:rPr>
        <w:t xml:space="preserve"> </w:t>
      </w:r>
      <w:r w:rsidRPr="00431DD9">
        <w:rPr>
          <w:noProof/>
          <w:color w:val="0070C0"/>
        </w:rPr>
        <w:t>stretching or squishing is taking place. That why the projection part of the dot product calculation holds and</w:t>
      </w:r>
      <w:r w:rsidRPr="00431DD9">
        <w:rPr>
          <w:noProof/>
          <w:color w:val="0070C0"/>
        </w:rPr>
        <w:t xml:space="preserve"> </w:t>
      </w:r>
      <w:r w:rsidRPr="00431DD9">
        <w:rPr>
          <w:noProof/>
          <w:color w:val="0070C0"/>
        </w:rPr>
        <w:t>the parallel lines still parallel those has special name orthonormal and they are just rotational</w:t>
      </w:r>
      <w:r w:rsidRPr="00431DD9">
        <w:rPr>
          <w:noProof/>
          <w:color w:val="0070C0"/>
        </w:rPr>
        <w:t xml:space="preserve"> </w:t>
      </w:r>
      <w:r w:rsidRPr="00431DD9">
        <w:rPr>
          <w:noProof/>
          <w:color w:val="0070C0"/>
        </w:rPr>
        <w:t>transformation changing positions without stretching. Rotational matrixes</w:t>
      </w:r>
    </w:p>
    <w:p w14:paraId="5607F34B" w14:textId="7FCF9596" w:rsidR="00431DD9" w:rsidRPr="00431DD9" w:rsidRDefault="00431DD9" w:rsidP="00431DD9">
      <w:pPr>
        <w:rPr>
          <w:noProof/>
          <w:color w:val="0070C0"/>
        </w:rPr>
      </w:pPr>
      <w:r>
        <w:rPr>
          <w:noProof/>
          <w:color w:val="0070C0"/>
        </w:rPr>
        <w:t xml:space="preserve">Note #2: </w:t>
      </w:r>
      <w:r w:rsidRPr="00431DD9">
        <w:rPr>
          <w:noProof/>
          <w:color w:val="0070C0"/>
        </w:rPr>
        <w:t>To switch to another coordinate system, we just use a matrix (A)and to switch back to the original</w:t>
      </w:r>
      <w:r>
        <w:rPr>
          <w:noProof/>
          <w:color w:val="0070C0"/>
        </w:rPr>
        <w:t xml:space="preserve"> </w:t>
      </w:r>
      <w:r w:rsidRPr="00431DD9">
        <w:rPr>
          <w:noProof/>
          <w:color w:val="0070C0"/>
        </w:rPr>
        <w:t>coordinate system we use the inverse of this matrix(A -1 ). So, if we have a matrix describe certain</w:t>
      </w:r>
      <w:r>
        <w:rPr>
          <w:noProof/>
          <w:color w:val="0070C0"/>
        </w:rPr>
        <w:t xml:space="preserve"> </w:t>
      </w:r>
      <w:r w:rsidRPr="00431DD9">
        <w:rPr>
          <w:noProof/>
          <w:color w:val="0070C0"/>
        </w:rPr>
        <w:t>transformation in certain coordinate system(M). And we need to know what is the matrix that do the</w:t>
      </w:r>
      <w:r>
        <w:rPr>
          <w:noProof/>
          <w:color w:val="0070C0"/>
        </w:rPr>
        <w:t xml:space="preserve"> </w:t>
      </w:r>
      <w:r w:rsidRPr="00431DD9">
        <w:rPr>
          <w:noProof/>
          <w:color w:val="0070C0"/>
        </w:rPr>
        <w:t>same</w:t>
      </w:r>
      <w:r>
        <w:rPr>
          <w:noProof/>
          <w:color w:val="0070C0"/>
        </w:rPr>
        <w:t xml:space="preserve"> </w:t>
      </w:r>
      <w:r w:rsidRPr="00431DD9">
        <w:rPr>
          <w:noProof/>
          <w:color w:val="0070C0"/>
        </w:rPr>
        <w:t>transformation in the other coordinate system we apply the expression (A -1 ) (M) (A).</w:t>
      </w:r>
    </w:p>
    <w:p w14:paraId="6AF4F057" w14:textId="1559CB67" w:rsidR="0056392C" w:rsidRDefault="0056392C" w:rsidP="0056392C">
      <w:pPr>
        <w:rPr>
          <w:vertAlign w:val="subscript"/>
        </w:rPr>
      </w:pPr>
      <w:r>
        <w:rPr>
          <w:noProof/>
        </w:rPr>
        <w:t>if we discribe the vector as the dot product with the basis vector, when the basis vector changes the dot product will change accordingly hense “co-variant” we use subsript V</w:t>
      </w:r>
      <w:r>
        <w:rPr>
          <w:noProof/>
          <w:vertAlign w:val="subscript"/>
        </w:rPr>
        <w:t xml:space="preserve">1 </w:t>
      </w:r>
      <w:r>
        <w:t>V</w:t>
      </w:r>
      <w:r>
        <w:rPr>
          <w:vertAlign w:val="subscript"/>
        </w:rPr>
        <w:t xml:space="preserve">2 </w:t>
      </w:r>
      <w:r>
        <w:t>V</w:t>
      </w:r>
      <w:r>
        <w:rPr>
          <w:vertAlign w:val="subscript"/>
        </w:rPr>
        <w:t xml:space="preserve">3  </w:t>
      </w:r>
    </w:p>
    <w:p w14:paraId="30DCEA23" w14:textId="4315CB35" w:rsidR="002746BC" w:rsidRDefault="002746BC" w:rsidP="0056392C">
      <w:pPr>
        <w:rPr>
          <w:vertAlign w:val="subscript"/>
        </w:rPr>
      </w:pPr>
      <w:r w:rsidRPr="002746BC">
        <w:rPr>
          <w:vertAlign w:val="subscript"/>
        </w:rPr>
        <w:drawing>
          <wp:inline distT="0" distB="0" distL="0" distR="0" wp14:anchorId="362175CA" wp14:editId="3CB08F70">
            <wp:extent cx="4563112" cy="885949"/>
            <wp:effectExtent l="0" t="0" r="0" b="9525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1C45" w14:textId="7783CF7E" w:rsidR="0056392C" w:rsidRPr="0056392C" w:rsidRDefault="0056392C" w:rsidP="0056392C">
      <w:r>
        <w:t xml:space="preserve">if we have 2 vectors V and P each are 3d, when </w:t>
      </w:r>
      <w:r w:rsidR="002746BC">
        <w:t>“” multiplied</w:t>
      </w:r>
      <w:r>
        <w:t>”’ we get 3 by 3 matrix</w:t>
      </w:r>
      <w:r w:rsidR="002746BC">
        <w:t xml:space="preserve">, since the </w:t>
      </w:r>
      <w:r w:rsidR="002746BC">
        <w:rPr>
          <w:noProof/>
        </w:rPr>
        <w:t>index values</w:t>
      </w:r>
      <w:r w:rsidR="002746BC">
        <w:rPr>
          <w:noProof/>
        </w:rPr>
        <w:t xml:space="preserve"> are </w:t>
      </w:r>
      <w:r w:rsidR="002746BC">
        <w:rPr>
          <w:noProof/>
        </w:rPr>
        <w:t>superscripts</w:t>
      </w:r>
      <w:r w:rsidR="002746BC">
        <w:rPr>
          <w:noProof/>
        </w:rPr>
        <w:t xml:space="preserve"> then these are </w:t>
      </w:r>
      <w:r w:rsidR="002746BC">
        <w:rPr>
          <w:noProof/>
        </w:rPr>
        <w:t>contra-variant</w:t>
      </w:r>
    </w:p>
    <w:p w14:paraId="5E68C510" w14:textId="743C0DFC" w:rsidR="0056392C" w:rsidRDefault="0056392C" w:rsidP="0056392C">
      <w:pPr>
        <w:rPr>
          <w:vertAlign w:val="subscript"/>
        </w:rPr>
      </w:pPr>
      <w:r w:rsidRPr="0056392C">
        <w:rPr>
          <w:vertAlign w:val="subscript"/>
        </w:rPr>
        <w:lastRenderedPageBreak/>
        <w:drawing>
          <wp:inline distT="0" distB="0" distL="0" distR="0" wp14:anchorId="73610DF2" wp14:editId="78350C9C">
            <wp:extent cx="2769079" cy="1439545"/>
            <wp:effectExtent l="0" t="0" r="0" b="825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54155" cy="14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F79" w:rsidRPr="002746BC">
        <w:rPr>
          <w:vertAlign w:val="subscript"/>
        </w:rPr>
        <w:drawing>
          <wp:inline distT="0" distB="0" distL="0" distR="0" wp14:anchorId="3EF18391" wp14:editId="7FE33273">
            <wp:extent cx="2637730" cy="1447615"/>
            <wp:effectExtent l="0" t="0" r="0" b="635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88824" cy="147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4B7E" w14:textId="654BD0EE" w:rsidR="002746BC" w:rsidRDefault="002746BC" w:rsidP="0056392C">
      <w:pPr>
        <w:rPr>
          <w:vertAlign w:val="subscript"/>
        </w:rPr>
      </w:pPr>
    </w:p>
    <w:p w14:paraId="41F9FD1B" w14:textId="45F862DC" w:rsidR="002746BC" w:rsidRDefault="0056392C" w:rsidP="00513F79">
      <w:pPr>
        <w:rPr>
          <w:vertAlign w:val="subscript"/>
        </w:rPr>
      </w:pPr>
      <w:r w:rsidRPr="0056392C">
        <w:rPr>
          <w:vertAlign w:val="subscript"/>
        </w:rPr>
        <w:drawing>
          <wp:inline distT="0" distB="0" distL="0" distR="0" wp14:anchorId="5704CAF9" wp14:editId="78826B9E">
            <wp:extent cx="2818122" cy="1414480"/>
            <wp:effectExtent l="0" t="0" r="1905" b="0"/>
            <wp:docPr id="78" name="Picture 78" descr="A screenshot of a car dash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screenshot of a car dashboard&#10;&#10;Description automatically generated with low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43014" cy="142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6BC" w:rsidRPr="002746BC">
        <w:rPr>
          <w:vertAlign w:val="subscript"/>
        </w:rPr>
        <w:drawing>
          <wp:inline distT="0" distB="0" distL="0" distR="0" wp14:anchorId="717FDDED" wp14:editId="0FC2F9DE">
            <wp:extent cx="2950234" cy="1463140"/>
            <wp:effectExtent l="0" t="0" r="2540" b="381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59950" cy="14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C71F" w14:textId="77777777" w:rsidR="002746BC" w:rsidRDefault="002746BC" w:rsidP="0056392C"/>
    <w:p w14:paraId="7C2D9A57" w14:textId="5C5E9357" w:rsidR="0056392C" w:rsidRDefault="002746BC" w:rsidP="0056392C">
      <w:r w:rsidRPr="002746BC">
        <w:drawing>
          <wp:inline distT="0" distB="0" distL="0" distR="0" wp14:anchorId="03873492" wp14:editId="1BD336B6">
            <wp:extent cx="2900041" cy="1475117"/>
            <wp:effectExtent l="0" t="0" r="0" b="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8312" cy="148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F79" w:rsidRPr="00513F79">
        <w:t xml:space="preserve"> </w:t>
      </w:r>
      <w:r w:rsidR="00513F79" w:rsidRPr="002746BC">
        <w:drawing>
          <wp:inline distT="0" distB="0" distL="0" distR="0" wp14:anchorId="200EA262" wp14:editId="3D47F0FE">
            <wp:extent cx="3010619" cy="1464310"/>
            <wp:effectExtent l="0" t="0" r="0" b="2540"/>
            <wp:docPr id="84" name="Picture 84" descr="A picture containing indoor, electronics, black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picture containing indoor, electronics, black, keyboard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50344" cy="148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9993" w14:textId="2ED232A4" w:rsidR="002746BC" w:rsidRPr="00513F79" w:rsidRDefault="00615721" w:rsidP="00513F7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The l</w:t>
      </w:r>
      <w:r w:rsidRPr="00513F79">
        <w:rPr>
          <w:sz w:val="28"/>
          <w:szCs w:val="28"/>
          <w:u w:val="single"/>
        </w:rPr>
        <w:t>ast one</w:t>
      </w:r>
      <w:r w:rsidR="00513F79" w:rsidRPr="00513F79">
        <w:rPr>
          <w:sz w:val="28"/>
          <w:szCs w:val="28"/>
          <w:u w:val="single"/>
        </w:rPr>
        <w:t xml:space="preserve"> is </w:t>
      </w:r>
      <w:r w:rsidR="002746BC" w:rsidRPr="00513F79">
        <w:rPr>
          <w:sz w:val="28"/>
          <w:szCs w:val="28"/>
          <w:u w:val="single"/>
        </w:rPr>
        <w:t>a 3D tensor of rank 3</w:t>
      </w:r>
    </w:p>
    <w:p w14:paraId="12B5DB5E" w14:textId="59AAA1C3" w:rsidR="002746BC" w:rsidRDefault="002746BC" w:rsidP="0056392C"/>
    <w:p w14:paraId="771E3790" w14:textId="0274C8AC" w:rsidR="00431DD9" w:rsidRPr="00431DD9" w:rsidRDefault="00431DD9" w:rsidP="00431DD9">
      <w:pPr>
        <w:rPr>
          <w:color w:val="0070C0"/>
        </w:rPr>
      </w:pPr>
      <w:r w:rsidRPr="00431DD9">
        <w:rPr>
          <w:color w:val="0070C0"/>
        </w:rPr>
        <w:t xml:space="preserve">Note: </w:t>
      </w:r>
      <w:r w:rsidRPr="00431DD9">
        <w:rPr>
          <w:color w:val="0070C0"/>
        </w:rPr>
        <w:t>For some transformations (matrixes) there is some vector that maintains the same span before and after the</w:t>
      </w:r>
      <w:r w:rsidRPr="00431DD9">
        <w:rPr>
          <w:color w:val="0070C0"/>
        </w:rPr>
        <w:t xml:space="preserve"> </w:t>
      </w:r>
      <w:r w:rsidRPr="00431DD9">
        <w:rPr>
          <w:color w:val="0070C0"/>
        </w:rPr>
        <w:t>transformation (they might be stretched or squished but not rotated) so that they will land on the same span.</w:t>
      </w:r>
      <w:r w:rsidRPr="00431DD9">
        <w:rPr>
          <w:color w:val="0070C0"/>
        </w:rPr>
        <w:t xml:space="preserve"> </w:t>
      </w:r>
      <w:r w:rsidRPr="00431DD9">
        <w:rPr>
          <w:color w:val="0070C0"/>
        </w:rPr>
        <w:t>And any vector on this span (in case of 2-d matrix this span is just an infinite line) will also still remain on</w:t>
      </w:r>
      <w:r w:rsidRPr="00431DD9">
        <w:rPr>
          <w:color w:val="0070C0"/>
        </w:rPr>
        <w:t xml:space="preserve"> </w:t>
      </w:r>
      <w:r w:rsidRPr="00431DD9">
        <w:rPr>
          <w:color w:val="0070C0"/>
        </w:rPr>
        <w:t>the span line. Those vectors are named eigenvectors and the factor my which they are scaled is called the</w:t>
      </w:r>
      <w:r w:rsidRPr="00431DD9">
        <w:rPr>
          <w:color w:val="0070C0"/>
        </w:rPr>
        <w:t xml:space="preserve"> </w:t>
      </w:r>
      <w:r w:rsidRPr="00431DD9">
        <w:rPr>
          <w:color w:val="0070C0"/>
        </w:rPr>
        <w:t>eigenvalue. Consider a rotational matrix in 3d space, where do you think its eigenvectors are? They are the</w:t>
      </w:r>
      <w:r w:rsidRPr="00431DD9">
        <w:rPr>
          <w:color w:val="0070C0"/>
        </w:rPr>
        <w:t xml:space="preserve"> </w:t>
      </w:r>
      <w:r w:rsidRPr="00431DD9">
        <w:rPr>
          <w:color w:val="0070C0"/>
        </w:rPr>
        <w:t>axis of rotation. And what is the eigenvalue for those vectors? It is 1 because rotation don’t stretch</w:t>
      </w:r>
      <w:r w:rsidRPr="00431DD9">
        <w:rPr>
          <w:color w:val="0070C0"/>
        </w:rPr>
        <w:t xml:space="preserve"> </w:t>
      </w:r>
      <w:r w:rsidRPr="00431DD9">
        <w:rPr>
          <w:color w:val="0070C0"/>
        </w:rPr>
        <w:t>anything it just rotate the space so that only the axis of rotation maintains its span and its scaler is always 1.</w:t>
      </w:r>
      <w:r w:rsidRPr="00431DD9">
        <w:rPr>
          <w:color w:val="0070C0"/>
        </w:rPr>
        <w:t xml:space="preserve"> </w:t>
      </w:r>
      <w:r w:rsidRPr="00431DD9">
        <w:rPr>
          <w:color w:val="0070C0"/>
        </w:rPr>
        <w:t>One the other hand, 2d oration has no eigenvalue (everything is just rotating no vector will maintain its</w:t>
      </w:r>
      <w:r w:rsidRPr="00431DD9">
        <w:rPr>
          <w:color w:val="0070C0"/>
        </w:rPr>
        <w:t xml:space="preserve"> </w:t>
      </w:r>
      <w:r w:rsidRPr="00431DD9">
        <w:rPr>
          <w:color w:val="0070C0"/>
        </w:rPr>
        <w:t xml:space="preserve">span). In general case, </w:t>
      </w:r>
      <w:r w:rsidRPr="00431DD9">
        <w:rPr>
          <w:color w:val="0070C0"/>
        </w:rPr>
        <w:t>this</w:t>
      </w:r>
      <w:r w:rsidRPr="00431DD9">
        <w:rPr>
          <w:color w:val="0070C0"/>
        </w:rPr>
        <w:t xml:space="preserve"> is donated by the expression: AV = </w:t>
      </w:r>
      <w:proofErr w:type="spellStart"/>
      <w:r w:rsidRPr="00431DD9">
        <w:rPr>
          <w:color w:val="0070C0"/>
        </w:rPr>
        <w:t>λV</w:t>
      </w:r>
      <w:proofErr w:type="spellEnd"/>
      <w:r w:rsidRPr="00431DD9">
        <w:rPr>
          <w:color w:val="0070C0"/>
        </w:rPr>
        <w:t xml:space="preserve"> where the A is the matrix and lambda</w:t>
      </w:r>
      <w:r w:rsidRPr="00431DD9">
        <w:rPr>
          <w:color w:val="0070C0"/>
        </w:rPr>
        <w:t xml:space="preserve"> </w:t>
      </w:r>
      <w:r w:rsidRPr="00431DD9">
        <w:rPr>
          <w:color w:val="0070C0"/>
        </w:rPr>
        <w:t>is the scaler (eigenvalue) and V is the eigen vector</w:t>
      </w:r>
    </w:p>
    <w:p w14:paraId="020CA2DD" w14:textId="70B2D241" w:rsidR="00431DD9" w:rsidRPr="00431DD9" w:rsidRDefault="00431DD9" w:rsidP="00431DD9">
      <w:pPr>
        <w:rPr>
          <w:color w:val="0070C0"/>
        </w:rPr>
      </w:pPr>
      <w:r w:rsidRPr="00431DD9">
        <w:rPr>
          <w:color w:val="0070C0"/>
        </w:rPr>
        <w:lastRenderedPageBreak/>
        <w:t>To solve for eigenvalue and eigenvector is pretty strait forward. lambda is just multiplied with the identity</w:t>
      </w:r>
      <w:r w:rsidRPr="00431DD9">
        <w:rPr>
          <w:color w:val="0070C0"/>
        </w:rPr>
        <w:t xml:space="preserve"> </w:t>
      </w:r>
      <w:r w:rsidRPr="00431DD9">
        <w:rPr>
          <w:color w:val="0070C0"/>
        </w:rPr>
        <w:t>matrix (whose diagonal values are ones and everything else is 0), then subtracted from the A matrix,</w:t>
      </w:r>
      <w:r w:rsidRPr="00431DD9">
        <w:rPr>
          <w:color w:val="0070C0"/>
        </w:rPr>
        <w:t xml:space="preserve"> </w:t>
      </w:r>
      <w:r w:rsidRPr="00431DD9">
        <w:rPr>
          <w:color w:val="0070C0"/>
        </w:rPr>
        <w:t>resulting in a new matrix. The only possible way to get the product our new matrix by a vector to equal</w:t>
      </w:r>
      <w:r w:rsidRPr="00431DD9">
        <w:rPr>
          <w:color w:val="0070C0"/>
        </w:rPr>
        <w:t xml:space="preserve"> </w:t>
      </w:r>
      <w:r w:rsidRPr="00431DD9">
        <w:rPr>
          <w:color w:val="0070C0"/>
        </w:rPr>
        <w:t>zero is that the matrix squishes the space into a lesser dimension. Hence, the determinant of it will be zero.</w:t>
      </w:r>
      <w:r w:rsidRPr="00431DD9">
        <w:rPr>
          <w:color w:val="0070C0"/>
        </w:rPr>
        <w:t xml:space="preserve"> </w:t>
      </w:r>
      <w:r w:rsidRPr="00431DD9">
        <w:rPr>
          <w:color w:val="0070C0"/>
        </w:rPr>
        <w:t>Solve for lambda and congratulations you got it. If you applied the same method to 2d rotations lambda</w:t>
      </w:r>
      <w:r w:rsidRPr="00431DD9">
        <w:rPr>
          <w:color w:val="0070C0"/>
        </w:rPr>
        <w:t xml:space="preserve"> </w:t>
      </w:r>
      <w:r w:rsidRPr="00431DD9">
        <w:rPr>
          <w:color w:val="0070C0"/>
        </w:rPr>
        <w:t>will turn out to be imaginary number so no real number eigenvector. Another special case is the shear</w:t>
      </w:r>
      <w:r w:rsidRPr="00431DD9">
        <w:rPr>
          <w:color w:val="0070C0"/>
        </w:rPr>
        <w:t xml:space="preserve"> </w:t>
      </w:r>
      <w:r w:rsidRPr="00431DD9">
        <w:rPr>
          <w:color w:val="0070C0"/>
        </w:rPr>
        <w:t>transformational matrix. It only has X axis as its eigenvector.</w:t>
      </w:r>
    </w:p>
    <w:sectPr w:rsidR="00431DD9" w:rsidRPr="00431D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B38AC"/>
    <w:multiLevelType w:val="hybridMultilevel"/>
    <w:tmpl w:val="B22E2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1E412D"/>
    <w:multiLevelType w:val="hybridMultilevel"/>
    <w:tmpl w:val="1FAC5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D16100"/>
    <w:multiLevelType w:val="hybridMultilevel"/>
    <w:tmpl w:val="050AC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F70796"/>
    <w:multiLevelType w:val="hybridMultilevel"/>
    <w:tmpl w:val="827E84DC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548D6DDB"/>
    <w:multiLevelType w:val="multilevel"/>
    <w:tmpl w:val="7CB00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A418E1"/>
    <w:multiLevelType w:val="hybridMultilevel"/>
    <w:tmpl w:val="B0C05B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C416BF"/>
    <w:multiLevelType w:val="hybridMultilevel"/>
    <w:tmpl w:val="BC48C1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B87922"/>
    <w:multiLevelType w:val="hybridMultilevel"/>
    <w:tmpl w:val="B0C05B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2043986">
    <w:abstractNumId w:val="7"/>
  </w:num>
  <w:num w:numId="2" w16cid:durableId="1870753885">
    <w:abstractNumId w:val="4"/>
  </w:num>
  <w:num w:numId="3" w16cid:durableId="1435513315">
    <w:abstractNumId w:val="0"/>
  </w:num>
  <w:num w:numId="4" w16cid:durableId="1815369918">
    <w:abstractNumId w:val="3"/>
  </w:num>
  <w:num w:numId="5" w16cid:durableId="575476750">
    <w:abstractNumId w:val="5"/>
  </w:num>
  <w:num w:numId="6" w16cid:durableId="955912797">
    <w:abstractNumId w:val="1"/>
  </w:num>
  <w:num w:numId="7" w16cid:durableId="686296680">
    <w:abstractNumId w:val="2"/>
  </w:num>
  <w:num w:numId="8" w16cid:durableId="1334975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D24"/>
    <w:rsid w:val="000160AE"/>
    <w:rsid w:val="0004047C"/>
    <w:rsid w:val="00041327"/>
    <w:rsid w:val="000442FE"/>
    <w:rsid w:val="00074059"/>
    <w:rsid w:val="0007476A"/>
    <w:rsid w:val="0008609B"/>
    <w:rsid w:val="00097922"/>
    <w:rsid w:val="000A74F4"/>
    <w:rsid w:val="000B5778"/>
    <w:rsid w:val="000B6588"/>
    <w:rsid w:val="000D0EF9"/>
    <w:rsid w:val="000D2BCD"/>
    <w:rsid w:val="000E0DCB"/>
    <w:rsid w:val="000E3C18"/>
    <w:rsid w:val="000E41DB"/>
    <w:rsid w:val="00101182"/>
    <w:rsid w:val="0010355A"/>
    <w:rsid w:val="00105AC7"/>
    <w:rsid w:val="00113645"/>
    <w:rsid w:val="00117664"/>
    <w:rsid w:val="00141525"/>
    <w:rsid w:val="00150F54"/>
    <w:rsid w:val="00155582"/>
    <w:rsid w:val="001715D7"/>
    <w:rsid w:val="0017319F"/>
    <w:rsid w:val="00173C5D"/>
    <w:rsid w:val="00185961"/>
    <w:rsid w:val="001920B5"/>
    <w:rsid w:val="001C6607"/>
    <w:rsid w:val="001C7276"/>
    <w:rsid w:val="001D40B7"/>
    <w:rsid w:val="001D72D6"/>
    <w:rsid w:val="00201BBE"/>
    <w:rsid w:val="00202295"/>
    <w:rsid w:val="00203688"/>
    <w:rsid w:val="002201DD"/>
    <w:rsid w:val="002237FB"/>
    <w:rsid w:val="002608D8"/>
    <w:rsid w:val="00264344"/>
    <w:rsid w:val="00273138"/>
    <w:rsid w:val="002746BC"/>
    <w:rsid w:val="00283E6B"/>
    <w:rsid w:val="00294649"/>
    <w:rsid w:val="002A2336"/>
    <w:rsid w:val="002F1660"/>
    <w:rsid w:val="00301A03"/>
    <w:rsid w:val="00301D2F"/>
    <w:rsid w:val="00333CDF"/>
    <w:rsid w:val="00334DC6"/>
    <w:rsid w:val="00335F2E"/>
    <w:rsid w:val="00336054"/>
    <w:rsid w:val="00345743"/>
    <w:rsid w:val="00351102"/>
    <w:rsid w:val="00375B3F"/>
    <w:rsid w:val="00382FF9"/>
    <w:rsid w:val="0039156C"/>
    <w:rsid w:val="003D3301"/>
    <w:rsid w:val="003F3B4B"/>
    <w:rsid w:val="003F7F29"/>
    <w:rsid w:val="004026EE"/>
    <w:rsid w:val="004043B0"/>
    <w:rsid w:val="00405D91"/>
    <w:rsid w:val="004123F7"/>
    <w:rsid w:val="00417258"/>
    <w:rsid w:val="00421893"/>
    <w:rsid w:val="00431DD9"/>
    <w:rsid w:val="00440354"/>
    <w:rsid w:val="004428B9"/>
    <w:rsid w:val="00452B13"/>
    <w:rsid w:val="004608EE"/>
    <w:rsid w:val="00460D8A"/>
    <w:rsid w:val="00462F4C"/>
    <w:rsid w:val="00484C4B"/>
    <w:rsid w:val="004B46B5"/>
    <w:rsid w:val="004C7FF0"/>
    <w:rsid w:val="00513F79"/>
    <w:rsid w:val="00516125"/>
    <w:rsid w:val="0053020E"/>
    <w:rsid w:val="00544020"/>
    <w:rsid w:val="0056392C"/>
    <w:rsid w:val="00570C1A"/>
    <w:rsid w:val="00590B44"/>
    <w:rsid w:val="00595D6A"/>
    <w:rsid w:val="005A37F9"/>
    <w:rsid w:val="005B0490"/>
    <w:rsid w:val="005C7E1C"/>
    <w:rsid w:val="005D21E1"/>
    <w:rsid w:val="005D2938"/>
    <w:rsid w:val="005D4348"/>
    <w:rsid w:val="005F725A"/>
    <w:rsid w:val="00603326"/>
    <w:rsid w:val="00607097"/>
    <w:rsid w:val="006075BF"/>
    <w:rsid w:val="00615721"/>
    <w:rsid w:val="00621355"/>
    <w:rsid w:val="0063616E"/>
    <w:rsid w:val="006421C1"/>
    <w:rsid w:val="00643003"/>
    <w:rsid w:val="00655C1F"/>
    <w:rsid w:val="00657A32"/>
    <w:rsid w:val="00661401"/>
    <w:rsid w:val="006B37EF"/>
    <w:rsid w:val="006D42F9"/>
    <w:rsid w:val="006D7ED4"/>
    <w:rsid w:val="007100C9"/>
    <w:rsid w:val="007112ED"/>
    <w:rsid w:val="00713290"/>
    <w:rsid w:val="00726FCC"/>
    <w:rsid w:val="007447FD"/>
    <w:rsid w:val="00763EF8"/>
    <w:rsid w:val="00797389"/>
    <w:rsid w:val="007A720B"/>
    <w:rsid w:val="007B2A23"/>
    <w:rsid w:val="007C053D"/>
    <w:rsid w:val="007D1DE6"/>
    <w:rsid w:val="007D4C26"/>
    <w:rsid w:val="007E1120"/>
    <w:rsid w:val="007E579C"/>
    <w:rsid w:val="007E6DE2"/>
    <w:rsid w:val="007F2D9C"/>
    <w:rsid w:val="007F36B7"/>
    <w:rsid w:val="00804320"/>
    <w:rsid w:val="0080489F"/>
    <w:rsid w:val="00811613"/>
    <w:rsid w:val="008119FA"/>
    <w:rsid w:val="00814B89"/>
    <w:rsid w:val="008444C4"/>
    <w:rsid w:val="008A04F3"/>
    <w:rsid w:val="008C6D08"/>
    <w:rsid w:val="008D62D1"/>
    <w:rsid w:val="008F5A92"/>
    <w:rsid w:val="0090218A"/>
    <w:rsid w:val="0091695B"/>
    <w:rsid w:val="009330C1"/>
    <w:rsid w:val="00964FA8"/>
    <w:rsid w:val="0096659E"/>
    <w:rsid w:val="00981745"/>
    <w:rsid w:val="00984F4A"/>
    <w:rsid w:val="00990FDF"/>
    <w:rsid w:val="009C7E27"/>
    <w:rsid w:val="009D1516"/>
    <w:rsid w:val="009E4B86"/>
    <w:rsid w:val="00A216F1"/>
    <w:rsid w:val="00A21979"/>
    <w:rsid w:val="00A531CF"/>
    <w:rsid w:val="00A5425B"/>
    <w:rsid w:val="00A54B91"/>
    <w:rsid w:val="00A66003"/>
    <w:rsid w:val="00AE1925"/>
    <w:rsid w:val="00B33452"/>
    <w:rsid w:val="00B3382C"/>
    <w:rsid w:val="00B3467D"/>
    <w:rsid w:val="00B377A4"/>
    <w:rsid w:val="00B4531A"/>
    <w:rsid w:val="00B52CEC"/>
    <w:rsid w:val="00B62938"/>
    <w:rsid w:val="00B7489D"/>
    <w:rsid w:val="00BA692C"/>
    <w:rsid w:val="00BB25B3"/>
    <w:rsid w:val="00BB4F1D"/>
    <w:rsid w:val="00BC4E6F"/>
    <w:rsid w:val="00BD0CBB"/>
    <w:rsid w:val="00BD5C06"/>
    <w:rsid w:val="00C053A3"/>
    <w:rsid w:val="00C178BE"/>
    <w:rsid w:val="00C17BA5"/>
    <w:rsid w:val="00C31A98"/>
    <w:rsid w:val="00C4168F"/>
    <w:rsid w:val="00C44F54"/>
    <w:rsid w:val="00C60C7A"/>
    <w:rsid w:val="00C617CA"/>
    <w:rsid w:val="00C631E6"/>
    <w:rsid w:val="00C76702"/>
    <w:rsid w:val="00C7697F"/>
    <w:rsid w:val="00C8325A"/>
    <w:rsid w:val="00C85999"/>
    <w:rsid w:val="00CE1FE9"/>
    <w:rsid w:val="00CE7DF6"/>
    <w:rsid w:val="00D31D18"/>
    <w:rsid w:val="00D46976"/>
    <w:rsid w:val="00D47277"/>
    <w:rsid w:val="00D5076D"/>
    <w:rsid w:val="00D55E62"/>
    <w:rsid w:val="00D65362"/>
    <w:rsid w:val="00D92273"/>
    <w:rsid w:val="00DA7447"/>
    <w:rsid w:val="00DF61F8"/>
    <w:rsid w:val="00E00163"/>
    <w:rsid w:val="00E04490"/>
    <w:rsid w:val="00E069F9"/>
    <w:rsid w:val="00E64D24"/>
    <w:rsid w:val="00E9134F"/>
    <w:rsid w:val="00EA0E3F"/>
    <w:rsid w:val="00EA57E9"/>
    <w:rsid w:val="00EA7108"/>
    <w:rsid w:val="00EA724E"/>
    <w:rsid w:val="00EC3C9C"/>
    <w:rsid w:val="00ED0429"/>
    <w:rsid w:val="00ED4133"/>
    <w:rsid w:val="00ED7FCA"/>
    <w:rsid w:val="00F1494D"/>
    <w:rsid w:val="00F151E0"/>
    <w:rsid w:val="00F36CC6"/>
    <w:rsid w:val="00F41E49"/>
    <w:rsid w:val="00F42B4A"/>
    <w:rsid w:val="00F63CC0"/>
    <w:rsid w:val="00F93E71"/>
    <w:rsid w:val="00FA0333"/>
    <w:rsid w:val="00FA62E1"/>
    <w:rsid w:val="00FB23DF"/>
    <w:rsid w:val="00FC66A5"/>
    <w:rsid w:val="00FF2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C37FD"/>
  <w15:chartTrackingRefBased/>
  <w15:docId w15:val="{60FCB757-945D-48E4-86B9-7C91605BD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7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D24"/>
    <w:pPr>
      <w:ind w:left="720"/>
      <w:contextualSpacing/>
    </w:pPr>
  </w:style>
  <w:style w:type="table" w:styleId="TableGrid">
    <w:name w:val="Table Grid"/>
    <w:basedOn w:val="TableNormal"/>
    <w:uiPriority w:val="39"/>
    <w:rsid w:val="001D4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2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17258"/>
    <w:rPr>
      <w:color w:val="0000FF"/>
      <w:u w:val="single"/>
    </w:rPr>
  </w:style>
  <w:style w:type="character" w:customStyle="1" w:styleId="mi">
    <w:name w:val="mi"/>
    <w:basedOn w:val="DefaultParagraphFont"/>
    <w:rsid w:val="00A216F1"/>
  </w:style>
  <w:style w:type="character" w:customStyle="1" w:styleId="mjxassistivemathml">
    <w:name w:val="mjx_assistive_mathml"/>
    <w:basedOn w:val="DefaultParagraphFont"/>
    <w:rsid w:val="00A216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3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31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52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46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48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29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53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8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201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86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70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05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05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832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64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7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2152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9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36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00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9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34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0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185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226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0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932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9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42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82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7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433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956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58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3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70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16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09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608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5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1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310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17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36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3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5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25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74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12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84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9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4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732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0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4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871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3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4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6180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7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108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396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93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9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663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6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519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65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0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5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302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0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5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38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46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45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91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7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79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923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5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80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46334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1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2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606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67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73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3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79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7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65441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43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87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9520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98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444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68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28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08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9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018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44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8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61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2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4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17</Pages>
  <Words>2603</Words>
  <Characters>14839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Gerges</dc:creator>
  <cp:keywords/>
  <dc:description/>
  <cp:lastModifiedBy>Michael Gerges</cp:lastModifiedBy>
  <cp:revision>5</cp:revision>
  <dcterms:created xsi:type="dcterms:W3CDTF">2022-10-17T09:00:00Z</dcterms:created>
  <dcterms:modified xsi:type="dcterms:W3CDTF">2022-10-17T16:32:00Z</dcterms:modified>
</cp:coreProperties>
</file>