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76196" w14:textId="56D5B3A6" w:rsidR="00D219F7" w:rsidRPr="00284F7C" w:rsidRDefault="00D219F7" w:rsidP="000C7BFB">
      <w:pPr>
        <w:outlineLvl w:val="0"/>
        <w:rPr>
          <w:rFonts w:asciiTheme="majorHAnsi" w:eastAsia="Times New Roman" w:hAnsiTheme="majorHAnsi" w:cstheme="majorHAnsi"/>
          <w:b/>
          <w:color w:val="92D050"/>
          <w:sz w:val="20"/>
          <w:szCs w:val="20"/>
          <w:lang w:val="en-GB" w:eastAsia="en-GB"/>
        </w:rPr>
      </w:pPr>
      <w:bookmarkStart w:id="0" w:name="_Hlk500857233"/>
      <w:r>
        <w:rPr>
          <w:rFonts w:asciiTheme="majorHAnsi" w:hAnsiTheme="majorHAnsi" w:cstheme="majorHAnsi"/>
          <w:b/>
          <w:sz w:val="40"/>
          <w:szCs w:val="40"/>
          <w:lang w:val="en-GB"/>
        </w:rPr>
        <w:t>HOME PAGE</w:t>
      </w:r>
    </w:p>
    <w:p w14:paraId="310A48BD" w14:textId="187335CA" w:rsidR="00D219F7" w:rsidRPr="004841A6" w:rsidRDefault="00C5049C" w:rsidP="00D219F7">
      <w:pPr>
        <w:rPr>
          <w:rFonts w:asciiTheme="majorHAnsi" w:hAnsiTheme="majorHAnsi" w:cstheme="majorHAnsi"/>
          <w:b/>
          <w:sz w:val="40"/>
          <w:szCs w:val="40"/>
          <w:lang w:val="en-GB"/>
        </w:rPr>
      </w:pPr>
      <w:r>
        <w:rPr>
          <w:rFonts w:asciiTheme="majorHAnsi" w:hAnsiTheme="majorHAnsi" w:cstheme="majorHAnsi"/>
          <w:b/>
          <w:sz w:val="40"/>
          <w:szCs w:val="40"/>
          <w:lang w:val="en-GB"/>
        </w:rPr>
        <w:t xml:space="preserve">Performing </w:t>
      </w:r>
      <w:r w:rsidR="00D219F7" w:rsidRPr="004841A6">
        <w:rPr>
          <w:rFonts w:asciiTheme="majorHAnsi" w:hAnsiTheme="majorHAnsi" w:cstheme="majorHAnsi"/>
          <w:b/>
          <w:sz w:val="40"/>
          <w:szCs w:val="40"/>
          <w:lang w:val="en-GB"/>
        </w:rPr>
        <w:t>to your full potential feels incredible. STR is dedicated to making the incredible a reality</w:t>
      </w:r>
    </w:p>
    <w:p w14:paraId="7C0305A0" w14:textId="52A2858F" w:rsidR="001E63F5" w:rsidRPr="001E63F5" w:rsidRDefault="004841A6" w:rsidP="000C7BFB">
      <w:pPr>
        <w:outlineLvl w:val="0"/>
        <w:rPr>
          <w:rFonts w:asciiTheme="majorHAnsi" w:eastAsia="Times New Roman" w:hAnsiTheme="majorHAnsi" w:cstheme="majorHAnsi"/>
          <w:b/>
          <w:lang w:val="en-GB" w:eastAsia="en-GB"/>
        </w:rPr>
      </w:pPr>
      <w:r w:rsidRPr="0042571D">
        <w:rPr>
          <w:rFonts w:asciiTheme="majorHAnsi" w:eastAsia="Times New Roman" w:hAnsiTheme="majorHAnsi" w:cstheme="majorHAnsi"/>
          <w:b/>
          <w:lang w:val="en-GB" w:eastAsia="en-GB"/>
        </w:rPr>
        <w:t>Our approach</w:t>
      </w:r>
    </w:p>
    <w:p w14:paraId="6EBB66BA" w14:textId="1AE511B2" w:rsidR="004841A6" w:rsidRDefault="001E63F5" w:rsidP="004841A6">
      <w:pPr>
        <w:rPr>
          <w:rFonts w:asciiTheme="majorHAnsi" w:hAnsiTheme="majorHAnsi" w:cstheme="majorHAnsi"/>
          <w:sz w:val="24"/>
          <w:szCs w:val="24"/>
          <w:lang w:val="en-GB"/>
        </w:rPr>
      </w:pPr>
      <w:r w:rsidRPr="002E02E9">
        <w:rPr>
          <w:rFonts w:asciiTheme="majorHAnsi" w:hAnsiTheme="majorHAnsi" w:cstheme="majorHAnsi"/>
          <w:sz w:val="24"/>
          <w:szCs w:val="24"/>
          <w:lang w:val="en-GB"/>
        </w:rPr>
        <w:t>We help organi</w:t>
      </w:r>
      <w:r w:rsidR="00DE2CF9">
        <w:rPr>
          <w:rFonts w:asciiTheme="majorHAnsi" w:hAnsiTheme="majorHAnsi" w:cstheme="majorHAnsi"/>
          <w:sz w:val="24"/>
          <w:szCs w:val="24"/>
          <w:lang w:val="en-GB"/>
        </w:rPr>
        <w:t>z</w:t>
      </w:r>
      <w:r w:rsidRPr="002E02E9">
        <w:rPr>
          <w:rFonts w:asciiTheme="majorHAnsi" w:hAnsiTheme="majorHAnsi" w:cstheme="majorHAnsi"/>
          <w:sz w:val="24"/>
          <w:szCs w:val="24"/>
          <w:lang w:val="en-GB"/>
        </w:rPr>
        <w:t>ations unleash the potential of their sales teams</w:t>
      </w:r>
      <w:r w:rsidR="00C5049C">
        <w:rPr>
          <w:rFonts w:asciiTheme="majorHAnsi" w:hAnsiTheme="majorHAnsi" w:cstheme="majorHAnsi"/>
          <w:sz w:val="24"/>
          <w:szCs w:val="24"/>
          <w:lang w:val="en-GB"/>
        </w:rPr>
        <w:t>:</w:t>
      </w:r>
      <w:r w:rsidRPr="002E02E9">
        <w:rPr>
          <w:rFonts w:asciiTheme="majorHAnsi" w:hAnsiTheme="majorHAnsi" w:cstheme="majorHAnsi"/>
          <w:sz w:val="24"/>
          <w:szCs w:val="24"/>
          <w:lang w:val="en-GB"/>
        </w:rPr>
        <w:t xml:space="preserve"> improving their commercial performance</w:t>
      </w:r>
      <w:r w:rsidR="00C5049C">
        <w:rPr>
          <w:rFonts w:asciiTheme="majorHAnsi" w:hAnsiTheme="majorHAnsi" w:cstheme="majorHAnsi"/>
          <w:sz w:val="24"/>
          <w:szCs w:val="24"/>
          <w:lang w:val="en-GB"/>
        </w:rPr>
        <w:t>,</w:t>
      </w:r>
      <w:r w:rsidRPr="002E02E9">
        <w:rPr>
          <w:rFonts w:asciiTheme="majorHAnsi" w:hAnsiTheme="majorHAnsi" w:cstheme="majorHAnsi"/>
          <w:sz w:val="24"/>
          <w:szCs w:val="24"/>
          <w:lang w:val="en-GB"/>
        </w:rPr>
        <w:t xml:space="preserve"> transforming their businesses, and accelerating the time it takes to turn their strategy to revenue.</w:t>
      </w:r>
      <w:bookmarkEnd w:id="0"/>
      <w:r w:rsidRPr="002E02E9">
        <w:rPr>
          <w:rFonts w:asciiTheme="majorHAnsi" w:hAnsiTheme="majorHAnsi" w:cstheme="majorHAnsi"/>
          <w:sz w:val="24"/>
          <w:szCs w:val="24"/>
          <w:lang w:val="en-GB"/>
        </w:rPr>
        <w:t xml:space="preserve"> We</w:t>
      </w:r>
      <w:r w:rsidR="004878B0" w:rsidRPr="002E02E9">
        <w:rPr>
          <w:rFonts w:asciiTheme="majorHAnsi" w:hAnsiTheme="majorHAnsi" w:cstheme="majorHAnsi"/>
          <w:sz w:val="24"/>
          <w:szCs w:val="24"/>
          <w:lang w:val="en-GB"/>
        </w:rPr>
        <w:t xml:space="preserve"> typically</w:t>
      </w:r>
      <w:r w:rsidR="004841A6" w:rsidRPr="002E02E9">
        <w:rPr>
          <w:rFonts w:asciiTheme="majorHAnsi" w:hAnsiTheme="majorHAnsi" w:cstheme="majorHAnsi"/>
          <w:sz w:val="24"/>
          <w:szCs w:val="24"/>
          <w:lang w:val="en-GB"/>
        </w:rPr>
        <w:t xml:space="preserve"> </w:t>
      </w:r>
      <w:r w:rsidR="004878B0" w:rsidRPr="002E02E9">
        <w:rPr>
          <w:rFonts w:asciiTheme="majorHAnsi" w:hAnsiTheme="majorHAnsi" w:cstheme="majorHAnsi"/>
          <w:sz w:val="24"/>
          <w:szCs w:val="24"/>
          <w:lang w:val="en-GB"/>
        </w:rPr>
        <w:t xml:space="preserve">deliver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E02E9" w:rsidRPr="009215C9" w14:paraId="377E4C3B" w14:textId="77777777" w:rsidTr="009215C9">
        <w:tc>
          <w:tcPr>
            <w:tcW w:w="4675" w:type="dxa"/>
          </w:tcPr>
          <w:p w14:paraId="1552F71B" w14:textId="6BA68F33" w:rsidR="002E02E9" w:rsidRPr="009215C9" w:rsidRDefault="002E02E9" w:rsidP="002E02E9">
            <w:pPr>
              <w:jc w:val="center"/>
              <w:rPr>
                <w:rFonts w:asciiTheme="majorHAnsi" w:hAnsiTheme="majorHAnsi" w:cstheme="majorHAnsi"/>
                <w:b/>
                <w:sz w:val="32"/>
                <w:szCs w:val="32"/>
                <w:lang w:val="en-GB"/>
              </w:rPr>
            </w:pPr>
            <w:r w:rsidRPr="009215C9">
              <w:rPr>
                <w:rFonts w:asciiTheme="majorHAnsi" w:hAnsiTheme="majorHAnsi" w:cstheme="majorHAnsi"/>
                <w:b/>
                <w:sz w:val="32"/>
                <w:szCs w:val="32"/>
                <w:lang w:val="en-GB"/>
              </w:rPr>
              <w:t>20%</w:t>
            </w:r>
          </w:p>
        </w:tc>
        <w:tc>
          <w:tcPr>
            <w:tcW w:w="4675" w:type="dxa"/>
            <w:shd w:val="clear" w:color="auto" w:fill="auto"/>
          </w:tcPr>
          <w:p w14:paraId="2ADE9170" w14:textId="7BCECFD2" w:rsidR="002E02E9" w:rsidRPr="009215C9" w:rsidRDefault="00A74B71" w:rsidP="002E02E9">
            <w:pPr>
              <w:jc w:val="center"/>
              <w:rPr>
                <w:rFonts w:asciiTheme="majorHAnsi" w:hAnsiTheme="majorHAnsi" w:cstheme="majorHAnsi"/>
                <w:b/>
                <w:sz w:val="32"/>
                <w:szCs w:val="32"/>
                <w:lang w:val="en-GB"/>
              </w:rPr>
            </w:pPr>
            <w:r w:rsidRPr="009215C9">
              <w:rPr>
                <w:rFonts w:asciiTheme="majorHAnsi" w:hAnsiTheme="majorHAnsi" w:cstheme="majorHAnsi"/>
                <w:b/>
                <w:sz w:val="32"/>
                <w:szCs w:val="32"/>
                <w:lang w:val="en-GB"/>
              </w:rPr>
              <w:t>15%</w:t>
            </w:r>
          </w:p>
        </w:tc>
      </w:tr>
    </w:tbl>
    <w:p w14:paraId="5FB2024D" w14:textId="5B8E6160" w:rsidR="002E02E9" w:rsidRPr="009215C9" w:rsidRDefault="007A59A2" w:rsidP="004841A6">
      <w:pPr>
        <w:rPr>
          <w:rFonts w:asciiTheme="majorHAnsi" w:hAnsiTheme="majorHAnsi" w:cstheme="majorHAnsi"/>
          <w:sz w:val="30"/>
          <w:szCs w:val="30"/>
          <w:lang w:val="en-GB"/>
        </w:rPr>
      </w:pPr>
      <w:r w:rsidRPr="009215C9">
        <w:rPr>
          <w:rFonts w:asciiTheme="majorHAnsi" w:hAnsiTheme="majorHAnsi" w:cstheme="majorHAnsi"/>
          <w:sz w:val="32"/>
          <w:szCs w:val="32"/>
          <w:lang w:val="en-GB"/>
        </w:rPr>
        <w:tab/>
      </w:r>
      <w:r w:rsidRPr="009215C9">
        <w:rPr>
          <w:rFonts w:asciiTheme="majorHAnsi" w:hAnsiTheme="majorHAnsi" w:cstheme="majorHAnsi"/>
          <w:b/>
          <w:sz w:val="30"/>
          <w:szCs w:val="30"/>
          <w:lang w:val="en-GB"/>
        </w:rPr>
        <w:t>Reduction in onboarding time</w:t>
      </w:r>
      <w:r w:rsidR="00A74B71" w:rsidRPr="009215C9">
        <w:rPr>
          <w:rFonts w:asciiTheme="majorHAnsi" w:hAnsiTheme="majorHAnsi" w:cstheme="majorHAnsi"/>
          <w:sz w:val="30"/>
          <w:szCs w:val="30"/>
          <w:lang w:val="en-GB"/>
        </w:rPr>
        <w:tab/>
      </w:r>
      <w:r w:rsidR="00A74B71" w:rsidRPr="009215C9">
        <w:rPr>
          <w:rFonts w:asciiTheme="majorHAnsi" w:hAnsiTheme="majorHAnsi" w:cstheme="majorHAnsi"/>
          <w:sz w:val="30"/>
          <w:szCs w:val="30"/>
          <w:lang w:val="en-GB"/>
        </w:rPr>
        <w:tab/>
      </w:r>
      <w:r w:rsidR="00A74B71" w:rsidRPr="009215C9">
        <w:rPr>
          <w:rFonts w:asciiTheme="majorHAnsi" w:hAnsiTheme="majorHAnsi" w:cstheme="majorHAnsi"/>
          <w:b/>
          <w:sz w:val="30"/>
          <w:szCs w:val="30"/>
          <w:lang w:val="en-GB"/>
        </w:rPr>
        <w:t>Growth in</w:t>
      </w:r>
      <w:r w:rsidR="009215C9" w:rsidRPr="009215C9">
        <w:rPr>
          <w:rFonts w:asciiTheme="majorHAnsi" w:hAnsiTheme="majorHAnsi" w:cstheme="majorHAnsi"/>
          <w:b/>
          <w:sz w:val="30"/>
          <w:szCs w:val="30"/>
          <w:lang w:val="en-GB"/>
        </w:rPr>
        <w:t xml:space="preserve"> </w:t>
      </w:r>
      <w:r w:rsidR="00A74B71" w:rsidRPr="009215C9">
        <w:rPr>
          <w:rFonts w:asciiTheme="majorHAnsi" w:hAnsiTheme="majorHAnsi" w:cstheme="majorHAnsi"/>
          <w:b/>
          <w:sz w:val="30"/>
          <w:szCs w:val="30"/>
          <w:lang w:val="en-GB"/>
        </w:rPr>
        <w:t>recurring</w:t>
      </w:r>
      <w:r w:rsidR="009215C9" w:rsidRPr="009215C9">
        <w:rPr>
          <w:rFonts w:asciiTheme="majorHAnsi" w:hAnsiTheme="majorHAnsi" w:cstheme="majorHAnsi"/>
          <w:b/>
          <w:sz w:val="30"/>
          <w:szCs w:val="30"/>
          <w:lang w:val="en-GB"/>
        </w:rPr>
        <w:t xml:space="preserve"> </w:t>
      </w:r>
      <w:r w:rsidR="00A74B71" w:rsidRPr="009215C9">
        <w:rPr>
          <w:rFonts w:asciiTheme="majorHAnsi" w:hAnsiTheme="majorHAnsi" w:cstheme="majorHAnsi"/>
          <w:b/>
          <w:sz w:val="30"/>
          <w:szCs w:val="30"/>
          <w:lang w:val="en-GB"/>
        </w:rPr>
        <w:t>revenue</w:t>
      </w:r>
    </w:p>
    <w:p w14:paraId="56924F25" w14:textId="6B9574E2" w:rsidR="00D219F7" w:rsidRPr="002E02E9" w:rsidRDefault="00D219F7" w:rsidP="000C7BFB">
      <w:pPr>
        <w:outlineLvl w:val="0"/>
        <w:rPr>
          <w:rFonts w:asciiTheme="majorHAnsi" w:hAnsiTheme="majorHAnsi" w:cstheme="majorHAnsi"/>
          <w:b/>
          <w:sz w:val="24"/>
          <w:szCs w:val="24"/>
          <w:lang w:val="en-GB"/>
        </w:rPr>
      </w:pPr>
      <w:r w:rsidRPr="002E02E9">
        <w:rPr>
          <w:rFonts w:asciiTheme="majorHAnsi" w:hAnsiTheme="majorHAnsi" w:cstheme="majorHAnsi"/>
          <w:b/>
          <w:sz w:val="24"/>
          <w:szCs w:val="24"/>
          <w:lang w:val="en-GB"/>
        </w:rPr>
        <w:t>Prospect Engagement</w:t>
      </w:r>
    </w:p>
    <w:p w14:paraId="0ACB7B6A" w14:textId="3FF93056" w:rsidR="00D219F7" w:rsidRDefault="00D219F7" w:rsidP="00D219F7">
      <w:pPr>
        <w:pStyle w:val="ListParagraph"/>
        <w:numPr>
          <w:ilvl w:val="0"/>
          <w:numId w:val="3"/>
        </w:numPr>
        <w:rPr>
          <w:rFonts w:asciiTheme="majorHAnsi" w:hAnsiTheme="majorHAnsi" w:cstheme="majorHAnsi"/>
          <w:b/>
          <w:lang w:val="en-GB"/>
        </w:rPr>
      </w:pPr>
      <w:r w:rsidRPr="00D219F7">
        <w:rPr>
          <w:rFonts w:asciiTheme="majorHAnsi" w:hAnsiTheme="majorHAnsi" w:cstheme="majorHAnsi"/>
          <w:b/>
          <w:lang w:val="en-GB"/>
        </w:rPr>
        <w:t>Size</w:t>
      </w:r>
    </w:p>
    <w:p w14:paraId="55C02CEE" w14:textId="08840B0A" w:rsidR="00D219F7" w:rsidRDefault="00D219F7" w:rsidP="00D219F7">
      <w:pPr>
        <w:pStyle w:val="ListParagraph"/>
        <w:numPr>
          <w:ilvl w:val="0"/>
          <w:numId w:val="3"/>
        </w:numPr>
        <w:rPr>
          <w:rFonts w:asciiTheme="majorHAnsi" w:hAnsiTheme="majorHAnsi" w:cstheme="majorHAnsi"/>
          <w:b/>
          <w:lang w:val="en-GB"/>
        </w:rPr>
      </w:pPr>
      <w:commentRangeStart w:id="1"/>
      <w:r>
        <w:rPr>
          <w:rFonts w:asciiTheme="majorHAnsi" w:hAnsiTheme="majorHAnsi" w:cstheme="majorHAnsi"/>
          <w:b/>
          <w:lang w:val="en-GB"/>
        </w:rPr>
        <w:t>Dfdf</w:t>
      </w:r>
    </w:p>
    <w:p w14:paraId="61F7FEFC" w14:textId="14180A32" w:rsidR="00D219F7" w:rsidRDefault="00D219F7" w:rsidP="00D219F7">
      <w:pPr>
        <w:pStyle w:val="ListParagraph"/>
        <w:numPr>
          <w:ilvl w:val="0"/>
          <w:numId w:val="3"/>
        </w:numPr>
        <w:rPr>
          <w:rFonts w:asciiTheme="majorHAnsi" w:hAnsiTheme="majorHAnsi" w:cstheme="majorHAnsi"/>
          <w:b/>
          <w:lang w:val="en-GB"/>
        </w:rPr>
      </w:pPr>
      <w:r>
        <w:rPr>
          <w:rFonts w:asciiTheme="majorHAnsi" w:hAnsiTheme="majorHAnsi" w:cstheme="majorHAnsi"/>
          <w:b/>
          <w:lang w:val="en-GB"/>
        </w:rPr>
        <w:t>Dafasdf</w:t>
      </w:r>
      <w:commentRangeEnd w:id="1"/>
      <w:r w:rsidR="00C5049C">
        <w:rPr>
          <w:rStyle w:val="CommentReference"/>
        </w:rPr>
        <w:commentReference w:id="1"/>
      </w:r>
    </w:p>
    <w:p w14:paraId="605E6F5A" w14:textId="77777777" w:rsidR="00D219F7" w:rsidRPr="00D219F7" w:rsidRDefault="00D219F7" w:rsidP="00D219F7">
      <w:pPr>
        <w:pStyle w:val="ListParagraph"/>
        <w:rPr>
          <w:rFonts w:asciiTheme="majorHAnsi" w:hAnsiTheme="majorHAnsi" w:cstheme="majorHAnsi"/>
          <w:b/>
          <w:lang w:val="en-GB"/>
        </w:rPr>
      </w:pPr>
    </w:p>
    <w:p w14:paraId="2F386185" w14:textId="3B3532B0" w:rsidR="00D219F7" w:rsidRPr="002E02E9" w:rsidRDefault="00D219F7" w:rsidP="000C7BFB">
      <w:pPr>
        <w:outlineLvl w:val="0"/>
        <w:rPr>
          <w:rFonts w:asciiTheme="majorHAnsi" w:hAnsiTheme="majorHAnsi" w:cstheme="majorHAnsi"/>
          <w:sz w:val="24"/>
          <w:szCs w:val="24"/>
          <w:lang w:val="en-GB"/>
        </w:rPr>
      </w:pPr>
      <w:r w:rsidRPr="002E02E9">
        <w:rPr>
          <w:rFonts w:asciiTheme="majorHAnsi" w:hAnsiTheme="majorHAnsi" w:cstheme="majorHAnsi"/>
          <w:b/>
          <w:sz w:val="24"/>
          <w:szCs w:val="24"/>
          <w:lang w:val="en-GB"/>
        </w:rPr>
        <w:t>C</w:t>
      </w:r>
      <w:r w:rsidR="002E02E9" w:rsidRPr="002E02E9">
        <w:rPr>
          <w:rFonts w:asciiTheme="majorHAnsi" w:hAnsiTheme="majorHAnsi" w:cstheme="majorHAnsi"/>
          <w:b/>
          <w:sz w:val="24"/>
          <w:szCs w:val="24"/>
          <w:lang w:val="en-GB"/>
        </w:rPr>
        <w:t>ase Study</w:t>
      </w:r>
      <w:r w:rsidRPr="002E02E9">
        <w:rPr>
          <w:rFonts w:asciiTheme="majorHAnsi" w:hAnsiTheme="majorHAnsi" w:cstheme="majorHAnsi"/>
          <w:sz w:val="24"/>
          <w:szCs w:val="24"/>
          <w:lang w:val="en-GB"/>
        </w:rPr>
        <w:t>: Helping DHL SKYROCKET SALES</w:t>
      </w:r>
    </w:p>
    <w:p w14:paraId="142205B0" w14:textId="77777777" w:rsidR="002E02E9" w:rsidRDefault="00D219F7" w:rsidP="000C7BFB">
      <w:pPr>
        <w:outlineLvl w:val="0"/>
        <w:rPr>
          <w:rFonts w:asciiTheme="majorHAnsi" w:hAnsiTheme="majorHAnsi" w:cstheme="majorHAnsi"/>
          <w:sz w:val="24"/>
          <w:szCs w:val="24"/>
          <w:lang w:val="en-GB"/>
        </w:rPr>
      </w:pPr>
      <w:r w:rsidRPr="002E02E9">
        <w:rPr>
          <w:rFonts w:asciiTheme="majorHAnsi" w:hAnsiTheme="majorHAnsi" w:cstheme="majorHAnsi"/>
          <w:b/>
          <w:sz w:val="24"/>
          <w:szCs w:val="24"/>
          <w:lang w:val="en-GB"/>
        </w:rPr>
        <w:t>I</w:t>
      </w:r>
      <w:r w:rsidR="002E02E9" w:rsidRPr="002E02E9">
        <w:rPr>
          <w:rFonts w:asciiTheme="majorHAnsi" w:hAnsiTheme="majorHAnsi" w:cstheme="majorHAnsi"/>
          <w:b/>
          <w:sz w:val="24"/>
          <w:szCs w:val="24"/>
          <w:lang w:val="en-GB"/>
        </w:rPr>
        <w:t>nsights</w:t>
      </w:r>
      <w:r w:rsidRPr="002E02E9">
        <w:rPr>
          <w:rFonts w:asciiTheme="majorHAnsi" w:hAnsiTheme="majorHAnsi" w:cstheme="majorHAnsi"/>
          <w:b/>
          <w:sz w:val="24"/>
          <w:szCs w:val="24"/>
          <w:lang w:val="en-GB"/>
        </w:rPr>
        <w:t xml:space="preserve">: </w:t>
      </w:r>
      <w:r w:rsidRPr="002E02E9">
        <w:rPr>
          <w:rFonts w:asciiTheme="majorHAnsi" w:hAnsiTheme="majorHAnsi" w:cstheme="majorHAnsi"/>
          <w:sz w:val="24"/>
          <w:szCs w:val="24"/>
          <w:lang w:val="en-GB"/>
        </w:rPr>
        <w:t>XXXXXX</w:t>
      </w:r>
    </w:p>
    <w:p w14:paraId="3FEAA6A6" w14:textId="495CC7DA" w:rsidR="001E63F5" w:rsidRPr="00D219F7" w:rsidRDefault="002E02E9" w:rsidP="000C7BFB">
      <w:pPr>
        <w:outlineLvl w:val="0"/>
        <w:rPr>
          <w:rFonts w:asciiTheme="majorHAnsi" w:hAnsiTheme="majorHAnsi" w:cstheme="majorHAnsi"/>
          <w:b/>
          <w:lang w:val="en-GB"/>
        </w:rPr>
      </w:pPr>
      <w:r w:rsidRPr="002E02E9">
        <w:rPr>
          <w:rFonts w:asciiTheme="majorHAnsi" w:hAnsiTheme="majorHAnsi" w:cstheme="majorHAnsi"/>
          <w:b/>
          <w:lang w:val="en-GB"/>
        </w:rPr>
        <w:t xml:space="preserve">Contact Channels </w:t>
      </w:r>
      <w:r w:rsidR="004841A6" w:rsidRPr="00D219F7">
        <w:rPr>
          <w:rFonts w:asciiTheme="majorHAnsi" w:hAnsiTheme="majorHAnsi" w:cstheme="majorHAnsi"/>
          <w:b/>
          <w:highlight w:val="yellow"/>
          <w:lang w:val="en-GB"/>
        </w:rPr>
        <w:br w:type="page"/>
      </w:r>
    </w:p>
    <w:p w14:paraId="223770AA" w14:textId="77777777" w:rsidR="002E02E9" w:rsidRDefault="002E02E9" w:rsidP="000C7BFB">
      <w:pPr>
        <w:outlineLvl w:val="0"/>
        <w:rPr>
          <w:rFonts w:asciiTheme="majorHAnsi" w:hAnsiTheme="majorHAnsi" w:cstheme="majorHAnsi"/>
          <w:b/>
          <w:lang w:val="en-GB"/>
        </w:rPr>
      </w:pPr>
      <w:r>
        <w:rPr>
          <w:rFonts w:asciiTheme="majorHAnsi" w:hAnsiTheme="majorHAnsi" w:cstheme="majorHAnsi"/>
          <w:b/>
          <w:lang w:val="en-GB"/>
        </w:rPr>
        <w:lastRenderedPageBreak/>
        <w:t>SERVICES</w:t>
      </w:r>
    </w:p>
    <w:p w14:paraId="7A2F96D1" w14:textId="01244E16" w:rsidR="00D21E83" w:rsidRDefault="002B3547" w:rsidP="000C7BFB">
      <w:pPr>
        <w:outlineLvl w:val="0"/>
        <w:rPr>
          <w:rFonts w:asciiTheme="majorHAnsi" w:hAnsiTheme="majorHAnsi" w:cstheme="majorHAnsi"/>
          <w:b/>
          <w:lang w:val="en-GB"/>
        </w:rPr>
      </w:pPr>
      <w:r>
        <w:rPr>
          <w:rFonts w:asciiTheme="majorHAnsi" w:hAnsiTheme="majorHAnsi" w:cstheme="majorHAnsi"/>
          <w:b/>
          <w:lang w:val="en-GB"/>
        </w:rPr>
        <w:t xml:space="preserve">How </w:t>
      </w:r>
      <w:r w:rsidR="007E64FD">
        <w:rPr>
          <w:rFonts w:asciiTheme="majorHAnsi" w:hAnsiTheme="majorHAnsi" w:cstheme="majorHAnsi"/>
          <w:b/>
          <w:lang w:val="en-GB"/>
        </w:rPr>
        <w:t>W</w:t>
      </w:r>
      <w:r>
        <w:rPr>
          <w:rFonts w:asciiTheme="majorHAnsi" w:hAnsiTheme="majorHAnsi" w:cstheme="majorHAnsi"/>
          <w:b/>
          <w:lang w:val="en-GB"/>
        </w:rPr>
        <w:t xml:space="preserve">e </w:t>
      </w:r>
      <w:r w:rsidR="007E64FD">
        <w:rPr>
          <w:rFonts w:asciiTheme="majorHAnsi" w:hAnsiTheme="majorHAnsi" w:cstheme="majorHAnsi"/>
          <w:b/>
          <w:lang w:val="en-GB"/>
        </w:rPr>
        <w:t>W</w:t>
      </w:r>
      <w:r>
        <w:rPr>
          <w:rFonts w:asciiTheme="majorHAnsi" w:hAnsiTheme="majorHAnsi" w:cstheme="majorHAnsi"/>
          <w:b/>
          <w:lang w:val="en-GB"/>
        </w:rPr>
        <w:t>ork</w:t>
      </w:r>
    </w:p>
    <w:p w14:paraId="470BE441" w14:textId="68D44B0D" w:rsidR="002E02E9" w:rsidRPr="004F23F1" w:rsidRDefault="00D21E83" w:rsidP="001E63F5">
      <w:pPr>
        <w:rPr>
          <w:rFonts w:asciiTheme="majorHAnsi" w:hAnsiTheme="majorHAnsi" w:cstheme="majorHAnsi"/>
          <w:lang w:val="en-GB"/>
        </w:rPr>
      </w:pPr>
      <w:r>
        <w:rPr>
          <w:rFonts w:asciiTheme="majorHAnsi" w:hAnsiTheme="majorHAnsi" w:cstheme="majorHAnsi"/>
          <w:lang w:val="en-GB"/>
        </w:rPr>
        <w:t>O</w:t>
      </w:r>
      <w:r w:rsidR="007E64FD" w:rsidRPr="002E02E9">
        <w:rPr>
          <w:rFonts w:asciiTheme="majorHAnsi" w:hAnsiTheme="majorHAnsi" w:cstheme="majorHAnsi"/>
          <w:lang w:val="en-GB"/>
        </w:rPr>
        <w:t xml:space="preserve">ur clients </w:t>
      </w:r>
      <w:r w:rsidR="007E64FD">
        <w:rPr>
          <w:rFonts w:asciiTheme="majorHAnsi" w:hAnsiTheme="majorHAnsi" w:cstheme="majorHAnsi"/>
          <w:lang w:val="en-GB"/>
        </w:rPr>
        <w:t xml:space="preserve">come </w:t>
      </w:r>
      <w:r w:rsidR="007E64FD" w:rsidRPr="002E02E9">
        <w:rPr>
          <w:rFonts w:asciiTheme="majorHAnsi" w:hAnsiTheme="majorHAnsi" w:cstheme="majorHAnsi"/>
          <w:lang w:val="en-GB"/>
        </w:rPr>
        <w:t>to us for sales training</w:t>
      </w:r>
      <w:r w:rsidR="007E64FD" w:rsidRPr="004B6024">
        <w:rPr>
          <w:rFonts w:asciiTheme="majorHAnsi" w:hAnsiTheme="majorHAnsi" w:cstheme="majorHAnsi"/>
          <w:i/>
          <w:color w:val="FF0000"/>
          <w:lang w:val="en-GB"/>
        </w:rPr>
        <w:t xml:space="preserve">. </w:t>
      </w:r>
      <w:r w:rsidR="007E64FD" w:rsidRPr="00AB0E5B">
        <w:rPr>
          <w:rFonts w:asciiTheme="majorHAnsi" w:hAnsiTheme="majorHAnsi" w:cstheme="majorHAnsi"/>
          <w:lang w:val="en-GB"/>
        </w:rPr>
        <w:t>We believe in a different approach.</w:t>
      </w:r>
      <w:r w:rsidR="007E64FD">
        <w:rPr>
          <w:rFonts w:asciiTheme="majorHAnsi" w:hAnsiTheme="majorHAnsi" w:cstheme="majorHAnsi"/>
          <w:lang w:val="en-GB"/>
        </w:rPr>
        <w:t xml:space="preserve"> </w:t>
      </w:r>
      <w:r w:rsidR="007E64FD" w:rsidRPr="00AB0E5B">
        <w:rPr>
          <w:rFonts w:asciiTheme="majorHAnsi" w:eastAsia="Times New Roman" w:hAnsiTheme="majorHAnsi" w:cstheme="majorHAnsi"/>
          <w:color w:val="424242"/>
          <w:lang w:val="en-GB" w:eastAsia="en-GB"/>
        </w:rPr>
        <w:t>Like medicine, sales force transformations are only as good as the initial diagnosis.</w:t>
      </w:r>
      <w:r w:rsidR="007F0580">
        <w:rPr>
          <w:rFonts w:asciiTheme="majorHAnsi" w:eastAsia="Times New Roman" w:hAnsiTheme="majorHAnsi" w:cstheme="majorHAnsi"/>
          <w:color w:val="424242"/>
          <w:lang w:val="en-GB" w:eastAsia="en-GB"/>
        </w:rPr>
        <w:t xml:space="preserve"> </w:t>
      </w:r>
      <w:r w:rsidR="007F0580" w:rsidRPr="00AB0E5B">
        <w:rPr>
          <w:rFonts w:asciiTheme="majorHAnsi" w:hAnsiTheme="majorHAnsi" w:cstheme="majorHAnsi"/>
          <w:lang w:val="en-GB"/>
        </w:rPr>
        <w:t>After an awkward first conversation, our most sceptical prospects often become our loyalist clients.</w:t>
      </w:r>
    </w:p>
    <w:tbl>
      <w:tblPr>
        <w:tblStyle w:val="TableGrid"/>
        <w:tblW w:w="0" w:type="auto"/>
        <w:tblLook w:val="04A0" w:firstRow="1" w:lastRow="0" w:firstColumn="1" w:lastColumn="0" w:noHBand="0" w:noVBand="1"/>
      </w:tblPr>
      <w:tblGrid>
        <w:gridCol w:w="2405"/>
        <w:gridCol w:w="6237"/>
      </w:tblGrid>
      <w:tr w:rsidR="002E02E9" w14:paraId="768C3DFA" w14:textId="77777777" w:rsidTr="002E02E9">
        <w:tc>
          <w:tcPr>
            <w:tcW w:w="2405" w:type="dxa"/>
          </w:tcPr>
          <w:p w14:paraId="272016E4" w14:textId="042E0B22" w:rsidR="002E02E9" w:rsidRPr="00C75C1E" w:rsidRDefault="002E02E9" w:rsidP="0005614E">
            <w:pPr>
              <w:jc w:val="center"/>
              <w:rPr>
                <w:rFonts w:asciiTheme="majorHAnsi" w:hAnsiTheme="majorHAnsi" w:cstheme="majorHAnsi"/>
                <w:b/>
                <w:lang w:val="en-GB"/>
              </w:rPr>
            </w:pPr>
          </w:p>
          <w:p w14:paraId="45BE48C3" w14:textId="7F2367FB"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rPr>
              <mc:AlternateContent>
                <mc:Choice Requires="wps">
                  <w:drawing>
                    <wp:anchor distT="0" distB="0" distL="114300" distR="114300" simplePos="0" relativeHeight="251693056" behindDoc="0" locked="0" layoutInCell="1" allowOverlap="1" wp14:anchorId="5AD05A97" wp14:editId="027D8D37">
                      <wp:simplePos x="0" y="0"/>
                      <wp:positionH relativeFrom="column">
                        <wp:posOffset>21688</wp:posOffset>
                      </wp:positionH>
                      <wp:positionV relativeFrom="paragraph">
                        <wp:posOffset>32385</wp:posOffset>
                      </wp:positionV>
                      <wp:extent cx="638908" cy="263769"/>
                      <wp:effectExtent l="0" t="0" r="27940" b="22225"/>
                      <wp:wrapNone/>
                      <wp:docPr id="21" name="Text Box 21"/>
                      <wp:cNvGraphicFramePr/>
                      <a:graphic xmlns:a="http://schemas.openxmlformats.org/drawingml/2006/main">
                        <a:graphicData uri="http://schemas.microsoft.com/office/word/2010/wordprocessingShape">
                          <wps:wsp>
                            <wps:cNvSpPr txBox="1"/>
                            <wps:spPr>
                              <a:xfrm>
                                <a:off x="0" y="0"/>
                                <a:ext cx="638908" cy="263769"/>
                              </a:xfrm>
                              <a:prstGeom prst="rect">
                                <a:avLst/>
                              </a:prstGeom>
                              <a:solidFill>
                                <a:srgbClr val="FFFF00"/>
                              </a:solidFill>
                              <a:ln w="6350">
                                <a:solidFill>
                                  <a:srgbClr val="FFFF00"/>
                                </a:solidFill>
                              </a:ln>
                            </wps:spPr>
                            <wps:txbx>
                              <w:txbxContent>
                                <w:p w14:paraId="030F84BE" w14:textId="64D33636" w:rsidR="0005614E" w:rsidRPr="0005614E" w:rsidRDefault="0005614E">
                                  <w:pPr>
                                    <w:rPr>
                                      <w:lang w:val="en-GB"/>
                                    </w:rPr>
                                  </w:pPr>
                                  <w:r>
                                    <w:rPr>
                                      <w:lang w:val="en-GB"/>
                                    </w:rPr>
                                    <w:t>Analy</w:t>
                                  </w:r>
                                  <w:r w:rsidR="00E87A92">
                                    <w:rPr>
                                      <w:lang w:val="en-GB"/>
                                    </w:rPr>
                                    <w:t>z</w:t>
                                  </w:r>
                                  <w:r>
                                    <w:rPr>
                                      <w:lang w:val="en-GB"/>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05A97" id="_x0000_t202" coordsize="21600,21600" o:spt="202" path="m,l,21600r21600,l21600,xe">
                      <v:stroke joinstyle="miter"/>
                      <v:path gradientshapeok="t" o:connecttype="rect"/>
                    </v:shapetype>
                    <v:shape id="Text Box 21" o:spid="_x0000_s1026" type="#_x0000_t202" style="position:absolute;left:0;text-align:left;margin-left:1.7pt;margin-top:2.55pt;width:50.3pt;height:2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" fillcolor="yellow" strokecolor="yellow" strokeweight=".5pt">
                      <v:textbox>
                        <w:txbxContent>
                          <w:p w14:paraId="030F84BE" w14:textId="64D33636" w:rsidR="0005614E" w:rsidRPr="0005614E" w:rsidRDefault="0005614E">
                            <w:pPr>
                              <w:rPr>
                                <w:lang w:val="en-GB"/>
                              </w:rPr>
                            </w:pPr>
                            <w:r>
                              <w:rPr>
                                <w:lang w:val="en-GB"/>
                              </w:rPr>
                              <w:t>Analy</w:t>
                            </w:r>
                            <w:r w:rsidR="00E87A92">
                              <w:rPr>
                                <w:lang w:val="en-GB"/>
                              </w:rPr>
                              <w:t>z</w:t>
                            </w:r>
                            <w:r>
                              <w:rPr>
                                <w:lang w:val="en-GB"/>
                              </w:rPr>
                              <w:t>e</w:t>
                            </w:r>
                          </w:p>
                        </w:txbxContent>
                      </v:textbox>
                    </v:shape>
                  </w:pict>
                </mc:Fallback>
              </mc:AlternateContent>
            </w:r>
          </w:p>
          <w:p w14:paraId="2DF4B386" w14:textId="77777777" w:rsidR="002E02E9" w:rsidRPr="00C75C1E" w:rsidRDefault="002E02E9" w:rsidP="0005614E">
            <w:pPr>
              <w:jc w:val="center"/>
              <w:rPr>
                <w:rFonts w:asciiTheme="majorHAnsi" w:hAnsiTheme="majorHAnsi" w:cstheme="majorHAnsi"/>
                <w:b/>
                <w:lang w:val="en-GB"/>
              </w:rPr>
            </w:pPr>
          </w:p>
          <w:p w14:paraId="610C2A31" w14:textId="2FFA3CA1" w:rsidR="002E02E9" w:rsidRPr="00C75C1E" w:rsidRDefault="002E02E9" w:rsidP="0005614E">
            <w:pPr>
              <w:jc w:val="center"/>
              <w:rPr>
                <w:rFonts w:asciiTheme="majorHAnsi" w:hAnsiTheme="majorHAnsi" w:cstheme="majorHAnsi"/>
                <w:b/>
                <w:lang w:val="en-GB"/>
              </w:rPr>
            </w:pPr>
          </w:p>
        </w:tc>
        <w:tc>
          <w:tcPr>
            <w:tcW w:w="6237" w:type="dxa"/>
          </w:tcPr>
          <w:p w14:paraId="152AC297" w14:textId="46B17B6F" w:rsidR="0005614E" w:rsidRDefault="007E64FD" w:rsidP="0005614E">
            <w:pPr>
              <w:rPr>
                <w:rFonts w:ascii="Arial" w:eastAsia="Times New Roman" w:hAnsi="Arial" w:cs="Arial"/>
                <w:color w:val="500050"/>
                <w:lang w:val="en-GB" w:eastAsia="en-GB"/>
              </w:rPr>
            </w:pPr>
            <w:r>
              <w:rPr>
                <w:rFonts w:asciiTheme="majorHAnsi" w:eastAsia="Times New Roman" w:hAnsiTheme="majorHAnsi" w:cstheme="majorHAnsi"/>
                <w:color w:val="424242"/>
                <w:lang w:val="en-GB" w:eastAsia="en-GB"/>
              </w:rPr>
              <w:t>B</w:t>
            </w:r>
            <w:r w:rsidR="0005614E" w:rsidRPr="00AB0E5B">
              <w:rPr>
                <w:rFonts w:asciiTheme="majorHAnsi" w:eastAsia="Times New Roman" w:hAnsiTheme="majorHAnsi" w:cstheme="majorHAnsi"/>
                <w:color w:val="424242"/>
                <w:lang w:val="en-GB" w:eastAsia="en-GB"/>
              </w:rPr>
              <w:t>efore we offer you a solution we take time to understand your problem.</w:t>
            </w:r>
            <w:r>
              <w:rPr>
                <w:rFonts w:asciiTheme="majorHAnsi" w:eastAsia="Times New Roman" w:hAnsiTheme="majorHAnsi" w:cstheme="majorHAnsi"/>
                <w:color w:val="424242"/>
                <w:lang w:val="en-GB" w:eastAsia="en-GB"/>
              </w:rPr>
              <w:t xml:space="preserve"> Our early stage analysis is delivered with speed and precision in a matter of weeks.</w:t>
            </w:r>
          </w:p>
          <w:p w14:paraId="2ABB828E" w14:textId="77777777" w:rsidR="002E02E9" w:rsidRDefault="002E02E9" w:rsidP="001E63F5">
            <w:pPr>
              <w:rPr>
                <w:rFonts w:asciiTheme="majorHAnsi" w:hAnsiTheme="majorHAnsi" w:cstheme="majorHAnsi"/>
                <w:b/>
                <w:lang w:val="en-GB"/>
              </w:rPr>
            </w:pPr>
          </w:p>
        </w:tc>
      </w:tr>
      <w:tr w:rsidR="002E02E9" w14:paraId="350AECFD" w14:textId="77777777" w:rsidTr="002E02E9">
        <w:tc>
          <w:tcPr>
            <w:tcW w:w="2405" w:type="dxa"/>
          </w:tcPr>
          <w:p w14:paraId="1F127646" w14:textId="2C3C9578" w:rsidR="002E02E9" w:rsidRPr="00C75C1E" w:rsidRDefault="002E02E9" w:rsidP="0005614E">
            <w:pPr>
              <w:jc w:val="center"/>
              <w:rPr>
                <w:rFonts w:asciiTheme="majorHAnsi" w:hAnsiTheme="majorHAnsi" w:cstheme="majorHAnsi"/>
                <w:b/>
                <w:lang w:val="en-GB"/>
              </w:rPr>
            </w:pPr>
          </w:p>
          <w:p w14:paraId="75C2DBA8" w14:textId="4A7D77EB"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rPr>
              <mc:AlternateContent>
                <mc:Choice Requires="wps">
                  <w:drawing>
                    <wp:anchor distT="0" distB="0" distL="114300" distR="114300" simplePos="0" relativeHeight="251695104" behindDoc="0" locked="0" layoutInCell="1" allowOverlap="1" wp14:anchorId="6EE4BC46" wp14:editId="027BCBB2">
                      <wp:simplePos x="0" y="0"/>
                      <wp:positionH relativeFrom="column">
                        <wp:posOffset>-635</wp:posOffset>
                      </wp:positionH>
                      <wp:positionV relativeFrom="paragraph">
                        <wp:posOffset>-1270</wp:posOffset>
                      </wp:positionV>
                      <wp:extent cx="638908" cy="263769"/>
                      <wp:effectExtent l="0" t="0" r="27940" b="22225"/>
                      <wp:wrapNone/>
                      <wp:docPr id="23" name="Text Box 23"/>
                      <wp:cNvGraphicFramePr/>
                      <a:graphic xmlns:a="http://schemas.openxmlformats.org/drawingml/2006/main">
                        <a:graphicData uri="http://schemas.microsoft.com/office/word/2010/wordprocessingShape">
                          <wps:wsp>
                            <wps:cNvSpPr txBox="1"/>
                            <wps:spPr>
                              <a:xfrm>
                                <a:off x="0" y="0"/>
                                <a:ext cx="638908" cy="263769"/>
                              </a:xfrm>
                              <a:prstGeom prst="rect">
                                <a:avLst/>
                              </a:prstGeom>
                              <a:solidFill>
                                <a:srgbClr val="FFFF00"/>
                              </a:solidFill>
                              <a:ln w="6350">
                                <a:solidFill>
                                  <a:srgbClr val="FFFF00"/>
                                </a:solidFill>
                              </a:ln>
                            </wps:spPr>
                            <wps:txbx>
                              <w:txbxContent>
                                <w:p w14:paraId="4AA497ED" w14:textId="1DD71DD6" w:rsidR="0005614E" w:rsidRPr="0005614E" w:rsidRDefault="007A59A2" w:rsidP="0005614E">
                                  <w:pPr>
                                    <w:rPr>
                                      <w:lang w:val="en-GB"/>
                                    </w:rPr>
                                  </w:pPr>
                                  <w:r>
                                    <w:rPr>
                                      <w:lang w:val="en-GB"/>
                                    </w:rPr>
                                    <w:t>Identify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4BC46" id="Text Box 23" o:spid="_x0000_s1027" type="#_x0000_t202" style="position:absolute;left:0;text-align:left;margin-left:-.05pt;margin-top:-.1pt;width:50.3pt;height:2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" fillcolor="yellow" strokecolor="yellow" strokeweight=".5pt">
                      <v:textbox>
                        <w:txbxContent>
                          <w:p w14:paraId="4AA497ED" w14:textId="1DD71DD6" w:rsidR="0005614E" w:rsidRPr="0005614E" w:rsidRDefault="007A59A2" w:rsidP="0005614E">
                            <w:pPr>
                              <w:rPr>
                                <w:lang w:val="en-GB"/>
                              </w:rPr>
                            </w:pPr>
                            <w:r>
                              <w:rPr>
                                <w:lang w:val="en-GB"/>
                              </w:rPr>
                              <w:t>Identify</w:t>
                            </w:r>
                          </w:p>
                        </w:txbxContent>
                      </v:textbox>
                    </v:shape>
                  </w:pict>
                </mc:Fallback>
              </mc:AlternateContent>
            </w:r>
          </w:p>
          <w:p w14:paraId="562A3FC1" w14:textId="5E3FF9B3" w:rsidR="002E02E9" w:rsidRPr="00C75C1E" w:rsidRDefault="002E02E9" w:rsidP="0005614E">
            <w:pPr>
              <w:jc w:val="center"/>
              <w:rPr>
                <w:rFonts w:asciiTheme="majorHAnsi" w:hAnsiTheme="majorHAnsi" w:cstheme="majorHAnsi"/>
                <w:b/>
                <w:lang w:val="en-GB"/>
              </w:rPr>
            </w:pPr>
          </w:p>
          <w:p w14:paraId="7D328917" w14:textId="4F71A741" w:rsidR="002E02E9" w:rsidRPr="00C75C1E" w:rsidRDefault="002E02E9" w:rsidP="0005614E">
            <w:pPr>
              <w:jc w:val="center"/>
              <w:rPr>
                <w:rFonts w:asciiTheme="majorHAnsi" w:hAnsiTheme="majorHAnsi" w:cstheme="majorHAnsi"/>
                <w:b/>
                <w:lang w:val="en-GB"/>
              </w:rPr>
            </w:pPr>
          </w:p>
        </w:tc>
        <w:tc>
          <w:tcPr>
            <w:tcW w:w="6237" w:type="dxa"/>
          </w:tcPr>
          <w:p w14:paraId="4B1F3525" w14:textId="7BB345AC" w:rsidR="0005614E" w:rsidRDefault="0005614E" w:rsidP="0005614E">
            <w:pPr>
              <w:rPr>
                <w:rFonts w:asciiTheme="majorHAnsi" w:eastAsia="Times New Roman" w:hAnsiTheme="majorHAnsi" w:cstheme="majorHAnsi"/>
                <w:color w:val="424242"/>
                <w:lang w:val="en-GB" w:eastAsia="en-GB"/>
              </w:rPr>
            </w:pPr>
            <w:r>
              <w:rPr>
                <w:rFonts w:asciiTheme="majorHAnsi" w:eastAsia="Times New Roman" w:hAnsiTheme="majorHAnsi" w:cstheme="majorHAnsi"/>
                <w:color w:val="424242"/>
                <w:lang w:val="en-GB" w:eastAsia="en-GB"/>
              </w:rPr>
              <w:t xml:space="preserve">We </w:t>
            </w:r>
            <w:r w:rsidRPr="0042571D">
              <w:rPr>
                <w:rFonts w:asciiTheme="majorHAnsi" w:eastAsia="Times New Roman" w:hAnsiTheme="majorHAnsi" w:cstheme="majorHAnsi"/>
                <w:color w:val="424242"/>
                <w:lang w:val="en-GB" w:eastAsia="en-GB"/>
              </w:rPr>
              <w:t>identify</w:t>
            </w:r>
            <w:r>
              <w:rPr>
                <w:rFonts w:asciiTheme="majorHAnsi" w:eastAsia="Times New Roman" w:hAnsiTheme="majorHAnsi" w:cstheme="majorHAnsi"/>
                <w:color w:val="424242"/>
                <w:lang w:val="en-GB" w:eastAsia="en-GB"/>
              </w:rPr>
              <w:t xml:space="preserve"> </w:t>
            </w:r>
            <w:r w:rsidRPr="0042571D">
              <w:rPr>
                <w:rFonts w:asciiTheme="majorHAnsi" w:eastAsia="Times New Roman" w:hAnsiTheme="majorHAnsi" w:cstheme="majorHAnsi"/>
                <w:color w:val="424242"/>
                <w:lang w:val="en-GB" w:eastAsia="en-GB"/>
              </w:rPr>
              <w:t xml:space="preserve">the inhibitors preventing </w:t>
            </w:r>
            <w:r>
              <w:rPr>
                <w:rFonts w:asciiTheme="majorHAnsi" w:eastAsia="Times New Roman" w:hAnsiTheme="majorHAnsi" w:cstheme="majorHAnsi"/>
                <w:color w:val="424242"/>
                <w:lang w:val="en-GB" w:eastAsia="en-GB"/>
              </w:rPr>
              <w:t>you achieving your revenue goals; then we build a blueprint for change to help you tackle them.</w:t>
            </w:r>
          </w:p>
          <w:p w14:paraId="16C23F81" w14:textId="77777777" w:rsidR="002E02E9" w:rsidRDefault="002E02E9" w:rsidP="001E63F5">
            <w:pPr>
              <w:rPr>
                <w:rFonts w:asciiTheme="majorHAnsi" w:hAnsiTheme="majorHAnsi" w:cstheme="majorHAnsi"/>
                <w:b/>
                <w:lang w:val="en-GB"/>
              </w:rPr>
            </w:pPr>
          </w:p>
        </w:tc>
      </w:tr>
      <w:tr w:rsidR="002E02E9" w14:paraId="3C83B0D6" w14:textId="77777777" w:rsidTr="002E02E9">
        <w:tc>
          <w:tcPr>
            <w:tcW w:w="2405" w:type="dxa"/>
          </w:tcPr>
          <w:p w14:paraId="06B779E4" w14:textId="4236B064" w:rsidR="002E02E9" w:rsidRPr="00C75C1E" w:rsidRDefault="002E02E9" w:rsidP="0005614E">
            <w:pPr>
              <w:jc w:val="center"/>
              <w:rPr>
                <w:rFonts w:asciiTheme="majorHAnsi" w:hAnsiTheme="majorHAnsi" w:cstheme="majorHAnsi"/>
                <w:b/>
                <w:lang w:val="en-GB"/>
              </w:rPr>
            </w:pPr>
          </w:p>
          <w:p w14:paraId="7372F21D" w14:textId="6EBF95F2"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rPr>
              <mc:AlternateContent>
                <mc:Choice Requires="wps">
                  <w:drawing>
                    <wp:anchor distT="0" distB="0" distL="114300" distR="114300" simplePos="0" relativeHeight="251697152" behindDoc="0" locked="0" layoutInCell="1" allowOverlap="1" wp14:anchorId="2DC5C724" wp14:editId="5AE3D402">
                      <wp:simplePos x="0" y="0"/>
                      <wp:positionH relativeFrom="column">
                        <wp:posOffset>-1418</wp:posOffset>
                      </wp:positionH>
                      <wp:positionV relativeFrom="paragraph">
                        <wp:posOffset>2003</wp:posOffset>
                      </wp:positionV>
                      <wp:extent cx="732693" cy="263769"/>
                      <wp:effectExtent l="0" t="0" r="10795" b="22225"/>
                      <wp:wrapNone/>
                      <wp:docPr id="24" name="Text Box 24"/>
                      <wp:cNvGraphicFramePr/>
                      <a:graphic xmlns:a="http://schemas.openxmlformats.org/drawingml/2006/main">
                        <a:graphicData uri="http://schemas.microsoft.com/office/word/2010/wordprocessingShape">
                          <wps:wsp>
                            <wps:cNvSpPr txBox="1"/>
                            <wps:spPr>
                              <a:xfrm>
                                <a:off x="0" y="0"/>
                                <a:ext cx="732693" cy="263769"/>
                              </a:xfrm>
                              <a:prstGeom prst="rect">
                                <a:avLst/>
                              </a:prstGeom>
                              <a:solidFill>
                                <a:srgbClr val="FFFF00"/>
                              </a:solidFill>
                              <a:ln w="6350">
                                <a:solidFill>
                                  <a:srgbClr val="FFFF00"/>
                                </a:solidFill>
                              </a:ln>
                            </wps:spPr>
                            <wps:txbx>
                              <w:txbxContent>
                                <w:p w14:paraId="22406D61" w14:textId="401BA6B9" w:rsidR="0005614E" w:rsidRPr="0005614E" w:rsidRDefault="007A59A2" w:rsidP="0005614E">
                                  <w:pPr>
                                    <w:rPr>
                                      <w:lang w:val="en-GB"/>
                                    </w:rPr>
                                  </w:pPr>
                                  <w:r>
                                    <w:rPr>
                                      <w:lang w:val="en-GB"/>
                                    </w:rPr>
                                    <w:t>Improve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C724" id="Text Box 24" o:spid="_x0000_s1028" type="#_x0000_t202" style="position:absolute;left:0;text-align:left;margin-left:-.1pt;margin-top:.15pt;width:57.7pt;height:2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" fillcolor="yellow" strokecolor="yellow" strokeweight=".5pt">
                      <v:textbox>
                        <w:txbxContent>
                          <w:p w14:paraId="22406D61" w14:textId="401BA6B9" w:rsidR="0005614E" w:rsidRPr="0005614E" w:rsidRDefault="007A59A2" w:rsidP="0005614E">
                            <w:pPr>
                              <w:rPr>
                                <w:lang w:val="en-GB"/>
                              </w:rPr>
                            </w:pPr>
                            <w:r>
                              <w:rPr>
                                <w:lang w:val="en-GB"/>
                              </w:rPr>
                              <w:t>Improve</w:t>
                            </w:r>
                          </w:p>
                        </w:txbxContent>
                      </v:textbox>
                    </v:shape>
                  </w:pict>
                </mc:Fallback>
              </mc:AlternateContent>
            </w:r>
          </w:p>
          <w:p w14:paraId="134AC02B" w14:textId="4C6D5F0A" w:rsidR="002E02E9" w:rsidRPr="00C75C1E" w:rsidRDefault="002E02E9" w:rsidP="0005614E">
            <w:pPr>
              <w:jc w:val="center"/>
              <w:rPr>
                <w:rFonts w:asciiTheme="majorHAnsi" w:hAnsiTheme="majorHAnsi" w:cstheme="majorHAnsi"/>
                <w:b/>
                <w:lang w:val="en-GB"/>
              </w:rPr>
            </w:pPr>
          </w:p>
          <w:p w14:paraId="7F32776E" w14:textId="1BBF41C4" w:rsidR="002E02E9" w:rsidRPr="00C75C1E" w:rsidRDefault="002E02E9" w:rsidP="0005614E">
            <w:pPr>
              <w:jc w:val="center"/>
              <w:rPr>
                <w:rFonts w:asciiTheme="majorHAnsi" w:hAnsiTheme="majorHAnsi" w:cstheme="majorHAnsi"/>
                <w:b/>
                <w:lang w:val="en-GB"/>
              </w:rPr>
            </w:pPr>
          </w:p>
        </w:tc>
        <w:tc>
          <w:tcPr>
            <w:tcW w:w="6237" w:type="dxa"/>
          </w:tcPr>
          <w:p w14:paraId="6565768A" w14:textId="22E02D65" w:rsidR="0005614E" w:rsidRDefault="0005614E" w:rsidP="0005614E">
            <w:pPr>
              <w:rPr>
                <w:rFonts w:asciiTheme="majorHAnsi" w:hAnsiTheme="majorHAnsi" w:cstheme="majorHAnsi"/>
                <w:color w:val="000000"/>
                <w:shd w:val="clear" w:color="auto" w:fill="FFFFFF"/>
              </w:rPr>
            </w:pPr>
            <w:r>
              <w:rPr>
                <w:rFonts w:asciiTheme="majorHAnsi" w:eastAsia="Times New Roman" w:hAnsiTheme="majorHAnsi" w:cstheme="majorHAnsi"/>
                <w:color w:val="424242"/>
                <w:lang w:val="en-GB" w:eastAsia="en-GB"/>
              </w:rPr>
              <w:t xml:space="preserve">From here we build </w:t>
            </w:r>
            <w:r>
              <w:rPr>
                <w:rFonts w:asciiTheme="majorHAnsi" w:hAnsiTheme="majorHAnsi" w:cstheme="majorHAnsi"/>
                <w:lang w:val="en-GB"/>
              </w:rPr>
              <w:t>sales coaching and education programs to</w:t>
            </w:r>
            <w:r w:rsidRPr="0042571D">
              <w:rPr>
                <w:rFonts w:asciiTheme="majorHAnsi" w:hAnsiTheme="majorHAnsi" w:cstheme="majorHAnsi"/>
                <w:lang w:val="en-GB"/>
              </w:rPr>
              <w:t xml:space="preserve"> </w:t>
            </w:r>
            <w:r w:rsidRPr="0042571D">
              <w:rPr>
                <w:rFonts w:asciiTheme="majorHAnsi" w:hAnsiTheme="majorHAnsi" w:cstheme="majorHAnsi"/>
                <w:color w:val="000000"/>
                <w:shd w:val="clear" w:color="auto" w:fill="FFFFFF"/>
              </w:rPr>
              <w:t>arm your teams with the skills and knowledge they need to achieve</w:t>
            </w:r>
            <w:r>
              <w:rPr>
                <w:rFonts w:asciiTheme="majorHAnsi" w:hAnsiTheme="majorHAnsi" w:cstheme="majorHAnsi"/>
                <w:color w:val="000000"/>
                <w:shd w:val="clear" w:color="auto" w:fill="FFFFFF"/>
              </w:rPr>
              <w:t xml:space="preserve"> sustained commercial improvement. </w:t>
            </w:r>
          </w:p>
          <w:p w14:paraId="4E1CA8C7" w14:textId="77777777" w:rsidR="002E02E9" w:rsidRPr="0005614E" w:rsidRDefault="002E02E9" w:rsidP="001E63F5">
            <w:pPr>
              <w:rPr>
                <w:rFonts w:asciiTheme="majorHAnsi" w:hAnsiTheme="majorHAnsi" w:cstheme="majorHAnsi"/>
                <w:b/>
              </w:rPr>
            </w:pPr>
          </w:p>
        </w:tc>
      </w:tr>
      <w:tr w:rsidR="002E02E9" w14:paraId="68628757" w14:textId="77777777" w:rsidTr="002E02E9">
        <w:tc>
          <w:tcPr>
            <w:tcW w:w="2405" w:type="dxa"/>
          </w:tcPr>
          <w:p w14:paraId="5C80F26F" w14:textId="59D63C96" w:rsidR="002E02E9" w:rsidRPr="00C75C1E" w:rsidRDefault="002E02E9" w:rsidP="0005614E">
            <w:pPr>
              <w:jc w:val="center"/>
              <w:rPr>
                <w:rFonts w:asciiTheme="majorHAnsi" w:hAnsiTheme="majorHAnsi" w:cstheme="majorHAnsi"/>
                <w:b/>
                <w:lang w:val="en-GB"/>
              </w:rPr>
            </w:pPr>
          </w:p>
          <w:p w14:paraId="3BF5D2EF" w14:textId="3C5ED288"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rPr>
              <mc:AlternateContent>
                <mc:Choice Requires="wps">
                  <w:drawing>
                    <wp:anchor distT="0" distB="0" distL="114300" distR="114300" simplePos="0" relativeHeight="251699200" behindDoc="0" locked="0" layoutInCell="1" allowOverlap="1" wp14:anchorId="48876C93" wp14:editId="78428C42">
                      <wp:simplePos x="0" y="0"/>
                      <wp:positionH relativeFrom="column">
                        <wp:posOffset>-635</wp:posOffset>
                      </wp:positionH>
                      <wp:positionV relativeFrom="paragraph">
                        <wp:posOffset>34437</wp:posOffset>
                      </wp:positionV>
                      <wp:extent cx="638908" cy="263769"/>
                      <wp:effectExtent l="0" t="0" r="27940" b="22225"/>
                      <wp:wrapNone/>
                      <wp:docPr id="25" name="Text Box 25"/>
                      <wp:cNvGraphicFramePr/>
                      <a:graphic xmlns:a="http://schemas.openxmlformats.org/drawingml/2006/main">
                        <a:graphicData uri="http://schemas.microsoft.com/office/word/2010/wordprocessingShape">
                          <wps:wsp>
                            <wps:cNvSpPr txBox="1"/>
                            <wps:spPr>
                              <a:xfrm>
                                <a:off x="0" y="0"/>
                                <a:ext cx="638908" cy="263769"/>
                              </a:xfrm>
                              <a:prstGeom prst="rect">
                                <a:avLst/>
                              </a:prstGeom>
                              <a:solidFill>
                                <a:srgbClr val="FFFF00"/>
                              </a:solidFill>
                              <a:ln w="6350">
                                <a:solidFill>
                                  <a:srgbClr val="FFFF00"/>
                                </a:solidFill>
                              </a:ln>
                            </wps:spPr>
                            <wps:txbx>
                              <w:txbxContent>
                                <w:p w14:paraId="13A60922" w14:textId="54A79C01" w:rsidR="0005614E" w:rsidRPr="0005614E" w:rsidRDefault="007A59A2" w:rsidP="0005614E">
                                  <w:pPr>
                                    <w:rPr>
                                      <w:lang w:val="en-GB"/>
                                    </w:rPr>
                                  </w:pPr>
                                  <w:r>
                                    <w:rPr>
                                      <w:lang w:val="en-GB"/>
                                    </w:rPr>
                                    <w:t>Sustain</w:t>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76C93" id="Text Box 25" o:spid="_x0000_s1029" type="#_x0000_t202" style="position:absolute;left:0;text-align:left;margin-left:-.05pt;margin-top:2.7pt;width:50.3pt;height: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" fillcolor="yellow" strokecolor="yellow" strokeweight=".5pt">
                      <v:textbox>
                        <w:txbxContent>
                          <w:p w14:paraId="13A60922" w14:textId="54A79C01" w:rsidR="0005614E" w:rsidRPr="0005614E" w:rsidRDefault="007A59A2" w:rsidP="0005614E">
                            <w:pPr>
                              <w:rPr>
                                <w:lang w:val="en-GB"/>
                              </w:rPr>
                            </w:pPr>
                            <w:r>
                              <w:rPr>
                                <w:lang w:val="en-GB"/>
                              </w:rPr>
                              <w:t>Sustain</w:t>
                            </w:r>
                            <w:r>
                              <w:rPr>
                                <w:lang w:val="en-GB"/>
                              </w:rPr>
                              <w:tab/>
                            </w:r>
                          </w:p>
                        </w:txbxContent>
                      </v:textbox>
                    </v:shape>
                  </w:pict>
                </mc:Fallback>
              </mc:AlternateContent>
            </w:r>
          </w:p>
          <w:p w14:paraId="7016B237" w14:textId="0A54CFA4" w:rsidR="002E02E9" w:rsidRPr="00C75C1E" w:rsidRDefault="002E02E9" w:rsidP="0005614E">
            <w:pPr>
              <w:jc w:val="center"/>
              <w:rPr>
                <w:rFonts w:asciiTheme="majorHAnsi" w:hAnsiTheme="majorHAnsi" w:cstheme="majorHAnsi"/>
                <w:b/>
                <w:lang w:val="en-GB"/>
              </w:rPr>
            </w:pPr>
          </w:p>
          <w:p w14:paraId="2323D3B7" w14:textId="60A9E082" w:rsidR="002E02E9" w:rsidRPr="00C75C1E" w:rsidRDefault="002E02E9" w:rsidP="0005614E">
            <w:pPr>
              <w:jc w:val="center"/>
              <w:rPr>
                <w:rFonts w:asciiTheme="majorHAnsi" w:hAnsiTheme="majorHAnsi" w:cstheme="majorHAnsi"/>
                <w:b/>
                <w:lang w:val="en-GB"/>
              </w:rPr>
            </w:pPr>
          </w:p>
        </w:tc>
        <w:tc>
          <w:tcPr>
            <w:tcW w:w="6237" w:type="dxa"/>
          </w:tcPr>
          <w:p w14:paraId="4AFE127D" w14:textId="365305E1" w:rsidR="0005614E" w:rsidRDefault="0005614E" w:rsidP="0005614E">
            <w:pPr>
              <w:rPr>
                <w:rFonts w:asciiTheme="majorHAnsi" w:eastAsia="Times New Roman" w:hAnsiTheme="majorHAnsi" w:cstheme="majorHAnsi"/>
                <w:color w:val="424242"/>
                <w:lang w:val="en-GB" w:eastAsia="en-GB"/>
              </w:rPr>
            </w:pPr>
            <w:r>
              <w:rPr>
                <w:rFonts w:asciiTheme="majorHAnsi" w:hAnsiTheme="majorHAnsi" w:cstheme="majorHAnsi"/>
                <w:color w:val="000000"/>
                <w:shd w:val="clear" w:color="auto" w:fill="FFFFFF"/>
              </w:rPr>
              <w:t>Ongoing assessment and training tools give you the power to continue to build your sales team’s competencies</w:t>
            </w:r>
            <w:r w:rsidR="007E64FD">
              <w:rPr>
                <w:rFonts w:asciiTheme="majorHAnsi" w:hAnsiTheme="majorHAnsi" w:cstheme="majorHAnsi"/>
                <w:color w:val="000000"/>
                <w:shd w:val="clear" w:color="auto" w:fill="FFFFFF"/>
              </w:rPr>
              <w:t>,</w:t>
            </w:r>
            <w:r>
              <w:rPr>
                <w:rFonts w:asciiTheme="majorHAnsi" w:hAnsiTheme="majorHAnsi" w:cstheme="majorHAnsi"/>
                <w:color w:val="000000"/>
                <w:shd w:val="clear" w:color="auto" w:fill="FFFFFF"/>
              </w:rPr>
              <w:t xml:space="preserve"> so you continue to</w:t>
            </w:r>
            <w:r w:rsidR="000D488D">
              <w:rPr>
                <w:rFonts w:asciiTheme="majorHAnsi" w:hAnsiTheme="majorHAnsi" w:cstheme="majorHAnsi"/>
                <w:color w:val="000000"/>
                <w:shd w:val="clear" w:color="auto" w:fill="FFFFFF"/>
              </w:rPr>
              <w:t xml:space="preserve"> hit your targets</w:t>
            </w:r>
            <w:r>
              <w:rPr>
                <w:rFonts w:asciiTheme="majorHAnsi" w:hAnsiTheme="majorHAnsi" w:cstheme="majorHAnsi"/>
                <w:color w:val="000000"/>
                <w:shd w:val="clear" w:color="auto" w:fill="FFFFFF"/>
              </w:rPr>
              <w:t xml:space="preserve">. </w:t>
            </w:r>
          </w:p>
          <w:p w14:paraId="307DE262" w14:textId="77777777" w:rsidR="002E02E9" w:rsidRDefault="002E02E9" w:rsidP="001E63F5">
            <w:pPr>
              <w:rPr>
                <w:rFonts w:asciiTheme="majorHAnsi" w:hAnsiTheme="majorHAnsi" w:cstheme="majorHAnsi"/>
                <w:b/>
                <w:lang w:val="en-GB"/>
              </w:rPr>
            </w:pPr>
          </w:p>
        </w:tc>
      </w:tr>
      <w:tr w:rsidR="002E02E9" w14:paraId="1D2438C6" w14:textId="77777777" w:rsidTr="002E02E9">
        <w:tc>
          <w:tcPr>
            <w:tcW w:w="2405" w:type="dxa"/>
          </w:tcPr>
          <w:p w14:paraId="29918C61" w14:textId="06515762" w:rsidR="002E02E9" w:rsidRPr="00C75C1E" w:rsidRDefault="00C75C1E" w:rsidP="0005614E">
            <w:pPr>
              <w:jc w:val="center"/>
              <w:rPr>
                <w:rFonts w:asciiTheme="majorHAnsi" w:hAnsiTheme="majorHAnsi" w:cstheme="majorHAnsi"/>
                <w:b/>
                <w:lang w:val="en-GB"/>
              </w:rPr>
            </w:pPr>
            <w:r w:rsidRPr="00C75C1E">
              <w:rPr>
                <w:rFonts w:asciiTheme="majorHAnsi" w:hAnsiTheme="majorHAnsi" w:cstheme="majorHAnsi"/>
                <w:b/>
                <w:noProof/>
                <w:lang w:val="en-GB"/>
              </w:rPr>
              <mc:AlternateContent>
                <mc:Choice Requires="wps">
                  <w:drawing>
                    <wp:anchor distT="0" distB="0" distL="114300" distR="114300" simplePos="0" relativeHeight="251701248" behindDoc="0" locked="0" layoutInCell="1" allowOverlap="1" wp14:anchorId="776927D3" wp14:editId="47F10976">
                      <wp:simplePos x="0" y="0"/>
                      <wp:positionH relativeFrom="column">
                        <wp:posOffset>65405</wp:posOffset>
                      </wp:positionH>
                      <wp:positionV relativeFrom="paragraph">
                        <wp:posOffset>173355</wp:posOffset>
                      </wp:positionV>
                      <wp:extent cx="738554" cy="263769"/>
                      <wp:effectExtent l="0" t="0" r="23495" b="22225"/>
                      <wp:wrapNone/>
                      <wp:docPr id="26" name="Text Box 26"/>
                      <wp:cNvGraphicFramePr/>
                      <a:graphic xmlns:a="http://schemas.openxmlformats.org/drawingml/2006/main">
                        <a:graphicData uri="http://schemas.microsoft.com/office/word/2010/wordprocessingShape">
                          <wps:wsp>
                            <wps:cNvSpPr txBox="1"/>
                            <wps:spPr>
                              <a:xfrm>
                                <a:off x="0" y="0"/>
                                <a:ext cx="738554" cy="263769"/>
                              </a:xfrm>
                              <a:prstGeom prst="rect">
                                <a:avLst/>
                              </a:prstGeom>
                              <a:solidFill>
                                <a:srgbClr val="FFFF00"/>
                              </a:solidFill>
                              <a:ln w="6350">
                                <a:solidFill>
                                  <a:srgbClr val="FFFF00"/>
                                </a:solidFill>
                              </a:ln>
                            </wps:spPr>
                            <wps:txbx>
                              <w:txbxContent>
                                <w:p w14:paraId="376813E4" w14:textId="227D9918" w:rsidR="0005614E" w:rsidRPr="0005614E" w:rsidRDefault="007A59A2" w:rsidP="0005614E">
                                  <w:pPr>
                                    <w:rPr>
                                      <w:lang w:val="en-GB"/>
                                    </w:rPr>
                                  </w:pPr>
                                  <w:r>
                                    <w:rPr>
                                      <w:lang w:val="en-GB"/>
                                    </w:rPr>
                                    <w:t>Succeed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927D3" id="Text Box 26" o:spid="_x0000_s1030" type="#_x0000_t202" style="position:absolute;left:0;text-align:left;margin-left:5.15pt;margin-top:13.65pt;width:58.15pt;height:2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" fillcolor="yellow" strokecolor="yellow" strokeweight=".5pt">
                      <v:textbox>
                        <w:txbxContent>
                          <w:p w14:paraId="376813E4" w14:textId="227D9918" w:rsidR="0005614E" w:rsidRPr="0005614E" w:rsidRDefault="007A59A2" w:rsidP="0005614E">
                            <w:pPr>
                              <w:rPr>
                                <w:lang w:val="en-GB"/>
                              </w:rPr>
                            </w:pPr>
                            <w:r>
                              <w:rPr>
                                <w:lang w:val="en-GB"/>
                              </w:rPr>
                              <w:t>Succeed</w:t>
                            </w:r>
                          </w:p>
                        </w:txbxContent>
                      </v:textbox>
                    </v:shape>
                  </w:pict>
                </mc:Fallback>
              </mc:AlternateContent>
            </w:r>
          </w:p>
          <w:p w14:paraId="52419917" w14:textId="089990B6" w:rsidR="0005614E" w:rsidRPr="00C75C1E" w:rsidRDefault="0005614E" w:rsidP="0005614E">
            <w:pPr>
              <w:jc w:val="center"/>
              <w:rPr>
                <w:rFonts w:asciiTheme="majorHAnsi" w:hAnsiTheme="majorHAnsi" w:cstheme="majorHAnsi"/>
                <w:b/>
                <w:lang w:val="en-GB"/>
              </w:rPr>
            </w:pPr>
          </w:p>
          <w:p w14:paraId="0C78008F" w14:textId="6C215EAB" w:rsidR="002E02E9" w:rsidRPr="00C75C1E" w:rsidRDefault="002E02E9" w:rsidP="0005614E">
            <w:pPr>
              <w:jc w:val="center"/>
              <w:rPr>
                <w:rFonts w:asciiTheme="majorHAnsi" w:hAnsiTheme="majorHAnsi" w:cstheme="majorHAnsi"/>
                <w:b/>
                <w:lang w:val="en-GB"/>
              </w:rPr>
            </w:pPr>
          </w:p>
          <w:p w14:paraId="26EF0839" w14:textId="08367B0A" w:rsidR="002E02E9" w:rsidRPr="00C75C1E" w:rsidRDefault="002E02E9" w:rsidP="0005614E">
            <w:pPr>
              <w:jc w:val="center"/>
              <w:rPr>
                <w:rFonts w:asciiTheme="majorHAnsi" w:hAnsiTheme="majorHAnsi" w:cstheme="majorHAnsi"/>
                <w:b/>
                <w:lang w:val="en-GB"/>
              </w:rPr>
            </w:pPr>
          </w:p>
        </w:tc>
        <w:tc>
          <w:tcPr>
            <w:tcW w:w="6237" w:type="dxa"/>
          </w:tcPr>
          <w:p w14:paraId="0DC41875" w14:textId="4DC71F0A" w:rsidR="0005614E" w:rsidRPr="00192CB0" w:rsidRDefault="000D488D" w:rsidP="0005614E">
            <w:pPr>
              <w:rPr>
                <w:rFonts w:asciiTheme="majorHAnsi" w:hAnsiTheme="majorHAnsi" w:cstheme="majorHAnsi"/>
                <w:lang w:val="en-GB"/>
              </w:rPr>
            </w:pPr>
            <w:r w:rsidRPr="00192CB0">
              <w:rPr>
                <w:rFonts w:asciiTheme="majorHAnsi" w:eastAsia="Times New Roman" w:hAnsiTheme="majorHAnsi" w:cs="Arial"/>
                <w:lang w:val="en-GB" w:eastAsia="en-GB"/>
              </w:rPr>
              <w:t xml:space="preserve">Our goal is your </w:t>
            </w:r>
            <w:r w:rsidR="0005614E" w:rsidRPr="00192CB0">
              <w:rPr>
                <w:rFonts w:asciiTheme="majorHAnsi" w:eastAsia="Times New Roman" w:hAnsiTheme="majorHAnsi" w:cs="Arial"/>
                <w:lang w:val="en-GB" w:eastAsia="en-GB"/>
              </w:rPr>
              <w:t xml:space="preserve">success. Our services concentrate on the 20% change that will deliver 80% of the results, </w:t>
            </w:r>
            <w:r w:rsidRPr="00192CB0">
              <w:rPr>
                <w:rFonts w:asciiTheme="majorHAnsi" w:eastAsia="Times New Roman" w:hAnsiTheme="majorHAnsi" w:cs="Arial"/>
                <w:lang w:val="en-GB" w:eastAsia="en-GB"/>
              </w:rPr>
              <w:t xml:space="preserve">to achieve the </w:t>
            </w:r>
            <w:r w:rsidR="0005614E" w:rsidRPr="00192CB0">
              <w:rPr>
                <w:rFonts w:asciiTheme="majorHAnsi" w:hAnsiTheme="majorHAnsi" w:cstheme="majorHAnsi"/>
                <w:lang w:val="en-GB"/>
              </w:rPr>
              <w:t xml:space="preserve">cultural business transformation that </w:t>
            </w:r>
            <w:r w:rsidRPr="00192CB0">
              <w:rPr>
                <w:rFonts w:asciiTheme="majorHAnsi" w:hAnsiTheme="majorHAnsi" w:cstheme="majorHAnsi"/>
                <w:lang w:val="en-GB"/>
              </w:rPr>
              <w:t xml:space="preserve">will </w:t>
            </w:r>
            <w:r w:rsidR="0005614E" w:rsidRPr="00192CB0">
              <w:rPr>
                <w:rFonts w:asciiTheme="majorHAnsi" w:hAnsiTheme="majorHAnsi" w:cstheme="majorHAnsi"/>
                <w:lang w:val="en-GB"/>
              </w:rPr>
              <w:t xml:space="preserve">accelerate sales performance and sustainable </w:t>
            </w:r>
            <w:r w:rsidR="004F23F1" w:rsidRPr="00192CB0">
              <w:rPr>
                <w:rFonts w:asciiTheme="majorHAnsi" w:hAnsiTheme="majorHAnsi" w:cstheme="majorHAnsi"/>
                <w:lang w:val="en-GB"/>
              </w:rPr>
              <w:t>competitive advantage</w:t>
            </w:r>
            <w:r w:rsidR="0005614E" w:rsidRPr="00192CB0">
              <w:rPr>
                <w:rFonts w:asciiTheme="majorHAnsi" w:hAnsiTheme="majorHAnsi" w:cstheme="majorHAnsi"/>
                <w:lang w:val="en-GB"/>
              </w:rPr>
              <w:t xml:space="preserve">. </w:t>
            </w:r>
          </w:p>
          <w:p w14:paraId="3B1B3099" w14:textId="77777777" w:rsidR="002E02E9" w:rsidRPr="009215C9" w:rsidRDefault="002E02E9" w:rsidP="001E63F5">
            <w:pPr>
              <w:rPr>
                <w:rFonts w:asciiTheme="majorHAnsi" w:hAnsiTheme="majorHAnsi" w:cstheme="majorHAnsi"/>
                <w:b/>
                <w:color w:val="FF0000"/>
                <w:lang w:val="en-GB"/>
              </w:rPr>
            </w:pPr>
          </w:p>
        </w:tc>
      </w:tr>
    </w:tbl>
    <w:p w14:paraId="7E25A9F9" w14:textId="77777777" w:rsidR="002E02E9" w:rsidRPr="0084050C" w:rsidRDefault="002E02E9" w:rsidP="001E63F5">
      <w:pPr>
        <w:rPr>
          <w:rFonts w:asciiTheme="majorHAnsi" w:hAnsiTheme="majorHAnsi" w:cstheme="majorHAnsi"/>
          <w:b/>
          <w:lang w:val="en-GB"/>
        </w:rPr>
      </w:pPr>
    </w:p>
    <w:p w14:paraId="50D0F09F" w14:textId="77777777" w:rsidR="001E63F5" w:rsidRDefault="001E63F5" w:rsidP="004841A6">
      <w:pPr>
        <w:rPr>
          <w:rFonts w:asciiTheme="majorHAnsi" w:eastAsia="Times New Roman" w:hAnsiTheme="majorHAnsi" w:cstheme="majorHAnsi"/>
          <w:b/>
          <w:lang w:val="en-GB" w:eastAsia="en-GB"/>
        </w:rPr>
      </w:pPr>
    </w:p>
    <w:p w14:paraId="12B5A4D3" w14:textId="77777777" w:rsidR="00A74B71" w:rsidRDefault="00A74B71" w:rsidP="004841A6">
      <w:pPr>
        <w:rPr>
          <w:rFonts w:asciiTheme="majorHAnsi" w:eastAsia="Times New Roman" w:hAnsiTheme="majorHAnsi" w:cstheme="majorHAnsi"/>
          <w:b/>
          <w:lang w:val="en-GB" w:eastAsia="en-GB"/>
        </w:rPr>
      </w:pPr>
    </w:p>
    <w:p w14:paraId="34263BE1" w14:textId="77777777" w:rsidR="00A74B71" w:rsidRDefault="00A74B71" w:rsidP="004841A6">
      <w:pPr>
        <w:rPr>
          <w:rFonts w:asciiTheme="majorHAnsi" w:eastAsia="Times New Roman" w:hAnsiTheme="majorHAnsi" w:cstheme="majorHAnsi"/>
          <w:b/>
          <w:lang w:val="en-GB" w:eastAsia="en-GB"/>
        </w:rPr>
      </w:pPr>
    </w:p>
    <w:p w14:paraId="1221C23B" w14:textId="77777777" w:rsidR="00A74B71" w:rsidRDefault="00A74B71" w:rsidP="004841A6">
      <w:pPr>
        <w:rPr>
          <w:rFonts w:asciiTheme="majorHAnsi" w:eastAsia="Times New Roman" w:hAnsiTheme="majorHAnsi" w:cstheme="majorHAnsi"/>
          <w:b/>
          <w:lang w:val="en-GB" w:eastAsia="en-GB"/>
        </w:rPr>
      </w:pPr>
    </w:p>
    <w:p w14:paraId="0A9097F3" w14:textId="77777777" w:rsidR="00A74B71" w:rsidRDefault="00A74B71" w:rsidP="004841A6">
      <w:pPr>
        <w:rPr>
          <w:rFonts w:asciiTheme="majorHAnsi" w:eastAsia="Times New Roman" w:hAnsiTheme="majorHAnsi" w:cstheme="majorHAnsi"/>
          <w:b/>
          <w:lang w:val="en-GB" w:eastAsia="en-GB"/>
        </w:rPr>
      </w:pPr>
    </w:p>
    <w:p w14:paraId="7C30E02F" w14:textId="77777777" w:rsidR="00A74B71" w:rsidRDefault="00A74B71" w:rsidP="004841A6">
      <w:pPr>
        <w:rPr>
          <w:rFonts w:asciiTheme="majorHAnsi" w:eastAsia="Times New Roman" w:hAnsiTheme="majorHAnsi" w:cstheme="majorHAnsi"/>
          <w:b/>
          <w:lang w:val="en-GB" w:eastAsia="en-GB"/>
        </w:rPr>
      </w:pPr>
    </w:p>
    <w:p w14:paraId="2309313C" w14:textId="77777777" w:rsidR="00A74B71" w:rsidRDefault="00A74B71" w:rsidP="004841A6">
      <w:pPr>
        <w:rPr>
          <w:rFonts w:asciiTheme="majorHAnsi" w:eastAsia="Times New Roman" w:hAnsiTheme="majorHAnsi" w:cstheme="majorHAnsi"/>
          <w:b/>
          <w:lang w:val="en-GB" w:eastAsia="en-GB"/>
        </w:rPr>
      </w:pPr>
    </w:p>
    <w:p w14:paraId="066380EE" w14:textId="77777777" w:rsidR="00A74B71" w:rsidRDefault="00A74B71" w:rsidP="004841A6">
      <w:pPr>
        <w:rPr>
          <w:rFonts w:asciiTheme="majorHAnsi" w:eastAsia="Times New Roman" w:hAnsiTheme="majorHAnsi" w:cstheme="majorHAnsi"/>
          <w:b/>
          <w:lang w:val="en-GB" w:eastAsia="en-GB"/>
        </w:rPr>
      </w:pPr>
    </w:p>
    <w:p w14:paraId="2483429A" w14:textId="77777777" w:rsidR="00A74B71" w:rsidRDefault="00A74B71" w:rsidP="004841A6">
      <w:pPr>
        <w:rPr>
          <w:rFonts w:asciiTheme="majorHAnsi" w:eastAsia="Times New Roman" w:hAnsiTheme="majorHAnsi" w:cstheme="majorHAnsi"/>
          <w:b/>
          <w:lang w:val="en-GB" w:eastAsia="en-GB"/>
        </w:rPr>
      </w:pPr>
    </w:p>
    <w:p w14:paraId="193B0937" w14:textId="77777777" w:rsidR="00A74B71" w:rsidRDefault="00A74B71" w:rsidP="004841A6">
      <w:pPr>
        <w:rPr>
          <w:rFonts w:asciiTheme="majorHAnsi" w:eastAsia="Times New Roman" w:hAnsiTheme="majorHAnsi" w:cstheme="majorHAnsi"/>
          <w:b/>
          <w:lang w:val="en-GB" w:eastAsia="en-GB"/>
        </w:rPr>
      </w:pPr>
    </w:p>
    <w:p w14:paraId="2E198327" w14:textId="77777777" w:rsidR="00A74B71" w:rsidRDefault="00A74B71" w:rsidP="004841A6">
      <w:pPr>
        <w:rPr>
          <w:rFonts w:asciiTheme="majorHAnsi" w:eastAsia="Times New Roman" w:hAnsiTheme="majorHAnsi" w:cstheme="majorHAnsi"/>
          <w:b/>
          <w:lang w:val="en-GB" w:eastAsia="en-GB"/>
        </w:rPr>
      </w:pPr>
    </w:p>
    <w:p w14:paraId="237CF86C" w14:textId="08DD552E" w:rsidR="004841A6" w:rsidRPr="0042571D" w:rsidRDefault="004841A6" w:rsidP="000C7BFB">
      <w:pPr>
        <w:outlineLvl w:val="0"/>
        <w:rPr>
          <w:rFonts w:asciiTheme="majorHAnsi" w:eastAsia="Times New Roman" w:hAnsiTheme="majorHAnsi" w:cstheme="majorHAnsi"/>
          <w:b/>
          <w:lang w:val="en-GB" w:eastAsia="en-GB"/>
        </w:rPr>
      </w:pPr>
      <w:r w:rsidRPr="0042571D">
        <w:rPr>
          <w:rFonts w:asciiTheme="majorHAnsi" w:eastAsia="Times New Roman" w:hAnsiTheme="majorHAnsi" w:cstheme="majorHAnsi"/>
          <w:b/>
          <w:lang w:val="en-GB" w:eastAsia="en-GB"/>
        </w:rPr>
        <w:lastRenderedPageBreak/>
        <w:t>Services</w:t>
      </w:r>
    </w:p>
    <w:p w14:paraId="7FEFF695" w14:textId="24E3C147" w:rsidR="00A74B71" w:rsidRDefault="00321ABF" w:rsidP="00AB0E5B">
      <w:pPr>
        <w:rPr>
          <w:rFonts w:asciiTheme="majorHAnsi" w:hAnsiTheme="majorHAnsi" w:cstheme="majorHAnsi"/>
          <w:lang w:val="en-GB"/>
        </w:rPr>
      </w:pPr>
      <w:r w:rsidRPr="00DE139C">
        <w:rPr>
          <w:rFonts w:asciiTheme="majorHAnsi" w:eastAsia="Times New Roman" w:hAnsiTheme="majorHAnsi" w:cstheme="majorHAnsi"/>
          <w:lang w:val="en-GB" w:eastAsia="en-GB"/>
        </w:rPr>
        <w:t>Whether you operate in one town or across multiple lan</w:t>
      </w:r>
      <w:r>
        <w:rPr>
          <w:rFonts w:asciiTheme="majorHAnsi" w:eastAsia="Times New Roman" w:hAnsiTheme="majorHAnsi" w:cstheme="majorHAnsi"/>
          <w:lang w:val="en-GB" w:eastAsia="en-GB"/>
        </w:rPr>
        <w:t xml:space="preserve">guages and cultures, we’ve almost certainly worked with a company like yours before. </w:t>
      </w:r>
      <w:r w:rsidRPr="0042571D">
        <w:rPr>
          <w:rFonts w:asciiTheme="majorHAnsi" w:eastAsia="Times New Roman" w:hAnsiTheme="majorHAnsi" w:cstheme="majorHAnsi"/>
          <w:lang w:val="en-GB" w:eastAsia="en-GB"/>
        </w:rPr>
        <w:t>We recognize that you need to deliver short term gains along with lo</w:t>
      </w:r>
      <w:r>
        <w:rPr>
          <w:rFonts w:asciiTheme="majorHAnsi" w:eastAsia="Times New Roman" w:hAnsiTheme="majorHAnsi" w:cstheme="majorHAnsi"/>
          <w:lang w:val="en-GB" w:eastAsia="en-GB"/>
        </w:rPr>
        <w:t>nger-term business improvement so w</w:t>
      </w:r>
      <w:r w:rsidRPr="0042571D">
        <w:rPr>
          <w:rFonts w:asciiTheme="majorHAnsi" w:eastAsia="Times New Roman" w:hAnsiTheme="majorHAnsi" w:cstheme="majorHAnsi"/>
          <w:lang w:val="en-GB" w:eastAsia="en-GB"/>
        </w:rPr>
        <w:t>e break down our approach into f</w:t>
      </w:r>
      <w:r w:rsidR="002D668E">
        <w:rPr>
          <w:rFonts w:asciiTheme="majorHAnsi" w:eastAsia="Times New Roman" w:hAnsiTheme="majorHAnsi" w:cstheme="majorHAnsi"/>
          <w:lang w:val="en-GB" w:eastAsia="en-GB"/>
        </w:rPr>
        <w:t xml:space="preserve">our </w:t>
      </w:r>
      <w:r w:rsidRPr="0042571D">
        <w:rPr>
          <w:rFonts w:asciiTheme="majorHAnsi" w:eastAsia="Times New Roman" w:hAnsiTheme="majorHAnsi" w:cstheme="majorHAnsi"/>
          <w:lang w:val="en-GB" w:eastAsia="en-GB"/>
        </w:rPr>
        <w:t>distinct but complementary programs. Each</w:t>
      </w:r>
      <w:r>
        <w:rPr>
          <w:rFonts w:asciiTheme="majorHAnsi" w:eastAsia="Times New Roman" w:hAnsiTheme="majorHAnsi" w:cstheme="majorHAnsi"/>
          <w:lang w:val="en-GB" w:eastAsia="en-GB"/>
        </w:rPr>
        <w:t xml:space="preserve"> of our </w:t>
      </w:r>
      <w:r w:rsidR="007A59A2">
        <w:rPr>
          <w:rFonts w:asciiTheme="majorHAnsi" w:eastAsia="Times New Roman" w:hAnsiTheme="majorHAnsi" w:cstheme="majorHAnsi"/>
          <w:lang w:val="en-GB" w:eastAsia="en-GB"/>
        </w:rPr>
        <w:t>award-winning</w:t>
      </w:r>
      <w:r>
        <w:rPr>
          <w:rFonts w:asciiTheme="majorHAnsi" w:eastAsia="Times New Roman" w:hAnsiTheme="majorHAnsi" w:cstheme="majorHAnsi"/>
          <w:lang w:val="en-GB" w:eastAsia="en-GB"/>
        </w:rPr>
        <w:t xml:space="preserve"> programs</w:t>
      </w:r>
      <w:r w:rsidRPr="0042571D">
        <w:rPr>
          <w:rFonts w:asciiTheme="majorHAnsi" w:eastAsia="Times New Roman" w:hAnsiTheme="majorHAnsi" w:cstheme="majorHAnsi"/>
          <w:lang w:val="en-GB" w:eastAsia="en-GB"/>
        </w:rPr>
        <w:t xml:space="preserve"> delivers</w:t>
      </w:r>
      <w:r w:rsidRPr="0042571D">
        <w:rPr>
          <w:rFonts w:asciiTheme="majorHAnsi" w:hAnsiTheme="majorHAnsi" w:cstheme="majorHAnsi"/>
          <w:lang w:val="en-GB"/>
        </w:rPr>
        <w:t xml:space="preserve"> immedi</w:t>
      </w:r>
      <w:r w:rsidR="007B251A">
        <w:rPr>
          <w:rFonts w:asciiTheme="majorHAnsi" w:hAnsiTheme="majorHAnsi" w:cstheme="majorHAnsi"/>
          <w:lang w:val="en-GB"/>
        </w:rPr>
        <w:t>ate short-term successes but is also</w:t>
      </w:r>
      <w:r w:rsidRPr="0042571D">
        <w:rPr>
          <w:rFonts w:asciiTheme="majorHAnsi" w:hAnsiTheme="majorHAnsi" w:cstheme="majorHAnsi"/>
          <w:lang w:val="en-GB"/>
        </w:rPr>
        <w:t xml:space="preserve"> a key component for cultural change and sustained commercial</w:t>
      </w:r>
      <w:r>
        <w:rPr>
          <w:rFonts w:asciiTheme="majorHAnsi" w:hAnsiTheme="majorHAnsi" w:cstheme="majorHAnsi"/>
          <w:lang w:val="en-GB"/>
        </w:rPr>
        <w:t xml:space="preserve"> improvement.</w:t>
      </w:r>
    </w:p>
    <w:p w14:paraId="02233512" w14:textId="77777777" w:rsidR="00A74B71" w:rsidRDefault="00A74B71" w:rsidP="00AB0E5B">
      <w:pPr>
        <w:rPr>
          <w:rFonts w:asciiTheme="majorHAnsi" w:hAnsiTheme="majorHAnsi" w:cstheme="majorHAnsi"/>
          <w:lang w:val="en-GB"/>
        </w:rPr>
      </w:pPr>
    </w:p>
    <w:tbl>
      <w:tblPr>
        <w:tblStyle w:val="TableGrid"/>
        <w:tblW w:w="0" w:type="auto"/>
        <w:tblLook w:val="04A0" w:firstRow="1" w:lastRow="0" w:firstColumn="1" w:lastColumn="0" w:noHBand="0" w:noVBand="1"/>
      </w:tblPr>
      <w:tblGrid>
        <w:gridCol w:w="4675"/>
        <w:gridCol w:w="4675"/>
      </w:tblGrid>
      <w:tr w:rsidR="00A74B71" w14:paraId="3B5F1C17" w14:textId="77777777" w:rsidTr="00A74B71">
        <w:tc>
          <w:tcPr>
            <w:tcW w:w="4675" w:type="dxa"/>
          </w:tcPr>
          <w:p w14:paraId="464D920B" w14:textId="77777777" w:rsidR="00A74B71" w:rsidRDefault="00A74B71" w:rsidP="00A74B71">
            <w:pPr>
              <w:jc w:val="center"/>
              <w:rPr>
                <w:rFonts w:asciiTheme="majorHAnsi" w:hAnsiTheme="majorHAnsi" w:cstheme="majorHAnsi"/>
                <w:b/>
              </w:rPr>
            </w:pPr>
            <w:bookmarkStart w:id="2" w:name="_Hlk502985099"/>
            <w:r w:rsidRPr="00F44FE1">
              <w:rPr>
                <w:rFonts w:asciiTheme="majorHAnsi" w:hAnsiTheme="majorHAnsi" w:cstheme="majorHAnsi"/>
                <w:b/>
              </w:rPr>
              <w:t>Discover</w:t>
            </w:r>
            <w:r>
              <w:rPr>
                <w:rFonts w:asciiTheme="majorHAnsi" w:hAnsiTheme="majorHAnsi" w:cstheme="majorHAnsi"/>
                <w:b/>
              </w:rPr>
              <w:t>y</w:t>
            </w:r>
          </w:p>
          <w:p w14:paraId="7DE5526D" w14:textId="77777777" w:rsidR="00A74B71" w:rsidRDefault="00A74B71" w:rsidP="00A74B71">
            <w:pPr>
              <w:rPr>
                <w:rFonts w:asciiTheme="majorHAnsi" w:eastAsia="Times New Roman" w:hAnsiTheme="majorHAnsi" w:cstheme="majorHAnsi"/>
                <w:lang w:eastAsia="en-GB"/>
              </w:rPr>
            </w:pPr>
          </w:p>
          <w:p w14:paraId="25F7D063" w14:textId="0D3A3AA2" w:rsidR="00286837" w:rsidRPr="0069356E" w:rsidRDefault="00A74B71" w:rsidP="00286837">
            <w:pPr>
              <w:shd w:val="clear" w:color="auto" w:fill="FFFFFF"/>
              <w:rPr>
                <w:rFonts w:ascii="Helvetica" w:eastAsia="Times New Roman" w:hAnsi="Helvetica" w:cs="Helvetica"/>
                <w:color w:val="000000"/>
                <w:sz w:val="20"/>
                <w:szCs w:val="20"/>
                <w:lang w:val="en-GB" w:eastAsia="en-GB"/>
              </w:rPr>
            </w:pPr>
            <w:r w:rsidRPr="00F44FE1">
              <w:rPr>
                <w:rFonts w:asciiTheme="majorHAnsi" w:eastAsia="Times New Roman" w:hAnsiTheme="majorHAnsi" w:cstheme="majorHAnsi"/>
                <w:lang w:val="en-GB" w:eastAsia="en-GB"/>
              </w:rPr>
              <w:t>Our</w:t>
            </w:r>
            <w:r w:rsidRPr="0042571D">
              <w:rPr>
                <w:rFonts w:asciiTheme="majorHAnsi" w:eastAsia="Times New Roman" w:hAnsiTheme="majorHAnsi" w:cstheme="majorHAnsi"/>
                <w:lang w:val="en-GB" w:eastAsia="en-GB"/>
              </w:rPr>
              <w:t xml:space="preserve"> rapid impact analysis enables us to identify with speed and precision your </w:t>
            </w:r>
            <w:r w:rsidRPr="0042571D">
              <w:rPr>
                <w:rFonts w:asciiTheme="majorHAnsi" w:hAnsiTheme="majorHAnsi" w:cstheme="majorHAnsi"/>
                <w:lang w:val="en-GB"/>
              </w:rPr>
              <w:t xml:space="preserve">mission critical priorities </w:t>
            </w:r>
            <w:bookmarkStart w:id="3" w:name="_Hlk507647214"/>
            <w:r w:rsidRPr="0042571D">
              <w:rPr>
                <w:rFonts w:asciiTheme="majorHAnsi" w:hAnsiTheme="majorHAnsi" w:cstheme="majorHAnsi"/>
                <w:lang w:val="en-GB"/>
              </w:rPr>
              <w:t xml:space="preserve">and </w:t>
            </w:r>
            <w:r w:rsidRPr="0042571D">
              <w:rPr>
                <w:rFonts w:asciiTheme="majorHAnsi" w:eastAsia="Times New Roman" w:hAnsiTheme="majorHAnsi" w:cstheme="majorHAnsi"/>
                <w:lang w:val="en-GB" w:eastAsia="en-GB"/>
              </w:rPr>
              <w:t>pinpoint the areas of your business that</w:t>
            </w:r>
            <w:r w:rsidR="00286837">
              <w:rPr>
                <w:rFonts w:asciiTheme="majorHAnsi" w:eastAsia="Times New Roman" w:hAnsiTheme="majorHAnsi" w:cstheme="majorHAnsi"/>
                <w:lang w:val="en-GB" w:eastAsia="en-GB"/>
              </w:rPr>
              <w:t xml:space="preserve"> can benefit from improved alignment</w:t>
            </w:r>
            <w:bookmarkEnd w:id="3"/>
            <w:r w:rsidRPr="0042571D">
              <w:rPr>
                <w:rFonts w:asciiTheme="majorHAnsi" w:eastAsia="Times New Roman" w:hAnsiTheme="majorHAnsi" w:cstheme="majorHAnsi"/>
                <w:lang w:val="en-GB" w:eastAsia="en-GB"/>
              </w:rPr>
              <w:t xml:space="preserve">. We focus on the </w:t>
            </w:r>
            <w:r>
              <w:rPr>
                <w:rFonts w:asciiTheme="majorHAnsi" w:eastAsia="Times New Roman" w:hAnsiTheme="majorHAnsi" w:cstheme="majorHAnsi"/>
                <w:lang w:val="en-GB" w:eastAsia="en-GB"/>
              </w:rPr>
              <w:t xml:space="preserve">key </w:t>
            </w:r>
            <w:r w:rsidRPr="0042571D">
              <w:rPr>
                <w:rFonts w:asciiTheme="majorHAnsi" w:eastAsia="Times New Roman" w:hAnsiTheme="majorHAnsi" w:cstheme="majorHAnsi"/>
                <w:lang w:val="en-GB" w:eastAsia="en-GB"/>
              </w:rPr>
              <w:t>business areas that have the greatest impact on revenue, and where the most impactful changes can be made.</w:t>
            </w:r>
            <w:r>
              <w:rPr>
                <w:rFonts w:asciiTheme="majorHAnsi" w:eastAsia="Times New Roman" w:hAnsiTheme="majorHAnsi" w:cstheme="majorHAnsi"/>
                <w:lang w:val="en-GB" w:eastAsia="en-GB"/>
              </w:rPr>
              <w:t xml:space="preserve"> From our findings we create </w:t>
            </w:r>
            <w:r w:rsidRPr="003545D8">
              <w:rPr>
                <w:rFonts w:asciiTheme="majorHAnsi" w:eastAsia="Times New Roman" w:hAnsiTheme="majorHAnsi" w:cstheme="majorHAnsi"/>
                <w:lang w:val="en-GB" w:eastAsia="en-GB"/>
              </w:rPr>
              <w:t xml:space="preserve">a </w:t>
            </w:r>
            <w:r w:rsidRPr="003545D8">
              <w:rPr>
                <w:rFonts w:asciiTheme="majorHAnsi" w:hAnsiTheme="majorHAnsi" w:cstheme="majorHAnsi"/>
                <w:lang w:val="en-GB"/>
              </w:rPr>
              <w:t xml:space="preserve">blueprint for change, which will always include </w:t>
            </w:r>
            <w:r w:rsidRPr="003545D8">
              <w:rPr>
                <w:rFonts w:asciiTheme="majorHAnsi" w:eastAsia="Times New Roman" w:hAnsiTheme="majorHAnsi" w:cstheme="majorHAnsi"/>
                <w:lang w:val="en-GB" w:eastAsia="en-GB"/>
              </w:rPr>
              <w:t>short term gains and longer-term business improvement.</w:t>
            </w:r>
            <w:r w:rsidRPr="0042571D">
              <w:rPr>
                <w:rFonts w:asciiTheme="majorHAnsi" w:eastAsia="Times New Roman" w:hAnsiTheme="majorHAnsi" w:cstheme="majorHAnsi"/>
                <w:lang w:val="en-GB" w:eastAsia="en-GB"/>
              </w:rPr>
              <w:t xml:space="preserve"> </w:t>
            </w:r>
          </w:p>
          <w:p w14:paraId="0A796DB8" w14:textId="28E89693" w:rsidR="00A74B71" w:rsidRPr="00D86E9C" w:rsidRDefault="00A74B71" w:rsidP="00A74B71">
            <w:pPr>
              <w:rPr>
                <w:rFonts w:asciiTheme="majorHAnsi" w:eastAsia="Times New Roman" w:hAnsiTheme="majorHAnsi" w:cstheme="majorHAnsi"/>
                <w:lang w:val="en-GB" w:eastAsia="en-GB"/>
              </w:rPr>
            </w:pPr>
          </w:p>
          <w:p w14:paraId="17274493" w14:textId="77777777" w:rsidR="00A74B71" w:rsidRDefault="00A74B71" w:rsidP="004841A6">
            <w:pPr>
              <w:rPr>
                <w:rFonts w:asciiTheme="majorHAnsi" w:hAnsiTheme="majorHAnsi" w:cstheme="majorHAnsi"/>
                <w:b/>
                <w:lang w:val="en-GB"/>
              </w:rPr>
            </w:pPr>
          </w:p>
          <w:p w14:paraId="38615004" w14:textId="587E78D8" w:rsidR="002C5D2F" w:rsidRDefault="002C5D2F" w:rsidP="004841A6">
            <w:pPr>
              <w:rPr>
                <w:rFonts w:asciiTheme="majorHAnsi" w:hAnsiTheme="majorHAnsi" w:cstheme="majorHAnsi"/>
                <w:b/>
                <w:lang w:val="en-GB"/>
              </w:rPr>
            </w:pPr>
            <w:r w:rsidRPr="00D86E9C">
              <w:rPr>
                <w:rFonts w:asciiTheme="majorHAnsi" w:hAnsiTheme="majorHAnsi" w:cstheme="majorHAnsi"/>
                <w:b/>
                <w:i/>
              </w:rPr>
              <w:t>Find out which key business areas we can help you with (hyperlink)</w:t>
            </w:r>
          </w:p>
        </w:tc>
        <w:tc>
          <w:tcPr>
            <w:tcW w:w="4675" w:type="dxa"/>
          </w:tcPr>
          <w:p w14:paraId="07963243" w14:textId="77777777" w:rsidR="00A74B71" w:rsidRDefault="00A74B71" w:rsidP="00A74B71">
            <w:pPr>
              <w:jc w:val="center"/>
              <w:rPr>
                <w:rFonts w:asciiTheme="majorHAnsi" w:hAnsiTheme="majorHAnsi" w:cstheme="majorHAnsi"/>
                <w:b/>
                <w:lang w:val="en-GB"/>
              </w:rPr>
            </w:pPr>
            <w:r w:rsidRPr="00F44FE1">
              <w:rPr>
                <w:rFonts w:asciiTheme="majorHAnsi" w:hAnsiTheme="majorHAnsi" w:cstheme="majorHAnsi"/>
                <w:b/>
                <w:lang w:val="en-GB"/>
              </w:rPr>
              <w:t>Map</w:t>
            </w:r>
            <w:r>
              <w:rPr>
                <w:rFonts w:asciiTheme="majorHAnsi" w:hAnsiTheme="majorHAnsi" w:cstheme="majorHAnsi"/>
                <w:b/>
                <w:lang w:val="en-GB"/>
              </w:rPr>
              <w:t>ping</w:t>
            </w:r>
          </w:p>
          <w:p w14:paraId="77401B03" w14:textId="77777777" w:rsidR="00A74B71" w:rsidRDefault="00A74B71" w:rsidP="00A74B71">
            <w:pPr>
              <w:rPr>
                <w:rFonts w:asciiTheme="majorHAnsi" w:hAnsiTheme="majorHAnsi" w:cstheme="majorHAnsi"/>
                <w:lang w:val="en-GB"/>
              </w:rPr>
            </w:pPr>
          </w:p>
          <w:p w14:paraId="22765F54" w14:textId="0DE82282" w:rsidR="00A74B71" w:rsidRPr="00034C30" w:rsidRDefault="00A74B71" w:rsidP="00A74B71">
            <w:pPr>
              <w:rPr>
                <w:rFonts w:asciiTheme="majorHAnsi" w:hAnsiTheme="majorHAnsi" w:cstheme="majorHAnsi"/>
              </w:rPr>
            </w:pPr>
            <w:r w:rsidRPr="0042571D">
              <w:rPr>
                <w:rFonts w:asciiTheme="majorHAnsi" w:hAnsiTheme="majorHAnsi" w:cstheme="majorHAnsi"/>
                <w:lang w:val="en-GB"/>
              </w:rPr>
              <w:t xml:space="preserve">Using the blueprint from the </w:t>
            </w:r>
            <w:r>
              <w:rPr>
                <w:rFonts w:asciiTheme="majorHAnsi" w:hAnsiTheme="majorHAnsi" w:cstheme="majorHAnsi"/>
                <w:lang w:val="en-GB"/>
              </w:rPr>
              <w:t xml:space="preserve">Discovery </w:t>
            </w:r>
            <w:r w:rsidRPr="0042571D">
              <w:rPr>
                <w:rFonts w:asciiTheme="majorHAnsi" w:hAnsiTheme="majorHAnsi" w:cstheme="majorHAnsi"/>
                <w:lang w:val="en-GB"/>
              </w:rPr>
              <w:t xml:space="preserve">phase, our multidiscipline team of senior </w:t>
            </w:r>
            <w:r w:rsidRPr="0042571D">
              <w:rPr>
                <w:rFonts w:asciiTheme="majorHAnsi" w:hAnsiTheme="majorHAnsi" w:cstheme="majorHAnsi"/>
              </w:rPr>
              <w:t xml:space="preserve">sales and marketing leaders helps you </w:t>
            </w:r>
            <w:r>
              <w:rPr>
                <w:rFonts w:asciiTheme="majorHAnsi" w:hAnsiTheme="majorHAnsi" w:cstheme="majorHAnsi"/>
              </w:rPr>
              <w:t>to navigate a course towards sustained</w:t>
            </w:r>
            <w:r w:rsidR="00F61F47">
              <w:rPr>
                <w:rFonts w:asciiTheme="majorHAnsi" w:hAnsiTheme="majorHAnsi" w:cstheme="majorHAnsi"/>
              </w:rPr>
              <w:t xml:space="preserve"> competitive advantage</w:t>
            </w:r>
            <w:r>
              <w:rPr>
                <w:rFonts w:asciiTheme="majorHAnsi" w:hAnsiTheme="majorHAnsi" w:cstheme="majorHAnsi"/>
              </w:rPr>
              <w:t xml:space="preserve">; working with you to </w:t>
            </w:r>
            <w:r w:rsidRPr="0042571D">
              <w:rPr>
                <w:rFonts w:asciiTheme="majorHAnsi" w:hAnsiTheme="majorHAnsi" w:cstheme="majorHAnsi"/>
              </w:rPr>
              <w:t xml:space="preserve">efficiently build or restructure critical functions to practically support your transformation, and turn your strategy to revenue. The size and complexity of your organization will dictate whether hands-on change management or, a short-term mentoring program, delivered in person or remotely, works best for your business and budget. </w:t>
            </w:r>
          </w:p>
          <w:p w14:paraId="084788FE" w14:textId="77777777" w:rsidR="00A74B71" w:rsidRPr="00A74B71" w:rsidRDefault="00A74B71" w:rsidP="004841A6">
            <w:pPr>
              <w:rPr>
                <w:rFonts w:asciiTheme="majorHAnsi" w:hAnsiTheme="majorHAnsi" w:cstheme="majorHAnsi"/>
                <w:b/>
              </w:rPr>
            </w:pPr>
          </w:p>
        </w:tc>
      </w:tr>
      <w:tr w:rsidR="00A74B71" w14:paraId="37299BF9" w14:textId="77777777" w:rsidTr="00A74B71">
        <w:tc>
          <w:tcPr>
            <w:tcW w:w="4675" w:type="dxa"/>
          </w:tcPr>
          <w:p w14:paraId="376526EC" w14:textId="77777777" w:rsidR="00A74B71" w:rsidRDefault="00A74B71" w:rsidP="00A74B71">
            <w:pPr>
              <w:jc w:val="center"/>
              <w:rPr>
                <w:rFonts w:asciiTheme="majorHAnsi" w:eastAsia="Times New Roman" w:hAnsiTheme="majorHAnsi" w:cstheme="majorHAnsi"/>
                <w:b/>
                <w:lang w:val="en-GB" w:eastAsia="en-GB"/>
              </w:rPr>
            </w:pPr>
            <w:r w:rsidRPr="00F44FE1">
              <w:rPr>
                <w:rFonts w:asciiTheme="majorHAnsi" w:eastAsia="Times New Roman" w:hAnsiTheme="majorHAnsi" w:cstheme="majorHAnsi"/>
                <w:b/>
                <w:lang w:val="en-GB" w:eastAsia="en-GB"/>
              </w:rPr>
              <w:t>Pathfinder</w:t>
            </w:r>
          </w:p>
          <w:p w14:paraId="2860D48D" w14:textId="77777777" w:rsidR="00A74B71" w:rsidRDefault="00A74B71" w:rsidP="00A74B71">
            <w:pPr>
              <w:rPr>
                <w:rFonts w:asciiTheme="majorHAnsi" w:eastAsia="Times New Roman" w:hAnsiTheme="majorHAnsi" w:cstheme="majorHAnsi"/>
                <w:b/>
                <w:lang w:val="en-GB" w:eastAsia="en-GB"/>
              </w:rPr>
            </w:pPr>
          </w:p>
          <w:p w14:paraId="044BF74C" w14:textId="1D809DE9" w:rsidR="00A74B71" w:rsidRPr="00E277C6" w:rsidRDefault="00F61F47" w:rsidP="00A74B71">
            <w:pPr>
              <w:rPr>
                <w:rFonts w:asciiTheme="majorHAnsi" w:hAnsiTheme="majorHAnsi" w:cstheme="majorHAnsi"/>
                <w:lang w:val="en-GB"/>
              </w:rPr>
            </w:pPr>
            <w:r>
              <w:rPr>
                <w:rFonts w:asciiTheme="majorHAnsi" w:hAnsiTheme="majorHAnsi" w:cstheme="majorHAnsi"/>
                <w:lang w:val="en-GB"/>
              </w:rPr>
              <w:t xml:space="preserve">Pathfinder </w:t>
            </w:r>
            <w:r w:rsidRPr="00E277C6">
              <w:rPr>
                <w:rFonts w:asciiTheme="majorHAnsi" w:hAnsiTheme="majorHAnsi" w:cstheme="majorHAnsi"/>
                <w:lang w:val="en-GB"/>
              </w:rPr>
              <w:t>bridge</w:t>
            </w:r>
            <w:r>
              <w:rPr>
                <w:rFonts w:asciiTheme="majorHAnsi" w:hAnsiTheme="majorHAnsi" w:cstheme="majorHAnsi"/>
                <w:lang w:val="en-GB"/>
              </w:rPr>
              <w:t>s</w:t>
            </w:r>
            <w:r w:rsidRPr="00E277C6">
              <w:rPr>
                <w:rFonts w:asciiTheme="majorHAnsi" w:hAnsiTheme="majorHAnsi" w:cstheme="majorHAnsi"/>
                <w:lang w:val="en-GB"/>
              </w:rPr>
              <w:t xml:space="preserve"> th</w:t>
            </w:r>
            <w:r>
              <w:rPr>
                <w:rFonts w:asciiTheme="majorHAnsi" w:hAnsiTheme="majorHAnsi" w:cstheme="majorHAnsi"/>
                <w:lang w:val="en-GB"/>
              </w:rPr>
              <w:t>at</w:t>
            </w:r>
            <w:r w:rsidRPr="00E277C6">
              <w:rPr>
                <w:rFonts w:asciiTheme="majorHAnsi" w:hAnsiTheme="majorHAnsi" w:cstheme="majorHAnsi"/>
                <w:lang w:val="en-GB"/>
              </w:rPr>
              <w:t xml:space="preserve"> gap</w:t>
            </w:r>
            <w:r>
              <w:rPr>
                <w:rFonts w:asciiTheme="majorHAnsi" w:hAnsiTheme="majorHAnsi" w:cstheme="majorHAnsi"/>
                <w:lang w:val="en-GB"/>
              </w:rPr>
              <w:t xml:space="preserve"> </w:t>
            </w:r>
            <w:r w:rsidRPr="0042571D">
              <w:rPr>
                <w:rFonts w:asciiTheme="majorHAnsi" w:hAnsiTheme="majorHAnsi" w:cstheme="majorHAnsi"/>
                <w:lang w:val="en-GB"/>
              </w:rPr>
              <w:t>between your strategy and your sales team’s ability to fulfil it</w:t>
            </w:r>
            <w:r>
              <w:rPr>
                <w:rFonts w:asciiTheme="majorHAnsi" w:hAnsiTheme="majorHAnsi" w:cstheme="majorHAnsi"/>
                <w:lang w:val="en-GB"/>
              </w:rPr>
              <w:t>. W</w:t>
            </w:r>
            <w:r w:rsidRPr="00E277C6">
              <w:rPr>
                <w:rFonts w:asciiTheme="majorHAnsi" w:hAnsiTheme="majorHAnsi" w:cstheme="majorHAnsi"/>
                <w:lang w:val="en-GB"/>
              </w:rPr>
              <w:t>e translat</w:t>
            </w:r>
            <w:r>
              <w:rPr>
                <w:rFonts w:asciiTheme="majorHAnsi" w:hAnsiTheme="majorHAnsi" w:cstheme="majorHAnsi"/>
                <w:lang w:val="en-GB"/>
              </w:rPr>
              <w:t>e</w:t>
            </w:r>
            <w:r w:rsidRPr="00E277C6">
              <w:rPr>
                <w:rFonts w:asciiTheme="majorHAnsi" w:hAnsiTheme="majorHAnsi" w:cstheme="majorHAnsi"/>
                <w:lang w:val="en-GB"/>
              </w:rPr>
              <w:t xml:space="preserve"> mission </w:t>
            </w:r>
            <w:r w:rsidR="00A74B71" w:rsidRPr="00E277C6">
              <w:rPr>
                <w:rFonts w:asciiTheme="majorHAnsi" w:hAnsiTheme="majorHAnsi" w:cstheme="majorHAnsi"/>
                <w:lang w:val="en-GB"/>
              </w:rPr>
              <w:t>critical objectives into achievable deliverables.</w:t>
            </w:r>
            <w:r w:rsidR="00A74B71">
              <w:rPr>
                <w:rFonts w:asciiTheme="majorHAnsi" w:hAnsiTheme="majorHAnsi" w:cstheme="majorHAnsi"/>
                <w:lang w:val="en-GB"/>
              </w:rPr>
              <w:t xml:space="preserve"> </w:t>
            </w:r>
            <w:r w:rsidR="00A74B71" w:rsidRPr="0042571D">
              <w:rPr>
                <w:rFonts w:asciiTheme="majorHAnsi" w:hAnsiTheme="majorHAnsi" w:cstheme="majorHAnsi"/>
                <w:lang w:val="en-GB"/>
              </w:rPr>
              <w:t xml:space="preserve">We </w:t>
            </w:r>
            <w:r w:rsidR="00A74B71">
              <w:rPr>
                <w:rFonts w:asciiTheme="majorHAnsi" w:hAnsiTheme="majorHAnsi" w:cstheme="majorHAnsi"/>
                <w:lang w:val="en-GB"/>
              </w:rPr>
              <w:t>speciali</w:t>
            </w:r>
            <w:r w:rsidR="00E87A92">
              <w:rPr>
                <w:rFonts w:asciiTheme="majorHAnsi" w:hAnsiTheme="majorHAnsi" w:cstheme="majorHAnsi"/>
                <w:lang w:val="en-GB"/>
              </w:rPr>
              <w:t>z</w:t>
            </w:r>
            <w:r w:rsidR="00A74B71">
              <w:rPr>
                <w:rFonts w:asciiTheme="majorHAnsi" w:hAnsiTheme="majorHAnsi" w:cstheme="majorHAnsi"/>
                <w:lang w:val="en-GB"/>
              </w:rPr>
              <w:t xml:space="preserve">e in </w:t>
            </w:r>
            <w:r w:rsidR="00A74B71" w:rsidRPr="0042571D">
              <w:rPr>
                <w:rFonts w:asciiTheme="majorHAnsi" w:hAnsiTheme="majorHAnsi" w:cstheme="majorHAnsi"/>
                <w:lang w:val="en-GB"/>
              </w:rPr>
              <w:t>build</w:t>
            </w:r>
            <w:r w:rsidR="00A74B71">
              <w:rPr>
                <w:rFonts w:asciiTheme="majorHAnsi" w:hAnsiTheme="majorHAnsi" w:cstheme="majorHAnsi"/>
                <w:lang w:val="en-GB"/>
              </w:rPr>
              <w:t>ing</w:t>
            </w:r>
            <w:r w:rsidR="00A74B71" w:rsidRPr="0042571D">
              <w:rPr>
                <w:rFonts w:asciiTheme="majorHAnsi" w:hAnsiTheme="majorHAnsi" w:cstheme="majorHAnsi"/>
                <w:lang w:val="en-GB"/>
              </w:rPr>
              <w:t xml:space="preserve"> the correct </w:t>
            </w:r>
            <w:r w:rsidR="00A74B71" w:rsidRPr="0042571D">
              <w:rPr>
                <w:rFonts w:asciiTheme="majorHAnsi" w:hAnsiTheme="majorHAnsi" w:cstheme="majorHAnsi"/>
                <w:shd w:val="clear" w:color="auto" w:fill="FFFFFF"/>
              </w:rPr>
              <w:t>environments for your teams to develop the knowledge, skills</w:t>
            </w:r>
            <w:r w:rsidR="00A74B71">
              <w:rPr>
                <w:rFonts w:asciiTheme="majorHAnsi" w:hAnsiTheme="majorHAnsi" w:cstheme="majorHAnsi"/>
                <w:shd w:val="clear" w:color="auto" w:fill="FFFFFF"/>
              </w:rPr>
              <w:t>,</w:t>
            </w:r>
            <w:r w:rsidR="00A74B71" w:rsidRPr="0042571D">
              <w:rPr>
                <w:rFonts w:asciiTheme="majorHAnsi" w:hAnsiTheme="majorHAnsi" w:cstheme="majorHAnsi"/>
                <w:shd w:val="clear" w:color="auto" w:fill="FFFFFF"/>
              </w:rPr>
              <w:t xml:space="preserve"> and </w:t>
            </w:r>
            <w:r w:rsidR="00DE2CF9">
              <w:rPr>
                <w:rFonts w:asciiTheme="majorHAnsi" w:hAnsiTheme="majorHAnsi" w:cstheme="majorHAnsi"/>
                <w:shd w:val="clear" w:color="auto" w:fill="FFFFFF"/>
              </w:rPr>
              <w:t>behaviors</w:t>
            </w:r>
            <w:r w:rsidR="007F2D0E" w:rsidRPr="0042571D">
              <w:rPr>
                <w:rFonts w:asciiTheme="majorHAnsi" w:hAnsiTheme="majorHAnsi" w:cstheme="majorHAnsi"/>
                <w:shd w:val="clear" w:color="auto" w:fill="FFFFFF"/>
              </w:rPr>
              <w:t xml:space="preserve"> </w:t>
            </w:r>
            <w:r w:rsidR="00A74B71" w:rsidRPr="0042571D">
              <w:rPr>
                <w:rFonts w:asciiTheme="majorHAnsi" w:hAnsiTheme="majorHAnsi" w:cstheme="majorHAnsi"/>
                <w:shd w:val="clear" w:color="auto" w:fill="FFFFFF"/>
              </w:rPr>
              <w:t xml:space="preserve">they need to achieve your business objectives. </w:t>
            </w:r>
            <w:r w:rsidR="00A74B71">
              <w:rPr>
                <w:rFonts w:asciiTheme="majorHAnsi" w:hAnsiTheme="majorHAnsi" w:cstheme="majorHAnsi"/>
                <w:shd w:val="clear" w:color="auto" w:fill="FFFFFF"/>
              </w:rPr>
              <w:t xml:space="preserve">We consider the market environment, company culture, team dynamics and your time frames. We </w:t>
            </w:r>
            <w:r w:rsidR="00A74B71">
              <w:rPr>
                <w:rFonts w:asciiTheme="majorHAnsi" w:hAnsiTheme="majorHAnsi" w:cstheme="majorHAnsi"/>
              </w:rPr>
              <w:t xml:space="preserve">combine </w:t>
            </w:r>
            <w:r w:rsidR="00A74B71" w:rsidRPr="0042571D">
              <w:rPr>
                <w:rFonts w:asciiTheme="majorHAnsi" w:hAnsiTheme="majorHAnsi" w:cstheme="majorHAnsi"/>
                <w:lang w:val="en-GB"/>
              </w:rPr>
              <w:t>traditional e-learning and training with self-paced and group modules, workshops, coaching and ongoing assessment. Perhaps most importantly, we promote manager</w:t>
            </w:r>
            <w:r w:rsidR="00C5049C">
              <w:rPr>
                <w:rFonts w:asciiTheme="majorHAnsi" w:hAnsiTheme="majorHAnsi" w:cstheme="majorHAnsi"/>
                <w:lang w:val="en-GB"/>
              </w:rPr>
              <w:t>-</w:t>
            </w:r>
            <w:r w:rsidR="00A74B71" w:rsidRPr="0042571D">
              <w:rPr>
                <w:rFonts w:asciiTheme="majorHAnsi" w:hAnsiTheme="majorHAnsi" w:cstheme="majorHAnsi"/>
                <w:lang w:val="en-GB"/>
              </w:rPr>
              <w:t>led competency training. In this way we build the most effective program to deliver the lasting change you need</w:t>
            </w:r>
            <w:r w:rsidR="00A74B71">
              <w:rPr>
                <w:rFonts w:asciiTheme="majorHAnsi" w:hAnsiTheme="majorHAnsi" w:cstheme="majorHAnsi"/>
                <w:lang w:val="en-GB"/>
              </w:rPr>
              <w:t>,</w:t>
            </w:r>
            <w:r w:rsidR="00A74B71" w:rsidRPr="0042571D">
              <w:rPr>
                <w:rFonts w:asciiTheme="majorHAnsi" w:hAnsiTheme="majorHAnsi" w:cstheme="majorHAnsi"/>
                <w:lang w:val="en-GB"/>
              </w:rPr>
              <w:t xml:space="preserve"> in the fastest time possible</w:t>
            </w:r>
            <w:r w:rsidR="00A74B71" w:rsidRPr="0042571D">
              <w:rPr>
                <w:rFonts w:asciiTheme="majorHAnsi" w:eastAsia="Times New Roman" w:hAnsiTheme="majorHAnsi" w:cstheme="majorHAnsi"/>
                <w:lang w:val="en-GB" w:eastAsia="en-GB"/>
              </w:rPr>
              <w:t xml:space="preserve">. </w:t>
            </w:r>
          </w:p>
          <w:p w14:paraId="4AC57173" w14:textId="77777777" w:rsidR="00A74B71" w:rsidRDefault="00A74B71" w:rsidP="004841A6">
            <w:pPr>
              <w:rPr>
                <w:rFonts w:asciiTheme="majorHAnsi" w:hAnsiTheme="majorHAnsi" w:cstheme="majorHAnsi"/>
                <w:b/>
                <w:lang w:val="en-GB"/>
              </w:rPr>
            </w:pPr>
          </w:p>
        </w:tc>
        <w:tc>
          <w:tcPr>
            <w:tcW w:w="4675" w:type="dxa"/>
          </w:tcPr>
          <w:p w14:paraId="307333AE" w14:textId="6A36AE76" w:rsidR="00A74B71" w:rsidRDefault="00A74B71" w:rsidP="00A74B71">
            <w:pPr>
              <w:jc w:val="center"/>
              <w:rPr>
                <w:rFonts w:asciiTheme="majorHAnsi" w:hAnsiTheme="majorHAnsi" w:cstheme="majorHAnsi"/>
                <w:lang w:val="en-GB"/>
              </w:rPr>
            </w:pPr>
            <w:r w:rsidRPr="00D625BE">
              <w:rPr>
                <w:rFonts w:asciiTheme="majorHAnsi" w:eastAsia="Times New Roman" w:hAnsiTheme="majorHAnsi" w:cstheme="majorHAnsi"/>
                <w:b/>
                <w:lang w:val="en-GB" w:eastAsia="en-GB"/>
              </w:rPr>
              <w:t>Compass</w:t>
            </w:r>
          </w:p>
          <w:p w14:paraId="62FF4DF4" w14:textId="77777777" w:rsidR="00A74B71" w:rsidRDefault="00A74B71" w:rsidP="00A74B71">
            <w:pPr>
              <w:rPr>
                <w:rFonts w:asciiTheme="majorHAnsi" w:hAnsiTheme="majorHAnsi" w:cstheme="majorHAnsi"/>
                <w:lang w:val="en-GB"/>
              </w:rPr>
            </w:pPr>
          </w:p>
          <w:p w14:paraId="086D20F3" w14:textId="77777777" w:rsidR="00E123B2" w:rsidRDefault="00F61F47" w:rsidP="00A74B71">
            <w:pPr>
              <w:rPr>
                <w:rFonts w:asciiTheme="majorHAnsi" w:eastAsia="Times New Roman" w:hAnsiTheme="majorHAnsi" w:cstheme="majorHAnsi"/>
                <w:b/>
                <w:lang w:val="en-GB" w:eastAsia="en-GB"/>
              </w:rPr>
            </w:pPr>
            <w:bookmarkStart w:id="4" w:name="_Hlk505082733"/>
            <w:r>
              <w:rPr>
                <w:rFonts w:asciiTheme="majorHAnsi" w:hAnsiTheme="majorHAnsi" w:cstheme="majorHAnsi"/>
                <w:lang w:val="en-GB"/>
              </w:rPr>
              <w:t xml:space="preserve">When we give your teams the tools to achieve your revenue goals, we do it in a way that works </w:t>
            </w:r>
            <w:r w:rsidR="00E123B2">
              <w:rPr>
                <w:rFonts w:asciiTheme="majorHAnsi" w:hAnsiTheme="majorHAnsi" w:cstheme="majorHAnsi"/>
                <w:lang w:val="en-GB"/>
              </w:rPr>
              <w:t xml:space="preserve">best </w:t>
            </w:r>
            <w:r>
              <w:rPr>
                <w:rFonts w:asciiTheme="majorHAnsi" w:hAnsiTheme="majorHAnsi" w:cstheme="majorHAnsi"/>
                <w:lang w:val="en-GB"/>
              </w:rPr>
              <w:t>for your business.</w:t>
            </w:r>
            <w:r w:rsidR="00E123B2" w:rsidRPr="00D625BE">
              <w:rPr>
                <w:rFonts w:asciiTheme="majorHAnsi" w:eastAsia="Times New Roman" w:hAnsiTheme="majorHAnsi" w:cstheme="majorHAnsi"/>
                <w:b/>
                <w:lang w:val="en-GB" w:eastAsia="en-GB"/>
              </w:rPr>
              <w:t xml:space="preserve"> </w:t>
            </w:r>
          </w:p>
          <w:p w14:paraId="5729E96D" w14:textId="77777777" w:rsidR="00E123B2" w:rsidRDefault="00E123B2" w:rsidP="00A74B71">
            <w:pPr>
              <w:rPr>
                <w:rFonts w:asciiTheme="majorHAnsi" w:eastAsia="Times New Roman" w:hAnsiTheme="majorHAnsi" w:cstheme="majorHAnsi"/>
                <w:b/>
                <w:lang w:val="en-GB" w:eastAsia="en-GB"/>
              </w:rPr>
            </w:pPr>
          </w:p>
          <w:p w14:paraId="3272730A" w14:textId="6ED8F1E3" w:rsidR="00A74B71" w:rsidRDefault="00E123B2" w:rsidP="00A74B71">
            <w:pPr>
              <w:rPr>
                <w:rFonts w:asciiTheme="majorHAnsi" w:hAnsiTheme="majorHAnsi" w:cstheme="majorHAnsi"/>
                <w:lang w:val="en-GB"/>
              </w:rPr>
            </w:pPr>
            <w:r>
              <w:rPr>
                <w:rFonts w:asciiTheme="majorHAnsi" w:hAnsiTheme="majorHAnsi" w:cstheme="majorHAnsi"/>
                <w:lang w:val="en-GB"/>
              </w:rPr>
              <w:t xml:space="preserve">We work with your existing software and learning environments or we offer you </w:t>
            </w:r>
            <w:r w:rsidRPr="00D625BE">
              <w:rPr>
                <w:rFonts w:asciiTheme="majorHAnsi" w:eastAsia="Times New Roman" w:hAnsiTheme="majorHAnsi" w:cstheme="majorHAnsi"/>
                <w:b/>
                <w:lang w:val="en-GB" w:eastAsia="en-GB"/>
              </w:rPr>
              <w:t>SKILLbuild</w:t>
            </w:r>
            <w:r>
              <w:rPr>
                <w:rFonts w:asciiTheme="majorHAnsi" w:eastAsia="Times New Roman" w:hAnsiTheme="majorHAnsi" w:cstheme="majorHAnsi"/>
                <w:b/>
                <w:lang w:val="en-GB" w:eastAsia="en-GB"/>
              </w:rPr>
              <w:t xml:space="preserve"> ™.</w:t>
            </w:r>
            <w:r>
              <w:rPr>
                <w:rFonts w:asciiTheme="majorHAnsi" w:hAnsiTheme="majorHAnsi" w:cstheme="majorHAnsi"/>
                <w:lang w:val="en-GB"/>
              </w:rPr>
              <w:t xml:space="preserve"> O</w:t>
            </w:r>
            <w:r w:rsidR="00A74B71">
              <w:rPr>
                <w:rFonts w:asciiTheme="majorHAnsi" w:hAnsiTheme="majorHAnsi" w:cstheme="majorHAnsi"/>
                <w:lang w:val="en-GB"/>
              </w:rPr>
              <w:t xml:space="preserve">ur </w:t>
            </w:r>
            <w:r w:rsidR="00A74B71" w:rsidRPr="0042571D">
              <w:rPr>
                <w:rFonts w:asciiTheme="majorHAnsi" w:hAnsiTheme="majorHAnsi" w:cstheme="majorHAnsi"/>
                <w:lang w:val="en-GB"/>
              </w:rPr>
              <w:t>award winning online</w:t>
            </w:r>
            <w:r w:rsidR="00A74B71">
              <w:rPr>
                <w:rFonts w:asciiTheme="majorHAnsi" w:hAnsiTheme="majorHAnsi" w:cstheme="majorHAnsi"/>
                <w:lang w:val="en-GB"/>
              </w:rPr>
              <w:t xml:space="preserve"> assessment and training</w:t>
            </w:r>
            <w:r w:rsidR="00A74B71" w:rsidRPr="0042571D">
              <w:rPr>
                <w:rFonts w:asciiTheme="majorHAnsi" w:hAnsiTheme="majorHAnsi" w:cstheme="majorHAnsi"/>
                <w:lang w:val="en-GB"/>
              </w:rPr>
              <w:t xml:space="preserve"> library includes over 70 e</w:t>
            </w:r>
            <w:r w:rsidR="00D21E83">
              <w:rPr>
                <w:rFonts w:asciiTheme="majorHAnsi" w:hAnsiTheme="majorHAnsi" w:cstheme="majorHAnsi"/>
                <w:lang w:val="en-GB"/>
              </w:rPr>
              <w:t>-</w:t>
            </w:r>
            <w:r w:rsidR="00A74B71" w:rsidRPr="0042571D">
              <w:rPr>
                <w:rFonts w:asciiTheme="majorHAnsi" w:hAnsiTheme="majorHAnsi" w:cstheme="majorHAnsi"/>
                <w:lang w:val="en-GB"/>
              </w:rPr>
              <w:t>learning modules covering the essentials of sales training</w:t>
            </w:r>
            <w:r w:rsidR="00A74B71">
              <w:rPr>
                <w:rFonts w:asciiTheme="majorHAnsi" w:hAnsiTheme="majorHAnsi" w:cstheme="majorHAnsi"/>
                <w:lang w:val="en-GB"/>
              </w:rPr>
              <w:t xml:space="preserve">. </w:t>
            </w:r>
            <w:r w:rsidR="00A74B71" w:rsidRPr="0042571D">
              <w:rPr>
                <w:rFonts w:asciiTheme="majorHAnsi" w:hAnsiTheme="majorHAnsi" w:cstheme="majorHAnsi"/>
                <w:lang w:val="en-GB"/>
              </w:rPr>
              <w:t xml:space="preserve">The </w:t>
            </w:r>
            <w:r w:rsidR="00A74B71">
              <w:rPr>
                <w:rFonts w:asciiTheme="majorHAnsi" w:hAnsiTheme="majorHAnsi" w:cstheme="majorHAnsi"/>
                <w:lang w:val="en-GB"/>
              </w:rPr>
              <w:t xml:space="preserve">self-paced </w:t>
            </w:r>
            <w:r w:rsidR="00A74B71" w:rsidRPr="0042571D">
              <w:rPr>
                <w:rFonts w:asciiTheme="majorHAnsi" w:hAnsiTheme="majorHAnsi" w:cstheme="majorHAnsi"/>
                <w:lang w:val="en-GB"/>
              </w:rPr>
              <w:t>modules can be delivered off-the-shelf or customized to address the specific needs of your business</w:t>
            </w:r>
            <w:r w:rsidR="00A74B71">
              <w:rPr>
                <w:rFonts w:asciiTheme="majorHAnsi" w:hAnsiTheme="majorHAnsi" w:cstheme="majorHAnsi"/>
                <w:lang w:val="en-GB"/>
              </w:rPr>
              <w:t xml:space="preserve">. </w:t>
            </w:r>
          </w:p>
          <w:p w14:paraId="74C7FC3C" w14:textId="4ECFD542" w:rsidR="00A74B71" w:rsidRDefault="00A74B71" w:rsidP="00A74B71">
            <w:pPr>
              <w:rPr>
                <w:rFonts w:asciiTheme="majorHAnsi" w:hAnsiTheme="majorHAnsi" w:cstheme="majorHAnsi"/>
                <w:lang w:val="en-GB"/>
              </w:rPr>
            </w:pPr>
            <w:r>
              <w:rPr>
                <w:rFonts w:asciiTheme="majorHAnsi" w:hAnsiTheme="majorHAnsi" w:cstheme="majorHAnsi"/>
                <w:lang w:val="en-GB"/>
              </w:rPr>
              <w:t>B</w:t>
            </w:r>
            <w:r w:rsidRPr="0042571D">
              <w:rPr>
                <w:rFonts w:asciiTheme="majorHAnsi" w:hAnsiTheme="majorHAnsi" w:cstheme="majorHAnsi"/>
                <w:lang w:val="en-GB"/>
              </w:rPr>
              <w:t xml:space="preserve">enchmarking tools </w:t>
            </w:r>
            <w:r>
              <w:rPr>
                <w:rFonts w:asciiTheme="majorHAnsi" w:hAnsiTheme="majorHAnsi" w:cstheme="majorHAnsi"/>
                <w:lang w:val="en-GB"/>
              </w:rPr>
              <w:t xml:space="preserve">enable us to evaluate and coach to a pre-agreed standard across the business, while simultaneously helping individuals to identify their own areas of weakness and to quickly learn, or refresh, key skills to plug the gap. </w:t>
            </w:r>
          </w:p>
          <w:p w14:paraId="0E310660" w14:textId="77777777" w:rsidR="00A74B71" w:rsidRDefault="00A74B71" w:rsidP="00A74B71">
            <w:pPr>
              <w:rPr>
                <w:rFonts w:asciiTheme="majorHAnsi" w:hAnsiTheme="majorHAnsi" w:cstheme="majorHAnsi"/>
                <w:lang w:val="en-GB"/>
              </w:rPr>
            </w:pPr>
          </w:p>
          <w:p w14:paraId="5CEB983F" w14:textId="11926B14" w:rsidR="00A74B71" w:rsidRPr="005D641B" w:rsidRDefault="00A74B71" w:rsidP="00A74B71">
            <w:pPr>
              <w:rPr>
                <w:rFonts w:asciiTheme="majorHAnsi" w:hAnsiTheme="majorHAnsi" w:cstheme="majorHAnsi"/>
                <w:lang w:val="en-GB"/>
              </w:rPr>
            </w:pPr>
            <w:r w:rsidRPr="0042571D">
              <w:rPr>
                <w:rFonts w:asciiTheme="majorHAnsi" w:hAnsiTheme="majorHAnsi" w:cstheme="majorHAnsi"/>
                <w:lang w:val="en-GB"/>
              </w:rPr>
              <w:t xml:space="preserve">This highly pragmatic </w:t>
            </w:r>
            <w:r>
              <w:rPr>
                <w:rFonts w:asciiTheme="majorHAnsi" w:hAnsiTheme="majorHAnsi" w:cstheme="majorHAnsi"/>
                <w:lang w:val="en-GB"/>
              </w:rPr>
              <w:t xml:space="preserve">approach </w:t>
            </w:r>
            <w:r w:rsidRPr="0042571D">
              <w:rPr>
                <w:rFonts w:asciiTheme="majorHAnsi" w:hAnsiTheme="majorHAnsi" w:cstheme="majorHAnsi"/>
                <w:lang w:val="en-GB"/>
              </w:rPr>
              <w:t>enables us to customi</w:t>
            </w:r>
            <w:r w:rsidR="00E87A92">
              <w:rPr>
                <w:rFonts w:asciiTheme="majorHAnsi" w:hAnsiTheme="majorHAnsi" w:cstheme="majorHAnsi"/>
                <w:lang w:val="en-GB"/>
              </w:rPr>
              <w:t>z</w:t>
            </w:r>
            <w:r w:rsidRPr="0042571D">
              <w:rPr>
                <w:rFonts w:asciiTheme="majorHAnsi" w:hAnsiTheme="majorHAnsi" w:cstheme="majorHAnsi"/>
                <w:lang w:val="en-GB"/>
              </w:rPr>
              <w:t>e</w:t>
            </w:r>
            <w:r>
              <w:rPr>
                <w:rFonts w:asciiTheme="majorHAnsi" w:hAnsiTheme="majorHAnsi" w:cstheme="majorHAnsi"/>
                <w:lang w:val="en-GB"/>
              </w:rPr>
              <w:t xml:space="preserve"> online learning by </w:t>
            </w:r>
            <w:r w:rsidRPr="0042571D">
              <w:rPr>
                <w:rFonts w:asciiTheme="majorHAnsi" w:hAnsiTheme="majorHAnsi" w:cstheme="majorHAnsi"/>
                <w:lang w:val="en-GB"/>
              </w:rPr>
              <w:t xml:space="preserve">business type and </w:t>
            </w:r>
            <w:r w:rsidRPr="0042571D">
              <w:rPr>
                <w:rFonts w:asciiTheme="majorHAnsi" w:hAnsiTheme="majorHAnsi" w:cstheme="majorHAnsi"/>
                <w:lang w:val="en-GB"/>
              </w:rPr>
              <w:lastRenderedPageBreak/>
              <w:t>size, department, or job function; even tailoring it to individual team members’ needs and time constraints</w:t>
            </w:r>
            <w:r>
              <w:rPr>
                <w:rFonts w:asciiTheme="majorHAnsi" w:hAnsiTheme="majorHAnsi" w:cstheme="majorHAnsi"/>
                <w:lang w:val="en-GB"/>
              </w:rPr>
              <w:t xml:space="preserve">. </w:t>
            </w:r>
            <w:bookmarkEnd w:id="4"/>
            <w:r>
              <w:rPr>
                <w:rFonts w:asciiTheme="majorHAnsi" w:hAnsiTheme="majorHAnsi" w:cstheme="majorHAnsi"/>
                <w:lang w:val="en-GB"/>
              </w:rPr>
              <w:t xml:space="preserve">Supporting this online learning with workshops and a continuous coaching environment, we ensure sales teams </w:t>
            </w:r>
            <w:r w:rsidRPr="0042571D">
              <w:rPr>
                <w:rFonts w:asciiTheme="majorHAnsi" w:hAnsiTheme="majorHAnsi" w:cstheme="majorHAnsi"/>
                <w:lang w:val="en-GB"/>
              </w:rPr>
              <w:t>spend less time in the classroom and more time in the field</w:t>
            </w:r>
            <w:r>
              <w:rPr>
                <w:rFonts w:asciiTheme="majorHAnsi" w:hAnsiTheme="majorHAnsi" w:cstheme="majorHAnsi"/>
                <w:lang w:val="en-GB"/>
              </w:rPr>
              <w:t xml:space="preserve">. </w:t>
            </w:r>
            <w:r w:rsidR="00C5049C">
              <w:rPr>
                <w:rFonts w:asciiTheme="majorHAnsi" w:hAnsiTheme="majorHAnsi" w:cstheme="majorHAnsi"/>
                <w:lang w:val="en-GB"/>
              </w:rPr>
              <w:t>All the w</w:t>
            </w:r>
            <w:r>
              <w:rPr>
                <w:rFonts w:asciiTheme="majorHAnsi" w:hAnsiTheme="majorHAnsi" w:cstheme="majorHAnsi"/>
                <w:lang w:val="en-GB"/>
              </w:rPr>
              <w:t xml:space="preserve">hile ongoing access to learning and assessment tools fosters a continuous coaching culture for sustained cultural and behavioural change. </w:t>
            </w:r>
          </w:p>
          <w:p w14:paraId="139E337A" w14:textId="77777777" w:rsidR="00A74B71" w:rsidRDefault="00A74B71" w:rsidP="004841A6">
            <w:pPr>
              <w:rPr>
                <w:rFonts w:asciiTheme="majorHAnsi" w:hAnsiTheme="majorHAnsi" w:cstheme="majorHAnsi"/>
                <w:b/>
                <w:lang w:val="en-GB"/>
              </w:rPr>
            </w:pPr>
          </w:p>
        </w:tc>
      </w:tr>
    </w:tbl>
    <w:p w14:paraId="25C12512" w14:textId="77777777" w:rsidR="009215C9" w:rsidRDefault="009215C9" w:rsidP="004841A6">
      <w:pPr>
        <w:rPr>
          <w:rFonts w:asciiTheme="majorHAnsi" w:eastAsia="Times New Roman" w:hAnsiTheme="majorHAnsi" w:cstheme="majorHAnsi"/>
          <w:b/>
          <w:lang w:val="en-GB" w:eastAsia="en-GB"/>
        </w:rPr>
      </w:pPr>
    </w:p>
    <w:bookmarkEnd w:id="2"/>
    <w:p w14:paraId="30CB1579" w14:textId="77777777" w:rsidR="005D641B" w:rsidRDefault="005D641B" w:rsidP="005D641B">
      <w:pPr>
        <w:rPr>
          <w:rFonts w:asciiTheme="majorHAnsi" w:hAnsiTheme="majorHAnsi" w:cstheme="majorHAnsi"/>
          <w:lang w:val="en-GB"/>
        </w:rPr>
      </w:pPr>
    </w:p>
    <w:p w14:paraId="625E83DE" w14:textId="5AE224C3" w:rsidR="004841A6" w:rsidRPr="00D86E9C" w:rsidRDefault="004841A6" w:rsidP="000C7BFB">
      <w:pPr>
        <w:outlineLvl w:val="0"/>
        <w:rPr>
          <w:rFonts w:asciiTheme="majorHAnsi" w:hAnsiTheme="majorHAnsi" w:cstheme="majorHAnsi"/>
          <w:b/>
          <w:i/>
        </w:rPr>
      </w:pPr>
      <w:r w:rsidRPr="00D86E9C">
        <w:rPr>
          <w:rFonts w:asciiTheme="majorHAnsi" w:hAnsiTheme="majorHAnsi" w:cstheme="majorHAnsi"/>
          <w:b/>
          <w:i/>
        </w:rPr>
        <w:t>Text for ‘Find out which of the key business areas we can help you with (hyperlink)’</w:t>
      </w:r>
    </w:p>
    <w:p w14:paraId="4024102F" w14:textId="2927FCA8" w:rsidR="00CC346F" w:rsidRDefault="00CC346F" w:rsidP="004841A6">
      <w:pPr>
        <w:shd w:val="clear" w:color="auto" w:fill="FFFFFF"/>
        <w:spacing w:after="0" w:line="240" w:lineRule="auto"/>
        <w:rPr>
          <w:rFonts w:asciiTheme="majorHAnsi" w:hAnsiTheme="majorHAnsi" w:cstheme="majorHAnsi"/>
          <w:b/>
        </w:rPr>
      </w:pPr>
    </w:p>
    <w:p w14:paraId="5FC6A869" w14:textId="2EE56EA4" w:rsidR="002C5D2F" w:rsidRDefault="00CC346F" w:rsidP="000C7BFB">
      <w:pPr>
        <w:shd w:val="clear" w:color="auto" w:fill="FFFFFF"/>
        <w:spacing w:after="0" w:line="240" w:lineRule="auto"/>
        <w:outlineLvl w:val="0"/>
        <w:rPr>
          <w:rFonts w:asciiTheme="majorHAnsi" w:hAnsiTheme="majorHAnsi" w:cstheme="majorHAnsi"/>
          <w:b/>
        </w:rPr>
      </w:pPr>
      <w:r>
        <w:rPr>
          <w:rFonts w:asciiTheme="majorHAnsi" w:hAnsiTheme="majorHAnsi" w:cstheme="majorHAnsi"/>
          <w:b/>
        </w:rPr>
        <w:t>Expertise</w:t>
      </w:r>
    </w:p>
    <w:p w14:paraId="3C1E2725" w14:textId="77777777" w:rsidR="00CC346F" w:rsidRPr="0042571D" w:rsidRDefault="00CC346F" w:rsidP="004841A6">
      <w:pPr>
        <w:shd w:val="clear" w:color="auto" w:fill="FFFFFF"/>
        <w:spacing w:after="0" w:line="240" w:lineRule="auto"/>
        <w:rPr>
          <w:rFonts w:asciiTheme="majorHAnsi" w:hAnsiTheme="majorHAnsi" w:cstheme="majorHAnsi"/>
          <w:b/>
        </w:rPr>
      </w:pPr>
    </w:p>
    <w:p w14:paraId="13294F1F" w14:textId="53F17396" w:rsidR="004841A6" w:rsidRPr="0042571D" w:rsidRDefault="004841A6" w:rsidP="004841A6">
      <w:pPr>
        <w:shd w:val="clear" w:color="auto" w:fill="FFFFFF"/>
        <w:spacing w:after="0"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Sales Strategy</w:t>
      </w:r>
      <w:r w:rsidR="000C1001">
        <w:rPr>
          <w:rFonts w:asciiTheme="majorHAnsi" w:eastAsia="Times New Roman" w:hAnsiTheme="majorHAnsi" w:cstheme="majorHAnsi"/>
          <w:b/>
          <w:bCs/>
          <w:color w:val="000000"/>
          <w:lang w:val="en-GB" w:eastAsia="en-GB"/>
        </w:rPr>
        <w:t xml:space="preserve"> Alignment</w:t>
      </w:r>
      <w:r w:rsidRPr="0042571D">
        <w:rPr>
          <w:rFonts w:asciiTheme="majorHAnsi" w:eastAsia="Times New Roman" w:hAnsiTheme="majorHAnsi" w:cstheme="majorHAnsi"/>
          <w:b/>
          <w:bCs/>
          <w:color w:val="000000"/>
          <w:lang w:val="en-GB" w:eastAsia="en-GB"/>
        </w:rPr>
        <w:t>:</w:t>
      </w:r>
      <w:r w:rsidRPr="0042571D">
        <w:rPr>
          <w:rFonts w:asciiTheme="majorHAnsi" w:eastAsia="Times New Roman" w:hAnsiTheme="majorHAnsi" w:cstheme="majorHAnsi"/>
          <w:color w:val="000000"/>
          <w:lang w:val="en-GB" w:eastAsia="en-GB"/>
        </w:rPr>
        <w:t> We work with you to ensure the strategic goals of your company are reflected in a clearly defined sales strategy with clear metrics in place. We look for a comprehensive understanding of the total addressable market, current and potential wallet share, and identify ‘white space’ opportunities you can address to achieve your goal.</w:t>
      </w:r>
    </w:p>
    <w:p w14:paraId="32CD05E5" w14:textId="77777777"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b/>
          <w:bCs/>
          <w:color w:val="000000"/>
          <w:lang w:val="en-GB" w:eastAsia="en-GB"/>
        </w:rPr>
      </w:pPr>
      <w:r w:rsidRPr="0042571D">
        <w:rPr>
          <w:rFonts w:asciiTheme="majorHAnsi" w:eastAsia="Times New Roman" w:hAnsiTheme="majorHAnsi" w:cstheme="majorHAnsi"/>
          <w:b/>
          <w:bCs/>
          <w:color w:val="000000"/>
          <w:lang w:val="en-GB" w:eastAsia="en-GB"/>
        </w:rPr>
        <w:t xml:space="preserve">Messaging: </w:t>
      </w:r>
      <w:r w:rsidRPr="0042571D">
        <w:rPr>
          <w:rFonts w:asciiTheme="majorHAnsi" w:eastAsia="Times New Roman" w:hAnsiTheme="majorHAnsi" w:cstheme="majorHAnsi"/>
          <w:bCs/>
          <w:color w:val="000000"/>
          <w:lang w:val="en-GB" w:eastAsia="en-GB"/>
        </w:rPr>
        <w:t xml:space="preserve">Your marketing team has worked hard to create a position for your company, but does it support your mission critical objectives? </w:t>
      </w:r>
      <w:r w:rsidRPr="0042571D">
        <w:rPr>
          <w:rFonts w:asciiTheme="majorHAnsi" w:eastAsia="Times New Roman" w:hAnsiTheme="majorHAnsi" w:cstheme="majorHAnsi"/>
          <w:color w:val="000000"/>
          <w:lang w:val="en-GB" w:eastAsia="en-GB"/>
        </w:rPr>
        <w:t>Is the sales organization and your channel able, and willing, to articulate your corporate messaging and use it as a point of differentiation in the sales cycle? Just as importantly, do your messages resonate with potential buyers?</w:t>
      </w:r>
      <w:r w:rsidRPr="0042571D">
        <w:rPr>
          <w:rFonts w:asciiTheme="majorHAnsi" w:eastAsia="Times New Roman" w:hAnsiTheme="majorHAnsi" w:cstheme="majorHAnsi"/>
          <w:bCs/>
          <w:color w:val="000000"/>
          <w:lang w:val="en-GB" w:eastAsia="en-GB"/>
        </w:rPr>
        <w:t xml:space="preserve"> We look at where messaging gets lost in translation and identify the content and tools to enable sales teams to accurately communicate your value proposition.</w:t>
      </w:r>
      <w:r w:rsidRPr="0042571D">
        <w:rPr>
          <w:rFonts w:asciiTheme="majorHAnsi" w:eastAsia="Times New Roman" w:hAnsiTheme="majorHAnsi" w:cstheme="majorHAnsi"/>
          <w:b/>
          <w:bCs/>
          <w:color w:val="000000"/>
          <w:lang w:val="en-GB" w:eastAsia="en-GB"/>
        </w:rPr>
        <w:t xml:space="preserve"> </w:t>
      </w:r>
    </w:p>
    <w:p w14:paraId="7E67ED6A" w14:textId="0C3A272D"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Customer Segmentation:</w:t>
      </w:r>
      <w:r w:rsidRPr="0042571D">
        <w:rPr>
          <w:rFonts w:asciiTheme="majorHAnsi" w:eastAsia="Times New Roman" w:hAnsiTheme="majorHAnsi" w:cstheme="majorHAnsi"/>
          <w:color w:val="000000"/>
          <w:lang w:val="en-GB" w:eastAsia="en-GB"/>
        </w:rPr>
        <w:t> We work with you to ensure your sales method is aligned to your customers’ buying behaviors and preferences, and balanced with your company’s profitability and growth goals.  We look at whether the market is correctly segmented, and consider customer buying behaviors and metrics</w:t>
      </w:r>
      <w:r w:rsidR="00C5049C">
        <w:rPr>
          <w:rFonts w:asciiTheme="majorHAnsi" w:eastAsia="Times New Roman" w:hAnsiTheme="majorHAnsi" w:cstheme="majorHAnsi"/>
          <w:color w:val="000000"/>
          <w:lang w:val="en-GB" w:eastAsia="en-GB"/>
        </w:rPr>
        <w:t>,</w:t>
      </w:r>
      <w:r w:rsidRPr="0042571D">
        <w:rPr>
          <w:rFonts w:asciiTheme="majorHAnsi" w:eastAsia="Times New Roman" w:hAnsiTheme="majorHAnsi" w:cstheme="majorHAnsi"/>
          <w:color w:val="000000"/>
          <w:lang w:val="en-GB" w:eastAsia="en-GB"/>
        </w:rPr>
        <w:t xml:space="preserve"> and how effectively they are being addressed. We also look at segment potential and profitability based on the cost of acquiring and serving the customer base</w:t>
      </w:r>
      <w:r w:rsidR="00051D0D">
        <w:rPr>
          <w:rFonts w:asciiTheme="majorHAnsi" w:eastAsia="Times New Roman" w:hAnsiTheme="majorHAnsi" w:cstheme="majorHAnsi"/>
          <w:color w:val="000000"/>
          <w:lang w:val="en-GB" w:eastAsia="en-GB"/>
        </w:rPr>
        <w:t xml:space="preserve">, both directly and via </w:t>
      </w:r>
      <w:r w:rsidR="00E87A92">
        <w:rPr>
          <w:rFonts w:asciiTheme="majorHAnsi" w:eastAsia="Times New Roman" w:hAnsiTheme="majorHAnsi" w:cstheme="majorHAnsi"/>
          <w:color w:val="000000"/>
          <w:lang w:val="en-GB" w:eastAsia="en-GB"/>
        </w:rPr>
        <w:t xml:space="preserve">the </w:t>
      </w:r>
      <w:r w:rsidR="00051D0D">
        <w:rPr>
          <w:rFonts w:asciiTheme="majorHAnsi" w:eastAsia="Times New Roman" w:hAnsiTheme="majorHAnsi" w:cstheme="majorHAnsi"/>
          <w:color w:val="000000"/>
          <w:lang w:val="en-GB" w:eastAsia="en-GB"/>
        </w:rPr>
        <w:t>channel</w:t>
      </w:r>
      <w:r w:rsidRPr="0042571D">
        <w:rPr>
          <w:rFonts w:asciiTheme="majorHAnsi" w:eastAsia="Times New Roman" w:hAnsiTheme="majorHAnsi" w:cstheme="majorHAnsi"/>
          <w:color w:val="000000"/>
          <w:lang w:val="en-GB" w:eastAsia="en-GB"/>
        </w:rPr>
        <w:t>.</w:t>
      </w:r>
    </w:p>
    <w:p w14:paraId="4FAE98D5" w14:textId="2DFDA55E" w:rsidR="000C1001" w:rsidRPr="0042571D" w:rsidRDefault="000C1001" w:rsidP="000C1001">
      <w:pPr>
        <w:shd w:val="clear" w:color="auto" w:fill="FFFFFF"/>
        <w:spacing w:before="100" w:beforeAutospacing="1" w:after="100" w:afterAutospacing="1" w:line="240" w:lineRule="auto"/>
        <w:rPr>
          <w:rFonts w:asciiTheme="majorHAnsi" w:eastAsia="Times New Roman" w:hAnsiTheme="majorHAnsi" w:cstheme="majorHAnsi"/>
          <w:b/>
          <w:bCs/>
          <w:color w:val="000000"/>
          <w:lang w:val="en-GB" w:eastAsia="en-GB"/>
        </w:rPr>
      </w:pPr>
      <w:r w:rsidRPr="0042571D">
        <w:rPr>
          <w:rFonts w:asciiTheme="majorHAnsi" w:eastAsia="Times New Roman" w:hAnsiTheme="majorHAnsi" w:cstheme="majorHAnsi"/>
          <w:b/>
          <w:bCs/>
          <w:color w:val="000000"/>
          <w:lang w:val="en-GB" w:eastAsia="en-GB"/>
        </w:rPr>
        <w:t xml:space="preserve">Compensation &amp; Incentives: </w:t>
      </w:r>
      <w:r w:rsidRPr="0042571D">
        <w:rPr>
          <w:rFonts w:asciiTheme="majorHAnsi" w:eastAsia="Times New Roman" w:hAnsiTheme="majorHAnsi" w:cstheme="majorHAnsi"/>
          <w:bCs/>
          <w:color w:val="000000"/>
          <w:lang w:val="en-GB" w:eastAsia="en-GB"/>
        </w:rPr>
        <w:t xml:space="preserve">We assess whether your compensation plans support your mission critical objectives and </w:t>
      </w:r>
      <w:r w:rsidR="00E87A92">
        <w:rPr>
          <w:rFonts w:asciiTheme="majorHAnsi" w:eastAsia="Times New Roman" w:hAnsiTheme="majorHAnsi" w:cstheme="majorHAnsi"/>
          <w:bCs/>
          <w:color w:val="000000"/>
          <w:lang w:val="en-GB" w:eastAsia="en-GB"/>
        </w:rPr>
        <w:t xml:space="preserve">if </w:t>
      </w:r>
      <w:r w:rsidR="000C7BFB">
        <w:rPr>
          <w:rFonts w:asciiTheme="majorHAnsi" w:eastAsia="Times New Roman" w:hAnsiTheme="majorHAnsi" w:cstheme="majorHAnsi"/>
          <w:bCs/>
          <w:color w:val="000000"/>
          <w:lang w:val="en-GB" w:eastAsia="en-GB"/>
        </w:rPr>
        <w:t xml:space="preserve">they </w:t>
      </w:r>
      <w:r w:rsidRPr="0042571D">
        <w:rPr>
          <w:rFonts w:asciiTheme="majorHAnsi" w:eastAsia="Times New Roman" w:hAnsiTheme="majorHAnsi" w:cstheme="majorHAnsi"/>
          <w:bCs/>
          <w:color w:val="000000"/>
          <w:lang w:val="en-GB" w:eastAsia="en-GB"/>
        </w:rPr>
        <w:t>reward the behavioral changes you need from your sales team. We look at whether they are optimi</w:t>
      </w:r>
      <w:r w:rsidR="00E87A92">
        <w:rPr>
          <w:rFonts w:asciiTheme="majorHAnsi" w:eastAsia="Times New Roman" w:hAnsiTheme="majorHAnsi" w:cstheme="majorHAnsi"/>
          <w:bCs/>
          <w:color w:val="000000"/>
          <w:lang w:val="en-GB" w:eastAsia="en-GB"/>
        </w:rPr>
        <w:t>z</w:t>
      </w:r>
      <w:r w:rsidRPr="0042571D">
        <w:rPr>
          <w:rFonts w:asciiTheme="majorHAnsi" w:eastAsia="Times New Roman" w:hAnsiTheme="majorHAnsi" w:cstheme="majorHAnsi"/>
          <w:bCs/>
          <w:color w:val="000000"/>
          <w:lang w:val="en-GB" w:eastAsia="en-GB"/>
        </w:rPr>
        <w:t xml:space="preserve">ed to recruit and retain top talent and </w:t>
      </w:r>
      <w:r w:rsidR="00E87A92">
        <w:rPr>
          <w:rFonts w:asciiTheme="majorHAnsi" w:eastAsia="Times New Roman" w:hAnsiTheme="majorHAnsi" w:cstheme="majorHAnsi"/>
          <w:bCs/>
          <w:color w:val="000000"/>
          <w:lang w:val="en-GB" w:eastAsia="en-GB"/>
        </w:rPr>
        <w:t>if</w:t>
      </w:r>
      <w:r w:rsidRPr="0042571D">
        <w:rPr>
          <w:rFonts w:asciiTheme="majorHAnsi" w:eastAsia="Times New Roman" w:hAnsiTheme="majorHAnsi" w:cstheme="majorHAnsi"/>
          <w:bCs/>
          <w:color w:val="000000"/>
          <w:lang w:val="en-GB" w:eastAsia="en-GB"/>
        </w:rPr>
        <w:t xml:space="preserve"> they adequately address all segments of your sales organi</w:t>
      </w:r>
      <w:r w:rsidR="00E87A92">
        <w:rPr>
          <w:rFonts w:asciiTheme="majorHAnsi" w:eastAsia="Times New Roman" w:hAnsiTheme="majorHAnsi" w:cstheme="majorHAnsi"/>
          <w:bCs/>
          <w:color w:val="000000"/>
          <w:lang w:val="en-GB" w:eastAsia="en-GB"/>
        </w:rPr>
        <w:t>z</w:t>
      </w:r>
      <w:r w:rsidRPr="0042571D">
        <w:rPr>
          <w:rFonts w:asciiTheme="majorHAnsi" w:eastAsia="Times New Roman" w:hAnsiTheme="majorHAnsi" w:cstheme="majorHAnsi"/>
          <w:bCs/>
          <w:color w:val="000000"/>
          <w:lang w:val="en-GB" w:eastAsia="en-GB"/>
        </w:rPr>
        <w:t xml:space="preserve">ation. </w:t>
      </w:r>
    </w:p>
    <w:p w14:paraId="740C09CB" w14:textId="6A849D13"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Sales Force Deployment:</w:t>
      </w:r>
      <w:r w:rsidRPr="0042571D">
        <w:rPr>
          <w:rFonts w:asciiTheme="majorHAnsi" w:eastAsia="Times New Roman" w:hAnsiTheme="majorHAnsi" w:cstheme="majorHAnsi"/>
          <w:color w:val="000000"/>
          <w:lang w:val="en-GB" w:eastAsia="en-GB"/>
        </w:rPr>
        <w:t> One of the most complex areas of discovery. When we consider if the sales force is configured correctly we look at its size, structure and capabilities</w:t>
      </w:r>
      <w:r w:rsidR="000C7BFB">
        <w:rPr>
          <w:rFonts w:asciiTheme="majorHAnsi" w:eastAsia="Times New Roman" w:hAnsiTheme="majorHAnsi" w:cstheme="majorHAnsi"/>
          <w:color w:val="000000"/>
          <w:lang w:val="en-GB" w:eastAsia="en-GB"/>
        </w:rPr>
        <w:t>,</w:t>
      </w:r>
      <w:r w:rsidRPr="0042571D">
        <w:rPr>
          <w:rFonts w:asciiTheme="majorHAnsi" w:eastAsia="Times New Roman" w:hAnsiTheme="majorHAnsi" w:cstheme="majorHAnsi"/>
          <w:color w:val="000000"/>
          <w:lang w:val="en-GB" w:eastAsia="en-GB"/>
        </w:rPr>
        <w:t xml:space="preserve"> checking it is effective enough to fulfil the market opportunity. We cover all aspects from sales operations right down to the support functions</w:t>
      </w:r>
      <w:r w:rsidR="000C7BFB">
        <w:rPr>
          <w:rFonts w:asciiTheme="majorHAnsi" w:eastAsia="Times New Roman" w:hAnsiTheme="majorHAnsi" w:cstheme="majorHAnsi"/>
          <w:color w:val="000000"/>
          <w:lang w:val="en-GB" w:eastAsia="en-GB"/>
        </w:rPr>
        <w:t>,</w:t>
      </w:r>
      <w:r w:rsidRPr="0042571D">
        <w:rPr>
          <w:rFonts w:asciiTheme="majorHAnsi" w:eastAsia="Times New Roman" w:hAnsiTheme="majorHAnsi" w:cstheme="majorHAnsi"/>
          <w:color w:val="000000"/>
          <w:lang w:val="en-GB" w:eastAsia="en-GB"/>
        </w:rPr>
        <w:t xml:space="preserve"> looking at the alignment between sales, marketing and operations as a priority. </w:t>
      </w:r>
    </w:p>
    <w:p w14:paraId="2295302A" w14:textId="77777777"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lastRenderedPageBreak/>
        <w:t>Performance Management:</w:t>
      </w:r>
      <w:r w:rsidRPr="0042571D">
        <w:rPr>
          <w:rFonts w:asciiTheme="majorHAnsi" w:eastAsia="Times New Roman" w:hAnsiTheme="majorHAnsi" w:cstheme="majorHAnsi"/>
          <w:color w:val="000000"/>
          <w:lang w:val="en-GB" w:eastAsia="en-GB"/>
        </w:rPr>
        <w:t>  Consistency is key in performance management. We consider how sales force effectiveness is mapped across all stages of the sales process and the most efficient way to improve upon it. We help develop or update formal processes and reporting cadence, and implement methods to ensure standards are enforced across territories.</w:t>
      </w:r>
    </w:p>
    <w:p w14:paraId="30322923" w14:textId="7C8ADAE8" w:rsidR="000C1001" w:rsidRPr="0042571D" w:rsidRDefault="000C1001" w:rsidP="000C1001">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0C1001">
        <w:rPr>
          <w:rFonts w:asciiTheme="majorHAnsi" w:eastAsia="Times New Roman" w:hAnsiTheme="majorHAnsi" w:cstheme="majorHAnsi"/>
          <w:b/>
          <w:bCs/>
          <w:color w:val="000000"/>
          <w:lang w:val="en-GB" w:eastAsia="en-GB"/>
        </w:rPr>
        <w:t>Sales Tools &amp; Process:</w:t>
      </w:r>
      <w:r w:rsidRPr="000C1001">
        <w:rPr>
          <w:rFonts w:asciiTheme="majorHAnsi" w:eastAsia="Times New Roman" w:hAnsiTheme="majorHAnsi" w:cstheme="majorHAnsi"/>
          <w:color w:val="000000"/>
          <w:lang w:val="en-GB" w:eastAsia="en-GB"/>
        </w:rPr>
        <w:t xml:space="preserve"> The scaffolding that supports all high performing sales teams is discipline and rigour. We check whether your team has a disciplined sales process that is consistently applied across regions and job functions. We check that each step in the sales cycle has the correct method of advancement in place, and that the sales process is in line with customers’ buying </w:t>
      </w:r>
      <w:r w:rsidR="00E87A92" w:rsidRPr="000C1001">
        <w:rPr>
          <w:rFonts w:asciiTheme="majorHAnsi" w:eastAsia="Times New Roman" w:hAnsiTheme="majorHAnsi" w:cstheme="majorHAnsi"/>
          <w:color w:val="000000"/>
          <w:lang w:val="en-GB" w:eastAsia="en-GB"/>
        </w:rPr>
        <w:t>journ</w:t>
      </w:r>
      <w:r w:rsidR="00E87A92">
        <w:rPr>
          <w:rFonts w:asciiTheme="majorHAnsi" w:eastAsia="Times New Roman" w:hAnsiTheme="majorHAnsi" w:cstheme="majorHAnsi"/>
          <w:color w:val="000000"/>
          <w:lang w:val="en-GB" w:eastAsia="en-GB"/>
        </w:rPr>
        <w:t>ey</w:t>
      </w:r>
      <w:r w:rsidR="00E87A92" w:rsidRPr="000C1001">
        <w:rPr>
          <w:rFonts w:asciiTheme="majorHAnsi" w:eastAsia="Times New Roman" w:hAnsiTheme="majorHAnsi" w:cstheme="majorHAnsi"/>
          <w:color w:val="000000"/>
          <w:lang w:val="en-GB" w:eastAsia="en-GB"/>
        </w:rPr>
        <w:t>s</w:t>
      </w:r>
      <w:r w:rsidRPr="000C1001">
        <w:rPr>
          <w:rFonts w:asciiTheme="majorHAnsi" w:eastAsia="Times New Roman" w:hAnsiTheme="majorHAnsi" w:cstheme="majorHAnsi"/>
          <w:color w:val="000000"/>
          <w:lang w:val="en-GB" w:eastAsia="en-GB"/>
        </w:rPr>
        <w:t>. We evaluate the tools and job functions used to support your sales team</w:t>
      </w:r>
      <w:r w:rsidR="000C7BFB">
        <w:rPr>
          <w:rFonts w:asciiTheme="majorHAnsi" w:eastAsia="Times New Roman" w:hAnsiTheme="majorHAnsi" w:cstheme="majorHAnsi"/>
          <w:color w:val="000000"/>
          <w:lang w:val="en-GB" w:eastAsia="en-GB"/>
        </w:rPr>
        <w:t>,</w:t>
      </w:r>
      <w:r w:rsidRPr="000C1001">
        <w:rPr>
          <w:rFonts w:asciiTheme="majorHAnsi" w:eastAsia="Times New Roman" w:hAnsiTheme="majorHAnsi" w:cstheme="majorHAnsi"/>
          <w:color w:val="000000"/>
          <w:lang w:val="en-GB" w:eastAsia="en-GB"/>
        </w:rPr>
        <w:t xml:space="preserve"> identifying hurdles and fixes that can help improve sales force effectiveness.</w:t>
      </w:r>
      <w:r w:rsidRPr="0042571D">
        <w:rPr>
          <w:rFonts w:asciiTheme="majorHAnsi" w:eastAsia="Times New Roman" w:hAnsiTheme="majorHAnsi" w:cstheme="majorHAnsi"/>
          <w:color w:val="000000"/>
          <w:lang w:val="en-GB" w:eastAsia="en-GB"/>
        </w:rPr>
        <w:t xml:space="preserve"> </w:t>
      </w:r>
    </w:p>
    <w:p w14:paraId="50658609" w14:textId="77777777"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Reporting &amp; Analysis:</w:t>
      </w:r>
      <w:r w:rsidRPr="0042571D">
        <w:rPr>
          <w:rFonts w:asciiTheme="majorHAnsi" w:eastAsia="Times New Roman" w:hAnsiTheme="majorHAnsi" w:cstheme="majorHAnsi"/>
          <w:color w:val="000000"/>
          <w:lang w:val="en-GB" w:eastAsia="en-GB"/>
        </w:rPr>
        <w:t xml:space="preserve"> Is what you are reporting on aligned to your strategic imperatives? Does your sales team have metrics in place for basics such as customer acquisition and retention, and share of wallet? Do you have effective processes in place to manage discounting, lead generation and channel opportunities? In addition to looking at the process, we also offer better insight into those leading indicators that will transform your </w:t>
      </w:r>
      <w:r w:rsidR="004878B0" w:rsidRPr="0042571D">
        <w:rPr>
          <w:rFonts w:asciiTheme="majorHAnsi" w:eastAsia="Times New Roman" w:hAnsiTheme="majorHAnsi" w:cstheme="majorHAnsi"/>
          <w:color w:val="000000"/>
          <w:lang w:val="en-GB" w:eastAsia="en-GB"/>
        </w:rPr>
        <w:t>business.</w:t>
      </w:r>
    </w:p>
    <w:p w14:paraId="38143E85" w14:textId="29316A7B" w:rsidR="000C1001" w:rsidRPr="0042571D" w:rsidRDefault="000C1001" w:rsidP="000C1001">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E51523">
        <w:rPr>
          <w:rFonts w:asciiTheme="majorHAnsi" w:eastAsia="Times New Roman" w:hAnsiTheme="majorHAnsi" w:cstheme="majorHAnsi"/>
          <w:b/>
          <w:bCs/>
          <w:color w:val="000000"/>
          <w:lang w:val="en-GB" w:eastAsia="en-GB"/>
        </w:rPr>
        <w:t>Recruitin</w:t>
      </w:r>
      <w:r w:rsidR="00E51523" w:rsidRPr="00E51523">
        <w:rPr>
          <w:rFonts w:asciiTheme="majorHAnsi" w:eastAsia="Times New Roman" w:hAnsiTheme="majorHAnsi" w:cstheme="majorHAnsi"/>
          <w:b/>
          <w:bCs/>
          <w:color w:val="000000"/>
          <w:lang w:val="en-GB" w:eastAsia="en-GB"/>
        </w:rPr>
        <w:t>g, On</w:t>
      </w:r>
      <w:r w:rsidR="00D21E83">
        <w:rPr>
          <w:rFonts w:asciiTheme="majorHAnsi" w:eastAsia="Times New Roman" w:hAnsiTheme="majorHAnsi" w:cstheme="majorHAnsi"/>
          <w:b/>
          <w:bCs/>
          <w:color w:val="000000"/>
          <w:lang w:val="en-GB" w:eastAsia="en-GB"/>
        </w:rPr>
        <w:t>-</w:t>
      </w:r>
      <w:r w:rsidR="00E51523" w:rsidRPr="00E51523">
        <w:rPr>
          <w:rFonts w:asciiTheme="majorHAnsi" w:eastAsia="Times New Roman" w:hAnsiTheme="majorHAnsi" w:cstheme="majorHAnsi"/>
          <w:b/>
          <w:bCs/>
          <w:color w:val="000000"/>
          <w:lang w:val="en-GB" w:eastAsia="en-GB"/>
        </w:rPr>
        <w:t>boarding &amp; Re-boarding</w:t>
      </w:r>
      <w:r w:rsidRPr="00E51523">
        <w:rPr>
          <w:rFonts w:asciiTheme="majorHAnsi" w:eastAsia="Times New Roman" w:hAnsiTheme="majorHAnsi" w:cstheme="majorHAnsi"/>
          <w:b/>
          <w:bCs/>
          <w:color w:val="000000"/>
          <w:lang w:val="en-GB" w:eastAsia="en-GB"/>
        </w:rPr>
        <w:t xml:space="preserve">: </w:t>
      </w:r>
      <w:r w:rsidRPr="00E51523">
        <w:rPr>
          <w:rFonts w:asciiTheme="majorHAnsi" w:eastAsia="Times New Roman" w:hAnsiTheme="majorHAnsi" w:cstheme="majorHAnsi"/>
          <w:color w:val="000000"/>
          <w:lang w:val="en-GB" w:eastAsia="en-GB"/>
        </w:rPr>
        <w:t>An often-overlooked area which can have a detrimental impact on new recruits and the existing sales team. We’re looking at whether your organi</w:t>
      </w:r>
      <w:r w:rsidR="00E87A92">
        <w:rPr>
          <w:rFonts w:asciiTheme="majorHAnsi" w:eastAsia="Times New Roman" w:hAnsiTheme="majorHAnsi" w:cstheme="majorHAnsi"/>
          <w:color w:val="000000"/>
          <w:lang w:val="en-GB" w:eastAsia="en-GB"/>
        </w:rPr>
        <w:t>z</w:t>
      </w:r>
      <w:r w:rsidRPr="00E51523">
        <w:rPr>
          <w:rFonts w:asciiTheme="majorHAnsi" w:eastAsia="Times New Roman" w:hAnsiTheme="majorHAnsi" w:cstheme="majorHAnsi"/>
          <w:color w:val="000000"/>
          <w:lang w:val="en-GB" w:eastAsia="en-GB"/>
        </w:rPr>
        <w:t>ation has a clear definition of what the required roles, behaviors and competencies are for success in each sales position, and if there is a recruitment and coaching program in place that supports them.  We consider the impact of the existing sales team on new recruits</w:t>
      </w:r>
      <w:r w:rsidR="00E51523" w:rsidRPr="00E51523">
        <w:rPr>
          <w:rFonts w:asciiTheme="majorHAnsi" w:eastAsia="Times New Roman" w:hAnsiTheme="majorHAnsi" w:cstheme="majorHAnsi"/>
          <w:color w:val="000000"/>
          <w:lang w:val="en-GB" w:eastAsia="en-GB"/>
        </w:rPr>
        <w:t>,</w:t>
      </w:r>
      <w:r w:rsidRPr="00E51523">
        <w:rPr>
          <w:rFonts w:asciiTheme="majorHAnsi" w:eastAsia="Times New Roman" w:hAnsiTheme="majorHAnsi" w:cstheme="majorHAnsi"/>
          <w:color w:val="000000"/>
          <w:lang w:val="en-GB" w:eastAsia="en-GB"/>
        </w:rPr>
        <w:t xml:space="preserve"> and focus on manager-led competency training and ongoing assessment. Finally, we look at how organi</w:t>
      </w:r>
      <w:r w:rsidR="000C7BFB">
        <w:rPr>
          <w:rFonts w:asciiTheme="majorHAnsi" w:eastAsia="Times New Roman" w:hAnsiTheme="majorHAnsi" w:cstheme="majorHAnsi"/>
          <w:color w:val="000000"/>
          <w:lang w:val="en-GB" w:eastAsia="en-GB"/>
        </w:rPr>
        <w:t>z</w:t>
      </w:r>
      <w:r w:rsidRPr="00E51523">
        <w:rPr>
          <w:rFonts w:asciiTheme="majorHAnsi" w:eastAsia="Times New Roman" w:hAnsiTheme="majorHAnsi" w:cstheme="majorHAnsi"/>
          <w:color w:val="000000"/>
          <w:lang w:val="en-GB" w:eastAsia="en-GB"/>
        </w:rPr>
        <w:t>ations build the right environment for staff to develop the skills, knowledge and capabilities they need to achieve the results the business expects.</w:t>
      </w:r>
      <w:r w:rsidRPr="0042571D">
        <w:rPr>
          <w:rFonts w:asciiTheme="majorHAnsi" w:eastAsia="Times New Roman" w:hAnsiTheme="majorHAnsi" w:cstheme="majorHAnsi"/>
          <w:color w:val="000000"/>
          <w:lang w:val="en-GB" w:eastAsia="en-GB"/>
        </w:rPr>
        <w:t xml:space="preserve"> </w:t>
      </w:r>
    </w:p>
    <w:p w14:paraId="3D54B455" w14:textId="7829FAF8" w:rsidR="004841A6" w:rsidRDefault="004841A6" w:rsidP="004841A6">
      <w:pPr>
        <w:shd w:val="clear" w:color="auto" w:fill="FFFFFF"/>
        <w:spacing w:before="100" w:beforeAutospacing="1" w:after="100" w:afterAutospacing="1" w:line="240" w:lineRule="auto"/>
        <w:rPr>
          <w:rFonts w:asciiTheme="majorHAnsi" w:eastAsia="Times New Roman" w:hAnsiTheme="majorHAnsi" w:cstheme="majorHAnsi"/>
          <w:bCs/>
          <w:color w:val="000000"/>
          <w:lang w:val="en-GB" w:eastAsia="en-GB"/>
        </w:rPr>
      </w:pPr>
      <w:r w:rsidRPr="0042571D">
        <w:rPr>
          <w:rFonts w:asciiTheme="majorHAnsi" w:eastAsia="Times New Roman" w:hAnsiTheme="majorHAnsi" w:cstheme="majorHAnsi"/>
          <w:b/>
          <w:bCs/>
          <w:color w:val="000000"/>
          <w:lang w:val="en-GB" w:eastAsia="en-GB"/>
        </w:rPr>
        <w:t xml:space="preserve">Sales Efficiency: </w:t>
      </w:r>
      <w:r w:rsidRPr="0042571D">
        <w:rPr>
          <w:rFonts w:asciiTheme="majorHAnsi" w:eastAsia="Times New Roman" w:hAnsiTheme="majorHAnsi" w:cstheme="majorHAnsi"/>
          <w:bCs/>
          <w:color w:val="000000"/>
          <w:lang w:val="en-GB" w:eastAsia="en-GB"/>
        </w:rPr>
        <w:t xml:space="preserve">As you unleash the full potential of your sales team, can you make further improvements? We assess whether you are investing in the right areas for growth and how your sales overheads compare to the market, suggesting areas for change and improvement. </w:t>
      </w:r>
    </w:p>
    <w:p w14:paraId="7596FDF0" w14:textId="37D386E2" w:rsidR="004841A6" w:rsidRPr="004F23F1" w:rsidRDefault="004841A6" w:rsidP="004841A6">
      <w:pPr>
        <w:rPr>
          <w:rFonts w:asciiTheme="majorHAnsi" w:hAnsiTheme="majorHAnsi" w:cstheme="majorHAnsi"/>
        </w:rPr>
      </w:pPr>
      <w:r w:rsidRPr="0042571D">
        <w:rPr>
          <w:rFonts w:asciiTheme="majorHAnsi" w:hAnsiTheme="majorHAnsi" w:cstheme="majorHAnsi"/>
          <w:b/>
          <w:lang w:val="en-GB"/>
        </w:rPr>
        <w:t>Pricing &amp; Pricing Models:</w:t>
      </w:r>
      <w:r w:rsidRPr="0042571D">
        <w:rPr>
          <w:rFonts w:asciiTheme="majorHAnsi" w:hAnsiTheme="majorHAnsi" w:cstheme="majorHAnsi"/>
          <w:lang w:val="en-GB"/>
        </w:rPr>
        <w:t xml:space="preserve"> We look at your pricing strategy and how you man</w:t>
      </w:r>
      <w:r w:rsidR="000C7BFB">
        <w:rPr>
          <w:rFonts w:asciiTheme="majorHAnsi" w:hAnsiTheme="majorHAnsi" w:cstheme="majorHAnsi"/>
          <w:lang w:val="en-GB"/>
        </w:rPr>
        <w:t>a</w:t>
      </w:r>
      <w:r w:rsidRPr="0042571D">
        <w:rPr>
          <w:rFonts w:asciiTheme="majorHAnsi" w:hAnsiTheme="majorHAnsi" w:cstheme="majorHAnsi"/>
          <w:lang w:val="en-GB"/>
        </w:rPr>
        <w:t xml:space="preserve">ge discounts and rebates, and the move to new subscription pricing models. We address the commercial life cycle, the </w:t>
      </w:r>
      <w:r w:rsidRPr="0042571D">
        <w:rPr>
          <w:rFonts w:asciiTheme="majorHAnsi" w:hAnsiTheme="majorHAnsi" w:cstheme="majorHAnsi"/>
        </w:rPr>
        <w:t xml:space="preserve">true cost to </w:t>
      </w:r>
      <w:r w:rsidRPr="004F23F1">
        <w:rPr>
          <w:rFonts w:asciiTheme="majorHAnsi" w:hAnsiTheme="majorHAnsi" w:cstheme="majorHAnsi"/>
        </w:rPr>
        <w:t xml:space="preserve">acquire and serve customers, and the pricing tools and analytics used within the business. </w:t>
      </w:r>
    </w:p>
    <w:p w14:paraId="0FC75F80" w14:textId="67CEB3F8" w:rsidR="00321ABF" w:rsidRPr="004F23F1" w:rsidRDefault="00321ABF" w:rsidP="00321ABF">
      <w:pPr>
        <w:rPr>
          <w:rFonts w:asciiTheme="majorHAnsi" w:hAnsiTheme="majorHAnsi" w:cstheme="majorHAnsi"/>
          <w:highlight w:val="yellow"/>
          <w:lang w:val="en-GB"/>
        </w:rPr>
      </w:pPr>
      <w:r w:rsidRPr="004F23F1">
        <w:rPr>
          <w:rFonts w:asciiTheme="majorHAnsi" w:hAnsiTheme="majorHAnsi" w:cstheme="majorHAnsi"/>
          <w:b/>
        </w:rPr>
        <w:t xml:space="preserve">Training &amp; Coaching: </w:t>
      </w:r>
      <w:r w:rsidRPr="004F23F1">
        <w:rPr>
          <w:rFonts w:asciiTheme="majorHAnsi" w:hAnsiTheme="majorHAnsi" w:cstheme="majorHAnsi"/>
          <w:lang w:val="en-GB"/>
        </w:rPr>
        <w:t>We</w:t>
      </w:r>
      <w:r w:rsidR="000D488D" w:rsidRPr="004F23F1">
        <w:rPr>
          <w:rFonts w:asciiTheme="majorHAnsi" w:hAnsiTheme="majorHAnsi" w:cstheme="majorHAnsi"/>
          <w:lang w:val="en-GB"/>
        </w:rPr>
        <w:t xml:space="preserve"> look at how you educate your teams on the messages and behaviors that will enable them to achieve your objectives. Are you</w:t>
      </w:r>
      <w:r w:rsidR="00A74B71" w:rsidRPr="004F23F1">
        <w:rPr>
          <w:rFonts w:asciiTheme="majorHAnsi" w:hAnsiTheme="majorHAnsi" w:cstheme="majorHAnsi"/>
          <w:lang w:val="en-GB"/>
        </w:rPr>
        <w:t xml:space="preserve"> addressing </w:t>
      </w:r>
      <w:r w:rsidR="000D488D" w:rsidRPr="004F23F1">
        <w:rPr>
          <w:rFonts w:asciiTheme="majorHAnsi" w:hAnsiTheme="majorHAnsi" w:cstheme="majorHAnsi"/>
          <w:lang w:val="en-GB"/>
        </w:rPr>
        <w:t>all teams within the sales cycle</w:t>
      </w:r>
      <w:r w:rsidR="00A74B71" w:rsidRPr="004F23F1">
        <w:rPr>
          <w:rFonts w:asciiTheme="majorHAnsi" w:hAnsiTheme="majorHAnsi" w:cstheme="majorHAnsi"/>
          <w:lang w:val="en-GB"/>
        </w:rPr>
        <w:t xml:space="preserve"> -</w:t>
      </w:r>
      <w:r w:rsidR="000D488D" w:rsidRPr="004F23F1">
        <w:rPr>
          <w:rFonts w:asciiTheme="majorHAnsi" w:hAnsiTheme="majorHAnsi" w:cstheme="majorHAnsi"/>
          <w:lang w:val="en-GB"/>
        </w:rPr>
        <w:t xml:space="preserve"> inside sales, the channel and even the customer services team</w:t>
      </w:r>
      <w:r w:rsidR="00A74B71" w:rsidRPr="004F23F1">
        <w:rPr>
          <w:rFonts w:asciiTheme="majorHAnsi" w:hAnsiTheme="majorHAnsi" w:cstheme="majorHAnsi"/>
          <w:lang w:val="en-GB"/>
        </w:rPr>
        <w:t xml:space="preserve">? Is the training delivering the right results and how can you deliver sustained improvement fast? </w:t>
      </w:r>
    </w:p>
    <w:p w14:paraId="6676D839" w14:textId="31BB80CA" w:rsidR="00321ABF" w:rsidRDefault="00321ABF">
      <w:pPr>
        <w:rPr>
          <w:rFonts w:asciiTheme="majorHAnsi" w:hAnsiTheme="majorHAnsi" w:cstheme="majorHAnsi"/>
          <w:b/>
          <w:lang w:val="en-GB"/>
        </w:rPr>
      </w:pPr>
      <w:bookmarkStart w:id="5" w:name="_Hlk502822701"/>
      <w:bookmarkEnd w:id="5"/>
    </w:p>
    <w:p w14:paraId="6C6FBA35" w14:textId="2B677E9F" w:rsidR="00AA5288" w:rsidRDefault="00AA5288">
      <w:pPr>
        <w:rPr>
          <w:rFonts w:asciiTheme="majorHAnsi" w:hAnsiTheme="majorHAnsi" w:cstheme="majorHAnsi"/>
          <w:b/>
          <w:lang w:val="en-GB"/>
        </w:rPr>
      </w:pPr>
      <w:r>
        <w:rPr>
          <w:rFonts w:asciiTheme="majorHAnsi" w:hAnsiTheme="majorHAnsi" w:cstheme="majorHAnsi"/>
          <w:b/>
          <w:lang w:val="en-GB"/>
        </w:rPr>
        <w:t>Success Stories</w:t>
      </w:r>
    </w:p>
    <w:p w14:paraId="76F33C63" w14:textId="77777777" w:rsidR="00143AB8" w:rsidRDefault="00143AB8" w:rsidP="00143AB8">
      <w:pPr>
        <w:rPr>
          <w:rFonts w:asciiTheme="majorHAnsi" w:hAnsiTheme="majorHAnsi" w:cstheme="majorHAnsi"/>
          <w:sz w:val="24"/>
          <w:szCs w:val="24"/>
          <w:lang w:val="en-GB"/>
        </w:rPr>
      </w:pPr>
      <w:r>
        <w:rPr>
          <w:rFonts w:asciiTheme="majorHAnsi" w:hAnsiTheme="majorHAnsi" w:cstheme="majorHAnsi"/>
          <w:sz w:val="24"/>
          <w:szCs w:val="24"/>
          <w:lang w:val="en-GB"/>
        </w:rPr>
        <w:t>We’re proud of the sustained competitive advantage we’ve helped our clients achieve. Here are just some of the great companies we’ve helped on the journey to incredible.</w:t>
      </w:r>
    </w:p>
    <w:p w14:paraId="4A916A91" w14:textId="77777777" w:rsidR="00AA5288" w:rsidRDefault="00AA5288">
      <w:pPr>
        <w:rPr>
          <w:rFonts w:asciiTheme="majorHAnsi" w:hAnsiTheme="majorHAnsi" w:cstheme="majorHAnsi"/>
          <w:b/>
          <w:lang w:val="en-GB"/>
        </w:rPr>
      </w:pPr>
      <w:bookmarkStart w:id="6" w:name="_GoBack"/>
      <w:bookmarkEnd w:id="6"/>
    </w:p>
    <w:sectPr w:rsidR="00AA5288">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yn Fariello" w:date="2018-02-28T15:23:00Z" w:initials="LF">
    <w:p w14:paraId="5326FC29" w14:textId="1AF267ED" w:rsidR="00C5049C" w:rsidRDefault="00C5049C">
      <w:pPr>
        <w:pStyle w:val="CommentText"/>
      </w:pPr>
      <w:r>
        <w:rPr>
          <w:rStyle w:val="CommentReference"/>
        </w:rPr>
        <w:annotationRef/>
      </w:r>
      <w:r>
        <w:t>No idea what this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26FC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26FC29" w16cid:durableId="1E414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CC135" w14:textId="77777777" w:rsidR="00E611AA" w:rsidRDefault="00E611AA" w:rsidP="00232934">
      <w:pPr>
        <w:spacing w:after="0" w:line="240" w:lineRule="auto"/>
      </w:pPr>
      <w:r>
        <w:separator/>
      </w:r>
    </w:p>
  </w:endnote>
  <w:endnote w:type="continuationSeparator" w:id="0">
    <w:p w14:paraId="42E6CF4E" w14:textId="77777777" w:rsidR="00E611AA" w:rsidRDefault="00E611AA" w:rsidP="00232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A0002AAF" w:usb1="4000004A"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291066"/>
      <w:docPartObj>
        <w:docPartGallery w:val="Page Numbers (Bottom of Page)"/>
        <w:docPartUnique/>
      </w:docPartObj>
    </w:sdtPr>
    <w:sdtEndPr>
      <w:rPr>
        <w:noProof/>
      </w:rPr>
    </w:sdtEndPr>
    <w:sdtContent>
      <w:p w14:paraId="4E022B5D" w14:textId="18DC24F8" w:rsidR="00232934" w:rsidRDefault="00232934">
        <w:pPr>
          <w:pStyle w:val="Footer"/>
        </w:pPr>
        <w:r>
          <w:fldChar w:fldCharType="begin"/>
        </w:r>
        <w:r>
          <w:instrText xml:space="preserve"> PAGE   \* MERGEFORMAT </w:instrText>
        </w:r>
        <w:r>
          <w:fldChar w:fldCharType="separate"/>
        </w:r>
        <w:r w:rsidR="00143AB8">
          <w:rPr>
            <w:noProof/>
          </w:rPr>
          <w:t>5</w:t>
        </w:r>
        <w:r>
          <w:rPr>
            <w:noProof/>
          </w:rPr>
          <w:fldChar w:fldCharType="end"/>
        </w:r>
      </w:p>
    </w:sdtContent>
  </w:sdt>
  <w:p w14:paraId="073BDD53" w14:textId="77777777" w:rsidR="00232934" w:rsidRDefault="00232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E3287" w14:textId="77777777" w:rsidR="00E611AA" w:rsidRDefault="00E611AA" w:rsidP="00232934">
      <w:pPr>
        <w:spacing w:after="0" w:line="240" w:lineRule="auto"/>
      </w:pPr>
      <w:r>
        <w:separator/>
      </w:r>
    </w:p>
  </w:footnote>
  <w:footnote w:type="continuationSeparator" w:id="0">
    <w:p w14:paraId="377E7A3A" w14:textId="77777777" w:rsidR="00E611AA" w:rsidRDefault="00E611AA" w:rsidP="00232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D54"/>
    <w:multiLevelType w:val="hybridMultilevel"/>
    <w:tmpl w:val="073E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239DD"/>
    <w:multiLevelType w:val="hybridMultilevel"/>
    <w:tmpl w:val="F5DA3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4D586E"/>
    <w:multiLevelType w:val="hybridMultilevel"/>
    <w:tmpl w:val="8CB45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 Fariello">
    <w15:presenceInfo w15:providerId="Windows Live" w15:userId="8ccb87cb90a6a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D1"/>
    <w:rsid w:val="00034C30"/>
    <w:rsid w:val="00042F2C"/>
    <w:rsid w:val="00051D0D"/>
    <w:rsid w:val="0005614E"/>
    <w:rsid w:val="00094ED1"/>
    <w:rsid w:val="000C00F2"/>
    <w:rsid w:val="000C1001"/>
    <w:rsid w:val="000C4172"/>
    <w:rsid w:val="000C7BFB"/>
    <w:rsid w:val="000D488D"/>
    <w:rsid w:val="000E2D78"/>
    <w:rsid w:val="00103DD9"/>
    <w:rsid w:val="00143AB8"/>
    <w:rsid w:val="00192CB0"/>
    <w:rsid w:val="001979DD"/>
    <w:rsid w:val="001E3B97"/>
    <w:rsid w:val="001E63F5"/>
    <w:rsid w:val="00207419"/>
    <w:rsid w:val="0023277E"/>
    <w:rsid w:val="00232934"/>
    <w:rsid w:val="00263B90"/>
    <w:rsid w:val="00284F7C"/>
    <w:rsid w:val="00286837"/>
    <w:rsid w:val="002B3547"/>
    <w:rsid w:val="002B62AE"/>
    <w:rsid w:val="002C5D2F"/>
    <w:rsid w:val="002D668E"/>
    <w:rsid w:val="002D7186"/>
    <w:rsid w:val="002E02E9"/>
    <w:rsid w:val="002F2898"/>
    <w:rsid w:val="00321ABF"/>
    <w:rsid w:val="003545D8"/>
    <w:rsid w:val="0035654E"/>
    <w:rsid w:val="003753B7"/>
    <w:rsid w:val="00392165"/>
    <w:rsid w:val="003A0E95"/>
    <w:rsid w:val="003D734E"/>
    <w:rsid w:val="00406ABA"/>
    <w:rsid w:val="0042571D"/>
    <w:rsid w:val="004841A6"/>
    <w:rsid w:val="00486D2D"/>
    <w:rsid w:val="004878B0"/>
    <w:rsid w:val="004A3146"/>
    <w:rsid w:val="004B00AC"/>
    <w:rsid w:val="004B6024"/>
    <w:rsid w:val="004D21D4"/>
    <w:rsid w:val="004D3DE8"/>
    <w:rsid w:val="004F23F1"/>
    <w:rsid w:val="004F3EE6"/>
    <w:rsid w:val="00520366"/>
    <w:rsid w:val="005843B2"/>
    <w:rsid w:val="00595902"/>
    <w:rsid w:val="005B5038"/>
    <w:rsid w:val="005C3CC5"/>
    <w:rsid w:val="005D641B"/>
    <w:rsid w:val="005E3951"/>
    <w:rsid w:val="00633CAA"/>
    <w:rsid w:val="006678E0"/>
    <w:rsid w:val="006B3035"/>
    <w:rsid w:val="006C069D"/>
    <w:rsid w:val="007407CF"/>
    <w:rsid w:val="00747AD8"/>
    <w:rsid w:val="00752F45"/>
    <w:rsid w:val="007A59A2"/>
    <w:rsid w:val="007B251A"/>
    <w:rsid w:val="007E64FD"/>
    <w:rsid w:val="007F0580"/>
    <w:rsid w:val="007F2D0E"/>
    <w:rsid w:val="0080255C"/>
    <w:rsid w:val="0084050C"/>
    <w:rsid w:val="00843444"/>
    <w:rsid w:val="008B0BF3"/>
    <w:rsid w:val="008C1EDF"/>
    <w:rsid w:val="00907D6F"/>
    <w:rsid w:val="009215C9"/>
    <w:rsid w:val="0096657E"/>
    <w:rsid w:val="00987702"/>
    <w:rsid w:val="009B40FF"/>
    <w:rsid w:val="009B6591"/>
    <w:rsid w:val="009C21B4"/>
    <w:rsid w:val="00A015D5"/>
    <w:rsid w:val="00A25DC0"/>
    <w:rsid w:val="00A33E3F"/>
    <w:rsid w:val="00A66B7E"/>
    <w:rsid w:val="00A74B71"/>
    <w:rsid w:val="00A77A37"/>
    <w:rsid w:val="00A859B6"/>
    <w:rsid w:val="00A93E9A"/>
    <w:rsid w:val="00AA4A63"/>
    <w:rsid w:val="00AA5288"/>
    <w:rsid w:val="00AA7418"/>
    <w:rsid w:val="00AB0E5B"/>
    <w:rsid w:val="00AB34A5"/>
    <w:rsid w:val="00AC688B"/>
    <w:rsid w:val="00B77D9C"/>
    <w:rsid w:val="00B84E39"/>
    <w:rsid w:val="00C22194"/>
    <w:rsid w:val="00C34B9B"/>
    <w:rsid w:val="00C354FD"/>
    <w:rsid w:val="00C45209"/>
    <w:rsid w:val="00C503B3"/>
    <w:rsid w:val="00C5049C"/>
    <w:rsid w:val="00C75C1E"/>
    <w:rsid w:val="00CC346F"/>
    <w:rsid w:val="00CD27EC"/>
    <w:rsid w:val="00CD4F9B"/>
    <w:rsid w:val="00D219F7"/>
    <w:rsid w:val="00D21E83"/>
    <w:rsid w:val="00D625BE"/>
    <w:rsid w:val="00D86E9C"/>
    <w:rsid w:val="00DA31EC"/>
    <w:rsid w:val="00DE139C"/>
    <w:rsid w:val="00DE2CF9"/>
    <w:rsid w:val="00DE7FAD"/>
    <w:rsid w:val="00DF77A2"/>
    <w:rsid w:val="00E123B2"/>
    <w:rsid w:val="00E277C6"/>
    <w:rsid w:val="00E37C3B"/>
    <w:rsid w:val="00E51523"/>
    <w:rsid w:val="00E611AA"/>
    <w:rsid w:val="00E71EDC"/>
    <w:rsid w:val="00E8488D"/>
    <w:rsid w:val="00E87A92"/>
    <w:rsid w:val="00EE235E"/>
    <w:rsid w:val="00EE386D"/>
    <w:rsid w:val="00F02CB8"/>
    <w:rsid w:val="00F11A1C"/>
    <w:rsid w:val="00F44FE1"/>
    <w:rsid w:val="00F5158A"/>
    <w:rsid w:val="00F61F47"/>
    <w:rsid w:val="00F82F93"/>
    <w:rsid w:val="00FF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A490"/>
  <w15:chartTrackingRefBased/>
  <w15:docId w15:val="{74C5CBF9-1BFE-4F9D-B981-1A548444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D1"/>
    <w:pPr>
      <w:ind w:left="720"/>
      <w:contextualSpacing/>
    </w:pPr>
  </w:style>
  <w:style w:type="character" w:styleId="CommentReference">
    <w:name w:val="annotation reference"/>
    <w:basedOn w:val="DefaultParagraphFont"/>
    <w:uiPriority w:val="99"/>
    <w:semiHidden/>
    <w:unhideWhenUsed/>
    <w:rsid w:val="00AC688B"/>
    <w:rPr>
      <w:sz w:val="16"/>
      <w:szCs w:val="16"/>
    </w:rPr>
  </w:style>
  <w:style w:type="paragraph" w:styleId="CommentText">
    <w:name w:val="annotation text"/>
    <w:basedOn w:val="Normal"/>
    <w:link w:val="CommentTextChar"/>
    <w:uiPriority w:val="99"/>
    <w:unhideWhenUsed/>
    <w:rsid w:val="00AC688B"/>
    <w:pPr>
      <w:spacing w:line="240" w:lineRule="auto"/>
    </w:pPr>
    <w:rPr>
      <w:sz w:val="20"/>
      <w:szCs w:val="20"/>
    </w:rPr>
  </w:style>
  <w:style w:type="character" w:customStyle="1" w:styleId="CommentTextChar">
    <w:name w:val="Comment Text Char"/>
    <w:basedOn w:val="DefaultParagraphFont"/>
    <w:link w:val="CommentText"/>
    <w:uiPriority w:val="99"/>
    <w:rsid w:val="00AC688B"/>
    <w:rPr>
      <w:sz w:val="20"/>
      <w:szCs w:val="20"/>
    </w:rPr>
  </w:style>
  <w:style w:type="paragraph" w:styleId="CommentSubject">
    <w:name w:val="annotation subject"/>
    <w:basedOn w:val="CommentText"/>
    <w:next w:val="CommentText"/>
    <w:link w:val="CommentSubjectChar"/>
    <w:uiPriority w:val="99"/>
    <w:semiHidden/>
    <w:unhideWhenUsed/>
    <w:rsid w:val="00AC688B"/>
    <w:rPr>
      <w:b/>
      <w:bCs/>
    </w:rPr>
  </w:style>
  <w:style w:type="character" w:customStyle="1" w:styleId="CommentSubjectChar">
    <w:name w:val="Comment Subject Char"/>
    <w:basedOn w:val="CommentTextChar"/>
    <w:link w:val="CommentSubject"/>
    <w:uiPriority w:val="99"/>
    <w:semiHidden/>
    <w:rsid w:val="00AC688B"/>
    <w:rPr>
      <w:b/>
      <w:bCs/>
      <w:sz w:val="20"/>
      <w:szCs w:val="20"/>
    </w:rPr>
  </w:style>
  <w:style w:type="paragraph" w:styleId="Revision">
    <w:name w:val="Revision"/>
    <w:hidden/>
    <w:uiPriority w:val="99"/>
    <w:semiHidden/>
    <w:rsid w:val="00AC688B"/>
    <w:pPr>
      <w:spacing w:after="0" w:line="240" w:lineRule="auto"/>
    </w:pPr>
  </w:style>
  <w:style w:type="paragraph" w:styleId="BalloonText">
    <w:name w:val="Balloon Text"/>
    <w:basedOn w:val="Normal"/>
    <w:link w:val="BalloonTextChar"/>
    <w:uiPriority w:val="99"/>
    <w:semiHidden/>
    <w:unhideWhenUsed/>
    <w:rsid w:val="00AC6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88B"/>
    <w:rPr>
      <w:rFonts w:ascii="Segoe UI" w:hAnsi="Segoe UI" w:cs="Segoe UI"/>
      <w:sz w:val="18"/>
      <w:szCs w:val="18"/>
    </w:rPr>
  </w:style>
  <w:style w:type="table" w:styleId="TableGrid">
    <w:name w:val="Table Grid"/>
    <w:basedOn w:val="TableNormal"/>
    <w:uiPriority w:val="39"/>
    <w:rsid w:val="002E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2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934"/>
  </w:style>
  <w:style w:type="paragraph" w:styleId="Footer">
    <w:name w:val="footer"/>
    <w:basedOn w:val="Normal"/>
    <w:link w:val="FooterChar"/>
    <w:uiPriority w:val="99"/>
    <w:unhideWhenUsed/>
    <w:rsid w:val="00232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934"/>
  </w:style>
  <w:style w:type="paragraph" w:styleId="NormalWeb">
    <w:name w:val="Normal (Web)"/>
    <w:basedOn w:val="Normal"/>
    <w:uiPriority w:val="99"/>
    <w:semiHidden/>
    <w:unhideWhenUsed/>
    <w:rsid w:val="00B77D9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98931">
      <w:bodyDiv w:val="1"/>
      <w:marLeft w:val="0"/>
      <w:marRight w:val="0"/>
      <w:marTop w:val="0"/>
      <w:marBottom w:val="0"/>
      <w:divBdr>
        <w:top w:val="none" w:sz="0" w:space="0" w:color="auto"/>
        <w:left w:val="none" w:sz="0" w:space="0" w:color="auto"/>
        <w:bottom w:val="none" w:sz="0" w:space="0" w:color="auto"/>
        <w:right w:val="none" w:sz="0" w:space="0" w:color="auto"/>
      </w:divBdr>
    </w:div>
    <w:div w:id="185935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0053-4C8F-4EB8-87EE-F0F268F01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Bibby</dc:creator>
  <cp:keywords/>
  <dc:description/>
  <cp:lastModifiedBy>Rachel Bibby</cp:lastModifiedBy>
  <cp:revision>6</cp:revision>
  <cp:lastPrinted>2018-02-20T17:27:00Z</cp:lastPrinted>
  <dcterms:created xsi:type="dcterms:W3CDTF">2018-03-01T06:38:00Z</dcterms:created>
  <dcterms:modified xsi:type="dcterms:W3CDTF">2018-03-02T14:59:00Z</dcterms:modified>
</cp:coreProperties>
</file>