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CA" w:rsidRPr="006E15D9" w:rsidRDefault="000F46CA" w:rsidP="000F46CA">
      <w:pPr>
        <w:spacing w:line="252" w:lineRule="auto"/>
        <w:jc w:val="center"/>
        <w:rPr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федеральное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государственное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бюджетное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образовательное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учреждение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высшего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образования</w:t>
      </w:r>
      <w:r w:rsidRPr="006E15D9">
        <w:rPr>
          <w:b/>
          <w:bCs/>
          <w:sz w:val="28"/>
          <w:szCs w:val="28"/>
        </w:rPr>
        <w:br/>
        <w:t>«Казанский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национальный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исследовательский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технический</w:t>
      </w:r>
      <w:r>
        <w:rPr>
          <w:bCs/>
          <w:sz w:val="28"/>
          <w:szCs w:val="28"/>
        </w:rPr>
        <w:br/>
      </w:r>
      <w:r w:rsidRPr="006E15D9">
        <w:rPr>
          <w:b/>
          <w:bCs/>
          <w:sz w:val="28"/>
          <w:szCs w:val="28"/>
        </w:rPr>
        <w:t>университет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им</w:t>
      </w:r>
      <w:r w:rsidRPr="006E15D9">
        <w:rPr>
          <w:bCs/>
          <w:sz w:val="28"/>
          <w:szCs w:val="28"/>
        </w:rPr>
        <w:t xml:space="preserve">. </w:t>
      </w:r>
      <w:r w:rsidRPr="006E15D9">
        <w:rPr>
          <w:b/>
          <w:bCs/>
          <w:sz w:val="28"/>
          <w:szCs w:val="28"/>
        </w:rPr>
        <w:t>А</w:t>
      </w:r>
      <w:r w:rsidRPr="006E15D9">
        <w:rPr>
          <w:bCs/>
          <w:sz w:val="28"/>
          <w:szCs w:val="28"/>
        </w:rPr>
        <w:t>.</w:t>
      </w:r>
      <w:r w:rsidRPr="006E15D9">
        <w:rPr>
          <w:b/>
          <w:bCs/>
          <w:sz w:val="28"/>
          <w:szCs w:val="28"/>
        </w:rPr>
        <w:t>Н</w:t>
      </w:r>
      <w:r w:rsidRPr="006E15D9">
        <w:rPr>
          <w:bCs/>
          <w:sz w:val="28"/>
          <w:szCs w:val="28"/>
        </w:rPr>
        <w:t xml:space="preserve">. </w:t>
      </w:r>
      <w:r w:rsidRPr="006E15D9">
        <w:rPr>
          <w:b/>
          <w:bCs/>
          <w:sz w:val="28"/>
          <w:szCs w:val="28"/>
        </w:rPr>
        <w:t>Туполева-КАИ»</w:t>
      </w:r>
    </w:p>
    <w:p w:rsidR="000F46CA" w:rsidRPr="006E15D9" w:rsidRDefault="000F46CA" w:rsidP="000F46CA">
      <w:pPr>
        <w:spacing w:after="360" w:line="252" w:lineRule="auto"/>
        <w:jc w:val="center"/>
        <w:rPr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7"/>
        <w:gridCol w:w="705"/>
        <w:gridCol w:w="7353"/>
      </w:tblGrid>
      <w:tr w:rsidR="000F46CA" w:rsidRPr="006E15D9" w:rsidTr="00AC0F0B">
        <w:trPr>
          <w:jc w:val="center"/>
        </w:trPr>
        <w:tc>
          <w:tcPr>
            <w:tcW w:w="693" w:type="pct"/>
            <w:shd w:val="clear" w:color="auto" w:fill="auto"/>
            <w:vAlign w:val="center"/>
          </w:tcPr>
          <w:p w:rsidR="000F46CA" w:rsidRPr="008A118B" w:rsidRDefault="000F46CA" w:rsidP="00AC0F0B">
            <w:pPr>
              <w:rPr>
                <w:sz w:val="28"/>
                <w:szCs w:val="28"/>
              </w:rPr>
            </w:pPr>
            <w:r w:rsidRPr="008A118B">
              <w:rPr>
                <w:sz w:val="28"/>
                <w:szCs w:val="28"/>
              </w:rPr>
              <w:t xml:space="preserve">Институт </w:t>
            </w:r>
          </w:p>
        </w:tc>
        <w:tc>
          <w:tcPr>
            <w:tcW w:w="430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6CA" w:rsidRPr="008A118B" w:rsidRDefault="000F46CA" w:rsidP="00AC0F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8A118B">
              <w:rPr>
                <w:sz w:val="28"/>
                <w:szCs w:val="28"/>
              </w:rPr>
              <w:t>адиоэлектроники и телекоммуникаций</w:t>
            </w:r>
          </w:p>
        </w:tc>
      </w:tr>
      <w:tr w:rsidR="000F46CA" w:rsidRPr="006E15D9" w:rsidTr="00AC0F0B">
        <w:trPr>
          <w:jc w:val="center"/>
        </w:trPr>
        <w:tc>
          <w:tcPr>
            <w:tcW w:w="693" w:type="pct"/>
            <w:shd w:val="clear" w:color="auto" w:fill="auto"/>
            <w:vAlign w:val="center"/>
          </w:tcPr>
          <w:p w:rsidR="000F46CA" w:rsidRPr="008A118B" w:rsidRDefault="000F46CA" w:rsidP="00AC0F0B">
            <w:pPr>
              <w:spacing w:before="120"/>
              <w:rPr>
                <w:sz w:val="28"/>
                <w:szCs w:val="28"/>
              </w:rPr>
            </w:pPr>
            <w:r w:rsidRPr="008A118B">
              <w:rPr>
                <w:sz w:val="28"/>
                <w:szCs w:val="28"/>
              </w:rPr>
              <w:t>Кафедра</w:t>
            </w:r>
          </w:p>
        </w:tc>
        <w:tc>
          <w:tcPr>
            <w:tcW w:w="430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6CA" w:rsidRPr="008A118B" w:rsidRDefault="000F46CA" w:rsidP="00AC0F0B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8A118B">
              <w:rPr>
                <w:sz w:val="28"/>
                <w:szCs w:val="28"/>
              </w:rPr>
              <w:t>адиоэлектроники и информационно-измерительной техники</w:t>
            </w:r>
          </w:p>
        </w:tc>
      </w:tr>
      <w:tr w:rsidR="000F46CA" w:rsidRPr="006E15D9" w:rsidTr="00AC0F0B">
        <w:trPr>
          <w:jc w:val="center"/>
        </w:trPr>
        <w:tc>
          <w:tcPr>
            <w:tcW w:w="1070" w:type="pct"/>
            <w:gridSpan w:val="2"/>
            <w:shd w:val="clear" w:color="auto" w:fill="auto"/>
            <w:vAlign w:val="center"/>
          </w:tcPr>
          <w:p w:rsidR="000F46CA" w:rsidRPr="00BD4835" w:rsidRDefault="000F46CA" w:rsidP="00AC0F0B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BD4835">
              <w:rPr>
                <w:sz w:val="28"/>
                <w:szCs w:val="28"/>
              </w:rPr>
              <w:t>пециальность</w:t>
            </w:r>
          </w:p>
        </w:tc>
        <w:tc>
          <w:tcPr>
            <w:tcW w:w="39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6CA" w:rsidRPr="00471E01" w:rsidRDefault="000F46CA" w:rsidP="00AC0F0B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.05.01 </w:t>
            </w:r>
            <w:r>
              <w:rPr>
                <w:sz w:val="28"/>
                <w:szCs w:val="28"/>
              </w:rPr>
              <w:t>Радиоэлектронные системы и комплексы</w:t>
            </w:r>
          </w:p>
        </w:tc>
      </w:tr>
    </w:tbl>
    <w:p w:rsidR="000F46CA" w:rsidRDefault="000F46CA" w:rsidP="000F46CA">
      <w:pPr>
        <w:spacing w:before="600" w:line="252" w:lineRule="auto"/>
        <w:ind w:left="5329"/>
        <w:jc w:val="both"/>
        <w:rPr>
          <w:sz w:val="28"/>
          <w:szCs w:val="28"/>
        </w:rPr>
      </w:pPr>
    </w:p>
    <w:p w:rsidR="000F46CA" w:rsidRPr="006E15D9" w:rsidRDefault="000F46CA" w:rsidP="000F46CA">
      <w:pPr>
        <w:spacing w:before="600"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УТВЕРЖДАЮ</w:t>
      </w:r>
    </w:p>
    <w:p w:rsidR="000F46CA" w:rsidRPr="006E15D9" w:rsidRDefault="000F46CA" w:rsidP="000F46CA">
      <w:pPr>
        <w:spacing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Заведующий кафедрой РИИТ</w:t>
      </w:r>
    </w:p>
    <w:p w:rsidR="000F46CA" w:rsidRPr="006E15D9" w:rsidRDefault="000F46CA" w:rsidP="000F46CA">
      <w:pPr>
        <w:spacing w:before="120"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_______________ Д.В. Шахтурин</w:t>
      </w:r>
    </w:p>
    <w:p w:rsidR="000F46CA" w:rsidRPr="006E15D9" w:rsidRDefault="000F46CA" w:rsidP="000F46CA">
      <w:pPr>
        <w:spacing w:before="120" w:after="600" w:line="252" w:lineRule="auto"/>
        <w:ind w:left="5329"/>
        <w:jc w:val="center"/>
        <w:rPr>
          <w:sz w:val="28"/>
          <w:szCs w:val="28"/>
        </w:rPr>
      </w:pPr>
      <w:proofErr w:type="gramStart"/>
      <w:r w:rsidRPr="006E15D9">
        <w:rPr>
          <w:sz w:val="28"/>
          <w:szCs w:val="28"/>
        </w:rPr>
        <w:t>« _</w:t>
      </w:r>
      <w:proofErr w:type="gramEnd"/>
      <w:r w:rsidRPr="006E15D9">
        <w:rPr>
          <w:sz w:val="28"/>
          <w:szCs w:val="28"/>
        </w:rPr>
        <w:t>_ » ____________ 20 __ г.</w:t>
      </w:r>
    </w:p>
    <w:p w:rsidR="000F46CA" w:rsidRPr="006E15D9" w:rsidRDefault="000F46CA" w:rsidP="000F46CA">
      <w:pPr>
        <w:spacing w:line="252" w:lineRule="auto"/>
        <w:jc w:val="center"/>
        <w:rPr>
          <w:sz w:val="28"/>
          <w:szCs w:val="28"/>
        </w:rPr>
      </w:pPr>
      <w:r w:rsidRPr="006E15D9">
        <w:rPr>
          <w:b/>
          <w:sz w:val="28"/>
          <w:szCs w:val="28"/>
        </w:rPr>
        <w:t>ЗАДАНИЕ</w:t>
      </w:r>
    </w:p>
    <w:p w:rsidR="000F46CA" w:rsidRDefault="000F46CA" w:rsidP="000F46CA">
      <w:pPr>
        <w:spacing w:after="300" w:line="252" w:lineRule="auto"/>
        <w:jc w:val="center"/>
        <w:rPr>
          <w:sz w:val="28"/>
          <w:szCs w:val="28"/>
        </w:rPr>
      </w:pPr>
      <w:r w:rsidRPr="00F57886">
        <w:rPr>
          <w:sz w:val="28"/>
          <w:szCs w:val="28"/>
        </w:rPr>
        <w:t>на выполнение курсовой работы по дисциплине</w:t>
      </w:r>
    </w:p>
    <w:p w:rsidR="000F46CA" w:rsidRPr="00903328" w:rsidRDefault="000F46CA" w:rsidP="000F46CA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Радиотехнические цепи и сигналы</w:t>
      </w:r>
    </w:p>
    <w:p w:rsidR="000F46CA" w:rsidRPr="00903328" w:rsidRDefault="000F46CA" w:rsidP="000F46CA">
      <w:pPr>
        <w:jc w:val="center"/>
        <w:rPr>
          <w:sz w:val="28"/>
          <w:szCs w:val="28"/>
          <w:vertAlign w:val="superscript"/>
        </w:rPr>
      </w:pPr>
      <w:r w:rsidRPr="00903328">
        <w:rPr>
          <w:sz w:val="28"/>
          <w:szCs w:val="28"/>
          <w:vertAlign w:val="superscript"/>
        </w:rPr>
        <w:t>(наименование учебной дисциплины)</w:t>
      </w:r>
    </w:p>
    <w:p w:rsidR="000F46CA" w:rsidRPr="006E15D9" w:rsidRDefault="00EC449F" w:rsidP="000F46CA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Савенко Максим Артемович</w:t>
      </w:r>
      <w:r w:rsidR="000F46CA">
        <w:rPr>
          <w:sz w:val="28"/>
          <w:szCs w:val="28"/>
        </w:rPr>
        <w:t xml:space="preserve"> (группа 5204)</w:t>
      </w:r>
    </w:p>
    <w:p w:rsidR="000F46CA" w:rsidRPr="006E15D9" w:rsidRDefault="000F46CA" w:rsidP="000F46CA">
      <w:pPr>
        <w:jc w:val="center"/>
        <w:rPr>
          <w:sz w:val="28"/>
          <w:szCs w:val="28"/>
          <w:vertAlign w:val="superscript"/>
        </w:rPr>
      </w:pPr>
      <w:r w:rsidRPr="006E15D9">
        <w:rPr>
          <w:sz w:val="28"/>
          <w:szCs w:val="28"/>
          <w:vertAlign w:val="superscript"/>
        </w:rPr>
        <w:t>(фамилия, имя, отчество)</w:t>
      </w:r>
    </w:p>
    <w:p w:rsidR="000F46CA" w:rsidRDefault="000F46CA" w:rsidP="000F46CA">
      <w:pPr>
        <w:spacing w:before="200" w:line="252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1. Тема курсовой работы:</w:t>
      </w:r>
    </w:p>
    <w:p w:rsidR="000F46CA" w:rsidRPr="00471E01" w:rsidRDefault="000F46CA" w:rsidP="000F46CA">
      <w:pPr>
        <w:pBdr>
          <w:bottom w:val="single" w:sz="4" w:space="1" w:color="auto"/>
        </w:pBdr>
        <w:jc w:val="center"/>
        <w:rPr>
          <w:spacing w:val="-2"/>
          <w:sz w:val="28"/>
          <w:szCs w:val="28"/>
        </w:rPr>
      </w:pPr>
      <w:r w:rsidRPr="00471E01">
        <w:rPr>
          <w:spacing w:val="-2"/>
          <w:sz w:val="28"/>
          <w:szCs w:val="28"/>
        </w:rPr>
        <w:t xml:space="preserve">Линейные цепи при периодическом негармоническом </w:t>
      </w:r>
    </w:p>
    <w:p w:rsidR="000F46CA" w:rsidRPr="00F57886" w:rsidRDefault="000F46CA" w:rsidP="000F46CA">
      <w:pPr>
        <w:jc w:val="center"/>
        <w:rPr>
          <w:sz w:val="28"/>
          <w:szCs w:val="28"/>
          <w:vertAlign w:val="superscript"/>
        </w:rPr>
      </w:pPr>
      <w:r w:rsidRPr="00F57886">
        <w:rPr>
          <w:sz w:val="28"/>
          <w:szCs w:val="28"/>
          <w:vertAlign w:val="superscript"/>
        </w:rPr>
        <w:t>(наименование темы курсовой работы)</w:t>
      </w:r>
    </w:p>
    <w:p w:rsidR="000F46CA" w:rsidRPr="00471E01" w:rsidRDefault="000F46CA" w:rsidP="000F46CA">
      <w:pPr>
        <w:pBdr>
          <w:bottom w:val="single" w:sz="4" w:space="1" w:color="auto"/>
        </w:pBdr>
        <w:jc w:val="center"/>
        <w:rPr>
          <w:spacing w:val="-2"/>
          <w:sz w:val="28"/>
          <w:szCs w:val="28"/>
        </w:rPr>
      </w:pPr>
      <w:r w:rsidRPr="00471E01">
        <w:rPr>
          <w:spacing w:val="-2"/>
          <w:sz w:val="28"/>
          <w:szCs w:val="28"/>
        </w:rPr>
        <w:t>воздействии</w:t>
      </w:r>
    </w:p>
    <w:p w:rsidR="000F46CA" w:rsidRPr="00903328" w:rsidRDefault="000F46CA" w:rsidP="000F46C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 xml:space="preserve">Срок сдачи обучающимся законченной курсовой работы </w:t>
      </w:r>
      <w:proofErr w:type="gramStart"/>
      <w:r w:rsidRPr="00903328">
        <w:rPr>
          <w:spacing w:val="-10"/>
          <w:sz w:val="28"/>
          <w:szCs w:val="28"/>
        </w:rPr>
        <w:t>« </w:t>
      </w:r>
      <w:r w:rsidRPr="00936570">
        <w:t>_</w:t>
      </w:r>
      <w:proofErr w:type="gramEnd"/>
      <w:r w:rsidRPr="00936570">
        <w:t>_</w:t>
      </w:r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</w:t>
      </w:r>
      <w:r w:rsidRPr="00936570">
        <w:t>________</w:t>
      </w:r>
      <w:r>
        <w:t>_</w:t>
      </w:r>
      <w:r w:rsidRPr="00903328">
        <w:rPr>
          <w:spacing w:val="-10"/>
          <w:sz w:val="28"/>
          <w:szCs w:val="28"/>
        </w:rPr>
        <w:t xml:space="preserve"> 20</w:t>
      </w:r>
      <w:r w:rsidRPr="00936570">
        <w:t>__</w:t>
      </w:r>
      <w:r w:rsidRPr="00903328">
        <w:rPr>
          <w:spacing w:val="-10"/>
          <w:sz w:val="28"/>
          <w:szCs w:val="28"/>
        </w:rPr>
        <w:t xml:space="preserve"> г.</w:t>
      </w:r>
    </w:p>
    <w:p w:rsidR="000F46CA" w:rsidRPr="006C2BB1" w:rsidRDefault="000F46CA" w:rsidP="000F46C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0F46CA" w:rsidRDefault="000F46CA" w:rsidP="000F46CA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Аннотация на русском и иностранном (английском) языках, содержание, введение, </w:t>
      </w:r>
      <w:r w:rsidRPr="006C2BB1">
        <w:rPr>
          <w:sz w:val="28"/>
          <w:szCs w:val="28"/>
        </w:rPr>
        <w:t>основная часть (</w:t>
      </w:r>
      <w:proofErr w:type="gramStart"/>
      <w:r>
        <w:rPr>
          <w:sz w:val="28"/>
          <w:szCs w:val="28"/>
        </w:rPr>
        <w:t>1.</w:t>
      </w:r>
      <w:bookmarkStart w:id="0" w:name="_GoBack"/>
      <w:bookmarkEnd w:id="0"/>
      <w:r>
        <w:rPr>
          <w:sz w:val="28"/>
          <w:szCs w:val="28"/>
        </w:rPr>
        <w:t>Определение</w:t>
      </w:r>
      <w:proofErr w:type="gramEnd"/>
      <w:r>
        <w:rPr>
          <w:sz w:val="28"/>
          <w:szCs w:val="28"/>
        </w:rPr>
        <w:t xml:space="preserve">  спектра периодического сигнала. 2.Определение характеристик линейной активной цепи. 3.Определение отклика линейной активной цепи на периодическое воздействие</w:t>
      </w:r>
      <w:r w:rsidRPr="006C2BB1">
        <w:rPr>
          <w:sz w:val="28"/>
          <w:szCs w:val="28"/>
        </w:rPr>
        <w:t>)</w:t>
      </w:r>
      <w:r>
        <w:rPr>
          <w:sz w:val="28"/>
          <w:szCs w:val="28"/>
        </w:rPr>
        <w:t xml:space="preserve">, заключение, </w:t>
      </w:r>
      <w:r w:rsidRPr="006C2BB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 xml:space="preserve">, </w:t>
      </w:r>
      <w:r w:rsidRPr="006C2BB1">
        <w:rPr>
          <w:sz w:val="28"/>
          <w:szCs w:val="28"/>
        </w:rPr>
        <w:t>приложения (при необходимости).</w:t>
      </w:r>
    </w:p>
    <w:p w:rsidR="000F46CA" w:rsidRPr="006C2BB1" w:rsidRDefault="000F46CA" w:rsidP="000F46CA">
      <w:pPr>
        <w:spacing w:line="252" w:lineRule="auto"/>
        <w:jc w:val="both"/>
        <w:rPr>
          <w:sz w:val="28"/>
          <w:szCs w:val="28"/>
        </w:rPr>
      </w:pPr>
    </w:p>
    <w:p w:rsidR="000F46CA" w:rsidRPr="006C2BB1" w:rsidRDefault="000F46CA" w:rsidP="000F46C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0F46CA" w:rsidRDefault="000F46CA" w:rsidP="000F46CA">
      <w:pPr>
        <w:spacing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lastRenderedPageBreak/>
        <w:t>Чертежей и плакатов не требуется.</w:t>
      </w:r>
    </w:p>
    <w:p w:rsidR="000F46CA" w:rsidRDefault="000F46CA" w:rsidP="000F46CA">
      <w:pPr>
        <w:spacing w:line="252" w:lineRule="auto"/>
        <w:jc w:val="both"/>
        <w:rPr>
          <w:sz w:val="28"/>
          <w:szCs w:val="28"/>
        </w:rPr>
      </w:pPr>
    </w:p>
    <w:p w:rsidR="000F46CA" w:rsidRDefault="000F46CA" w:rsidP="008863AF">
      <w:pPr>
        <w:spacing w:line="252" w:lineRule="auto"/>
        <w:ind w:right="-143"/>
        <w:jc w:val="both"/>
        <w:rPr>
          <w:sz w:val="28"/>
          <w:szCs w:val="28"/>
        </w:rPr>
      </w:pPr>
      <w:r>
        <w:rPr>
          <w:sz w:val="28"/>
          <w:szCs w:val="28"/>
        </w:rPr>
        <w:t>5. 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(вариант №:</w:t>
      </w:r>
      <w:r w:rsidRPr="008863AF">
        <w:rPr>
          <w:sz w:val="28"/>
          <w:szCs w:val="28"/>
        </w:rPr>
        <w:t>7</w:t>
      </w:r>
      <w:r w:rsidR="006344C3" w:rsidRPr="008863AF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="008863AF" w:rsidRPr="008863AF">
        <w:rPr>
          <w:noProof/>
          <w:sz w:val="28"/>
          <w:szCs w:val="28"/>
        </w:rPr>
        <w:t xml:space="preserve"> </w:t>
      </w:r>
      <w:r w:rsidR="008863AF" w:rsidRPr="008863A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7CFC67">
            <wp:simplePos x="0" y="0"/>
            <wp:positionH relativeFrom="column">
              <wp:posOffset>4206240</wp:posOffset>
            </wp:positionH>
            <wp:positionV relativeFrom="paragraph">
              <wp:posOffset>3175</wp:posOffset>
            </wp:positionV>
            <wp:extent cx="1502410" cy="1190625"/>
            <wp:effectExtent l="0" t="0" r="254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6CA" w:rsidRDefault="000F46CA" w:rsidP="000F46CA">
      <w:pPr>
        <w:jc w:val="both"/>
        <w:rPr>
          <w:sz w:val="28"/>
          <w:szCs w:val="28"/>
        </w:rPr>
      </w:pPr>
      <w:r>
        <w:tab/>
      </w:r>
    </w:p>
    <w:p w:rsidR="000F46CA" w:rsidRPr="00936570" w:rsidRDefault="000F46CA" w:rsidP="000F46CA">
      <w:pPr>
        <w:jc w:val="both"/>
      </w:pPr>
      <w:r w:rsidRPr="00914239">
        <w:rPr>
          <w:sz w:val="28"/>
          <w:szCs w:val="28"/>
        </w:rPr>
        <w:tab/>
      </w:r>
      <w:r>
        <w:rPr>
          <w:sz w:val="28"/>
          <w:szCs w:val="28"/>
        </w:rPr>
        <w:t>1.</w:t>
      </w:r>
      <w:r w:rsidRPr="00936570">
        <w:t xml:space="preserve"> Определить спектр периодического сигнала с </w:t>
      </w:r>
    </w:p>
    <w:p w:rsidR="000F46CA" w:rsidRPr="00936570" w:rsidRDefault="000F46CA" w:rsidP="000F46CA">
      <w:pPr>
        <w:jc w:val="both"/>
      </w:pPr>
      <w:r w:rsidRPr="00936570">
        <w:t xml:space="preserve"> параметрами:</w:t>
      </w:r>
    </w:p>
    <w:p w:rsidR="000F46CA" w:rsidRPr="00E44FD5" w:rsidRDefault="000F46CA" w:rsidP="000F46CA">
      <w:r w:rsidRPr="00936570">
        <w:tab/>
      </w:r>
      <w:r w:rsidRPr="00E44FD5">
        <w:t xml:space="preserve">- амплитуда </w:t>
      </w:r>
      <w:r w:rsidRPr="00E44FD5">
        <w:rPr>
          <w:lang w:val="en-US"/>
        </w:rPr>
        <w:t>E</w:t>
      </w:r>
      <w:r w:rsidR="00532C7D" w:rsidRPr="00E44FD5">
        <w:t>=</w:t>
      </w:r>
      <w:r w:rsidR="00307CD0">
        <w:t xml:space="preserve"> </w:t>
      </w:r>
      <w:r w:rsidRPr="00E44FD5">
        <w:t>4</w:t>
      </w:r>
      <w:r w:rsidR="00532C7D" w:rsidRPr="00E44FD5">
        <w:t xml:space="preserve"> </w:t>
      </w:r>
      <w:r w:rsidRPr="00E44FD5">
        <w:t>В,</w:t>
      </w:r>
    </w:p>
    <w:p w:rsidR="000F46CA" w:rsidRPr="00E44FD5" w:rsidRDefault="000F46CA" w:rsidP="00E44FD5">
      <w:r w:rsidRPr="00E44FD5">
        <w:tab/>
        <w:t xml:space="preserve">- период повторения </w:t>
      </w:r>
      <w:r w:rsidRPr="00E44FD5">
        <w:rPr>
          <w:lang w:val="en-US"/>
        </w:rPr>
        <w:t>T</w:t>
      </w:r>
      <w:r w:rsidRPr="00E44FD5">
        <w:t xml:space="preserve"> =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E44FD5">
        <w:t>с</w:t>
      </w:r>
    </w:p>
    <w:p w:rsidR="000F46CA" w:rsidRPr="00E44FD5" w:rsidRDefault="000F46CA" w:rsidP="000F46CA">
      <w:pPr>
        <w:jc w:val="both"/>
      </w:pPr>
      <w:r w:rsidRPr="00E44FD5">
        <w:tab/>
        <w:t>Записать ряд Фурье, указать правила изменения амплитуд и начальных фаз гармоник спектра. Определить активную ширину спектра сигнала.</w:t>
      </w:r>
    </w:p>
    <w:p w:rsidR="000F46CA" w:rsidRPr="00E44FD5" w:rsidRDefault="000F46CA" w:rsidP="000F46CA">
      <w:pPr>
        <w:jc w:val="both"/>
      </w:pPr>
    </w:p>
    <w:p w:rsidR="000F46CA" w:rsidRPr="00E44FD5" w:rsidRDefault="000F46CA" w:rsidP="000F46CA">
      <w:pPr>
        <w:jc w:val="both"/>
      </w:pPr>
      <w:r w:rsidRPr="00E44FD5">
        <w:tab/>
        <w:t>2. Определить характеристики линейной активной цепи (рис. 2. 14) с параметрами:</w:t>
      </w:r>
    </w:p>
    <w:p w:rsidR="000F46CA" w:rsidRPr="00E44FD5" w:rsidRDefault="000F46CA" w:rsidP="000F46CA">
      <w:r w:rsidRPr="00E44FD5">
        <w:tab/>
      </w:r>
      <w:r w:rsidR="00532C7D" w:rsidRPr="00E44FD5">
        <w:t xml:space="preserve">    </w:t>
      </w:r>
      <w:r w:rsidR="00EA2103">
        <w:t>8</w:t>
      </w:r>
      <w:r w:rsidR="0079506D">
        <w:t>0</w:t>
      </w:r>
      <w:r w:rsidR="00532C7D" w:rsidRPr="00E44FD5">
        <w:t xml:space="preserve"> </w:t>
      </w:r>
      <w:r w:rsidR="00EA2103">
        <w:t>к</w:t>
      </w:r>
      <w:r w:rsidRPr="00E44FD5">
        <w:t>Ом</w:t>
      </w:r>
      <w:r w:rsidR="00532C7D" w:rsidRPr="00E44FD5">
        <w:t xml:space="preserve">, </w:t>
      </w:r>
      <w:r w:rsidR="0079506D">
        <w:t>0.8 к</w:t>
      </w:r>
      <w:r w:rsidRPr="00E44FD5">
        <w:t>Ом</w:t>
      </w:r>
      <w:r w:rsidR="00532C7D" w:rsidRPr="00E44FD5">
        <w:t xml:space="preserve">, </w:t>
      </w:r>
      <w:r w:rsidR="00E9426F">
        <w:t>320</w:t>
      </w:r>
      <w:r w:rsidR="00532C7D" w:rsidRPr="00E44FD5">
        <w:t xml:space="preserve"> </w:t>
      </w:r>
      <w:r w:rsidR="00E9426F">
        <w:t>к</w:t>
      </w:r>
      <w:r w:rsidRPr="00E44FD5">
        <w:t>Ом,</w:t>
      </w:r>
      <w:r w:rsidR="00532C7D" w:rsidRPr="00E44FD5">
        <w:t xml:space="preserve"> </w:t>
      </w:r>
      <w:r w:rsidRPr="00E44FD5">
        <w:t>0,</w:t>
      </w:r>
      <w:r w:rsidR="00E9426F">
        <w:t>16</w:t>
      </w:r>
      <w:r w:rsidRPr="00E44FD5">
        <w:t xml:space="preserve"> </w:t>
      </w:r>
      <w:r w:rsidR="00E9426F">
        <w:t>н</w:t>
      </w:r>
      <w:r w:rsidRPr="00E44FD5">
        <w:t>Ф</w:t>
      </w:r>
      <w:r w:rsidR="00532C7D" w:rsidRPr="00E44FD5">
        <w:t>,</w:t>
      </w:r>
      <w:r w:rsidR="00E9426F">
        <w:t xml:space="preserve"> </w:t>
      </w:r>
      <w:r w:rsidRPr="00E44FD5">
        <w:t>0,</w:t>
      </w:r>
      <w:r w:rsidR="00E9426F">
        <w:t>16 н</w:t>
      </w:r>
      <w:r w:rsidRPr="00E44FD5">
        <w:t>Ф.</w:t>
      </w:r>
    </w:p>
    <w:p w:rsidR="000F46CA" w:rsidRPr="00E44FD5" w:rsidRDefault="000F46CA" w:rsidP="000F46CA">
      <w:r w:rsidRPr="00E44FD5">
        <w:tab/>
      </w:r>
    </w:p>
    <w:p w:rsidR="000F46CA" w:rsidRPr="00E44FD5" w:rsidRDefault="000F46CA" w:rsidP="000F46CA">
      <w:pPr>
        <w:jc w:val="both"/>
      </w:pPr>
      <w:r w:rsidRPr="00E44FD5">
        <w:t>Рассчитать АЧХ и ФЧХ цепи, построить их графики.</w:t>
      </w:r>
    </w:p>
    <w:p w:rsidR="000F46CA" w:rsidRPr="00936570" w:rsidRDefault="000F46CA" w:rsidP="000F46CA"/>
    <w:p w:rsidR="000F46CA" w:rsidRPr="00936570" w:rsidRDefault="000F46CA" w:rsidP="000F46CA">
      <w:pPr>
        <w:jc w:val="both"/>
      </w:pPr>
      <w:r w:rsidRPr="00936570">
        <w:tab/>
        <w:t>3. Определить спектр отклика цепи при заданном периодическом воздействии.</w:t>
      </w:r>
      <w:r>
        <w:t xml:space="preserve"> </w:t>
      </w:r>
      <w:r w:rsidRPr="00936570">
        <w:t>Провести синтез временной функции отклика. Построить графики временной функции отклика и его амплитудного спектра</w:t>
      </w:r>
    </w:p>
    <w:sectPr w:rsidR="000F46CA" w:rsidRPr="00936570" w:rsidSect="0002672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9E9" w:rsidRDefault="005379E9" w:rsidP="0002672D">
      <w:r>
        <w:separator/>
      </w:r>
    </w:p>
  </w:endnote>
  <w:endnote w:type="continuationSeparator" w:id="0">
    <w:p w:rsidR="005379E9" w:rsidRDefault="005379E9" w:rsidP="0002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2D" w:rsidRPr="005C2345" w:rsidRDefault="0002672D" w:rsidP="0002672D">
    <w:pPr>
      <w:spacing w:before="240" w:after="240" w:line="252" w:lineRule="auto"/>
      <w:jc w:val="both"/>
      <w:rPr>
        <w:sz w:val="28"/>
        <w:szCs w:val="28"/>
      </w:rPr>
    </w:pPr>
    <w:r w:rsidRPr="005C2345">
      <w:rPr>
        <w:sz w:val="28"/>
        <w:szCs w:val="28"/>
      </w:rPr>
      <w:t>6. График выполнения курсовой работы: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887"/>
      <w:gridCol w:w="3458"/>
    </w:tblGrid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spacing w:before="60" w:after="60"/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Наименование этапа выполнения работы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spacing w:before="60" w:after="60"/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Срок выполнения</w:t>
          </w:r>
        </w:p>
      </w:tc>
    </w:tr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Получение задания на курсовую работу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не позднее 2 недель</w:t>
          </w:r>
          <w:r>
            <w:rPr>
              <w:sz w:val="20"/>
              <w:szCs w:val="20"/>
            </w:rPr>
            <w:t xml:space="preserve"> </w:t>
          </w:r>
          <w:r w:rsidRPr="00C06C9F">
            <w:rPr>
              <w:sz w:val="20"/>
              <w:szCs w:val="20"/>
            </w:rPr>
            <w:t>от начала семестра</w:t>
          </w:r>
        </w:p>
      </w:tc>
    </w:tr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Предъявление проекта курсовой работы (результатов выполнения отдельных этапов курсовой работы)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в установленные</w:t>
          </w:r>
          <w:r>
            <w:rPr>
              <w:sz w:val="20"/>
              <w:szCs w:val="20"/>
            </w:rPr>
            <w:t xml:space="preserve"> </w:t>
          </w:r>
          <w:r w:rsidRPr="00C06C9F">
            <w:rPr>
              <w:sz w:val="20"/>
              <w:szCs w:val="20"/>
            </w:rPr>
            <w:t>контрольные точки</w:t>
          </w:r>
        </w:p>
      </w:tc>
    </w:tr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 xml:space="preserve">Предъявление готовой курсовой </w:t>
          </w:r>
          <w:r>
            <w:rPr>
              <w:sz w:val="20"/>
              <w:szCs w:val="20"/>
            </w:rPr>
            <w:t>работы,</w:t>
          </w:r>
          <w:r w:rsidRPr="00C06C9F">
            <w:rPr>
              <w:sz w:val="20"/>
              <w:szCs w:val="20"/>
            </w:rPr>
            <w:t xml:space="preserve"> с последующей корректировкой курсовой работы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не позднее, чем за 30 календарных дней до срока сдачи курсовой работы</w:t>
          </w:r>
        </w:p>
      </w:tc>
    </w:tr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Представление итогового варианта курсовой работы и отчета о проверке на объем заимствований (по требованию руководителя)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в соответствии со сроком</w:t>
          </w:r>
          <w:r>
            <w:rPr>
              <w:sz w:val="20"/>
              <w:szCs w:val="20"/>
            </w:rPr>
            <w:br/>
          </w:r>
          <w:r w:rsidRPr="00C06C9F">
            <w:rPr>
              <w:sz w:val="20"/>
              <w:szCs w:val="20"/>
            </w:rPr>
            <w:t>сдачи курсовой работы</w:t>
          </w:r>
        </w:p>
      </w:tc>
    </w:tr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Оценивание руководителем и написание отзыва на курсовую работу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в течение 3</w:t>
          </w:r>
          <w:r>
            <w:rPr>
              <w:sz w:val="20"/>
              <w:szCs w:val="20"/>
            </w:rPr>
            <w:t xml:space="preserve"> </w:t>
          </w:r>
          <w:r w:rsidRPr="00C06C9F">
            <w:rPr>
              <w:sz w:val="20"/>
              <w:szCs w:val="20"/>
            </w:rPr>
            <w:t>календарных дней</w:t>
          </w:r>
        </w:p>
      </w:tc>
    </w:tr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 xml:space="preserve">Размещение электронного варианта курсовой работы в системе электронного обучения на платформе «LMS </w:t>
          </w:r>
          <w:proofErr w:type="spellStart"/>
          <w:r w:rsidRPr="00C06C9F">
            <w:rPr>
              <w:sz w:val="20"/>
              <w:szCs w:val="20"/>
            </w:rPr>
            <w:t>Blackboard</w:t>
          </w:r>
          <w:proofErr w:type="spellEnd"/>
          <w:r w:rsidRPr="00C06C9F">
            <w:rPr>
              <w:sz w:val="20"/>
              <w:szCs w:val="20"/>
            </w:rPr>
            <w:t>»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не позднее дня защиты</w:t>
          </w:r>
          <w:r>
            <w:rPr>
              <w:sz w:val="20"/>
              <w:szCs w:val="20"/>
            </w:rPr>
            <w:br/>
          </w:r>
          <w:r w:rsidRPr="00C06C9F">
            <w:rPr>
              <w:sz w:val="20"/>
              <w:szCs w:val="20"/>
            </w:rPr>
            <w:t>курсовой работы</w:t>
          </w:r>
        </w:p>
      </w:tc>
    </w:tr>
    <w:tr w:rsidR="0002672D" w:rsidRPr="00C06C9F" w:rsidTr="007315C0">
      <w:trPr>
        <w:cantSplit/>
        <w:jc w:val="center"/>
      </w:trPr>
      <w:tc>
        <w:tcPr>
          <w:tcW w:w="3150" w:type="pct"/>
          <w:shd w:val="clear" w:color="auto" w:fill="auto"/>
          <w:vAlign w:val="center"/>
        </w:tcPr>
        <w:p w:rsidR="0002672D" w:rsidRPr="00C06C9F" w:rsidRDefault="0002672D" w:rsidP="007315C0">
          <w:pPr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Публичная защита курсовой работы</w:t>
          </w:r>
        </w:p>
      </w:tc>
      <w:tc>
        <w:tcPr>
          <w:tcW w:w="1850" w:type="pct"/>
          <w:shd w:val="clear" w:color="auto" w:fill="auto"/>
          <w:vAlign w:val="center"/>
        </w:tcPr>
        <w:p w:rsidR="0002672D" w:rsidRPr="00C06C9F" w:rsidRDefault="0002672D" w:rsidP="007315C0">
          <w:pPr>
            <w:jc w:val="center"/>
            <w:rPr>
              <w:sz w:val="20"/>
              <w:szCs w:val="20"/>
            </w:rPr>
          </w:pPr>
          <w:r w:rsidRPr="00C06C9F">
            <w:rPr>
              <w:sz w:val="20"/>
              <w:szCs w:val="20"/>
            </w:rPr>
            <w:t>не позднее начала</w:t>
          </w:r>
          <w:r>
            <w:rPr>
              <w:sz w:val="20"/>
              <w:szCs w:val="20"/>
            </w:rPr>
            <w:br/>
          </w:r>
          <w:r w:rsidRPr="00C06C9F">
            <w:rPr>
              <w:sz w:val="20"/>
              <w:szCs w:val="20"/>
            </w:rPr>
            <w:t>экзаменационной сессии</w:t>
          </w:r>
        </w:p>
      </w:tc>
    </w:tr>
  </w:tbl>
  <w:p w:rsidR="0002672D" w:rsidRPr="00907A4C" w:rsidRDefault="0002672D" w:rsidP="0002672D">
    <w:pPr>
      <w:spacing w:before="240" w:after="240" w:line="252" w:lineRule="auto"/>
      <w:rPr>
        <w:color w:val="000000"/>
        <w:sz w:val="28"/>
        <w:szCs w:val="28"/>
      </w:rPr>
    </w:pPr>
    <w:r w:rsidRPr="00907A4C">
      <w:rPr>
        <w:color w:val="000000"/>
        <w:sz w:val="28"/>
        <w:szCs w:val="28"/>
      </w:rPr>
      <w:t xml:space="preserve">7. Дата выдачи задания </w:t>
    </w:r>
    <w:r w:rsidRPr="00F503BD">
      <w:rPr>
        <w:sz w:val="28"/>
        <w:szCs w:val="28"/>
      </w:rPr>
      <w:t>«</w:t>
    </w:r>
    <w:r w:rsidRPr="00F503BD">
      <w:rPr>
        <w:sz w:val="28"/>
        <w:szCs w:val="28"/>
        <w:u w:val="single"/>
      </w:rPr>
      <w:t> 3 </w:t>
    </w:r>
    <w:r w:rsidRPr="00F503BD">
      <w:rPr>
        <w:sz w:val="28"/>
        <w:szCs w:val="28"/>
      </w:rPr>
      <w:t>»</w:t>
    </w:r>
    <w:r w:rsidRPr="00F503BD">
      <w:rPr>
        <w:sz w:val="28"/>
        <w:szCs w:val="28"/>
        <w:u w:val="single"/>
      </w:rPr>
      <w:t xml:space="preserve"> февраля </w:t>
    </w:r>
    <w:r w:rsidRPr="00F503BD">
      <w:rPr>
        <w:sz w:val="28"/>
        <w:szCs w:val="28"/>
      </w:rPr>
      <w:t>2</w:t>
    </w:r>
    <w:r w:rsidRPr="00907A4C">
      <w:rPr>
        <w:sz w:val="28"/>
        <w:szCs w:val="28"/>
      </w:rPr>
      <w:t>0</w:t>
    </w:r>
    <w:r w:rsidRPr="00F503BD">
      <w:rPr>
        <w:sz w:val="28"/>
        <w:szCs w:val="28"/>
        <w:u w:val="single"/>
      </w:rPr>
      <w:t>21</w:t>
    </w:r>
    <w:r w:rsidRPr="00907A4C">
      <w:rPr>
        <w:sz w:val="28"/>
        <w:szCs w:val="28"/>
      </w:rPr>
      <w:t xml:space="preserve"> г.</w:t>
    </w:r>
  </w:p>
  <w:tbl>
    <w:tblPr>
      <w:tblW w:w="5000" w:type="pct"/>
      <w:jc w:val="center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671"/>
      <w:gridCol w:w="3816"/>
      <w:gridCol w:w="136"/>
      <w:gridCol w:w="2030"/>
      <w:gridCol w:w="138"/>
      <w:gridCol w:w="2564"/>
    </w:tblGrid>
    <w:tr w:rsidR="0002672D" w:rsidTr="007315C0">
      <w:trPr>
        <w:cantSplit/>
        <w:jc w:val="center"/>
      </w:trPr>
      <w:tc>
        <w:tcPr>
          <w:tcW w:w="709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</w:p>
      </w:tc>
      <w:tc>
        <w:tcPr>
          <w:tcW w:w="4054" w:type="dxa"/>
          <w:shd w:val="clear" w:color="auto" w:fill="auto"/>
          <w:vAlign w:val="center"/>
        </w:tcPr>
        <w:p w:rsidR="0002672D" w:rsidRPr="003052D5" w:rsidRDefault="0002672D" w:rsidP="007315C0">
          <w:pPr>
            <w:rPr>
              <w:color w:val="000000"/>
              <w:sz w:val="28"/>
              <w:szCs w:val="28"/>
            </w:rPr>
          </w:pPr>
          <w:r w:rsidRPr="003052D5">
            <w:rPr>
              <w:sz w:val="28"/>
              <w:szCs w:val="28"/>
            </w:rPr>
            <w:t xml:space="preserve">Руководитель </w:t>
          </w:r>
          <w:r w:rsidRPr="003052D5">
            <w:rPr>
              <w:color w:val="000000"/>
              <w:sz w:val="28"/>
              <w:szCs w:val="28"/>
            </w:rPr>
            <w:t>курсовой работы</w:t>
          </w:r>
        </w:p>
      </w:tc>
      <w:tc>
        <w:tcPr>
          <w:tcW w:w="140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</w:p>
      </w:tc>
      <w:tc>
        <w:tcPr>
          <w:tcW w:w="2155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</w:p>
      </w:tc>
      <w:tc>
        <w:tcPr>
          <w:tcW w:w="142" w:type="dxa"/>
          <w:shd w:val="clear" w:color="auto" w:fill="auto"/>
        </w:tcPr>
        <w:p w:rsidR="0002672D" w:rsidRPr="003052D5" w:rsidRDefault="0002672D" w:rsidP="007315C0">
          <w:pPr>
            <w:jc w:val="center"/>
            <w:rPr>
              <w:sz w:val="28"/>
              <w:szCs w:val="28"/>
            </w:rPr>
          </w:pPr>
        </w:p>
      </w:tc>
      <w:tc>
        <w:tcPr>
          <w:tcW w:w="2722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Козлов В.А.</w:t>
          </w:r>
        </w:p>
      </w:tc>
    </w:tr>
    <w:tr w:rsidR="0002672D" w:rsidTr="007315C0">
      <w:trPr>
        <w:cantSplit/>
        <w:jc w:val="center"/>
      </w:trPr>
      <w:tc>
        <w:tcPr>
          <w:tcW w:w="709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4054" w:type="dxa"/>
          <w:shd w:val="clear" w:color="auto" w:fill="auto"/>
          <w:vAlign w:val="center"/>
        </w:tcPr>
        <w:p w:rsidR="0002672D" w:rsidRPr="003052D5" w:rsidRDefault="0002672D" w:rsidP="007315C0">
          <w:pPr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140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2155" w:type="dxa"/>
          <w:tcBorders>
            <w:top w:val="single" w:sz="4" w:space="0" w:color="auto"/>
          </w:tcBorders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  <w:r w:rsidRPr="003052D5">
            <w:rPr>
              <w:sz w:val="28"/>
              <w:szCs w:val="28"/>
              <w:vertAlign w:val="superscript"/>
            </w:rPr>
            <w:t>(подпись)</w:t>
          </w:r>
        </w:p>
      </w:tc>
      <w:tc>
        <w:tcPr>
          <w:tcW w:w="142" w:type="dxa"/>
          <w:shd w:val="clear" w:color="auto" w:fill="auto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2722" w:type="dxa"/>
          <w:tcBorders>
            <w:top w:val="single" w:sz="4" w:space="0" w:color="auto"/>
          </w:tcBorders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  <w:r w:rsidRPr="003052D5">
            <w:rPr>
              <w:sz w:val="28"/>
              <w:szCs w:val="28"/>
              <w:vertAlign w:val="superscript"/>
            </w:rPr>
            <w:t>(Ф.И.О.)</w:t>
          </w:r>
        </w:p>
      </w:tc>
    </w:tr>
    <w:tr w:rsidR="0002672D" w:rsidTr="007315C0">
      <w:trPr>
        <w:cantSplit/>
        <w:jc w:val="center"/>
      </w:trPr>
      <w:tc>
        <w:tcPr>
          <w:tcW w:w="709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</w:p>
      </w:tc>
      <w:tc>
        <w:tcPr>
          <w:tcW w:w="4054" w:type="dxa"/>
          <w:shd w:val="clear" w:color="auto" w:fill="auto"/>
          <w:vAlign w:val="center"/>
        </w:tcPr>
        <w:p w:rsidR="0002672D" w:rsidRPr="003052D5" w:rsidRDefault="0002672D" w:rsidP="007315C0">
          <w:pPr>
            <w:rPr>
              <w:color w:val="000000"/>
              <w:sz w:val="28"/>
              <w:szCs w:val="28"/>
            </w:rPr>
          </w:pPr>
          <w:r w:rsidRPr="003052D5">
            <w:rPr>
              <w:sz w:val="28"/>
              <w:szCs w:val="28"/>
            </w:rPr>
            <w:t>Задание к исполнению принял</w:t>
          </w:r>
        </w:p>
      </w:tc>
      <w:tc>
        <w:tcPr>
          <w:tcW w:w="140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</w:p>
      </w:tc>
      <w:tc>
        <w:tcPr>
          <w:tcW w:w="2155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</w:p>
      </w:tc>
      <w:tc>
        <w:tcPr>
          <w:tcW w:w="142" w:type="dxa"/>
          <w:shd w:val="clear" w:color="auto" w:fill="auto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</w:rPr>
          </w:pPr>
        </w:p>
      </w:tc>
      <w:tc>
        <w:tcPr>
          <w:tcW w:w="2722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2672D" w:rsidRPr="003052D5" w:rsidRDefault="00A06553" w:rsidP="007315C0">
          <w:pPr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Савенко М.А.</w:t>
          </w:r>
        </w:p>
      </w:tc>
    </w:tr>
    <w:tr w:rsidR="0002672D" w:rsidTr="007315C0">
      <w:trPr>
        <w:cantSplit/>
        <w:jc w:val="center"/>
      </w:trPr>
      <w:tc>
        <w:tcPr>
          <w:tcW w:w="709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4054" w:type="dxa"/>
          <w:shd w:val="clear" w:color="auto" w:fill="auto"/>
          <w:vAlign w:val="center"/>
        </w:tcPr>
        <w:p w:rsidR="0002672D" w:rsidRPr="003052D5" w:rsidRDefault="0002672D" w:rsidP="007315C0">
          <w:pPr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140" w:type="dxa"/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2155" w:type="dxa"/>
          <w:tcBorders>
            <w:top w:val="single" w:sz="4" w:space="0" w:color="auto"/>
          </w:tcBorders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  <w:r w:rsidRPr="003052D5">
            <w:rPr>
              <w:sz w:val="28"/>
              <w:szCs w:val="28"/>
              <w:vertAlign w:val="superscript"/>
            </w:rPr>
            <w:t>(подпись)</w:t>
          </w:r>
        </w:p>
      </w:tc>
      <w:tc>
        <w:tcPr>
          <w:tcW w:w="142" w:type="dxa"/>
          <w:shd w:val="clear" w:color="auto" w:fill="auto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</w:p>
      </w:tc>
      <w:tc>
        <w:tcPr>
          <w:tcW w:w="2722" w:type="dxa"/>
          <w:tcBorders>
            <w:top w:val="single" w:sz="4" w:space="0" w:color="auto"/>
          </w:tcBorders>
          <w:shd w:val="clear" w:color="auto" w:fill="auto"/>
          <w:vAlign w:val="center"/>
        </w:tcPr>
        <w:p w:rsidR="0002672D" w:rsidRPr="003052D5" w:rsidRDefault="0002672D" w:rsidP="007315C0">
          <w:pPr>
            <w:jc w:val="center"/>
            <w:rPr>
              <w:color w:val="000000"/>
              <w:sz w:val="28"/>
              <w:szCs w:val="28"/>
              <w:vertAlign w:val="superscript"/>
            </w:rPr>
          </w:pPr>
          <w:r w:rsidRPr="003052D5">
            <w:rPr>
              <w:sz w:val="28"/>
              <w:szCs w:val="28"/>
              <w:vertAlign w:val="superscript"/>
            </w:rPr>
            <w:t>(Ф.И.О.)</w:t>
          </w:r>
        </w:p>
      </w:tc>
    </w:tr>
  </w:tbl>
  <w:p w:rsidR="0002672D" w:rsidRDefault="0002672D" w:rsidP="0002672D"/>
  <w:p w:rsidR="0002672D" w:rsidRDefault="0002672D">
    <w:pPr>
      <w:pStyle w:val="a7"/>
    </w:pPr>
  </w:p>
  <w:p w:rsidR="0002672D" w:rsidRDefault="000267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9E9" w:rsidRDefault="005379E9" w:rsidP="0002672D">
      <w:r>
        <w:separator/>
      </w:r>
    </w:p>
  </w:footnote>
  <w:footnote w:type="continuationSeparator" w:id="0">
    <w:p w:rsidR="005379E9" w:rsidRDefault="005379E9" w:rsidP="00026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CA"/>
    <w:rsid w:val="0002672D"/>
    <w:rsid w:val="000441FB"/>
    <w:rsid w:val="000F46CA"/>
    <w:rsid w:val="001778FD"/>
    <w:rsid w:val="00307CD0"/>
    <w:rsid w:val="00411073"/>
    <w:rsid w:val="00532C7D"/>
    <w:rsid w:val="005379E9"/>
    <w:rsid w:val="006344C3"/>
    <w:rsid w:val="0079506D"/>
    <w:rsid w:val="007E1F79"/>
    <w:rsid w:val="008254ED"/>
    <w:rsid w:val="008414E2"/>
    <w:rsid w:val="008863AF"/>
    <w:rsid w:val="00964B1B"/>
    <w:rsid w:val="00A06553"/>
    <w:rsid w:val="00A524B9"/>
    <w:rsid w:val="00AB7D1A"/>
    <w:rsid w:val="00D0717C"/>
    <w:rsid w:val="00D31358"/>
    <w:rsid w:val="00E44FD5"/>
    <w:rsid w:val="00E9426F"/>
    <w:rsid w:val="00EA2103"/>
    <w:rsid w:val="00E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95DD"/>
  <w15:docId w15:val="{31C4C4FA-4E86-4945-A662-89640133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6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6C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0267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267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267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67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Shenin</dc:creator>
  <cp:lastModifiedBy>Michael Milligan</cp:lastModifiedBy>
  <cp:revision>10</cp:revision>
  <cp:lastPrinted>2021-02-13T07:11:00Z</cp:lastPrinted>
  <dcterms:created xsi:type="dcterms:W3CDTF">2021-02-13T06:15:00Z</dcterms:created>
  <dcterms:modified xsi:type="dcterms:W3CDTF">2021-02-13T07:12:00Z</dcterms:modified>
</cp:coreProperties>
</file>