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D6C" w:rsidRDefault="001F6D6C">
      <w:pPr>
        <w:rPr>
          <w:lang w:val="ru-RU"/>
        </w:rPr>
      </w:pPr>
      <w:r>
        <w:rPr>
          <w:lang w:val="ru-RU"/>
        </w:rPr>
        <w:t>Савенко М. 5204 Вариант 70</w:t>
      </w:r>
    </w:p>
    <w:p w:rsidR="000951D4" w:rsidRPr="000951D4" w:rsidRDefault="001F6D6C">
      <w:pPr>
        <w:rPr>
          <w:b/>
          <w:lang w:val="ru-RU"/>
        </w:rPr>
      </w:pPr>
      <w:r w:rsidRPr="000951D4">
        <w:rPr>
          <w:b/>
          <w:lang w:val="ru-RU"/>
        </w:rPr>
        <w:t>Сигнал:</w:t>
      </w:r>
      <w:r w:rsidR="005C6E38" w:rsidRPr="000951D4">
        <w:rPr>
          <w:b/>
          <w:lang w:val="ru-RU"/>
        </w:rPr>
        <w:t xml:space="preserve"> </w:t>
      </w:r>
    </w:p>
    <w:p w:rsidR="001F6D6C" w:rsidRDefault="005C6E38">
      <w:pPr>
        <w:rPr>
          <w:lang w:val="ru-RU"/>
        </w:rPr>
      </w:pPr>
      <w:r w:rsidRPr="005C6E38">
        <w:rPr>
          <w:noProof/>
          <w:lang w:val="ru-RU"/>
        </w:rPr>
        <w:drawing>
          <wp:inline distT="0" distB="0" distL="0" distR="0" wp14:anchorId="65669039" wp14:editId="692AFBC4">
            <wp:extent cx="2133898" cy="18290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1D4" w:rsidRPr="00440413" w:rsidRDefault="000951D4" w:rsidP="00440413">
      <w:pPr>
        <w:pStyle w:val="a4"/>
        <w:numPr>
          <w:ilvl w:val="0"/>
          <w:numId w:val="1"/>
        </w:numPr>
        <w:rPr>
          <w:b/>
          <w:lang w:val="ru-RU"/>
        </w:rPr>
      </w:pPr>
      <w:r w:rsidRPr="00440413">
        <w:rPr>
          <w:b/>
          <w:lang w:val="ru-RU"/>
        </w:rPr>
        <w:t>Определить спектр сигнала:</w:t>
      </w:r>
    </w:p>
    <w:p w:rsidR="000951D4" w:rsidRDefault="000951D4">
      <w:pPr>
        <w:rPr>
          <w:lang w:val="ru-RU"/>
        </w:rPr>
      </w:pPr>
      <w:r w:rsidRPr="000951D4">
        <w:rPr>
          <w:noProof/>
          <w:lang w:val="ru-RU"/>
        </w:rPr>
        <w:drawing>
          <wp:inline distT="0" distB="0" distL="0" distR="0" wp14:anchorId="5EBA8955" wp14:editId="13E115B5">
            <wp:extent cx="4344006" cy="52394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1D4" w:rsidRPr="00506B36" w:rsidRDefault="00BD1930">
      <w:pPr>
        <w:rPr>
          <w:rFonts w:eastAsiaTheme="minorEastAsia"/>
          <w:lang w:val="ru-RU"/>
        </w:rPr>
      </w:pPr>
      <w:r w:rsidRPr="00632B74">
        <w:rPr>
          <w:b/>
          <w:lang w:val="ru-RU"/>
        </w:rPr>
        <w:t>Уравнение сигнала:</w:t>
      </w:r>
      <w:r w:rsidR="00B6562C">
        <w:rPr>
          <w:lang w:val="ru-RU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ru-RU"/>
            </w:rPr>
            <m:t>s(t)=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noProof/>
                      </w:rPr>
                      <w:drawing>
                        <wp:inline distT="0" distB="0" distL="0" distR="0">
                          <wp:extent cx="981075" cy="333375"/>
                          <wp:effectExtent l="0" t="0" r="9525" b="9525"/>
                          <wp:docPr id="6" name="Рисунок 6" descr="C:\Users\User\AppData\Local\Microsoft\Windows\Clipboard\HistoryData\{D9F8A06E-6423-4876-922D-E1EE3AACA14D}\{1563D9CC-5BEB-43FA-9891-9E347C458C55}\ResourceMap\{9C002B5F-ADB9-489F-A6C2-CF3E66B8FE1B}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 descr="C:\Users\User\AppData\Local\Microsoft\Windows\Clipboard\HistoryData\{D9F8A06E-6423-4876-922D-E1EE3AACA14D}\{1563D9CC-5BEB-43FA-9891-9E347C458C55}\ResourceMap\{9C002B5F-ADB9-489F-A6C2-CF3E66B8FE1B}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81075" cy="333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2*E-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2*E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hAnsi="Cambria Math"/>
                        <w:lang w:val="ru-RU"/>
                      </w:rPr>
                      <m:t xml:space="preserve">t, 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ru-RU"/>
                      </w:rPr>
                      <m:t>≤t≤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3*T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s(t-T),  t&lt;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3*T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:rsidR="00B6562C" w:rsidRPr="00632B74" w:rsidRDefault="00BA512D">
      <w:pPr>
        <w:rPr>
          <w:b/>
          <w:lang w:val="ru-RU"/>
        </w:rPr>
      </w:pPr>
      <w:r w:rsidRPr="00632B74">
        <w:rPr>
          <w:b/>
          <w:lang w:val="ru-RU"/>
        </w:rPr>
        <w:t>Постоянная составляющая:</w:t>
      </w:r>
    </w:p>
    <w:p w:rsidR="00BA512D" w:rsidRPr="00506B36" w:rsidRDefault="00363E91">
      <w:pPr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lang w:val="ru-RU"/>
                </w:rPr>
              </m:ctrlP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</m:t>
          </m:r>
          <m:nary>
            <m:naryPr>
              <m:ctrlPr>
                <w:rPr>
                  <w:rFonts w:ascii="Cambria Math" w:hAnsi="Cambria Math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0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sub>
            <m:sup>
              <m:r>
                <w:rPr>
                  <w:rFonts w:ascii="Cambria Math" w:hAnsi="Cambria Math"/>
                  <w:lang w:val="ru-RU"/>
                </w:rPr>
                <m:t>T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sup>
            <m:e>
              <m:r>
                <w:rPr>
                  <w:rFonts w:ascii="Cambria Math" w:hAnsi="Cambria Math"/>
                  <w:lang w:val="ru-RU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dt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</m:nary>
        </m:oMath>
      </m:oMathPara>
    </w:p>
    <w:p w:rsidR="000D46E7" w:rsidRPr="00B811D5" w:rsidRDefault="00363E91">
      <w:pPr>
        <w:rPr>
          <w:rFonts w:eastAsiaTheme="minorEastAsia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>tdt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2E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2E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tdt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E⋅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den>
              </m:f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2E</m:t>
                  </m:r>
                  <m:r>
                    <w:rPr>
                      <w:rFonts w:ascii="Cambria Math" w:hAnsi="Cambria Math"/>
                      <w:lang w:val="en-CA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E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en>
                        </m:f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B811D5" w:rsidRPr="00F268D5" w:rsidRDefault="00363E91">
      <w:pPr>
        <w:rPr>
          <w:rFonts w:eastAsiaTheme="minorEastAsia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2E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+2E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2ET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-ET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+2ET-ET+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-ET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F268D5" w:rsidRPr="00AC5493" w:rsidRDefault="003F06E7">
      <w:pPr>
        <w:rPr>
          <w:rFonts w:eastAsiaTheme="minorEastAsia"/>
          <w:b/>
          <w:lang w:val="ru-RU"/>
        </w:rPr>
      </w:pPr>
      <w:r w:rsidRPr="00632B74">
        <w:rPr>
          <w:rFonts w:eastAsiaTheme="minorEastAsia"/>
          <w:b/>
          <w:lang w:val="ru-RU"/>
        </w:rPr>
        <w:t xml:space="preserve">Коэффициенты </w:t>
      </w:r>
      <w:r w:rsidRPr="00632B74">
        <w:rPr>
          <w:rFonts w:eastAsiaTheme="minorEastAsia"/>
          <w:b/>
          <w:lang w:val="en-CA"/>
        </w:rPr>
        <w:t>a</w:t>
      </w:r>
      <w:r w:rsidRPr="00632B74">
        <w:rPr>
          <w:rFonts w:eastAsiaTheme="minorEastAsia"/>
          <w:b/>
          <w:vertAlign w:val="subscript"/>
          <w:lang w:val="en-CA"/>
        </w:rPr>
        <w:t>n</w:t>
      </w:r>
      <w:r w:rsidRPr="00AC5493">
        <w:rPr>
          <w:rFonts w:eastAsiaTheme="minorEastAsia"/>
          <w:b/>
          <w:lang w:val="ru-RU"/>
        </w:rPr>
        <w:t xml:space="preserve"> </w:t>
      </w:r>
      <w:r w:rsidRPr="00632B74">
        <w:rPr>
          <w:rFonts w:eastAsiaTheme="minorEastAsia"/>
          <w:b/>
          <w:lang w:val="ru-RU"/>
        </w:rPr>
        <w:t xml:space="preserve">и </w:t>
      </w:r>
      <w:r w:rsidRPr="00632B74">
        <w:rPr>
          <w:rFonts w:eastAsiaTheme="minorEastAsia"/>
          <w:b/>
          <w:lang w:val="en-CA"/>
        </w:rPr>
        <w:t>b</w:t>
      </w:r>
      <w:r w:rsidRPr="00632B74">
        <w:rPr>
          <w:rFonts w:eastAsiaTheme="minorEastAsia"/>
          <w:b/>
          <w:vertAlign w:val="subscript"/>
          <w:lang w:val="en-CA"/>
        </w:rPr>
        <w:t>n</w:t>
      </w:r>
      <w:r w:rsidRPr="00AC5493">
        <w:rPr>
          <w:rFonts w:eastAsiaTheme="minorEastAsia"/>
          <w:b/>
          <w:lang w:val="ru-RU"/>
        </w:rPr>
        <w:t>:</w:t>
      </w:r>
    </w:p>
    <w:p w:rsidR="00084D71" w:rsidRPr="00FB0CF6" w:rsidRDefault="00B55B3F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Так как функция нечётная, то </w:t>
      </w:r>
      <w:r w:rsidR="0093049A" w:rsidRPr="00DD50C9">
        <w:rPr>
          <w:rFonts w:eastAsiaTheme="minorEastAsia"/>
          <w:lang w:val="ru-RU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a</m:t>
              </m:r>
              <m:ctrlPr>
                <w:rPr>
                  <w:rFonts w:ascii="Cambria Math" w:eastAsiaTheme="minorEastAsia" w:hAnsi="Cambria Math"/>
                  <w:lang w:val="en-CA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T</m:t>
              </m:r>
            </m:den>
          </m:f>
          <m:nary>
            <m:naryPr>
              <m:ctrlPr>
                <w:rPr>
                  <w:rFonts w:ascii="Cambria Math" w:eastAsiaTheme="minorEastAsia" w:hAnsi="Cambria Math"/>
                  <w:lang w:val="en-CA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0</m:t>
              </m: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up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cos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nΩt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e>
          </m:nary>
          <m:r>
            <w:rPr>
              <w:rFonts w:ascii="Cambria Math" w:eastAsiaTheme="minorEastAsia" w:hAnsi="Cambria Math"/>
              <w:lang w:val="ru-RU"/>
            </w:rPr>
            <m:t>dt=0</m:t>
          </m:r>
        </m:oMath>
      </m:oMathPara>
    </w:p>
    <w:p w:rsidR="00FB0CF6" w:rsidRPr="003E6E0F" w:rsidRDefault="00FB0CF6">
      <w:pPr>
        <w:rPr>
          <w:rFonts w:eastAsiaTheme="minorEastAsia"/>
        </w:rPr>
      </w:pPr>
      <w:r w:rsidRPr="00632B74">
        <w:rPr>
          <w:rFonts w:eastAsiaTheme="minorEastAsia"/>
          <w:b/>
          <w:lang w:val="en-CA"/>
        </w:rPr>
        <w:t>b</w:t>
      </w:r>
      <w:r w:rsidRPr="00632B74">
        <w:rPr>
          <w:rFonts w:eastAsiaTheme="minorEastAsia"/>
          <w:b/>
          <w:vertAlign w:val="subscript"/>
          <w:lang w:val="en-CA"/>
        </w:rPr>
        <w:t>n</w:t>
      </w:r>
      <w:r w:rsidRPr="00632B74">
        <w:rPr>
          <w:rFonts w:eastAsiaTheme="minorEastAsia"/>
          <w:b/>
          <w:lang w:val="en-CA"/>
        </w:rPr>
        <w:t>:</w:t>
      </w:r>
      <w:r>
        <w:rPr>
          <w:rFonts w:eastAsiaTheme="minorEastAsia"/>
          <w:lang w:val="en-CA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CA"/>
                </w:rPr>
                <m:t>T</m:t>
              </m:r>
            </m:den>
          </m:f>
          <m:nary>
            <m:naryPr>
              <m:ctrlPr>
                <w:rPr>
                  <w:rFonts w:ascii="Cambria Math" w:eastAsiaTheme="minorEastAsia" w:hAnsi="Cambria Math"/>
                  <w:lang w:val="en-CA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ub>
            <m:sup>
              <m:r>
                <w:rPr>
                  <w:rFonts w:ascii="Cambria Math" w:eastAsiaTheme="minorEastAsia" w:hAnsi="Cambria Math"/>
                  <w:lang w:val="en-CA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up>
            <m:e>
              <m:r>
                <w:rPr>
                  <w:rFonts w:ascii="Cambria Math" w:eastAsiaTheme="minorEastAsia" w:hAnsi="Cambria Math"/>
                  <w:lang w:val="en-CA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n-CA"/>
                </w:rPr>
                <m:t>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e>
          </m:nary>
          <m:r>
            <w:rPr>
              <w:rFonts w:ascii="Cambria Math" w:eastAsiaTheme="minorEastAsia" w:hAnsi="Cambria Math"/>
              <w:lang w:val="ru-RU"/>
            </w:rPr>
            <m:t>dt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>t sin(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  <m:r>
                    <w:rPr>
                      <w:rFonts w:ascii="Cambria Math" w:hAnsi="Cambria Math"/>
                    </w:rPr>
                    <m:t>)dt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(2</m:t>
                  </m:r>
                  <m:r>
                    <w:rPr>
                      <w:rFonts w:ascii="Cambria Math" w:hAnsi="Cambria Math"/>
                    </w:rPr>
                    <m:t>E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>t) sin(</m:t>
              </m:r>
              <m:r>
                <w:rPr>
                  <w:rFonts w:ascii="Cambria Math" w:eastAsiaTheme="minorEastAsia" w:hAnsi="Cambria Math"/>
                  <w:lang w:val="en-CA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Ω</m:t>
              </m:r>
              <m:r>
                <w:rPr>
                  <w:rFonts w:ascii="Cambria Math" w:eastAsiaTheme="minorEastAsia" w:hAnsi="Cambria Math"/>
                  <w:lang w:val="en-CA"/>
                </w:rPr>
                <m:t>t</m:t>
              </m:r>
              <m:r>
                <w:rPr>
                  <w:rFonts w:ascii="Cambria Math" w:hAnsi="Cambria Math"/>
                </w:rPr>
                <m:t>)dt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3E6E0F" w:rsidRPr="00CF3C95" w:rsidRDefault="00363E91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>t sin(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  <m:r>
                    <w:rPr>
                      <w:rFonts w:ascii="Cambria Math" w:hAnsi="Cambria Math"/>
                    </w:rPr>
                    <m:t>)dt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E</m:t>
                  </m:r>
                </m:e>
              </m:nary>
              <m:r>
                <w:rPr>
                  <w:rFonts w:ascii="Cambria Math" w:hAnsi="Cambria Math"/>
                </w:rPr>
                <m:t>sin(</m:t>
              </m:r>
              <m:r>
                <w:rPr>
                  <w:rFonts w:ascii="Cambria Math" w:eastAsiaTheme="minorEastAsia" w:hAnsi="Cambria Math"/>
                  <w:lang w:val="en-CA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Ω</m:t>
              </m:r>
              <m:r>
                <w:rPr>
                  <w:rFonts w:ascii="Cambria Math" w:eastAsiaTheme="minorEastAsia" w:hAnsi="Cambria Math"/>
                  <w:lang w:val="en-CA"/>
                </w:rPr>
                <m:t>t</m:t>
              </m:r>
              <m:r>
                <w:rPr>
                  <w:rFonts w:ascii="Cambria Math" w:hAnsi="Cambria Math"/>
                </w:rPr>
                <m:t>)dt+</m:t>
              </m:r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>t</m:t>
                  </m:r>
                </m:e>
              </m:nary>
              <m:r>
                <w:rPr>
                  <w:rFonts w:ascii="Cambria Math" w:hAnsi="Cambria Math"/>
                </w:rPr>
                <m:t xml:space="preserve"> sin(</m:t>
              </m:r>
              <m:r>
                <w:rPr>
                  <w:rFonts w:ascii="Cambria Math" w:eastAsiaTheme="minorEastAsia" w:hAnsi="Cambria Math"/>
                  <w:lang w:val="en-CA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Ω</m:t>
              </m:r>
              <m:r>
                <w:rPr>
                  <w:rFonts w:ascii="Cambria Math" w:eastAsiaTheme="minorEastAsia" w:hAnsi="Cambria Math"/>
                  <w:lang w:val="en-CA"/>
                </w:rPr>
                <m:t>t</m:t>
              </m:r>
              <m:r>
                <w:rPr>
                  <w:rFonts w:ascii="Cambria Math" w:hAnsi="Cambria Math"/>
                </w:rPr>
                <m:t>)dt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CF3C95" w:rsidRPr="00C51098" w:rsidRDefault="00363E91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2E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  <m:e>
                  <m:r>
                    <w:rPr>
                      <w:rFonts w:ascii="Cambria Math" w:hAnsi="Cambria Math"/>
                    </w:rPr>
                    <m:t>t sin(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  <m:r>
                    <w:rPr>
                      <w:rFonts w:ascii="Cambria Math" w:hAnsi="Cambria Math"/>
                    </w:rPr>
                    <m:t>)dt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+2E</m:t>
              </m:r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sin(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  <m:r>
                    <w:rPr>
                      <w:rFonts w:ascii="Cambria Math" w:hAnsi="Cambria Math"/>
                    </w:rPr>
                    <m:t>)dt</m:t>
                  </m:r>
                </m:e>
              </m:nary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2E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nary>
              <m:r>
                <w:rPr>
                  <w:rFonts w:ascii="Cambria Math" w:hAnsi="Cambria Math"/>
                </w:rPr>
                <m:t xml:space="preserve"> sin(</m:t>
              </m:r>
              <m:r>
                <w:rPr>
                  <w:rFonts w:ascii="Cambria Math" w:eastAsiaTheme="minorEastAsia" w:hAnsi="Cambria Math"/>
                  <w:lang w:val="en-CA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Ω</m:t>
              </m:r>
              <m:r>
                <w:rPr>
                  <w:rFonts w:ascii="Cambria Math" w:eastAsiaTheme="minorEastAsia" w:hAnsi="Cambria Math"/>
                  <w:lang w:val="en-CA"/>
                </w:rPr>
                <m:t>t</m:t>
              </m:r>
              <m:r>
                <w:rPr>
                  <w:rFonts w:ascii="Cambria Math" w:hAnsi="Cambria Math"/>
                </w:rPr>
                <m:t>)dt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C51098" w:rsidRPr="007A7E43" w:rsidRDefault="008A5BB6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</w:rPr>
                <m:t>t sin(</m:t>
              </m:r>
              <m:r>
                <w:rPr>
                  <w:rFonts w:ascii="Cambria Math" w:eastAsiaTheme="minorEastAsia" w:hAnsi="Cambria Math"/>
                  <w:lang w:val="en-CA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Ω</m:t>
              </m:r>
              <m:r>
                <w:rPr>
                  <w:rFonts w:ascii="Cambria Math" w:eastAsiaTheme="minorEastAsia" w:hAnsi="Cambria Math"/>
                  <w:lang w:val="en-CA"/>
                </w:rPr>
                <m:t>t</m:t>
              </m:r>
              <m:r>
                <w:rPr>
                  <w:rFonts w:ascii="Cambria Math" w:hAnsi="Cambria Math"/>
                </w:rPr>
                <m:t>)dt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4E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sin(</m:t>
              </m:r>
              <m:r>
                <w:rPr>
                  <w:rFonts w:ascii="Cambria Math" w:eastAsiaTheme="minorEastAsia" w:hAnsi="Cambria Math"/>
                  <w:lang w:val="en-CA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Ω</m:t>
              </m:r>
              <m:r>
                <w:rPr>
                  <w:rFonts w:ascii="Cambria Math" w:eastAsiaTheme="minorEastAsia" w:hAnsi="Cambria Math"/>
                  <w:lang w:val="en-CA"/>
                </w:rPr>
                <m:t>t</m:t>
              </m:r>
              <m:r>
                <w:rPr>
                  <w:rFonts w:ascii="Cambria Math" w:hAnsi="Cambria Math"/>
                </w:rPr>
                <m:t>)dt</m:t>
              </m:r>
            </m:e>
          </m:nary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t</m:t>
              </m:r>
            </m:e>
          </m:nary>
          <m:r>
            <w:rPr>
              <w:rFonts w:ascii="Cambria Math" w:hAnsi="Cambria Math"/>
            </w:rPr>
            <m:t xml:space="preserve"> sin(</m:t>
          </m:r>
          <m:r>
            <w:rPr>
              <w:rFonts w:ascii="Cambria Math" w:eastAsiaTheme="minorEastAsia" w:hAnsi="Cambria Math"/>
              <w:lang w:val="en-CA"/>
            </w:rPr>
            <m:t>n</m:t>
          </m:r>
          <m:r>
            <m:rPr>
              <m:sty m:val="p"/>
            </m:rPr>
            <w:rPr>
              <w:rFonts w:ascii="Cambria Math" w:eastAsiaTheme="minorEastAsia" w:hAnsi="Cambria Math"/>
              <w:lang w:val="en-CA"/>
            </w:rPr>
            <m:t>Ω</m:t>
          </m:r>
          <m:r>
            <w:rPr>
              <w:rFonts w:ascii="Cambria Math" w:eastAsiaTheme="minorEastAsia" w:hAnsi="Cambria Math"/>
              <w:lang w:val="en-CA"/>
            </w:rPr>
            <m:t>t</m:t>
          </m:r>
          <m:r>
            <w:rPr>
              <w:rFonts w:ascii="Cambria Math" w:hAnsi="Cambria Math"/>
            </w:rPr>
            <m:t>)dt=</m:t>
          </m:r>
        </m:oMath>
      </m:oMathPara>
    </w:p>
    <w:p w:rsidR="001650C9" w:rsidRPr="00D909F9" w:rsidRDefault="00C820E1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sin(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  <m: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 cos(n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C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begChr m:val="|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Calibri"/>
              <w:noProof/>
            </w:rPr>
            <w:drawing>
              <wp:inline distT="0" distB="0" distL="0" distR="0">
                <wp:extent cx="104775" cy="180975"/>
                <wp:effectExtent l="0" t="0" r="9525" b="0"/>
                <wp:docPr id="9" name="Рисунок 9" descr="C:\Users\User\AppData\Local\Microsoft\Windows\Clipboard\HistoryData\{D9F8A06E-6423-4876-922D-E1EE3AACA14D}\{7CB43954-519A-4ADD-9AF8-606610806466}\ResourceMap\{8A0C6C6C-6B18-41D0-91B8-3FC2C43EEC77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C:\Users\User\AppData\Local\Microsoft\Windows\Clipboard\HistoryData\{D9F8A06E-6423-4876-922D-E1EE3AACA14D}\{7CB43954-519A-4ADD-9AF8-606610806466}\ResourceMap\{8A0C6C6C-6B18-41D0-91B8-3FC2C43EEC77}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7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4E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cos(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</m:den>
              </m:f>
            </m:e>
          </m:d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sin(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  <m: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 cos(n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C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BE0A85" w:rsidRPr="00BE0A85" w:rsidRDefault="009044BD" w:rsidP="009044BD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C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Ω</m:t>
                          </m:r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Ω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CA"/>
                    </w:rPr>
                    <m:t>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C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Ω</m:t>
                          </m:r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C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4E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Ω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C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Ω</m:t>
                          </m:r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</m:oMath>
      </m:oMathPara>
    </w:p>
    <w:p w:rsidR="001650C9" w:rsidRPr="0081563F" w:rsidRDefault="00BE0A85" w:rsidP="009044BD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sin(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  <m: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sin(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Ω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 cos(n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Ω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CA"/>
                    </w:rPr>
                    <m:t xml:space="preserve"> cos(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Ω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CA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C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81563F" w:rsidRPr="007738E4" w:rsidRDefault="0081563F" w:rsidP="009044BD">
      <w:pPr>
        <w:rPr>
          <w:rFonts w:eastAsiaTheme="minorEastAsia"/>
          <w:lang w:val="en-CA"/>
        </w:rPr>
      </w:pPr>
      <w:r>
        <w:rPr>
          <w:rFonts w:eastAsiaTheme="minorEastAsia"/>
          <w:lang w:val="ru-RU"/>
        </w:rPr>
        <w:t xml:space="preserve">Заменим </w:t>
      </w:r>
      <m:oMath>
        <m:r>
          <m:rPr>
            <m:sty m:val="p"/>
          </m:rPr>
          <w:rPr>
            <w:rFonts w:ascii="Cambria Math" w:eastAsiaTheme="minorEastAsia" w:hAnsi="Cambria Math"/>
            <w:lang w:val="ru-RU"/>
          </w:rPr>
          <m:t>Ω</m:t>
        </m:r>
        <m:r>
          <w:rPr>
            <w:rFonts w:ascii="Cambria Math" w:eastAsiaTheme="minorEastAsia" w:hAnsi="Cambria Math"/>
            <w:lang w:val="ru-RU"/>
          </w:rPr>
          <m:t>T</m:t>
        </m:r>
      </m:oMath>
      <w:r w:rsidR="007738E4">
        <w:rPr>
          <w:rFonts w:eastAsiaTheme="minorEastAsia"/>
          <w:lang w:val="ru-RU"/>
        </w:rPr>
        <w:t xml:space="preserve"> на </w:t>
      </w:r>
      <m:oMath>
        <m:r>
          <w:rPr>
            <w:rFonts w:ascii="Cambria Math" w:eastAsiaTheme="minorEastAsia" w:hAnsi="Cambria Math"/>
            <w:lang w:val="ru-RU"/>
          </w:rPr>
          <m:t>2</m:t>
        </m:r>
        <m:r>
          <m:rPr>
            <m:sty m:val="p"/>
          </m:rPr>
          <w:rPr>
            <w:rFonts w:ascii="Cambria Math" w:eastAsiaTheme="minorEastAsia" w:hAnsi="Cambria Math"/>
            <w:lang w:val="ru-RU"/>
          </w:rPr>
          <m:t>π</m:t>
        </m:r>
      </m:oMath>
      <w:r w:rsidR="007738E4">
        <w:rPr>
          <w:rFonts w:eastAsiaTheme="minorEastAsia"/>
          <w:lang w:val="en-CA"/>
        </w:rPr>
        <w:t>:</w:t>
      </w:r>
    </w:p>
    <w:p w:rsidR="00764B28" w:rsidRPr="00682628" w:rsidRDefault="00764B28" w:rsidP="009044BD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4E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 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lang w:val="en-C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4π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-4E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</m:oMath>
      </m:oMathPara>
    </w:p>
    <w:p w:rsidR="00F60CAD" w:rsidRPr="00702D21" w:rsidRDefault="00971E29" w:rsidP="00971E29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4E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sin(2π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sin(π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 cos(2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 cos(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lang w:val="en-C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4π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17613B" w:rsidRPr="004D4095" w:rsidRDefault="0017613B" w:rsidP="0017613B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4E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 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lang w:val="en-C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4π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-4E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4E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 cos(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lang w:val="en-C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4π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4D4095" w:rsidRDefault="004D4095" w:rsidP="0017613B">
      <w:pPr>
        <w:rPr>
          <w:rFonts w:eastAsiaTheme="minorEastAsia"/>
        </w:rPr>
      </w:pPr>
    </w:p>
    <w:p w:rsidR="004D4095" w:rsidRPr="00C067C3" w:rsidRDefault="00363E91" w:rsidP="0017613B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π</m:t>
          </m:r>
          <m:r>
            <w:rPr>
              <w:rFonts w:ascii="Cambria Math" w:eastAsiaTheme="minorEastAsia" w:hAnsi="Cambria Math"/>
            </w:rPr>
            <m:t>ncos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2E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2E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2</m:t>
          </m:r>
          <m:r>
            <m:rPr>
              <m:sty m:val="p"/>
            </m:rPr>
            <w:rPr>
              <w:rFonts w:ascii="Cambria Math" w:eastAsiaTheme="minorEastAsia" w:hAnsi="Cambria Math"/>
            </w:rPr>
            <m:t>π</m:t>
          </m:r>
          <m:r>
            <w:rPr>
              <w:rFonts w:ascii="Cambria Math" w:eastAsiaTheme="minorEastAsia" w:hAnsi="Cambria Math"/>
            </w:rPr>
            <m:t>n-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π</m:t>
          </m:r>
          <m:r>
            <w:rPr>
              <w:rFonts w:ascii="Cambria Math" w:eastAsiaTheme="minorEastAsia" w:hAnsi="Cambria Math"/>
            </w:rPr>
            <m:t>ncos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C067C3" w:rsidRPr="00F81D90" w:rsidRDefault="009D1ED0" w:rsidP="0017613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2-2cos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2E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:rsidR="00F81D90" w:rsidRPr="00CC4787" w:rsidRDefault="00632B74" w:rsidP="0017613B">
      <w:pPr>
        <w:rPr>
          <w:rFonts w:eastAsiaTheme="minorEastAsia"/>
          <w:b/>
          <w:lang w:val="en-CA"/>
        </w:rPr>
      </w:pPr>
      <w:r w:rsidRPr="00632B74">
        <w:rPr>
          <w:rFonts w:eastAsiaTheme="minorEastAsia"/>
          <w:b/>
          <w:lang w:val="ru-RU"/>
        </w:rPr>
        <w:t>Амплитуды гармоник:</w:t>
      </w:r>
    </w:p>
    <w:p w:rsidR="00632B74" w:rsidRPr="0025512D" w:rsidRDefault="00363E91" w:rsidP="0017613B">
      <w:pPr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lang w:val="ru-RU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eg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ru-RU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p>
              </m:sSubSup>
            </m:e>
          </m:rad>
        </m:oMath>
      </m:oMathPara>
    </w:p>
    <w:p w:rsidR="0025512D" w:rsidRPr="0010657A" w:rsidRDefault="00363E91" w:rsidP="0017613B">
      <w:pPr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lang w:val="ru-RU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eg>
            <m:e>
              <m:r>
                <w:rPr>
                  <w:rFonts w:ascii="Cambria Math" w:eastAsiaTheme="minorEastAsia" w:hAnsi="Cambria Math"/>
                  <w:lang w:val="ru-RU"/>
                </w:rPr>
                <m:t>0+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πn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cos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πn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2E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πn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cos(πn)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2E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πn</m:t>
              </m:r>
            </m:den>
          </m:f>
        </m:oMath>
      </m:oMathPara>
    </w:p>
    <w:p w:rsidR="0010657A" w:rsidRPr="00364D8D" w:rsidRDefault="00364D8D" w:rsidP="0017613B">
      <w:pPr>
        <w:rPr>
          <w:rFonts w:eastAsiaTheme="minorEastAsia"/>
          <w:b/>
          <w:lang w:val="ru-RU"/>
        </w:rPr>
      </w:pPr>
      <w:r w:rsidRPr="00364D8D">
        <w:rPr>
          <w:rFonts w:eastAsiaTheme="minorEastAsia"/>
          <w:b/>
          <w:lang w:val="ru-RU"/>
        </w:rPr>
        <w:t>Начальные фазы:</w:t>
      </w:r>
    </w:p>
    <w:p w:rsidR="00364D8D" w:rsidRDefault="00363E91" w:rsidP="0017613B">
      <w:pPr>
        <w:rPr>
          <w:rFonts w:eastAsiaTheme="minorEastAsia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>ψ</m:t>
              </m:r>
              <m:ctrlPr>
                <w:rPr>
                  <w:rFonts w:ascii="Cambria Math" w:eastAsiaTheme="minorEastAsia" w:hAnsi="Cambria Math"/>
                  <w:lang w:val="ru-RU"/>
                </w:rPr>
              </m:ctrlP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m:t>arctg</m:t>
          </m:r>
          <m:d>
            <m:dPr>
              <m:ctrlPr>
                <w:rPr>
                  <w:rFonts w:ascii="Cambria Math" w:eastAsiaTheme="minorEastAsia" w:hAnsi="Cambria Math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b</m:t>
                      </m:r>
                      <m:ctrlPr>
                        <w:rPr>
                          <w:rFonts w:ascii="Cambria Math" w:eastAsiaTheme="minorEastAsia" w:hAnsi="Cambria Math"/>
                          <w:lang w:val="ru-RU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  <m:ctrlPr>
                        <w:rPr>
                          <w:rFonts w:ascii="Cambria Math" w:eastAsiaTheme="minorEastAsia" w:hAnsi="Cambria Math"/>
                          <w:lang w:val="ru-RU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n</m:t>
                      </m:r>
                    </m:sub>
                  </m:sSub>
                </m:den>
              </m:f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m:t>arctg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lang w:val="ru-RU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2E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ru-RU"/>
                        </w:rPr>
                        <m:t>π</m:t>
                      </m:r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n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  <w:lang w:val="ru-RU"/>
            </w:rPr>
            <m:t>=arctg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>∞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>π</m:t>
              </m: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en>
          </m:f>
          <m:r>
            <w:rPr>
              <w:rFonts w:ascii="Cambria Math" w:eastAsiaTheme="minorEastAsia" w:hAnsi="Cambria Math"/>
              <w:lang w:val="ru-RU"/>
            </w:rPr>
            <m:t>;</m:t>
          </m:r>
          <m:f>
            <m:fPr>
              <m:ctrlPr>
                <w:rPr>
                  <w:rFonts w:ascii="Cambria Math" w:eastAsiaTheme="minorEastAsia" w:hAnsi="Cambria Math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>π</m:t>
              </m: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w:br/>
          </m:r>
        </m:oMath>
      </m:oMathPara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ϕ</m:t>
            </m:r>
            <m:ctrlPr>
              <w:rPr>
                <w:rFonts w:ascii="Cambria Math" w:eastAsiaTheme="minorEastAsia" w:hAnsi="Cambria Math"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π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</m:t>
            </m:r>
          </m:den>
        </m:f>
      </m:oMath>
      <w:r w:rsidR="00863432">
        <w:rPr>
          <w:rFonts w:eastAsiaTheme="minorEastAsia"/>
          <w:lang w:val="ru-RU"/>
        </w:rPr>
        <w:t xml:space="preserve">, если </w:t>
      </w:r>
      <w:r w:rsidR="00863432">
        <w:rPr>
          <w:rFonts w:eastAsiaTheme="minorEastAsia"/>
          <w:lang w:val="en-CA"/>
        </w:rPr>
        <w:t>b</w:t>
      </w:r>
      <w:r w:rsidR="00863432">
        <w:rPr>
          <w:rFonts w:eastAsiaTheme="minorEastAsia"/>
          <w:vertAlign w:val="subscript"/>
          <w:lang w:val="en-CA"/>
        </w:rPr>
        <w:t>n</w:t>
      </w:r>
      <w:r w:rsidR="008208B1" w:rsidRPr="008208B1">
        <w:rPr>
          <w:rFonts w:eastAsiaTheme="minorEastAsia"/>
          <w:lang w:val="ru-RU"/>
        </w:rPr>
        <w:t>&gt;</w:t>
      </w:r>
      <w:r w:rsidR="00863432" w:rsidRPr="00863432">
        <w:rPr>
          <w:rFonts w:eastAsiaTheme="minorEastAsia"/>
          <w:lang w:val="ru-RU"/>
        </w:rPr>
        <w:t>0</w:t>
      </w:r>
      <w:r w:rsidR="008208B1" w:rsidRPr="008208B1">
        <w:rPr>
          <w:rFonts w:eastAsiaTheme="minorEastAsia"/>
          <w:lang w:val="ru-RU"/>
        </w:rPr>
        <w:t xml:space="preserve">, </w:t>
      </w:r>
      <w:r w:rsidR="008208B1">
        <w:rPr>
          <w:rFonts w:eastAsiaTheme="minorEastAsia"/>
          <w:lang w:val="ru-RU"/>
        </w:rPr>
        <w:t xml:space="preserve">иначе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ϕ</m:t>
            </m:r>
            <m:ctrlPr>
              <w:rPr>
                <w:rFonts w:ascii="Cambria Math" w:eastAsiaTheme="minorEastAsia" w:hAnsi="Cambria Math"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=-</m:t>
        </m:r>
        <m:f>
          <m:fPr>
            <m:ctrlPr>
              <w:rPr>
                <w:rFonts w:ascii="Cambria Math" w:eastAsiaTheme="minorEastAsia" w:hAnsi="Cambria Math"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π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</m:t>
            </m:r>
          </m:den>
        </m:f>
      </m:oMath>
    </w:p>
    <w:p w:rsidR="00DF6C5D" w:rsidRPr="00AE68BC" w:rsidRDefault="00C238E5" w:rsidP="0017613B">
      <w:pPr>
        <w:rPr>
          <w:rFonts w:eastAsiaTheme="minorEastAsia"/>
          <w:b/>
          <w:lang w:val="ru-RU"/>
        </w:rPr>
      </w:pPr>
      <w:r w:rsidRPr="00AE68BC">
        <w:rPr>
          <w:rFonts w:eastAsiaTheme="minorEastAsia"/>
          <w:b/>
          <w:lang w:val="ru-RU"/>
        </w:rPr>
        <w:t xml:space="preserve">Временная ф-я и спектр входного </w:t>
      </w:r>
      <w:r w:rsidR="00AE68BC" w:rsidRPr="00AE68BC">
        <w:rPr>
          <w:rFonts w:eastAsiaTheme="minorEastAsia"/>
          <w:b/>
          <w:lang w:val="ru-RU"/>
        </w:rPr>
        <w:t>периодического сигнала:</w:t>
      </w:r>
    </w:p>
    <w:p w:rsidR="00AE68BC" w:rsidRDefault="00D47D93" w:rsidP="0017613B">
      <w:pPr>
        <w:rPr>
          <w:rFonts w:eastAsiaTheme="minorEastAsia"/>
          <w:lang w:val="ru-RU"/>
        </w:rPr>
      </w:pPr>
      <w:r w:rsidRPr="00D47D93">
        <w:rPr>
          <w:rFonts w:eastAsiaTheme="minorEastAsia"/>
          <w:noProof/>
          <w:lang w:val="ru-RU"/>
        </w:rPr>
        <w:drawing>
          <wp:inline distT="0" distB="0" distL="0" distR="0" wp14:anchorId="7CE76993" wp14:editId="4D1603AB">
            <wp:extent cx="2590800" cy="188968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535" cy="190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493" w:rsidRPr="00AC5493">
        <w:rPr>
          <w:rFonts w:eastAsiaTheme="minorEastAsia"/>
          <w:noProof/>
          <w:lang w:val="ru-RU"/>
        </w:rPr>
        <w:drawing>
          <wp:inline distT="0" distB="0" distL="0" distR="0" wp14:anchorId="0CA66AC6" wp14:editId="512A371B">
            <wp:extent cx="2372695" cy="190500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0563" cy="191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493" w:rsidRPr="00BD47D3" w:rsidRDefault="00BD47D3" w:rsidP="0017613B">
      <w:pPr>
        <w:rPr>
          <w:rFonts w:eastAsiaTheme="minorEastAsia"/>
          <w:b/>
          <w:lang w:val="ru-RU"/>
        </w:rPr>
      </w:pPr>
      <w:r w:rsidRPr="00BD47D3">
        <w:rPr>
          <w:rFonts w:eastAsiaTheme="minorEastAsia"/>
          <w:b/>
          <w:lang w:val="ru-RU"/>
        </w:rPr>
        <w:t>Ряд Фурье:</w:t>
      </w:r>
    </w:p>
    <w:p w:rsidR="005D1F38" w:rsidRPr="005D1F38" w:rsidRDefault="005D1F38" w:rsidP="005D1F3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cos⁡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))</m:t>
              </m:r>
            </m:e>
          </m:nary>
        </m:oMath>
      </m:oMathPara>
    </w:p>
    <w:p w:rsidR="005D1F38" w:rsidRPr="005D1F38" w:rsidRDefault="005D1F38" w:rsidP="005D1F3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2E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πn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cos⁡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))</m:t>
              </m:r>
            </m:e>
          </m:nary>
        </m:oMath>
      </m:oMathPara>
    </w:p>
    <w:p w:rsidR="005D1F38" w:rsidRPr="00241F1F" w:rsidRDefault="00202E80" w:rsidP="005D1F38">
      <w:pPr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</w:pPr>
      <w:r w:rsidRPr="00241F1F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 xml:space="preserve">Восстановление </w:t>
      </w:r>
      <w:r w:rsidR="00241F1F" w:rsidRPr="00241F1F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 xml:space="preserve">функции по Фурье по </w:t>
      </w:r>
      <w:r w:rsidR="00241F1F" w:rsidRPr="00241F1F">
        <w:rPr>
          <w:rFonts w:ascii="Times New Roman" w:eastAsiaTheme="minorEastAsia" w:hAnsi="Times New Roman" w:cs="Times New Roman"/>
          <w:b/>
          <w:sz w:val="24"/>
          <w:szCs w:val="24"/>
          <w:lang w:val="en-CA"/>
        </w:rPr>
        <w:t>N</w:t>
      </w:r>
      <w:r w:rsidR="00241F1F" w:rsidRPr="00241F1F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 xml:space="preserve"> гармоникам:</w:t>
      </w:r>
    </w:p>
    <w:p w:rsidR="00121A4D" w:rsidRDefault="00EF79EE" w:rsidP="00971E29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N=20</w:t>
      </w:r>
    </w:p>
    <w:p w:rsidR="00EF79EE" w:rsidRPr="005D1F38" w:rsidRDefault="00EF79EE" w:rsidP="00EF79E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2E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πn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cos⁡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))</m:t>
              </m:r>
            </m:e>
          </m:nary>
        </m:oMath>
      </m:oMathPara>
    </w:p>
    <w:p w:rsidR="00EF79EE" w:rsidRDefault="00E72B98" w:rsidP="00971E29">
      <w:pPr>
        <w:rPr>
          <w:rFonts w:eastAsiaTheme="minorEastAsia"/>
          <w:lang w:val="en-CA"/>
        </w:rPr>
      </w:pPr>
      <w:r w:rsidRPr="00E72B98">
        <w:rPr>
          <w:rFonts w:eastAsiaTheme="minorEastAsia"/>
          <w:noProof/>
          <w:lang w:val="en-CA"/>
        </w:rPr>
        <w:drawing>
          <wp:inline distT="0" distB="0" distL="0" distR="0" wp14:anchorId="1BD03E60" wp14:editId="6C208D2D">
            <wp:extent cx="2276793" cy="1857634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97F" w:rsidRDefault="00EB297F">
      <w:pPr>
        <w:rPr>
          <w:rFonts w:eastAsiaTheme="minorEastAsia"/>
          <w:b/>
          <w:lang w:val="ru-RU"/>
        </w:rPr>
      </w:pPr>
      <w:r>
        <w:rPr>
          <w:rFonts w:eastAsiaTheme="minorEastAsia"/>
          <w:b/>
          <w:lang w:val="ru-RU"/>
        </w:rPr>
        <w:br w:type="page"/>
      </w:r>
    </w:p>
    <w:p w:rsidR="009633CE" w:rsidRDefault="009633CE" w:rsidP="00971E29">
      <w:pPr>
        <w:rPr>
          <w:rFonts w:eastAsiaTheme="minorEastAsia"/>
          <w:b/>
          <w:lang w:val="ru-RU"/>
        </w:rPr>
      </w:pPr>
      <w:r w:rsidRPr="009633CE">
        <w:rPr>
          <w:rFonts w:eastAsiaTheme="minorEastAsia"/>
          <w:b/>
          <w:lang w:val="ru-RU"/>
        </w:rPr>
        <w:lastRenderedPageBreak/>
        <w:t>Активная ширина спектра:</w:t>
      </w:r>
    </w:p>
    <w:p w:rsidR="00976746" w:rsidRPr="009633CE" w:rsidRDefault="004A0F37" w:rsidP="00971E29">
      <w:pPr>
        <w:rPr>
          <w:rFonts w:eastAsiaTheme="minorEastAsia"/>
          <w:b/>
          <w:lang w:val="ru-RU"/>
        </w:rPr>
      </w:pPr>
      <w:r w:rsidRPr="004A0F37">
        <w:rPr>
          <w:rFonts w:eastAsiaTheme="minorEastAsia"/>
          <w:b/>
          <w:noProof/>
          <w:lang w:val="ru-RU"/>
        </w:rPr>
        <w:drawing>
          <wp:inline distT="0" distB="0" distL="0" distR="0" wp14:anchorId="164D253B" wp14:editId="71540B84">
            <wp:extent cx="1933845" cy="1600423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4F9" w:rsidRDefault="00CC4787" w:rsidP="00C124F9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При </w:t>
      </w: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N</w:t>
      </w:r>
      <w:r w:rsidRPr="00CC4787">
        <w:rPr>
          <w:rFonts w:ascii="Times New Roman" w:eastAsiaTheme="minorEastAsia" w:hAnsi="Times New Roman" w:cs="Times New Roman"/>
          <w:sz w:val="24"/>
          <w:szCs w:val="24"/>
          <w:lang w:val="ru-RU"/>
        </w:rPr>
        <w:t>=20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sym w:font="Symbol" w:char="F064"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=0.172</w:t>
      </w:r>
      <w:r w:rsidR="004A0F37">
        <w:rPr>
          <w:rFonts w:ascii="Times New Roman" w:eastAsiaTheme="minorEastAsia" w:hAnsi="Times New Roman" w:cs="Times New Roman"/>
          <w:sz w:val="24"/>
          <w:szCs w:val="24"/>
          <w:lang w:val="ru-RU"/>
        </w:rPr>
        <w:t>;</w:t>
      </w:r>
    </w:p>
    <w:p w:rsidR="00CC4787" w:rsidRDefault="00976746" w:rsidP="00C124F9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Чтобы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sym w:font="Symbol" w:char="F064"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была меньше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sym w:font="Symbol" w:char="F064"/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CA"/>
        </w:rPr>
        <w:t>min</w:t>
      </w:r>
      <w:r w:rsidRPr="00976746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N</w:t>
      </w:r>
      <w:r w:rsidRPr="00976746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должна быть не меньше</w:t>
      </w:r>
      <w:r w:rsidR="00AC5290" w:rsidRPr="00AC5290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187. </w:t>
      </w:r>
      <w:r w:rsidR="00AC5290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Тогда </w:t>
      </w:r>
      <w:r w:rsidR="00AC5290">
        <w:rPr>
          <w:rFonts w:ascii="Times New Roman" w:eastAsiaTheme="minorEastAsia" w:hAnsi="Times New Roman" w:cs="Times New Roman"/>
          <w:sz w:val="24"/>
          <w:szCs w:val="24"/>
          <w:lang w:val="ru-RU"/>
        </w:rPr>
        <w:sym w:font="Symbol" w:char="F064"/>
      </w:r>
      <w:r w:rsidR="00AC5290">
        <w:rPr>
          <w:rFonts w:ascii="Times New Roman" w:eastAsiaTheme="minorEastAsia" w:hAnsi="Times New Roman" w:cs="Times New Roman"/>
          <w:sz w:val="24"/>
          <w:szCs w:val="24"/>
          <w:lang w:val="ru-RU"/>
        </w:rPr>
        <w:t>=0.047</w:t>
      </w:r>
      <w:r w:rsidR="00363E91">
        <w:rPr>
          <w:rFonts w:ascii="Times New Roman" w:eastAsiaTheme="minorEastAsia" w:hAnsi="Times New Roman" w:cs="Times New Roman"/>
          <w:sz w:val="24"/>
          <w:szCs w:val="24"/>
          <w:lang w:val="ru-RU"/>
        </w:rPr>
        <w:t>, а активная ширина спектра равна:</w:t>
      </w:r>
    </w:p>
    <w:p w:rsidR="00E12424" w:rsidRPr="00092934" w:rsidRDefault="00092934" w:rsidP="00C124F9">
      <w:pPr>
        <w:rPr>
          <w:rFonts w:ascii="Times New Roman" w:eastAsiaTheme="minorEastAsia" w:hAnsi="Times New Roman" w:cs="Times New Roman"/>
          <w:i/>
          <w:sz w:val="24"/>
          <w:szCs w:val="24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ω</m:t>
              </m: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⋅π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T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N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=2.35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10</m:t>
              </m: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7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с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-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1</m:t>
          </m:r>
        </m:oMath>
      </m:oMathPara>
    </w:p>
    <w:p w:rsidR="009633CE" w:rsidRPr="00515B65" w:rsidRDefault="00440413" w:rsidP="00515B65">
      <w:pPr>
        <w:pStyle w:val="a4"/>
        <w:numPr>
          <w:ilvl w:val="0"/>
          <w:numId w:val="1"/>
        </w:numPr>
        <w:rPr>
          <w:rFonts w:eastAsiaTheme="minorEastAsia"/>
          <w:b/>
          <w:lang w:val="ru-RU"/>
        </w:rPr>
      </w:pPr>
      <w:r w:rsidRPr="00515B65">
        <w:rPr>
          <w:rFonts w:eastAsiaTheme="minorEastAsia"/>
          <w:b/>
          <w:lang w:val="ru-RU"/>
        </w:rPr>
        <w:t>Анализ частотных характеристик линейной цепи</w:t>
      </w:r>
    </w:p>
    <w:p w:rsidR="00515B65" w:rsidRDefault="00912B5B" w:rsidP="00515B65">
      <w:pPr>
        <w:ind w:left="360"/>
        <w:rPr>
          <w:rFonts w:eastAsiaTheme="minorEastAsia"/>
          <w:b/>
          <w:lang w:val="ru-RU"/>
        </w:rPr>
      </w:pPr>
      <w:r w:rsidRPr="00912B5B">
        <w:rPr>
          <w:rFonts w:eastAsiaTheme="minorEastAsia"/>
          <w:b/>
          <w:noProof/>
          <w:lang w:val="ru-RU"/>
        </w:rPr>
        <w:drawing>
          <wp:inline distT="0" distB="0" distL="0" distR="0" wp14:anchorId="55B8E339" wp14:editId="2AC30AAF">
            <wp:extent cx="5608717" cy="304546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071" cy="304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843" w:rsidRPr="007D4843" w:rsidRDefault="00363E91" w:rsidP="00515B65">
      <w:pPr>
        <w:ind w:left="360"/>
        <w:rPr>
          <w:rFonts w:eastAsiaTheme="minorEastAsia"/>
          <w:b/>
          <w:lang w:val="ru-RU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C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11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∙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=J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C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pC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pC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)-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33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pC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44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pC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=0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-U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pC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33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44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pC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)=0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-k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∙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33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44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=0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BE08E3" w:rsidRPr="003C7894" w:rsidRDefault="00BE08E3" w:rsidP="00515B65">
      <w:pPr>
        <w:ind w:left="360"/>
        <w:rPr>
          <w:rFonts w:eastAsiaTheme="minorEastAsia"/>
          <w:b/>
          <w:lang w:val="ru-RU"/>
        </w:rPr>
      </w:pPr>
      <w:r>
        <w:rPr>
          <w:rFonts w:eastAsiaTheme="minorEastAsia"/>
          <w:b/>
          <w:lang w:val="ru-RU"/>
        </w:rPr>
        <w:t xml:space="preserve">Т.к. при стремлении </w:t>
      </w:r>
      <w:r>
        <w:rPr>
          <w:rFonts w:eastAsiaTheme="minorEastAsia"/>
          <w:b/>
          <w:lang w:val="en-CA"/>
        </w:rPr>
        <w:t>k</w:t>
      </w:r>
      <w:r>
        <w:rPr>
          <w:rFonts w:eastAsiaTheme="minorEastAsia"/>
          <w:b/>
          <w:lang w:val="ru-RU"/>
        </w:rPr>
        <w:t xml:space="preserve"> к бесконечности</w:t>
      </w:r>
      <w:r w:rsidR="003C7894">
        <w:rPr>
          <w:rFonts w:eastAsiaTheme="minorEastAsia"/>
          <w:b/>
          <w:lang w:val="ru-RU"/>
        </w:rPr>
        <w:t xml:space="preserve"> </w:t>
      </w:r>
      <w:r w:rsidR="003C7894">
        <w:rPr>
          <w:rFonts w:eastAsiaTheme="minorEastAsia"/>
          <w:b/>
          <w:lang w:val="en-CA"/>
        </w:rPr>
        <w:t>U</w:t>
      </w:r>
      <w:r w:rsidR="00A75363" w:rsidRPr="00A75363">
        <w:rPr>
          <w:rFonts w:eastAsiaTheme="minorEastAsia"/>
          <w:b/>
          <w:vertAlign w:val="subscript"/>
          <w:lang w:val="ru-RU"/>
        </w:rPr>
        <w:t>44</w:t>
      </w:r>
      <w:r w:rsidR="003C7894" w:rsidRPr="003C7894">
        <w:rPr>
          <w:rFonts w:eastAsiaTheme="minorEastAsia"/>
          <w:b/>
          <w:lang w:val="ru-RU"/>
        </w:rPr>
        <w:t xml:space="preserve"> </w:t>
      </w:r>
      <w:r w:rsidR="003C7894">
        <w:rPr>
          <w:rFonts w:eastAsiaTheme="minorEastAsia"/>
          <w:b/>
          <w:lang w:val="ru-RU"/>
        </w:rPr>
        <w:t xml:space="preserve">всё ещё конечно, то </w:t>
      </w:r>
      <w:r w:rsidR="003C7894">
        <w:rPr>
          <w:rFonts w:eastAsiaTheme="minorEastAsia"/>
          <w:b/>
          <w:lang w:val="en-CA"/>
        </w:rPr>
        <w:t>U</w:t>
      </w:r>
      <w:r w:rsidR="003C7894" w:rsidRPr="003C7894">
        <w:rPr>
          <w:rFonts w:eastAsiaTheme="minorEastAsia"/>
          <w:b/>
          <w:vertAlign w:val="subscript"/>
          <w:lang w:val="ru-RU"/>
        </w:rPr>
        <w:t>33</w:t>
      </w:r>
      <w:r w:rsidR="003C7894">
        <w:rPr>
          <w:rFonts w:eastAsiaTheme="minorEastAsia"/>
          <w:b/>
          <w:lang w:val="ru-RU"/>
        </w:rPr>
        <w:t>=0:</w:t>
      </w:r>
    </w:p>
    <w:p w:rsidR="000832F3" w:rsidRPr="00265C1F" w:rsidRDefault="00363E91" w:rsidP="00515B65">
      <w:pPr>
        <w:ind w:left="360"/>
        <w:rPr>
          <w:rFonts w:eastAsiaTheme="minorEastAsia"/>
          <w:b/>
          <w:lang w:val="ru-RU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C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=J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CA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11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∙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pC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pC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)-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44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∙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pC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=0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-U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pC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44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pC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)=0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265C1F" w:rsidRDefault="00681448" w:rsidP="00515B65">
      <w:pPr>
        <w:ind w:left="360"/>
        <w:rPr>
          <w:rFonts w:eastAsiaTheme="minorEastAsia"/>
          <w:b/>
          <w:lang w:val="ru-RU"/>
        </w:rPr>
      </w:pPr>
      <w:r w:rsidRPr="00681448">
        <w:rPr>
          <w:rFonts w:eastAsiaTheme="minorEastAsia"/>
          <w:b/>
          <w:noProof/>
          <w:lang w:val="ru-RU"/>
        </w:rPr>
        <w:lastRenderedPageBreak/>
        <w:drawing>
          <wp:inline distT="0" distB="0" distL="0" distR="0" wp14:anchorId="718EBA13" wp14:editId="14266DB4">
            <wp:extent cx="5677692" cy="18290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FB5" w:rsidRPr="00783D37" w:rsidRDefault="00363E91" w:rsidP="00515B65">
      <w:pPr>
        <w:ind w:left="360"/>
        <w:rPr>
          <w:rFonts w:eastAsiaTheme="minorEastAsia"/>
          <w:b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C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11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n-C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J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ru-RU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n-C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J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J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n-CA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p+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p+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p+2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</m:den>
          </m:f>
        </m:oMath>
      </m:oMathPara>
    </w:p>
    <w:p w:rsidR="00783D37" w:rsidRPr="00473CAA" w:rsidRDefault="00363E91" w:rsidP="00783D37">
      <w:pPr>
        <w:ind w:left="360"/>
        <w:rPr>
          <w:rFonts w:eastAsiaTheme="minorEastAsia"/>
          <w:b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C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44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n-C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J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n-CA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p+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p+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p+2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</m:den>
          </m:f>
        </m:oMath>
      </m:oMathPara>
    </w:p>
    <w:p w:rsidR="00473CAA" w:rsidRPr="00473CAA" w:rsidRDefault="00473CAA" w:rsidP="00783D37">
      <w:pPr>
        <w:ind w:left="360"/>
        <w:rPr>
          <w:rFonts w:eastAsiaTheme="minorEastAsia"/>
          <w:b/>
          <w:lang w:val="en-CA"/>
        </w:rPr>
      </w:pPr>
    </w:p>
    <w:p w:rsidR="00473CAA" w:rsidRPr="0031418F" w:rsidRDefault="0031418F" w:rsidP="00783D37">
      <w:pPr>
        <w:ind w:left="360"/>
        <w:rPr>
          <w:rFonts w:eastAsiaTheme="minorEastAsia"/>
          <w:b/>
          <w:lang w:val="ru-RU"/>
        </w:rPr>
      </w:pPr>
      <w:r w:rsidRPr="0031418F">
        <w:rPr>
          <w:rFonts w:eastAsiaTheme="minorEastAsia"/>
          <w:b/>
          <w:noProof/>
          <w:lang w:val="ru-RU"/>
        </w:rPr>
        <w:drawing>
          <wp:inline distT="0" distB="0" distL="0" distR="0" wp14:anchorId="39D31B87" wp14:editId="4486F609">
            <wp:extent cx="5792008" cy="85737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D37" w:rsidRDefault="001D2D58" w:rsidP="00515B65">
      <w:pPr>
        <w:ind w:left="360"/>
        <w:rPr>
          <w:rFonts w:eastAsiaTheme="minorEastAsia"/>
          <w:b/>
          <w:lang w:val="ru-RU"/>
        </w:rPr>
      </w:pPr>
      <w:r>
        <w:rPr>
          <w:rFonts w:eastAsiaTheme="minorEastAsia"/>
          <w:b/>
          <w:lang w:val="ru-RU"/>
        </w:rPr>
        <w:t>Полюсы передаточной функции:</w:t>
      </w:r>
    </w:p>
    <w:p w:rsidR="001D2D58" w:rsidRDefault="00DA402B" w:rsidP="00515B65">
      <w:pPr>
        <w:ind w:left="360"/>
        <w:rPr>
          <w:rFonts w:eastAsiaTheme="minorEastAsia"/>
          <w:lang w:val="en-CA"/>
        </w:rPr>
      </w:pPr>
      <w:r w:rsidRPr="00DA402B">
        <w:rPr>
          <w:rFonts w:eastAsiaTheme="minorEastAsia"/>
          <w:noProof/>
          <w:lang w:val="en-CA"/>
        </w:rPr>
        <w:drawing>
          <wp:inline distT="0" distB="0" distL="0" distR="0" wp14:anchorId="44260B78" wp14:editId="741A89EC">
            <wp:extent cx="4105848" cy="476316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748" w:rsidRPr="008F0F3B" w:rsidRDefault="009B3C50" w:rsidP="00515B65">
      <w:pPr>
        <w:ind w:left="360"/>
        <w:rPr>
          <w:rFonts w:eastAsiaTheme="minorEastAsia"/>
          <w:lang w:val="ru-RU"/>
        </w:rPr>
      </w:pPr>
      <w:r w:rsidRPr="009B3C50">
        <w:rPr>
          <w:rFonts w:eastAsiaTheme="minorEastAsia"/>
          <w:noProof/>
          <w:lang w:val="en-CA"/>
        </w:rPr>
        <w:drawing>
          <wp:inline distT="0" distB="0" distL="0" distR="0" wp14:anchorId="63DD0FA1" wp14:editId="44CBE438">
            <wp:extent cx="3143689" cy="230537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C50" w:rsidRDefault="009B3C50" w:rsidP="00515B65">
      <w:pPr>
        <w:ind w:left="360"/>
        <w:rPr>
          <w:rFonts w:eastAsiaTheme="minorEastAsia"/>
          <w:b/>
          <w:lang w:val="ru-RU"/>
        </w:rPr>
      </w:pPr>
      <w:r w:rsidRPr="009B3C50">
        <w:rPr>
          <w:rFonts w:eastAsiaTheme="minorEastAsia"/>
          <w:b/>
          <w:lang w:val="ru-RU"/>
        </w:rPr>
        <w:t>Определение частотных характеристик:</w:t>
      </w:r>
    </w:p>
    <w:p w:rsidR="002320C6" w:rsidRPr="00AD19E5" w:rsidRDefault="00AD19E5" w:rsidP="00515B65">
      <w:pPr>
        <w:ind w:left="360"/>
        <w:rPr>
          <w:rFonts w:eastAsiaTheme="minorEastAsia"/>
          <w:lang w:val="en-C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CA"/>
            </w:rPr>
            <m:t>K(p)=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lang w:val="en-CA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lang w:val="en-CA"/>
                </w:rPr>
                <m:t>p+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lang w:val="en-CA"/>
                </w:rPr>
                <m:t>p+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lang w:val="en-CA"/>
                </w:rPr>
                <m:t>p+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lang w:val="en-CA"/>
                </w:rPr>
                <m:t>p+2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</m:den>
          </m:f>
        </m:oMath>
      </m:oMathPara>
    </w:p>
    <w:p w:rsidR="00711FFE" w:rsidRPr="00AD19E5" w:rsidRDefault="00711FFE" w:rsidP="00515B65">
      <w:pPr>
        <w:ind w:left="360"/>
        <w:rPr>
          <w:rFonts w:eastAsiaTheme="minorEastAsia"/>
          <w:lang w:val="en-CA"/>
        </w:rPr>
      </w:pPr>
    </w:p>
    <w:p w:rsidR="008F0F3B" w:rsidRPr="00AD19E5" w:rsidRDefault="00AD19E5" w:rsidP="008F0F3B">
      <w:pPr>
        <w:ind w:left="360"/>
        <w:rPr>
          <w:rFonts w:eastAsiaTheme="minorEastAsia"/>
          <w:lang w:val="en-C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CA"/>
            </w:rPr>
            <w:lastRenderedPageBreak/>
            <m:t>K(</m:t>
          </m:r>
          <m:r>
            <w:rPr>
              <w:rFonts w:ascii="Cambria Math" w:eastAsiaTheme="minorEastAsia" w:hAnsi="Cambria Math"/>
              <w:i/>
              <w:lang w:val="en-CA"/>
            </w:rPr>
            <w:sym w:font="Symbol" w:char="F077"/>
          </m:r>
          <m:r>
            <w:rPr>
              <w:rFonts w:ascii="Cambria Math" w:eastAsiaTheme="minorEastAsia" w:hAnsi="Cambria Math"/>
              <w:lang w:val="en-CA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i/>
                  <w:lang w:val="en-CA"/>
                </w:rPr>
                <w:sym w:font="Symbol" w:char="F077"/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lang w:val="en-CA"/>
                </w:rPr>
                <m:t>j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i/>
                      <w:lang w:val="en-CA"/>
                    </w:rPr>
                    <w:sym w:font="Symbol" w:char="F077"/>
                  </m:r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i/>
                  <w:lang w:val="en-CA"/>
                </w:rPr>
                <w:sym w:font="Symbol" w:char="F077"/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lang w:val="en-CA"/>
                </w:rPr>
                <m:t>j+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i/>
                  <w:lang w:val="en-CA"/>
                </w:rPr>
                <w:sym w:font="Symbol" w:char="F077"/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lang w:val="en-CA"/>
                </w:rPr>
                <m:t>j+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i/>
                  <w:lang w:val="en-CA"/>
                </w:rPr>
                <w:sym w:font="Symbol" w:char="F077"/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lang w:val="en-CA"/>
                </w:rPr>
                <m:t>j+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i/>
                  <w:lang w:val="en-CA"/>
                </w:rPr>
                <w:sym w:font="Symbol" w:char="F077"/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lang w:val="en-CA"/>
                </w:rPr>
                <m:t>j</m:t>
              </m:r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i/>
                      <w:lang w:val="en-CA"/>
                    </w:rPr>
                    <w:sym w:font="Symbol" w:char="F077"/>
                  </m:r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</m:den>
          </m:f>
        </m:oMath>
      </m:oMathPara>
    </w:p>
    <w:p w:rsidR="00CA4A1F" w:rsidRPr="00653CCD" w:rsidRDefault="00363E91" w:rsidP="00CA4A1F">
      <w:pPr>
        <w:ind w:left="360"/>
        <w:rPr>
          <w:rFonts w:eastAsiaTheme="minorEastAsia"/>
          <w:lang w:val="en-C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CA"/>
                </w:rPr>
                <m:t>K(</m:t>
              </m:r>
              <m:r>
                <w:rPr>
                  <w:rFonts w:ascii="Cambria Math" w:eastAsiaTheme="minorEastAsia" w:hAnsi="Cambria Math"/>
                  <w:i/>
                  <w:lang w:val="en-CA"/>
                </w:rPr>
                <w:sym w:font="Symbol" w:char="F077"/>
              </m:r>
              <m:r>
                <w:rPr>
                  <w:rFonts w:ascii="Cambria Math" w:eastAsiaTheme="minorEastAsia" w:hAnsi="Cambria Math"/>
                  <w:lang w:val="en-CA"/>
                </w:rPr>
                <m:t>)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i/>
                  <w:lang w:val="en-CA"/>
                </w:rPr>
                <w:sym w:font="Symbol" w:char="F077"/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(g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CA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CA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  <w:sym w:font="Symbol" w:char="F077"/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  <w:sym w:font="Symbol" w:char="F077"/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C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(C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  <w:sym w:font="Symbol" w:char="F077"/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  <w:sym w:font="Symbol" w:char="F077"/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  <w:sym w:font="Symbol" w:char="F077"/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  <w:sym w:font="Symbol" w:char="F077"/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653CCD" w:rsidRPr="00C10224" w:rsidRDefault="00363E91" w:rsidP="00CA4A1F">
      <w:pPr>
        <w:ind w:left="360"/>
        <w:rPr>
          <w:rFonts w:eastAsiaTheme="minorEastAsia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ψ</m:t>
              </m:r>
              <m:ctrlPr>
                <w:rPr>
                  <w:rFonts w:ascii="Cambria Math" w:eastAsiaTheme="minorEastAsia" w:hAnsi="Cambria Math"/>
                  <w:lang w:val="en-CA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=-arctg</m:t>
          </m:r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lang w:val="en-C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i/>
                      <w:lang w:val="en-CA"/>
                    </w:rPr>
                    <w:sym w:font="Symbol" w:char="F077"/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i/>
                      <w:lang w:val="en-CA"/>
                    </w:rPr>
                    <w:sym w:font="Symbol" w:char="F077"/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i/>
                      <w:lang w:val="en-CA"/>
                    </w:rPr>
                    <w:sym w:font="Symbol" w:char="F077"/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i/>
                      <w:lang w:val="en-CA"/>
                    </w:rPr>
                    <w:sym w:font="Symbol" w:char="F077"/>
                  </m: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C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  <w:sym w:font="Symbol" w:char="F077"/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ru-RU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  <w:sym w:font="Symbol" w:char="F077"/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en>
              </m:f>
            </m:e>
          </m:d>
        </m:oMath>
      </m:oMathPara>
    </w:p>
    <w:p w:rsidR="00C10224" w:rsidRPr="005566D7" w:rsidRDefault="00364D1A" w:rsidP="00CA4A1F">
      <w:pPr>
        <w:ind w:left="360"/>
        <w:rPr>
          <w:rFonts w:eastAsiaTheme="minorEastAsia"/>
          <w:lang w:val="ru-RU"/>
        </w:rPr>
      </w:pPr>
      <w:bookmarkStart w:id="0" w:name="_GoBack"/>
      <w:r w:rsidRPr="00364D1A">
        <w:rPr>
          <w:rFonts w:eastAsiaTheme="minorEastAsia"/>
          <w:lang w:val="ru-RU"/>
        </w:rPr>
        <w:drawing>
          <wp:inline distT="0" distB="0" distL="0" distR="0" wp14:anchorId="37800526" wp14:editId="0E55BAFE">
            <wp:extent cx="6152515" cy="2453005"/>
            <wp:effectExtent l="0" t="0" r="63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F0F3B" w:rsidRDefault="00C33745" w:rsidP="00515B65">
      <w:pPr>
        <w:ind w:left="360"/>
        <w:rPr>
          <w:rFonts w:eastAsiaTheme="minorEastAsia"/>
          <w:b/>
          <w:lang w:val="ru-RU"/>
        </w:rPr>
      </w:pPr>
      <w:r>
        <w:rPr>
          <w:rFonts w:eastAsiaTheme="minorEastAsia"/>
          <w:b/>
          <w:lang w:val="ru-RU"/>
        </w:rPr>
        <w:t>Частотная характеристика</w:t>
      </w:r>
      <w:r w:rsidR="00A61A9D">
        <w:rPr>
          <w:rFonts w:eastAsiaTheme="minorEastAsia"/>
          <w:b/>
          <w:lang w:val="ru-RU"/>
        </w:rPr>
        <w:t xml:space="preserve"> для периодического воздействия:</w:t>
      </w:r>
    </w:p>
    <w:p w:rsidR="00B30B23" w:rsidRPr="00B30B23" w:rsidRDefault="00B30B23" w:rsidP="00B30B23">
      <w:pPr>
        <w:jc w:val="center"/>
        <w:rPr>
          <w:rFonts w:ascii="Times New Roman" w:eastAsiaTheme="minorEastAsia" w:hAnsi="Times New Roman" w:cs="Times New Roman"/>
          <w:i/>
          <w:sz w:val="23"/>
          <w:szCs w:val="23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T=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-5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c;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Ω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;n=1,2..20</m:t>
        </m:r>
      </m:oMath>
      <w:r w:rsidR="00364D1A">
        <w:rPr>
          <w:rFonts w:ascii="Times New Roman" w:eastAsiaTheme="minorEastAsia" w:hAnsi="Times New Roman" w:cs="Times New Roman"/>
          <w:i/>
          <w:sz w:val="24"/>
          <w:szCs w:val="24"/>
        </w:rPr>
        <w:t>2</w:t>
      </w:r>
    </w:p>
    <w:p w:rsidR="00A61A9D" w:rsidRPr="00EF23EF" w:rsidRDefault="00B30B23" w:rsidP="00515B65">
      <w:pPr>
        <w:ind w:left="360"/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K(n)=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w:sym w:font="Symbol" w:char="F057"/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∙n∙</m:t>
              </m:r>
              <m:r>
                <w:rPr>
                  <w:rFonts w:ascii="Cambria Math" w:eastAsiaTheme="minorEastAsia" w:hAnsi="Cambria Math"/>
                  <w:lang w:val="en-CA"/>
                </w:rPr>
                <m:t>j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w:sym w:font="Symbol" w:char="F057"/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(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w:sym w:font="Symbol" w:char="F057"/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n)</m:t>
              </m:r>
              <m:r>
                <w:rPr>
                  <w:rFonts w:ascii="Cambria Math" w:eastAsiaTheme="minorEastAsia" w:hAnsi="Cambria Math"/>
                  <w:lang w:val="en-CA"/>
                </w:rPr>
                <m:t>j+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(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w:sym w:font="Symbol" w:char="F057"/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n)</m:t>
              </m:r>
              <m:r>
                <w:rPr>
                  <w:rFonts w:ascii="Cambria Math" w:eastAsiaTheme="minorEastAsia" w:hAnsi="Cambria Math"/>
                  <w:lang w:val="en-CA"/>
                </w:rPr>
                <m:t>j+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(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w:sym w:font="Symbol" w:char="F057"/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n)</m:t>
              </m:r>
              <m:r>
                <w:rPr>
                  <w:rFonts w:ascii="Cambria Math" w:eastAsiaTheme="minorEastAsia" w:hAnsi="Cambria Math"/>
                  <w:lang w:val="en-CA"/>
                </w:rPr>
                <m:t>j+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(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w:sym w:font="Symbol" w:char="F057"/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n)</m:t>
              </m:r>
              <m:r>
                <w:rPr>
                  <w:rFonts w:ascii="Cambria Math" w:eastAsiaTheme="minorEastAsia" w:hAnsi="Cambria Math"/>
                  <w:lang w:val="en-CA"/>
                </w:rPr>
                <m:t>j</m:t>
              </m:r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w:sym w:font="Symbol" w:char="F057"/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</m:den>
          </m:f>
        </m:oMath>
      </m:oMathPara>
    </w:p>
    <w:p w:rsidR="00A4243F" w:rsidRPr="00A61A9D" w:rsidRDefault="00BB732A" w:rsidP="00641A26">
      <w:pPr>
        <w:rPr>
          <w:rFonts w:eastAsiaTheme="minorEastAsia"/>
          <w:lang w:val="ru-RU"/>
        </w:rPr>
      </w:pPr>
      <w:r w:rsidRPr="00BB732A">
        <w:rPr>
          <w:rFonts w:eastAsiaTheme="minorEastAsia"/>
          <w:lang w:val="ru-RU"/>
        </w:rPr>
        <w:drawing>
          <wp:inline distT="0" distB="0" distL="0" distR="0" wp14:anchorId="41857FA0" wp14:editId="49F85AB3">
            <wp:extent cx="6349321" cy="25812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51270" cy="258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243F" w:rsidRPr="00A61A9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BB7D50"/>
    <w:multiLevelType w:val="hybridMultilevel"/>
    <w:tmpl w:val="43DA5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D6C"/>
    <w:rsid w:val="0000611D"/>
    <w:rsid w:val="00015C16"/>
    <w:rsid w:val="00022DCA"/>
    <w:rsid w:val="0003286F"/>
    <w:rsid w:val="000818F3"/>
    <w:rsid w:val="000832F3"/>
    <w:rsid w:val="00084D71"/>
    <w:rsid w:val="000906A6"/>
    <w:rsid w:val="00092934"/>
    <w:rsid w:val="000951D4"/>
    <w:rsid w:val="000962AD"/>
    <w:rsid w:val="000979C4"/>
    <w:rsid w:val="000A2265"/>
    <w:rsid w:val="000A57CA"/>
    <w:rsid w:val="000C7FF9"/>
    <w:rsid w:val="000D388E"/>
    <w:rsid w:val="000D46E7"/>
    <w:rsid w:val="000F540F"/>
    <w:rsid w:val="000F655C"/>
    <w:rsid w:val="0010657A"/>
    <w:rsid w:val="00115B52"/>
    <w:rsid w:val="00116D0A"/>
    <w:rsid w:val="00121A4D"/>
    <w:rsid w:val="001319F0"/>
    <w:rsid w:val="0013412B"/>
    <w:rsid w:val="00136139"/>
    <w:rsid w:val="00151F67"/>
    <w:rsid w:val="001650C9"/>
    <w:rsid w:val="0017613B"/>
    <w:rsid w:val="001A3A41"/>
    <w:rsid w:val="001C1FD1"/>
    <w:rsid w:val="001D2D58"/>
    <w:rsid w:val="001E1A16"/>
    <w:rsid w:val="001F29AE"/>
    <w:rsid w:val="001F6D6C"/>
    <w:rsid w:val="00202E80"/>
    <w:rsid w:val="00214325"/>
    <w:rsid w:val="002320C6"/>
    <w:rsid w:val="00241F1F"/>
    <w:rsid w:val="0025512D"/>
    <w:rsid w:val="00265C1F"/>
    <w:rsid w:val="0028558F"/>
    <w:rsid w:val="002A0D04"/>
    <w:rsid w:val="002B19C6"/>
    <w:rsid w:val="002D3396"/>
    <w:rsid w:val="003000A4"/>
    <w:rsid w:val="0031418F"/>
    <w:rsid w:val="00363D9C"/>
    <w:rsid w:val="00363E91"/>
    <w:rsid w:val="00364D1A"/>
    <w:rsid w:val="00364D8D"/>
    <w:rsid w:val="00380E8D"/>
    <w:rsid w:val="00382BCC"/>
    <w:rsid w:val="003C3446"/>
    <w:rsid w:val="003C7894"/>
    <w:rsid w:val="003D291D"/>
    <w:rsid w:val="003D3552"/>
    <w:rsid w:val="003E6E0F"/>
    <w:rsid w:val="003F06E7"/>
    <w:rsid w:val="003F0AF9"/>
    <w:rsid w:val="004035E3"/>
    <w:rsid w:val="00417158"/>
    <w:rsid w:val="00440413"/>
    <w:rsid w:val="00445439"/>
    <w:rsid w:val="00447615"/>
    <w:rsid w:val="0047007D"/>
    <w:rsid w:val="00473CAA"/>
    <w:rsid w:val="0048135B"/>
    <w:rsid w:val="0048287C"/>
    <w:rsid w:val="004914CB"/>
    <w:rsid w:val="004A0F37"/>
    <w:rsid w:val="004A53BF"/>
    <w:rsid w:val="004B5FB5"/>
    <w:rsid w:val="004B7BD6"/>
    <w:rsid w:val="004C0CAD"/>
    <w:rsid w:val="004C680B"/>
    <w:rsid w:val="004C6973"/>
    <w:rsid w:val="004D4095"/>
    <w:rsid w:val="00505E66"/>
    <w:rsid w:val="00506B36"/>
    <w:rsid w:val="00513B11"/>
    <w:rsid w:val="00515B65"/>
    <w:rsid w:val="00517D51"/>
    <w:rsid w:val="00530DC8"/>
    <w:rsid w:val="0053432E"/>
    <w:rsid w:val="00550A89"/>
    <w:rsid w:val="005566D7"/>
    <w:rsid w:val="00563973"/>
    <w:rsid w:val="0056684F"/>
    <w:rsid w:val="005752AB"/>
    <w:rsid w:val="00581083"/>
    <w:rsid w:val="005828D0"/>
    <w:rsid w:val="00587A43"/>
    <w:rsid w:val="0059191A"/>
    <w:rsid w:val="00593A30"/>
    <w:rsid w:val="005A3DD3"/>
    <w:rsid w:val="005B0E4A"/>
    <w:rsid w:val="005B7F33"/>
    <w:rsid w:val="005C6E38"/>
    <w:rsid w:val="005D1F38"/>
    <w:rsid w:val="005F3E6B"/>
    <w:rsid w:val="005F44C8"/>
    <w:rsid w:val="00625F38"/>
    <w:rsid w:val="00632B74"/>
    <w:rsid w:val="006334AF"/>
    <w:rsid w:val="00636D6A"/>
    <w:rsid w:val="00641A26"/>
    <w:rsid w:val="00653CCD"/>
    <w:rsid w:val="0065643D"/>
    <w:rsid w:val="00660BFD"/>
    <w:rsid w:val="00664A1A"/>
    <w:rsid w:val="00681448"/>
    <w:rsid w:val="00682628"/>
    <w:rsid w:val="006B54FB"/>
    <w:rsid w:val="006D11C7"/>
    <w:rsid w:val="006D389C"/>
    <w:rsid w:val="00702D21"/>
    <w:rsid w:val="00711FFE"/>
    <w:rsid w:val="007128E6"/>
    <w:rsid w:val="00744BFB"/>
    <w:rsid w:val="00764B28"/>
    <w:rsid w:val="00766409"/>
    <w:rsid w:val="007738E4"/>
    <w:rsid w:val="00780D26"/>
    <w:rsid w:val="007838A3"/>
    <w:rsid w:val="00783D37"/>
    <w:rsid w:val="00791B54"/>
    <w:rsid w:val="007971A3"/>
    <w:rsid w:val="007A7E43"/>
    <w:rsid w:val="007D2901"/>
    <w:rsid w:val="007D4843"/>
    <w:rsid w:val="007F4DEA"/>
    <w:rsid w:val="008039DD"/>
    <w:rsid w:val="00805270"/>
    <w:rsid w:val="0081563F"/>
    <w:rsid w:val="008208B1"/>
    <w:rsid w:val="00821524"/>
    <w:rsid w:val="008244D1"/>
    <w:rsid w:val="00835658"/>
    <w:rsid w:val="00851331"/>
    <w:rsid w:val="00862DAA"/>
    <w:rsid w:val="00863432"/>
    <w:rsid w:val="00883A67"/>
    <w:rsid w:val="008A5BB6"/>
    <w:rsid w:val="008C67D3"/>
    <w:rsid w:val="008D6814"/>
    <w:rsid w:val="008E0641"/>
    <w:rsid w:val="008F0F3B"/>
    <w:rsid w:val="009044BD"/>
    <w:rsid w:val="00910413"/>
    <w:rsid w:val="00912B5B"/>
    <w:rsid w:val="0091423D"/>
    <w:rsid w:val="00916FF9"/>
    <w:rsid w:val="00920170"/>
    <w:rsid w:val="00923E32"/>
    <w:rsid w:val="0093049A"/>
    <w:rsid w:val="0093354D"/>
    <w:rsid w:val="00945679"/>
    <w:rsid w:val="00953986"/>
    <w:rsid w:val="00956C47"/>
    <w:rsid w:val="009633CE"/>
    <w:rsid w:val="009716DA"/>
    <w:rsid w:val="00971E29"/>
    <w:rsid w:val="00976746"/>
    <w:rsid w:val="00980E53"/>
    <w:rsid w:val="009B08C2"/>
    <w:rsid w:val="009B3C50"/>
    <w:rsid w:val="009B5E21"/>
    <w:rsid w:val="009B7297"/>
    <w:rsid w:val="009C04BE"/>
    <w:rsid w:val="009D134D"/>
    <w:rsid w:val="009D1ED0"/>
    <w:rsid w:val="009D32A3"/>
    <w:rsid w:val="009E484B"/>
    <w:rsid w:val="009E48EB"/>
    <w:rsid w:val="00A0733E"/>
    <w:rsid w:val="00A33E68"/>
    <w:rsid w:val="00A34D85"/>
    <w:rsid w:val="00A36C5F"/>
    <w:rsid w:val="00A41025"/>
    <w:rsid w:val="00A4243F"/>
    <w:rsid w:val="00A61A9D"/>
    <w:rsid w:val="00A75363"/>
    <w:rsid w:val="00A7565F"/>
    <w:rsid w:val="00A86994"/>
    <w:rsid w:val="00A91B74"/>
    <w:rsid w:val="00AA2AB9"/>
    <w:rsid w:val="00AB3146"/>
    <w:rsid w:val="00AB4492"/>
    <w:rsid w:val="00AC5290"/>
    <w:rsid w:val="00AC5493"/>
    <w:rsid w:val="00AD19E5"/>
    <w:rsid w:val="00AE68BC"/>
    <w:rsid w:val="00B02B12"/>
    <w:rsid w:val="00B16B44"/>
    <w:rsid w:val="00B22719"/>
    <w:rsid w:val="00B30AEC"/>
    <w:rsid w:val="00B30B23"/>
    <w:rsid w:val="00B32899"/>
    <w:rsid w:val="00B410F4"/>
    <w:rsid w:val="00B45751"/>
    <w:rsid w:val="00B55B3F"/>
    <w:rsid w:val="00B6562C"/>
    <w:rsid w:val="00B811D5"/>
    <w:rsid w:val="00B868F1"/>
    <w:rsid w:val="00B90018"/>
    <w:rsid w:val="00B90305"/>
    <w:rsid w:val="00B90F28"/>
    <w:rsid w:val="00B92A87"/>
    <w:rsid w:val="00B966B4"/>
    <w:rsid w:val="00BA512D"/>
    <w:rsid w:val="00BB732A"/>
    <w:rsid w:val="00BD1930"/>
    <w:rsid w:val="00BD2857"/>
    <w:rsid w:val="00BD2BED"/>
    <w:rsid w:val="00BD47D3"/>
    <w:rsid w:val="00BD4CAC"/>
    <w:rsid w:val="00BE031E"/>
    <w:rsid w:val="00BE08E3"/>
    <w:rsid w:val="00BE0A85"/>
    <w:rsid w:val="00BF19C9"/>
    <w:rsid w:val="00BF400A"/>
    <w:rsid w:val="00C067C3"/>
    <w:rsid w:val="00C10224"/>
    <w:rsid w:val="00C124F9"/>
    <w:rsid w:val="00C238E5"/>
    <w:rsid w:val="00C249DF"/>
    <w:rsid w:val="00C25CD0"/>
    <w:rsid w:val="00C273CE"/>
    <w:rsid w:val="00C33745"/>
    <w:rsid w:val="00C438B7"/>
    <w:rsid w:val="00C51098"/>
    <w:rsid w:val="00C62678"/>
    <w:rsid w:val="00C74E57"/>
    <w:rsid w:val="00C75B25"/>
    <w:rsid w:val="00C75F31"/>
    <w:rsid w:val="00C820E1"/>
    <w:rsid w:val="00C874B6"/>
    <w:rsid w:val="00C87602"/>
    <w:rsid w:val="00C94B4A"/>
    <w:rsid w:val="00C9789E"/>
    <w:rsid w:val="00CA4A1F"/>
    <w:rsid w:val="00CB6292"/>
    <w:rsid w:val="00CC4787"/>
    <w:rsid w:val="00CC7B6A"/>
    <w:rsid w:val="00CE5F27"/>
    <w:rsid w:val="00CF25CB"/>
    <w:rsid w:val="00CF2E80"/>
    <w:rsid w:val="00CF3C95"/>
    <w:rsid w:val="00D1701B"/>
    <w:rsid w:val="00D37991"/>
    <w:rsid w:val="00D41E9D"/>
    <w:rsid w:val="00D45015"/>
    <w:rsid w:val="00D47D93"/>
    <w:rsid w:val="00D909F9"/>
    <w:rsid w:val="00DA332A"/>
    <w:rsid w:val="00DA402B"/>
    <w:rsid w:val="00DA735D"/>
    <w:rsid w:val="00DA761C"/>
    <w:rsid w:val="00DC19EE"/>
    <w:rsid w:val="00DC3259"/>
    <w:rsid w:val="00DD1C8F"/>
    <w:rsid w:val="00DD50C9"/>
    <w:rsid w:val="00DE286F"/>
    <w:rsid w:val="00DF6C5D"/>
    <w:rsid w:val="00DF7FCD"/>
    <w:rsid w:val="00E12424"/>
    <w:rsid w:val="00E25B75"/>
    <w:rsid w:val="00E62FD9"/>
    <w:rsid w:val="00E6601B"/>
    <w:rsid w:val="00E666E7"/>
    <w:rsid w:val="00E72B98"/>
    <w:rsid w:val="00E814CD"/>
    <w:rsid w:val="00EA5FAF"/>
    <w:rsid w:val="00EB297F"/>
    <w:rsid w:val="00EB4BDB"/>
    <w:rsid w:val="00EC07F6"/>
    <w:rsid w:val="00ED2748"/>
    <w:rsid w:val="00EE2B2D"/>
    <w:rsid w:val="00EF23EF"/>
    <w:rsid w:val="00EF79EE"/>
    <w:rsid w:val="00F152AB"/>
    <w:rsid w:val="00F268D5"/>
    <w:rsid w:val="00F34C45"/>
    <w:rsid w:val="00F4654A"/>
    <w:rsid w:val="00F4681E"/>
    <w:rsid w:val="00F54125"/>
    <w:rsid w:val="00F609A0"/>
    <w:rsid w:val="00F60CAD"/>
    <w:rsid w:val="00F746FB"/>
    <w:rsid w:val="00F77FF5"/>
    <w:rsid w:val="00F81D90"/>
    <w:rsid w:val="00F855B8"/>
    <w:rsid w:val="00F93E60"/>
    <w:rsid w:val="00FB0CF6"/>
    <w:rsid w:val="00FC37AE"/>
    <w:rsid w:val="00FE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2FD86"/>
  <w15:chartTrackingRefBased/>
  <w15:docId w15:val="{5302AE0F-0D6F-4E28-9124-5C555B9CC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F79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B0E4A"/>
    <w:rPr>
      <w:color w:val="808080"/>
    </w:rPr>
  </w:style>
  <w:style w:type="paragraph" w:styleId="a4">
    <w:name w:val="List Paragraph"/>
    <w:basedOn w:val="a"/>
    <w:uiPriority w:val="34"/>
    <w:qFormat/>
    <w:rsid w:val="00440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6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Milligan</dc:creator>
  <cp:keywords/>
  <dc:description/>
  <cp:lastModifiedBy>Michael Milligan</cp:lastModifiedBy>
  <cp:revision>31</cp:revision>
  <dcterms:created xsi:type="dcterms:W3CDTF">2021-02-27T14:05:00Z</dcterms:created>
  <dcterms:modified xsi:type="dcterms:W3CDTF">2021-03-06T12:46:00Z</dcterms:modified>
</cp:coreProperties>
</file>