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2B7B" w14:textId="309EC304" w:rsidR="00907BB3" w:rsidRDefault="00D749D7">
      <w:r>
        <w:t>Elo, czy to działa?</w:t>
      </w:r>
    </w:p>
    <w:sectPr w:rsidR="00907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D7"/>
    <w:rsid w:val="00907BB3"/>
    <w:rsid w:val="00D749D7"/>
    <w:rsid w:val="00F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8F4A5"/>
  <w15:chartTrackingRefBased/>
  <w15:docId w15:val="{2D509119-B139-DC43-8047-C4732A23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Tkaczyk Krzysztof (STUD)</dc:creator>
  <cp:keywords/>
  <dc:description/>
  <cp:lastModifiedBy>Tkaczyk Krzysztof (STUD)</cp:lastModifiedBy>
  <cp:revision>1</cp:revision>
  <dcterms:created xsi:type="dcterms:W3CDTF">2023-04-28T16:45:00Z</dcterms:created>
  <dcterms:modified xsi:type="dcterms:W3CDTF">2023-04-28T16:45:00Z</dcterms:modified>
</cp:coreProperties>
</file>