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E075" w14:textId="25DAF134" w:rsidR="00BB4AD5" w:rsidRDefault="00BB4AD5" w:rsidP="00BB4AD5">
      <w:pPr>
        <w:jc w:val="center"/>
      </w:pPr>
      <w:r>
        <w:t>Architecture Document</w:t>
      </w:r>
    </w:p>
    <w:p w14:paraId="50A8C2F2" w14:textId="3960993F" w:rsidR="00BB4AD5" w:rsidRDefault="00BB4AD5" w:rsidP="00BB4AD5">
      <w:r>
        <w:t xml:space="preserve">The architecture of this project </w:t>
      </w:r>
      <w:r w:rsidR="007B32A7">
        <w:t xml:space="preserve">follows a cascaded models approach. With the help of the Pipecat framework, it orchestrates four primary services. First, </w:t>
      </w:r>
      <w:r w:rsidR="00D449CF">
        <w:t>there’s Twilio, from which I purchased the phone number I link the agent to and whose API I use to make the outgoing calls. The remaining three work together by using a speech to text service to process what the agent on the other end says, a large language model to interpret what that agent says and respond appropriately, and a text to speech service to convert the LLM’s output. For these purposes, I used Deepgram, OpenAI, and Cartesia respectively.</w:t>
      </w:r>
      <w:r w:rsidR="00F17A7C">
        <w:t xml:space="preserve"> Additionally, after the call concludes, the transcript is forwarded to OpenAI again, which is instructed to examine the conversation for possible bugs and generate a report from its findings.</w:t>
      </w:r>
    </w:p>
    <w:p w14:paraId="5F65ECFD" w14:textId="77777777" w:rsidR="00EF607E" w:rsidRDefault="00EF607E" w:rsidP="00BB4AD5"/>
    <w:p w14:paraId="41360A42" w14:textId="6272699D" w:rsidR="00EF607E" w:rsidRDefault="00EF607E" w:rsidP="00BB4AD5">
      <w:r>
        <w:t>This cascaded approach is the currently standard way of making voice agents. There are some LLM services such as OpenAI’s realtime API that support speech to speech communication without the need for STT and TTS services supporting it, and I did for a time try to make the bot using that approach, this method is currently the generally more effective one since purely text-based LLMs are stronger and less expensive than the alternative.</w:t>
      </w:r>
    </w:p>
    <w:sectPr w:rsidR="00EF6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D5"/>
    <w:rsid w:val="003A233A"/>
    <w:rsid w:val="004A56B7"/>
    <w:rsid w:val="007B32A7"/>
    <w:rsid w:val="00BB4AD5"/>
    <w:rsid w:val="00D449CF"/>
    <w:rsid w:val="00EF607E"/>
    <w:rsid w:val="00F1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B800"/>
  <w15:chartTrackingRefBased/>
  <w15:docId w15:val="{39158F5F-793C-4A00-8AFD-98E755E3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D5"/>
    <w:rPr>
      <w:rFonts w:eastAsiaTheme="majorEastAsia" w:cstheme="majorBidi"/>
      <w:color w:val="272727" w:themeColor="text1" w:themeTint="D8"/>
    </w:rPr>
  </w:style>
  <w:style w:type="paragraph" w:styleId="Title">
    <w:name w:val="Title"/>
    <w:basedOn w:val="Normal"/>
    <w:next w:val="Normal"/>
    <w:link w:val="TitleChar"/>
    <w:uiPriority w:val="10"/>
    <w:qFormat/>
    <w:rsid w:val="00BB4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D5"/>
    <w:pPr>
      <w:spacing w:before="160"/>
      <w:jc w:val="center"/>
    </w:pPr>
    <w:rPr>
      <w:i/>
      <w:iCs/>
      <w:color w:val="404040" w:themeColor="text1" w:themeTint="BF"/>
    </w:rPr>
  </w:style>
  <w:style w:type="character" w:customStyle="1" w:styleId="QuoteChar">
    <w:name w:val="Quote Char"/>
    <w:basedOn w:val="DefaultParagraphFont"/>
    <w:link w:val="Quote"/>
    <w:uiPriority w:val="29"/>
    <w:rsid w:val="00BB4AD5"/>
    <w:rPr>
      <w:i/>
      <w:iCs/>
      <w:color w:val="404040" w:themeColor="text1" w:themeTint="BF"/>
    </w:rPr>
  </w:style>
  <w:style w:type="paragraph" w:styleId="ListParagraph">
    <w:name w:val="List Paragraph"/>
    <w:basedOn w:val="Normal"/>
    <w:uiPriority w:val="34"/>
    <w:qFormat/>
    <w:rsid w:val="00BB4AD5"/>
    <w:pPr>
      <w:ind w:left="720"/>
      <w:contextualSpacing/>
    </w:pPr>
  </w:style>
  <w:style w:type="character" w:styleId="IntenseEmphasis">
    <w:name w:val="Intense Emphasis"/>
    <w:basedOn w:val="DefaultParagraphFont"/>
    <w:uiPriority w:val="21"/>
    <w:qFormat/>
    <w:rsid w:val="00BB4AD5"/>
    <w:rPr>
      <w:i/>
      <w:iCs/>
      <w:color w:val="0F4761" w:themeColor="accent1" w:themeShade="BF"/>
    </w:rPr>
  </w:style>
  <w:style w:type="paragraph" w:styleId="IntenseQuote">
    <w:name w:val="Intense Quote"/>
    <w:basedOn w:val="Normal"/>
    <w:next w:val="Normal"/>
    <w:link w:val="IntenseQuoteChar"/>
    <w:uiPriority w:val="30"/>
    <w:qFormat/>
    <w:rsid w:val="00BB4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D5"/>
    <w:rPr>
      <w:i/>
      <w:iCs/>
      <w:color w:val="0F4761" w:themeColor="accent1" w:themeShade="BF"/>
    </w:rPr>
  </w:style>
  <w:style w:type="character" w:styleId="IntenseReference">
    <w:name w:val="Intense Reference"/>
    <w:basedOn w:val="DefaultParagraphFont"/>
    <w:uiPriority w:val="32"/>
    <w:qFormat/>
    <w:rsid w:val="00BB4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Robertson</dc:creator>
  <cp:keywords/>
  <dc:description/>
  <cp:lastModifiedBy>Michael Robertson</cp:lastModifiedBy>
  <cp:revision>2</cp:revision>
  <dcterms:created xsi:type="dcterms:W3CDTF">2026-07-01T04:01:00Z</dcterms:created>
  <dcterms:modified xsi:type="dcterms:W3CDTF">2026-07-01T06:14:00Z</dcterms:modified>
</cp:coreProperties>
</file>