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>
          <w:rFonts w:ascii="Calibri" w:cs="Calibri" w:eastAsia="Calibri" w:hAnsi="Calibri"/>
        </w:rPr>
      </w:pPr>
      <w:bookmarkStart w:colFirst="0" w:colLast="0" w:name="_d44yo52sj29r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User manual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8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ndvh7xjrppc2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User manual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_ndvh7xjrppc2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</w:rPr>
          </w:pPr>
          <w:hyperlink w:anchor="_bde1gfax9elj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Prerequisites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_bde1gfax9elj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</w:rPr>
          </w:pPr>
          <w:hyperlink w:anchor="_vf8gmt8xie8s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set up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_vf8gmt8xie8s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1080" w:firstLine="0"/>
            <w:contextualSpacing w:val="0"/>
            <w:rPr>
              <w:rFonts w:ascii="Calibri" w:cs="Calibri" w:eastAsia="Calibri" w:hAnsi="Calibri"/>
            </w:rPr>
          </w:pPr>
          <w:hyperlink w:anchor="_nhi85ohcac0x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Steps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_nhi85ohcac0x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1440" w:firstLine="0"/>
            <w:contextualSpacing w:val="0"/>
            <w:rPr>
              <w:rFonts w:ascii="Calibri" w:cs="Calibri" w:eastAsia="Calibri" w:hAnsi="Calibri"/>
            </w:rPr>
          </w:pPr>
          <w:hyperlink w:anchor="_ta88tamrb8ho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Downloading project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_ta88tamrb8ho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1440" w:firstLine="0"/>
            <w:contextualSpacing w:val="0"/>
            <w:rPr>
              <w:rFonts w:ascii="Calibri" w:cs="Calibri" w:eastAsia="Calibri" w:hAnsi="Calibri"/>
            </w:rPr>
          </w:pPr>
          <w:hyperlink w:anchor="_i0ty8mw1r533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Setting Up Data_Processing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_i0ty8mw1r533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1440" w:firstLine="0"/>
            <w:contextualSpacing w:val="0"/>
            <w:rPr>
              <w:rFonts w:ascii="Calibri" w:cs="Calibri" w:eastAsia="Calibri" w:hAnsi="Calibri"/>
            </w:rPr>
          </w:pPr>
          <w:hyperlink w:anchor="_8s6jfe5dwbqz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Running System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_8s6jfe5dwbqz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after="80" w:before="60" w:line="240" w:lineRule="auto"/>
            <w:ind w:left="1080" w:firstLine="0"/>
            <w:contextualSpacing w:val="0"/>
            <w:rPr>
              <w:rFonts w:ascii="Calibri" w:cs="Calibri" w:eastAsia="Calibri" w:hAnsi="Calibri"/>
            </w:rPr>
          </w:pPr>
          <w:hyperlink w:anchor="_jfx5sa8hm8qv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Validation Module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_jfx5sa8hm8qv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1"/>
        <w:pBdr/>
        <w:contextualSpacing w:val="0"/>
        <w:rPr>
          <w:rFonts w:ascii="Calibri" w:cs="Calibri" w:eastAsia="Calibri" w:hAnsi="Calibri"/>
        </w:rPr>
      </w:pPr>
      <w:bookmarkStart w:colFirst="0" w:colLast="0" w:name="_rwd1lxrqk7f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Calibri" w:cs="Calibri" w:eastAsia="Calibri" w:hAnsi="Calibri"/>
        </w:rPr>
      </w:pPr>
      <w:bookmarkStart w:colFirst="0" w:colLast="0" w:name="_bde1gfax9elj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Prerequisites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following must be downloaded and installed to run the project.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Java 8 </w:t>
      </w:r>
      <w:hyperlink r:id="rId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http://www.oracle.com/technetwork/java/javase/downloads/index-jsp-138363.html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NodeJS (version 6.x)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https://nodejs.org/en/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(ensure NPM is also installed).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MongoDB -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https://www.mongodb.com/download-center#community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Maven - https://maven.apache.org/download.cgi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Unfortunately the data used for clustering appears to have been taken down from the University of Alberta website. The data used as part of the project in a zip file on DCU school of computing webspace, found here: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http://student.computing.dcu.ie/~saccarn2/pokerUofA/pokerdata.zip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Download and extract this zip file into an appropriate directory.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Calibri" w:cs="Calibri" w:eastAsia="Calibri" w:hAnsi="Calibri"/>
        </w:rPr>
      </w:pPr>
      <w:bookmarkStart w:colFirst="0" w:colLast="0" w:name="_vf8gmt8xie8s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Project set up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MongoDB must be running as a service on port 27017 (default MongoDB port) in the background.</w:t>
      </w:r>
    </w:p>
    <w:p w:rsidR="00000000" w:rsidDel="00000000" w:rsidP="00000000" w:rsidRDefault="00000000" w:rsidRPr="00000000">
      <w:pPr>
        <w:pStyle w:val="Heading4"/>
        <w:pBdr/>
        <w:contextualSpacing w:val="0"/>
        <w:rPr>
          <w:rFonts w:ascii="Calibri" w:cs="Calibri" w:eastAsia="Calibri" w:hAnsi="Calibri"/>
          <w:b w:val="1"/>
        </w:rPr>
      </w:pPr>
      <w:bookmarkStart w:colFirst="0" w:colLast="0" w:name="_nhi85ohcac0x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pBdr/>
        <w:contextualSpacing w:val="0"/>
        <w:rPr>
          <w:rFonts w:ascii="Calibri" w:cs="Calibri" w:eastAsia="Calibri" w:hAnsi="Calibri"/>
          <w:b w:val="1"/>
        </w:rPr>
      </w:pPr>
      <w:bookmarkStart w:colFirst="0" w:colLast="0" w:name="_ta88tamrb8ho" w:id="5"/>
      <w:bookmarkEnd w:id="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Downloading project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git to clone repository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download zip file and extract to desired directory.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this to clone repo using http: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https://gitlab.computing.dcu.ie/saccarn2/2017-ca400-saccarn2.git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Download zip file from here :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https://gitlab.computing.dcu.ie/saccarn2/2017-ca400-saccarn2/tree/master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pBdr/>
        <w:contextualSpacing w:val="0"/>
        <w:rPr>
          <w:rFonts w:ascii="Calibri" w:cs="Calibri" w:eastAsia="Calibri" w:hAnsi="Calibri"/>
          <w:b w:val="1"/>
        </w:rPr>
      </w:pPr>
      <w:bookmarkStart w:colFirst="0" w:colLast="0" w:name="_i0ty8mw1r533" w:id="6"/>
      <w:bookmarkEnd w:id="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Setting Up Data_Processing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to Data_Processing directory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an editor, open com.saccarn.poker.dataprocessing.GameAnalyser.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to constructor with one argument of the class- looks like this: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5743575" cy="581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Change the directory path to point where the poker data was extracted to.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the command line, cd to Data_Processing directory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mvn install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the command line, cd to AI_Agent directory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mvn exec:java -Dexec.mainClass="com.saccarn.poker.dbprocessor.DataLoader"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mvn exec:java -Dexec.mainClass="com.saccarn.poker.dbprocessor.PlayerTypeClusterer"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pBdr/>
        <w:contextualSpacing w:val="0"/>
        <w:rPr>
          <w:rFonts w:ascii="Calibri" w:cs="Calibri" w:eastAsia="Calibri" w:hAnsi="Calibri"/>
          <w:b w:val="1"/>
        </w:rPr>
      </w:pPr>
      <w:bookmarkStart w:colFirst="0" w:colLast="0" w:name="_8s6jfe5dwbqz" w:id="7"/>
      <w:bookmarkEnd w:id="7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Running System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the command line, cd into AI_Agent directory.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mvn install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the command line (cmd1), cd into Poker_Server directory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mvn install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Open new command line (cmd2), cd into the ui/server directory.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npm install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npm install gulp -g . This installs gulp globally.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With cmd1 run ‘mvn exec:java’ in the Poker_Server directory.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With cmd2, in the ui/server directory run ‘gulp’.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Wait a few seconds, and open up localhost:3000 in the browser. You should presented with the login page of the web app.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web app listens for connections on port 3000 - this can be changed by editing the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PORT_NUM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variable in the app.js file in ui/server.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java server listens for connections on port 3500. This can be changed by changing the port variable in the Server class in the Poker_Server module. The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JAVA_PORT variable in app.js of ui/server must also be changed to match this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Unit Tests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junit tests of every java module can be run by going into the module directory using the command line and running: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mvn test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output to the console will include how many tests were run, how many were successful and how many failures there were.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>
          <w:rFonts w:ascii="Calibri" w:cs="Calibri" w:eastAsia="Calibri" w:hAnsi="Calibri"/>
          <w:b w:val="1"/>
        </w:rPr>
      </w:pPr>
      <w:bookmarkStart w:colFirst="0" w:colLast="0" w:name="_jfx5sa8hm8qv" w:id="8"/>
      <w:bookmarkEnd w:id="8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Validation Module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run the classes in the validation module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the validation module directory using the command line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run opponent model tests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mvn exec:java -Dexec.mainClass="com.saccarn.poker.opponentmodels.TEST_NAME" where TEST_NAME is the name of test class.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run bet pass parameter model tests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mvn exec:java -Dexec.mainClass="com.saccarn.poker.testsbetparams.TEST_NAME" where TEST_NAME is the name of test class.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run ‘common hand’ tests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mvn exec:java -D exec.mainClass="com.saccarn.poker.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testscommonhandvalues.T_N”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where T_N is the name of test class.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run ‘hand potential’ tests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mvn exec:java -Dexec.mainClass="com.saccarn.poker.testshandpotential.T_N”  where T_N is the name of test class.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run pre flop tests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mvn exec:java -Dexec.mainClass="com.saccarn.poker.testspreflopvalues.T_N” where T_N is the name of test class.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2.png"/><Relationship Id="rId10" Type="http://schemas.openxmlformats.org/officeDocument/2006/relationships/hyperlink" Target="https://gitlab.computing.dcu.ie/saccarn2/2017-ca400-saccarn2/tree/master" TargetMode="External"/><Relationship Id="rId9" Type="http://schemas.openxmlformats.org/officeDocument/2006/relationships/hyperlink" Target="https://gitlab.computing.dcu.ie/saccarn2/2017-ca400-saccarn2.git" TargetMode="External"/><Relationship Id="rId5" Type="http://schemas.openxmlformats.org/officeDocument/2006/relationships/hyperlink" Target="http://www.oracle.com/technetwork/java/javase/downloads/index-jsp-138363.html" TargetMode="External"/><Relationship Id="rId6" Type="http://schemas.openxmlformats.org/officeDocument/2006/relationships/hyperlink" Target="https://nodejs.org/en/" TargetMode="External"/><Relationship Id="rId7" Type="http://schemas.openxmlformats.org/officeDocument/2006/relationships/hyperlink" Target="https://www.mongodb.com/download-center#community" TargetMode="External"/><Relationship Id="rId8" Type="http://schemas.openxmlformats.org/officeDocument/2006/relationships/hyperlink" Target="http://student.computing.dcu.ie/~saccarn2/pokerUofA/pokerdata.zip" TargetMode="External"/></Relationships>
</file>